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bookmarkStart w:id="0" w:name="_Hlk111808228"/>
      <w:bookmarkEnd w:id="0"/>
      <w:r>
        <w:rPr>
          <w:noProof/>
          <w:lang w:val="nb-NO" w:eastAsia="nb-NO"/>
        </w:rPr>
        <w:drawing>
          <wp:anchor distT="0" distB="0" distL="114300" distR="114300" simplePos="0" relativeHeight="251431936" behindDoc="1" locked="0" layoutInCell="1" allowOverlap="1" wp14:anchorId="732B63FA" wp14:editId="2F528300">
            <wp:simplePos x="0" y="0"/>
            <wp:positionH relativeFrom="margin">
              <wp:align>left</wp:align>
            </wp:positionH>
            <wp:positionV relativeFrom="paragraph">
              <wp:posOffset>0</wp:posOffset>
            </wp:positionV>
            <wp:extent cx="2028825" cy="2817495"/>
            <wp:effectExtent l="0" t="0" r="0" b="1905"/>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42907" cy="2837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0A9386AF" w:rsidR="007354BC" w:rsidRPr="00FE5D8F" w:rsidRDefault="002D5386" w:rsidP="002025F9">
      <w:pPr>
        <w:pStyle w:val="Heading1"/>
        <w:rPr>
          <w:rFonts w:eastAsia="Calibri"/>
          <w:sz w:val="68"/>
          <w:szCs w:val="68"/>
          <w:lang w:val="nb-NO"/>
        </w:rPr>
      </w:pPr>
      <w:r w:rsidRPr="00FE5D8F">
        <w:rPr>
          <w:rFonts w:eastAsia="Calibri"/>
          <w:sz w:val="68"/>
          <w:szCs w:val="68"/>
          <w:lang w:val="nb-NO"/>
        </w:rPr>
        <w:t>Et internasjonal undervisningsverktøy om mikrober og sykdom.</w:t>
      </w:r>
    </w:p>
    <w:p w14:paraId="532CDA3A" w14:textId="77777777" w:rsidR="00833D4A" w:rsidRPr="00FE5D8F" w:rsidRDefault="00833D4A" w:rsidP="00BC73BA">
      <w:pPr>
        <w:spacing w:after="60" w:line="276" w:lineRule="auto"/>
        <w:rPr>
          <w:rFonts w:eastAsia="Calibri" w:cs="Arial"/>
          <w:sz w:val="36"/>
          <w:szCs w:val="36"/>
          <w:lang w:val="nb-NO"/>
        </w:rPr>
      </w:pPr>
    </w:p>
    <w:p w14:paraId="2208B143" w14:textId="7AACD323" w:rsidR="002D5386" w:rsidRDefault="002D5386" w:rsidP="00BC73BA">
      <w:pPr>
        <w:spacing w:after="60" w:line="276" w:lineRule="auto"/>
        <w:rPr>
          <w:rFonts w:eastAsia="Calibri" w:cs="Arial"/>
          <w:sz w:val="36"/>
          <w:szCs w:val="36"/>
        </w:rPr>
      </w:pPr>
      <w:proofErr w:type="spellStart"/>
      <w:r w:rsidRPr="002D5386">
        <w:rPr>
          <w:rFonts w:eastAsia="Calibri" w:cs="Arial"/>
          <w:sz w:val="36"/>
          <w:szCs w:val="36"/>
        </w:rPr>
        <w:t>Timeplaner</w:t>
      </w:r>
      <w:proofErr w:type="spellEnd"/>
      <w:r w:rsidRPr="002D5386">
        <w:rPr>
          <w:rFonts w:eastAsia="Calibri" w:cs="Arial"/>
          <w:sz w:val="36"/>
          <w:szCs w:val="36"/>
        </w:rPr>
        <w:t xml:space="preserve">, </w:t>
      </w:r>
      <w:proofErr w:type="spellStart"/>
      <w:r w:rsidRPr="002D5386">
        <w:rPr>
          <w:rFonts w:eastAsia="Calibri" w:cs="Arial"/>
          <w:sz w:val="36"/>
          <w:szCs w:val="36"/>
        </w:rPr>
        <w:t>arbeidsark</w:t>
      </w:r>
      <w:proofErr w:type="spellEnd"/>
      <w:r w:rsidRPr="002D5386">
        <w:rPr>
          <w:rFonts w:eastAsia="Calibri" w:cs="Arial"/>
          <w:sz w:val="36"/>
          <w:szCs w:val="36"/>
        </w:rPr>
        <w:t xml:space="preserve"> </w:t>
      </w:r>
      <w:proofErr w:type="spellStart"/>
      <w:r w:rsidRPr="002D5386">
        <w:rPr>
          <w:rFonts w:eastAsia="Calibri" w:cs="Arial"/>
          <w:sz w:val="36"/>
          <w:szCs w:val="36"/>
        </w:rPr>
        <w:t>og</w:t>
      </w:r>
      <w:proofErr w:type="spellEnd"/>
      <w:r w:rsidRPr="002D5386">
        <w:rPr>
          <w:rFonts w:eastAsia="Calibri" w:cs="Arial"/>
          <w:sz w:val="36"/>
          <w:szCs w:val="36"/>
        </w:rPr>
        <w:t xml:space="preserve"> </w:t>
      </w:r>
      <w:proofErr w:type="spellStart"/>
      <w:r w:rsidRPr="002D5386">
        <w:rPr>
          <w:rFonts w:eastAsia="Calibri" w:cs="Arial"/>
          <w:sz w:val="36"/>
          <w:szCs w:val="36"/>
        </w:rPr>
        <w:t>aktiviteter</w:t>
      </w:r>
      <w:proofErr w:type="spellEnd"/>
      <w:r w:rsidRPr="002D5386">
        <w:rPr>
          <w:rFonts w:eastAsia="Calibri" w:cs="Arial"/>
          <w:sz w:val="36"/>
          <w:szCs w:val="36"/>
        </w:rPr>
        <w:t>.</w:t>
      </w:r>
    </w:p>
    <w:p w14:paraId="05923EE0" w14:textId="77777777" w:rsidR="002D5386" w:rsidRDefault="002D5386" w:rsidP="00BC73BA">
      <w:pPr>
        <w:spacing w:after="60" w:line="276" w:lineRule="auto"/>
        <w:rPr>
          <w:rFonts w:eastAsia="Calibri" w:cs="Arial"/>
          <w:sz w:val="36"/>
          <w:szCs w:val="36"/>
        </w:rPr>
      </w:pPr>
    </w:p>
    <w:p w14:paraId="4355F4AC" w14:textId="22E241F3" w:rsidR="007354BC" w:rsidRDefault="002D5386" w:rsidP="00BC73BA">
      <w:pPr>
        <w:spacing w:after="60" w:line="276" w:lineRule="auto"/>
        <w:rPr>
          <w:rFonts w:eastAsia="Calibri" w:cs="Arial"/>
          <w:b/>
          <w:bCs/>
          <w:color w:val="6D8B19"/>
          <w:sz w:val="52"/>
          <w:szCs w:val="52"/>
        </w:rPr>
      </w:pPr>
      <w:r w:rsidRPr="007354BC">
        <w:rPr>
          <w:rFonts w:eastAsia="Calibri" w:cs="Arial"/>
          <w:b/>
          <w:bCs/>
          <w:noProof/>
          <w:color w:val="6D8B19"/>
          <w:sz w:val="52"/>
          <w:szCs w:val="52"/>
          <w:lang w:val="nb-NO" w:eastAsia="nb-NO"/>
        </w:rPr>
        <w:drawing>
          <wp:inline distT="0" distB="0" distL="0" distR="0" wp14:anchorId="5D08BEB9" wp14:editId="1706DE63">
            <wp:extent cx="1733830" cy="3359889"/>
            <wp:effectExtent l="0" t="0" r="0" b="0"/>
            <wp:docPr id="29" name="Picture 28" descr="En animert spiralformet bakterie med tunge øyenbryn som skuler med armene på hoftene">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En animert spiralformet bakterie med tunge øyenbryn som skuler med armene på hoftene">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36279" cy="3364636"/>
                    </a:xfrm>
                    <a:prstGeom prst="rect">
                      <a:avLst/>
                    </a:prstGeom>
                  </pic:spPr>
                </pic:pic>
              </a:graphicData>
            </a:graphic>
          </wp:inline>
        </w:drawing>
      </w:r>
      <w:r w:rsidR="007354BC" w:rsidRPr="007354BC">
        <w:rPr>
          <w:rFonts w:eastAsia="Calibri" w:cs="Arial"/>
          <w:b/>
          <w:bCs/>
          <w:noProof/>
          <w:color w:val="6D8B19"/>
          <w:sz w:val="52"/>
          <w:szCs w:val="52"/>
          <w:lang w:val="nb-NO" w:eastAsia="nb-NO"/>
        </w:rPr>
        <w:drawing>
          <wp:inline distT="0" distB="0" distL="0" distR="0" wp14:anchorId="09189261" wp14:editId="570EA20F">
            <wp:extent cx="2934586" cy="2751624"/>
            <wp:effectExtent l="0" t="0" r="0" b="0"/>
            <wp:docPr id="26" name="Picture 3" descr="Et animert rundformet virus med pigger og et sinna ansikt">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Et animert rundformet virus med pigger og et sinna ansikt">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37504" cy="2754360"/>
                    </a:xfrm>
                    <a:prstGeom prst="rect">
                      <a:avLst/>
                    </a:prstGeom>
                  </pic:spPr>
                </pic:pic>
              </a:graphicData>
            </a:graphic>
          </wp:inline>
        </w:drawing>
      </w:r>
      <w:r w:rsidR="0037081D" w:rsidRPr="007354BC">
        <w:rPr>
          <w:rFonts w:eastAsia="Calibri" w:cs="Arial"/>
          <w:b/>
          <w:bCs/>
          <w:noProof/>
          <w:color w:val="6D8B19"/>
          <w:sz w:val="52"/>
          <w:szCs w:val="52"/>
          <w:lang w:val="nb-NO" w:eastAsia="nb-NO"/>
        </w:rPr>
        <w:drawing>
          <wp:inline distT="0" distB="0" distL="0" distR="0" wp14:anchorId="569C233E" wp14:editId="37A57E69">
            <wp:extent cx="1749972" cy="2646298"/>
            <wp:effectExtent l="0" t="0" r="3175" b="1905"/>
            <wp:docPr id="45" name="Picture 44" descr="En animert stavformet bakterie som viser tennene og så vidt åpner øyet sitt">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En animert stavformet bakterie som viser tennene og så vidt åpner øyet sitt">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p>
    <w:p w14:paraId="61886815" w14:textId="217AF7F4" w:rsidR="007354BC" w:rsidRDefault="002D5386" w:rsidP="007354BC">
      <w:pPr>
        <w:spacing w:after="60" w:line="276" w:lineRule="auto"/>
        <w:ind w:left="3600" w:firstLine="720"/>
        <w:rPr>
          <w:rFonts w:eastAsia="Calibri" w:cs="Arial"/>
          <w:b/>
          <w:bCs/>
          <w:sz w:val="52"/>
          <w:szCs w:val="52"/>
        </w:rPr>
      </w:pPr>
      <w:r w:rsidRPr="000E5413">
        <w:rPr>
          <w:rFonts w:eastAsia="Calibri" w:cs="Arial"/>
          <w:b/>
          <w:bCs/>
          <w:noProof/>
          <w:sz w:val="70"/>
          <w:szCs w:val="70"/>
          <w:lang w:val="nb-NO" w:eastAsia="nb-NO"/>
        </w:rPr>
        <mc:AlternateContent>
          <mc:Choice Requires="wps">
            <w:drawing>
              <wp:anchor distT="0" distB="0" distL="114300" distR="114300" simplePos="0" relativeHeight="251436032" behindDoc="0" locked="0" layoutInCell="1" allowOverlap="1" wp14:anchorId="4070929A" wp14:editId="74DFE360">
                <wp:simplePos x="0" y="0"/>
                <wp:positionH relativeFrom="margin">
                  <wp:posOffset>-95250</wp:posOffset>
                </wp:positionH>
                <wp:positionV relativeFrom="paragraph">
                  <wp:posOffset>218440</wp:posOffset>
                </wp:positionV>
                <wp:extent cx="3057525" cy="974178"/>
                <wp:effectExtent l="19050" t="19050" r="47625" b="3556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7525" cy="974178"/>
                        </a:xfrm>
                        <a:prstGeom prst="rect">
                          <a:avLst/>
                        </a:prstGeom>
                        <a:noFill/>
                        <a:ln w="57150" cap="flat" cmpd="sng" algn="ctr">
                          <a:solidFill>
                            <a:srgbClr val="117E62"/>
                          </a:solidFill>
                          <a:prstDash val="solid"/>
                          <a:miter lim="800000"/>
                        </a:ln>
                        <a:effectLst/>
                      </wps:spPr>
                      <wps:txbx>
                        <w:txbxContent>
                          <w:p w14:paraId="4499A5CB" w14:textId="36B5EF47" w:rsidR="001C4AA5" w:rsidRPr="002D5386" w:rsidRDefault="001C4AA5" w:rsidP="002D5386">
                            <w:pPr>
                              <w:jc w:val="center"/>
                              <w:rPr>
                                <w:b/>
                                <w:bCs/>
                                <w:sz w:val="52"/>
                                <w:szCs w:val="48"/>
                              </w:rPr>
                            </w:pPr>
                            <w:r w:rsidRPr="002D5386">
                              <w:rPr>
                                <w:b/>
                                <w:bCs/>
                                <w:sz w:val="52"/>
                                <w:szCs w:val="48"/>
                              </w:rPr>
                              <w:t xml:space="preserve">5.–7. </w:t>
                            </w:r>
                            <w:proofErr w:type="spellStart"/>
                            <w:r w:rsidRPr="002D5386">
                              <w:rPr>
                                <w:b/>
                                <w:bCs/>
                                <w:sz w:val="52"/>
                                <w:szCs w:val="48"/>
                              </w:rPr>
                              <w:t>trinn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0929A" id="Rectangle 2" o:spid="_x0000_s1026" style="position:absolute;left:0;text-align:left;margin-left:-7.5pt;margin-top:17.2pt;width:240.75pt;height:76.7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" filled="f" strokecolor="#117e62" strokeweight="4.5pt">
                <v:textbox>
                  <w:txbxContent>
                    <w:p w14:paraId="4499A5CB" w14:textId="36B5EF47" w:rsidR="001C4AA5" w:rsidRPr="002D5386" w:rsidRDefault="001C4AA5" w:rsidP="002D5386">
                      <w:pPr>
                        <w:jc w:val="center"/>
                        <w:rPr>
                          <w:b/>
                          <w:bCs/>
                          <w:sz w:val="52"/>
                          <w:szCs w:val="48"/>
                        </w:rPr>
                      </w:pPr>
                      <w:r w:rsidRPr="002D5386">
                        <w:rPr>
                          <w:b/>
                          <w:bCs/>
                          <w:sz w:val="52"/>
                          <w:szCs w:val="48"/>
                        </w:rPr>
                        <w:t>5.–7. trinn</w:t>
                      </w:r>
                    </w:p>
                  </w:txbxContent>
                </v:textbox>
                <w10:wrap anchorx="margin"/>
              </v:rect>
            </w:pict>
          </mc:Fallback>
        </mc:AlternateContent>
      </w:r>
    </w:p>
    <w:p w14:paraId="26EA4315" w14:textId="34600DAE" w:rsidR="0037081D" w:rsidRDefault="0037081D">
      <w:pPr>
        <w:rPr>
          <w:rFonts w:eastAsia="Calibri" w:cs="Arial"/>
          <w:b/>
          <w:bCs/>
          <w:sz w:val="52"/>
          <w:szCs w:val="52"/>
        </w:rPr>
      </w:pPr>
      <w:r>
        <w:rPr>
          <w:rFonts w:eastAsia="Calibri" w:cs="Arial"/>
          <w:b/>
          <w:bCs/>
          <w:sz w:val="52"/>
          <w:szCs w:val="52"/>
        </w:rPr>
        <w:br w:type="page"/>
      </w:r>
    </w:p>
    <w:p w14:paraId="0678B7AC" w14:textId="00511867" w:rsidR="007354BC" w:rsidRPr="001C4AA5" w:rsidRDefault="00833D4A" w:rsidP="002025F9">
      <w:pPr>
        <w:pStyle w:val="Heading2"/>
        <w:rPr>
          <w:rFonts w:eastAsia="Calibri"/>
        </w:rPr>
      </w:pPr>
      <w:proofErr w:type="spellStart"/>
      <w:r w:rsidRPr="001C4AA5">
        <w:rPr>
          <w:rFonts w:eastAsia="Calibri"/>
        </w:rPr>
        <w:lastRenderedPageBreak/>
        <w:t>Velkommen</w:t>
      </w:r>
      <w:proofErr w:type="spellEnd"/>
      <w:r w:rsidRPr="001C4AA5">
        <w:rPr>
          <w:rFonts w:eastAsia="Calibri"/>
        </w:rPr>
        <w:t xml:space="preserve"> </w:t>
      </w:r>
      <w:proofErr w:type="spellStart"/>
      <w:r w:rsidRPr="001C4AA5">
        <w:rPr>
          <w:rFonts w:eastAsia="Calibri"/>
        </w:rPr>
        <w:t>til</w:t>
      </w:r>
      <w:proofErr w:type="spellEnd"/>
      <w:r w:rsidRPr="001C4AA5">
        <w:rPr>
          <w:rFonts w:eastAsia="Calibri"/>
        </w:rPr>
        <w:t xml:space="preserve"> e-Bug</w:t>
      </w:r>
    </w:p>
    <w:p w14:paraId="10FBFB1A" w14:textId="77777777" w:rsidR="00E36178" w:rsidRPr="001C4AA5" w:rsidRDefault="00E36178" w:rsidP="00E36178">
      <w:pPr>
        <w:spacing w:before="240" w:after="60" w:line="276" w:lineRule="auto"/>
        <w:sectPr w:rsidR="00E36178" w:rsidRPr="001C4AA5" w:rsidSect="00BC73BA">
          <w:pgSz w:w="11900" w:h="16840"/>
          <w:pgMar w:top="720" w:right="720" w:bottom="720" w:left="720" w:header="709" w:footer="709" w:gutter="0"/>
          <w:cols w:space="708"/>
          <w:docGrid w:linePitch="360"/>
        </w:sectPr>
      </w:pPr>
    </w:p>
    <w:p w14:paraId="36837FCE" w14:textId="77777777" w:rsidR="005445D9" w:rsidRPr="001C4AA5" w:rsidRDefault="005445D9" w:rsidP="005445D9">
      <w:pPr>
        <w:spacing w:before="240" w:after="60" w:line="276" w:lineRule="auto"/>
      </w:pPr>
      <w:r w:rsidRPr="001C4AA5">
        <w:rPr>
          <w:lang w:bidi="nb-NO"/>
        </w:rPr>
        <w:t xml:space="preserve">e-Bug er </w:t>
      </w:r>
      <w:proofErr w:type="spellStart"/>
      <w:r w:rsidRPr="001C4AA5">
        <w:rPr>
          <w:lang w:bidi="nb-NO"/>
        </w:rPr>
        <w:t>utviklet</w:t>
      </w:r>
      <w:proofErr w:type="spellEnd"/>
      <w:r w:rsidRPr="001C4AA5">
        <w:rPr>
          <w:lang w:bidi="nb-NO"/>
        </w:rPr>
        <w:t xml:space="preserve"> for å </w:t>
      </w:r>
      <w:proofErr w:type="spellStart"/>
      <w:r w:rsidRPr="001C4AA5">
        <w:rPr>
          <w:lang w:bidi="nb-NO"/>
        </w:rPr>
        <w:t>levendegjøre</w:t>
      </w:r>
      <w:proofErr w:type="spellEnd"/>
      <w:r w:rsidRPr="001C4AA5">
        <w:rPr>
          <w:lang w:bidi="nb-NO"/>
        </w:rPr>
        <w:t xml:space="preserve"> alt </w:t>
      </w:r>
      <w:proofErr w:type="spellStart"/>
      <w:r w:rsidRPr="001C4AA5">
        <w:rPr>
          <w:lang w:bidi="nb-NO"/>
        </w:rPr>
        <w:t>som</w:t>
      </w:r>
      <w:proofErr w:type="spellEnd"/>
      <w:r w:rsidRPr="001C4AA5">
        <w:rPr>
          <w:lang w:bidi="nb-NO"/>
        </w:rPr>
        <w:t xml:space="preserve"> </w:t>
      </w:r>
      <w:proofErr w:type="spellStart"/>
      <w:r w:rsidRPr="001C4AA5">
        <w:rPr>
          <w:lang w:bidi="nb-NO"/>
        </w:rPr>
        <w:t>har</w:t>
      </w:r>
      <w:proofErr w:type="spellEnd"/>
      <w:r w:rsidRPr="001C4AA5">
        <w:rPr>
          <w:lang w:bidi="nb-NO"/>
        </w:rPr>
        <w:t xml:space="preserve"> å </w:t>
      </w:r>
      <w:proofErr w:type="spellStart"/>
      <w:r w:rsidRPr="001C4AA5">
        <w:rPr>
          <w:lang w:bidi="nb-NO"/>
        </w:rPr>
        <w:t>gjøre</w:t>
      </w:r>
      <w:proofErr w:type="spellEnd"/>
      <w:r w:rsidRPr="001C4AA5">
        <w:rPr>
          <w:lang w:bidi="nb-NO"/>
        </w:rPr>
        <w:t xml:space="preserve"> med </w:t>
      </w:r>
      <w:proofErr w:type="spellStart"/>
      <w:r w:rsidRPr="001C4AA5">
        <w:rPr>
          <w:lang w:bidi="nb-NO"/>
        </w:rPr>
        <w:t>mikrober</w:t>
      </w:r>
      <w:proofErr w:type="spellEnd"/>
      <w:r w:rsidRPr="001C4AA5">
        <w:rPr>
          <w:lang w:bidi="nb-NO"/>
        </w:rPr>
        <w:t xml:space="preserve"> </w:t>
      </w:r>
      <w:proofErr w:type="spellStart"/>
      <w:r w:rsidRPr="001C4AA5">
        <w:rPr>
          <w:lang w:bidi="nb-NO"/>
        </w:rPr>
        <w:t>og</w:t>
      </w:r>
      <w:proofErr w:type="spellEnd"/>
      <w:r w:rsidRPr="001C4AA5">
        <w:rPr>
          <w:lang w:bidi="nb-NO"/>
        </w:rPr>
        <w:t xml:space="preserve"> </w:t>
      </w:r>
      <w:proofErr w:type="spellStart"/>
      <w:r w:rsidRPr="001C4AA5">
        <w:rPr>
          <w:lang w:bidi="nb-NO"/>
        </w:rPr>
        <w:t>antibiotika</w:t>
      </w:r>
      <w:proofErr w:type="spellEnd"/>
      <w:r w:rsidRPr="001C4AA5">
        <w:rPr>
          <w:lang w:bidi="nb-NO"/>
        </w:rPr>
        <w:t xml:space="preserve"> for barn </w:t>
      </w:r>
      <w:proofErr w:type="spellStart"/>
      <w:r w:rsidRPr="001C4AA5">
        <w:rPr>
          <w:lang w:bidi="nb-NO"/>
        </w:rPr>
        <w:t>i</w:t>
      </w:r>
      <w:proofErr w:type="spellEnd"/>
      <w:r w:rsidRPr="001C4AA5">
        <w:rPr>
          <w:lang w:bidi="nb-NO"/>
        </w:rPr>
        <w:t xml:space="preserve"> </w:t>
      </w:r>
      <w:proofErr w:type="spellStart"/>
      <w:r w:rsidRPr="001C4AA5">
        <w:rPr>
          <w:lang w:bidi="nb-NO"/>
        </w:rPr>
        <w:t>skolemiljøet</w:t>
      </w:r>
      <w:proofErr w:type="spellEnd"/>
      <w:r w:rsidRPr="001C4AA5">
        <w:rPr>
          <w:lang w:bidi="nb-NO"/>
        </w:rPr>
        <w:t xml:space="preserve">. Det er et </w:t>
      </w:r>
      <w:proofErr w:type="spellStart"/>
      <w:r w:rsidRPr="001C4AA5">
        <w:rPr>
          <w:lang w:bidi="nb-NO"/>
        </w:rPr>
        <w:t>pensumtillegg</w:t>
      </w:r>
      <w:proofErr w:type="spellEnd"/>
      <w:r w:rsidRPr="001C4AA5">
        <w:rPr>
          <w:lang w:bidi="nb-NO"/>
        </w:rPr>
        <w:t xml:space="preserve"> </w:t>
      </w:r>
      <w:proofErr w:type="spellStart"/>
      <w:r w:rsidRPr="001C4AA5">
        <w:rPr>
          <w:lang w:bidi="nb-NO"/>
        </w:rPr>
        <w:t>som</w:t>
      </w:r>
      <w:proofErr w:type="spellEnd"/>
      <w:r w:rsidRPr="001C4AA5">
        <w:rPr>
          <w:lang w:bidi="nb-NO"/>
        </w:rPr>
        <w:t xml:space="preserve"> </w:t>
      </w:r>
      <w:proofErr w:type="spellStart"/>
      <w:r w:rsidRPr="001C4AA5">
        <w:rPr>
          <w:lang w:bidi="nb-NO"/>
        </w:rPr>
        <w:t>oppfyller</w:t>
      </w:r>
      <w:proofErr w:type="spellEnd"/>
      <w:r w:rsidRPr="001C4AA5">
        <w:rPr>
          <w:lang w:bidi="nb-NO"/>
        </w:rPr>
        <w:t xml:space="preserve"> </w:t>
      </w:r>
      <w:proofErr w:type="spellStart"/>
      <w:r w:rsidRPr="001C4AA5">
        <w:rPr>
          <w:lang w:bidi="nb-NO"/>
        </w:rPr>
        <w:t>utdanningsstandardene</w:t>
      </w:r>
      <w:proofErr w:type="spellEnd"/>
      <w:r w:rsidRPr="001C4AA5">
        <w:rPr>
          <w:lang w:bidi="nb-NO"/>
        </w:rPr>
        <w:t xml:space="preserve"> </w:t>
      </w:r>
      <w:proofErr w:type="spellStart"/>
      <w:r w:rsidRPr="001C4AA5">
        <w:rPr>
          <w:lang w:bidi="nb-NO"/>
        </w:rPr>
        <w:t>som</w:t>
      </w:r>
      <w:proofErr w:type="spellEnd"/>
      <w:r w:rsidRPr="001C4AA5">
        <w:rPr>
          <w:lang w:bidi="nb-NO"/>
        </w:rPr>
        <w:t xml:space="preserve"> det </w:t>
      </w:r>
      <w:proofErr w:type="spellStart"/>
      <w:r w:rsidRPr="001C4AA5">
        <w:rPr>
          <w:lang w:bidi="nb-NO"/>
        </w:rPr>
        <w:t>norske</w:t>
      </w:r>
      <w:proofErr w:type="spellEnd"/>
      <w:r w:rsidRPr="001C4AA5">
        <w:rPr>
          <w:lang w:bidi="nb-NO"/>
        </w:rPr>
        <w:t xml:space="preserve"> </w:t>
      </w:r>
      <w:proofErr w:type="spellStart"/>
      <w:r w:rsidRPr="001C4AA5">
        <w:rPr>
          <w:lang w:bidi="nb-NO"/>
        </w:rPr>
        <w:t>utdanningsdepartementet</w:t>
      </w:r>
      <w:proofErr w:type="spellEnd"/>
      <w:r w:rsidRPr="001C4AA5">
        <w:rPr>
          <w:lang w:bidi="nb-NO"/>
        </w:rPr>
        <w:t xml:space="preserve"> </w:t>
      </w:r>
      <w:proofErr w:type="spellStart"/>
      <w:r w:rsidRPr="001C4AA5">
        <w:rPr>
          <w:lang w:bidi="nb-NO"/>
        </w:rPr>
        <w:t>har</w:t>
      </w:r>
      <w:proofErr w:type="spellEnd"/>
      <w:r w:rsidRPr="001C4AA5">
        <w:rPr>
          <w:lang w:bidi="nb-NO"/>
        </w:rPr>
        <w:t xml:space="preserve"> </w:t>
      </w:r>
      <w:proofErr w:type="spellStart"/>
      <w:r w:rsidRPr="001C4AA5">
        <w:rPr>
          <w:lang w:bidi="nb-NO"/>
        </w:rPr>
        <w:t>satt</w:t>
      </w:r>
      <w:proofErr w:type="spellEnd"/>
      <w:r w:rsidRPr="001C4AA5">
        <w:rPr>
          <w:lang w:bidi="nb-NO"/>
        </w:rPr>
        <w:t xml:space="preserve"> for </w:t>
      </w:r>
      <w:proofErr w:type="spellStart"/>
      <w:r w:rsidRPr="001C4AA5">
        <w:rPr>
          <w:lang w:bidi="nb-NO"/>
        </w:rPr>
        <w:t>barnehager</w:t>
      </w:r>
      <w:proofErr w:type="spellEnd"/>
      <w:r w:rsidRPr="001C4AA5">
        <w:rPr>
          <w:lang w:bidi="nb-NO"/>
        </w:rPr>
        <w:t xml:space="preserve">, </w:t>
      </w:r>
      <w:proofErr w:type="spellStart"/>
      <w:r w:rsidRPr="001C4AA5">
        <w:rPr>
          <w:lang w:bidi="nb-NO"/>
        </w:rPr>
        <w:t>barneskoler</w:t>
      </w:r>
      <w:proofErr w:type="spellEnd"/>
      <w:r w:rsidRPr="001C4AA5">
        <w:rPr>
          <w:lang w:bidi="nb-NO"/>
        </w:rPr>
        <w:t xml:space="preserve"> </w:t>
      </w:r>
      <w:proofErr w:type="spellStart"/>
      <w:r w:rsidRPr="001C4AA5">
        <w:rPr>
          <w:lang w:bidi="nb-NO"/>
        </w:rPr>
        <w:t>og</w:t>
      </w:r>
      <w:proofErr w:type="spellEnd"/>
      <w:r w:rsidRPr="001C4AA5">
        <w:rPr>
          <w:lang w:bidi="nb-NO"/>
        </w:rPr>
        <w:t xml:space="preserve"> </w:t>
      </w:r>
      <w:proofErr w:type="spellStart"/>
      <w:r w:rsidRPr="001C4AA5">
        <w:rPr>
          <w:lang w:bidi="nb-NO"/>
        </w:rPr>
        <w:t>ungdomsskoler</w:t>
      </w:r>
      <w:proofErr w:type="spellEnd"/>
      <w:r w:rsidRPr="001C4AA5">
        <w:rPr>
          <w:lang w:bidi="nb-NO"/>
        </w:rPr>
        <w:t xml:space="preserve">. </w:t>
      </w:r>
    </w:p>
    <w:p w14:paraId="6DCAC3C5" w14:textId="77777777" w:rsidR="005445D9" w:rsidRPr="005445D9" w:rsidRDefault="005445D9" w:rsidP="005445D9">
      <w:pPr>
        <w:spacing w:before="240" w:after="60" w:line="276" w:lineRule="auto"/>
        <w:ind w:right="259"/>
        <w:rPr>
          <w:lang w:val="nb-NO"/>
        </w:rPr>
      </w:pPr>
      <w:r w:rsidRPr="001C4AA5">
        <w:rPr>
          <w:lang w:bidi="nb-NO"/>
        </w:rPr>
        <w:t xml:space="preserve">Denne </w:t>
      </w:r>
      <w:proofErr w:type="spellStart"/>
      <w:r w:rsidRPr="001C4AA5">
        <w:rPr>
          <w:lang w:bidi="nb-NO"/>
        </w:rPr>
        <w:t>ressursen</w:t>
      </w:r>
      <w:proofErr w:type="spellEnd"/>
      <w:r w:rsidRPr="001C4AA5">
        <w:rPr>
          <w:lang w:bidi="nb-NO"/>
        </w:rPr>
        <w:t xml:space="preserve"> er </w:t>
      </w:r>
      <w:proofErr w:type="spellStart"/>
      <w:r w:rsidRPr="001C4AA5">
        <w:rPr>
          <w:lang w:bidi="nb-NO"/>
        </w:rPr>
        <w:t>utviklet</w:t>
      </w:r>
      <w:proofErr w:type="spellEnd"/>
      <w:r w:rsidRPr="001C4AA5">
        <w:rPr>
          <w:lang w:bidi="nb-NO"/>
        </w:rPr>
        <w:t xml:space="preserve"> </w:t>
      </w:r>
      <w:proofErr w:type="spellStart"/>
      <w:r w:rsidRPr="001C4AA5">
        <w:rPr>
          <w:lang w:bidi="nb-NO"/>
        </w:rPr>
        <w:t>av</w:t>
      </w:r>
      <w:proofErr w:type="spellEnd"/>
      <w:r w:rsidRPr="001C4AA5">
        <w:rPr>
          <w:lang w:bidi="nb-NO"/>
        </w:rPr>
        <w:t xml:space="preserve"> det </w:t>
      </w:r>
      <w:proofErr w:type="spellStart"/>
      <w:r w:rsidRPr="001C4AA5">
        <w:rPr>
          <w:lang w:bidi="nb-NO"/>
        </w:rPr>
        <w:t>britiske</w:t>
      </w:r>
      <w:proofErr w:type="spellEnd"/>
      <w:r w:rsidRPr="001C4AA5">
        <w:rPr>
          <w:lang w:bidi="nb-NO"/>
        </w:rPr>
        <w:t xml:space="preserve"> </w:t>
      </w:r>
      <w:proofErr w:type="spellStart"/>
      <w:r w:rsidRPr="001C4AA5">
        <w:rPr>
          <w:lang w:bidi="nb-NO"/>
        </w:rPr>
        <w:t>folkehelseinstituttet</w:t>
      </w:r>
      <w:proofErr w:type="spellEnd"/>
      <w:r w:rsidRPr="001C4AA5">
        <w:rPr>
          <w:lang w:bidi="nb-NO"/>
        </w:rPr>
        <w:t xml:space="preserve"> </w:t>
      </w:r>
      <w:proofErr w:type="spellStart"/>
      <w:r w:rsidRPr="001C4AA5">
        <w:rPr>
          <w:lang w:bidi="nb-NO"/>
        </w:rPr>
        <w:t>i</w:t>
      </w:r>
      <w:proofErr w:type="spellEnd"/>
      <w:r w:rsidRPr="001C4AA5">
        <w:rPr>
          <w:lang w:bidi="nb-NO"/>
        </w:rPr>
        <w:t xml:space="preserve"> </w:t>
      </w:r>
      <w:proofErr w:type="spellStart"/>
      <w:r w:rsidRPr="001C4AA5">
        <w:rPr>
          <w:lang w:bidi="nb-NO"/>
        </w:rPr>
        <w:t>samarbeid</w:t>
      </w:r>
      <w:proofErr w:type="spellEnd"/>
      <w:r w:rsidRPr="001C4AA5">
        <w:rPr>
          <w:lang w:bidi="nb-NO"/>
        </w:rPr>
        <w:t xml:space="preserve"> med 17 </w:t>
      </w:r>
      <w:proofErr w:type="spellStart"/>
      <w:r w:rsidRPr="001C4AA5">
        <w:rPr>
          <w:lang w:bidi="nb-NO"/>
        </w:rPr>
        <w:t>partnerland</w:t>
      </w:r>
      <w:proofErr w:type="spellEnd"/>
      <w:r w:rsidRPr="001C4AA5">
        <w:rPr>
          <w:lang w:bidi="nb-NO"/>
        </w:rPr>
        <w:t xml:space="preserve"> </w:t>
      </w:r>
      <w:proofErr w:type="spellStart"/>
      <w:r w:rsidRPr="001C4AA5">
        <w:rPr>
          <w:lang w:bidi="nb-NO"/>
        </w:rPr>
        <w:t>i</w:t>
      </w:r>
      <w:proofErr w:type="spellEnd"/>
      <w:r w:rsidRPr="001C4AA5">
        <w:rPr>
          <w:lang w:bidi="nb-NO"/>
        </w:rPr>
        <w:t xml:space="preserve"> EU for å </w:t>
      </w:r>
      <w:proofErr w:type="spellStart"/>
      <w:r w:rsidRPr="001C4AA5">
        <w:rPr>
          <w:lang w:bidi="nb-NO"/>
        </w:rPr>
        <w:t>fremme</w:t>
      </w:r>
      <w:proofErr w:type="spellEnd"/>
      <w:r w:rsidRPr="001C4AA5">
        <w:rPr>
          <w:lang w:bidi="nb-NO"/>
        </w:rPr>
        <w:t xml:space="preserve"> </w:t>
      </w:r>
      <w:proofErr w:type="spellStart"/>
      <w:r w:rsidRPr="001C4AA5">
        <w:rPr>
          <w:lang w:bidi="nb-NO"/>
        </w:rPr>
        <w:t>en</w:t>
      </w:r>
      <w:proofErr w:type="spellEnd"/>
      <w:r w:rsidRPr="001C4AA5">
        <w:rPr>
          <w:lang w:bidi="nb-NO"/>
        </w:rPr>
        <w:t xml:space="preserve"> interesse for </w:t>
      </w:r>
      <w:proofErr w:type="spellStart"/>
      <w:r w:rsidRPr="001C4AA5">
        <w:rPr>
          <w:lang w:bidi="nb-NO"/>
        </w:rPr>
        <w:t>naturfag</w:t>
      </w:r>
      <w:proofErr w:type="spellEnd"/>
      <w:r w:rsidRPr="001C4AA5">
        <w:rPr>
          <w:lang w:bidi="nb-NO"/>
        </w:rPr>
        <w:t xml:space="preserve"> </w:t>
      </w:r>
      <w:proofErr w:type="spellStart"/>
      <w:r w:rsidRPr="001C4AA5">
        <w:rPr>
          <w:lang w:bidi="nb-NO"/>
        </w:rPr>
        <w:t>og</w:t>
      </w:r>
      <w:proofErr w:type="spellEnd"/>
      <w:r w:rsidRPr="001C4AA5">
        <w:rPr>
          <w:lang w:bidi="nb-NO"/>
        </w:rPr>
        <w:t xml:space="preserve"> </w:t>
      </w:r>
      <w:proofErr w:type="spellStart"/>
      <w:r w:rsidRPr="001C4AA5">
        <w:rPr>
          <w:lang w:bidi="nb-NO"/>
        </w:rPr>
        <w:t>sørge</w:t>
      </w:r>
      <w:proofErr w:type="spellEnd"/>
      <w:r w:rsidRPr="001C4AA5">
        <w:rPr>
          <w:lang w:bidi="nb-NO"/>
        </w:rPr>
        <w:t xml:space="preserve"> for </w:t>
      </w:r>
      <w:proofErr w:type="spellStart"/>
      <w:r w:rsidRPr="001C4AA5">
        <w:rPr>
          <w:lang w:bidi="nb-NO"/>
        </w:rPr>
        <w:t>bedre</w:t>
      </w:r>
      <w:proofErr w:type="spellEnd"/>
      <w:r w:rsidRPr="001C4AA5">
        <w:rPr>
          <w:lang w:bidi="nb-NO"/>
        </w:rPr>
        <w:t xml:space="preserve"> </w:t>
      </w:r>
      <w:proofErr w:type="spellStart"/>
      <w:r w:rsidRPr="001C4AA5">
        <w:rPr>
          <w:lang w:bidi="nb-NO"/>
        </w:rPr>
        <w:t>kunnskap</w:t>
      </w:r>
      <w:proofErr w:type="spellEnd"/>
      <w:r w:rsidRPr="001C4AA5">
        <w:rPr>
          <w:lang w:bidi="nb-NO"/>
        </w:rPr>
        <w:t xml:space="preserve"> </w:t>
      </w:r>
      <w:proofErr w:type="spellStart"/>
      <w:r w:rsidRPr="001C4AA5">
        <w:rPr>
          <w:lang w:bidi="nb-NO"/>
        </w:rPr>
        <w:t>og</w:t>
      </w:r>
      <w:proofErr w:type="spellEnd"/>
      <w:r w:rsidRPr="001C4AA5">
        <w:rPr>
          <w:lang w:bidi="nb-NO"/>
        </w:rPr>
        <w:t xml:space="preserve"> </w:t>
      </w:r>
      <w:proofErr w:type="spellStart"/>
      <w:r w:rsidRPr="001C4AA5">
        <w:rPr>
          <w:lang w:bidi="nb-NO"/>
        </w:rPr>
        <w:t>forståelse</w:t>
      </w:r>
      <w:proofErr w:type="spellEnd"/>
      <w:r w:rsidRPr="001C4AA5">
        <w:rPr>
          <w:lang w:bidi="nb-NO"/>
        </w:rPr>
        <w:t xml:space="preserve"> om </w:t>
      </w:r>
      <w:proofErr w:type="spellStart"/>
      <w:r w:rsidRPr="001C4AA5">
        <w:rPr>
          <w:lang w:bidi="nb-NO"/>
        </w:rPr>
        <w:t>mikrober</w:t>
      </w:r>
      <w:proofErr w:type="spellEnd"/>
      <w:r w:rsidRPr="001C4AA5">
        <w:rPr>
          <w:lang w:bidi="nb-NO"/>
        </w:rPr>
        <w:t xml:space="preserve">, </w:t>
      </w:r>
      <w:proofErr w:type="spellStart"/>
      <w:r w:rsidRPr="001C4AA5">
        <w:rPr>
          <w:lang w:bidi="nb-NO"/>
        </w:rPr>
        <w:t>smittevern</w:t>
      </w:r>
      <w:proofErr w:type="spellEnd"/>
      <w:r w:rsidRPr="001C4AA5">
        <w:rPr>
          <w:lang w:bidi="nb-NO"/>
        </w:rPr>
        <w:t xml:space="preserve"> </w:t>
      </w:r>
      <w:proofErr w:type="spellStart"/>
      <w:r w:rsidRPr="001C4AA5">
        <w:rPr>
          <w:lang w:bidi="nb-NO"/>
        </w:rPr>
        <w:t>og</w:t>
      </w:r>
      <w:proofErr w:type="spellEnd"/>
      <w:r w:rsidRPr="001C4AA5">
        <w:rPr>
          <w:lang w:bidi="nb-NO"/>
        </w:rPr>
        <w:t xml:space="preserve"> </w:t>
      </w:r>
      <w:proofErr w:type="spellStart"/>
      <w:r w:rsidRPr="001C4AA5">
        <w:rPr>
          <w:lang w:bidi="nb-NO"/>
        </w:rPr>
        <w:t>forsiktig</w:t>
      </w:r>
      <w:proofErr w:type="spellEnd"/>
      <w:r w:rsidRPr="001C4AA5">
        <w:rPr>
          <w:lang w:bidi="nb-NO"/>
        </w:rPr>
        <w:t xml:space="preserve"> bruk </w:t>
      </w:r>
      <w:proofErr w:type="spellStart"/>
      <w:r w:rsidRPr="001C4AA5">
        <w:rPr>
          <w:lang w:bidi="nb-NO"/>
        </w:rPr>
        <w:t>av</w:t>
      </w:r>
      <w:proofErr w:type="spellEnd"/>
      <w:r w:rsidRPr="001C4AA5">
        <w:rPr>
          <w:lang w:bidi="nb-NO"/>
        </w:rPr>
        <w:t xml:space="preserve"> </w:t>
      </w:r>
      <w:proofErr w:type="spellStart"/>
      <w:r w:rsidRPr="001C4AA5">
        <w:rPr>
          <w:lang w:bidi="nb-NO"/>
        </w:rPr>
        <w:t>antibiotika</w:t>
      </w:r>
      <w:proofErr w:type="spellEnd"/>
      <w:r w:rsidRPr="001C4AA5">
        <w:rPr>
          <w:lang w:bidi="nb-NO"/>
        </w:rPr>
        <w:t xml:space="preserve"> </w:t>
      </w:r>
      <w:proofErr w:type="spellStart"/>
      <w:r w:rsidRPr="001C4AA5">
        <w:rPr>
          <w:lang w:bidi="nb-NO"/>
        </w:rPr>
        <w:t>blant</w:t>
      </w:r>
      <w:proofErr w:type="spellEnd"/>
      <w:r w:rsidRPr="001C4AA5">
        <w:rPr>
          <w:lang w:bidi="nb-NO"/>
        </w:rPr>
        <w:t xml:space="preserve"> </w:t>
      </w:r>
      <w:proofErr w:type="spellStart"/>
      <w:r w:rsidRPr="001C4AA5">
        <w:rPr>
          <w:lang w:bidi="nb-NO"/>
        </w:rPr>
        <w:t>unge</w:t>
      </w:r>
      <w:proofErr w:type="spellEnd"/>
      <w:r w:rsidRPr="001C4AA5">
        <w:rPr>
          <w:lang w:bidi="nb-NO"/>
        </w:rPr>
        <w:t xml:space="preserve">, </w:t>
      </w:r>
      <w:proofErr w:type="spellStart"/>
      <w:r w:rsidRPr="001C4AA5">
        <w:rPr>
          <w:lang w:bidi="nb-NO"/>
        </w:rPr>
        <w:t>slik</w:t>
      </w:r>
      <w:proofErr w:type="spellEnd"/>
      <w:r w:rsidRPr="001C4AA5">
        <w:rPr>
          <w:lang w:bidi="nb-NO"/>
        </w:rPr>
        <w:t xml:space="preserve"> at de </w:t>
      </w:r>
      <w:proofErr w:type="spellStart"/>
      <w:r w:rsidRPr="001C4AA5">
        <w:rPr>
          <w:lang w:bidi="nb-NO"/>
        </w:rPr>
        <w:t>kan</w:t>
      </w:r>
      <w:proofErr w:type="spellEnd"/>
      <w:r w:rsidRPr="001C4AA5">
        <w:rPr>
          <w:lang w:bidi="nb-NO"/>
        </w:rPr>
        <w:t xml:space="preserve"> ta </w:t>
      </w:r>
      <w:proofErr w:type="spellStart"/>
      <w:r w:rsidRPr="001C4AA5">
        <w:rPr>
          <w:lang w:bidi="nb-NO"/>
        </w:rPr>
        <w:t>gode</w:t>
      </w:r>
      <w:proofErr w:type="spellEnd"/>
      <w:r w:rsidRPr="001C4AA5">
        <w:rPr>
          <w:lang w:bidi="nb-NO"/>
        </w:rPr>
        <w:t xml:space="preserve"> </w:t>
      </w:r>
      <w:proofErr w:type="spellStart"/>
      <w:r w:rsidRPr="001C4AA5">
        <w:rPr>
          <w:lang w:bidi="nb-NO"/>
        </w:rPr>
        <w:t>valg</w:t>
      </w:r>
      <w:proofErr w:type="spellEnd"/>
      <w:r w:rsidRPr="001C4AA5">
        <w:rPr>
          <w:lang w:bidi="nb-NO"/>
        </w:rPr>
        <w:t xml:space="preserve"> om </w:t>
      </w:r>
      <w:proofErr w:type="spellStart"/>
      <w:r w:rsidRPr="001C4AA5">
        <w:rPr>
          <w:lang w:bidi="nb-NO"/>
        </w:rPr>
        <w:t>egen</w:t>
      </w:r>
      <w:proofErr w:type="spellEnd"/>
      <w:r w:rsidRPr="001C4AA5">
        <w:rPr>
          <w:lang w:bidi="nb-NO"/>
        </w:rPr>
        <w:t xml:space="preserve"> </w:t>
      </w:r>
      <w:proofErr w:type="spellStart"/>
      <w:r w:rsidRPr="001C4AA5">
        <w:rPr>
          <w:lang w:bidi="nb-NO"/>
        </w:rPr>
        <w:t>helse</w:t>
      </w:r>
      <w:proofErr w:type="spellEnd"/>
      <w:r w:rsidRPr="001C4AA5">
        <w:rPr>
          <w:lang w:bidi="nb-NO"/>
        </w:rPr>
        <w:t xml:space="preserve">. </w:t>
      </w:r>
      <w:r w:rsidRPr="005445D9">
        <w:rPr>
          <w:lang w:val="nb-NO" w:bidi="nb-NO"/>
        </w:rPr>
        <w:t xml:space="preserve">Timeplaner kan brukes i rekkefølge eller som individuelle aktiviteter som passer inn i et format med 45 minutter lange timer. Disse verktøyene kan brukes fritt av utdanningspersonell og kan kopieres opp for bruk i klasserommet, men kan ikke selges. </w:t>
      </w:r>
    </w:p>
    <w:p w14:paraId="16C556C7" w14:textId="77777777" w:rsidR="005445D9" w:rsidRPr="005445D9" w:rsidRDefault="005445D9" w:rsidP="005445D9">
      <w:pPr>
        <w:spacing w:before="240" w:after="60" w:line="276" w:lineRule="auto"/>
        <w:rPr>
          <w:lang w:val="nb-NO"/>
        </w:rPr>
      </w:pPr>
      <w:r w:rsidRPr="005445D9">
        <w:rPr>
          <w:lang w:val="nb-NO" w:bidi="nb-NO"/>
        </w:rPr>
        <w:t>Mer enn 27 land deltar i e-Bug-prosjektet, og ressursene er evaluert med mer enn 3000 barn i England, Frankrike og Tsjekkia. e-Bug-pakken er knyttet til et nettsted der alle ressurser, videoer, bilder og ekstraaktiviteter i pakken kan lastes ned (</w:t>
      </w:r>
      <w:r w:rsidR="00E26F66">
        <w:fldChar w:fldCharType="begin"/>
      </w:r>
      <w:r w:rsidR="00E26F66" w:rsidRPr="00E26F66">
        <w:rPr>
          <w:lang w:val="nb-NO"/>
        </w:rPr>
        <w:instrText xml:space="preserve"> HYPERLINK "http://www.e-bug.eu" </w:instrText>
      </w:r>
      <w:r w:rsidR="00E26F66">
        <w:fldChar w:fldCharType="separate"/>
      </w:r>
      <w:r w:rsidRPr="005445D9">
        <w:rPr>
          <w:rStyle w:val="Hyperlink"/>
          <w:lang w:val="nb-NO" w:bidi="nb-NO"/>
        </w:rPr>
        <w:t>www.e-bug.eu</w:t>
      </w:r>
      <w:r w:rsidR="00E26F66">
        <w:rPr>
          <w:rStyle w:val="Hyperlink"/>
          <w:lang w:val="nb-NO" w:bidi="nb-NO"/>
        </w:rPr>
        <w:fldChar w:fldCharType="end"/>
      </w:r>
      <w:r w:rsidRPr="005445D9">
        <w:rPr>
          <w:lang w:val="nb-NO" w:bidi="nb-NO"/>
        </w:rPr>
        <w:t>).</w:t>
      </w:r>
    </w:p>
    <w:p w14:paraId="2B9ECDA9" w14:textId="77777777" w:rsidR="005445D9" w:rsidRPr="005445D9" w:rsidRDefault="005445D9" w:rsidP="005445D9">
      <w:pPr>
        <w:spacing w:before="240" w:after="60" w:line="276" w:lineRule="auto"/>
        <w:rPr>
          <w:lang w:val="nb-NO"/>
        </w:rPr>
      </w:pPr>
    </w:p>
    <w:p w14:paraId="06449D2C" w14:textId="77777777" w:rsidR="005445D9" w:rsidRPr="005445D9" w:rsidRDefault="005445D9" w:rsidP="005445D9">
      <w:pPr>
        <w:spacing w:after="60" w:line="276" w:lineRule="auto"/>
        <w:rPr>
          <w:lang w:val="nb-NO"/>
        </w:rPr>
      </w:pPr>
    </w:p>
    <w:p w14:paraId="114E4D1F" w14:textId="77777777" w:rsidR="005445D9" w:rsidRPr="005445D9" w:rsidRDefault="005445D9" w:rsidP="005445D9">
      <w:pPr>
        <w:spacing w:after="60" w:line="276" w:lineRule="auto"/>
        <w:rPr>
          <w:spacing w:val="-2"/>
          <w:lang w:val="nb-NO"/>
        </w:rPr>
      </w:pPr>
      <w:r w:rsidRPr="005445D9">
        <w:rPr>
          <w:spacing w:val="-2"/>
          <w:lang w:val="nb-NO" w:bidi="nb-NO"/>
        </w:rPr>
        <w:t xml:space="preserve">Vi vil gjerne takke alle som har deltatt i utviklingen av denne ressursen som vil bidra til at voksne i neste generasjon bruker antibiotika på en klokere måte. Vi ville særlig takke lærerne og elevene i Storbritannia og Europa som har deltatt i fokusgrupper og evalueringsprosessen og bidratt til at disse materialene er både morsomme, interessante og effektive. Vi håper du liker å bruke e-Bug, og at det blir en fin ressurs for klasserommet. Hvis du vil holde deg oppdatert om våre nyeste ressurser, eller forskningen og utviklingen som vi gjennomfører, kan du registrere deg og motta vårt nyhetsbrev hver tredje måned på: </w:t>
      </w:r>
      <w:hyperlink r:id="rId12" w:history="1">
        <w:r w:rsidRPr="005445D9">
          <w:rPr>
            <w:rStyle w:val="Hyperlink"/>
            <w:spacing w:val="-2"/>
            <w:lang w:val="nb-NO" w:bidi="nb-NO"/>
          </w:rPr>
          <w:t>www.e-bug.eu/uk-newsletter</w:t>
        </w:r>
      </w:hyperlink>
    </w:p>
    <w:p w14:paraId="03F15138" w14:textId="77777777" w:rsidR="005445D9" w:rsidRPr="005445D9" w:rsidRDefault="005445D9" w:rsidP="005445D9">
      <w:pPr>
        <w:spacing w:after="60" w:line="276" w:lineRule="auto"/>
        <w:rPr>
          <w:lang w:val="nb-NO"/>
        </w:rPr>
      </w:pPr>
    </w:p>
    <w:p w14:paraId="5BC5723C" w14:textId="77777777" w:rsidR="005445D9" w:rsidRPr="005445D9" w:rsidRDefault="005445D9" w:rsidP="005445D9">
      <w:pPr>
        <w:spacing w:after="60" w:line="276" w:lineRule="auto"/>
        <w:rPr>
          <w:lang w:val="nb-NO" w:bidi="nb-NO"/>
        </w:rPr>
      </w:pPr>
      <w:r w:rsidRPr="005445D9">
        <w:rPr>
          <w:lang w:val="nb-NO" w:bidi="nb-NO"/>
        </w:rPr>
        <w:t>Som utdanningspersonell synes vi tilbakemeldinger fra deg er uvurderlige. Kommentarene dine vil bidra til at e-Bug-ressursen vokser og utvikler seg. Send kommentarer, spørsmål og forslag til: Antibiotikasenteret for primærmedisin, Postboks 1130 Blindern, 0318 Oslo</w:t>
      </w:r>
    </w:p>
    <w:p w14:paraId="40BC5E09" w14:textId="77777777" w:rsidR="005445D9" w:rsidRPr="00FE5D8F" w:rsidRDefault="005445D9" w:rsidP="005445D9">
      <w:pPr>
        <w:spacing w:after="60" w:line="276" w:lineRule="auto"/>
        <w:rPr>
          <w:lang w:val="nb-NO"/>
        </w:rPr>
      </w:pPr>
      <w:r w:rsidRPr="00FE5D8F">
        <w:rPr>
          <w:lang w:val="nb-NO" w:bidi="nb-NO"/>
        </w:rPr>
        <w:t xml:space="preserve">Eller kontakt oss på </w:t>
      </w:r>
      <w:r w:rsidRPr="00FE5D8F">
        <w:rPr>
          <w:lang w:val="nb-NO"/>
        </w:rPr>
        <w:t>post@antibiotika.no</w:t>
      </w:r>
    </w:p>
    <w:p w14:paraId="18E59B11" w14:textId="77777777" w:rsidR="00E36178" w:rsidRPr="00FE5D8F" w:rsidRDefault="00E36178" w:rsidP="007354BC">
      <w:pPr>
        <w:spacing w:after="60" w:line="276" w:lineRule="auto"/>
        <w:rPr>
          <w:lang w:val="nb-NO"/>
        </w:rPr>
      </w:pPr>
    </w:p>
    <w:p w14:paraId="57BE283B" w14:textId="638584EF" w:rsidR="00E36178" w:rsidRPr="00E36178" w:rsidRDefault="005445D9" w:rsidP="007354BC">
      <w:pPr>
        <w:spacing w:after="60" w:line="276" w:lineRule="auto"/>
        <w:rPr>
          <w:sz w:val="36"/>
          <w:szCs w:val="32"/>
        </w:rPr>
      </w:pPr>
      <w:r w:rsidRPr="005445D9">
        <w:rPr>
          <w:sz w:val="36"/>
          <w:szCs w:val="32"/>
        </w:rPr>
        <w:t>e-Bug-</w:t>
      </w:r>
      <w:proofErr w:type="spellStart"/>
      <w:r w:rsidRPr="005445D9">
        <w:rPr>
          <w:sz w:val="36"/>
          <w:szCs w:val="32"/>
        </w:rPr>
        <w:t>teamet</w:t>
      </w:r>
      <w:proofErr w:type="spellEnd"/>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32EAF74D" w:rsidR="00E36178" w:rsidRDefault="000E5413" w:rsidP="007354BC">
      <w:pPr>
        <w:spacing w:after="60" w:line="276" w:lineRule="auto"/>
      </w:pPr>
      <w:r w:rsidRPr="000E5413">
        <w:rPr>
          <w:rFonts w:eastAsia="Calibri" w:cs="Times New Roman"/>
          <w:noProof/>
          <w:szCs w:val="24"/>
          <w:lang w:val="nb-NO" w:eastAsia="nb-NO"/>
        </w:rPr>
        <mc:AlternateContent>
          <mc:Choice Requires="wps">
            <w:drawing>
              <wp:inline distT="0" distB="0" distL="0" distR="0" wp14:anchorId="7C286F55" wp14:editId="2298C83D">
                <wp:extent cx="6934200" cy="2051797"/>
                <wp:effectExtent l="19050" t="19050" r="38100" b="43815"/>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117E62"/>
                          </a:solidFill>
                          <a:prstDash val="solid"/>
                          <a:miter lim="800000"/>
                        </a:ln>
                        <a:effectLst/>
                      </wps:spPr>
                      <wps:txbx>
                        <w:txbxContent>
                          <w:p w14:paraId="35412F5F" w14:textId="7D9EC415" w:rsidR="001C4AA5" w:rsidRPr="00E36178" w:rsidRDefault="001C4AA5" w:rsidP="005445D9">
                            <w:pPr>
                              <w:spacing w:after="60" w:line="276" w:lineRule="auto"/>
                              <w:rPr>
                                <w:szCs w:val="24"/>
                              </w:rPr>
                            </w:pPr>
                            <w:r w:rsidRPr="005445D9">
                              <w:rPr>
                                <w:lang w:val="nb-NO" w:bidi="nb-NO"/>
                              </w:rPr>
                              <w:t xml:space="preserve">Hvert avsnitt i pakken inneholder detaljerte timeplaner, elevark og støtteark. </w:t>
                            </w:r>
                            <w:proofErr w:type="spellStart"/>
                            <w:r>
                              <w:rPr>
                                <w:lang w:bidi="nb-NO"/>
                              </w:rPr>
                              <w:t>Noen</w:t>
                            </w:r>
                            <w:proofErr w:type="spellEnd"/>
                            <w:r>
                              <w:rPr>
                                <w:lang w:bidi="nb-NO"/>
                              </w:rPr>
                              <w:t xml:space="preserve"> </w:t>
                            </w:r>
                            <w:proofErr w:type="spellStart"/>
                            <w:r>
                              <w:rPr>
                                <w:lang w:bidi="nb-NO"/>
                              </w:rPr>
                              <w:t>finnes</w:t>
                            </w:r>
                            <w:proofErr w:type="spellEnd"/>
                            <w:r>
                              <w:rPr>
                                <w:lang w:bidi="nb-NO"/>
                              </w:rPr>
                              <w:t xml:space="preserve"> </w:t>
                            </w:r>
                            <w:proofErr w:type="spellStart"/>
                            <w:r>
                              <w:rPr>
                                <w:lang w:bidi="nb-NO"/>
                              </w:rPr>
                              <w:t>i</w:t>
                            </w:r>
                            <w:proofErr w:type="spellEnd"/>
                            <w:r>
                              <w:rPr>
                                <w:lang w:bidi="nb-NO"/>
                              </w:rPr>
                              <w:t xml:space="preserve"> PowerPoint-format for bruk </w:t>
                            </w:r>
                            <w:proofErr w:type="spellStart"/>
                            <w:r>
                              <w:rPr>
                                <w:lang w:bidi="nb-NO"/>
                              </w:rPr>
                              <w:t>på</w:t>
                            </w:r>
                            <w:proofErr w:type="spellEnd"/>
                            <w:r>
                              <w:rPr>
                                <w:lang w:bidi="nb-NO"/>
                              </w:rPr>
                              <w:t xml:space="preserve"> </w:t>
                            </w:r>
                            <w:proofErr w:type="spellStart"/>
                            <w:r>
                              <w:rPr>
                                <w:lang w:bidi="nb-NO"/>
                              </w:rPr>
                              <w:t>tusjtavle</w:t>
                            </w:r>
                            <w:proofErr w:type="spellEnd"/>
                            <w:r>
                              <w:rPr>
                                <w:lang w:bidi="nb-NO"/>
                              </w:rPr>
                              <w:t xml:space="preserve">: </w:t>
                            </w:r>
                          </w:p>
                          <w:p w14:paraId="20C31F8A" w14:textId="77777777" w:rsidR="001C4AA5" w:rsidRPr="00FE5D8F" w:rsidRDefault="001C4AA5" w:rsidP="005445D9">
                            <w:pPr>
                              <w:pStyle w:val="ListParagraph"/>
                              <w:numPr>
                                <w:ilvl w:val="0"/>
                                <w:numId w:val="4"/>
                              </w:numPr>
                              <w:spacing w:after="60" w:line="276" w:lineRule="auto"/>
                              <w:rPr>
                                <w:rFonts w:eastAsia="Calibri" w:cs="Arial"/>
                                <w:b/>
                                <w:bCs/>
                                <w:szCs w:val="24"/>
                                <w:lang w:val="nb-NO"/>
                              </w:rPr>
                            </w:pPr>
                            <w:r w:rsidRPr="00FE5D8F">
                              <w:rPr>
                                <w:szCs w:val="24"/>
                                <w:lang w:val="nb-NO" w:bidi="nb-NO"/>
                              </w:rPr>
                              <w:t xml:space="preserve">Kreative spørrebaserte aktiviteter for å fremme aktiv læring </w:t>
                            </w:r>
                          </w:p>
                          <w:p w14:paraId="789DAFCF" w14:textId="77777777" w:rsidR="001C4AA5" w:rsidRPr="005445D9" w:rsidRDefault="001C4AA5" w:rsidP="005445D9">
                            <w:pPr>
                              <w:pStyle w:val="ListParagraph"/>
                              <w:numPr>
                                <w:ilvl w:val="0"/>
                                <w:numId w:val="4"/>
                              </w:numPr>
                              <w:spacing w:after="60" w:line="276" w:lineRule="auto"/>
                              <w:rPr>
                                <w:rFonts w:eastAsia="Calibri" w:cs="Arial"/>
                                <w:b/>
                                <w:bCs/>
                                <w:szCs w:val="24"/>
                                <w:lang w:val="nb-NO"/>
                              </w:rPr>
                            </w:pPr>
                            <w:r w:rsidRPr="005445D9">
                              <w:rPr>
                                <w:szCs w:val="24"/>
                                <w:lang w:val="nb-NO" w:bidi="nb-NO"/>
                              </w:rPr>
                              <w:t xml:space="preserve">Uthevede kompetansemål som gir elevene en dypere forståelse av hvilken betydning mikrober har, og hvordan de spres, behandles og forebygges </w:t>
                            </w:r>
                          </w:p>
                          <w:p w14:paraId="546E8302" w14:textId="77777777" w:rsidR="001C4AA5" w:rsidRPr="005445D9" w:rsidRDefault="001C4AA5" w:rsidP="005445D9">
                            <w:pPr>
                              <w:pStyle w:val="ListParagraph"/>
                              <w:numPr>
                                <w:ilvl w:val="0"/>
                                <w:numId w:val="4"/>
                              </w:numPr>
                              <w:spacing w:after="60" w:line="276" w:lineRule="auto"/>
                              <w:rPr>
                                <w:rFonts w:eastAsia="Calibri" w:cs="Arial"/>
                                <w:b/>
                                <w:bCs/>
                                <w:szCs w:val="24"/>
                                <w:lang w:val="nb-NO"/>
                              </w:rPr>
                            </w:pPr>
                            <w:r w:rsidRPr="005445D9">
                              <w:rPr>
                                <w:szCs w:val="24"/>
                                <w:lang w:val="nb-NO" w:bidi="nb-NO"/>
                              </w:rPr>
                              <w:t xml:space="preserve">Aktiviteter som oppfordrer elever til å ta mer ansvar for egen helse </w:t>
                            </w:r>
                          </w:p>
                          <w:p w14:paraId="4361251C" w14:textId="29D6D024" w:rsidR="001C4AA5" w:rsidRPr="005445D9" w:rsidRDefault="001C4AA5" w:rsidP="005445D9">
                            <w:pPr>
                              <w:pStyle w:val="ListParagraph"/>
                              <w:numPr>
                                <w:ilvl w:val="0"/>
                                <w:numId w:val="4"/>
                              </w:numPr>
                              <w:spacing w:after="60" w:line="276" w:lineRule="auto"/>
                              <w:rPr>
                                <w:rFonts w:eastAsia="Calibri" w:cs="Arial"/>
                                <w:b/>
                                <w:bCs/>
                                <w:szCs w:val="24"/>
                                <w:lang w:val="nb-NO"/>
                              </w:rPr>
                            </w:pPr>
                            <w:r w:rsidRPr="005445D9">
                              <w:rPr>
                                <w:szCs w:val="24"/>
                                <w:lang w:val="nb-NO" w:bidi="nb-NO"/>
                              </w:rPr>
                              <w:t>Aktiviteter som framhever hvor viktig det er å bruke antibiotika på en ansvarlig måte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286F55" id="Rectangle 6" o:spid="_x0000_s1027" style="width:546pt;height:16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" filled="f" strokecolor="#117e62" strokeweight="4.5pt">
                <v:textbox>
                  <w:txbxContent>
                    <w:p w14:paraId="35412F5F" w14:textId="7D9EC415" w:rsidR="001C4AA5" w:rsidRPr="00E36178" w:rsidRDefault="001C4AA5" w:rsidP="005445D9">
                      <w:pPr>
                        <w:spacing w:after="60" w:line="276" w:lineRule="auto"/>
                        <w:rPr>
                          <w:szCs w:val="24"/>
                        </w:rPr>
                      </w:pPr>
                      <w:r w:rsidRPr="005445D9">
                        <w:rPr>
                          <w:lang w:val="nb-NO" w:bidi="nb-NO"/>
                        </w:rPr>
                        <w:t xml:space="preserve">Hvert avsnitt i pakken inneholder detaljerte timeplaner, elevark og støtteark. </w:t>
                      </w:r>
                      <w:r>
                        <w:rPr>
                          <w:lang w:bidi="nb-NO"/>
                        </w:rPr>
                        <w:t xml:space="preserve">Noen finnes i PowerPoint-format for bruk på tusjtavle: </w:t>
                      </w:r>
                    </w:p>
                    <w:p w14:paraId="20C31F8A" w14:textId="77777777" w:rsidR="001C4AA5" w:rsidRPr="00FE5D8F" w:rsidRDefault="001C4AA5" w:rsidP="005445D9">
                      <w:pPr>
                        <w:pStyle w:val="ListParagraph"/>
                        <w:numPr>
                          <w:ilvl w:val="0"/>
                          <w:numId w:val="4"/>
                        </w:numPr>
                        <w:spacing w:after="60" w:line="276" w:lineRule="auto"/>
                        <w:rPr>
                          <w:rFonts w:eastAsia="Calibri" w:cs="Arial"/>
                          <w:b/>
                          <w:bCs/>
                          <w:szCs w:val="24"/>
                          <w:lang w:val="nb-NO"/>
                        </w:rPr>
                      </w:pPr>
                      <w:r w:rsidRPr="00FE5D8F">
                        <w:rPr>
                          <w:szCs w:val="24"/>
                          <w:lang w:val="nb-NO" w:bidi="nb-NO"/>
                        </w:rPr>
                        <w:t xml:space="preserve">Kreative spørrebaserte aktiviteter for å fremme aktiv læring </w:t>
                      </w:r>
                    </w:p>
                    <w:p w14:paraId="789DAFCF" w14:textId="77777777" w:rsidR="001C4AA5" w:rsidRPr="005445D9" w:rsidRDefault="001C4AA5" w:rsidP="005445D9">
                      <w:pPr>
                        <w:pStyle w:val="ListParagraph"/>
                        <w:numPr>
                          <w:ilvl w:val="0"/>
                          <w:numId w:val="4"/>
                        </w:numPr>
                        <w:spacing w:after="60" w:line="276" w:lineRule="auto"/>
                        <w:rPr>
                          <w:rFonts w:eastAsia="Calibri" w:cs="Arial"/>
                          <w:b/>
                          <w:bCs/>
                          <w:szCs w:val="24"/>
                          <w:lang w:val="nb-NO"/>
                        </w:rPr>
                      </w:pPr>
                      <w:r w:rsidRPr="005445D9">
                        <w:rPr>
                          <w:szCs w:val="24"/>
                          <w:lang w:val="nb-NO" w:bidi="nb-NO"/>
                        </w:rPr>
                        <w:t xml:space="preserve">Uthevede kompetansemål som gir elevene en dypere forståelse av hvilken betydning mikrober har, og hvordan de spres, behandles og forebygges </w:t>
                      </w:r>
                    </w:p>
                    <w:p w14:paraId="546E8302" w14:textId="77777777" w:rsidR="001C4AA5" w:rsidRPr="005445D9" w:rsidRDefault="001C4AA5" w:rsidP="005445D9">
                      <w:pPr>
                        <w:pStyle w:val="ListParagraph"/>
                        <w:numPr>
                          <w:ilvl w:val="0"/>
                          <w:numId w:val="4"/>
                        </w:numPr>
                        <w:spacing w:after="60" w:line="276" w:lineRule="auto"/>
                        <w:rPr>
                          <w:rFonts w:eastAsia="Calibri" w:cs="Arial"/>
                          <w:b/>
                          <w:bCs/>
                          <w:szCs w:val="24"/>
                          <w:lang w:val="nb-NO"/>
                        </w:rPr>
                      </w:pPr>
                      <w:r w:rsidRPr="005445D9">
                        <w:rPr>
                          <w:szCs w:val="24"/>
                          <w:lang w:val="nb-NO" w:bidi="nb-NO"/>
                        </w:rPr>
                        <w:t xml:space="preserve">Aktiviteter som oppfordrer elever til å ta mer ansvar for egen helse </w:t>
                      </w:r>
                    </w:p>
                    <w:p w14:paraId="4361251C" w14:textId="29D6D024" w:rsidR="001C4AA5" w:rsidRPr="005445D9" w:rsidRDefault="001C4AA5" w:rsidP="005445D9">
                      <w:pPr>
                        <w:pStyle w:val="ListParagraph"/>
                        <w:numPr>
                          <w:ilvl w:val="0"/>
                          <w:numId w:val="4"/>
                        </w:numPr>
                        <w:spacing w:after="60" w:line="276" w:lineRule="auto"/>
                        <w:rPr>
                          <w:rFonts w:eastAsia="Calibri" w:cs="Arial"/>
                          <w:b/>
                          <w:bCs/>
                          <w:szCs w:val="24"/>
                          <w:lang w:val="nb-NO"/>
                        </w:rPr>
                      </w:pPr>
                      <w:r w:rsidRPr="005445D9">
                        <w:rPr>
                          <w:szCs w:val="24"/>
                          <w:lang w:val="nb-NO" w:bidi="nb-NO"/>
                        </w:rPr>
                        <w:t>Aktiviteter som framhever hvor viktig det er å bruke antibiotika på en ansvarlig måte</w:t>
                      </w:r>
                    </w:p>
                  </w:txbxContent>
                </v:textbox>
                <w10:anchorlock/>
              </v:rect>
            </w:pict>
          </mc:Fallback>
        </mc:AlternateContent>
      </w:r>
    </w:p>
    <w:p w14:paraId="6714A280" w14:textId="5168528C" w:rsidR="005445D9" w:rsidRDefault="005445D9">
      <w:r>
        <w:br w:type="page"/>
      </w:r>
    </w:p>
    <w:p w14:paraId="2A33A24C" w14:textId="77777777" w:rsidR="00117DE5" w:rsidRDefault="00117DE5"/>
    <w:p w14:paraId="5DBA6B46" w14:textId="08038609" w:rsidR="007354BC" w:rsidRPr="005445D9" w:rsidRDefault="000E5413" w:rsidP="002025F9">
      <w:pPr>
        <w:pStyle w:val="Heading2"/>
        <w:rPr>
          <w:rStyle w:val="Heading1Char"/>
          <w:lang w:val="nb-NO"/>
        </w:rPr>
      </w:pPr>
      <w:r w:rsidRPr="00647369">
        <w:rPr>
          <w:rFonts w:cs="Arial"/>
          <w:bCs/>
          <w:noProof/>
          <w:szCs w:val="70"/>
          <w:lang w:val="nb-NO" w:eastAsia="nb-NO"/>
        </w:rPr>
        <mc:AlternateContent>
          <mc:Choice Requires="wpg">
            <w:drawing>
              <wp:inline distT="0" distB="0" distL="0" distR="0" wp14:anchorId="4C2BE621" wp14:editId="555A6C1C">
                <wp:extent cx="826770" cy="1029344"/>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44"/>
                          <a:chOff x="0" y="0"/>
                          <a:chExt cx="826770" cy="1029344"/>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14" name="Rectangle 14"/>
                        <wps:cNvSpPr/>
                        <wps:spPr>
                          <a:xfrm>
                            <a:off x="0" y="647074"/>
                            <a:ext cx="826770" cy="382270"/>
                          </a:xfrm>
                          <a:prstGeom prst="rect">
                            <a:avLst/>
                          </a:prstGeom>
                        </wps:spPr>
                        <wps:txbx>
                          <w:txbxContent>
                            <w:p w14:paraId="69801A5F" w14:textId="6BEFB0FE" w:rsidR="001C4AA5" w:rsidRPr="00647369" w:rsidRDefault="001C4AA5" w:rsidP="000E5413">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4C2BE621" id="Group 5" o:spid="_x0000_s1028"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9"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5" o:title=""/>
                </v:shape>
                <v:rect id="Rectangle 14" o:spid="_x0000_s1030" style="position:absolute;top:6470;width:826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69801A5F" w14:textId="6BEFB0FE" w:rsidR="001C4AA5" w:rsidRPr="00647369" w:rsidRDefault="001C4AA5" w:rsidP="000E5413">
                        <w:r>
                          <w:rPr>
                            <w:rFonts w:eastAsia="Calibri" w:cs="Arial"/>
                            <w:b/>
                            <w:bCs/>
                            <w:kern w:val="24"/>
                          </w:rPr>
                          <w:t>5.-7.trinn</w:t>
                        </w:r>
                      </w:p>
                    </w:txbxContent>
                  </v:textbox>
                </v:rect>
                <w10:anchorlock/>
              </v:group>
            </w:pict>
          </mc:Fallback>
        </mc:AlternateContent>
      </w:r>
      <w:r w:rsidR="005445D9" w:rsidRPr="005445D9">
        <w:rPr>
          <w:lang w:val="nb-NO"/>
        </w:rPr>
        <w:t xml:space="preserve"> </w:t>
      </w:r>
      <w:r w:rsidR="005445D9" w:rsidRPr="005445D9">
        <w:rPr>
          <w:rStyle w:val="Heading1Char"/>
          <w:lang w:val="nb-NO"/>
        </w:rPr>
        <w:t>Oppfriskning for lærere</w:t>
      </w:r>
    </w:p>
    <w:p w14:paraId="6CE78C6A" w14:textId="0A02ADEE" w:rsidR="005445D9" w:rsidRPr="005445D9" w:rsidRDefault="005445D9" w:rsidP="002025F9">
      <w:pPr>
        <w:pStyle w:val="Heading3"/>
        <w:rPr>
          <w:rFonts w:eastAsiaTheme="minorHAnsi" w:cstheme="minorBidi"/>
          <w:b w:val="0"/>
          <w:sz w:val="24"/>
          <w:szCs w:val="22"/>
          <w:lang w:val="nb-NO"/>
        </w:rPr>
      </w:pPr>
      <w:bookmarkStart w:id="1" w:name="_Toc91241177"/>
      <w:r w:rsidRPr="005445D9">
        <w:rPr>
          <w:rFonts w:eastAsiaTheme="minorHAnsi" w:cstheme="minorBidi"/>
          <w:b w:val="0"/>
          <w:sz w:val="24"/>
          <w:szCs w:val="22"/>
          <w:lang w:val="nb-NO"/>
        </w:rPr>
        <w:t>Det er flere måter kroppen kan bli utsatt for smitte på, og mye vi kan gjøre for å hindre smittespredning. Dette oppfriskningsavsnittet for lærere inneholder ekstra informasjon om hver av aktivitetene i denne pakken.</w:t>
      </w:r>
    </w:p>
    <w:bookmarkEnd w:id="1"/>
    <w:p w14:paraId="621C4A01" w14:textId="77777777" w:rsidR="005445D9" w:rsidRPr="005445D9" w:rsidRDefault="005445D9" w:rsidP="005445D9">
      <w:pPr>
        <w:pStyle w:val="Heading2"/>
        <w:rPr>
          <w:lang w:val="nb-NO"/>
        </w:rPr>
      </w:pPr>
      <w:r w:rsidRPr="005445D9">
        <w:rPr>
          <w:lang w:val="nb-NO" w:bidi="nb-NO"/>
        </w:rPr>
        <w:t>Introduksjon til mikrober</w:t>
      </w:r>
    </w:p>
    <w:p w14:paraId="724FE858" w14:textId="77777777" w:rsidR="005445D9" w:rsidRPr="005445D9" w:rsidRDefault="005445D9" w:rsidP="005445D9">
      <w:pPr>
        <w:spacing w:after="120"/>
        <w:rPr>
          <w:spacing w:val="-2"/>
          <w:lang w:val="nb-NO"/>
        </w:rPr>
      </w:pPr>
      <w:r w:rsidRPr="005445D9">
        <w:rPr>
          <w:b/>
          <w:spacing w:val="-2"/>
          <w:lang w:val="nb-NO" w:bidi="nb-NO"/>
        </w:rPr>
        <w:t>Mikroorganismer</w:t>
      </w:r>
      <w:r w:rsidRPr="005445D9">
        <w:rPr>
          <w:spacing w:val="-2"/>
          <w:lang w:val="nb-NO" w:bidi="nb-NO"/>
        </w:rPr>
        <w:t xml:space="preserve">, bedre kjent som bakterier, virus eller mikrober, er små levende ting som er for små til at vi ser dem med det blotte øye. De finnes nesten overalt på jorden. Det er viktig å presisere at mikrober ikke er «nyttige» eller «skadelige» i seg selv. Det er snarere slik at noen mikrober kan være nyttige for mennesker, mens andre kan være skadelige avhengig av situasjonen. Muggen </w:t>
      </w:r>
      <w:r w:rsidRPr="005445D9">
        <w:rPr>
          <w:i/>
          <w:spacing w:val="-2"/>
          <w:lang w:val="nb-NO" w:bidi="nb-NO"/>
        </w:rPr>
        <w:t>Aspergillus</w:t>
      </w:r>
      <w:r w:rsidRPr="005445D9">
        <w:rPr>
          <w:spacing w:val="-2"/>
          <w:lang w:val="nb-NO" w:bidi="nb-NO"/>
        </w:rPr>
        <w:t xml:space="preserve"> brukes for eksempel til å lage sjokolade, men kan være skadelig for mennesker hvis den kommer ned i lungene. Mikrober er bitte små, men finnes i mange forskjellige former og størrelser. De tre gruppene mikrober som behandles i dette materialet er virus, bakterier og sopp. </w:t>
      </w:r>
    </w:p>
    <w:p w14:paraId="7E916BF4" w14:textId="77777777" w:rsidR="005445D9" w:rsidRPr="005445D9" w:rsidRDefault="005445D9" w:rsidP="005445D9">
      <w:pPr>
        <w:spacing w:after="120"/>
        <w:rPr>
          <w:lang w:val="nb-NO"/>
        </w:rPr>
      </w:pPr>
      <w:r w:rsidRPr="005445D9">
        <w:rPr>
          <w:b/>
          <w:lang w:val="nb-NO" w:bidi="nb-NO"/>
        </w:rPr>
        <w:t>Virus</w:t>
      </w:r>
      <w:r w:rsidRPr="005445D9">
        <w:rPr>
          <w:lang w:val="nb-NO" w:bidi="nb-NO"/>
        </w:rPr>
        <w:t xml:space="preserve"> er det minste av de tre og forårsaker ofte sykdommer som hoste og forkjølelse. De trenger en «vertscelle» for å overleve og formere seg. Når de er inne i vertscellen, formerer de seg raskt og ødelegger samtidig cellen. Én type virus er </w:t>
      </w:r>
      <w:r w:rsidRPr="005445D9">
        <w:rPr>
          <w:i/>
          <w:lang w:val="nb-NO" w:bidi="nb-NO"/>
        </w:rPr>
        <w:t>Rhinovirus,</w:t>
      </w:r>
      <w:r w:rsidRPr="005445D9">
        <w:rPr>
          <w:lang w:val="nb-NO" w:bidi="nb-NO"/>
        </w:rPr>
        <w:t xml:space="preserve"> også kjent som forkjølelsesvirus. Det finnes over 25 forskjellige arter som kan forårsake forkjølelse. </w:t>
      </w:r>
    </w:p>
    <w:p w14:paraId="2BE776BD" w14:textId="77777777" w:rsidR="005445D9" w:rsidRPr="005445D9" w:rsidRDefault="005445D9" w:rsidP="005445D9">
      <w:pPr>
        <w:spacing w:after="120"/>
        <w:rPr>
          <w:lang w:val="nb-NO"/>
        </w:rPr>
      </w:pPr>
      <w:r w:rsidRPr="005445D9">
        <w:rPr>
          <w:b/>
          <w:lang w:val="nb-NO" w:bidi="nb-NO"/>
        </w:rPr>
        <w:t>Bakterier</w:t>
      </w:r>
      <w:r w:rsidRPr="005445D9">
        <w:rPr>
          <w:lang w:val="nb-NO" w:bidi="nb-NO"/>
        </w:rPr>
        <w:t xml:space="preserve"> er encellede organismer som er mindre enn sopp, men større enn virus. De kan deles i tre hovedgrupper etter formen de har – kokker (kuler), basiller (staver) og spiraler. Kokker kan også brytes ned i tre former – klynger, kjeder eller grupper à to. Disse formene kan brukes til å bestemme hva slags infeksjon en pasient har. Hvis én bakteriecelle ble forstørret 5 000 ganger, ville det vært på størrelse med en hageert. </w:t>
      </w:r>
    </w:p>
    <w:p w14:paraId="69C2F751" w14:textId="77777777" w:rsidR="005445D9" w:rsidRPr="005445D9" w:rsidRDefault="005445D9" w:rsidP="005445D9">
      <w:pPr>
        <w:spacing w:after="120"/>
        <w:rPr>
          <w:lang w:val="nb-NO"/>
        </w:rPr>
      </w:pPr>
      <w:r w:rsidRPr="005445D9">
        <w:rPr>
          <w:b/>
          <w:lang w:val="nb-NO" w:bidi="nb-NO"/>
        </w:rPr>
        <w:t>Sopp</w:t>
      </w:r>
      <w:r w:rsidRPr="005445D9">
        <w:rPr>
          <w:lang w:val="nb-NO" w:bidi="nb-NO"/>
        </w:rPr>
        <w:t xml:space="preserve"> er de største av de tre mikrobene og er flercellede organismer. Noen sopp er nyttige, og noen kan være skadelige for mennesker. For eksempel er </w:t>
      </w:r>
      <w:r w:rsidRPr="005445D9">
        <w:rPr>
          <w:i/>
          <w:lang w:val="nb-NO" w:bidi="nb-NO"/>
        </w:rPr>
        <w:t>Saccharomyces</w:t>
      </w:r>
      <w:r w:rsidRPr="005445D9">
        <w:rPr>
          <w:lang w:val="nb-NO" w:bidi="nb-NO"/>
        </w:rPr>
        <w:t xml:space="preserve"> en gjær som brukes til å heve brød. Sopp får mat enten ved å bryte ned dødt organisk materiale eller ved å leve som parasitter på en vert. Sopp utskiller sekundærprodukter mens de tar til seg næring. Dette forårsaker hevelse og kløe som fotsopp. </w:t>
      </w:r>
    </w:p>
    <w:p w14:paraId="7796C347" w14:textId="77777777" w:rsidR="005445D9" w:rsidRPr="005445D9" w:rsidRDefault="005445D9" w:rsidP="005445D9">
      <w:pPr>
        <w:spacing w:after="120"/>
        <w:ind w:right="-30"/>
        <w:rPr>
          <w:lang w:val="nb-NO"/>
        </w:rPr>
      </w:pPr>
      <w:r w:rsidRPr="005445D9">
        <w:rPr>
          <w:lang w:val="nb-NO" w:bidi="nb-NO"/>
        </w:rPr>
        <w:t xml:space="preserve">De fleste mikrober er ikke skadelige, og det er viktig å minne elevene på dette. Noen mikrober er bare skadelige for mennesker når de tas ut av sitt normale miljø. </w:t>
      </w:r>
      <w:r w:rsidRPr="005445D9">
        <w:rPr>
          <w:i/>
          <w:lang w:val="nb-NO" w:bidi="nb-NO"/>
        </w:rPr>
        <w:t>Escherichia coli</w:t>
      </w:r>
      <w:r w:rsidRPr="005445D9">
        <w:rPr>
          <w:lang w:val="nb-NO" w:bidi="nb-NO"/>
        </w:rPr>
        <w:t xml:space="preserve"> (E. coli) finnes vanligvis i tarmen vår og er ufarlig, men hvis det overføres til urinveiene, kan det forårsake urinveisinfeksjon</w:t>
      </w:r>
    </w:p>
    <w:p w14:paraId="6DCE675D" w14:textId="77777777" w:rsidR="005445D9" w:rsidRPr="005445D9" w:rsidRDefault="005445D9" w:rsidP="005445D9">
      <w:pPr>
        <w:pStyle w:val="Heading2"/>
        <w:rPr>
          <w:lang w:val="nb-NO"/>
        </w:rPr>
      </w:pPr>
      <w:r w:rsidRPr="005445D9">
        <w:rPr>
          <w:lang w:val="nb-NO" w:bidi="nb-NO"/>
        </w:rPr>
        <w:t>Nyttige mikrober</w:t>
      </w:r>
    </w:p>
    <w:p w14:paraId="22603C45" w14:textId="77777777" w:rsidR="005445D9" w:rsidRPr="005445D9" w:rsidRDefault="005445D9" w:rsidP="005445D9">
      <w:pPr>
        <w:rPr>
          <w:lang w:val="nb-NO"/>
        </w:rPr>
      </w:pPr>
      <w:r w:rsidRPr="005445D9">
        <w:rPr>
          <w:lang w:val="nb-NO" w:bidi="nb-NO"/>
        </w:rPr>
        <w:t xml:space="preserve">Et av de viktigste områdene der mikrober er nyttige, er i matindustrien. Både ost, brød, yoghurt, sjokolade, eddik og alkohol blir laget ved dyrking av mikrober. Mikrobene som brukes til å lage disse produktene, forårsaker en kjemisk forandring kjent som gjæring – en prosess der mikrobene bryter ned det komplekse sukkeret i enkle forbindelser som karbondioksid og alkohol. Gjæring endrer produktet fra én type mat til en annen. </w:t>
      </w:r>
    </w:p>
    <w:p w14:paraId="60F4E2AE" w14:textId="016DB11B" w:rsidR="005445D9" w:rsidRPr="005445D9" w:rsidRDefault="005445D9" w:rsidP="005445D9">
      <w:pPr>
        <w:rPr>
          <w:lang w:val="nb-NO"/>
        </w:rPr>
      </w:pPr>
      <w:r w:rsidRPr="005445D9">
        <w:rPr>
          <w:lang w:val="nb-NO" w:bidi="nb-NO"/>
        </w:rPr>
        <w:t xml:space="preserve">Når melk tilsettes bakteriene </w:t>
      </w:r>
      <w:r w:rsidRPr="005445D9">
        <w:rPr>
          <w:i/>
          <w:lang w:val="nb-NO" w:bidi="nb-NO"/>
        </w:rPr>
        <w:t>Strepto</w:t>
      </w:r>
      <w:r w:rsidR="00B83943">
        <w:rPr>
          <w:i/>
          <w:lang w:val="nb-NO" w:bidi="nb-NO"/>
        </w:rPr>
        <w:t>Kokk</w:t>
      </w:r>
      <w:r w:rsidRPr="005445D9">
        <w:rPr>
          <w:i/>
          <w:lang w:val="nb-NO" w:bidi="nb-NO"/>
        </w:rPr>
        <w:t xml:space="preserve"> thermophilous</w:t>
      </w:r>
      <w:r w:rsidRPr="005445D9">
        <w:rPr>
          <w:lang w:val="nb-NO" w:bidi="nb-NO"/>
        </w:rPr>
        <w:t xml:space="preserve"> eller </w:t>
      </w:r>
      <w:r w:rsidRPr="005445D9">
        <w:rPr>
          <w:i/>
          <w:lang w:val="nb-NO" w:bidi="nb-NO"/>
        </w:rPr>
        <w:t>Lacto</w:t>
      </w:r>
      <w:r w:rsidR="00B83943">
        <w:rPr>
          <w:i/>
          <w:lang w:val="nb-NO" w:bidi="nb-NO"/>
        </w:rPr>
        <w:t>Basill</w:t>
      </w:r>
      <w:r w:rsidRPr="005445D9">
        <w:rPr>
          <w:i/>
          <w:lang w:val="nb-NO" w:bidi="nb-NO"/>
        </w:rPr>
        <w:t xml:space="preserve"> bulgaricus</w:t>
      </w:r>
      <w:r w:rsidRPr="005445D9">
        <w:rPr>
          <w:lang w:val="nb-NO" w:bidi="nb-NO"/>
        </w:rPr>
        <w:t xml:space="preserve">, forbruker de sukkeret under veksten, slik at melken blir til yoghurt. Så mye syre blir produsert i surmelkprodukter at få potensielt skadelige mikrober kan overleve der. </w:t>
      </w:r>
    </w:p>
    <w:p w14:paraId="2DA90F38" w14:textId="1326A2CB" w:rsidR="005445D9" w:rsidRPr="005445D9" w:rsidRDefault="005445D9" w:rsidP="005445D9">
      <w:pPr>
        <w:rPr>
          <w:lang w:val="nb-NO"/>
        </w:rPr>
      </w:pPr>
      <w:r w:rsidRPr="005445D9">
        <w:rPr>
          <w:i/>
          <w:lang w:val="nb-NO" w:bidi="nb-NO"/>
        </w:rPr>
        <w:lastRenderedPageBreak/>
        <w:t>Lacto</w:t>
      </w:r>
      <w:r w:rsidR="00B83943">
        <w:rPr>
          <w:i/>
          <w:lang w:val="nb-NO" w:bidi="nb-NO"/>
        </w:rPr>
        <w:t>Basill</w:t>
      </w:r>
      <w:r w:rsidRPr="005445D9">
        <w:rPr>
          <w:lang w:val="nb-NO" w:bidi="nb-NO"/>
        </w:rPr>
        <w:t xml:space="preserve"> kalles vanligvis en god eller «vennlig» bakterie. De vennlige bakteriene som hjelper oss med å fordøye mat, er kalt probiotiske bakterier. «Probiotisk» betyr bokstavelig talt «for liv». Det er disse bakteriene vi finner i yoghurt og probiotiske drikker. </w:t>
      </w:r>
    </w:p>
    <w:p w14:paraId="49B9A14C" w14:textId="77777777" w:rsidR="005445D9" w:rsidRPr="005445D9" w:rsidRDefault="005445D9" w:rsidP="005445D9">
      <w:pPr>
        <w:rPr>
          <w:lang w:val="nb-NO"/>
        </w:rPr>
      </w:pPr>
      <w:r w:rsidRPr="005445D9">
        <w:rPr>
          <w:lang w:val="nb-NO" w:bidi="nb-NO"/>
        </w:rPr>
        <w:t xml:space="preserve">Gjæren, </w:t>
      </w:r>
      <w:r w:rsidRPr="005445D9">
        <w:rPr>
          <w:i/>
          <w:lang w:val="nb-NO" w:bidi="nb-NO"/>
        </w:rPr>
        <w:t>Saccharomyces cerevisiae</w:t>
      </w:r>
      <w:r w:rsidRPr="005445D9">
        <w:rPr>
          <w:lang w:val="nb-NO" w:bidi="nb-NO"/>
        </w:rPr>
        <w:t>, brukes til å lage brød- og deigprodukter gjennom gjæring. For å formere seg og vokse trenger gjær det rette miljøet. Det vil si fukt, næring (i form av sukker eller stivelse) og en varm temperatur (20° til 30 °C er best). Når gjæren gjærer, avgir den gasser som blir fanget i deigen, og deigen utvider seg.</w:t>
      </w:r>
    </w:p>
    <w:p w14:paraId="716DC529" w14:textId="77777777" w:rsidR="005445D9" w:rsidRPr="005445D9" w:rsidRDefault="005445D9" w:rsidP="005445D9">
      <w:pPr>
        <w:pStyle w:val="Heading2"/>
        <w:rPr>
          <w:lang w:val="nb-NO"/>
        </w:rPr>
      </w:pPr>
      <w:bookmarkStart w:id="2" w:name="_Hlk112921162"/>
      <w:r w:rsidRPr="005445D9">
        <w:rPr>
          <w:lang w:val="nb-NO" w:bidi="nb-NO"/>
        </w:rPr>
        <w:t>Skadelige mikrober</w:t>
      </w:r>
    </w:p>
    <w:p w14:paraId="1B31ACF5" w14:textId="77777777" w:rsidR="005445D9" w:rsidRPr="005445D9" w:rsidRDefault="005445D9" w:rsidP="005445D9">
      <w:pPr>
        <w:rPr>
          <w:lang w:val="nb-NO"/>
        </w:rPr>
      </w:pPr>
      <w:r w:rsidRPr="005445D9">
        <w:rPr>
          <w:lang w:val="nb-NO" w:bidi="nb-NO"/>
        </w:rPr>
        <w:t xml:space="preserve">Noen mikrober kan være skadelige for mennesker og kan forårsake sykdom: </w:t>
      </w:r>
      <w:r w:rsidRPr="005445D9">
        <w:rPr>
          <w:i/>
          <w:lang w:val="nb-NO" w:bidi="nb-NO"/>
        </w:rPr>
        <w:t>Influensaviruset</w:t>
      </w:r>
      <w:r w:rsidRPr="005445D9">
        <w:rPr>
          <w:lang w:val="nb-NO" w:bidi="nb-NO"/>
        </w:rPr>
        <w:t xml:space="preserve"> forårsaker influensa (andre luftveisinfeksjoner er forkjølelse eller influensalignende sykdom), </w:t>
      </w:r>
      <w:r w:rsidRPr="005445D9">
        <w:rPr>
          <w:i/>
          <w:lang w:val="nb-NO" w:bidi="nb-NO"/>
        </w:rPr>
        <w:t>Campylobacter</w:t>
      </w:r>
      <w:r w:rsidRPr="005445D9">
        <w:rPr>
          <w:lang w:val="nb-NO" w:bidi="nb-NO"/>
        </w:rPr>
        <w:t xml:space="preserve">-bakterier kan forårsake matforgiftning, og dermatofyttsopper som </w:t>
      </w:r>
      <w:r w:rsidRPr="005445D9">
        <w:rPr>
          <w:i/>
          <w:lang w:val="nb-NO" w:bidi="nb-NO"/>
        </w:rPr>
        <w:t>Trichophyton</w:t>
      </w:r>
      <w:r w:rsidRPr="005445D9">
        <w:rPr>
          <w:lang w:val="nb-NO" w:bidi="nb-NO"/>
        </w:rPr>
        <w:t xml:space="preserve"> kan forårsake sykdommer som fotsopp og ringorm. Slike mikrober er kjent som patogener. Hver mikrobe kan gjøre at vi blir syke på forskjellige måter. </w:t>
      </w:r>
    </w:p>
    <w:p w14:paraId="5BC4FE9B" w14:textId="4ED547FF" w:rsidR="005445D9" w:rsidRPr="005445D9" w:rsidRDefault="005445D9" w:rsidP="005445D9">
      <w:pPr>
        <w:rPr>
          <w:lang w:val="nb-NO"/>
        </w:rPr>
      </w:pPr>
      <w:r w:rsidRPr="005445D9">
        <w:rPr>
          <w:lang w:val="nb-NO" w:bidi="nb-NO"/>
        </w:rPr>
        <w:t>Når skadelige bakterier reproduserer seg selv i kroppen vår, kan de produsere skadelige stoffer (giftstoffer) som vi kan bli svært syke av. Heldigvis er dette sjelden. Straks de er inne i en celle, multipliserer de seg til de er fullvokst og forlater vertscellen. Dermatofytter fortrekker generelt å vokse eller kolonisere under huden, og produktene de lager mens de tar til seg næring, forårsaker hevelse og kløe. Noen som er syk</w:t>
      </w:r>
      <w:r w:rsidR="00FE5D8F">
        <w:rPr>
          <w:lang w:val="nb-NO" w:bidi="nb-NO"/>
        </w:rPr>
        <w:t>e</w:t>
      </w:r>
      <w:r w:rsidRPr="005445D9">
        <w:rPr>
          <w:lang w:val="nb-NO" w:bidi="nb-NO"/>
        </w:rPr>
        <w:t xml:space="preserve"> på grunn av en skadelig, sykdomsframkallende mikrobe, sies å være smittet. </w:t>
      </w:r>
    </w:p>
    <w:p w14:paraId="2F6864B7" w14:textId="77777777" w:rsidR="005445D9" w:rsidRPr="005445D9" w:rsidRDefault="005445D9" w:rsidP="005445D9">
      <w:pPr>
        <w:rPr>
          <w:b/>
          <w:bCs/>
          <w:lang w:val="nb-NO"/>
        </w:rPr>
      </w:pPr>
      <w:r w:rsidRPr="005445D9">
        <w:rPr>
          <w:lang w:val="nb-NO" w:bidi="nb-NO"/>
        </w:rPr>
        <w:t xml:space="preserve">Mange skadelige mikrober kan overføres mellom personer på en rekke forskjellige måter – via luft, berøring, vann, mat, aerosoler (f.eks. nys og vanndamp), dyr, osv. Sykdommer som skyldes slike mikrober, sies å være smittsomme sykdommer. I mange tilfeller kan også var normale kroppsflora (mikrober) også forhindre skadelige mikrober i å vokser, enten ved å kolonisere området slik at de skadelige mikrobene ikke får plass til å vokse, eller ved å endre miljøet. For eksempel så holder den normale floraen i tarmen oss friske ved å hindre at skadelige bakterier som </w:t>
      </w:r>
      <w:r w:rsidRPr="005445D9">
        <w:rPr>
          <w:i/>
          <w:lang w:val="nb-NO" w:bidi="nb-NO"/>
        </w:rPr>
        <w:t>Clostridiodies difficile</w:t>
      </w:r>
      <w:r w:rsidRPr="005445D9">
        <w:rPr>
          <w:lang w:val="nb-NO" w:bidi="nb-NO"/>
        </w:rPr>
        <w:t xml:space="preserve"> formerer seg. Når den normale floraen i kroppen er påvirket, kan </w:t>
      </w:r>
      <w:r w:rsidRPr="005445D9">
        <w:rPr>
          <w:i/>
          <w:lang w:val="nb-NO" w:bidi="nb-NO"/>
        </w:rPr>
        <w:t>Clostridiodies difficile</w:t>
      </w:r>
      <w:r w:rsidRPr="005445D9">
        <w:rPr>
          <w:lang w:val="nb-NO" w:bidi="nb-NO"/>
        </w:rPr>
        <w:t xml:space="preserve"> formere seg og forårsake diaré og andre problemer i tarmen.</w:t>
      </w:r>
    </w:p>
    <w:p w14:paraId="52EC833E" w14:textId="77777777" w:rsidR="005445D9" w:rsidRPr="005445D9" w:rsidRDefault="005445D9" w:rsidP="005445D9">
      <w:pPr>
        <w:pStyle w:val="Heading2"/>
        <w:rPr>
          <w:lang w:val="nb-NO"/>
        </w:rPr>
      </w:pPr>
      <w:bookmarkStart w:id="3" w:name="_Hlk112921193"/>
      <w:bookmarkEnd w:id="2"/>
      <w:r w:rsidRPr="005445D9">
        <w:rPr>
          <w:lang w:val="nb-NO" w:bidi="nb-NO"/>
        </w:rPr>
        <w:t>Håndhygiene</w:t>
      </w:r>
    </w:p>
    <w:p w14:paraId="5673B54B" w14:textId="77777777" w:rsidR="005445D9" w:rsidRPr="005445D9" w:rsidRDefault="005445D9" w:rsidP="0026651B">
      <w:pPr>
        <w:pStyle w:val="Heading3"/>
        <w:rPr>
          <w:bCs/>
          <w:lang w:val="nb-NO"/>
        </w:rPr>
      </w:pPr>
      <w:r w:rsidRPr="005445D9">
        <w:rPr>
          <w:lang w:val="nb-NO" w:bidi="nb-NO"/>
        </w:rPr>
        <w:t>Hvorfor er håndhygiene så viktig?</w:t>
      </w:r>
    </w:p>
    <w:p w14:paraId="2FFEDAEF" w14:textId="3E8C42A3" w:rsidR="005445D9" w:rsidRPr="005445D9" w:rsidRDefault="005445D9" w:rsidP="005445D9">
      <w:pPr>
        <w:spacing w:after="60" w:line="276" w:lineRule="auto"/>
        <w:ind w:right="200"/>
        <w:rPr>
          <w:lang w:val="nb-NO" w:bidi="nb-NO"/>
        </w:rPr>
      </w:pPr>
      <w:r w:rsidRPr="005445D9">
        <w:rPr>
          <w:lang w:val="nb-NO" w:bidi="nb-NO"/>
        </w:rPr>
        <w:t xml:space="preserve">Hendene er naturlig dekket av nyttige bakterier – </w:t>
      </w:r>
      <w:r w:rsidRPr="005445D9">
        <w:rPr>
          <w:i/>
          <w:lang w:val="nb-NO" w:bidi="nb-NO"/>
        </w:rPr>
        <w:t>Staphylo</w:t>
      </w:r>
      <w:r w:rsidR="00B83943">
        <w:rPr>
          <w:i/>
          <w:lang w:val="nb-NO" w:bidi="nb-NO"/>
        </w:rPr>
        <w:t>Kokk</w:t>
      </w:r>
      <w:r w:rsidRPr="005445D9">
        <w:rPr>
          <w:lang w:val="nb-NO" w:bidi="nb-NO"/>
        </w:rPr>
        <w:t xml:space="preserve"> er et vanlig eksempel (kuleformede bakterier ordnet i klynger), men vi kan få skadelige mikrober fra tingene vi tar på. Håndhygiene er kanskje den mest effektive måten å redusere og forebygge spredning av disse mikrobene og eventuelle tilhørende infeksjoner på. Skoler og lag er forholdsvis folksomme og lukkede miljøer der mikrober kan spre seg raskt og enkelt fra barn til barn via direkte kontakt eller via overflater. Noen av disse mikrobene kan være skadelige og forårsake sykdommer. Håndvask med såpe og vann i viktige sammenhenger fjerner skadelige mikrober vi får på hendene fra omgivelsene våre; for eksempel hjemme, på skolen, i hagen, fra dyr og kjæledyr eller fra mat. Det er bevist at effektiv håndvask bidrar til redusert skolefravær. Håndvask bidrar også til å hindre spredningen av antibiotikaresistens, som kan gjøre de vanskeligere å behandle infeksjoner. Hvis det er mulig, bør vi bruke flytende såpe i stedet for såpestykker, særlig hvis flere bruker såpen. </w:t>
      </w:r>
    </w:p>
    <w:p w14:paraId="5F21D0C0" w14:textId="77777777" w:rsidR="005445D9" w:rsidRPr="005445D9" w:rsidRDefault="005445D9" w:rsidP="005445D9">
      <w:pPr>
        <w:spacing w:after="60" w:line="276" w:lineRule="auto"/>
        <w:ind w:right="200"/>
        <w:rPr>
          <w:lang w:val="nb-NO" w:bidi="nb-NO"/>
        </w:rPr>
      </w:pPr>
    </w:p>
    <w:p w14:paraId="7E6E8BBB" w14:textId="77777777" w:rsidR="005445D9" w:rsidRPr="005445D9" w:rsidRDefault="005445D9" w:rsidP="0026651B">
      <w:pPr>
        <w:pStyle w:val="Heading3"/>
        <w:rPr>
          <w:lang w:val="nb-NO"/>
        </w:rPr>
      </w:pPr>
      <w:r w:rsidRPr="005445D9">
        <w:rPr>
          <w:lang w:val="nb-NO" w:bidi="nb-NO"/>
        </w:rPr>
        <w:t xml:space="preserve">Hvorfor er såpe nødvendig for effektiv håndvask? </w:t>
      </w:r>
    </w:p>
    <w:p w14:paraId="71F38AAE" w14:textId="77777777" w:rsidR="005445D9" w:rsidRPr="005445D9" w:rsidRDefault="005445D9" w:rsidP="005445D9">
      <w:pPr>
        <w:spacing w:after="60" w:line="276" w:lineRule="auto"/>
        <w:ind w:right="200"/>
        <w:rPr>
          <w:lang w:val="nb-NO" w:bidi="nb-NO"/>
        </w:rPr>
      </w:pPr>
      <w:r w:rsidRPr="005445D9">
        <w:rPr>
          <w:lang w:val="nb-NO" w:bidi="nb-NO"/>
        </w:rPr>
        <w:t xml:space="preserve">Huden vår utskiller naturlig olje (kalt «talg») som bidrar til å holde den fuktig, hindrer at den blir for tørr, og holder hudens mikrobiom (mikroorganismer som lever på huden) friskt. Denne oljen er imidlertid et perfekt sted der mikrober kan vokse og formere seg, og oljen hjelper mikrober </w:t>
      </w:r>
      <w:r w:rsidRPr="005445D9">
        <w:rPr>
          <w:lang w:val="nb-NO" w:bidi="nb-NO"/>
        </w:rPr>
        <w:lastRenderedPageBreak/>
        <w:t>med å feste seg til huden vår. Håndvask med bare vann vil kun fjerne synlig smuss og skitt. Det kan fortsatt være igjen usynlige mikrober. Såpe er nødvendig for å bryte opp oljen på overflaten av hendene og bør påføres nøye på alle overflatene i hånden, slik at det dannes et skum som f løsner smuss og mikrober. Det er viktig å skylle hendene for best mulig fjerne smuss og mikrober.</w:t>
      </w:r>
    </w:p>
    <w:p w14:paraId="271C17E5" w14:textId="7A703BEE" w:rsidR="005445D9" w:rsidRPr="005445D9" w:rsidRDefault="005445D9" w:rsidP="005445D9">
      <w:pPr>
        <w:spacing w:after="60" w:line="276" w:lineRule="auto"/>
        <w:ind w:right="200"/>
        <w:rPr>
          <w:lang w:val="nb-NO" w:bidi="nb-NO"/>
        </w:rPr>
      </w:pPr>
      <w:r w:rsidRPr="005445D9">
        <w:rPr>
          <w:lang w:val="nb-NO" w:bidi="nb-NO"/>
        </w:rPr>
        <w:t>Hvis såpe ikke er tilgjengelig, kan håndsprit med minst 60 % alkohol også være effektivt så lenge det ikke er synlig smuss / annet stoff på hendene (de må vaskes med såpe og vann). De bør brukes på alle deler av hendene og gnis inn til det er tørt (ca. 20 sekunder – så lenge som sangen «Happy birth</w:t>
      </w:r>
      <w:r w:rsidR="00FE5D8F">
        <w:rPr>
          <w:lang w:val="nb-NO" w:bidi="nb-NO"/>
        </w:rPr>
        <w:t>day</w:t>
      </w:r>
      <w:r w:rsidRPr="005445D9">
        <w:rPr>
          <w:lang w:val="nb-NO" w:bidi="nb-NO"/>
        </w:rPr>
        <w:t>» varer to ganger). Håndsprit med innholdsstoffer som alkohol virker ved at de ødelegger mikrober når de tørker, men dreper ikke alle typer skadelige mikrober og fjerner ikke synlig smuss eller andre stoffer fra huden. Håndsprit bør derfor vanligvis ikke brukes etter at vi har vært på toalettet.</w:t>
      </w:r>
    </w:p>
    <w:p w14:paraId="7BCD6835" w14:textId="77777777" w:rsidR="005445D9" w:rsidRPr="005445D9" w:rsidRDefault="005445D9" w:rsidP="005445D9">
      <w:pPr>
        <w:spacing w:after="60" w:line="276" w:lineRule="auto"/>
        <w:rPr>
          <w:b/>
          <w:bCs/>
          <w:lang w:val="nb-NO"/>
        </w:rPr>
      </w:pPr>
    </w:p>
    <w:p w14:paraId="1223A60E" w14:textId="77777777" w:rsidR="005445D9" w:rsidRPr="005445D9" w:rsidRDefault="005445D9" w:rsidP="0026651B">
      <w:pPr>
        <w:pStyle w:val="Heading3"/>
        <w:rPr>
          <w:lang w:val="nb-NO"/>
        </w:rPr>
      </w:pPr>
      <w:r w:rsidRPr="005445D9">
        <w:rPr>
          <w:lang w:val="nb-NO" w:bidi="nb-NO"/>
        </w:rPr>
        <w:t xml:space="preserve">Når er det viktigst med håndvask? </w:t>
      </w:r>
    </w:p>
    <w:p w14:paraId="7CA610AB" w14:textId="77777777" w:rsidR="005445D9" w:rsidRDefault="005445D9" w:rsidP="005445D9">
      <w:pPr>
        <w:pStyle w:val="ListParagraph"/>
        <w:numPr>
          <w:ilvl w:val="0"/>
          <w:numId w:val="8"/>
        </w:numPr>
        <w:spacing w:after="60" w:line="276" w:lineRule="auto"/>
      </w:pPr>
      <w:proofErr w:type="spellStart"/>
      <w:r>
        <w:rPr>
          <w:lang w:bidi="nb-NO"/>
        </w:rPr>
        <w:t>Før</w:t>
      </w:r>
      <w:proofErr w:type="spellEnd"/>
      <w:r>
        <w:rPr>
          <w:lang w:bidi="nb-NO"/>
        </w:rPr>
        <w:t xml:space="preserve">, under </w:t>
      </w:r>
      <w:proofErr w:type="spellStart"/>
      <w:r>
        <w:rPr>
          <w:lang w:bidi="nb-NO"/>
        </w:rPr>
        <w:t>og</w:t>
      </w:r>
      <w:proofErr w:type="spellEnd"/>
      <w:r>
        <w:rPr>
          <w:lang w:bidi="nb-NO"/>
        </w:rPr>
        <w:t xml:space="preserve"> </w:t>
      </w:r>
      <w:proofErr w:type="spellStart"/>
      <w:r>
        <w:rPr>
          <w:lang w:bidi="nb-NO"/>
        </w:rPr>
        <w:t>etter</w:t>
      </w:r>
      <w:proofErr w:type="spellEnd"/>
      <w:r>
        <w:rPr>
          <w:lang w:bidi="nb-NO"/>
        </w:rPr>
        <w:t xml:space="preserve"> </w:t>
      </w:r>
      <w:proofErr w:type="spellStart"/>
      <w:r>
        <w:rPr>
          <w:lang w:bidi="nb-NO"/>
        </w:rPr>
        <w:t>matlaging</w:t>
      </w:r>
      <w:proofErr w:type="spellEnd"/>
      <w:r>
        <w:rPr>
          <w:lang w:bidi="nb-NO"/>
        </w:rPr>
        <w:t xml:space="preserve"> </w:t>
      </w:r>
    </w:p>
    <w:p w14:paraId="09DA690F" w14:textId="77777777" w:rsidR="005445D9" w:rsidRPr="005445D9" w:rsidRDefault="005445D9" w:rsidP="005445D9">
      <w:pPr>
        <w:pStyle w:val="ListParagraph"/>
        <w:numPr>
          <w:ilvl w:val="0"/>
          <w:numId w:val="8"/>
        </w:numPr>
        <w:spacing w:after="60" w:line="276" w:lineRule="auto"/>
        <w:rPr>
          <w:lang w:val="nb-NO"/>
        </w:rPr>
      </w:pPr>
      <w:r w:rsidRPr="005445D9">
        <w:rPr>
          <w:lang w:val="nb-NO" w:bidi="nb-NO"/>
        </w:rPr>
        <w:t xml:space="preserve">Før spiseklar mat spises eller håndteres </w:t>
      </w:r>
    </w:p>
    <w:p w14:paraId="1AFD1E85" w14:textId="77777777" w:rsidR="005445D9" w:rsidRPr="005445D9" w:rsidRDefault="005445D9" w:rsidP="005445D9">
      <w:pPr>
        <w:pStyle w:val="ListParagraph"/>
        <w:numPr>
          <w:ilvl w:val="0"/>
          <w:numId w:val="8"/>
        </w:numPr>
        <w:spacing w:after="60" w:line="276" w:lineRule="auto"/>
        <w:rPr>
          <w:lang w:val="nb-NO"/>
        </w:rPr>
      </w:pPr>
      <w:r w:rsidRPr="005445D9">
        <w:rPr>
          <w:lang w:val="nb-NO" w:bidi="nb-NO"/>
        </w:rPr>
        <w:t xml:space="preserve">Når vi har vært på toalettet eller skiftet bleie/undertøy </w:t>
      </w:r>
    </w:p>
    <w:p w14:paraId="7B88A563" w14:textId="77777777" w:rsidR="005445D9" w:rsidRPr="005445D9" w:rsidRDefault="005445D9" w:rsidP="005445D9">
      <w:pPr>
        <w:pStyle w:val="ListParagraph"/>
        <w:numPr>
          <w:ilvl w:val="0"/>
          <w:numId w:val="8"/>
        </w:numPr>
        <w:spacing w:after="60" w:line="276" w:lineRule="auto"/>
        <w:rPr>
          <w:lang w:val="nb-NO"/>
        </w:rPr>
      </w:pPr>
      <w:r w:rsidRPr="005445D9">
        <w:rPr>
          <w:lang w:val="nb-NO" w:bidi="nb-NO"/>
        </w:rPr>
        <w:t xml:space="preserve">Når vi har vært eksponert for dyr eller dyreekskrementer </w:t>
      </w:r>
    </w:p>
    <w:p w14:paraId="443DB556" w14:textId="77777777" w:rsidR="005445D9" w:rsidRPr="00FE5D8F" w:rsidRDefault="005445D9" w:rsidP="005445D9">
      <w:pPr>
        <w:pStyle w:val="ListParagraph"/>
        <w:numPr>
          <w:ilvl w:val="0"/>
          <w:numId w:val="8"/>
        </w:numPr>
        <w:spacing w:after="60" w:line="276" w:lineRule="auto"/>
        <w:rPr>
          <w:lang w:val="nb-NO"/>
        </w:rPr>
      </w:pPr>
      <w:r w:rsidRPr="00FE5D8F">
        <w:rPr>
          <w:lang w:val="nb-NO" w:bidi="nb-NO"/>
        </w:rPr>
        <w:t xml:space="preserve">Etter å ha hostet, nyst eller pusset nesen </w:t>
      </w:r>
    </w:p>
    <w:p w14:paraId="0E626D27" w14:textId="77777777" w:rsidR="005445D9" w:rsidRPr="005445D9" w:rsidRDefault="005445D9" w:rsidP="005445D9">
      <w:pPr>
        <w:pStyle w:val="ListParagraph"/>
        <w:numPr>
          <w:ilvl w:val="0"/>
          <w:numId w:val="8"/>
        </w:numPr>
        <w:spacing w:after="60" w:line="276" w:lineRule="auto"/>
        <w:rPr>
          <w:lang w:val="nb-NO"/>
        </w:rPr>
      </w:pPr>
      <w:r w:rsidRPr="005445D9">
        <w:rPr>
          <w:lang w:val="nb-NO" w:bidi="nb-NO"/>
        </w:rPr>
        <w:t>Hvis du er syk eller har vært i kontakt med syke personer</w:t>
      </w:r>
    </w:p>
    <w:p w14:paraId="71021A87" w14:textId="77777777" w:rsidR="005445D9" w:rsidRPr="005445D9" w:rsidRDefault="005445D9" w:rsidP="005445D9">
      <w:pPr>
        <w:pStyle w:val="ListParagraph"/>
        <w:numPr>
          <w:ilvl w:val="0"/>
          <w:numId w:val="8"/>
        </w:numPr>
        <w:spacing w:after="60" w:line="276" w:lineRule="auto"/>
        <w:rPr>
          <w:lang w:val="nb-NO"/>
        </w:rPr>
      </w:pPr>
      <w:r w:rsidRPr="005445D9">
        <w:rPr>
          <w:lang w:val="nb-NO" w:bidi="nb-NO"/>
        </w:rPr>
        <w:t>Når du kommer hjem eller drar et annet sted som jobb, skole eller et annet hus (særlig i en situasjon med utbrudd)</w:t>
      </w:r>
    </w:p>
    <w:p w14:paraId="78C09112" w14:textId="77777777" w:rsidR="005445D9" w:rsidRPr="005445D9" w:rsidRDefault="005445D9" w:rsidP="005445D9">
      <w:pPr>
        <w:pStyle w:val="Heading2"/>
        <w:rPr>
          <w:rFonts w:eastAsia="Calibri" w:cs="Arial"/>
          <w:bCs/>
          <w:sz w:val="52"/>
          <w:szCs w:val="52"/>
          <w:lang w:val="nb-NO"/>
        </w:rPr>
      </w:pPr>
      <w:bookmarkStart w:id="4" w:name="_Hlk112921371"/>
      <w:bookmarkEnd w:id="3"/>
      <w:r w:rsidRPr="005445D9">
        <w:rPr>
          <w:lang w:val="nb-NO" w:bidi="nb-NO"/>
        </w:rPr>
        <w:t>Luftveishygiene</w:t>
      </w:r>
    </w:p>
    <w:p w14:paraId="0E8A4C43" w14:textId="77777777" w:rsidR="005445D9" w:rsidRPr="005445D9" w:rsidRDefault="005445D9" w:rsidP="005445D9">
      <w:pPr>
        <w:spacing w:before="240" w:after="60" w:line="276" w:lineRule="auto"/>
        <w:rPr>
          <w:lang w:val="nb-NO"/>
        </w:rPr>
      </w:pPr>
      <w:r w:rsidRPr="005445D9">
        <w:rPr>
          <w:lang w:val="nb-NO" w:bidi="nb-NO"/>
        </w:rPr>
        <w:t xml:space="preserve">Luftveisinfeksjoner er infeksjoner i lungene, brystet, bihulene, nesen og halsen, f.eks. hoste og forkjølelse, influensa og lungebetennelse. Luftveisinfeksjoner kan spre seg fra person til person gjennom luften, gjennom kontakt mellom personer (berøring av hender, klemming, kyssing) eller ved berøring av forurensede overflater. Covid-19 er navnet på sykdommen forårsaket av viruset SARS-CoV-2. Viruset kan spre seg ved å komme inn i nesen eller øynene til den som ikke er smittet fordi personen tar seg i ansiktet med forurensede/skitne hender. Når vi hoster og nyser, prøver kroppen å kvitte seg med skadelige mikrober og partikler vi kan puste inn, og forhindre at de trenger dypere ned i luftveiene. Disse henger fast på nesehårene eller kan irritere oss nede i halsen eller i lungene. Dette sender en beskjed til hjernen som deretter sender en beskjed tilbake til nesen, munnen, lungene og brystet om å blåse vekk irritasjonen. Når det gjelder forkjølelse, sprer millioner av viruspartikler seg gjennom luften og forurenser overflaten de lander på. Dette kan være maten vår, overflater eller hendene våre. </w:t>
      </w:r>
    </w:p>
    <w:p w14:paraId="6A9C6F65" w14:textId="77777777" w:rsidR="005445D9" w:rsidRPr="005445D9" w:rsidRDefault="005445D9" w:rsidP="005445D9">
      <w:pPr>
        <w:spacing w:before="240" w:after="60" w:line="276" w:lineRule="auto"/>
        <w:rPr>
          <w:lang w:val="nb-NO"/>
        </w:rPr>
      </w:pPr>
      <w:r w:rsidRPr="005445D9">
        <w:rPr>
          <w:lang w:val="nb-NO" w:bidi="nb-NO"/>
        </w:rPr>
        <w:t xml:space="preserve">Det er viktig at vi lærer god åndedrettshygiene fra en ung alder, og at det viktige budskap blir gjentatt og formidlet over tid. Dette er særlig viktig når forkjølelses-/influensasesongen nærmer seg hvert år, eller når det er utbrudd av en infeksjonssykdom. Vanlige symptomer på en luftveisinfeksjon kan omfatte hodepine, sår hals, feber og noen ganger rennende eller tett nese. Disse infeksjonene kan også forårsake nysing eller hoste, tap av smaks- eller luktesans og i sjeldne tilfeller kvalme/oppkast eller diaré. For å hindre spredning av skadelige mikrober fra host eller nys: Kast brukt papir, og vask hendene regelmessig. </w:t>
      </w:r>
    </w:p>
    <w:p w14:paraId="0E6A535B" w14:textId="77777777" w:rsidR="005445D9" w:rsidRPr="005445D9" w:rsidRDefault="005445D9" w:rsidP="005445D9">
      <w:pPr>
        <w:pStyle w:val="ListParagraph"/>
        <w:numPr>
          <w:ilvl w:val="0"/>
          <w:numId w:val="9"/>
        </w:numPr>
        <w:spacing w:before="240" w:after="60" w:line="276" w:lineRule="auto"/>
        <w:rPr>
          <w:rFonts w:eastAsia="Calibri" w:cs="Arial"/>
          <w:b/>
          <w:bCs/>
          <w:sz w:val="52"/>
          <w:szCs w:val="52"/>
          <w:lang w:val="nb-NO"/>
        </w:rPr>
      </w:pPr>
      <w:r w:rsidRPr="005445D9">
        <w:rPr>
          <w:b/>
          <w:lang w:val="nb-NO" w:bidi="nb-NO"/>
        </w:rPr>
        <w:t>Fang</w:t>
      </w:r>
      <w:r w:rsidRPr="005445D9">
        <w:rPr>
          <w:lang w:val="nb-NO" w:bidi="nb-NO"/>
        </w:rPr>
        <w:t xml:space="preserve">: Hold et papir over munnen og nesen. Hvis du ikke har papir, holder du for munnen med øvre del av ermet eller albuen (ikke hendene). </w:t>
      </w:r>
    </w:p>
    <w:p w14:paraId="200C7F7C" w14:textId="77777777" w:rsidR="005445D9" w:rsidRPr="00FE5D8F" w:rsidRDefault="005445D9" w:rsidP="005445D9">
      <w:pPr>
        <w:pStyle w:val="ListParagraph"/>
        <w:numPr>
          <w:ilvl w:val="0"/>
          <w:numId w:val="5"/>
        </w:numPr>
        <w:spacing w:before="240" w:after="60" w:line="276" w:lineRule="auto"/>
        <w:rPr>
          <w:rFonts w:eastAsia="Calibri" w:cs="Arial"/>
          <w:b/>
          <w:bCs/>
          <w:sz w:val="52"/>
          <w:szCs w:val="52"/>
          <w:lang w:val="nb-NO"/>
        </w:rPr>
      </w:pPr>
      <w:r w:rsidRPr="00FE5D8F">
        <w:rPr>
          <w:b/>
          <w:lang w:val="nb-NO" w:bidi="nb-NO"/>
        </w:rPr>
        <w:lastRenderedPageBreak/>
        <w:t>Kast</w:t>
      </w:r>
      <w:r w:rsidRPr="00FE5D8F">
        <w:rPr>
          <w:lang w:val="nb-NO" w:bidi="nb-NO"/>
        </w:rPr>
        <w:t xml:space="preserve">: Kast det brukte papiret straks for å unngå å spre smitte til overflater eller andre personer. </w:t>
      </w:r>
    </w:p>
    <w:p w14:paraId="1A837F15" w14:textId="77777777" w:rsidR="005445D9" w:rsidRPr="005445D9" w:rsidRDefault="005445D9" w:rsidP="005445D9">
      <w:pPr>
        <w:pStyle w:val="ListParagraph"/>
        <w:numPr>
          <w:ilvl w:val="0"/>
          <w:numId w:val="5"/>
        </w:numPr>
        <w:spacing w:before="240" w:after="60" w:line="276" w:lineRule="auto"/>
        <w:rPr>
          <w:rFonts w:eastAsia="Calibri" w:cs="Arial"/>
          <w:b/>
          <w:bCs/>
          <w:sz w:val="52"/>
          <w:szCs w:val="52"/>
          <w:lang w:val="nb-NO"/>
        </w:rPr>
      </w:pPr>
      <w:r w:rsidRPr="005445D9">
        <w:rPr>
          <w:b/>
          <w:lang w:val="nb-NO" w:bidi="nb-NO"/>
        </w:rPr>
        <w:t>Drep</w:t>
      </w:r>
      <w:r w:rsidRPr="005445D9">
        <w:rPr>
          <w:lang w:val="nb-NO" w:bidi="nb-NO"/>
        </w:rPr>
        <w:t xml:space="preserve">: Vask hendene godt med såpe og vann, eller håndsprit hvis såpe og vann ikke er tilgjengelige, umiddelbart etter å ha kastet papiret i søpla. </w:t>
      </w:r>
    </w:p>
    <w:p w14:paraId="41AF0399" w14:textId="77777777" w:rsidR="005445D9" w:rsidRPr="005445D9" w:rsidRDefault="005445D9" w:rsidP="005445D9">
      <w:pPr>
        <w:spacing w:before="240" w:after="60" w:line="276" w:lineRule="auto"/>
        <w:ind w:right="200"/>
        <w:rPr>
          <w:lang w:val="nb-NO"/>
        </w:rPr>
      </w:pPr>
      <w:r w:rsidRPr="005445D9">
        <w:rPr>
          <w:lang w:val="nb-NO" w:bidi="nb-NO"/>
        </w:rPr>
        <w:t>Vi kan forhindre at disse infeksjonene sprer seg (f.eks. influensa og Corona) ved å bli vaksinert. En annen måte å hindre spredningen av forkjølelse og influensa på er å lære hvordan vi praktiserer god åndedrettshygiene når vi hoster eller nyser. Det er en naturlig refleks å ta hendene til ansiktet når vi nyser, men det er viktig å erstatte dette med nye vaner for å redusere smittespredningen.</w:t>
      </w:r>
    </w:p>
    <w:p w14:paraId="7229DC8C" w14:textId="77777777" w:rsidR="005445D9" w:rsidRPr="005445D9" w:rsidRDefault="005445D9" w:rsidP="005445D9">
      <w:pPr>
        <w:spacing w:before="240" w:after="60" w:line="276" w:lineRule="auto"/>
        <w:rPr>
          <w:b/>
          <w:sz w:val="36"/>
          <w:szCs w:val="36"/>
          <w:lang w:val="nb-NO"/>
        </w:rPr>
      </w:pPr>
      <w:bookmarkStart w:id="5" w:name="_Hlk112921411"/>
      <w:bookmarkEnd w:id="4"/>
      <w:r w:rsidRPr="005445D9">
        <w:rPr>
          <w:b/>
          <w:sz w:val="36"/>
          <w:szCs w:val="36"/>
          <w:lang w:val="nb-NO" w:bidi="nb-NO"/>
        </w:rPr>
        <w:t>Mathygiene</w:t>
      </w:r>
    </w:p>
    <w:p w14:paraId="4AFECA24" w14:textId="77777777" w:rsidR="005445D9" w:rsidRPr="005445D9" w:rsidRDefault="005445D9" w:rsidP="005445D9">
      <w:pPr>
        <w:spacing w:before="240" w:after="60" w:line="276" w:lineRule="auto"/>
        <w:rPr>
          <w:lang w:val="nb-NO"/>
        </w:rPr>
      </w:pPr>
      <w:r w:rsidRPr="005445D9">
        <w:rPr>
          <w:lang w:val="nb-NO" w:bidi="nb-NO"/>
        </w:rPr>
        <w:t xml:space="preserve">Skadelige mikrober i mat kan føre til matforgiftning, f.eks. finnes bakteriearter som </w:t>
      </w:r>
      <w:r w:rsidRPr="005445D9">
        <w:rPr>
          <w:i/>
          <w:lang w:val="nb-NO" w:bidi="nb-NO"/>
        </w:rPr>
        <w:t>Salmonella, E. coli</w:t>
      </w:r>
      <w:r w:rsidRPr="005445D9">
        <w:rPr>
          <w:lang w:val="nb-NO" w:bidi="nb-NO"/>
        </w:rPr>
        <w:t xml:space="preserve"> og </w:t>
      </w:r>
      <w:r w:rsidRPr="005445D9">
        <w:rPr>
          <w:i/>
          <w:lang w:val="nb-NO" w:bidi="nb-NO"/>
        </w:rPr>
        <w:t>Campylobacter</w:t>
      </w:r>
      <w:r w:rsidRPr="005445D9">
        <w:rPr>
          <w:lang w:val="nb-NO" w:bidi="nb-NO"/>
        </w:rPr>
        <w:t xml:space="preserve"> vanligvis på rått kjøtt og kan forårsake diaré og oppkast hos mennesker og noen ganger også dødsfall – men dette er sjelden. Symptomene på matbåren sykdom starter vanligvis innen noen få dager etter at man har spist maten som forårsaket infeksjonen. De blir vanligvis bedre innen en uke og kan omfatte magesmerter, diaré, oppkast, kvalme, generell tretthet/verk/kuldegysninger og feber. Ikke alle opplever disse symptomene, men de kan vanligvis behandles hjemme. </w:t>
      </w:r>
    </w:p>
    <w:p w14:paraId="2B9D947B" w14:textId="513CA3DB" w:rsidR="005445D9" w:rsidRPr="005445D9" w:rsidRDefault="005445D9" w:rsidP="005445D9">
      <w:pPr>
        <w:spacing w:before="240" w:after="60" w:line="276" w:lineRule="auto"/>
        <w:rPr>
          <w:lang w:val="nb-NO"/>
        </w:rPr>
      </w:pPr>
      <w:r w:rsidRPr="005445D9">
        <w:rPr>
          <w:lang w:val="nb-NO" w:bidi="nb-NO"/>
        </w:rPr>
        <w:t xml:space="preserve">Nyttige mikrober kan brukes til å lage mat og drikke. Gjæren </w:t>
      </w:r>
      <w:r w:rsidRPr="005445D9">
        <w:rPr>
          <w:i/>
          <w:lang w:val="nb-NO" w:bidi="nb-NO"/>
        </w:rPr>
        <w:t>Saccharomyces cerevisae</w:t>
      </w:r>
      <w:r w:rsidRPr="005445D9">
        <w:rPr>
          <w:lang w:val="nb-NO" w:bidi="nb-NO"/>
        </w:rPr>
        <w:t xml:space="preserve"> brukes for eksempel til å lage brød og øl. </w:t>
      </w:r>
      <w:r w:rsidRPr="005445D9">
        <w:rPr>
          <w:i/>
          <w:lang w:val="nb-NO" w:bidi="nb-NO"/>
        </w:rPr>
        <w:t>Lacto</w:t>
      </w:r>
      <w:r w:rsidR="00B83943">
        <w:rPr>
          <w:i/>
          <w:lang w:val="nb-NO" w:bidi="nb-NO"/>
        </w:rPr>
        <w:t>Basill</w:t>
      </w:r>
      <w:r w:rsidRPr="005445D9">
        <w:rPr>
          <w:lang w:val="nb-NO" w:bidi="nb-NO"/>
        </w:rPr>
        <w:t>-bakterier brukes når vi lager yoghurt og ost.</w:t>
      </w:r>
    </w:p>
    <w:p w14:paraId="5755FE83" w14:textId="77777777" w:rsidR="005445D9" w:rsidRPr="005445D9" w:rsidRDefault="005445D9" w:rsidP="005445D9">
      <w:pPr>
        <w:spacing w:before="240" w:after="60" w:line="276" w:lineRule="auto"/>
        <w:rPr>
          <w:lang w:val="nb-NO"/>
        </w:rPr>
      </w:pPr>
      <w:r w:rsidRPr="005445D9">
        <w:rPr>
          <w:lang w:val="nb-NO" w:bidi="nb-NO"/>
        </w:rPr>
        <w:t xml:space="preserve">Mat forderves når fargen, konsistensen og smaken forandrer seg. Det kan skyldes mange ting, bl.a. mikrober. Soppen </w:t>
      </w:r>
      <w:r w:rsidRPr="005445D9">
        <w:rPr>
          <w:i/>
          <w:lang w:val="nb-NO" w:bidi="nb-NO"/>
        </w:rPr>
        <w:t>Rhizopus stolonifer</w:t>
      </w:r>
      <w:r w:rsidRPr="005445D9">
        <w:rPr>
          <w:lang w:val="nb-NO" w:bidi="nb-NO"/>
        </w:rPr>
        <w:t xml:space="preserve"> forårsaker for eksempel mugg på brød. Mikrober som forårsaker matbåren sykdom, kan bederve maten, men det trenger ikke å skje. </w:t>
      </w:r>
    </w:p>
    <w:p w14:paraId="1911BA8A" w14:textId="77777777" w:rsidR="005445D9" w:rsidRPr="005445D9" w:rsidRDefault="005445D9" w:rsidP="005445D9">
      <w:pPr>
        <w:spacing w:before="240" w:after="60" w:line="276" w:lineRule="auto"/>
        <w:rPr>
          <w:lang w:val="nb-NO"/>
        </w:rPr>
      </w:pPr>
      <w:r w:rsidRPr="005445D9">
        <w:rPr>
          <w:lang w:val="nb-NO" w:bidi="nb-NO"/>
        </w:rPr>
        <w:t xml:space="preserve">Det er fire hovedmåter vi kan hindre matforgiftning og bedervet mat på: </w:t>
      </w:r>
    </w:p>
    <w:p w14:paraId="582DF688" w14:textId="77777777" w:rsidR="005445D9" w:rsidRPr="00FE5D8F" w:rsidRDefault="005445D9" w:rsidP="005445D9">
      <w:pPr>
        <w:pStyle w:val="ListParagraph"/>
        <w:numPr>
          <w:ilvl w:val="0"/>
          <w:numId w:val="10"/>
        </w:numPr>
        <w:spacing w:before="240" w:after="60" w:line="276" w:lineRule="auto"/>
        <w:rPr>
          <w:rFonts w:eastAsia="Calibri" w:cs="Arial"/>
          <w:b/>
          <w:bCs/>
          <w:sz w:val="52"/>
          <w:szCs w:val="52"/>
          <w:lang w:val="nb-NO"/>
        </w:rPr>
      </w:pPr>
      <w:r w:rsidRPr="00FE5D8F">
        <w:rPr>
          <w:lang w:val="nb-NO" w:bidi="nb-NO"/>
        </w:rPr>
        <w:t xml:space="preserve">Rengjøre underveis under matlaging for å unngå rot og hindre bakteriespredning. </w:t>
      </w:r>
    </w:p>
    <w:p w14:paraId="7657944C" w14:textId="77777777" w:rsidR="005445D9" w:rsidRPr="005445D9" w:rsidRDefault="005445D9" w:rsidP="005445D9">
      <w:pPr>
        <w:pStyle w:val="ListParagraph"/>
        <w:numPr>
          <w:ilvl w:val="0"/>
          <w:numId w:val="10"/>
        </w:numPr>
        <w:spacing w:before="240" w:after="60" w:line="276" w:lineRule="auto"/>
        <w:rPr>
          <w:rFonts w:eastAsia="Calibri" w:cs="Arial"/>
          <w:b/>
          <w:bCs/>
          <w:sz w:val="52"/>
          <w:szCs w:val="52"/>
          <w:lang w:val="nb-NO"/>
        </w:rPr>
      </w:pPr>
      <w:r w:rsidRPr="005445D9">
        <w:rPr>
          <w:lang w:val="nb-NO" w:bidi="nb-NO"/>
        </w:rPr>
        <w:t xml:space="preserve">Tilberede mat til den har nådd 70 °C og vært ved denne temperaturen i to minutter. Generelle råd er at hvitt kjøtt / kjøttdeig bør være dampende varmt og stekt helt igjennom (uten safter). </w:t>
      </w:r>
    </w:p>
    <w:p w14:paraId="18E12019" w14:textId="77777777" w:rsidR="005445D9" w:rsidRPr="001C4AA5" w:rsidRDefault="005445D9" w:rsidP="005445D9">
      <w:pPr>
        <w:pStyle w:val="ListParagraph"/>
        <w:numPr>
          <w:ilvl w:val="0"/>
          <w:numId w:val="10"/>
        </w:numPr>
        <w:spacing w:before="240" w:after="60" w:line="276" w:lineRule="auto"/>
        <w:rPr>
          <w:rFonts w:eastAsia="Calibri" w:cs="Arial"/>
          <w:b/>
          <w:bCs/>
          <w:sz w:val="52"/>
          <w:szCs w:val="52"/>
          <w:lang w:val="nb-NO"/>
        </w:rPr>
      </w:pPr>
      <w:r w:rsidRPr="005445D9">
        <w:rPr>
          <w:lang w:val="nb-NO" w:bidi="nb-NO"/>
        </w:rPr>
        <w:t xml:space="preserve">Kjøle, blant annet kjøle maten raskt ned for å hindre at mikrobene formerer seg, og </w:t>
      </w:r>
      <w:r w:rsidRPr="001C4AA5">
        <w:rPr>
          <w:lang w:val="nb-NO" w:bidi="nb-NO"/>
        </w:rPr>
        <w:t xml:space="preserve">oppbevare maten riktig. Kjøleskap bør holde ≤ 4 °C. </w:t>
      </w:r>
    </w:p>
    <w:p w14:paraId="0F99158F" w14:textId="77777777" w:rsidR="005445D9" w:rsidRPr="005445D9" w:rsidRDefault="005445D9" w:rsidP="005445D9">
      <w:pPr>
        <w:pStyle w:val="ListParagraph"/>
        <w:numPr>
          <w:ilvl w:val="0"/>
          <w:numId w:val="10"/>
        </w:numPr>
        <w:spacing w:before="240" w:after="60" w:line="276" w:lineRule="auto"/>
        <w:rPr>
          <w:rFonts w:eastAsia="Calibri" w:cs="Arial"/>
          <w:b/>
          <w:bCs/>
          <w:sz w:val="52"/>
          <w:szCs w:val="52"/>
          <w:lang w:val="nb-NO"/>
        </w:rPr>
      </w:pPr>
      <w:r w:rsidRPr="001C4AA5">
        <w:rPr>
          <w:lang w:val="nb-NO" w:bidi="nb-NO"/>
        </w:rPr>
        <w:t>Forhindre kryssmitte: forhindre at skadelige mikrober på mat sprer seg til annen mat (f.eks. via hendene eller kjøkkenredskaper), og gjør</w:t>
      </w:r>
      <w:r w:rsidRPr="005445D9">
        <w:rPr>
          <w:lang w:val="nb-NO" w:bidi="nb-NO"/>
        </w:rPr>
        <w:t xml:space="preserve"> de som spiser maten syke. </w:t>
      </w:r>
    </w:p>
    <w:p w14:paraId="7EDCC472" w14:textId="77777777" w:rsidR="005445D9" w:rsidRPr="005445D9" w:rsidRDefault="005445D9" w:rsidP="005445D9">
      <w:pPr>
        <w:spacing w:before="240" w:after="60" w:line="276" w:lineRule="auto"/>
        <w:rPr>
          <w:lang w:val="nb-NO"/>
        </w:rPr>
      </w:pPr>
      <w:r w:rsidRPr="005445D9">
        <w:rPr>
          <w:lang w:val="nb-NO" w:bidi="nb-NO"/>
        </w:rPr>
        <w:t xml:space="preserve">Det er spesielt viktig med hygiene når vi håndterer og tilbereder rå mat, særlig fjørkre. Husk at vi ikke bør vaske rå kylling eller annet kjøtt før vi tilbereder det, da dette kan sprute mikrober på overflater eller annen mat og øke risikoen for matbåren sykdom. </w:t>
      </w:r>
    </w:p>
    <w:p w14:paraId="76693DC6" w14:textId="77777777" w:rsidR="005445D9" w:rsidRPr="005445D9" w:rsidRDefault="005445D9" w:rsidP="005445D9">
      <w:pPr>
        <w:spacing w:before="240" w:after="60" w:line="276" w:lineRule="auto"/>
        <w:rPr>
          <w:lang w:val="nb-NO"/>
        </w:rPr>
      </w:pPr>
      <w:r w:rsidRPr="005445D9">
        <w:rPr>
          <w:lang w:val="nb-NO" w:bidi="nb-NO"/>
        </w:rPr>
        <w:t>Merking av matvarer forteller oss når det er trygt å spise matvaren, eller når kvaliteten på matvaren er aller best. «Siste forbruksdato» henviser til når det fortsatt er trygt å spise maten. Mat bør ikke spises etter denne datoen. «Best før» henviser til når maten vil ha aller best kvalitet, men det skal også være trygt å spise maten etter denne datoen.</w:t>
      </w:r>
    </w:p>
    <w:p w14:paraId="3E73D894" w14:textId="77777777" w:rsidR="005445D9" w:rsidRPr="005445D9" w:rsidRDefault="005445D9" w:rsidP="005445D9">
      <w:pPr>
        <w:pStyle w:val="Heading2"/>
        <w:rPr>
          <w:lang w:val="nb-NO"/>
        </w:rPr>
      </w:pPr>
      <w:bookmarkStart w:id="6" w:name="_Hlk112921640"/>
      <w:bookmarkEnd w:id="5"/>
      <w:r w:rsidRPr="005445D9">
        <w:rPr>
          <w:lang w:val="nb-NO" w:bidi="nb-NO"/>
        </w:rPr>
        <w:lastRenderedPageBreak/>
        <w:t>Dyre- og gårdshygiene</w:t>
      </w:r>
    </w:p>
    <w:p w14:paraId="7D488525" w14:textId="77777777" w:rsidR="005445D9" w:rsidRPr="005445D9" w:rsidRDefault="005445D9" w:rsidP="0026651B">
      <w:pPr>
        <w:pStyle w:val="Heading3"/>
        <w:rPr>
          <w:bCs/>
          <w:lang w:val="nb-NO"/>
        </w:rPr>
      </w:pPr>
      <w:r w:rsidRPr="005445D9">
        <w:rPr>
          <w:lang w:val="nb-NO" w:bidi="nb-NO"/>
        </w:rPr>
        <w:t>Stell av kjæledyr</w:t>
      </w:r>
    </w:p>
    <w:p w14:paraId="6228E569" w14:textId="77777777" w:rsidR="005445D9" w:rsidRPr="005445D9" w:rsidRDefault="005445D9" w:rsidP="005445D9">
      <w:pPr>
        <w:rPr>
          <w:lang w:val="nb-NO"/>
        </w:rPr>
      </w:pPr>
      <w:r w:rsidRPr="005445D9">
        <w:rPr>
          <w:lang w:val="nb-NO" w:bidi="nb-NO"/>
        </w:rPr>
        <w:t>Både mennesker og dyr er bærere av mikrober. Nyttige mikrober, f.eks. mikrober som lever i tarmene hos dyr, bidrar til å at de har god helse, mens de kan bli syke av skadelige mikrober, akkurat som mennesker.</w:t>
      </w:r>
    </w:p>
    <w:p w14:paraId="55F5C87B" w14:textId="77777777" w:rsidR="005445D9" w:rsidRPr="005445D9" w:rsidRDefault="005445D9" w:rsidP="005445D9">
      <w:pPr>
        <w:rPr>
          <w:lang w:val="nb-NO"/>
        </w:rPr>
      </w:pPr>
      <w:r w:rsidRPr="005445D9">
        <w:rPr>
          <w:lang w:val="nb-NO" w:bidi="nb-NO"/>
        </w:rPr>
        <w:t xml:space="preserve">Noen infeksjoner er begrenset til dyr, for eksempel virusinfeksjoner som kan føre til døden, som katteleukemi hos katter og </w:t>
      </w:r>
      <w:r w:rsidRPr="005445D9">
        <w:rPr>
          <w:i/>
          <w:lang w:val="nb-NO" w:bidi="nb-NO"/>
        </w:rPr>
        <w:t>parvovirus</w:t>
      </w:r>
      <w:r w:rsidRPr="005445D9">
        <w:rPr>
          <w:lang w:val="nb-NO" w:bidi="nb-NO"/>
        </w:rPr>
        <w:t xml:space="preserve"> hos hunder. </w:t>
      </w:r>
    </w:p>
    <w:p w14:paraId="511900A2" w14:textId="77777777" w:rsidR="005445D9" w:rsidRPr="005445D9" w:rsidRDefault="005445D9" w:rsidP="0026651B">
      <w:pPr>
        <w:pStyle w:val="Heading3"/>
        <w:rPr>
          <w:bCs/>
          <w:lang w:val="nb-NO"/>
        </w:rPr>
      </w:pPr>
      <w:r w:rsidRPr="005445D9">
        <w:rPr>
          <w:lang w:val="nb-NO" w:bidi="nb-NO"/>
        </w:rPr>
        <w:t xml:space="preserve">Smittespredning </w:t>
      </w:r>
    </w:p>
    <w:p w14:paraId="473A1A8C" w14:textId="6590782E" w:rsidR="005445D9" w:rsidRPr="005445D9" w:rsidRDefault="005445D9" w:rsidP="005445D9">
      <w:pPr>
        <w:rPr>
          <w:lang w:val="nb-NO"/>
        </w:rPr>
      </w:pPr>
      <w:r w:rsidRPr="005445D9">
        <w:rPr>
          <w:lang w:val="nb-NO" w:bidi="nb-NO"/>
        </w:rPr>
        <w:t xml:space="preserve">Noen mikrober kan overføres fra dyr til mennesker og omvendt og føre til infeksjoner. Dette kalles zoonoser. Ringorm (en dermatofytt), for eksempel, er en infeksjon som katter og hunder kan overføre til personer. Alle slags mikrober kan spre seg gjennom skitne hender, og derfor er det så viktig å vaske hendene ofte, f.eks. etter å ha passet på eller lekt med et kjæledyr. Omvendt er smittespredning fra mennesker til dyr også mulig selv om det er mindre hyppig: Mennesker kan overføre influensaviruset til ildere og </w:t>
      </w:r>
      <w:r w:rsidRPr="005445D9">
        <w:rPr>
          <w:i/>
          <w:lang w:val="nb-NO" w:bidi="nb-NO"/>
        </w:rPr>
        <w:t>Staphylo</w:t>
      </w:r>
      <w:r w:rsidR="00B83943">
        <w:rPr>
          <w:i/>
          <w:lang w:val="nb-NO" w:bidi="nb-NO"/>
        </w:rPr>
        <w:t>Kokk</w:t>
      </w:r>
      <w:r w:rsidRPr="005445D9">
        <w:rPr>
          <w:i/>
          <w:lang w:val="nb-NO" w:bidi="nb-NO"/>
        </w:rPr>
        <w:t xml:space="preserve"> aureus</w:t>
      </w:r>
      <w:r w:rsidRPr="005445D9">
        <w:rPr>
          <w:lang w:val="nb-NO" w:bidi="nb-NO"/>
        </w:rPr>
        <w:t xml:space="preserve"> eller </w:t>
      </w:r>
      <w:r w:rsidRPr="005445D9">
        <w:rPr>
          <w:i/>
          <w:lang w:val="nb-NO" w:bidi="nb-NO"/>
        </w:rPr>
        <w:t>Mycobacterium tuberkulose</w:t>
      </w:r>
      <w:r w:rsidRPr="005445D9">
        <w:rPr>
          <w:lang w:val="nb-NO" w:bidi="nb-NO"/>
        </w:rPr>
        <w:t xml:space="preserve"> til hunder.</w:t>
      </w:r>
    </w:p>
    <w:p w14:paraId="1B194294" w14:textId="77777777" w:rsidR="005445D9" w:rsidRPr="005445D9" w:rsidRDefault="005445D9" w:rsidP="0026651B">
      <w:pPr>
        <w:pStyle w:val="Heading3"/>
        <w:rPr>
          <w:lang w:val="nb-NO"/>
        </w:rPr>
      </w:pPr>
      <w:r w:rsidRPr="005445D9">
        <w:rPr>
          <w:lang w:val="nb-NO" w:bidi="nb-NO"/>
        </w:rPr>
        <w:t xml:space="preserve">Smittevern </w:t>
      </w:r>
    </w:p>
    <w:p w14:paraId="331BF9D0" w14:textId="77777777" w:rsidR="005445D9" w:rsidRPr="005445D9" w:rsidRDefault="005445D9" w:rsidP="005445D9">
      <w:pPr>
        <w:rPr>
          <w:lang w:val="nb-NO"/>
        </w:rPr>
      </w:pPr>
      <w:r w:rsidRPr="005445D9">
        <w:rPr>
          <w:lang w:val="nb-NO" w:bidi="nb-NO"/>
        </w:rPr>
        <w:t xml:space="preserve">Når kjæledyrene våre får en infeksjon, kan immunforsvaret deres hjelpe dem med å kontrollere infeksjonen uten behov for behandling. For å hjelpe immunforsvaret med å fungere godt bør kjæledyr fôres godt og balansert, få regelmessig ormekur med egnet medisin, få tennene kontrollert og pels gredd og kontrollert for flått. Kjæledyr bør vaskes med egnede produkter, få et eget hvileområde og en egen seng, som bør rengjøres og desinfiseres regelmessig. Det finnes vaksiner for dyr for å hindre visse alvorlige infeksjoner som valpesyke hos hunder og ildere, </w:t>
      </w:r>
      <w:r w:rsidRPr="005445D9">
        <w:rPr>
          <w:i/>
          <w:lang w:val="nb-NO" w:bidi="nb-NO"/>
        </w:rPr>
        <w:t>parvovirus</w:t>
      </w:r>
      <w:r w:rsidRPr="005445D9">
        <w:rPr>
          <w:lang w:val="nb-NO" w:bidi="nb-NO"/>
        </w:rPr>
        <w:t xml:space="preserve">-infeksjon, katteleukemi og influensa samt kaninpest hos kaniner. Det er derfor viktig at kjæledyret blir vaksinert hos en dyrlege så snart som mulig. </w:t>
      </w:r>
    </w:p>
    <w:p w14:paraId="534B766E" w14:textId="77777777" w:rsidR="005445D9" w:rsidRPr="005445D9" w:rsidRDefault="005445D9" w:rsidP="0026651B">
      <w:pPr>
        <w:pStyle w:val="Heading3"/>
        <w:rPr>
          <w:bCs/>
          <w:lang w:val="nb-NO"/>
        </w:rPr>
      </w:pPr>
      <w:r w:rsidRPr="005445D9">
        <w:rPr>
          <w:lang w:val="nb-NO" w:bidi="nb-NO"/>
        </w:rPr>
        <w:t xml:space="preserve">Behandling av infeksjoner </w:t>
      </w:r>
    </w:p>
    <w:p w14:paraId="110B39F3" w14:textId="77777777" w:rsidR="005445D9" w:rsidRPr="001C4AA5" w:rsidRDefault="005445D9" w:rsidP="005445D9">
      <w:pPr>
        <w:rPr>
          <w:lang w:val="nb-NO"/>
        </w:rPr>
      </w:pPr>
      <w:r w:rsidRPr="005445D9">
        <w:rPr>
          <w:lang w:val="nb-NO" w:bidi="nb-NO"/>
        </w:rPr>
        <w:t xml:space="preserve">Når kjæledyret vårt er sykt, må vi ta det med til dyrlegen. Hvis infeksjonen krever antibiotikabehandling, er det viktig å følge resepten nøye. Antibiotikarester fra en tidligere resept bør aldri brukes. Feil bruk av antibiotika hos dyr kan føre til resistente bakterier, slik det gjør hos mennesker, og at antibiotika slutter å virke. </w:t>
      </w:r>
      <w:r>
        <w:rPr>
          <w:lang w:bidi="nb-NO"/>
        </w:rPr>
        <w:t xml:space="preserve">For å ta </w:t>
      </w:r>
      <w:proofErr w:type="spellStart"/>
      <w:r>
        <w:rPr>
          <w:lang w:bidi="nb-NO"/>
        </w:rPr>
        <w:t>godt</w:t>
      </w:r>
      <w:proofErr w:type="spellEnd"/>
      <w:r>
        <w:rPr>
          <w:lang w:bidi="nb-NO"/>
        </w:rPr>
        <w:t xml:space="preserve"> </w:t>
      </w:r>
      <w:r w:rsidRPr="001C4AA5">
        <w:rPr>
          <w:lang w:val="nb-NO" w:bidi="nb-NO"/>
        </w:rPr>
        <w:t xml:space="preserve">vare på kjæledyret bør vi altså </w:t>
      </w:r>
    </w:p>
    <w:p w14:paraId="76BAC689" w14:textId="77777777" w:rsidR="005445D9" w:rsidRPr="001C4AA5" w:rsidRDefault="005445D9" w:rsidP="005445D9">
      <w:pPr>
        <w:pStyle w:val="ListParagraph"/>
        <w:numPr>
          <w:ilvl w:val="0"/>
          <w:numId w:val="9"/>
        </w:numPr>
        <w:rPr>
          <w:b/>
          <w:bCs/>
          <w:lang w:val="nb-NO"/>
        </w:rPr>
      </w:pPr>
      <w:r w:rsidRPr="001C4AA5">
        <w:rPr>
          <w:lang w:val="nb-NO" w:bidi="nb-NO"/>
        </w:rPr>
        <w:t xml:space="preserve">Sørg for å kontrollere dyrets generelle hygiene og tannhygiene, og sørg for at dyret er rent. Husk å vaske hendene etterpå. </w:t>
      </w:r>
    </w:p>
    <w:p w14:paraId="765F7CDD" w14:textId="77777777" w:rsidR="005445D9" w:rsidRPr="001C4AA5" w:rsidRDefault="005445D9" w:rsidP="005445D9">
      <w:pPr>
        <w:pStyle w:val="ListParagraph"/>
        <w:numPr>
          <w:ilvl w:val="0"/>
          <w:numId w:val="9"/>
        </w:numPr>
        <w:rPr>
          <w:b/>
          <w:bCs/>
          <w:lang w:val="nb-NO"/>
        </w:rPr>
      </w:pPr>
      <w:r w:rsidRPr="001C4AA5">
        <w:rPr>
          <w:lang w:val="nb-NO" w:bidi="nb-NO"/>
        </w:rPr>
        <w:t xml:space="preserve">Gi kjæledyret riktig mat og ormekur. </w:t>
      </w:r>
    </w:p>
    <w:p w14:paraId="4846174E" w14:textId="77777777" w:rsidR="005445D9" w:rsidRPr="001C4AA5" w:rsidRDefault="005445D9" w:rsidP="005445D9">
      <w:pPr>
        <w:pStyle w:val="ListParagraph"/>
        <w:numPr>
          <w:ilvl w:val="0"/>
          <w:numId w:val="9"/>
        </w:numPr>
        <w:tabs>
          <w:tab w:val="left" w:pos="2064"/>
        </w:tabs>
        <w:rPr>
          <w:b/>
          <w:bCs/>
          <w:lang w:val="nb-NO"/>
        </w:rPr>
      </w:pPr>
      <w:r w:rsidRPr="001C4AA5">
        <w:rPr>
          <w:lang w:val="nb-NO" w:bidi="nb-NO"/>
        </w:rPr>
        <w:t>Ta med kjæledyret ditt til en dyrlege for å få det vaksinert i samsvar med den anbefalte planen for arten, og hvis kjæledyret er sykt.</w:t>
      </w:r>
    </w:p>
    <w:p w14:paraId="43F8F044" w14:textId="77777777" w:rsidR="005445D9" w:rsidRPr="005445D9" w:rsidRDefault="005445D9" w:rsidP="005445D9">
      <w:pPr>
        <w:pStyle w:val="ListParagraph"/>
        <w:numPr>
          <w:ilvl w:val="0"/>
          <w:numId w:val="9"/>
        </w:numPr>
        <w:tabs>
          <w:tab w:val="left" w:pos="2064"/>
        </w:tabs>
        <w:rPr>
          <w:b/>
          <w:bCs/>
          <w:lang w:val="nb-NO"/>
        </w:rPr>
      </w:pPr>
      <w:r w:rsidRPr="001C4AA5">
        <w:rPr>
          <w:lang w:val="nb-NO" w:bidi="nb-NO"/>
        </w:rPr>
        <w:t>Hvis dyrlegen skriver ut antibiotika, er det viktig å følge resepten, særlig hvor mye medisin som skal tas, og hvor lenge. Behandlingen bør aldri avsluttes før det angitte tidspunktet</w:t>
      </w:r>
      <w:r w:rsidRPr="005445D9">
        <w:rPr>
          <w:lang w:val="nb-NO" w:bidi="nb-NO"/>
        </w:rPr>
        <w:t xml:space="preserve"> selv om kjæledyret har blitt bedre eller allerede ser friskt ut.</w:t>
      </w:r>
    </w:p>
    <w:p w14:paraId="40262DE1" w14:textId="77777777" w:rsidR="005445D9" w:rsidRPr="005445D9" w:rsidRDefault="005445D9" w:rsidP="0026651B">
      <w:pPr>
        <w:pStyle w:val="Heading2"/>
        <w:spacing w:after="240"/>
        <w:rPr>
          <w:lang w:val="nb-NO"/>
        </w:rPr>
      </w:pPr>
      <w:bookmarkStart w:id="7" w:name="_Hlk112921755"/>
      <w:bookmarkEnd w:id="6"/>
      <w:r w:rsidRPr="005445D9">
        <w:rPr>
          <w:lang w:val="nb-NO" w:bidi="nb-NO"/>
        </w:rPr>
        <w:t>Gårdshygiene</w:t>
      </w:r>
    </w:p>
    <w:p w14:paraId="13BAEE07" w14:textId="77777777" w:rsidR="005445D9" w:rsidRPr="005445D9" w:rsidRDefault="005445D9" w:rsidP="005445D9">
      <w:pPr>
        <w:rPr>
          <w:lang w:val="nb-NO"/>
        </w:rPr>
      </w:pPr>
      <w:r w:rsidRPr="005445D9">
        <w:rPr>
          <w:lang w:val="nb-NO" w:bidi="nb-NO"/>
        </w:rPr>
        <w:t xml:space="preserve">Gårdsdyr kan være bærere av mikrober som er nyttige og ufarlige for dyret, men vi kan bli svært syke av de hvis vi får de inn i kroppen. </w:t>
      </w:r>
      <w:r w:rsidRPr="005445D9">
        <w:rPr>
          <w:i/>
          <w:lang w:val="nb-NO" w:bidi="nb-NO"/>
        </w:rPr>
        <w:t>Escherichia coli</w:t>
      </w:r>
      <w:r w:rsidRPr="005445D9">
        <w:rPr>
          <w:lang w:val="nb-NO" w:bidi="nb-NO"/>
        </w:rPr>
        <w:t xml:space="preserve">, </w:t>
      </w:r>
      <w:r w:rsidRPr="005445D9">
        <w:rPr>
          <w:i/>
          <w:lang w:val="nb-NO" w:bidi="nb-NO"/>
        </w:rPr>
        <w:t>Salmonella</w:t>
      </w:r>
      <w:r w:rsidRPr="005445D9">
        <w:rPr>
          <w:lang w:val="nb-NO" w:bidi="nb-NO"/>
        </w:rPr>
        <w:t xml:space="preserve"> og </w:t>
      </w:r>
      <w:r w:rsidRPr="005445D9">
        <w:rPr>
          <w:i/>
          <w:lang w:val="nb-NO" w:bidi="nb-NO"/>
        </w:rPr>
        <w:t>Campylobacter</w:t>
      </w:r>
      <w:r w:rsidRPr="005445D9">
        <w:rPr>
          <w:lang w:val="nb-NO" w:bidi="nb-NO"/>
        </w:rPr>
        <w:t xml:space="preserve"> er eksempler på noen av bakterieartene som kan forårsake infeksjon i alle aldre, men symptomene kan særlig være farlige for småbarn. Disse bakteriene finnes vanligvis i avføringen hos dyr og kan derfor være alle steder det finnes avføring, f.eks. på porter, gjerder, i dyrets ansikt, osv. Merk: Det kreves bare noen få av disse bakteriene for å forårsake en infeksjon. </w:t>
      </w:r>
    </w:p>
    <w:p w14:paraId="054A3B7E" w14:textId="6D0AE916" w:rsidR="005445D9" w:rsidRPr="005445D9" w:rsidRDefault="005445D9" w:rsidP="005445D9">
      <w:pPr>
        <w:rPr>
          <w:lang w:val="nb-NO"/>
        </w:rPr>
      </w:pPr>
      <w:r w:rsidRPr="005445D9">
        <w:rPr>
          <w:lang w:val="nb-NO" w:bidi="nb-NO"/>
        </w:rPr>
        <w:lastRenderedPageBreak/>
        <w:t xml:space="preserve">Men det finnes langt flere nyttige mikrober på gården enn skadelige. De omfatter </w:t>
      </w:r>
      <w:r w:rsidRPr="005445D9">
        <w:rPr>
          <w:i/>
          <w:lang w:val="nb-NO" w:bidi="nb-NO"/>
        </w:rPr>
        <w:t>Lacto</w:t>
      </w:r>
      <w:r w:rsidR="00B83943">
        <w:rPr>
          <w:i/>
          <w:lang w:val="nb-NO" w:bidi="nb-NO"/>
        </w:rPr>
        <w:t>Basill</w:t>
      </w:r>
      <w:r w:rsidRPr="005445D9">
        <w:rPr>
          <w:lang w:val="nb-NO" w:bidi="nb-NO"/>
        </w:rPr>
        <w:t>-bakterier som gjærer ensilasje og omdanner melk til yoghurt, termofiler som bryter ned råttent plantemateriale til kompost, og rhizobier som omdanner atmosfærisk nitrogengass til ammoniakk i jorden. Noen enkle tiltak for å redusere risikoen for å bli smittet på et gårdsbesøk er blant annet:</w:t>
      </w:r>
    </w:p>
    <w:p w14:paraId="0BD9060D" w14:textId="77777777" w:rsidR="005445D9" w:rsidRPr="005445D9" w:rsidRDefault="005445D9" w:rsidP="005445D9">
      <w:pPr>
        <w:pStyle w:val="ListParagraph"/>
        <w:numPr>
          <w:ilvl w:val="0"/>
          <w:numId w:val="11"/>
        </w:numPr>
        <w:rPr>
          <w:lang w:val="nb-NO"/>
        </w:rPr>
      </w:pPr>
      <w:r w:rsidRPr="005445D9">
        <w:rPr>
          <w:lang w:val="nb-NO" w:bidi="nb-NO"/>
        </w:rPr>
        <w:t xml:space="preserve">Vaske hendene med såpe og vann etter kontakt med dyr og før vi spiser og drikker. </w:t>
      </w:r>
    </w:p>
    <w:p w14:paraId="1FC9D9D2" w14:textId="77777777" w:rsidR="005445D9" w:rsidRPr="005445D9" w:rsidRDefault="005445D9" w:rsidP="005445D9">
      <w:pPr>
        <w:pStyle w:val="ListParagraph"/>
        <w:numPr>
          <w:ilvl w:val="0"/>
          <w:numId w:val="11"/>
        </w:numPr>
        <w:rPr>
          <w:lang w:val="nb-NO"/>
        </w:rPr>
      </w:pPr>
      <w:r w:rsidRPr="005445D9">
        <w:rPr>
          <w:lang w:val="nb-NO" w:bidi="nb-NO"/>
        </w:rPr>
        <w:t xml:space="preserve">Unngå å kysse eller plassere ansiktet nær dyrets ansikt, og unngå å plassere egne hender i nærheten av ansiktet eller i munnen. </w:t>
      </w:r>
    </w:p>
    <w:p w14:paraId="1DB61081" w14:textId="77777777" w:rsidR="005445D9" w:rsidRPr="005445D9" w:rsidRDefault="005445D9" w:rsidP="005445D9">
      <w:pPr>
        <w:pStyle w:val="ListParagraph"/>
        <w:numPr>
          <w:ilvl w:val="0"/>
          <w:numId w:val="11"/>
        </w:numPr>
        <w:rPr>
          <w:lang w:val="nb-NO"/>
        </w:rPr>
      </w:pPr>
      <w:r w:rsidRPr="005445D9">
        <w:rPr>
          <w:lang w:val="nb-NO" w:bidi="nb-NO"/>
        </w:rPr>
        <w:t xml:space="preserve">Spis bare i utpekte piknikområder/kaféfasiliteter. </w:t>
      </w:r>
    </w:p>
    <w:p w14:paraId="6CA3D5B7" w14:textId="77777777" w:rsidR="005445D9" w:rsidRPr="005445D9" w:rsidRDefault="005445D9" w:rsidP="005445D9">
      <w:pPr>
        <w:pStyle w:val="ListParagraph"/>
        <w:numPr>
          <w:ilvl w:val="0"/>
          <w:numId w:val="11"/>
        </w:numPr>
        <w:rPr>
          <w:lang w:val="nb-NO"/>
        </w:rPr>
      </w:pPr>
      <w:r w:rsidRPr="005445D9">
        <w:rPr>
          <w:lang w:val="nb-NO" w:bidi="nb-NO"/>
        </w:rPr>
        <w:t xml:space="preserve">Ikke spise noe mens vi går rundt på gården, eller spise noe som har falt på gulvet. </w:t>
      </w:r>
    </w:p>
    <w:p w14:paraId="644AB7CD" w14:textId="77777777" w:rsidR="005445D9" w:rsidRPr="005445D9" w:rsidRDefault="005445D9" w:rsidP="005445D9">
      <w:pPr>
        <w:pStyle w:val="ListParagraph"/>
        <w:numPr>
          <w:ilvl w:val="0"/>
          <w:numId w:val="11"/>
        </w:numPr>
        <w:rPr>
          <w:lang w:val="nb-NO"/>
        </w:rPr>
      </w:pPr>
      <w:r w:rsidRPr="005445D9">
        <w:rPr>
          <w:lang w:val="nb-NO" w:bidi="nb-NO"/>
        </w:rPr>
        <w:t>Vaske skittent fottøy og deretter hendene grundig med såpe og vann.</w:t>
      </w:r>
    </w:p>
    <w:p w14:paraId="217A2A16" w14:textId="77777777" w:rsidR="005445D9" w:rsidRPr="005445D9" w:rsidRDefault="005445D9" w:rsidP="005445D9">
      <w:pPr>
        <w:pStyle w:val="Heading2"/>
        <w:rPr>
          <w:rFonts w:eastAsia="Calibri" w:cs="Arial"/>
          <w:bCs/>
          <w:sz w:val="52"/>
          <w:szCs w:val="52"/>
          <w:lang w:val="nb-NO"/>
        </w:rPr>
      </w:pPr>
      <w:bookmarkStart w:id="8" w:name="_Hlk112921887"/>
      <w:bookmarkEnd w:id="7"/>
      <w:r w:rsidRPr="005445D9">
        <w:rPr>
          <w:lang w:val="nb-NO" w:bidi="nb-NO"/>
        </w:rPr>
        <w:t>Munnhygiene</w:t>
      </w:r>
    </w:p>
    <w:p w14:paraId="66AD5612" w14:textId="77777777" w:rsidR="005445D9" w:rsidRPr="005445D9" w:rsidRDefault="005445D9" w:rsidP="005445D9">
      <w:pPr>
        <w:spacing w:before="240" w:after="60" w:line="276" w:lineRule="auto"/>
        <w:rPr>
          <w:lang w:val="nb-NO"/>
        </w:rPr>
      </w:pPr>
      <w:r w:rsidRPr="005445D9">
        <w:rPr>
          <w:lang w:val="nb-NO" w:bidi="nb-NO"/>
        </w:rPr>
        <w:t xml:space="preserve">Vanligvis bryter de første tennene gjennom tannkjøttet i 6-månedersalderen, og vi vil ha et komplett sett med 20 melketenner innen vi er 2 ½ år gamle. Når vi er cirka 6 år gamle, bryter de første permanente jekslene fram, og melketennene foran begynner å løsne og falle ut før de erstattes av de voksne (permanente) tennene. Innen vi er 12 år gammel, har vi i snitt mistet alle melketennene og har 32 voksne tenner. Disse kan vi ha resten av livet hvis vi tar vare på dem. </w:t>
      </w:r>
    </w:p>
    <w:p w14:paraId="22CBE6B4" w14:textId="77777777" w:rsidR="005445D9" w:rsidRPr="005445D9" w:rsidRDefault="005445D9" w:rsidP="005445D9">
      <w:pPr>
        <w:spacing w:before="240" w:after="60" w:line="276" w:lineRule="auto"/>
        <w:rPr>
          <w:lang w:val="nb-NO"/>
        </w:rPr>
      </w:pPr>
      <w:r w:rsidRPr="005445D9">
        <w:rPr>
          <w:lang w:val="nb-NO" w:bidi="nb-NO"/>
        </w:rPr>
        <w:t xml:space="preserve">Bakterier kan vokse på tennene og klumpe seg sammen til et klebrig stoff som heter tannplakk. Du ser dette i din egen munn som et kremete belegg rundt tennene eller noen ganger føles det som et «pelsbelegg» på tungen. Hvis plakk ikke blir pusset vekk regelmessig eller det er mye sukker i kostholdet, kan bakteriene i plakket føre til hull i tennene. </w:t>
      </w:r>
    </w:p>
    <w:p w14:paraId="035E4C07" w14:textId="77777777" w:rsidR="005445D9" w:rsidRPr="005445D9" w:rsidRDefault="005445D9" w:rsidP="005445D9">
      <w:pPr>
        <w:spacing w:before="240" w:after="60" w:line="276" w:lineRule="auto"/>
        <w:rPr>
          <w:lang w:val="nb-NO"/>
        </w:rPr>
      </w:pPr>
      <w:r w:rsidRPr="005445D9">
        <w:rPr>
          <w:lang w:val="nb-NO" w:bidi="nb-NO"/>
        </w:rPr>
        <w:t xml:space="preserve">Når vi spiser sukkerholdig mat og drikke, kan bakterier i plakket lage syre av sukkeret. Over tid kan dette løse opp den ytre overflaten av tennene våre (emaljen). Etter hvert som mer emalje løses opp, får vi hull og etter hvert som forråtnelsesprosessen fortsetter, kan bakteriene nå nerven gi tannpine. </w:t>
      </w:r>
    </w:p>
    <w:p w14:paraId="53976AB4" w14:textId="77777777" w:rsidR="005445D9" w:rsidRPr="005445D9" w:rsidRDefault="005445D9" w:rsidP="005445D9">
      <w:pPr>
        <w:spacing w:before="240" w:after="60" w:line="276" w:lineRule="auto"/>
        <w:rPr>
          <w:lang w:val="nb-NO"/>
        </w:rPr>
      </w:pPr>
      <w:r w:rsidRPr="005445D9">
        <w:rPr>
          <w:lang w:val="nb-NO" w:bidi="nb-NO"/>
        </w:rPr>
        <w:t xml:space="preserve">Uten tannbehandling kan hullet spre seg, og bakterier kan trenge gjennom nerven og føre til betennelse i beinet og strukturene rundt tennene. Dette kan gi en byll (kul på tannkjøttet) som fylles med puss. Dette kan være svært vondt og gjøre at du føler deg dårlig. Tannen vil vanligvis trenge omfattende behandling eller bli fjernet (trukket). </w:t>
      </w:r>
    </w:p>
    <w:p w14:paraId="72E56423" w14:textId="77777777" w:rsidR="005445D9" w:rsidRPr="005445D9" w:rsidRDefault="005445D9" w:rsidP="005445D9">
      <w:pPr>
        <w:spacing w:before="240" w:after="60" w:line="276" w:lineRule="auto"/>
        <w:rPr>
          <w:lang w:val="nb-NO"/>
        </w:rPr>
      </w:pPr>
      <w:r w:rsidRPr="005445D9">
        <w:rPr>
          <w:lang w:val="nb-NO" w:bidi="nb-NO"/>
        </w:rPr>
        <w:t xml:space="preserve">Tannhelse er ekstremt viktig. Vi kan forebygge hull i tennene ved å begrense hvor ofte vi får i oss mat og drikke med tilsatt sukker, pusse tennene to ganger om dagen med fluortannkrem og gå regelmessig til tannlegen for å kontrollere tennene og tannkjøttet. </w:t>
      </w:r>
    </w:p>
    <w:p w14:paraId="653F905E" w14:textId="77777777" w:rsidR="005445D9" w:rsidRPr="005445D9" w:rsidRDefault="005445D9" w:rsidP="005445D9">
      <w:pPr>
        <w:spacing w:before="240" w:after="60" w:line="276" w:lineRule="auto"/>
        <w:rPr>
          <w:lang w:val="nb-NO"/>
        </w:rPr>
      </w:pPr>
      <w:r w:rsidRPr="005445D9">
        <w:rPr>
          <w:lang w:val="nb-NO" w:bidi="nb-NO"/>
        </w:rPr>
        <w:t xml:space="preserve">Fluor i tannkrem kan bidra til å styrke tennene og bremse forråtnelsesprosessen. Det er viktig å pusse tennene med fluortannkrem før vi legger oss om kvelden. For at det skal være enkelt å huske, er det best å gjøre det til en rutine å pusse tennene to ganger om dagen, morgen og kveld. </w:t>
      </w:r>
    </w:p>
    <w:p w14:paraId="52925784" w14:textId="77777777" w:rsidR="005445D9" w:rsidRPr="005445D9" w:rsidRDefault="005445D9" w:rsidP="005445D9">
      <w:pPr>
        <w:pStyle w:val="Heading2"/>
        <w:rPr>
          <w:lang w:val="nb-NO"/>
        </w:rPr>
      </w:pPr>
      <w:bookmarkStart w:id="9" w:name="_Hlk112921953"/>
      <w:bookmarkEnd w:id="8"/>
      <w:r w:rsidRPr="005445D9">
        <w:rPr>
          <w:lang w:val="nb-NO" w:bidi="nb-NO"/>
        </w:rPr>
        <w:t>Vaksiner</w:t>
      </w:r>
    </w:p>
    <w:p w14:paraId="533435F9" w14:textId="77777777" w:rsidR="005445D9" w:rsidRPr="005445D9" w:rsidRDefault="005445D9" w:rsidP="005445D9">
      <w:pPr>
        <w:spacing w:before="240" w:after="60" w:line="276" w:lineRule="auto"/>
        <w:rPr>
          <w:lang w:val="nb-NO"/>
        </w:rPr>
      </w:pPr>
      <w:r w:rsidRPr="005445D9">
        <w:rPr>
          <w:lang w:val="nb-NO" w:bidi="nb-NO"/>
        </w:rPr>
        <w:t xml:space="preserve">Immunsystemet vårt bekjemper generelt skadelige mikrober som kan komme inn i kroppen vår. Når vi tar godt vare på oss selv (f.eks. får mye hvile og spiser balansert), hjelper vi immunforsvaret vårt med å fungere skikkelig og forhindre infeksjoner. En annen måte å hjelpe immunforsvaret på er vaksiner. Vaksiner brukes til å forebygge, ikke behandle, infeksjoner. </w:t>
      </w:r>
    </w:p>
    <w:p w14:paraId="15077531" w14:textId="77777777" w:rsidR="005445D9" w:rsidRPr="005445D9" w:rsidRDefault="005445D9" w:rsidP="005445D9">
      <w:pPr>
        <w:spacing w:before="240" w:after="60" w:line="276" w:lineRule="auto"/>
        <w:rPr>
          <w:lang w:val="nb-NO"/>
        </w:rPr>
      </w:pPr>
      <w:r w:rsidRPr="005445D9">
        <w:rPr>
          <w:lang w:val="nb-NO" w:bidi="nb-NO"/>
        </w:rPr>
        <w:lastRenderedPageBreak/>
        <w:t xml:space="preserve">En vaksine blir vanligvis laget av svake eller inaktive versjoner av de samme mikrobene som gjør at vi blir syke. I noen tilfeller er vaksinene framstilt av organismer som er lik, men ikke nøyaktig som, mikrobene vi blir syke av. </w:t>
      </w:r>
    </w:p>
    <w:p w14:paraId="5A278335" w14:textId="77777777" w:rsidR="005445D9" w:rsidRPr="005445D9" w:rsidRDefault="005445D9" w:rsidP="005445D9">
      <w:pPr>
        <w:spacing w:before="240" w:after="60" w:line="276" w:lineRule="auto"/>
        <w:rPr>
          <w:lang w:val="nb-NO"/>
        </w:rPr>
      </w:pPr>
      <w:r w:rsidRPr="005445D9">
        <w:rPr>
          <w:lang w:val="nb-NO" w:bidi="nb-NO"/>
        </w:rPr>
        <w:t xml:space="preserve">De fleste vaksiner sprøytes inn i kroppen. Når den kommer inn i kroppen, oppdager immunforsvaret den og angriper som om det var et angrep fra skadelige mikrober. Hvite blodlegemer, som er en del av immunsystemet, lager mange antistoffer som fester seg til spesifikke markører på overflaten av vaksineorganismene. Disse markørene kalles antigener. Det tar immunsystemet vårt cirka to uker å lære om vaksineorganismene. Mens dette pågår, kan vi føle oss litt trøtte. Dette er fordi immunforsvaret arbeider hardt for å drepe eller fjerne alle vaksineorganismene. Ved å fjerne hele vaksinen husker immunforsvaret hvordan det skal bekjempe disse mikrobene. Neste gang mikrober med de samme markørene eller det samme antigenet kommer inn i kroppen, står immunforsvaret klart til å bekjempe det før det får sjansen til å gjøre deg syk. Det betyr vi utvikler immunitet mot sykdommer. </w:t>
      </w:r>
    </w:p>
    <w:p w14:paraId="38E1811D" w14:textId="77777777" w:rsidR="005445D9" w:rsidRPr="005445D9" w:rsidRDefault="005445D9" w:rsidP="005445D9">
      <w:pPr>
        <w:spacing w:before="240" w:after="60" w:line="276" w:lineRule="auto"/>
        <w:rPr>
          <w:lang w:val="nb-NO"/>
        </w:rPr>
      </w:pPr>
      <w:r w:rsidRPr="005445D9">
        <w:rPr>
          <w:lang w:val="nb-NO" w:bidi="nb-NO"/>
        </w:rPr>
        <w:t>I noen tilfeller trenger immunforsvaret en ny påminnelse, og det er derfor vi får en oppfriskningsdose av noen vaksiner. Noen mikrober, f.eks. influensa, er vanskelige. De utvikler seg så raskt og forandrer markørene/antigenene sine. Det betyr at immunsystemet ikke klarer å huske hvordan det skal bekjempe dem. Derfor har vi årlige influensavaksiner. Flokkimmunitet er en type immunitet som forekommer når en viss andel av befolkningen (eller flokken) har fått en vaksine eller naturlig har ervervet en bestemt infeksjon. Dette beskytter uvaksinerte personer.</w:t>
      </w:r>
    </w:p>
    <w:p w14:paraId="3E230EDA" w14:textId="77777777" w:rsidR="005445D9" w:rsidRPr="005445D9" w:rsidRDefault="005445D9" w:rsidP="005445D9">
      <w:pPr>
        <w:pStyle w:val="Heading2"/>
        <w:rPr>
          <w:lang w:val="nb-NO"/>
        </w:rPr>
      </w:pPr>
      <w:bookmarkStart w:id="10" w:name="_Hlk112922077"/>
      <w:bookmarkEnd w:id="9"/>
      <w:r w:rsidRPr="005445D9">
        <w:rPr>
          <w:lang w:val="nb-NO" w:bidi="nb-NO"/>
        </w:rPr>
        <w:t>Antibiotika</w:t>
      </w:r>
    </w:p>
    <w:p w14:paraId="61FD8873" w14:textId="77777777" w:rsidR="005445D9" w:rsidRPr="005445D9" w:rsidRDefault="005445D9" w:rsidP="005445D9">
      <w:pPr>
        <w:spacing w:before="240" w:after="60" w:line="276" w:lineRule="auto"/>
        <w:rPr>
          <w:lang w:val="nb-NO"/>
        </w:rPr>
      </w:pPr>
      <w:r w:rsidRPr="005445D9">
        <w:rPr>
          <w:lang w:val="nb-NO" w:bidi="nb-NO"/>
        </w:rPr>
        <w:t xml:space="preserve">Kroppen har mange naturlige forsvar for å bekjempe skadelige mikrober som kan forårsake infeksjoner. For eksempel hindrer huden at mikrober kommer inn i kroppen, nesen har et klebrig stoff (slim) som fanger mikrober hvis de blir pustet inn, tårene inneholder stoffer som kan drepe bakterier, og magesekken produserer syre som kan drepe mange mikrober hvis de svelges. Hvis vi lever et sunt liv (spiser balansert, drikker mye vann og hviler mye), bidrar disse naturlige sperrene som regel til å holde oss friske. Men i noen tilfeller kan mikrober bryte disse sperringene og komme inn i kroppen vår. </w:t>
      </w:r>
    </w:p>
    <w:p w14:paraId="56689A03" w14:textId="77777777" w:rsidR="005445D9" w:rsidRPr="005445D9" w:rsidRDefault="005445D9" w:rsidP="005445D9">
      <w:pPr>
        <w:spacing w:before="240" w:after="60" w:line="276" w:lineRule="auto"/>
        <w:rPr>
          <w:lang w:val="nb-NO"/>
        </w:rPr>
      </w:pPr>
      <w:r w:rsidRPr="005445D9">
        <w:rPr>
          <w:lang w:val="nb-NO" w:bidi="nb-NO"/>
        </w:rPr>
        <w:t xml:space="preserve">Som regel tar immunforsvaret knekken på skadelige mikrober som kommer inn i kroppen, men i noen tilfeller trenger immunforsvaret hjelp. Antibiotika er spesielle medisiner som brukes til å behandle sykdommer som skyldes bakterier, f.eks. hjernehinnebetennelse, tuberkulose og lungebetennelse. De dreper ikke virus eller sopp. Enkelte antibiotika forhindrer at bakteriene formerer seg, og andre dreper bakteriene. </w:t>
      </w:r>
    </w:p>
    <w:p w14:paraId="05E9570F" w14:textId="62AEAC44" w:rsidR="005445D9" w:rsidRPr="005445D9" w:rsidRDefault="005445D9" w:rsidP="005445D9">
      <w:pPr>
        <w:spacing w:before="240" w:after="60" w:line="276" w:lineRule="auto"/>
        <w:rPr>
          <w:lang w:val="nb-NO"/>
        </w:rPr>
      </w:pPr>
      <w:r w:rsidRPr="005445D9">
        <w:rPr>
          <w:lang w:val="nb-NO" w:bidi="nb-NO"/>
        </w:rPr>
        <w:t>Før antibiotika ble oppdaget, var det mange som døde av skadelige bakterier. Men i dag kan de fleste bakterieinfeksjoner lett behandles med antibiotika – men bakteriene kjemper tilbake. Gjennom økt eksponering for antibiotika er bakteriene i ferd med å bli resistente overfor dem. Dette er kjent som antibiotikaresistens og betyr at bakterieinfeksjoner nok en gang kan bli livs</w:t>
      </w:r>
      <w:r w:rsidR="00FE5D8F">
        <w:rPr>
          <w:lang w:val="nb-NO" w:bidi="nb-NO"/>
        </w:rPr>
        <w:t>true</w:t>
      </w:r>
      <w:r w:rsidRPr="005445D9">
        <w:rPr>
          <w:lang w:val="nb-NO" w:bidi="nb-NO"/>
        </w:rPr>
        <w:t xml:space="preserve">nde. Vi kan bidra til å forhindre dette på en rekke måter: </w:t>
      </w:r>
    </w:p>
    <w:p w14:paraId="63BD987D" w14:textId="77777777" w:rsidR="005445D9" w:rsidRPr="005445D9" w:rsidRDefault="005445D9" w:rsidP="005445D9">
      <w:pPr>
        <w:pStyle w:val="ListParagraph"/>
        <w:numPr>
          <w:ilvl w:val="0"/>
          <w:numId w:val="12"/>
        </w:numPr>
        <w:spacing w:before="240" w:after="60" w:line="276" w:lineRule="auto"/>
        <w:rPr>
          <w:lang w:val="nb-NO"/>
        </w:rPr>
      </w:pPr>
      <w:r w:rsidRPr="005445D9">
        <w:rPr>
          <w:lang w:val="nb-NO" w:bidi="nb-NO"/>
        </w:rPr>
        <w:t xml:space="preserve">bare bruke antibiotika legen har skrevet ut </w:t>
      </w:r>
    </w:p>
    <w:p w14:paraId="7B8FDC88" w14:textId="77777777" w:rsidR="005445D9" w:rsidRPr="005445D9" w:rsidRDefault="005445D9" w:rsidP="005445D9">
      <w:pPr>
        <w:pStyle w:val="ListParagraph"/>
        <w:numPr>
          <w:ilvl w:val="0"/>
          <w:numId w:val="12"/>
        </w:numPr>
        <w:spacing w:before="240" w:after="60" w:line="276" w:lineRule="auto"/>
        <w:rPr>
          <w:lang w:val="nb-NO"/>
        </w:rPr>
      </w:pPr>
      <w:r w:rsidRPr="005445D9">
        <w:rPr>
          <w:lang w:val="nb-NO" w:bidi="nb-NO"/>
        </w:rPr>
        <w:t xml:space="preserve">alltid fullføre behandlingen når den er skrevet ut </w:t>
      </w:r>
    </w:p>
    <w:p w14:paraId="590C478A" w14:textId="77777777" w:rsidR="005445D9" w:rsidRPr="005445D9" w:rsidRDefault="005445D9" w:rsidP="005445D9">
      <w:pPr>
        <w:pStyle w:val="ListParagraph"/>
        <w:numPr>
          <w:ilvl w:val="0"/>
          <w:numId w:val="12"/>
        </w:numPr>
        <w:spacing w:before="240" w:after="60" w:line="276" w:lineRule="auto"/>
        <w:rPr>
          <w:lang w:val="nb-NO"/>
        </w:rPr>
      </w:pPr>
      <w:r w:rsidRPr="005445D9">
        <w:rPr>
          <w:lang w:val="nb-NO" w:bidi="nb-NO"/>
        </w:rPr>
        <w:t xml:space="preserve">ikke bruke antibiotika til lett hoste og forkjølelse </w:t>
      </w:r>
    </w:p>
    <w:p w14:paraId="472155F8" w14:textId="77777777" w:rsidR="005445D9" w:rsidRPr="005445D9" w:rsidRDefault="005445D9" w:rsidP="005445D9">
      <w:pPr>
        <w:spacing w:before="240" w:after="60" w:line="276" w:lineRule="auto"/>
        <w:rPr>
          <w:lang w:val="nb-NO"/>
        </w:rPr>
      </w:pPr>
      <w:r w:rsidRPr="005445D9">
        <w:rPr>
          <w:lang w:val="nb-NO" w:bidi="nb-NO"/>
        </w:rPr>
        <w:lastRenderedPageBreak/>
        <w:t>Virus- og soppdrepende medisiner er også tilgjengelige, men det er viktig at de gis av en lege. Mange av de reseptfrie medisinene på markedet er for å lindre symptomene på mange infeksjoner, f.eks. smertestillende eller febernedsettende medisin.</w:t>
      </w:r>
    </w:p>
    <w:bookmarkEnd w:id="10"/>
    <w:p w14:paraId="64EBE6F4" w14:textId="77777777" w:rsidR="005445D9" w:rsidRPr="005445D9" w:rsidRDefault="005445D9" w:rsidP="005445D9">
      <w:pPr>
        <w:spacing w:before="240" w:after="60" w:line="276" w:lineRule="auto"/>
        <w:rPr>
          <w:lang w:val="nb-NO"/>
        </w:rPr>
      </w:pPr>
    </w:p>
    <w:p w14:paraId="49081301" w14:textId="77777777" w:rsidR="005445D9" w:rsidRPr="005445D9" w:rsidRDefault="005445D9" w:rsidP="005445D9">
      <w:pPr>
        <w:spacing w:before="240" w:after="60" w:line="276" w:lineRule="auto"/>
        <w:rPr>
          <w:lang w:val="nb-NO"/>
        </w:rPr>
      </w:pPr>
    </w:p>
    <w:p w14:paraId="55CDEA93" w14:textId="77777777" w:rsidR="005445D9" w:rsidRPr="005445D9" w:rsidRDefault="005445D9" w:rsidP="005445D9">
      <w:pPr>
        <w:spacing w:before="240" w:after="60" w:line="276" w:lineRule="auto"/>
        <w:rPr>
          <w:lang w:val="nb-NO"/>
        </w:rPr>
      </w:pPr>
    </w:p>
    <w:p w14:paraId="57ACE1BE" w14:textId="77777777" w:rsidR="005445D9" w:rsidRPr="005445D9" w:rsidRDefault="005445D9" w:rsidP="005445D9">
      <w:pPr>
        <w:spacing w:before="240" w:after="60" w:line="276" w:lineRule="auto"/>
        <w:rPr>
          <w:lang w:val="nb-NO"/>
        </w:rPr>
      </w:pPr>
    </w:p>
    <w:p w14:paraId="1E5D15C9" w14:textId="77777777" w:rsidR="005445D9" w:rsidRPr="005445D9" w:rsidRDefault="005445D9" w:rsidP="005445D9">
      <w:pPr>
        <w:spacing w:before="240" w:after="60" w:line="276" w:lineRule="auto"/>
        <w:rPr>
          <w:lang w:val="nb-NO"/>
        </w:rPr>
      </w:pPr>
    </w:p>
    <w:p w14:paraId="741978BD" w14:textId="77777777" w:rsidR="005445D9" w:rsidRPr="005445D9" w:rsidRDefault="005445D9" w:rsidP="005445D9">
      <w:pPr>
        <w:spacing w:before="240" w:after="60" w:line="276" w:lineRule="auto"/>
        <w:rPr>
          <w:lang w:val="nb-NO"/>
        </w:rPr>
      </w:pPr>
    </w:p>
    <w:p w14:paraId="1039D7C2" w14:textId="77777777" w:rsidR="005445D9" w:rsidRPr="005445D9" w:rsidRDefault="005445D9" w:rsidP="005445D9">
      <w:pPr>
        <w:spacing w:before="240" w:after="60" w:line="276" w:lineRule="auto"/>
        <w:rPr>
          <w:lang w:val="nb-NO"/>
        </w:rPr>
      </w:pPr>
    </w:p>
    <w:p w14:paraId="1616F2F0" w14:textId="77777777" w:rsidR="005445D9" w:rsidRPr="005445D9" w:rsidRDefault="005445D9" w:rsidP="005445D9">
      <w:pPr>
        <w:spacing w:before="240" w:after="60" w:line="276" w:lineRule="auto"/>
        <w:rPr>
          <w:lang w:val="nb-NO"/>
        </w:rPr>
      </w:pPr>
    </w:p>
    <w:p w14:paraId="0972A347" w14:textId="77777777" w:rsidR="005445D9" w:rsidRPr="005445D9" w:rsidRDefault="005445D9" w:rsidP="005445D9">
      <w:pPr>
        <w:spacing w:before="240" w:after="60" w:line="276" w:lineRule="auto"/>
        <w:rPr>
          <w:lang w:val="nb-NO"/>
        </w:rPr>
      </w:pPr>
    </w:p>
    <w:p w14:paraId="0DEE9637" w14:textId="77777777" w:rsidR="005445D9" w:rsidRPr="005445D9" w:rsidRDefault="005445D9" w:rsidP="005445D9">
      <w:pPr>
        <w:spacing w:before="240" w:after="60" w:line="276" w:lineRule="auto"/>
        <w:rPr>
          <w:lang w:val="nb-NO"/>
        </w:rPr>
      </w:pPr>
    </w:p>
    <w:p w14:paraId="15057108" w14:textId="77777777" w:rsidR="005445D9" w:rsidRPr="005445D9" w:rsidRDefault="005445D9" w:rsidP="005445D9">
      <w:pPr>
        <w:spacing w:before="240" w:after="60" w:line="276" w:lineRule="auto"/>
        <w:rPr>
          <w:lang w:val="nb-NO"/>
        </w:rPr>
      </w:pPr>
    </w:p>
    <w:p w14:paraId="0CCE0A77" w14:textId="77777777" w:rsidR="005445D9" w:rsidRPr="005445D9" w:rsidRDefault="005445D9" w:rsidP="005445D9">
      <w:pPr>
        <w:spacing w:before="240" w:after="60" w:line="276" w:lineRule="auto"/>
        <w:rPr>
          <w:b/>
          <w:sz w:val="36"/>
          <w:szCs w:val="32"/>
          <w:lang w:val="nb-NO" w:bidi="nb-NO"/>
        </w:rPr>
      </w:pPr>
    </w:p>
    <w:p w14:paraId="57742071" w14:textId="77777777" w:rsidR="005445D9" w:rsidRPr="005445D9" w:rsidRDefault="005445D9" w:rsidP="005445D9">
      <w:pPr>
        <w:spacing w:before="240" w:after="60" w:line="276" w:lineRule="auto"/>
        <w:rPr>
          <w:b/>
          <w:sz w:val="36"/>
          <w:szCs w:val="32"/>
          <w:lang w:val="nb-NO" w:bidi="nb-NO"/>
        </w:rPr>
      </w:pPr>
    </w:p>
    <w:p w14:paraId="1D0D6525" w14:textId="77777777" w:rsidR="005445D9" w:rsidRPr="005445D9" w:rsidRDefault="005445D9" w:rsidP="005445D9">
      <w:pPr>
        <w:spacing w:before="240" w:after="60" w:line="276" w:lineRule="auto"/>
        <w:rPr>
          <w:b/>
          <w:sz w:val="36"/>
          <w:szCs w:val="32"/>
          <w:lang w:val="nb-NO" w:bidi="nb-NO"/>
        </w:rPr>
      </w:pPr>
    </w:p>
    <w:p w14:paraId="25EE0AF8" w14:textId="77777777" w:rsidR="005445D9" w:rsidRPr="005445D9" w:rsidRDefault="005445D9" w:rsidP="005445D9">
      <w:pPr>
        <w:spacing w:before="240" w:after="60" w:line="276" w:lineRule="auto"/>
        <w:rPr>
          <w:rFonts w:eastAsia="Calibri" w:cs="Times New Roman"/>
          <w:szCs w:val="24"/>
          <w:lang w:val="nb-NO"/>
        </w:rPr>
      </w:pPr>
      <w:r w:rsidRPr="005445D9">
        <w:rPr>
          <w:b/>
          <w:sz w:val="36"/>
          <w:szCs w:val="32"/>
          <w:lang w:val="nb-NO" w:bidi="nb-NO"/>
        </w:rPr>
        <w:t>Alle timeplaner og alt støttemateriell i denne pakken kan lastes ned som redigerbare maler fra e-Bug-nettstedet.</w:t>
      </w:r>
    </w:p>
    <w:p w14:paraId="1BF97D1E" w14:textId="2F4EB040" w:rsidR="002025F9" w:rsidRPr="005445D9" w:rsidRDefault="002025F9">
      <w:pPr>
        <w:rPr>
          <w:rFonts w:eastAsia="Calibri" w:cs="Times New Roman"/>
          <w:szCs w:val="24"/>
          <w:lang w:val="nb-NO"/>
        </w:rPr>
      </w:pPr>
      <w:r w:rsidRPr="005445D9">
        <w:rPr>
          <w:rFonts w:eastAsia="Calibri" w:cs="Times New Roman"/>
          <w:szCs w:val="24"/>
          <w:lang w:val="nb-NO"/>
        </w:rPr>
        <w:br w:type="page"/>
      </w:r>
    </w:p>
    <w:p w14:paraId="78CC54CC" w14:textId="77777777" w:rsidR="00716093" w:rsidRPr="005445D9" w:rsidRDefault="00716093" w:rsidP="00716093">
      <w:pPr>
        <w:spacing w:after="120" w:line="240" w:lineRule="auto"/>
        <w:rPr>
          <w:rFonts w:eastAsia="Calibri" w:cs="Times New Roman"/>
          <w:szCs w:val="24"/>
          <w:lang w:val="nb-NO"/>
        </w:rPr>
      </w:pPr>
    </w:p>
    <w:p w14:paraId="37BFE826" w14:textId="5781179A" w:rsidR="00716093" w:rsidRPr="001C4AA5" w:rsidRDefault="00716093" w:rsidP="002025F9">
      <w:pPr>
        <w:pStyle w:val="Heading1"/>
        <w:rPr>
          <w:lang w:val="nb-NO"/>
        </w:rPr>
      </w:pPr>
      <w:r w:rsidRPr="001C4AA5">
        <w:rPr>
          <w:noProof/>
          <w:lang w:val="nb-NO" w:eastAsia="nb-NO"/>
        </w:rPr>
        <mc:AlternateContent>
          <mc:Choice Requires="wpg">
            <w:drawing>
              <wp:inline distT="0" distB="0" distL="0" distR="0" wp14:anchorId="3769CE09" wp14:editId="08F24FE2">
                <wp:extent cx="826770" cy="1029344"/>
                <wp:effectExtent l="0" t="0" r="0" b="0"/>
                <wp:docPr id="286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44"/>
                          <a:chOff x="0" y="0"/>
                          <a:chExt cx="826770" cy="1029344"/>
                        </a:xfrm>
                      </wpg:grpSpPr>
                      <pic:pic xmlns:pic="http://schemas.openxmlformats.org/drawingml/2006/picture">
                        <pic:nvPicPr>
                          <pic:cNvPr id="2866" name="Picture 2866">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867" name="Rectangle 2867"/>
                        <wps:cNvSpPr/>
                        <wps:spPr>
                          <a:xfrm>
                            <a:off x="0" y="647074"/>
                            <a:ext cx="826770" cy="382270"/>
                          </a:xfrm>
                          <a:prstGeom prst="rect">
                            <a:avLst/>
                          </a:prstGeom>
                        </wps:spPr>
                        <wps:txbx>
                          <w:txbxContent>
                            <w:p w14:paraId="38056C32" w14:textId="139D8BF9" w:rsidR="001C4AA5" w:rsidRPr="00647369" w:rsidRDefault="001C4AA5" w:rsidP="00716093">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3769CE09" id="_x0000_s1031"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">
                <v:shape id="Picture 2866" o:spid="_x0000_s1032"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">
                  <v:imagedata r:id="rId15" o:title=""/>
                </v:shape>
                <v:rect id="Rectangle 2867" o:spid="_x0000_s1033" style="position:absolute;top:6470;width:826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" filled="f" stroked="f">
                  <v:textbox style="mso-fit-shape-to-text:t">
                    <w:txbxContent>
                      <w:p w14:paraId="38056C32" w14:textId="139D8BF9" w:rsidR="001C4AA5" w:rsidRPr="00647369" w:rsidRDefault="001C4AA5" w:rsidP="00716093">
                        <w:r>
                          <w:rPr>
                            <w:rFonts w:eastAsia="Calibri" w:cs="Arial"/>
                            <w:b/>
                            <w:bCs/>
                            <w:kern w:val="24"/>
                          </w:rPr>
                          <w:t>5.-7.trinn</w:t>
                        </w:r>
                      </w:p>
                    </w:txbxContent>
                  </v:textbox>
                </v:rect>
                <w10:anchorlock/>
              </v:group>
            </w:pict>
          </mc:Fallback>
        </mc:AlternateContent>
      </w:r>
      <w:r w:rsidRPr="001C4AA5">
        <w:rPr>
          <w:lang w:val="nb-NO"/>
        </w:rPr>
        <w:tab/>
      </w:r>
      <w:r w:rsidR="005445D9" w:rsidRPr="001C4AA5">
        <w:rPr>
          <w:lang w:val="nb-NO"/>
        </w:rPr>
        <w:t xml:space="preserve">Mikroorganismer: </w:t>
      </w:r>
      <w:r w:rsidR="001C4AA5" w:rsidRPr="001C4AA5">
        <w:rPr>
          <w:lang w:val="nb-NO"/>
        </w:rPr>
        <w:t>Innføring i</w:t>
      </w:r>
      <w:r w:rsidR="005445D9" w:rsidRPr="001C4AA5">
        <w:rPr>
          <w:lang w:val="nb-NO"/>
        </w:rPr>
        <w:t xml:space="preserve"> mikrober</w:t>
      </w:r>
    </w:p>
    <w:p w14:paraId="301F031A" w14:textId="31673ADD" w:rsidR="00716093" w:rsidRPr="001C4AA5" w:rsidRDefault="00716093" w:rsidP="00716093">
      <w:pPr>
        <w:tabs>
          <w:tab w:val="left" w:pos="2458"/>
        </w:tabs>
        <w:ind w:left="2160" w:hanging="2160"/>
        <w:rPr>
          <w:rFonts w:cs="Arial"/>
          <w:b/>
          <w:bCs/>
          <w:sz w:val="20"/>
          <w:szCs w:val="20"/>
          <w:lang w:val="nb-NO"/>
        </w:rPr>
      </w:pPr>
      <w:r w:rsidRPr="001C4AA5">
        <w:rPr>
          <w:rFonts w:eastAsia="Calibri" w:cs="Arial"/>
          <w:b/>
          <w:bCs/>
          <w:noProof/>
          <w:sz w:val="70"/>
          <w:szCs w:val="70"/>
          <w:lang w:val="nb-NO" w:eastAsia="nb-NO"/>
        </w:rPr>
        <mc:AlternateContent>
          <mc:Choice Requires="wps">
            <w:drawing>
              <wp:anchor distT="0" distB="0" distL="114300" distR="114300" simplePos="0" relativeHeight="251479040" behindDoc="0" locked="0" layoutInCell="1" allowOverlap="1" wp14:anchorId="188BCB65" wp14:editId="52EF3F2E">
                <wp:simplePos x="0" y="0"/>
                <wp:positionH relativeFrom="margin">
                  <wp:posOffset>-222250</wp:posOffset>
                </wp:positionH>
                <wp:positionV relativeFrom="paragraph">
                  <wp:posOffset>183624</wp:posOffset>
                </wp:positionV>
                <wp:extent cx="7058025" cy="1262380"/>
                <wp:effectExtent l="19050" t="19050" r="47625" b="33020"/>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38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ECE4B9" id="Rectangle 347" o:spid="_x0000_s1026" alt="&quot;&quot;" style="position:absolute;margin-left:-17.5pt;margin-top:14.45pt;width:555.75pt;height:99.4pt;z-index:251479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" filled="f" strokecolor="#117e62" strokeweight="4.5pt">
                <w10:wrap anchorx="margin"/>
              </v:rect>
            </w:pict>
          </mc:Fallback>
        </mc:AlternateContent>
      </w:r>
    </w:p>
    <w:p w14:paraId="3C31815B" w14:textId="16EB576A" w:rsidR="00716093" w:rsidRPr="001C4AA5" w:rsidRDefault="005445D9" w:rsidP="0005231D">
      <w:pPr>
        <w:pStyle w:val="Heading1"/>
        <w:jc w:val="center"/>
        <w:rPr>
          <w:sz w:val="56"/>
          <w:szCs w:val="28"/>
          <w:lang w:val="nb-NO"/>
        </w:rPr>
      </w:pPr>
      <w:r w:rsidRPr="001C4AA5">
        <w:rPr>
          <w:sz w:val="56"/>
          <w:szCs w:val="28"/>
          <w:lang w:val="nb-NO"/>
        </w:rPr>
        <w:t>Time 1: I</w:t>
      </w:r>
      <w:r w:rsidR="001C4AA5" w:rsidRPr="001C4AA5">
        <w:rPr>
          <w:sz w:val="56"/>
          <w:szCs w:val="28"/>
          <w:lang w:val="nb-NO"/>
        </w:rPr>
        <w:t>nnføring i mikrober</w:t>
      </w:r>
    </w:p>
    <w:p w14:paraId="71AA8EB4" w14:textId="5DA9FCAC" w:rsidR="00716093" w:rsidRPr="001C4AA5" w:rsidRDefault="005445D9" w:rsidP="005445D9">
      <w:pPr>
        <w:jc w:val="center"/>
        <w:rPr>
          <w:rFonts w:cs="Arial"/>
          <w:sz w:val="28"/>
          <w:szCs w:val="28"/>
          <w:lang w:val="nb-NO"/>
        </w:rPr>
      </w:pPr>
      <w:r w:rsidRPr="001C4AA5">
        <w:rPr>
          <w:rFonts w:cs="Arial"/>
          <w:sz w:val="28"/>
          <w:szCs w:val="28"/>
          <w:lang w:val="nb-NO"/>
        </w:rPr>
        <w:t>Elevene lærer om de forskjellige typene mikrober – bakterier, virus og sopp. De lærer at mikrober har forskjellige former, og at de finnes overalt.</w:t>
      </w:r>
    </w:p>
    <w:p w14:paraId="5D4F463F" w14:textId="77777777" w:rsidR="005445D9" w:rsidRPr="001C4AA5" w:rsidRDefault="005445D9" w:rsidP="005445D9">
      <w:pPr>
        <w:jc w:val="center"/>
        <w:rPr>
          <w:rFonts w:cs="Arial"/>
          <w:sz w:val="28"/>
          <w:szCs w:val="28"/>
          <w:lang w:val="nb-NO"/>
        </w:rPr>
      </w:pPr>
    </w:p>
    <w:p w14:paraId="37319357" w14:textId="77777777" w:rsidR="00716093" w:rsidRPr="001C4AA5" w:rsidRDefault="00716093" w:rsidP="00716093">
      <w:pPr>
        <w:rPr>
          <w:lang w:val="nb-NO"/>
        </w:rPr>
        <w:sectPr w:rsidR="00716093" w:rsidRPr="001C4AA5" w:rsidSect="00716093">
          <w:type w:val="continuous"/>
          <w:pgSz w:w="11900" w:h="16840"/>
          <w:pgMar w:top="720" w:right="720" w:bottom="720" w:left="720" w:header="709" w:footer="709" w:gutter="0"/>
          <w:cols w:space="708"/>
          <w:docGrid w:linePitch="360"/>
        </w:sectPr>
      </w:pPr>
      <w:r w:rsidRPr="001C4AA5">
        <w:rPr>
          <w:rFonts w:cs="Arial"/>
          <w:sz w:val="20"/>
          <w:szCs w:val="20"/>
          <w:lang w:val="nb-NO"/>
        </w:rPr>
        <w:t xml:space="preserve">        </w:t>
      </w:r>
    </w:p>
    <w:p w14:paraId="03EE4581" w14:textId="262B130C" w:rsidR="00716093" w:rsidRPr="001C4AA5" w:rsidRDefault="00716093" w:rsidP="002025F9">
      <w:pPr>
        <w:pStyle w:val="Heading2"/>
        <w:rPr>
          <w:lang w:val="nb-NO"/>
        </w:rPr>
      </w:pPr>
      <w:r w:rsidRPr="001C4AA5">
        <w:rPr>
          <w:lang w:val="nb-NO"/>
        </w:rPr>
        <w:t xml:space="preserve"> </w:t>
      </w:r>
      <w:r w:rsidR="005445D9" w:rsidRPr="001C4AA5">
        <w:rPr>
          <w:lang w:val="nb-NO"/>
        </w:rPr>
        <w:t>Kompetansemål</w:t>
      </w:r>
    </w:p>
    <w:p w14:paraId="66ED119F" w14:textId="74675257" w:rsidR="00716093" w:rsidRPr="001C4AA5" w:rsidRDefault="005445D9" w:rsidP="002025F9">
      <w:pPr>
        <w:pStyle w:val="Heading3"/>
        <w:rPr>
          <w:lang w:val="nb-NO"/>
        </w:rPr>
      </w:pPr>
      <w:r w:rsidRPr="001C4AA5">
        <w:rPr>
          <w:lang w:val="nb-NO"/>
        </w:rPr>
        <w:t>Alle elever skal</w:t>
      </w:r>
      <w:r w:rsidR="00716093" w:rsidRPr="001C4AA5">
        <w:rPr>
          <w:lang w:val="nb-NO"/>
        </w:rPr>
        <w:t xml:space="preserve">: </w:t>
      </w:r>
    </w:p>
    <w:p w14:paraId="07511B3F" w14:textId="77777777" w:rsidR="0026651B" w:rsidRPr="001C4AA5" w:rsidRDefault="0026651B" w:rsidP="0026651B">
      <w:pPr>
        <w:pStyle w:val="ListParagraph"/>
        <w:numPr>
          <w:ilvl w:val="0"/>
          <w:numId w:val="6"/>
        </w:numPr>
        <w:spacing w:after="120" w:line="240" w:lineRule="auto"/>
        <w:contextualSpacing w:val="0"/>
        <w:rPr>
          <w:lang w:val="nb-NO"/>
        </w:rPr>
      </w:pPr>
      <w:r w:rsidRPr="001C4AA5">
        <w:rPr>
          <w:lang w:val="nb-NO" w:bidi="nb-NO"/>
        </w:rPr>
        <w:t xml:space="preserve">forstå at bakterier, virus og sopp er tre hovedtyper mikrober. </w:t>
      </w:r>
    </w:p>
    <w:p w14:paraId="4D8F0126" w14:textId="77777777" w:rsidR="0026651B" w:rsidRPr="001C4AA5" w:rsidRDefault="0026651B" w:rsidP="0026651B">
      <w:pPr>
        <w:pStyle w:val="ListParagraph"/>
        <w:numPr>
          <w:ilvl w:val="0"/>
          <w:numId w:val="6"/>
        </w:numPr>
        <w:spacing w:after="120" w:line="240" w:lineRule="auto"/>
        <w:contextualSpacing w:val="0"/>
        <w:rPr>
          <w:lang w:val="nb-NO"/>
        </w:rPr>
      </w:pPr>
      <w:r w:rsidRPr="001C4AA5">
        <w:rPr>
          <w:lang w:val="nb-NO" w:bidi="nb-NO"/>
        </w:rPr>
        <w:t>forstå at mikrober finnes overalt.</w:t>
      </w:r>
    </w:p>
    <w:p w14:paraId="379B6D6A" w14:textId="34BA7CA8" w:rsidR="00716093" w:rsidRPr="001C4AA5" w:rsidRDefault="005445D9" w:rsidP="002025F9">
      <w:pPr>
        <w:pStyle w:val="Heading3"/>
        <w:rPr>
          <w:lang w:val="nb-NO"/>
        </w:rPr>
      </w:pPr>
      <w:r w:rsidRPr="001C4AA5">
        <w:rPr>
          <w:lang w:val="nb-NO"/>
        </w:rPr>
        <w:t>De fleste elever skal</w:t>
      </w:r>
      <w:r w:rsidR="00716093" w:rsidRPr="001C4AA5">
        <w:rPr>
          <w:lang w:val="nb-NO"/>
        </w:rPr>
        <w:t>:</w:t>
      </w:r>
    </w:p>
    <w:p w14:paraId="4F0C4F22" w14:textId="77777777" w:rsidR="0026651B" w:rsidRPr="001C4AA5" w:rsidRDefault="0026651B" w:rsidP="0026651B">
      <w:pPr>
        <w:pStyle w:val="ListParagraph"/>
        <w:numPr>
          <w:ilvl w:val="0"/>
          <w:numId w:val="13"/>
        </w:numPr>
        <w:spacing w:after="120" w:line="240" w:lineRule="auto"/>
        <w:contextualSpacing w:val="0"/>
        <w:rPr>
          <w:lang w:val="nb-NO"/>
        </w:rPr>
      </w:pPr>
      <w:r w:rsidRPr="001C4AA5">
        <w:rPr>
          <w:lang w:val="nb-NO" w:bidi="nb-NO"/>
        </w:rPr>
        <w:t>forstå at mikrober finnes i forskjellige former og størrelser og er for små til at vi ser dem med det blotte øye.</w:t>
      </w:r>
    </w:p>
    <w:p w14:paraId="2644BAFF" w14:textId="77777777" w:rsidR="0026651B" w:rsidRPr="001C4AA5" w:rsidRDefault="0026651B" w:rsidP="0026651B">
      <w:pPr>
        <w:pStyle w:val="ListParagraph"/>
        <w:numPr>
          <w:ilvl w:val="0"/>
          <w:numId w:val="13"/>
        </w:numPr>
        <w:spacing w:after="120" w:line="240" w:lineRule="auto"/>
        <w:contextualSpacing w:val="0"/>
        <w:rPr>
          <w:lang w:val="nb-NO"/>
        </w:rPr>
      </w:pPr>
      <w:r w:rsidRPr="001C4AA5">
        <w:rPr>
          <w:lang w:val="nb-NO" w:bidi="nb-NO"/>
        </w:rPr>
        <w:t>forstå at mikrober kan være nyttige, skadelige eller begge deler.</w:t>
      </w:r>
    </w:p>
    <w:p w14:paraId="7557D73F" w14:textId="5B8B9AD0" w:rsidR="00716093" w:rsidRPr="001C4AA5" w:rsidRDefault="00716093" w:rsidP="002025F9">
      <w:pPr>
        <w:pStyle w:val="Heading2"/>
        <w:rPr>
          <w:lang w:val="nb-NO"/>
        </w:rPr>
      </w:pPr>
      <w:r w:rsidRPr="001C4AA5">
        <w:rPr>
          <w:lang w:val="nb-NO"/>
        </w:rPr>
        <w:br w:type="column"/>
      </w:r>
      <w:r w:rsidR="005445D9" w:rsidRPr="001C4AA5">
        <w:rPr>
          <w:lang w:val="nb-NO"/>
        </w:rPr>
        <w:t>Relevans</w:t>
      </w:r>
    </w:p>
    <w:p w14:paraId="1966C149" w14:textId="77777777" w:rsidR="0026651B" w:rsidRPr="001C4AA5" w:rsidRDefault="0026651B" w:rsidP="0026651B">
      <w:pPr>
        <w:pStyle w:val="Heading3"/>
        <w:rPr>
          <w:lang w:val="nb-NO"/>
        </w:rPr>
      </w:pPr>
      <w:r w:rsidRPr="001C4AA5">
        <w:rPr>
          <w:lang w:val="nb-NO"/>
        </w:rPr>
        <w:t>Folkehelse og livsmestring</w:t>
      </w:r>
    </w:p>
    <w:p w14:paraId="1611D049" w14:textId="77777777" w:rsidR="0026651B" w:rsidRPr="001C4AA5" w:rsidRDefault="0026651B" w:rsidP="00BC1E10">
      <w:pPr>
        <w:pStyle w:val="ListParagraph"/>
        <w:numPr>
          <w:ilvl w:val="0"/>
          <w:numId w:val="138"/>
        </w:numPr>
        <w:spacing w:line="276" w:lineRule="auto"/>
        <w:rPr>
          <w:rFonts w:cs="Arial"/>
          <w:bCs/>
          <w:lang w:val="nb-NO" w:bidi="nb-NO"/>
        </w:rPr>
      </w:pPr>
      <w:r w:rsidRPr="001C4AA5">
        <w:rPr>
          <w:lang w:val="nb-NO"/>
        </w:rPr>
        <w:t xml:space="preserve">Hva er en smittsom sykdom og hva er det som forårsaker en sykdom </w:t>
      </w:r>
    </w:p>
    <w:p w14:paraId="44702DED" w14:textId="77777777" w:rsidR="0026651B" w:rsidRPr="001C4AA5" w:rsidRDefault="0026651B" w:rsidP="0026651B">
      <w:pPr>
        <w:pStyle w:val="Heading3"/>
        <w:rPr>
          <w:bCs/>
          <w:lang w:val="nb-NO"/>
        </w:rPr>
      </w:pPr>
      <w:r w:rsidRPr="001C4AA5">
        <w:rPr>
          <w:lang w:val="nb-NO" w:bidi="nb-NO"/>
        </w:rPr>
        <w:t xml:space="preserve">Mat og helse </w:t>
      </w:r>
    </w:p>
    <w:p w14:paraId="1E9EB9C9" w14:textId="77777777" w:rsidR="0026651B" w:rsidRPr="001C4AA5" w:rsidRDefault="0026651B" w:rsidP="0026651B">
      <w:pPr>
        <w:pStyle w:val="ListParagraph"/>
        <w:numPr>
          <w:ilvl w:val="0"/>
          <w:numId w:val="1"/>
        </w:numPr>
        <w:spacing w:after="120" w:line="240" w:lineRule="auto"/>
        <w:contextualSpacing w:val="0"/>
        <w:rPr>
          <w:rFonts w:cs="Arial"/>
          <w:lang w:val="nb-NO"/>
        </w:rPr>
      </w:pPr>
      <w:r w:rsidRPr="001C4AA5">
        <w:rPr>
          <w:rFonts w:cs="Arial"/>
          <w:lang w:val="nb-NO" w:bidi="nb-NO"/>
        </w:rPr>
        <w:t>Helse og forebygging</w:t>
      </w:r>
    </w:p>
    <w:p w14:paraId="4A4A21F2" w14:textId="77777777" w:rsidR="0026651B" w:rsidRPr="001C4AA5" w:rsidRDefault="0026651B" w:rsidP="0026651B">
      <w:pPr>
        <w:pStyle w:val="Heading3"/>
        <w:rPr>
          <w:lang w:val="nb-NO" w:bidi="nb-NO"/>
        </w:rPr>
      </w:pPr>
      <w:r w:rsidRPr="001C4AA5">
        <w:rPr>
          <w:lang w:val="nb-NO" w:bidi="nb-NO"/>
        </w:rPr>
        <w:t>Naturfag</w:t>
      </w:r>
    </w:p>
    <w:p w14:paraId="19051729" w14:textId="77777777" w:rsidR="0026651B" w:rsidRPr="001C4AA5" w:rsidRDefault="0026651B" w:rsidP="0026651B">
      <w:pPr>
        <w:pStyle w:val="ListParagraph"/>
        <w:numPr>
          <w:ilvl w:val="0"/>
          <w:numId w:val="1"/>
        </w:numPr>
        <w:rPr>
          <w:rFonts w:cs="Arial"/>
          <w:lang w:val="nb-NO" w:bidi="nb-NO"/>
        </w:rPr>
      </w:pPr>
      <w:r w:rsidRPr="001C4AA5">
        <w:rPr>
          <w:rFonts w:cs="Arial"/>
          <w:lang w:val="nb-NO" w:bidi="nb-NO"/>
        </w:rPr>
        <w:t>Naturvitenskapelige praksiser og tenkemåter</w:t>
      </w:r>
    </w:p>
    <w:p w14:paraId="735635FD" w14:textId="77777777" w:rsidR="0026651B" w:rsidRPr="001C4AA5" w:rsidRDefault="0026651B" w:rsidP="0026651B">
      <w:pPr>
        <w:pStyle w:val="ListParagraph"/>
        <w:numPr>
          <w:ilvl w:val="0"/>
          <w:numId w:val="1"/>
        </w:numPr>
        <w:spacing w:after="120" w:line="240" w:lineRule="auto"/>
        <w:contextualSpacing w:val="0"/>
        <w:rPr>
          <w:rFonts w:cs="Arial"/>
          <w:b/>
          <w:lang w:val="nb-NO" w:bidi="nb-NO"/>
        </w:rPr>
      </w:pPr>
      <w:r w:rsidRPr="001C4AA5">
        <w:rPr>
          <w:rFonts w:cs="Arial"/>
          <w:lang w:val="nb-NO" w:bidi="nb-NO"/>
        </w:rPr>
        <w:t>Levende ting og deres miljøer</w:t>
      </w:r>
    </w:p>
    <w:p w14:paraId="4D6230A8" w14:textId="77777777" w:rsidR="0026651B" w:rsidRPr="001C4AA5" w:rsidRDefault="0026651B" w:rsidP="0026651B">
      <w:pPr>
        <w:pStyle w:val="Heading3"/>
        <w:rPr>
          <w:bCs/>
          <w:lang w:val="nb-NO"/>
        </w:rPr>
      </w:pPr>
      <w:r w:rsidRPr="001C4AA5">
        <w:rPr>
          <w:lang w:val="nb-NO" w:bidi="nb-NO"/>
        </w:rPr>
        <w:t xml:space="preserve">Grunnleggende ferdigheter </w:t>
      </w:r>
    </w:p>
    <w:p w14:paraId="4AF17FB6" w14:textId="77777777" w:rsidR="0026651B" w:rsidRPr="001C4AA5" w:rsidRDefault="0026651B" w:rsidP="0026651B">
      <w:pPr>
        <w:pStyle w:val="ListParagraph"/>
        <w:numPr>
          <w:ilvl w:val="0"/>
          <w:numId w:val="1"/>
        </w:numPr>
        <w:spacing w:after="120" w:line="240" w:lineRule="auto"/>
        <w:contextualSpacing w:val="0"/>
        <w:rPr>
          <w:rFonts w:cs="Arial"/>
          <w:lang w:val="nb-NO"/>
        </w:rPr>
      </w:pPr>
      <w:r w:rsidRPr="001C4AA5">
        <w:rPr>
          <w:rFonts w:cs="Arial"/>
          <w:lang w:val="nb-NO" w:bidi="nb-NO"/>
        </w:rPr>
        <w:t xml:space="preserve">Lesing og forståelse </w:t>
      </w:r>
    </w:p>
    <w:p w14:paraId="2DBD4B6D" w14:textId="77777777" w:rsidR="0026651B" w:rsidRPr="001C4AA5" w:rsidRDefault="0026651B" w:rsidP="0026651B">
      <w:pPr>
        <w:pStyle w:val="Heading3"/>
        <w:rPr>
          <w:bCs/>
          <w:lang w:val="nb-NO"/>
        </w:rPr>
      </w:pPr>
      <w:r w:rsidRPr="001C4AA5">
        <w:rPr>
          <w:lang w:val="nb-NO" w:bidi="nb-NO"/>
        </w:rPr>
        <w:t>Kunst og håndverk</w:t>
      </w:r>
    </w:p>
    <w:p w14:paraId="52035410" w14:textId="77777777" w:rsidR="0026651B" w:rsidRPr="001C4AA5" w:rsidRDefault="0026651B" w:rsidP="0026651B">
      <w:pPr>
        <w:pStyle w:val="ListParagraph"/>
        <w:numPr>
          <w:ilvl w:val="0"/>
          <w:numId w:val="1"/>
        </w:numPr>
        <w:spacing w:after="120" w:line="240" w:lineRule="auto"/>
        <w:contextualSpacing w:val="0"/>
        <w:rPr>
          <w:rFonts w:cs="Arial"/>
          <w:b/>
          <w:bCs/>
          <w:lang w:val="nb-NO"/>
        </w:rPr>
      </w:pPr>
      <w:r w:rsidRPr="001C4AA5">
        <w:rPr>
          <w:rFonts w:cs="Arial"/>
          <w:lang w:val="nb-NO" w:bidi="nb-NO"/>
        </w:rPr>
        <w:t>Maling</w:t>
      </w:r>
    </w:p>
    <w:p w14:paraId="64BCBDE1" w14:textId="77777777" w:rsidR="0026651B" w:rsidRPr="001C4AA5" w:rsidRDefault="0026651B" w:rsidP="0026651B">
      <w:pPr>
        <w:pStyle w:val="ListParagraph"/>
        <w:numPr>
          <w:ilvl w:val="0"/>
          <w:numId w:val="1"/>
        </w:numPr>
        <w:spacing w:after="120" w:line="240" w:lineRule="auto"/>
        <w:contextualSpacing w:val="0"/>
        <w:rPr>
          <w:rFonts w:cs="Arial"/>
          <w:b/>
          <w:bCs/>
          <w:lang w:val="nb-NO"/>
        </w:rPr>
      </w:pPr>
      <w:r w:rsidRPr="001C4AA5">
        <w:rPr>
          <w:rFonts w:cs="Arial"/>
          <w:lang w:val="nb-NO" w:bidi="nb-NO"/>
        </w:rPr>
        <w:t>Registrering av observasjoner</w:t>
      </w:r>
    </w:p>
    <w:p w14:paraId="7CE73E5F" w14:textId="27BC6DAD" w:rsidR="00963CFF" w:rsidRPr="001C4AA5" w:rsidRDefault="00963CFF">
      <w:pPr>
        <w:rPr>
          <w:rFonts w:cs="Arial"/>
          <w:lang w:val="nb-NO"/>
        </w:rPr>
      </w:pPr>
      <w:r w:rsidRPr="001C4AA5">
        <w:rPr>
          <w:rFonts w:cs="Arial"/>
          <w:lang w:val="nb-NO"/>
        </w:rPr>
        <w:br w:type="page"/>
      </w:r>
    </w:p>
    <w:p w14:paraId="02C853C7" w14:textId="77777777" w:rsidR="00716093" w:rsidRPr="00EB74E7" w:rsidRDefault="00716093" w:rsidP="00963CFF">
      <w:pPr>
        <w:pStyle w:val="ListParagraph"/>
        <w:spacing w:line="276" w:lineRule="auto"/>
        <w:rPr>
          <w:rFonts w:cs="Arial"/>
        </w:rPr>
        <w:sectPr w:rsidR="00716093" w:rsidRPr="00EB74E7" w:rsidSect="00716093">
          <w:type w:val="continuous"/>
          <w:pgSz w:w="11900" w:h="16840"/>
          <w:pgMar w:top="720" w:right="720" w:bottom="720" w:left="720" w:header="709" w:footer="709" w:gutter="0"/>
          <w:cols w:num="2" w:space="708"/>
          <w:docGrid w:linePitch="360"/>
        </w:sectPr>
      </w:pPr>
    </w:p>
    <w:p w14:paraId="4E50ABEF" w14:textId="1031566B" w:rsidR="00716093" w:rsidRPr="001C4AA5" w:rsidRDefault="00716093" w:rsidP="002025F9">
      <w:pPr>
        <w:pStyle w:val="Heading1"/>
        <w:rPr>
          <w:sz w:val="56"/>
          <w:szCs w:val="28"/>
          <w:lang w:val="nb-NO"/>
        </w:rPr>
      </w:pPr>
      <w:r w:rsidRPr="001C4AA5">
        <w:rPr>
          <w:noProof/>
          <w:color w:val="FFFFFF" w:themeColor="background1"/>
          <w:sz w:val="32"/>
          <w:lang w:val="nb-NO" w:eastAsia="nb-NO"/>
        </w:rPr>
        <w:lastRenderedPageBreak/>
        <w:drawing>
          <wp:inline distT="0" distB="0" distL="0" distR="0" wp14:anchorId="7B531E78" wp14:editId="3F57BCC0">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1C4AA5">
        <w:rPr>
          <w:sz w:val="56"/>
          <w:szCs w:val="28"/>
          <w:lang w:val="nb-NO"/>
        </w:rPr>
        <w:t xml:space="preserve"> </w:t>
      </w:r>
      <w:r w:rsidR="005445D9" w:rsidRPr="001C4AA5">
        <w:rPr>
          <w:sz w:val="56"/>
          <w:szCs w:val="28"/>
          <w:lang w:val="nb-NO"/>
        </w:rPr>
        <w:t>Time 1: In</w:t>
      </w:r>
      <w:r w:rsidR="001C4AA5" w:rsidRPr="001C4AA5">
        <w:rPr>
          <w:sz w:val="56"/>
          <w:szCs w:val="28"/>
          <w:lang w:val="nb-NO"/>
        </w:rPr>
        <w:t xml:space="preserve">nføring i </w:t>
      </w:r>
      <w:r w:rsidR="005445D9" w:rsidRPr="001C4AA5">
        <w:rPr>
          <w:sz w:val="56"/>
          <w:szCs w:val="28"/>
          <w:lang w:val="nb-NO"/>
        </w:rPr>
        <w:t>mikrober</w:t>
      </w:r>
    </w:p>
    <w:p w14:paraId="07E0DF8C" w14:textId="77777777" w:rsidR="00716093" w:rsidRPr="001C4AA5" w:rsidRDefault="00716093" w:rsidP="00716093">
      <w:pPr>
        <w:pStyle w:val="ListParagraph"/>
        <w:spacing w:before="120" w:line="276" w:lineRule="auto"/>
        <w:ind w:left="360"/>
        <w:rPr>
          <w:rFonts w:eastAsiaTheme="majorEastAsia" w:cstheme="majorBidi"/>
          <w:b/>
          <w:sz w:val="36"/>
          <w:szCs w:val="26"/>
          <w:lang w:val="nb-NO"/>
        </w:rPr>
        <w:sectPr w:rsidR="00716093" w:rsidRPr="001C4AA5" w:rsidSect="00716093">
          <w:type w:val="continuous"/>
          <w:pgSz w:w="11900" w:h="16840"/>
          <w:pgMar w:top="720" w:right="720" w:bottom="720" w:left="720" w:header="709" w:footer="709" w:gutter="0"/>
          <w:cols w:space="708"/>
          <w:docGrid w:linePitch="360"/>
        </w:sectPr>
      </w:pPr>
    </w:p>
    <w:p w14:paraId="58ECAAAA" w14:textId="77777777" w:rsidR="00716093" w:rsidRPr="001C4AA5" w:rsidRDefault="00716093" w:rsidP="00716093">
      <w:pPr>
        <w:pStyle w:val="ListParagraph"/>
        <w:spacing w:before="120" w:line="276" w:lineRule="auto"/>
        <w:ind w:left="0"/>
        <w:rPr>
          <w:rFonts w:eastAsiaTheme="majorEastAsia" w:cstheme="majorBidi"/>
          <w:b/>
          <w:sz w:val="36"/>
          <w:szCs w:val="26"/>
          <w:lang w:val="nb-NO"/>
        </w:rPr>
      </w:pPr>
    </w:p>
    <w:p w14:paraId="0A5C2D6D" w14:textId="77777777" w:rsidR="00716093" w:rsidRPr="001C4AA5" w:rsidRDefault="00716093" w:rsidP="00716093">
      <w:pPr>
        <w:pStyle w:val="ListParagraph"/>
        <w:ind w:left="0"/>
        <w:rPr>
          <w:rStyle w:val="Heading2Char"/>
          <w:lang w:val="nb-NO"/>
        </w:rPr>
        <w:sectPr w:rsidR="00716093" w:rsidRPr="001C4AA5" w:rsidSect="00716093">
          <w:type w:val="continuous"/>
          <w:pgSz w:w="11900" w:h="16840"/>
          <w:pgMar w:top="720" w:right="720" w:bottom="720" w:left="720" w:header="709" w:footer="709" w:gutter="0"/>
          <w:cols w:space="708"/>
          <w:docGrid w:linePitch="360"/>
        </w:sectPr>
      </w:pPr>
    </w:p>
    <w:p w14:paraId="0D477722" w14:textId="3580EB1B" w:rsidR="00716093" w:rsidRPr="001C4AA5" w:rsidRDefault="005445D9" w:rsidP="002025F9">
      <w:pPr>
        <w:pStyle w:val="Heading2"/>
        <w:rPr>
          <w:lang w:val="nb-NO"/>
        </w:rPr>
      </w:pPr>
      <w:r w:rsidRPr="001C4AA5">
        <w:rPr>
          <w:lang w:val="nb-NO"/>
        </w:rPr>
        <w:t>Ressurser</w:t>
      </w:r>
    </w:p>
    <w:p w14:paraId="09B2003D" w14:textId="41E5E3DE" w:rsidR="00716093" w:rsidRPr="001C4AA5" w:rsidRDefault="005445D9" w:rsidP="002025F9">
      <w:pPr>
        <w:pStyle w:val="Heading3"/>
        <w:rPr>
          <w:lang w:val="nb-NO"/>
        </w:rPr>
      </w:pPr>
      <w:r w:rsidRPr="001C4AA5">
        <w:rPr>
          <w:lang w:val="nb-NO"/>
        </w:rPr>
        <w:t>Startaktivitet: Magasinmikrober</w:t>
      </w:r>
    </w:p>
    <w:p w14:paraId="0CBFD012" w14:textId="78EF8D6B" w:rsidR="00716093" w:rsidRPr="001C4AA5" w:rsidRDefault="00716093" w:rsidP="002025F9">
      <w:pPr>
        <w:pStyle w:val="Heading4"/>
        <w:rPr>
          <w:lang w:val="nb-NO"/>
        </w:rPr>
      </w:pPr>
      <w:r w:rsidRPr="001C4AA5">
        <w:rPr>
          <w:lang w:val="nb-NO"/>
        </w:rPr>
        <w:t xml:space="preserve">Per </w:t>
      </w:r>
      <w:r w:rsidR="005445D9" w:rsidRPr="001C4AA5">
        <w:rPr>
          <w:lang w:val="nb-NO"/>
        </w:rPr>
        <w:t>elev</w:t>
      </w:r>
      <w:r w:rsidRPr="001C4AA5">
        <w:rPr>
          <w:lang w:val="nb-NO"/>
        </w:rPr>
        <w:t xml:space="preserve"> </w:t>
      </w:r>
    </w:p>
    <w:p w14:paraId="0EA645D8"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Et utvalg av magasiner/aviser </w:t>
      </w:r>
    </w:p>
    <w:p w14:paraId="1BD22D83"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Formingsmateriell, bl.a.: </w:t>
      </w:r>
    </w:p>
    <w:p w14:paraId="6928BD59"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Saks </w:t>
      </w:r>
    </w:p>
    <w:p w14:paraId="5AF4F977"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Lim </w:t>
      </w:r>
    </w:p>
    <w:p w14:paraId="031326EC"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Fargepenner </w:t>
      </w:r>
    </w:p>
    <w:p w14:paraId="10C8D34D"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A3-ark eller stort papir til å lage en kollasj </w:t>
      </w:r>
    </w:p>
    <w:p w14:paraId="6888F18B" w14:textId="77777777" w:rsidR="00716093" w:rsidRPr="001C4AA5" w:rsidRDefault="00716093" w:rsidP="00716093">
      <w:pPr>
        <w:pStyle w:val="ListParagraph"/>
        <w:spacing w:before="120"/>
        <w:ind w:left="360"/>
        <w:rPr>
          <w:lang w:val="nb-NO"/>
        </w:rPr>
      </w:pPr>
    </w:p>
    <w:p w14:paraId="68A7405A" w14:textId="508C46B6" w:rsidR="00716093" w:rsidRPr="001C4AA5" w:rsidRDefault="00716093" w:rsidP="002025F9">
      <w:pPr>
        <w:pStyle w:val="Heading3"/>
        <w:rPr>
          <w:lang w:val="nb-NO"/>
        </w:rPr>
      </w:pPr>
      <w:r w:rsidRPr="001C4AA5">
        <w:rPr>
          <w:lang w:val="nb-NO"/>
        </w:rPr>
        <w:t xml:space="preserve">Main </w:t>
      </w:r>
      <w:r w:rsidR="00B83943" w:rsidRPr="001C4AA5">
        <w:rPr>
          <w:lang w:val="nb-NO"/>
        </w:rPr>
        <w:t>Aktivitet</w:t>
      </w:r>
      <w:r w:rsidRPr="001C4AA5">
        <w:rPr>
          <w:lang w:val="nb-NO"/>
        </w:rPr>
        <w:t xml:space="preserve">: </w:t>
      </w:r>
      <w:r w:rsidR="00B83943" w:rsidRPr="001C4AA5">
        <w:rPr>
          <w:lang w:val="nb-NO"/>
        </w:rPr>
        <w:t>Tegn en mikrobe</w:t>
      </w:r>
      <w:r w:rsidRPr="001C4AA5">
        <w:rPr>
          <w:lang w:val="nb-NO"/>
        </w:rPr>
        <w:t xml:space="preserve"> </w:t>
      </w:r>
    </w:p>
    <w:p w14:paraId="735CBB3F" w14:textId="3133C656" w:rsidR="00716093" w:rsidRPr="001C4AA5" w:rsidRDefault="00716093" w:rsidP="002025F9">
      <w:pPr>
        <w:pStyle w:val="Heading4"/>
        <w:rPr>
          <w:lang w:val="nb-NO"/>
        </w:rPr>
      </w:pPr>
      <w:r w:rsidRPr="001C4AA5">
        <w:rPr>
          <w:lang w:val="nb-NO"/>
        </w:rPr>
        <w:t xml:space="preserve">Per </w:t>
      </w:r>
      <w:r w:rsidR="005445D9" w:rsidRPr="001C4AA5">
        <w:rPr>
          <w:lang w:val="nb-NO"/>
        </w:rPr>
        <w:t>gruppe</w:t>
      </w:r>
      <w:r w:rsidRPr="001C4AA5">
        <w:rPr>
          <w:lang w:val="nb-NO"/>
        </w:rPr>
        <w:t xml:space="preserve"> </w:t>
      </w:r>
    </w:p>
    <w:p w14:paraId="2C31FC57"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Kopi av SA1 </w:t>
      </w:r>
    </w:p>
    <w:p w14:paraId="14AA6AF4"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Kopi av SA2 </w:t>
      </w:r>
    </w:p>
    <w:p w14:paraId="3B93B7A2" w14:textId="4420FBAB" w:rsidR="00716093" w:rsidRPr="001C4AA5" w:rsidRDefault="00716093" w:rsidP="002025F9">
      <w:pPr>
        <w:pStyle w:val="Heading4"/>
        <w:rPr>
          <w:lang w:val="nb-NO"/>
        </w:rPr>
      </w:pPr>
      <w:r w:rsidRPr="001C4AA5">
        <w:rPr>
          <w:lang w:val="nb-NO"/>
        </w:rPr>
        <w:t xml:space="preserve">Per </w:t>
      </w:r>
      <w:r w:rsidR="005445D9" w:rsidRPr="001C4AA5">
        <w:rPr>
          <w:lang w:val="nb-NO"/>
        </w:rPr>
        <w:t>elev</w:t>
      </w:r>
      <w:r w:rsidRPr="001C4AA5">
        <w:rPr>
          <w:lang w:val="nb-NO"/>
        </w:rPr>
        <w:t xml:space="preserve"> </w:t>
      </w:r>
    </w:p>
    <w:p w14:paraId="20C135CB"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Kopi av EA1 </w:t>
      </w:r>
    </w:p>
    <w:p w14:paraId="2F39749B"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Kopi av SA4 </w:t>
      </w:r>
    </w:p>
    <w:p w14:paraId="4A3B1934"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Fargeblyanter </w:t>
      </w:r>
    </w:p>
    <w:p w14:paraId="5842B0E3"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Klistremerker til pynt (valgfritt) </w:t>
      </w:r>
    </w:p>
    <w:p w14:paraId="1188DBDE"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Øyne til pynt (valgfritt) </w:t>
      </w:r>
    </w:p>
    <w:p w14:paraId="4A67A099"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Limstift/lim (valgfritt) </w:t>
      </w:r>
    </w:p>
    <w:p w14:paraId="65008F31" w14:textId="77777777" w:rsidR="00B83943" w:rsidRPr="001C4AA5" w:rsidRDefault="00B83943" w:rsidP="002025F9">
      <w:pPr>
        <w:pStyle w:val="Heading3"/>
        <w:rPr>
          <w:lang w:val="nb-NO"/>
        </w:rPr>
      </w:pPr>
    </w:p>
    <w:p w14:paraId="42FA55B0" w14:textId="0518BFF7" w:rsidR="00716093" w:rsidRPr="001C4AA5" w:rsidRDefault="00FE5D8F" w:rsidP="002025F9">
      <w:pPr>
        <w:pStyle w:val="Heading3"/>
        <w:rPr>
          <w:lang w:val="nb-NO"/>
        </w:rPr>
      </w:pPr>
      <w:r w:rsidRPr="001C4AA5">
        <w:rPr>
          <w:lang w:val="nb-NO"/>
        </w:rPr>
        <w:t>Utvidet</w:t>
      </w:r>
      <w:r w:rsidR="00716093" w:rsidRPr="001C4AA5">
        <w:rPr>
          <w:lang w:val="nb-NO"/>
        </w:rPr>
        <w:t xml:space="preserve"> </w:t>
      </w:r>
      <w:r w:rsidR="00B83943" w:rsidRPr="001C4AA5">
        <w:rPr>
          <w:lang w:val="nb-NO"/>
        </w:rPr>
        <w:t>Aktivitet</w:t>
      </w:r>
      <w:r w:rsidR="00716093" w:rsidRPr="001C4AA5">
        <w:rPr>
          <w:lang w:val="nb-NO"/>
        </w:rPr>
        <w:t xml:space="preserve">: </w:t>
      </w:r>
      <w:r w:rsidRPr="001C4AA5">
        <w:rPr>
          <w:lang w:val="nb-NO"/>
        </w:rPr>
        <w:t xml:space="preserve">Hvilken </w:t>
      </w:r>
      <w:r w:rsidR="00716093" w:rsidRPr="001C4AA5">
        <w:rPr>
          <w:lang w:val="nb-NO"/>
        </w:rPr>
        <w:t>Mi</w:t>
      </w:r>
      <w:r w:rsidRPr="001C4AA5">
        <w:rPr>
          <w:lang w:val="nb-NO"/>
        </w:rPr>
        <w:t>k</w:t>
      </w:r>
      <w:r w:rsidR="00716093" w:rsidRPr="001C4AA5">
        <w:rPr>
          <w:lang w:val="nb-NO"/>
        </w:rPr>
        <w:t xml:space="preserve">robe </w:t>
      </w:r>
      <w:r w:rsidRPr="001C4AA5">
        <w:rPr>
          <w:lang w:val="nb-NO"/>
        </w:rPr>
        <w:t>er jeg</w:t>
      </w:r>
      <w:r w:rsidR="00716093" w:rsidRPr="001C4AA5">
        <w:rPr>
          <w:lang w:val="nb-NO"/>
        </w:rPr>
        <w:t xml:space="preserve">? </w:t>
      </w:r>
    </w:p>
    <w:p w14:paraId="18B61E9A" w14:textId="4C0203C5" w:rsidR="00716093" w:rsidRPr="001C4AA5" w:rsidRDefault="00716093" w:rsidP="002025F9">
      <w:pPr>
        <w:pStyle w:val="Heading4"/>
        <w:rPr>
          <w:lang w:val="nb-NO"/>
        </w:rPr>
      </w:pPr>
      <w:r w:rsidRPr="001C4AA5">
        <w:rPr>
          <w:lang w:val="nb-NO"/>
        </w:rPr>
        <w:t xml:space="preserve">Per </w:t>
      </w:r>
      <w:r w:rsidR="005445D9" w:rsidRPr="001C4AA5">
        <w:rPr>
          <w:lang w:val="nb-NO"/>
        </w:rPr>
        <w:t>elev</w:t>
      </w:r>
      <w:r w:rsidRPr="001C4AA5">
        <w:rPr>
          <w:lang w:val="nb-NO"/>
        </w:rPr>
        <w:t xml:space="preserve"> </w:t>
      </w:r>
    </w:p>
    <w:p w14:paraId="363936C7"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Kopi av EA2 </w:t>
      </w:r>
    </w:p>
    <w:p w14:paraId="4BF74303"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Kopi av SA3 </w:t>
      </w:r>
    </w:p>
    <w:p w14:paraId="24E033D4" w14:textId="5E30DAC9" w:rsidR="00716093" w:rsidRPr="001C4AA5" w:rsidRDefault="00B83943" w:rsidP="00716093">
      <w:pPr>
        <w:pStyle w:val="ListParagraph"/>
        <w:spacing w:before="120"/>
        <w:ind w:left="360"/>
        <w:rPr>
          <w:lang w:val="nb-NO"/>
        </w:rPr>
      </w:pPr>
      <w:r>
        <w:br w:type="column"/>
      </w:r>
    </w:p>
    <w:p w14:paraId="483123FB" w14:textId="1B3CC330" w:rsidR="00716093" w:rsidRPr="001C4AA5" w:rsidRDefault="00FE5D8F" w:rsidP="002025F9">
      <w:pPr>
        <w:pStyle w:val="Heading3"/>
        <w:rPr>
          <w:lang w:val="nb-NO"/>
        </w:rPr>
      </w:pPr>
      <w:r w:rsidRPr="001C4AA5">
        <w:rPr>
          <w:lang w:val="nb-NO"/>
        </w:rPr>
        <w:t>Utvidet A</w:t>
      </w:r>
      <w:r w:rsidR="00B83943" w:rsidRPr="001C4AA5">
        <w:rPr>
          <w:lang w:val="nb-NO"/>
        </w:rPr>
        <w:t>ktivitet</w:t>
      </w:r>
      <w:r w:rsidR="00716093" w:rsidRPr="001C4AA5">
        <w:rPr>
          <w:lang w:val="nb-NO"/>
        </w:rPr>
        <w:t xml:space="preserve">: </w:t>
      </w:r>
      <w:r w:rsidRPr="001C4AA5">
        <w:rPr>
          <w:lang w:val="nb-NO"/>
        </w:rPr>
        <w:t>Hva er</w:t>
      </w:r>
      <w:r w:rsidR="00716093" w:rsidRPr="001C4AA5">
        <w:rPr>
          <w:lang w:val="nb-NO"/>
        </w:rPr>
        <w:t xml:space="preserve"> </w:t>
      </w:r>
      <w:r w:rsidRPr="001C4AA5">
        <w:rPr>
          <w:lang w:val="nb-NO"/>
        </w:rPr>
        <w:t>M</w:t>
      </w:r>
      <w:r w:rsidR="00716093" w:rsidRPr="001C4AA5">
        <w:rPr>
          <w:lang w:val="nb-NO"/>
        </w:rPr>
        <w:t>i</w:t>
      </w:r>
      <w:r w:rsidRPr="001C4AA5">
        <w:rPr>
          <w:lang w:val="nb-NO"/>
        </w:rPr>
        <w:t>krober</w:t>
      </w:r>
      <w:r w:rsidR="00716093" w:rsidRPr="001C4AA5">
        <w:rPr>
          <w:lang w:val="nb-NO"/>
        </w:rPr>
        <w:t>?</w:t>
      </w:r>
    </w:p>
    <w:p w14:paraId="203E3777" w14:textId="2A4C669E" w:rsidR="00716093" w:rsidRPr="001C4AA5" w:rsidRDefault="00716093" w:rsidP="002025F9">
      <w:pPr>
        <w:pStyle w:val="Heading4"/>
        <w:rPr>
          <w:lang w:val="nb-NO"/>
        </w:rPr>
      </w:pPr>
      <w:r w:rsidRPr="001C4AA5">
        <w:rPr>
          <w:lang w:val="nb-NO"/>
        </w:rPr>
        <w:t xml:space="preserve"> Per </w:t>
      </w:r>
      <w:r w:rsidR="005445D9" w:rsidRPr="001C4AA5">
        <w:rPr>
          <w:lang w:val="nb-NO"/>
        </w:rPr>
        <w:t>elev</w:t>
      </w:r>
      <w:r w:rsidRPr="001C4AA5">
        <w:rPr>
          <w:lang w:val="nb-NO"/>
        </w:rPr>
        <w:t xml:space="preserve"> </w:t>
      </w:r>
    </w:p>
    <w:p w14:paraId="0D4894A7"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 xml:space="preserve">Kopi av EA3 </w:t>
      </w:r>
    </w:p>
    <w:p w14:paraId="347B8CD5" w14:textId="77777777" w:rsidR="005445D9" w:rsidRPr="001C4AA5" w:rsidRDefault="005445D9" w:rsidP="005445D9">
      <w:pPr>
        <w:pStyle w:val="ListParagraph"/>
        <w:numPr>
          <w:ilvl w:val="0"/>
          <w:numId w:val="14"/>
        </w:numPr>
        <w:spacing w:before="120" w:after="120" w:line="240" w:lineRule="auto"/>
        <w:contextualSpacing w:val="0"/>
        <w:rPr>
          <w:lang w:val="nb-NO"/>
        </w:rPr>
      </w:pPr>
      <w:r w:rsidRPr="001C4AA5">
        <w:rPr>
          <w:lang w:val="nb-NO" w:bidi="nb-NO"/>
        </w:rPr>
        <w:t>Kopi av SA3</w:t>
      </w:r>
    </w:p>
    <w:p w14:paraId="0E864C18" w14:textId="2C9D8BD2" w:rsidR="00716093" w:rsidRPr="001C4AA5" w:rsidRDefault="005445D9" w:rsidP="002025F9">
      <w:pPr>
        <w:pStyle w:val="Heading2"/>
        <w:rPr>
          <w:lang w:val="nb-NO"/>
        </w:rPr>
      </w:pPr>
      <w:r w:rsidRPr="001C4AA5">
        <w:rPr>
          <w:lang w:val="nb-NO"/>
        </w:rPr>
        <w:t>Støttemateriell</w:t>
      </w:r>
    </w:p>
    <w:p w14:paraId="1A3475BE" w14:textId="77777777" w:rsidR="005445D9" w:rsidRPr="001C4AA5" w:rsidRDefault="005445D9" w:rsidP="005445D9">
      <w:pPr>
        <w:pStyle w:val="ListParagraph"/>
        <w:numPr>
          <w:ilvl w:val="0"/>
          <w:numId w:val="3"/>
        </w:numPr>
        <w:spacing w:before="120" w:after="120" w:line="240" w:lineRule="auto"/>
        <w:ind w:left="720"/>
        <w:contextualSpacing w:val="0"/>
        <w:rPr>
          <w:rFonts w:cs="Arial"/>
          <w:lang w:val="nb-NO"/>
        </w:rPr>
      </w:pPr>
      <w:r w:rsidRPr="001C4AA5">
        <w:rPr>
          <w:lang w:val="nb-NO" w:bidi="nb-NO"/>
        </w:rPr>
        <w:t>SA1 Tegn et virus (mikrobeformer)</w:t>
      </w:r>
    </w:p>
    <w:p w14:paraId="6995CB78" w14:textId="77777777" w:rsidR="005445D9" w:rsidRPr="001C4AA5" w:rsidRDefault="005445D9" w:rsidP="005445D9">
      <w:pPr>
        <w:pStyle w:val="ListParagraph"/>
        <w:numPr>
          <w:ilvl w:val="0"/>
          <w:numId w:val="3"/>
        </w:numPr>
        <w:spacing w:before="120" w:after="120" w:line="240" w:lineRule="auto"/>
        <w:ind w:left="720"/>
        <w:contextualSpacing w:val="0"/>
        <w:rPr>
          <w:rFonts w:cs="Arial"/>
          <w:lang w:val="nb-NO"/>
        </w:rPr>
      </w:pPr>
      <w:r w:rsidRPr="001C4AA5">
        <w:rPr>
          <w:lang w:val="nb-NO" w:bidi="nb-NO"/>
        </w:rPr>
        <w:t>SA2 Tegn et virus (eksempler)</w:t>
      </w:r>
    </w:p>
    <w:p w14:paraId="32ABA571" w14:textId="77777777" w:rsidR="005445D9" w:rsidRPr="001C4AA5" w:rsidRDefault="005445D9" w:rsidP="005445D9">
      <w:pPr>
        <w:pStyle w:val="ListParagraph"/>
        <w:numPr>
          <w:ilvl w:val="0"/>
          <w:numId w:val="3"/>
        </w:numPr>
        <w:spacing w:before="120" w:after="120" w:line="240" w:lineRule="auto"/>
        <w:ind w:left="720"/>
        <w:contextualSpacing w:val="0"/>
        <w:rPr>
          <w:rFonts w:cs="Arial"/>
          <w:lang w:val="nb-NO"/>
        </w:rPr>
      </w:pPr>
      <w:r w:rsidRPr="001C4AA5">
        <w:rPr>
          <w:lang w:val="nb-NO" w:bidi="nb-NO"/>
        </w:rPr>
        <w:t>SA3 Hva er mikrober?</w:t>
      </w:r>
    </w:p>
    <w:p w14:paraId="7DF6BAA3" w14:textId="77777777" w:rsidR="005445D9" w:rsidRPr="001C4AA5" w:rsidRDefault="005445D9" w:rsidP="005445D9">
      <w:pPr>
        <w:pStyle w:val="ListParagraph"/>
        <w:numPr>
          <w:ilvl w:val="0"/>
          <w:numId w:val="3"/>
        </w:numPr>
        <w:spacing w:before="120" w:after="120" w:line="240" w:lineRule="auto"/>
        <w:ind w:left="720"/>
        <w:contextualSpacing w:val="0"/>
        <w:rPr>
          <w:rFonts w:cs="Arial"/>
          <w:lang w:val="nb-NO"/>
        </w:rPr>
      </w:pPr>
      <w:r w:rsidRPr="001C4AA5">
        <w:rPr>
          <w:lang w:val="nb-NO" w:bidi="nb-NO"/>
        </w:rPr>
        <w:t>SA4 Hvor stor er en mikrobe?</w:t>
      </w:r>
    </w:p>
    <w:p w14:paraId="7D62F034" w14:textId="77777777" w:rsidR="005445D9" w:rsidRPr="001C4AA5" w:rsidRDefault="005445D9" w:rsidP="005445D9">
      <w:pPr>
        <w:pStyle w:val="ListParagraph"/>
        <w:numPr>
          <w:ilvl w:val="0"/>
          <w:numId w:val="3"/>
        </w:numPr>
        <w:spacing w:before="120" w:after="120" w:line="240" w:lineRule="auto"/>
        <w:ind w:left="720"/>
        <w:contextualSpacing w:val="0"/>
        <w:rPr>
          <w:rFonts w:cs="Arial"/>
          <w:lang w:val="nb-NO"/>
        </w:rPr>
      </w:pPr>
      <w:r w:rsidRPr="001C4AA5">
        <w:rPr>
          <w:lang w:val="nb-NO" w:bidi="nb-NO"/>
        </w:rPr>
        <w:t>EA1 Tegn et virus</w:t>
      </w:r>
    </w:p>
    <w:p w14:paraId="57A5F7CC" w14:textId="77777777" w:rsidR="005445D9" w:rsidRPr="001C4AA5" w:rsidRDefault="005445D9" w:rsidP="005445D9">
      <w:pPr>
        <w:pStyle w:val="ListParagraph"/>
        <w:numPr>
          <w:ilvl w:val="0"/>
          <w:numId w:val="3"/>
        </w:numPr>
        <w:spacing w:before="120" w:after="120" w:line="240" w:lineRule="auto"/>
        <w:ind w:left="720"/>
        <w:contextualSpacing w:val="0"/>
        <w:rPr>
          <w:rFonts w:cs="Arial"/>
          <w:lang w:val="nb-NO"/>
        </w:rPr>
      </w:pPr>
      <w:r w:rsidRPr="001C4AA5">
        <w:rPr>
          <w:lang w:val="nb-NO" w:bidi="nb-NO"/>
        </w:rPr>
        <w:t>EA2 Hvilken mikrobe er jeg?</w:t>
      </w:r>
    </w:p>
    <w:p w14:paraId="15201F29" w14:textId="77777777" w:rsidR="005445D9" w:rsidRPr="001C4AA5" w:rsidRDefault="005445D9" w:rsidP="005445D9">
      <w:pPr>
        <w:pStyle w:val="ListParagraph"/>
        <w:spacing w:before="120"/>
        <w:rPr>
          <w:rFonts w:cs="Arial"/>
          <w:lang w:val="nb-NO"/>
        </w:rPr>
      </w:pPr>
      <w:r w:rsidRPr="001C4AA5">
        <w:rPr>
          <w:lang w:val="nb-NO" w:bidi="nb-NO"/>
        </w:rPr>
        <w:t>EA3 Hva er mikrober?</w:t>
      </w:r>
    </w:p>
    <w:p w14:paraId="0135D1F9" w14:textId="3F38BC80" w:rsidR="00716093" w:rsidRPr="001C4AA5" w:rsidRDefault="005445D9" w:rsidP="00716093">
      <w:pPr>
        <w:pStyle w:val="Heading2"/>
        <w:rPr>
          <w:lang w:val="nb-NO"/>
        </w:rPr>
      </w:pPr>
      <w:r w:rsidRPr="001C4AA5">
        <w:rPr>
          <w:lang w:val="nb-NO"/>
        </w:rPr>
        <w:t>Forberedelser</w:t>
      </w:r>
    </w:p>
    <w:p w14:paraId="22EDA50C" w14:textId="77777777" w:rsidR="005445D9" w:rsidRPr="001C4AA5" w:rsidRDefault="005445D9" w:rsidP="005445D9">
      <w:pPr>
        <w:pStyle w:val="ListParagraph"/>
        <w:numPr>
          <w:ilvl w:val="0"/>
          <w:numId w:val="15"/>
        </w:numPr>
        <w:spacing w:before="120" w:after="120" w:line="276" w:lineRule="auto"/>
        <w:contextualSpacing w:val="0"/>
        <w:rPr>
          <w:rFonts w:cs="Arial"/>
          <w:lang w:val="nb-NO"/>
        </w:rPr>
      </w:pPr>
      <w:r w:rsidRPr="001C4AA5">
        <w:rPr>
          <w:lang w:val="nb-NO" w:bidi="nb-NO"/>
        </w:rPr>
        <w:t>Klargjør et utvalg magasiner/aviser og materialer som trengs for startaktiviteten – Magasinmikrober.</w:t>
      </w:r>
    </w:p>
    <w:p w14:paraId="60488BD0" w14:textId="77777777" w:rsidR="005445D9" w:rsidRPr="001C4AA5" w:rsidRDefault="005445D9" w:rsidP="005445D9">
      <w:pPr>
        <w:pStyle w:val="ListParagraph"/>
        <w:numPr>
          <w:ilvl w:val="0"/>
          <w:numId w:val="15"/>
        </w:numPr>
        <w:spacing w:before="120" w:after="120" w:line="276" w:lineRule="auto"/>
        <w:contextualSpacing w:val="0"/>
        <w:rPr>
          <w:rFonts w:cs="Arial"/>
          <w:lang w:val="nb-NO"/>
        </w:rPr>
      </w:pPr>
      <w:r w:rsidRPr="001C4AA5">
        <w:rPr>
          <w:lang w:val="nb-NO" w:bidi="nb-NO"/>
        </w:rPr>
        <w:t>Last ned forskjellige bilder av hverdagslige ting som sko og mat fra forskjellige steder som elevene kan se på</w:t>
      </w:r>
      <w:r w:rsidR="00B83943" w:rsidRPr="001C4AA5">
        <w:rPr>
          <w:lang w:val="nb-NO" w:bidi="nb-NO"/>
        </w:rPr>
        <w:t>.</w:t>
      </w:r>
    </w:p>
    <w:p w14:paraId="335B2066" w14:textId="77777777" w:rsidR="00B83943" w:rsidRDefault="00B83943" w:rsidP="00B83943">
      <w:pPr>
        <w:spacing w:before="120" w:after="120" w:line="276" w:lineRule="auto"/>
        <w:rPr>
          <w:rFonts w:cs="Arial"/>
          <w:lang w:val="nb-NO"/>
        </w:rPr>
      </w:pPr>
    </w:p>
    <w:p w14:paraId="11E17209" w14:textId="25C9374C" w:rsidR="00B83943" w:rsidRPr="00B83943" w:rsidRDefault="00B83943" w:rsidP="00B83943">
      <w:pPr>
        <w:spacing w:before="120" w:after="120" w:line="276" w:lineRule="auto"/>
        <w:rPr>
          <w:rFonts w:cs="Arial"/>
          <w:lang w:val="nb-NO"/>
        </w:rPr>
        <w:sectPr w:rsidR="00B83943" w:rsidRPr="00B83943" w:rsidSect="00716093">
          <w:type w:val="continuous"/>
          <w:pgSz w:w="11900" w:h="16840"/>
          <w:pgMar w:top="720" w:right="720" w:bottom="720" w:left="720" w:header="709" w:footer="709" w:gutter="0"/>
          <w:cols w:num="2" w:space="708"/>
          <w:docGrid w:linePitch="360"/>
        </w:sectPr>
      </w:pPr>
    </w:p>
    <w:p w14:paraId="7419D79E" w14:textId="237C0AD8" w:rsidR="00716093" w:rsidRPr="00364D99" w:rsidRDefault="00716093" w:rsidP="00B83943">
      <w:pPr>
        <w:spacing w:before="120" w:after="120" w:line="276" w:lineRule="auto"/>
        <w:rPr>
          <w:rFonts w:cs="Arial"/>
          <w:lang w:val="nb-NO"/>
        </w:rPr>
      </w:pPr>
      <w:r w:rsidRPr="005445D9">
        <w:rPr>
          <w:lang w:val="nb-NO"/>
        </w:rPr>
        <w:lastRenderedPageBreak/>
        <w:t xml:space="preserve"> </w:t>
      </w:r>
      <w:r w:rsidR="00FA39CB" w:rsidRPr="00FA39CB">
        <w:rPr>
          <w:rFonts w:eastAsia="Calibri" w:cs="Arial"/>
          <w:b/>
          <w:bCs/>
          <w:noProof/>
          <w:sz w:val="70"/>
          <w:szCs w:val="70"/>
          <w:lang w:val="nb-NO" w:eastAsia="nb-NO"/>
        </w:rPr>
        <mc:AlternateContent>
          <mc:Choice Requires="wps">
            <w:drawing>
              <wp:anchor distT="0" distB="0" distL="114300" distR="114300" simplePos="0" relativeHeight="251480064" behindDoc="0" locked="0" layoutInCell="1" allowOverlap="1" wp14:anchorId="0ED6621D" wp14:editId="23F0E0F4">
                <wp:simplePos x="0" y="0"/>
                <wp:positionH relativeFrom="column">
                  <wp:posOffset>-233198</wp:posOffset>
                </wp:positionH>
                <wp:positionV relativeFrom="paragraph">
                  <wp:posOffset>586609</wp:posOffset>
                </wp:positionV>
                <wp:extent cx="6917777" cy="3260090"/>
                <wp:effectExtent l="19050" t="19050" r="3556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7777"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45204" id="Rectangle 2950" o:spid="_x0000_s1026" alt="&quot;&quot;" style="position:absolute;margin-left:-18.35pt;margin-top:46.2pt;width:544.7pt;height:256.7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" filled="f" strokecolor="#117e62" strokeweight="4.5pt"/>
            </w:pict>
          </mc:Fallback>
        </mc:AlternateContent>
      </w:r>
      <w:r w:rsidRPr="005E27C6">
        <w:rPr>
          <w:rFonts w:cs="Arial"/>
          <w:b/>
          <w:bCs/>
          <w:noProof/>
          <w:color w:val="FFFFFF" w:themeColor="background1"/>
          <w:sz w:val="36"/>
          <w:szCs w:val="36"/>
          <w:lang w:val="nb-NO" w:eastAsia="nb-NO"/>
        </w:rPr>
        <w:drawing>
          <wp:anchor distT="0" distB="0" distL="114300" distR="114300" simplePos="0" relativeHeight="251438080" behindDoc="1" locked="0" layoutInCell="1" allowOverlap="1" wp14:anchorId="5AE8042C" wp14:editId="6AF2A3E4">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4D99">
        <w:rPr>
          <w:rFonts w:cs="Arial"/>
          <w:lang w:val="nb-NO"/>
        </w:rPr>
        <w:t>.</w:t>
      </w:r>
      <w:r w:rsidRPr="00364D99">
        <w:rPr>
          <w:rFonts w:cs="Arial"/>
          <w:b/>
          <w:bCs/>
          <w:noProof/>
          <w:color w:val="FFFFFF" w:themeColor="background1"/>
          <w:sz w:val="36"/>
          <w:szCs w:val="36"/>
          <w:lang w:val="nb-NO"/>
        </w:rPr>
        <w:t xml:space="preserve"> </w:t>
      </w:r>
      <w:r w:rsidR="005445D9" w:rsidRPr="00364D99">
        <w:rPr>
          <w:rFonts w:cs="Arial"/>
          <w:b/>
          <w:bCs/>
          <w:sz w:val="56"/>
          <w:szCs w:val="56"/>
          <w:lang w:val="nb-NO"/>
        </w:rPr>
        <w:t>Time 1: In</w:t>
      </w:r>
      <w:r w:rsidR="001C4AA5">
        <w:rPr>
          <w:rFonts w:cs="Arial"/>
          <w:b/>
          <w:bCs/>
          <w:sz w:val="56"/>
          <w:szCs w:val="56"/>
          <w:lang w:val="nb-NO"/>
        </w:rPr>
        <w:t xml:space="preserve">nføring i </w:t>
      </w:r>
      <w:r w:rsidR="005445D9" w:rsidRPr="00364D99">
        <w:rPr>
          <w:rFonts w:cs="Arial"/>
          <w:b/>
          <w:bCs/>
          <w:sz w:val="56"/>
          <w:szCs w:val="56"/>
          <w:lang w:val="nb-NO"/>
        </w:rPr>
        <w:t>mikrober</w:t>
      </w:r>
    </w:p>
    <w:p w14:paraId="1E71BBE7" w14:textId="137244BA" w:rsidR="00716093" w:rsidRPr="00364D99" w:rsidRDefault="00716093" w:rsidP="00716093">
      <w:pPr>
        <w:spacing w:before="120" w:line="276" w:lineRule="auto"/>
        <w:rPr>
          <w:rFonts w:cs="Arial"/>
          <w:b/>
          <w:bCs/>
          <w:sz w:val="22"/>
          <w:lang w:val="nb-NO"/>
        </w:rPr>
      </w:pPr>
    </w:p>
    <w:p w14:paraId="0C425394" w14:textId="77777777" w:rsidR="00716093" w:rsidRPr="00364D99" w:rsidRDefault="00716093" w:rsidP="00716093">
      <w:pPr>
        <w:pStyle w:val="Heading2"/>
        <w:rPr>
          <w:lang w:val="nb-NO"/>
        </w:rPr>
        <w:sectPr w:rsidR="00716093" w:rsidRPr="00364D99" w:rsidSect="00716093">
          <w:type w:val="continuous"/>
          <w:pgSz w:w="11906" w:h="16838"/>
          <w:pgMar w:top="720" w:right="720" w:bottom="720" w:left="720" w:header="708" w:footer="708" w:gutter="0"/>
          <w:cols w:space="708"/>
          <w:docGrid w:linePitch="360"/>
        </w:sectPr>
      </w:pPr>
    </w:p>
    <w:p w14:paraId="678D1341" w14:textId="7FDD0F71" w:rsidR="00716093" w:rsidRPr="00364D99" w:rsidRDefault="005445D9" w:rsidP="002025F9">
      <w:pPr>
        <w:pStyle w:val="Heading2"/>
        <w:rPr>
          <w:lang w:val="nb-NO"/>
        </w:rPr>
      </w:pPr>
      <w:r w:rsidRPr="00364D99">
        <w:rPr>
          <w:lang w:val="nb-NO"/>
        </w:rPr>
        <w:t>Stikkord</w:t>
      </w:r>
    </w:p>
    <w:p w14:paraId="11398466" w14:textId="77777777" w:rsidR="00B83943" w:rsidRPr="00364D99" w:rsidRDefault="00B83943" w:rsidP="00B83943">
      <w:pPr>
        <w:rPr>
          <w:lang w:val="nb-NO"/>
        </w:rPr>
      </w:pPr>
      <w:r w:rsidRPr="00364D99">
        <w:rPr>
          <w:lang w:val="nb-NO" w:bidi="nb-NO"/>
        </w:rPr>
        <w:t>Bakterier</w:t>
      </w:r>
    </w:p>
    <w:p w14:paraId="66990210" w14:textId="77777777" w:rsidR="00B83943" w:rsidRPr="00364D99" w:rsidRDefault="00B83943" w:rsidP="00B83943">
      <w:pPr>
        <w:rPr>
          <w:lang w:val="nb-NO"/>
        </w:rPr>
      </w:pPr>
      <w:r w:rsidRPr="00364D99">
        <w:rPr>
          <w:lang w:val="nb-NO" w:bidi="nb-NO"/>
        </w:rPr>
        <w:t>Virus</w:t>
      </w:r>
    </w:p>
    <w:p w14:paraId="16F104D2" w14:textId="77777777" w:rsidR="00B83943" w:rsidRPr="00364D99" w:rsidRDefault="00B83943" w:rsidP="00B83943">
      <w:pPr>
        <w:rPr>
          <w:lang w:val="nb-NO"/>
        </w:rPr>
      </w:pPr>
      <w:r w:rsidRPr="00364D99">
        <w:rPr>
          <w:lang w:val="nb-NO" w:bidi="nb-NO"/>
        </w:rPr>
        <w:t>Sopp</w:t>
      </w:r>
    </w:p>
    <w:p w14:paraId="37529A12" w14:textId="77777777" w:rsidR="00B83943" w:rsidRPr="00364D99" w:rsidRDefault="00B83943" w:rsidP="00B83943">
      <w:pPr>
        <w:rPr>
          <w:lang w:val="nb-NO"/>
        </w:rPr>
      </w:pPr>
      <w:r w:rsidRPr="00364D99">
        <w:rPr>
          <w:lang w:val="nb-NO" w:bidi="nb-NO"/>
        </w:rPr>
        <w:t>Celle</w:t>
      </w:r>
    </w:p>
    <w:p w14:paraId="76ED7DB3" w14:textId="77777777" w:rsidR="00B83943" w:rsidRPr="00364D99" w:rsidRDefault="00B83943" w:rsidP="00B83943">
      <w:pPr>
        <w:rPr>
          <w:lang w:val="nb-NO"/>
        </w:rPr>
      </w:pPr>
      <w:r w:rsidRPr="00364D99">
        <w:rPr>
          <w:lang w:val="nb-NO" w:bidi="nb-NO"/>
        </w:rPr>
        <w:t>Bakterie</w:t>
      </w:r>
    </w:p>
    <w:p w14:paraId="0FFC4214" w14:textId="77777777" w:rsidR="00B83943" w:rsidRPr="00364D99" w:rsidRDefault="00B83943" w:rsidP="00B83943">
      <w:pPr>
        <w:rPr>
          <w:lang w:val="nb-NO"/>
        </w:rPr>
      </w:pPr>
      <w:r w:rsidRPr="00364D99">
        <w:rPr>
          <w:lang w:val="nb-NO" w:bidi="nb-NO"/>
        </w:rPr>
        <w:t>Mikrobe</w:t>
      </w:r>
    </w:p>
    <w:p w14:paraId="5B7FAB17" w14:textId="77777777" w:rsidR="00B83943" w:rsidRPr="00364D99" w:rsidRDefault="00B83943" w:rsidP="00B83943">
      <w:pPr>
        <w:rPr>
          <w:lang w:val="nb-NO"/>
        </w:rPr>
      </w:pPr>
      <w:r w:rsidRPr="00364D99">
        <w:rPr>
          <w:lang w:val="nb-NO" w:bidi="nb-NO"/>
        </w:rPr>
        <w:t>Probiotisk</w:t>
      </w:r>
    </w:p>
    <w:p w14:paraId="4BD3898A" w14:textId="77777777" w:rsidR="00B83943" w:rsidRPr="00364D99" w:rsidRDefault="00B83943" w:rsidP="00B83943">
      <w:pPr>
        <w:rPr>
          <w:lang w:val="nb-NO"/>
        </w:rPr>
      </w:pPr>
      <w:r w:rsidRPr="00364D99">
        <w:rPr>
          <w:lang w:val="nb-NO" w:bidi="nb-NO"/>
        </w:rPr>
        <w:t>Mikroskop</w:t>
      </w:r>
    </w:p>
    <w:p w14:paraId="63466A18" w14:textId="1B5F1EB0" w:rsidR="00716093" w:rsidRPr="00364D99" w:rsidRDefault="00716093" w:rsidP="00FA39CB">
      <w:pPr>
        <w:pStyle w:val="Heading2"/>
        <w:rPr>
          <w:lang w:val="nb-NO"/>
        </w:rPr>
      </w:pPr>
      <w:r w:rsidRPr="00364D99">
        <w:rPr>
          <w:lang w:val="nb-NO"/>
        </w:rPr>
        <w:br w:type="column"/>
      </w:r>
      <w:r w:rsidRPr="00364D99">
        <w:rPr>
          <w:rStyle w:val="Heading2Char"/>
          <w:lang w:val="nb-NO"/>
        </w:rPr>
        <w:br w:type="column"/>
      </w:r>
      <w:r w:rsidR="005445D9" w:rsidRPr="00364D99">
        <w:rPr>
          <w:rStyle w:val="Heading2Char"/>
          <w:b/>
          <w:lang w:val="nb-NO"/>
        </w:rPr>
        <w:t>Nettlenker</w:t>
      </w:r>
    </w:p>
    <w:p w14:paraId="1F610B0A" w14:textId="30F6FA90" w:rsidR="00716093" w:rsidRDefault="001C4AA5" w:rsidP="00716093">
      <w:pPr>
        <w:spacing w:line="276" w:lineRule="auto"/>
        <w:rPr>
          <w:lang w:val="nb-NO"/>
        </w:rPr>
      </w:pPr>
      <w:r w:rsidRPr="001C4AA5">
        <w:rPr>
          <w:lang w:val="nb-NO"/>
        </w:rPr>
        <w:t>https://www.e-bug.eu/no-no/5-7-trinn-introduksjon-til-mikrober</w:t>
      </w:r>
    </w:p>
    <w:p w14:paraId="307D60E2" w14:textId="77777777" w:rsidR="001C4AA5" w:rsidRPr="00B83943" w:rsidRDefault="001C4AA5" w:rsidP="00716093">
      <w:pPr>
        <w:spacing w:line="276" w:lineRule="auto"/>
        <w:rPr>
          <w:lang w:val="nb-NO"/>
        </w:rPr>
        <w:sectPr w:rsidR="001C4AA5" w:rsidRPr="00B83943" w:rsidSect="00716093">
          <w:type w:val="continuous"/>
          <w:pgSz w:w="11906" w:h="16838"/>
          <w:pgMar w:top="720" w:right="720" w:bottom="720" w:left="720" w:header="708" w:footer="708" w:gutter="0"/>
          <w:cols w:num="3" w:space="708"/>
          <w:docGrid w:linePitch="360"/>
        </w:sectPr>
      </w:pPr>
    </w:p>
    <w:p w14:paraId="68F13CD2" w14:textId="70342E8D" w:rsidR="00716093" w:rsidRPr="00B83943" w:rsidRDefault="00B83943" w:rsidP="00716093">
      <w:pPr>
        <w:pStyle w:val="Heading2"/>
        <w:rPr>
          <w:lang w:val="nb-NO"/>
        </w:rPr>
      </w:pPr>
      <w:r w:rsidRPr="00B83943">
        <w:rPr>
          <w:lang w:val="nb-NO"/>
        </w:rPr>
        <w:lastRenderedPageBreak/>
        <w:t>Innledning</w:t>
      </w:r>
    </w:p>
    <w:p w14:paraId="4B80A16C" w14:textId="77777777" w:rsidR="00B83943" w:rsidRDefault="00B83943" w:rsidP="00B83943">
      <w:pPr>
        <w:pStyle w:val="ListParagraph"/>
        <w:numPr>
          <w:ilvl w:val="0"/>
          <w:numId w:val="16"/>
        </w:numPr>
        <w:spacing w:after="120" w:line="240" w:lineRule="auto"/>
        <w:contextualSpacing w:val="0"/>
      </w:pPr>
      <w:r w:rsidRPr="00B83943">
        <w:rPr>
          <w:lang w:val="nb-NO" w:bidi="nb-NO"/>
        </w:rPr>
        <w:t xml:space="preserve">Start timen med å spørre elevene hva de allerede vet om mikroorganismer. Forklar at mikroorganismer, noen ganger kalt mikrober, bakterier eller virus, er levende ting som er for små til å bli sett med det blotte øye. </w:t>
      </w:r>
      <w:r w:rsidRPr="00854715">
        <w:rPr>
          <w:lang w:bidi="nb-NO"/>
        </w:rPr>
        <w:t xml:space="preserve">De </w:t>
      </w:r>
      <w:proofErr w:type="spellStart"/>
      <w:r w:rsidRPr="00854715">
        <w:rPr>
          <w:lang w:bidi="nb-NO"/>
        </w:rPr>
        <w:t>kan</w:t>
      </w:r>
      <w:proofErr w:type="spellEnd"/>
      <w:r w:rsidRPr="00854715">
        <w:rPr>
          <w:lang w:bidi="nb-NO"/>
        </w:rPr>
        <w:t xml:space="preserve"> bare </w:t>
      </w:r>
      <w:proofErr w:type="spellStart"/>
      <w:r w:rsidRPr="00854715">
        <w:rPr>
          <w:lang w:bidi="nb-NO"/>
        </w:rPr>
        <w:t>ses</w:t>
      </w:r>
      <w:proofErr w:type="spellEnd"/>
      <w:r w:rsidRPr="00854715">
        <w:rPr>
          <w:lang w:bidi="nb-NO"/>
        </w:rPr>
        <w:t xml:space="preserve"> </w:t>
      </w:r>
      <w:proofErr w:type="spellStart"/>
      <w:r w:rsidRPr="00854715">
        <w:rPr>
          <w:lang w:bidi="nb-NO"/>
        </w:rPr>
        <w:t>gjennom</w:t>
      </w:r>
      <w:proofErr w:type="spellEnd"/>
      <w:r w:rsidRPr="00854715">
        <w:rPr>
          <w:lang w:bidi="nb-NO"/>
        </w:rPr>
        <w:t xml:space="preserve"> et </w:t>
      </w:r>
      <w:proofErr w:type="spellStart"/>
      <w:r w:rsidRPr="00854715">
        <w:rPr>
          <w:lang w:bidi="nb-NO"/>
        </w:rPr>
        <w:t>mikroskop</w:t>
      </w:r>
      <w:proofErr w:type="spellEnd"/>
      <w:r w:rsidRPr="00854715">
        <w:rPr>
          <w:lang w:bidi="nb-NO"/>
        </w:rPr>
        <w:t>.</w:t>
      </w:r>
    </w:p>
    <w:p w14:paraId="20BD76A4" w14:textId="77777777" w:rsidR="00B83943" w:rsidRPr="00B83943" w:rsidRDefault="00B83943" w:rsidP="00B83943">
      <w:pPr>
        <w:pStyle w:val="ListParagraph"/>
        <w:numPr>
          <w:ilvl w:val="0"/>
          <w:numId w:val="16"/>
        </w:numPr>
        <w:spacing w:after="120" w:line="240" w:lineRule="auto"/>
        <w:contextualSpacing w:val="0"/>
        <w:rPr>
          <w:lang w:val="nb-NO"/>
        </w:rPr>
      </w:pPr>
      <w:r w:rsidRPr="00B83943">
        <w:rPr>
          <w:lang w:val="nb-NO" w:bidi="nb-NO"/>
        </w:rPr>
        <w:t>Vis elevene at det er tre hovedtyper mikrober: bakterier, virus og sopp. Se eksempler på mikrober på det fargede støttearket SA1.</w:t>
      </w:r>
    </w:p>
    <w:p w14:paraId="1F7D3338" w14:textId="77777777" w:rsidR="00B83943" w:rsidRPr="00B83943" w:rsidRDefault="00B83943" w:rsidP="00B83943">
      <w:pPr>
        <w:pStyle w:val="ListParagraph"/>
        <w:numPr>
          <w:ilvl w:val="0"/>
          <w:numId w:val="16"/>
        </w:numPr>
        <w:spacing w:after="120" w:line="240" w:lineRule="auto"/>
        <w:contextualSpacing w:val="0"/>
        <w:rPr>
          <w:lang w:val="nb-NO"/>
        </w:rPr>
      </w:pPr>
      <w:r w:rsidRPr="00B83943">
        <w:rPr>
          <w:lang w:val="nb-NO" w:bidi="nb-NO"/>
        </w:rPr>
        <w:t>Forklar at mikrober er så små at de bare kan ses gjennom et mikroskop. Del ut SA4 Hvor stor er en mikrobe til elevene for å vise de forskjellige størrelsene på mikrober.</w:t>
      </w:r>
    </w:p>
    <w:p w14:paraId="2122A351" w14:textId="77777777" w:rsidR="00B83943" w:rsidRPr="00B83943" w:rsidRDefault="00B83943" w:rsidP="00B83943">
      <w:pPr>
        <w:pStyle w:val="ListParagraph"/>
        <w:numPr>
          <w:ilvl w:val="0"/>
          <w:numId w:val="16"/>
        </w:numPr>
        <w:spacing w:after="120" w:line="240" w:lineRule="auto"/>
        <w:contextualSpacing w:val="0"/>
        <w:rPr>
          <w:lang w:val="nb-NO"/>
        </w:rPr>
      </w:pPr>
      <w:r w:rsidRPr="00B83943">
        <w:rPr>
          <w:lang w:val="nb-NO" w:bidi="nb-NO"/>
        </w:rPr>
        <w:t>Påpek overfor elevene at det finnes mikrober OVERALT: De svever rundt i luften vi puster, på maten vi spiser, på overflaten av kroppen vår, i munnen, nesen og tarmen/magen vår.</w:t>
      </w:r>
    </w:p>
    <w:p w14:paraId="48E02833" w14:textId="77777777" w:rsidR="00B83943" w:rsidRPr="001C4AA5" w:rsidRDefault="00B83943" w:rsidP="00B83943">
      <w:pPr>
        <w:pStyle w:val="ListParagraph"/>
        <w:numPr>
          <w:ilvl w:val="0"/>
          <w:numId w:val="16"/>
        </w:numPr>
        <w:spacing w:after="120" w:line="240" w:lineRule="auto"/>
        <w:contextualSpacing w:val="0"/>
        <w:rPr>
          <w:lang w:val="nb-NO"/>
        </w:rPr>
      </w:pPr>
      <w:r w:rsidRPr="00B83943">
        <w:rPr>
          <w:lang w:val="nb-NO" w:bidi="nb-NO"/>
        </w:rPr>
        <w:t xml:space="preserve">Forklar elevene at noen sykdommer som kalles infeksjoner, skyldes mikrober. Spør barna om de, eller noen i familien, noen gang har vært syke? </w:t>
      </w:r>
      <w:r w:rsidRPr="001C4AA5">
        <w:rPr>
          <w:lang w:val="nb-NO" w:bidi="nb-NO"/>
        </w:rPr>
        <w:t>Hva var sykdommen, og hva mente de forårsaket den?</w:t>
      </w:r>
    </w:p>
    <w:p w14:paraId="5A731B32" w14:textId="59F589EA" w:rsidR="00B83943" w:rsidRPr="00B83943" w:rsidRDefault="00B83943" w:rsidP="00B83943">
      <w:pPr>
        <w:pStyle w:val="ListParagraph"/>
        <w:numPr>
          <w:ilvl w:val="0"/>
          <w:numId w:val="16"/>
        </w:numPr>
        <w:spacing w:after="120" w:line="240" w:lineRule="auto"/>
        <w:contextualSpacing w:val="0"/>
        <w:rPr>
          <w:lang w:val="nb-NO"/>
        </w:rPr>
      </w:pPr>
      <w:r w:rsidRPr="00B83943">
        <w:rPr>
          <w:lang w:val="nb-NO" w:bidi="nb-NO"/>
        </w:rPr>
        <w:t xml:space="preserve">Understrek at selv om noen mikrober forårsaker sykdom, finnes det også mikrober som kan være svært nyttige. Be elevene nevne noen nyttige mikrober. Hvis de ikke kan det, kan du gi dem eksempler, f.eks. </w:t>
      </w:r>
      <w:r w:rsidRPr="00B83943">
        <w:rPr>
          <w:i/>
          <w:lang w:val="nb-NO" w:bidi="nb-NO"/>
        </w:rPr>
        <w:t>Lacto</w:t>
      </w:r>
      <w:r>
        <w:rPr>
          <w:i/>
          <w:lang w:val="nb-NO" w:bidi="nb-NO"/>
        </w:rPr>
        <w:t>Basill</w:t>
      </w:r>
      <w:r w:rsidRPr="00B83943">
        <w:rPr>
          <w:lang w:val="nb-NO" w:bidi="nb-NO"/>
        </w:rPr>
        <w:t xml:space="preserve"> i yoghurt og probiotiske drikker, penicillin fra sopp, gjær i brød, osv.</w:t>
      </w:r>
    </w:p>
    <w:p w14:paraId="5BF46593" w14:textId="757483A7" w:rsidR="00716093" w:rsidRPr="00FE5D8F" w:rsidRDefault="00716093" w:rsidP="00716093">
      <w:pPr>
        <w:pStyle w:val="Heading2"/>
        <w:rPr>
          <w:lang w:val="nb-NO"/>
        </w:rPr>
      </w:pPr>
      <w:r w:rsidRPr="00B83943">
        <w:rPr>
          <w:rFonts w:eastAsiaTheme="minorHAnsi"/>
          <w:lang w:val="nb-NO"/>
        </w:rPr>
        <w:t xml:space="preserve"> </w:t>
      </w:r>
      <w:r w:rsidR="00B83943" w:rsidRPr="00FE5D8F">
        <w:rPr>
          <w:lang w:val="nb-NO"/>
        </w:rPr>
        <w:t>Aktivitet</w:t>
      </w:r>
    </w:p>
    <w:p w14:paraId="43513C7C" w14:textId="0764A648" w:rsidR="00B83943" w:rsidRPr="00FE5D8F" w:rsidRDefault="00B83943" w:rsidP="0026651B">
      <w:pPr>
        <w:pStyle w:val="Heading3"/>
        <w:rPr>
          <w:lang w:val="nb-NO"/>
        </w:rPr>
      </w:pPr>
      <w:r w:rsidRPr="00FE5D8F">
        <w:rPr>
          <w:lang w:val="nb-NO" w:bidi="nb-NO"/>
        </w:rPr>
        <w:t xml:space="preserve">Startaktivitet: Tidsskrift/bladmikrober (10-20 min) </w:t>
      </w:r>
    </w:p>
    <w:p w14:paraId="1E8A37D1" w14:textId="77777777" w:rsidR="00B83943" w:rsidRPr="00FE5D8F" w:rsidRDefault="00B83943" w:rsidP="00B83943">
      <w:pPr>
        <w:spacing w:before="240"/>
        <w:rPr>
          <w:lang w:val="nb-NO"/>
        </w:rPr>
      </w:pPr>
      <w:r w:rsidRPr="00FE5D8F">
        <w:rPr>
          <w:lang w:val="nb-NO" w:bidi="nb-NO"/>
        </w:rPr>
        <w:t xml:space="preserve">Denne aktiviteten kan utføres enten enkeltvis eller i grupper. </w:t>
      </w:r>
    </w:p>
    <w:p w14:paraId="378C0D71" w14:textId="77777777" w:rsidR="00B83943" w:rsidRPr="00FE5D8F" w:rsidRDefault="00B83943" w:rsidP="00B83943">
      <w:pPr>
        <w:pStyle w:val="ListParagraph"/>
        <w:numPr>
          <w:ilvl w:val="0"/>
          <w:numId w:val="17"/>
        </w:numPr>
        <w:spacing w:after="120" w:line="240" w:lineRule="auto"/>
        <w:contextualSpacing w:val="0"/>
        <w:rPr>
          <w:lang w:val="nb-NO"/>
        </w:rPr>
      </w:pPr>
      <w:r w:rsidRPr="00FE5D8F">
        <w:rPr>
          <w:lang w:val="nb-NO" w:bidi="nb-NO"/>
        </w:rPr>
        <w:t xml:space="preserve">Del ut ukeblader/blader til elevene. </w:t>
      </w:r>
    </w:p>
    <w:p w14:paraId="12EC6A97" w14:textId="77777777" w:rsidR="00B83943" w:rsidRPr="00B83943" w:rsidRDefault="00B83943" w:rsidP="00B83943">
      <w:pPr>
        <w:pStyle w:val="ListParagraph"/>
        <w:numPr>
          <w:ilvl w:val="0"/>
          <w:numId w:val="17"/>
        </w:numPr>
        <w:spacing w:after="120" w:line="240" w:lineRule="auto"/>
        <w:contextualSpacing w:val="0"/>
        <w:rPr>
          <w:lang w:val="nb-NO"/>
        </w:rPr>
      </w:pPr>
      <w:r w:rsidRPr="00B83943">
        <w:rPr>
          <w:lang w:val="nb-NO" w:bidi="nb-NO"/>
        </w:rPr>
        <w:t xml:space="preserve">Be elevene bla gjennom bladene og finne bilder av steder der det finnes mikrober (dvs. et bilde av et kjøleskap, mennesker, benkeplate på kjøkken, sko, klær osv.) </w:t>
      </w:r>
    </w:p>
    <w:p w14:paraId="12C1E1B9" w14:textId="77777777" w:rsidR="00B83943" w:rsidRPr="00B83943" w:rsidRDefault="00B83943" w:rsidP="00B83943">
      <w:pPr>
        <w:pStyle w:val="ListParagraph"/>
        <w:numPr>
          <w:ilvl w:val="0"/>
          <w:numId w:val="17"/>
        </w:numPr>
        <w:spacing w:after="120" w:line="240" w:lineRule="auto"/>
        <w:contextualSpacing w:val="0"/>
        <w:rPr>
          <w:lang w:val="nb-NO"/>
        </w:rPr>
      </w:pPr>
      <w:r w:rsidRPr="00B83943">
        <w:rPr>
          <w:lang w:val="nb-NO" w:bidi="nb-NO"/>
        </w:rPr>
        <w:t xml:space="preserve">Be elevene klippe ut bildene med saks og lime dem på et A4-ark for å lage en kollasj med tittelen «Hvor finner vi mikrober?». </w:t>
      </w:r>
    </w:p>
    <w:p w14:paraId="32FD38E5" w14:textId="77777777" w:rsidR="00B83943" w:rsidRPr="00B83943" w:rsidRDefault="00B83943" w:rsidP="00B83943">
      <w:pPr>
        <w:pStyle w:val="ListParagraph"/>
        <w:numPr>
          <w:ilvl w:val="0"/>
          <w:numId w:val="17"/>
        </w:numPr>
        <w:spacing w:after="120" w:line="240" w:lineRule="auto"/>
        <w:contextualSpacing w:val="0"/>
        <w:rPr>
          <w:lang w:val="nb-NO" w:bidi="nb-NO"/>
        </w:rPr>
      </w:pPr>
      <w:r w:rsidRPr="00B83943">
        <w:rPr>
          <w:lang w:val="nb-NO" w:bidi="nb-NO"/>
        </w:rPr>
        <w:t xml:space="preserve">Hvis det er tid og elevene synes det er greit, kan de presentere plakatene sine for resten av gruppen. </w:t>
      </w:r>
    </w:p>
    <w:p w14:paraId="377C75FE" w14:textId="77777777" w:rsidR="00B83943" w:rsidRPr="00B83943" w:rsidRDefault="00B83943" w:rsidP="00B83943">
      <w:pPr>
        <w:rPr>
          <w:lang w:val="nb-NO"/>
        </w:rPr>
      </w:pPr>
      <w:r w:rsidRPr="00B83943">
        <w:rPr>
          <w:lang w:val="nb-NO" w:bidi="nb-NO"/>
        </w:rPr>
        <w:t>Dette vil hjelpe elevene med å forstå at mikrober finnes overalt.</w:t>
      </w:r>
    </w:p>
    <w:p w14:paraId="3CC77215" w14:textId="77777777" w:rsidR="00B83943" w:rsidRPr="00B83943" w:rsidRDefault="00B83943" w:rsidP="0026651B">
      <w:pPr>
        <w:pStyle w:val="Heading3"/>
        <w:rPr>
          <w:lang w:val="nb-NO" w:bidi="nb-NO"/>
        </w:rPr>
      </w:pPr>
      <w:r w:rsidRPr="00B83943">
        <w:rPr>
          <w:lang w:val="nb-NO" w:bidi="nb-NO"/>
        </w:rPr>
        <w:t>Hovedaktivitet: Tegn en mikrobe</w:t>
      </w:r>
    </w:p>
    <w:p w14:paraId="4A705D2E" w14:textId="77777777" w:rsidR="00B83943" w:rsidRPr="00B83943" w:rsidRDefault="00B83943" w:rsidP="00B83943">
      <w:pPr>
        <w:spacing w:before="240"/>
        <w:rPr>
          <w:lang w:val="nb-NO"/>
        </w:rPr>
      </w:pPr>
      <w:r w:rsidRPr="00B83943">
        <w:rPr>
          <w:lang w:val="nb-NO" w:bidi="nb-NO"/>
        </w:rPr>
        <w:t xml:space="preserve">I denne aktiviteten kan elevene utforske de ulike typene mikrober i verden ved å tegne sin egen mikrobe. Et eksempel på aktiviteten finnes i SA2. Del ut SA1 til hver gruppe og en kopi av SA2 til hver elev. </w:t>
      </w:r>
    </w:p>
    <w:p w14:paraId="53B38779" w14:textId="77777777" w:rsidR="00B83943" w:rsidRPr="00B83943" w:rsidRDefault="00B83943" w:rsidP="00B83943">
      <w:pPr>
        <w:pStyle w:val="ListParagraph"/>
        <w:numPr>
          <w:ilvl w:val="0"/>
          <w:numId w:val="18"/>
        </w:numPr>
        <w:spacing w:after="120" w:line="240" w:lineRule="auto"/>
        <w:contextualSpacing w:val="0"/>
        <w:rPr>
          <w:lang w:val="nb-NO"/>
        </w:rPr>
      </w:pPr>
      <w:r w:rsidRPr="00B83943">
        <w:rPr>
          <w:lang w:val="nb-NO" w:bidi="nb-NO"/>
        </w:rPr>
        <w:t>Be elevene bestemme hva slags mikrobe – bakterie, virus eller sopp – de ønsker å tegne.</w:t>
      </w:r>
    </w:p>
    <w:p w14:paraId="29611E07" w14:textId="77777777" w:rsidR="00B83943" w:rsidRPr="00B83943" w:rsidRDefault="00B83943" w:rsidP="00B83943">
      <w:pPr>
        <w:pStyle w:val="ListParagraph"/>
        <w:numPr>
          <w:ilvl w:val="0"/>
          <w:numId w:val="18"/>
        </w:numPr>
        <w:spacing w:after="120" w:line="240" w:lineRule="auto"/>
        <w:contextualSpacing w:val="0"/>
        <w:rPr>
          <w:lang w:val="nb-NO"/>
        </w:rPr>
      </w:pPr>
      <w:r w:rsidRPr="00B83943">
        <w:rPr>
          <w:lang w:val="nb-NO" w:bidi="nb-NO"/>
        </w:rPr>
        <w:t xml:space="preserve">Og bestem deretter hvilken mikrobeform de gjerne vil være. Bruk SA1 til å velge en mikrobe og form, og SA4 til å hjelpe elevene med å forstå hvor store mikrober er. </w:t>
      </w:r>
    </w:p>
    <w:p w14:paraId="0DC9A9B2" w14:textId="77777777" w:rsidR="00B83943" w:rsidRPr="00B83943" w:rsidRDefault="00B83943" w:rsidP="00B83943">
      <w:pPr>
        <w:pStyle w:val="ListParagraph"/>
        <w:numPr>
          <w:ilvl w:val="0"/>
          <w:numId w:val="18"/>
        </w:numPr>
        <w:spacing w:after="120" w:line="240" w:lineRule="auto"/>
        <w:contextualSpacing w:val="0"/>
        <w:rPr>
          <w:lang w:val="nb-NO"/>
        </w:rPr>
      </w:pPr>
      <w:r w:rsidRPr="00B83943">
        <w:rPr>
          <w:lang w:val="nb-NO" w:bidi="nb-NO"/>
        </w:rPr>
        <w:t xml:space="preserve">Be elevene bestemme om de vil at mikroben deres skal være nyttig eller skadelig. Dette vil hjelpe elevene med å forstå at mikrober finnes overalt. </w:t>
      </w:r>
    </w:p>
    <w:p w14:paraId="0C7FB928" w14:textId="77777777" w:rsidR="00B83943" w:rsidRPr="00B83943" w:rsidRDefault="00B83943" w:rsidP="00B83943">
      <w:pPr>
        <w:pStyle w:val="ListParagraph"/>
        <w:numPr>
          <w:ilvl w:val="0"/>
          <w:numId w:val="18"/>
        </w:numPr>
        <w:spacing w:after="120" w:line="240" w:lineRule="auto"/>
        <w:contextualSpacing w:val="0"/>
        <w:rPr>
          <w:lang w:val="nb-NO"/>
        </w:rPr>
      </w:pPr>
      <w:r w:rsidRPr="00B83943">
        <w:rPr>
          <w:lang w:val="nb-NO" w:bidi="nb-NO"/>
        </w:rPr>
        <w:t xml:space="preserve">Be elevene føye til noe detaljer om mikroben sin avhengig av om de har valgt å tegne en nyttig eller skadelig mikrobe. Dette kan være øyne, et smil, store buskebryn eller lange, hengslete armer. </w:t>
      </w:r>
    </w:p>
    <w:p w14:paraId="1AEEDC72" w14:textId="77777777" w:rsidR="00B83943" w:rsidRPr="00B83943" w:rsidRDefault="00B83943" w:rsidP="00B83943">
      <w:pPr>
        <w:pStyle w:val="ListParagraph"/>
        <w:numPr>
          <w:ilvl w:val="0"/>
          <w:numId w:val="18"/>
        </w:numPr>
        <w:spacing w:after="120" w:line="240" w:lineRule="auto"/>
        <w:contextualSpacing w:val="0"/>
        <w:rPr>
          <w:lang w:val="nb-NO"/>
        </w:rPr>
      </w:pPr>
      <w:r w:rsidRPr="00B83943">
        <w:rPr>
          <w:lang w:val="nb-NO" w:bidi="nb-NO"/>
        </w:rPr>
        <w:t xml:space="preserve">Be elevene gi mikroben minst to spesielle egenskaper og en styrke eller svakhet. </w:t>
      </w:r>
    </w:p>
    <w:p w14:paraId="588BBBA2" w14:textId="77777777" w:rsidR="00B83943" w:rsidRPr="00B83943" w:rsidRDefault="00B83943" w:rsidP="00B83943">
      <w:pPr>
        <w:pStyle w:val="ListParagraph"/>
        <w:numPr>
          <w:ilvl w:val="0"/>
          <w:numId w:val="18"/>
        </w:numPr>
        <w:spacing w:after="120" w:line="240" w:lineRule="auto"/>
        <w:contextualSpacing w:val="0"/>
        <w:rPr>
          <w:lang w:val="nb-NO"/>
        </w:rPr>
      </w:pPr>
      <w:r w:rsidRPr="00B83943">
        <w:rPr>
          <w:lang w:val="nb-NO" w:bidi="nb-NO"/>
        </w:rPr>
        <w:t xml:space="preserve">Be elevene gi mikroben en bakgrunnshistorie. Dette kan være hvor mikroben lever og hva den liker å gjøre. </w:t>
      </w:r>
    </w:p>
    <w:p w14:paraId="03AA14DD" w14:textId="77777777" w:rsidR="00B83943" w:rsidRPr="00B83943" w:rsidRDefault="00B83943" w:rsidP="00B83943">
      <w:pPr>
        <w:pStyle w:val="ListParagraph"/>
        <w:numPr>
          <w:ilvl w:val="0"/>
          <w:numId w:val="18"/>
        </w:numPr>
        <w:spacing w:after="120" w:line="240" w:lineRule="auto"/>
        <w:contextualSpacing w:val="0"/>
        <w:rPr>
          <w:lang w:val="nb-NO" w:bidi="nb-NO"/>
        </w:rPr>
      </w:pPr>
      <w:r w:rsidRPr="00B83943">
        <w:rPr>
          <w:lang w:val="nb-NO" w:bidi="nb-NO"/>
        </w:rPr>
        <w:lastRenderedPageBreak/>
        <w:t xml:space="preserve">Be til slutt elevene om å gi mikroben sin et navn. Dette kan være en kombinasjon av deres eget navn og formen på mikroben. </w:t>
      </w:r>
    </w:p>
    <w:p w14:paraId="2EEF220D" w14:textId="77777777" w:rsidR="00B83943" w:rsidRPr="00B83943" w:rsidRDefault="00B83943" w:rsidP="00B83943">
      <w:pPr>
        <w:rPr>
          <w:lang w:val="nb-NO"/>
        </w:rPr>
      </w:pPr>
      <w:r w:rsidRPr="00B83943">
        <w:rPr>
          <w:lang w:val="nb-NO" w:bidi="nb-NO"/>
        </w:rPr>
        <w:t>Gi elevene eksempler på realistiske mikrober i slutten av aktiviteten, slik at de kan sammenligne sine egne mikrober med virkelige mikrober som finnes i verden. Du kan bruke SA1 til virkelige mikrobeeksempler.</w:t>
      </w:r>
    </w:p>
    <w:p w14:paraId="45BF7CAC" w14:textId="77777777" w:rsidR="00716093" w:rsidRPr="00B83943" w:rsidRDefault="00716093" w:rsidP="00716093">
      <w:pPr>
        <w:rPr>
          <w:lang w:val="nb-NO"/>
        </w:rPr>
      </w:pPr>
    </w:p>
    <w:p w14:paraId="5E1E9D56" w14:textId="106405B5" w:rsidR="00716093" w:rsidRPr="00B83943" w:rsidRDefault="00B83943" w:rsidP="002025F9">
      <w:pPr>
        <w:pStyle w:val="Heading2"/>
        <w:rPr>
          <w:lang w:val="nb-NO"/>
        </w:rPr>
      </w:pPr>
      <w:r w:rsidRPr="00B83943">
        <w:rPr>
          <w:lang w:val="nb-NO"/>
        </w:rPr>
        <w:t>Diskusjon</w:t>
      </w:r>
      <w:r w:rsidR="00716093" w:rsidRPr="00B83943">
        <w:rPr>
          <w:lang w:val="nb-NO"/>
        </w:rPr>
        <w:tab/>
      </w:r>
    </w:p>
    <w:p w14:paraId="3337BADC" w14:textId="77777777" w:rsidR="00B83943" w:rsidRPr="00B83943" w:rsidRDefault="00B83943" w:rsidP="00B83943">
      <w:pPr>
        <w:autoSpaceDE w:val="0"/>
        <w:autoSpaceDN w:val="0"/>
        <w:adjustRightInd w:val="0"/>
        <w:rPr>
          <w:lang w:val="nb-NO"/>
        </w:rPr>
      </w:pPr>
      <w:r w:rsidRPr="00B83943">
        <w:rPr>
          <w:lang w:val="nb-NO" w:bidi="nb-NO"/>
        </w:rPr>
        <w:t>Forklar deltakerne mot slutten av aktiviteten at mikrober finnes overalt, også på bladene dere bladde igjennom. Understrek at mikrober finnes overalt på huden, i munnen, i tarmen og på hendene. De fleste er helt ufarlige, og vi har de uten å være klar over det.</w:t>
      </w:r>
    </w:p>
    <w:p w14:paraId="7C0855F9" w14:textId="77777777" w:rsidR="00B83943" w:rsidRPr="00B83943" w:rsidRDefault="00B83943" w:rsidP="00B83943">
      <w:pPr>
        <w:autoSpaceDE w:val="0"/>
        <w:autoSpaceDN w:val="0"/>
        <w:adjustRightInd w:val="0"/>
        <w:rPr>
          <w:lang w:val="nb-NO"/>
        </w:rPr>
      </w:pPr>
      <w:r w:rsidRPr="00B83943">
        <w:rPr>
          <w:lang w:val="nb-NO" w:bidi="nb-NO"/>
        </w:rPr>
        <w:t>Snakk om at bakteriene på kroppen er viktige fordi de fungerer som en sperre som forhindrer andre mer skadelige bakterier i å slippe inn i kroppen, og gjør oss syke.</w:t>
      </w:r>
    </w:p>
    <w:p w14:paraId="66D7194E" w14:textId="3B4BCFE7" w:rsidR="00B83943" w:rsidRPr="00B83943" w:rsidRDefault="00B83943" w:rsidP="0026651B">
      <w:pPr>
        <w:pStyle w:val="Heading3"/>
        <w:rPr>
          <w:bCs/>
          <w:lang w:val="nb-NO"/>
        </w:rPr>
      </w:pPr>
      <w:r w:rsidRPr="00B83943">
        <w:rPr>
          <w:lang w:val="nb-NO" w:bidi="nb-NO"/>
        </w:rPr>
        <w:t>Fasinerende fakta</w:t>
      </w:r>
    </w:p>
    <w:p w14:paraId="64F2BC3F" w14:textId="77777777" w:rsidR="00B83943" w:rsidRPr="00B83943" w:rsidRDefault="00B83943" w:rsidP="00B83943">
      <w:pPr>
        <w:autoSpaceDE w:val="0"/>
        <w:autoSpaceDN w:val="0"/>
        <w:adjustRightInd w:val="0"/>
        <w:rPr>
          <w:lang w:val="nb-NO"/>
        </w:rPr>
      </w:pPr>
      <w:r w:rsidRPr="00B83943">
        <w:rPr>
          <w:lang w:val="nb-NO" w:bidi="nb-NO"/>
        </w:rPr>
        <w:t>Antonie van Leeuwenhoek laget det første mikroskopet i 1676. Han brukte det til å undersøke forskjellige ting i huset og kalte de levende tingene (bakterier) han fant på avstryk fra tennene «animalcula».</w:t>
      </w:r>
    </w:p>
    <w:p w14:paraId="48293E7C" w14:textId="77777777" w:rsidR="00716093" w:rsidRPr="00B83943" w:rsidRDefault="00716093" w:rsidP="00716093">
      <w:pPr>
        <w:autoSpaceDE w:val="0"/>
        <w:autoSpaceDN w:val="0"/>
        <w:adjustRightInd w:val="0"/>
        <w:rPr>
          <w:rFonts w:ascii="Raleway-SemiBold" w:hAnsi="Raleway-SemiBold" w:cs="Raleway-SemiBold"/>
          <w:b/>
          <w:bCs/>
          <w:lang w:val="nb-NO"/>
        </w:rPr>
      </w:pPr>
    </w:p>
    <w:p w14:paraId="714EF542" w14:textId="3BB5A912" w:rsidR="00716093" w:rsidRPr="00B83943" w:rsidRDefault="00B83943" w:rsidP="002025F9">
      <w:pPr>
        <w:pStyle w:val="Heading2"/>
        <w:rPr>
          <w:lang w:val="nb-NO"/>
        </w:rPr>
      </w:pPr>
      <w:r w:rsidRPr="00B83943">
        <w:rPr>
          <w:lang w:val="nb-NO"/>
        </w:rPr>
        <w:t>Ekstraaktiviteter</w:t>
      </w:r>
      <w:r w:rsidR="00716093" w:rsidRPr="00B83943">
        <w:rPr>
          <w:lang w:val="nb-NO"/>
        </w:rPr>
        <w:t xml:space="preserve"> </w:t>
      </w:r>
    </w:p>
    <w:p w14:paraId="661D4C2D" w14:textId="77777777" w:rsidR="00B83943" w:rsidRPr="00B83943" w:rsidRDefault="00B83943" w:rsidP="0026651B">
      <w:pPr>
        <w:pStyle w:val="Heading3"/>
        <w:rPr>
          <w:bCs/>
          <w:lang w:val="nb-NO"/>
        </w:rPr>
      </w:pPr>
      <w:r w:rsidRPr="00B83943">
        <w:rPr>
          <w:lang w:val="nb-NO" w:bidi="nb-NO"/>
        </w:rPr>
        <w:t>Hvilken mikrobe er jeg?</w:t>
      </w:r>
    </w:p>
    <w:p w14:paraId="0D0048DF" w14:textId="77777777" w:rsidR="00B83943" w:rsidRPr="00B83943" w:rsidRDefault="00B83943" w:rsidP="00B83943">
      <w:pPr>
        <w:autoSpaceDE w:val="0"/>
        <w:autoSpaceDN w:val="0"/>
        <w:adjustRightInd w:val="0"/>
        <w:spacing w:before="240"/>
        <w:rPr>
          <w:lang w:val="nb-NO"/>
        </w:rPr>
      </w:pPr>
      <w:r w:rsidRPr="00B83943">
        <w:rPr>
          <w:lang w:val="nb-NO" w:bidi="nb-NO"/>
        </w:rPr>
        <w:t>Del ut en kopi av EA2 og SA3 til hver deltaker. Be elevene lese beskrivelsene, og ved hjelp av informasjonen på SA3 skal elevene avgjøre om mikrobene er bakterier, virus eller sopp.</w:t>
      </w:r>
    </w:p>
    <w:p w14:paraId="5EF8436A" w14:textId="77777777" w:rsidR="00B83943" w:rsidRPr="001C4AA5" w:rsidRDefault="00B83943" w:rsidP="00B83943">
      <w:pPr>
        <w:autoSpaceDE w:val="0"/>
        <w:autoSpaceDN w:val="0"/>
        <w:adjustRightInd w:val="0"/>
        <w:rPr>
          <w:lang w:val="nb-NO"/>
        </w:rPr>
      </w:pPr>
      <w:r w:rsidRPr="001C4AA5">
        <w:rPr>
          <w:lang w:val="nb-NO" w:bidi="nb-NO"/>
        </w:rPr>
        <w:t>Svarene er slik:</w:t>
      </w:r>
    </w:p>
    <w:p w14:paraId="753F2062" w14:textId="5228A71F" w:rsidR="00B83943" w:rsidRPr="001C4AA5" w:rsidRDefault="00B83943" w:rsidP="00B83943">
      <w:pPr>
        <w:pStyle w:val="ListParagraph"/>
        <w:numPr>
          <w:ilvl w:val="0"/>
          <w:numId w:val="19"/>
        </w:numPr>
        <w:autoSpaceDE w:val="0"/>
        <w:autoSpaceDN w:val="0"/>
        <w:adjustRightInd w:val="0"/>
        <w:spacing w:after="120" w:line="240" w:lineRule="auto"/>
        <w:contextualSpacing w:val="0"/>
        <w:rPr>
          <w:rFonts w:cs="Arial"/>
          <w:lang w:val="nb-NO"/>
        </w:rPr>
      </w:pPr>
      <w:r w:rsidRPr="001C4AA5">
        <w:rPr>
          <w:i/>
          <w:lang w:val="nb-NO" w:bidi="nb-NO"/>
        </w:rPr>
        <w:t>StaphyloKokk</w:t>
      </w:r>
      <w:r w:rsidRPr="001C4AA5">
        <w:rPr>
          <w:lang w:val="nb-NO" w:bidi="nb-NO"/>
        </w:rPr>
        <w:t xml:space="preserve"> er en bakterie</w:t>
      </w:r>
    </w:p>
    <w:p w14:paraId="11CA3881" w14:textId="3A6C64E8" w:rsidR="00B83943" w:rsidRPr="001C4AA5" w:rsidRDefault="00B83943" w:rsidP="00B83943">
      <w:pPr>
        <w:pStyle w:val="ListParagraph"/>
        <w:numPr>
          <w:ilvl w:val="0"/>
          <w:numId w:val="19"/>
        </w:numPr>
        <w:autoSpaceDE w:val="0"/>
        <w:autoSpaceDN w:val="0"/>
        <w:adjustRightInd w:val="0"/>
        <w:spacing w:after="120" w:line="240" w:lineRule="auto"/>
        <w:contextualSpacing w:val="0"/>
        <w:rPr>
          <w:rFonts w:cs="Arial"/>
          <w:lang w:val="nb-NO"/>
        </w:rPr>
      </w:pPr>
      <w:r w:rsidRPr="001C4AA5">
        <w:rPr>
          <w:i/>
          <w:lang w:val="nb-NO" w:bidi="nb-NO"/>
        </w:rPr>
        <w:t>LactoBasill</w:t>
      </w:r>
      <w:r w:rsidRPr="001C4AA5">
        <w:rPr>
          <w:lang w:val="nb-NO" w:bidi="nb-NO"/>
        </w:rPr>
        <w:t xml:space="preserve"> er en bakterie</w:t>
      </w:r>
    </w:p>
    <w:p w14:paraId="15E66BBB" w14:textId="77777777" w:rsidR="00B83943" w:rsidRPr="001C4AA5" w:rsidRDefault="00B83943" w:rsidP="00B83943">
      <w:pPr>
        <w:pStyle w:val="ListParagraph"/>
        <w:numPr>
          <w:ilvl w:val="0"/>
          <w:numId w:val="19"/>
        </w:numPr>
        <w:autoSpaceDE w:val="0"/>
        <w:autoSpaceDN w:val="0"/>
        <w:adjustRightInd w:val="0"/>
        <w:spacing w:after="120" w:line="240" w:lineRule="auto"/>
        <w:contextualSpacing w:val="0"/>
        <w:rPr>
          <w:rFonts w:cs="Arial"/>
          <w:lang w:val="nb-NO"/>
        </w:rPr>
      </w:pPr>
      <w:r w:rsidRPr="001C4AA5">
        <w:rPr>
          <w:lang w:val="nb-NO" w:bidi="nb-NO"/>
        </w:rPr>
        <w:t>Dermatofytter er sopp</w:t>
      </w:r>
    </w:p>
    <w:p w14:paraId="43BFA79F" w14:textId="77777777" w:rsidR="00B83943" w:rsidRPr="001C4AA5" w:rsidRDefault="00B83943" w:rsidP="00B83943">
      <w:pPr>
        <w:pStyle w:val="ListParagraph"/>
        <w:numPr>
          <w:ilvl w:val="0"/>
          <w:numId w:val="19"/>
        </w:numPr>
        <w:autoSpaceDE w:val="0"/>
        <w:autoSpaceDN w:val="0"/>
        <w:adjustRightInd w:val="0"/>
        <w:spacing w:after="120" w:line="240" w:lineRule="auto"/>
        <w:contextualSpacing w:val="0"/>
        <w:rPr>
          <w:rFonts w:cs="Arial"/>
          <w:lang w:val="nb-NO"/>
        </w:rPr>
      </w:pPr>
      <w:r w:rsidRPr="001C4AA5">
        <w:rPr>
          <w:lang w:val="nb-NO" w:bidi="nb-NO"/>
        </w:rPr>
        <w:t>SARS-CoV-2 er et virus</w:t>
      </w:r>
    </w:p>
    <w:p w14:paraId="2A8E4B91" w14:textId="77777777" w:rsidR="00B83943" w:rsidRPr="001C4AA5" w:rsidRDefault="00B83943" w:rsidP="00B83943">
      <w:pPr>
        <w:pStyle w:val="ListParagraph"/>
        <w:numPr>
          <w:ilvl w:val="0"/>
          <w:numId w:val="19"/>
        </w:numPr>
        <w:autoSpaceDE w:val="0"/>
        <w:autoSpaceDN w:val="0"/>
        <w:adjustRightInd w:val="0"/>
        <w:spacing w:after="120" w:line="240" w:lineRule="auto"/>
        <w:contextualSpacing w:val="0"/>
        <w:rPr>
          <w:rFonts w:cs="Arial"/>
          <w:lang w:val="nb-NO"/>
        </w:rPr>
      </w:pPr>
      <w:r w:rsidRPr="001C4AA5">
        <w:rPr>
          <w:i/>
          <w:lang w:val="nb-NO" w:bidi="nb-NO"/>
        </w:rPr>
        <w:t>Penicillium</w:t>
      </w:r>
      <w:r w:rsidRPr="001C4AA5">
        <w:rPr>
          <w:lang w:val="nb-NO" w:bidi="nb-NO"/>
        </w:rPr>
        <w:t xml:space="preserve"> er en sopp</w:t>
      </w:r>
    </w:p>
    <w:p w14:paraId="2FF5B41F" w14:textId="77777777" w:rsidR="00B83943" w:rsidRPr="001C4AA5" w:rsidRDefault="00B83943" w:rsidP="00B83943">
      <w:pPr>
        <w:pStyle w:val="ListParagraph"/>
        <w:numPr>
          <w:ilvl w:val="0"/>
          <w:numId w:val="19"/>
        </w:numPr>
        <w:autoSpaceDE w:val="0"/>
        <w:autoSpaceDN w:val="0"/>
        <w:adjustRightInd w:val="0"/>
        <w:spacing w:after="120" w:line="240" w:lineRule="auto"/>
        <w:contextualSpacing w:val="0"/>
        <w:rPr>
          <w:rFonts w:cs="Arial"/>
          <w:lang w:val="nb-NO"/>
        </w:rPr>
      </w:pPr>
      <w:r w:rsidRPr="001C4AA5">
        <w:rPr>
          <w:i/>
          <w:lang w:val="nb-NO" w:bidi="nb-NO"/>
        </w:rPr>
        <w:t>Campylobacter</w:t>
      </w:r>
      <w:r w:rsidRPr="001C4AA5">
        <w:rPr>
          <w:lang w:val="nb-NO" w:bidi="nb-NO"/>
        </w:rPr>
        <w:t xml:space="preserve"> er en bakterie</w:t>
      </w:r>
    </w:p>
    <w:p w14:paraId="000BD6D1" w14:textId="77777777" w:rsidR="00B83943" w:rsidRPr="001F43B7" w:rsidRDefault="00B83943" w:rsidP="00B83943">
      <w:pPr>
        <w:autoSpaceDE w:val="0"/>
        <w:autoSpaceDN w:val="0"/>
        <w:adjustRightInd w:val="0"/>
        <w:rPr>
          <w:rFonts w:cs="Arial"/>
        </w:rPr>
      </w:pPr>
    </w:p>
    <w:p w14:paraId="613CC353" w14:textId="77777777" w:rsidR="00B83943" w:rsidRPr="00B83943" w:rsidRDefault="00B83943" w:rsidP="0026651B">
      <w:pPr>
        <w:pStyle w:val="Heading3"/>
        <w:rPr>
          <w:lang w:val="nb-NO"/>
        </w:rPr>
      </w:pPr>
      <w:r w:rsidRPr="00B83943">
        <w:rPr>
          <w:lang w:val="nb-NO" w:bidi="nb-NO"/>
        </w:rPr>
        <w:t xml:space="preserve">Hva er mikrober? Fyll ut det som mangler </w:t>
      </w:r>
    </w:p>
    <w:p w14:paraId="731E3838" w14:textId="77777777" w:rsidR="00B83943" w:rsidRPr="00B83943" w:rsidRDefault="00B83943" w:rsidP="00B83943">
      <w:pPr>
        <w:spacing w:before="120"/>
        <w:jc w:val="both"/>
        <w:rPr>
          <w:lang w:val="nb-NO"/>
        </w:rPr>
      </w:pPr>
      <w:r w:rsidRPr="00B83943">
        <w:rPr>
          <w:lang w:val="nb-NO" w:bidi="nb-NO"/>
        </w:rPr>
        <w:t>Del ut en kopi av EA3 til hver elev. Be elever fylle ut det som mangler ved hjelp av de riktige ordene. Elevene kan fullføre dette i klassen eller som en lekseaktivitet.</w:t>
      </w:r>
    </w:p>
    <w:p w14:paraId="1D703BAB" w14:textId="77777777" w:rsidR="00716093" w:rsidRPr="00B83943" w:rsidRDefault="00716093" w:rsidP="00716093">
      <w:pPr>
        <w:spacing w:before="120"/>
        <w:jc w:val="both"/>
        <w:rPr>
          <w:lang w:val="nb-NO"/>
        </w:rPr>
      </w:pPr>
    </w:p>
    <w:p w14:paraId="75ADD0C1" w14:textId="1D2A70BD" w:rsidR="00716093" w:rsidRPr="00B83943" w:rsidRDefault="00B83943" w:rsidP="002025F9">
      <w:pPr>
        <w:pStyle w:val="Heading2"/>
        <w:rPr>
          <w:lang w:val="nb-NO"/>
        </w:rPr>
      </w:pPr>
      <w:r w:rsidRPr="00B83943">
        <w:rPr>
          <w:lang w:val="nb-NO"/>
        </w:rPr>
        <w:t>Oppsummering</w:t>
      </w:r>
    </w:p>
    <w:p w14:paraId="02D256EC" w14:textId="77777777" w:rsidR="00B83943" w:rsidRPr="00B83943" w:rsidRDefault="00B83943" w:rsidP="00B83943">
      <w:pPr>
        <w:rPr>
          <w:lang w:val="nb-NO"/>
        </w:rPr>
      </w:pPr>
      <w:r w:rsidRPr="00B83943">
        <w:rPr>
          <w:lang w:val="nb-NO" w:bidi="nb-NO"/>
        </w:rPr>
        <w:t xml:space="preserve">Still elevene spørsmålene nedenfor mot slutten av timen for å kontrollere at de har forstått stoffet: </w:t>
      </w:r>
    </w:p>
    <w:p w14:paraId="5A5D5FD8" w14:textId="77777777" w:rsidR="00B83943" w:rsidRPr="00B83943" w:rsidRDefault="00B83943" w:rsidP="00B83943">
      <w:pPr>
        <w:pStyle w:val="ListParagraph"/>
        <w:numPr>
          <w:ilvl w:val="0"/>
          <w:numId w:val="20"/>
        </w:numPr>
        <w:spacing w:after="120" w:line="240" w:lineRule="auto"/>
        <w:contextualSpacing w:val="0"/>
        <w:rPr>
          <w:lang w:val="nb-NO"/>
        </w:rPr>
      </w:pPr>
      <w:r w:rsidRPr="00B83943">
        <w:rPr>
          <w:lang w:val="nb-NO" w:bidi="nb-NO"/>
        </w:rPr>
        <w:t xml:space="preserve">Hva er tre hovedtyper mikrober? </w:t>
      </w:r>
    </w:p>
    <w:p w14:paraId="4B32BF95" w14:textId="77777777" w:rsidR="00B83943" w:rsidRPr="00FE5D8F" w:rsidRDefault="00B83943" w:rsidP="00B83943">
      <w:pPr>
        <w:pStyle w:val="ListParagraph"/>
        <w:rPr>
          <w:lang w:val="nb-NO" w:bidi="nb-NO"/>
        </w:rPr>
      </w:pPr>
      <w:r w:rsidRPr="00FE5D8F">
        <w:rPr>
          <w:lang w:val="nb-NO" w:bidi="nb-NO"/>
        </w:rPr>
        <w:t xml:space="preserve">Svar: Bakterier, virus og sopp. </w:t>
      </w:r>
    </w:p>
    <w:p w14:paraId="74EC8700" w14:textId="77777777" w:rsidR="00B83943" w:rsidRPr="00FE5D8F" w:rsidRDefault="00B83943" w:rsidP="00B83943">
      <w:pPr>
        <w:pStyle w:val="ListParagraph"/>
        <w:rPr>
          <w:lang w:val="nb-NO"/>
        </w:rPr>
      </w:pPr>
    </w:p>
    <w:p w14:paraId="3103FCF8" w14:textId="77777777" w:rsidR="00B83943" w:rsidRPr="00B83943" w:rsidRDefault="00B83943" w:rsidP="00B83943">
      <w:pPr>
        <w:pStyle w:val="ListParagraph"/>
        <w:numPr>
          <w:ilvl w:val="0"/>
          <w:numId w:val="20"/>
        </w:numPr>
        <w:spacing w:after="120" w:line="240" w:lineRule="auto"/>
        <w:contextualSpacing w:val="0"/>
        <w:rPr>
          <w:lang w:val="nb-NO"/>
        </w:rPr>
      </w:pPr>
      <w:r w:rsidRPr="00B83943">
        <w:rPr>
          <w:lang w:val="nb-NO" w:bidi="nb-NO"/>
        </w:rPr>
        <w:t xml:space="preserve">Alle mikrober kan ses med det blotte øye, sant / ikke sant? </w:t>
      </w:r>
    </w:p>
    <w:p w14:paraId="010C7437" w14:textId="51939F34" w:rsidR="00B83943" w:rsidRPr="001C4AA5" w:rsidRDefault="00B83943" w:rsidP="00B83943">
      <w:pPr>
        <w:pStyle w:val="ListParagraph"/>
        <w:rPr>
          <w:lang w:val="nb-NO" w:bidi="nb-NO"/>
        </w:rPr>
      </w:pPr>
      <w:r w:rsidRPr="001C4AA5">
        <w:rPr>
          <w:lang w:val="nb-NO" w:bidi="nb-NO"/>
        </w:rPr>
        <w:lastRenderedPageBreak/>
        <w:t xml:space="preserve">Svar: </w:t>
      </w:r>
      <w:r w:rsidR="00D54A22" w:rsidRPr="001C4AA5">
        <w:rPr>
          <w:lang w:val="nb-NO" w:bidi="nb-NO"/>
        </w:rPr>
        <w:t>Feil</w:t>
      </w:r>
      <w:r w:rsidRPr="001C4AA5">
        <w:rPr>
          <w:lang w:val="nb-NO" w:bidi="nb-NO"/>
        </w:rPr>
        <w:t xml:space="preserve">. </w:t>
      </w:r>
    </w:p>
    <w:p w14:paraId="55D30558" w14:textId="77777777" w:rsidR="00B83943" w:rsidRPr="001C4AA5" w:rsidRDefault="00B83943" w:rsidP="00B83943">
      <w:pPr>
        <w:pStyle w:val="ListParagraph"/>
        <w:rPr>
          <w:lang w:val="nb-NO"/>
        </w:rPr>
      </w:pPr>
    </w:p>
    <w:p w14:paraId="1B80F6FC" w14:textId="77777777" w:rsidR="00B83943" w:rsidRPr="001C4AA5" w:rsidRDefault="00B83943" w:rsidP="00B83943">
      <w:pPr>
        <w:pStyle w:val="ListParagraph"/>
        <w:numPr>
          <w:ilvl w:val="0"/>
          <w:numId w:val="20"/>
        </w:numPr>
        <w:spacing w:after="120" w:line="240" w:lineRule="auto"/>
        <w:contextualSpacing w:val="0"/>
        <w:rPr>
          <w:lang w:val="nb-NO"/>
        </w:rPr>
      </w:pPr>
      <w:r w:rsidRPr="001C4AA5">
        <w:rPr>
          <w:lang w:val="nb-NO" w:bidi="nb-NO"/>
        </w:rPr>
        <w:t xml:space="preserve">På hvilke gjenstander kan vi finne mikrober? </w:t>
      </w:r>
    </w:p>
    <w:p w14:paraId="3D8FE3B6" w14:textId="77777777" w:rsidR="00B83943" w:rsidRPr="001C4AA5" w:rsidRDefault="00B83943" w:rsidP="00B83943">
      <w:pPr>
        <w:pStyle w:val="ListParagraph"/>
        <w:spacing w:after="120" w:line="240" w:lineRule="auto"/>
        <w:contextualSpacing w:val="0"/>
        <w:rPr>
          <w:lang w:val="nb-NO"/>
        </w:rPr>
      </w:pPr>
      <w:r w:rsidRPr="001C4AA5">
        <w:rPr>
          <w:lang w:val="nb-NO" w:bidi="nb-NO"/>
        </w:rPr>
        <w:t>Svar: Mikrober finnes overalt.</w:t>
      </w:r>
    </w:p>
    <w:p w14:paraId="541F7F81" w14:textId="77777777" w:rsidR="00B83943" w:rsidRPr="001C4AA5" w:rsidRDefault="00B83943" w:rsidP="00B83943">
      <w:pPr>
        <w:spacing w:after="120" w:line="240" w:lineRule="auto"/>
        <w:rPr>
          <w:lang w:val="nb-NO"/>
        </w:rPr>
      </w:pPr>
    </w:p>
    <w:p w14:paraId="576B4F27" w14:textId="77777777" w:rsidR="00B83943" w:rsidRPr="001C4AA5" w:rsidRDefault="00B83943" w:rsidP="00B83943">
      <w:pPr>
        <w:pStyle w:val="ListParagraph"/>
        <w:numPr>
          <w:ilvl w:val="0"/>
          <w:numId w:val="20"/>
        </w:numPr>
        <w:spacing w:after="120" w:line="240" w:lineRule="auto"/>
        <w:contextualSpacing w:val="0"/>
        <w:rPr>
          <w:lang w:val="nb-NO"/>
        </w:rPr>
      </w:pPr>
      <w:r w:rsidRPr="001C4AA5">
        <w:rPr>
          <w:lang w:val="nb-NO" w:bidi="nb-NO"/>
        </w:rPr>
        <w:t xml:space="preserve">Er mikrober nyttige, skadelige eller begge deler? </w:t>
      </w:r>
    </w:p>
    <w:p w14:paraId="4AC87C76" w14:textId="77777777" w:rsidR="00B83943" w:rsidRPr="001C4AA5" w:rsidRDefault="00B83943" w:rsidP="00B83943">
      <w:pPr>
        <w:pStyle w:val="ListParagraph"/>
        <w:rPr>
          <w:lang w:val="nb-NO"/>
        </w:rPr>
      </w:pPr>
      <w:r w:rsidRPr="001C4AA5">
        <w:rPr>
          <w:lang w:val="nb-NO" w:bidi="nb-NO"/>
        </w:rPr>
        <w:t xml:space="preserve">Svar: Begge deler. </w:t>
      </w:r>
    </w:p>
    <w:p w14:paraId="21809A36" w14:textId="77777777" w:rsidR="00CB467B" w:rsidRPr="001C4AA5" w:rsidRDefault="00CB467B">
      <w:pPr>
        <w:rPr>
          <w:lang w:val="nb-NO"/>
        </w:rPr>
      </w:pPr>
      <w:r w:rsidRPr="001C4AA5">
        <w:rPr>
          <w:lang w:val="nb-NO"/>
        </w:rPr>
        <w:br w:type="page"/>
      </w:r>
    </w:p>
    <w:p w14:paraId="28DFC4C2" w14:textId="2E7DE517" w:rsidR="00716093" w:rsidRDefault="002025F9" w:rsidP="00716093">
      <w:pPr>
        <w:pStyle w:val="ListParagraph"/>
      </w:pPr>
      <w:r>
        <w:rPr>
          <w:noProof/>
          <w:lang w:val="nb-NO" w:eastAsia="nb-NO"/>
        </w:rPr>
        <w:lastRenderedPageBreak/>
        <mc:AlternateContent>
          <mc:Choice Requires="wps">
            <w:drawing>
              <wp:inline distT="0" distB="0" distL="0" distR="0" wp14:anchorId="2ECA7A20" wp14:editId="798644F4">
                <wp:extent cx="5111750"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111750" cy="400685"/>
                        </a:xfrm>
                        <a:prstGeom prst="rect">
                          <a:avLst/>
                        </a:prstGeom>
                        <a:noFill/>
                      </wps:spPr>
                      <wps:txbx>
                        <w:txbxContent>
                          <w:p w14:paraId="41B45BC5" w14:textId="544676AC" w:rsidR="001C4AA5" w:rsidRPr="00B83943" w:rsidRDefault="001C4AA5" w:rsidP="002025F9">
                            <w:pPr>
                              <w:pStyle w:val="Heading2"/>
                              <w:rPr>
                                <w:lang w:val="nb-NO"/>
                              </w:rPr>
                            </w:pPr>
                            <w:r w:rsidRPr="00B83943">
                              <w:rPr>
                                <w:lang w:val="nb-NO"/>
                              </w:rPr>
                              <w:t>SA1 Tegn en mikrobe (typer og former)</w:t>
                            </w:r>
                          </w:p>
                        </w:txbxContent>
                      </wps:txbx>
                      <wps:bodyPr wrap="none" rtlCol="0">
                        <a:spAutoFit/>
                      </wps:bodyPr>
                    </wps:wsp>
                  </a:graphicData>
                </a:graphic>
              </wp:inline>
            </w:drawing>
          </mc:Choice>
          <mc:Fallback>
            <w:pict>
              <v:shapetype w14:anchorId="2ECA7A20" id="_x0000_t202" coordsize="21600,21600" o:spt="202" path="m,l,21600r21600,l21600,xe">
                <v:stroke joinstyle="miter"/>
                <v:path gradientshapeok="t" o:connecttype="rect"/>
              </v:shapetype>
              <v:shape id="TextBox 11" o:spid="_x0000_s1034" type="#_x0000_t202" alt="SH1 – Designabug Types and Shape Outlines&#10;" style="width:402.5pt;height:31.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" filled="f" stroked="f">
                <v:textbox style="mso-fit-shape-to-text:t">
                  <w:txbxContent>
                    <w:p w14:paraId="41B45BC5" w14:textId="544676AC" w:rsidR="001C4AA5" w:rsidRPr="00B83943" w:rsidRDefault="001C4AA5" w:rsidP="002025F9">
                      <w:pPr>
                        <w:pStyle w:val="Heading2"/>
                        <w:rPr>
                          <w:lang w:val="nb-NO"/>
                        </w:rPr>
                      </w:pPr>
                      <w:r w:rsidRPr="00B83943">
                        <w:rPr>
                          <w:lang w:val="nb-NO"/>
                        </w:rPr>
                        <w:t>SA1 Tegn en mikrobe (typer og former)</w:t>
                      </w:r>
                    </w:p>
                  </w:txbxContent>
                </v:textbox>
                <w10:anchorlock/>
              </v:shape>
            </w:pict>
          </mc:Fallback>
        </mc:AlternateContent>
      </w:r>
    </w:p>
    <w:p w14:paraId="2B8C038B" w14:textId="53AD2D5C" w:rsidR="00716093" w:rsidRDefault="002025F9" w:rsidP="00716093">
      <w:pPr>
        <w:pStyle w:val="ListParagraph"/>
      </w:pPr>
      <w:r>
        <w:rPr>
          <w:noProof/>
          <w:lang w:val="nb-NO" w:eastAsia="nb-NO"/>
        </w:rPr>
        <w:drawing>
          <wp:anchor distT="0" distB="0" distL="114300" distR="114300" simplePos="0" relativeHeight="251446272" behindDoc="0" locked="0" layoutInCell="1" allowOverlap="1" wp14:anchorId="1C7866BF" wp14:editId="2F1050D5">
            <wp:simplePos x="0" y="0"/>
            <wp:positionH relativeFrom="column">
              <wp:posOffset>6005661</wp:posOffset>
            </wp:positionH>
            <wp:positionV relativeFrom="paragraph">
              <wp:posOffset>27831</wp:posOffset>
            </wp:positionV>
            <wp:extent cx="421825" cy="460805"/>
            <wp:effectExtent l="0" t="0" r="0" b="0"/>
            <wp:wrapNone/>
            <wp:docPr id="2869" name="Picture 2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Picture 2869">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lang w:val="nb-NO" w:eastAsia="nb-NO"/>
        </w:rPr>
        <mc:AlternateContent>
          <mc:Choice Requires="wps">
            <w:drawing>
              <wp:anchor distT="0" distB="0" distL="114300" distR="114300" simplePos="0" relativeHeight="251448320" behindDoc="0" locked="0" layoutInCell="1" allowOverlap="1" wp14:anchorId="003BE3F3" wp14:editId="1FF9CF87">
                <wp:simplePos x="0" y="0"/>
                <wp:positionH relativeFrom="column">
                  <wp:posOffset>5967723</wp:posOffset>
                </wp:positionH>
                <wp:positionV relativeFrom="paragraph">
                  <wp:posOffset>27831</wp:posOffset>
                </wp:positionV>
                <wp:extent cx="563212" cy="563212"/>
                <wp:effectExtent l="19050" t="19050" r="27940" b="27940"/>
                <wp:wrapNone/>
                <wp:docPr id="2873" name="Oval 2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A95EB9F" id="Oval 2873" o:spid="_x0000_s1026" alt="&quot;&quot;" style="position:absolute;margin-left:469.9pt;margin-top:2.2pt;width:44.35pt;height:44.35pt;z-index:25144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" fillcolor="white [3212]" strokecolor="#1db28f" strokeweight="3pt">
                <v:stroke joinstyle="miter"/>
              </v:oval>
            </w:pict>
          </mc:Fallback>
        </mc:AlternateContent>
      </w:r>
      <w:r>
        <w:rPr>
          <w:noProof/>
          <w:lang w:val="nb-NO" w:eastAsia="nb-NO"/>
        </w:rPr>
        <w:drawing>
          <wp:anchor distT="0" distB="0" distL="114300" distR="114300" simplePos="0" relativeHeight="251449344" behindDoc="0" locked="0" layoutInCell="1" allowOverlap="1" wp14:anchorId="35B1FAC3" wp14:editId="4D9B20D8">
            <wp:simplePos x="0" y="0"/>
            <wp:positionH relativeFrom="column">
              <wp:posOffset>6009849</wp:posOffset>
            </wp:positionH>
            <wp:positionV relativeFrom="paragraph">
              <wp:posOffset>53793</wp:posOffset>
            </wp:positionV>
            <wp:extent cx="478960" cy="523220"/>
            <wp:effectExtent l="0" t="0" r="0" b="0"/>
            <wp:wrapNone/>
            <wp:docPr id="2874" name="Picture 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4285E375" w14:textId="5CEA916F" w:rsidR="00716093" w:rsidRDefault="002025F9" w:rsidP="00716093">
      <w:pPr>
        <w:pStyle w:val="ListParagraph"/>
      </w:pPr>
      <w:r>
        <w:rPr>
          <w:noProof/>
          <w:lang w:val="nb-NO" w:eastAsia="nb-NO"/>
        </w:rPr>
        <mc:AlternateContent>
          <mc:Choice Requires="wps">
            <w:drawing>
              <wp:anchor distT="0" distB="0" distL="114300" distR="114300" simplePos="0" relativeHeight="251447296" behindDoc="0" locked="0" layoutInCell="1" allowOverlap="1" wp14:anchorId="2992AB36" wp14:editId="0036B25A">
                <wp:simplePos x="0" y="0"/>
                <wp:positionH relativeFrom="column">
                  <wp:posOffset>323850</wp:posOffset>
                </wp:positionH>
                <wp:positionV relativeFrom="paragraph">
                  <wp:posOffset>72390</wp:posOffset>
                </wp:positionV>
                <wp:extent cx="6080452" cy="9039225"/>
                <wp:effectExtent l="38100" t="38100" r="34925" b="47625"/>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392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76E3CBD" id="Rectangle: Rounded Corners 2870" o:spid="_x0000_s1026" alt="&quot;&quot;" style="position:absolute;margin-left:25.5pt;margin-top:5.7pt;width:478.8pt;height:711.75pt;z-index:25144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" filled="f" strokecolor="#117e62" strokeweight="6pt">
                <v:stroke joinstyle="bevel" endcap="square"/>
              </v:roundrect>
            </w:pict>
          </mc:Fallback>
        </mc:AlternateContent>
      </w:r>
      <w:r>
        <w:rPr>
          <w:noProof/>
          <w:lang w:val="nb-NO" w:eastAsia="nb-NO"/>
        </w:rPr>
        <mc:AlternateContent>
          <mc:Choice Requires="wps">
            <w:drawing>
              <wp:inline distT="0" distB="0" distL="0" distR="0" wp14:anchorId="3261AF6D" wp14:editId="0722564A">
                <wp:extent cx="4657090" cy="1059256"/>
                <wp:effectExtent l="0" t="0" r="0" b="0"/>
                <wp:docPr id="2871" name="TextBox 3" descr="Designabug"/>
                <wp:cNvGraphicFramePr/>
                <a:graphic xmlns:a="http://schemas.openxmlformats.org/drawingml/2006/main">
                  <a:graphicData uri="http://schemas.microsoft.com/office/word/2010/wordprocessingShape">
                    <wps:wsp>
                      <wps:cNvSpPr txBox="1"/>
                      <wps:spPr>
                        <a:xfrm>
                          <a:off x="0" y="0"/>
                          <a:ext cx="4657090" cy="1059256"/>
                        </a:xfrm>
                        <a:prstGeom prst="rect">
                          <a:avLst/>
                        </a:prstGeom>
                        <a:noFill/>
                      </wps:spPr>
                      <wps:txbx>
                        <w:txbxContent>
                          <w:p w14:paraId="43147E59" w14:textId="77ADE4F6" w:rsidR="001C4AA5" w:rsidRPr="00CC3928" w:rsidRDefault="001C4AA5" w:rsidP="00CC3928">
                            <w:pPr>
                              <w:pStyle w:val="Heading3"/>
                              <w:rPr>
                                <w:sz w:val="96"/>
                                <w:szCs w:val="72"/>
                              </w:rPr>
                            </w:pPr>
                            <w:proofErr w:type="spellStart"/>
                            <w:r>
                              <w:rPr>
                                <w:sz w:val="96"/>
                                <w:szCs w:val="72"/>
                              </w:rPr>
                              <w:t>Tegn</w:t>
                            </w:r>
                            <w:proofErr w:type="spellEnd"/>
                            <w:r>
                              <w:rPr>
                                <w:sz w:val="96"/>
                                <w:szCs w:val="72"/>
                              </w:rPr>
                              <w:t xml:space="preserve"> </w:t>
                            </w:r>
                            <w:proofErr w:type="spellStart"/>
                            <w:r>
                              <w:rPr>
                                <w:sz w:val="96"/>
                                <w:szCs w:val="72"/>
                              </w:rPr>
                              <w:t>en</w:t>
                            </w:r>
                            <w:proofErr w:type="spellEnd"/>
                            <w:r>
                              <w:rPr>
                                <w:sz w:val="96"/>
                                <w:szCs w:val="72"/>
                              </w:rPr>
                              <w:t xml:space="preserve"> </w:t>
                            </w:r>
                            <w:proofErr w:type="spellStart"/>
                            <w:r>
                              <w:rPr>
                                <w:sz w:val="96"/>
                                <w:szCs w:val="72"/>
                              </w:rPr>
                              <w:t>mikrobe</w:t>
                            </w:r>
                            <w:proofErr w:type="spellEnd"/>
                          </w:p>
                        </w:txbxContent>
                      </wps:txbx>
                      <wps:bodyPr wrap="none" rtlCol="0">
                        <a:noAutofit/>
                      </wps:bodyPr>
                    </wps:wsp>
                  </a:graphicData>
                </a:graphic>
              </wp:inline>
            </w:drawing>
          </mc:Choice>
          <mc:Fallback>
            <w:pict>
              <v:shape w14:anchorId="3261AF6D" id="TextBox 3" o:spid="_x0000_s1035" type="#_x0000_t202" alt="Designabug" style="width:366.7pt;height:83.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" filled="f" stroked="f">
                <v:textbox>
                  <w:txbxContent>
                    <w:p w14:paraId="43147E59" w14:textId="77ADE4F6" w:rsidR="001C4AA5" w:rsidRPr="00CC3928" w:rsidRDefault="001C4AA5" w:rsidP="00CC3928">
                      <w:pPr>
                        <w:pStyle w:val="Heading3"/>
                        <w:rPr>
                          <w:sz w:val="96"/>
                          <w:szCs w:val="72"/>
                        </w:rPr>
                      </w:pPr>
                      <w:r>
                        <w:rPr>
                          <w:sz w:val="96"/>
                          <w:szCs w:val="72"/>
                        </w:rPr>
                        <w:t>Tegn en mikrobe</w:t>
                      </w:r>
                    </w:p>
                  </w:txbxContent>
                </v:textbox>
                <w10:anchorlock/>
              </v:shape>
            </w:pict>
          </mc:Fallback>
        </mc:AlternateContent>
      </w:r>
    </w:p>
    <w:p w14:paraId="34647094" w14:textId="4C4B79B6" w:rsidR="00716093" w:rsidRDefault="002025F9" w:rsidP="00716093">
      <w:pPr>
        <w:pStyle w:val="ListParagraph"/>
      </w:pPr>
      <w:r>
        <w:rPr>
          <w:noProof/>
          <w:lang w:val="nb-NO" w:eastAsia="nb-NO"/>
        </w:rPr>
        <mc:AlternateContent>
          <mc:Choice Requires="wps">
            <w:drawing>
              <wp:inline distT="0" distB="0" distL="0" distR="0" wp14:anchorId="0689152F" wp14:editId="4B54F95F">
                <wp:extent cx="5166995" cy="661670"/>
                <wp:effectExtent l="0" t="0" r="0" b="0"/>
                <wp:docPr id="2872" name="TextBox 4" descr="Microbe Types and Shape Outlines&#10;"/>
                <wp:cNvGraphicFramePr/>
                <a:graphic xmlns:a="http://schemas.openxmlformats.org/drawingml/2006/main">
                  <a:graphicData uri="http://schemas.microsoft.com/office/word/2010/wordprocessingShape">
                    <wps:wsp>
                      <wps:cNvSpPr txBox="1"/>
                      <wps:spPr>
                        <a:xfrm>
                          <a:off x="0" y="0"/>
                          <a:ext cx="5166995" cy="661670"/>
                        </a:xfrm>
                        <a:prstGeom prst="rect">
                          <a:avLst/>
                        </a:prstGeom>
                        <a:noFill/>
                      </wps:spPr>
                      <wps:txbx>
                        <w:txbxContent>
                          <w:p w14:paraId="0440016A" w14:textId="64819C13" w:rsidR="001C4AA5" w:rsidRPr="001C4AA5" w:rsidRDefault="001C4AA5" w:rsidP="00716093">
                            <w:pPr>
                              <w:rPr>
                                <w:lang w:val="nb-NO"/>
                              </w:rPr>
                            </w:pPr>
                            <w:r w:rsidRPr="001C4AA5">
                              <w:rPr>
                                <w:rFonts w:asciiTheme="minorHAnsi" w:hAnsi="Calibri"/>
                                <w:color w:val="000000" w:themeColor="text1"/>
                                <w:kern w:val="24"/>
                                <w:sz w:val="56"/>
                                <w:szCs w:val="56"/>
                                <w:lang w:val="nb-NO"/>
                              </w:rPr>
                              <w:t>Mikrobe typer og former</w:t>
                            </w:r>
                          </w:p>
                        </w:txbxContent>
                      </wps:txbx>
                      <wps:bodyPr wrap="none" rtlCol="0">
                        <a:spAutoFit/>
                      </wps:bodyPr>
                    </wps:wsp>
                  </a:graphicData>
                </a:graphic>
              </wp:inline>
            </w:drawing>
          </mc:Choice>
          <mc:Fallback>
            <w:pict>
              <v:shape w14:anchorId="0689152F" id="TextBox 4" o:spid="_x0000_s1036" type="#_x0000_t202" alt="Microbe Types and Shape Outlines&#10;" style="width:406.85pt;height:5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" filled="f" stroked="f">
                <v:textbox style="mso-fit-shape-to-text:t">
                  <w:txbxContent>
                    <w:p w14:paraId="0440016A" w14:textId="64819C13" w:rsidR="001C4AA5" w:rsidRPr="001C4AA5" w:rsidRDefault="001C4AA5" w:rsidP="00716093">
                      <w:pPr>
                        <w:rPr>
                          <w:lang w:val="nb-NO"/>
                        </w:rPr>
                      </w:pPr>
                      <w:r w:rsidRPr="001C4AA5">
                        <w:rPr>
                          <w:rFonts w:asciiTheme="minorHAnsi" w:hAnsi="Calibri"/>
                          <w:color w:val="000000" w:themeColor="text1"/>
                          <w:kern w:val="24"/>
                          <w:sz w:val="56"/>
                          <w:szCs w:val="56"/>
                          <w:lang w:val="nb-NO"/>
                        </w:rPr>
                        <w:t>Mikrobe typer og former</w:t>
                      </w:r>
                    </w:p>
                  </w:txbxContent>
                </v:textbox>
                <w10:anchorlock/>
              </v:shape>
            </w:pict>
          </mc:Fallback>
        </mc:AlternateContent>
      </w:r>
    </w:p>
    <w:p w14:paraId="6114783A" w14:textId="15116045" w:rsidR="00716093" w:rsidRDefault="002025F9" w:rsidP="00716093">
      <w:pPr>
        <w:pStyle w:val="ListParagraph"/>
      </w:pPr>
      <w:r>
        <w:rPr>
          <w:noProof/>
          <w:lang w:val="nb-NO" w:eastAsia="nb-NO"/>
        </w:rPr>
        <mc:AlternateContent>
          <mc:Choice Requires="wps">
            <w:drawing>
              <wp:inline distT="0" distB="0" distL="0" distR="0" wp14:anchorId="2492A633" wp14:editId="15EF9CF6">
                <wp:extent cx="584835" cy="413385"/>
                <wp:effectExtent l="0" t="0" r="0" b="0"/>
                <wp:docPr id="2875" name="TextBox 9" descr="Virus"/>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2682F442" w14:textId="77777777" w:rsidR="001C4AA5" w:rsidRDefault="001C4AA5" w:rsidP="00CC3928">
                            <w:pPr>
                              <w:pStyle w:val="Heading4"/>
                            </w:pPr>
                            <w:r w:rsidRPr="00CC3928">
                              <w:rPr>
                                <w:sz w:val="32"/>
                                <w:szCs w:val="28"/>
                              </w:rPr>
                              <w:t>Virus</w:t>
                            </w:r>
                          </w:p>
                        </w:txbxContent>
                      </wps:txbx>
                      <wps:bodyPr wrap="none" rtlCol="0">
                        <a:spAutoFit/>
                      </wps:bodyPr>
                    </wps:wsp>
                  </a:graphicData>
                </a:graphic>
              </wp:inline>
            </w:drawing>
          </mc:Choice>
          <mc:Fallback>
            <w:pict>
              <v:shape w14:anchorId="2492A633" id="TextBox 9" o:spid="_x0000_s1037" type="#_x0000_t202" alt="Virus" style="width:46.0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" filled="f" stroked="f">
                <v:textbox style="mso-fit-shape-to-text:t">
                  <w:txbxContent>
                    <w:p w14:paraId="2682F442" w14:textId="77777777" w:rsidR="001C4AA5" w:rsidRDefault="001C4AA5" w:rsidP="00CC3928">
                      <w:pPr>
                        <w:pStyle w:val="Heading4"/>
                      </w:pPr>
                      <w:r w:rsidRPr="00CC3928">
                        <w:rPr>
                          <w:sz w:val="32"/>
                          <w:szCs w:val="28"/>
                        </w:rPr>
                        <w:t>Virus</w:t>
                      </w:r>
                    </w:p>
                  </w:txbxContent>
                </v:textbox>
                <w10:anchorlock/>
              </v:shape>
            </w:pict>
          </mc:Fallback>
        </mc:AlternateContent>
      </w:r>
    </w:p>
    <w:p w14:paraId="024B94C5" w14:textId="4CD7919F" w:rsidR="00716093" w:rsidRDefault="002025F9" w:rsidP="00716093">
      <w:pPr>
        <w:pStyle w:val="ListParagraph"/>
      </w:pPr>
      <w:r>
        <w:rPr>
          <w:noProof/>
          <w:lang w:val="nb-NO" w:eastAsia="nb-NO"/>
        </w:rPr>
        <w:drawing>
          <wp:inline distT="0" distB="0" distL="0" distR="0" wp14:anchorId="7C346193" wp14:editId="149FD91A">
            <wp:extent cx="1008890" cy="807722"/>
            <wp:effectExtent l="0" t="0" r="1270" b="0"/>
            <wp:docPr id="2904" name="Picture 2904" descr="Spiralformet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Spiralformet virus">
                      <a:extLst>
                        <a:ext uri="{C183D7F6-B498-43B3-948B-1728B52AA6E4}">
                          <adec:decorative xmlns:adec="http://schemas.microsoft.com/office/drawing/2017/decorative" val="0"/>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08890" cy="807722"/>
                    </a:xfrm>
                    <a:prstGeom prst="rect">
                      <a:avLst/>
                    </a:prstGeom>
                  </pic:spPr>
                </pic:pic>
              </a:graphicData>
            </a:graphic>
          </wp:inline>
        </w:drawing>
      </w:r>
      <w:r w:rsidR="00C25AC6">
        <w:tab/>
      </w:r>
      <w:r w:rsidR="00C25AC6">
        <w:rPr>
          <w:noProof/>
          <w:lang w:val="nb-NO" w:eastAsia="nb-NO"/>
        </w:rPr>
        <mc:AlternateContent>
          <mc:Choice Requires="wpg">
            <w:drawing>
              <wp:inline distT="0" distB="0" distL="0" distR="0" wp14:anchorId="5867A118" wp14:editId="2F71646E">
                <wp:extent cx="1158240" cy="1459270"/>
                <wp:effectExtent l="0" t="0" r="3810" b="0"/>
                <wp:docPr id="2994" name="Group 2994" descr="Mangesidet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58240" cy="1459270"/>
                          <a:chOff x="0" y="0"/>
                          <a:chExt cx="1158240" cy="1459270"/>
                        </a:xfrm>
                      </wpg:grpSpPr>
                      <wps:wsp>
                        <wps:cNvPr id="2879" name="TextBox 24" descr="Mangesidet"/>
                        <wps:cNvSpPr txBox="1"/>
                        <wps:spPr>
                          <a:xfrm>
                            <a:off x="153909" y="1077000"/>
                            <a:ext cx="970915" cy="382270"/>
                          </a:xfrm>
                          <a:prstGeom prst="rect">
                            <a:avLst/>
                          </a:prstGeom>
                          <a:noFill/>
                        </wps:spPr>
                        <wps:txbx>
                          <w:txbxContent>
                            <w:p w14:paraId="477A51E5" w14:textId="2BE0C482" w:rsidR="001C4AA5" w:rsidRDefault="001C4AA5" w:rsidP="00C25AC6">
                              <w:proofErr w:type="spellStart"/>
                              <w:r>
                                <w:rPr>
                                  <w:rFonts w:cs="Arial"/>
                                  <w:color w:val="000000" w:themeColor="text1"/>
                                  <w:kern w:val="24"/>
                                  <w:lang w:bidi="nb-NO"/>
                                </w:rPr>
                                <w:t>Mangesidet</w:t>
                              </w:r>
                              <w:proofErr w:type="spellEnd"/>
                            </w:p>
                          </w:txbxContent>
                        </wps:txbx>
                        <wps:bodyPr wrap="none" rtlCol="0">
                          <a:spAutoFit/>
                        </wps:bodyPr>
                      </wps:wsp>
                      <pic:pic xmlns:pic="http://schemas.openxmlformats.org/drawingml/2006/picture">
                        <pic:nvPicPr>
                          <pic:cNvPr id="2905" name="Picture 2905" descr="Mangesidet virus"/>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w:pict>
              <v:group w14:anchorId="5867A118" id="Group 2994" o:spid="_x0000_s1038" alt="Mangesidet virus" style="width:91.2pt;height:114.9pt;mso-position-horizontal-relative:char;mso-position-vertical-relative:line" coordsize="11582,1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">
                <v:shapetype id="_x0000_t202" coordsize="21600,21600" o:spt="202" path="m,l,21600r21600,l21600,xe">
                  <v:stroke joinstyle="miter"/>
                  <v:path gradientshapeok="t" o:connecttype="rect"/>
                </v:shapetype>
                <v:shape id="TextBox 24" o:spid="_x0000_s1039" type="#_x0000_t202" alt="Mangesidet" style="position:absolute;left:1539;top:10770;width:9709;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477A51E5" w14:textId="2BE0C482" w:rsidR="001C4AA5" w:rsidRDefault="001C4AA5" w:rsidP="00C25AC6">
                        <w:proofErr w:type="spellStart"/>
                        <w:r>
                          <w:rPr>
                            <w:rFonts w:cs="Arial"/>
                            <w:color w:val="000000" w:themeColor="text1"/>
                            <w:kern w:val="24"/>
                            <w:lang w:bidi="nb-NO"/>
                          </w:rPr>
                          <w:t>Mangesidet</w:t>
                        </w:r>
                        <w:proofErr w:type="spellEnd"/>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05" o:spid="_x0000_s1040" type="#_x0000_t75" alt="Mangesidet virus"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2" o:title="Mangesidet virus"/>
                </v:shape>
                <w10:anchorlock/>
              </v:group>
            </w:pict>
          </mc:Fallback>
        </mc:AlternateContent>
      </w:r>
      <w:r w:rsidR="00C25AC6">
        <w:tab/>
      </w:r>
      <w:r w:rsidR="00C25AC6">
        <w:rPr>
          <w:noProof/>
          <w:lang w:val="nb-NO" w:eastAsia="nb-NO"/>
        </w:rPr>
        <mc:AlternateContent>
          <mc:Choice Requires="wpg">
            <w:drawing>
              <wp:inline distT="0" distB="0" distL="0" distR="0" wp14:anchorId="4C5A13BF" wp14:editId="61ABF663">
                <wp:extent cx="1109345" cy="1696101"/>
                <wp:effectExtent l="0" t="0" r="0" b="0"/>
                <wp:docPr id="3007" name="Group 3007" descr="Kappekledt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09345" cy="1696101"/>
                          <a:chOff x="0" y="0"/>
                          <a:chExt cx="1109345" cy="1696101"/>
                        </a:xfrm>
                      </wpg:grpSpPr>
                      <wps:wsp>
                        <wps:cNvPr id="2880" name="TextBox 25" descr="Kappekledt"/>
                        <wps:cNvSpPr txBox="1"/>
                        <wps:spPr>
                          <a:xfrm>
                            <a:off x="135802" y="1023001"/>
                            <a:ext cx="945515" cy="673100"/>
                          </a:xfrm>
                          <a:prstGeom prst="rect">
                            <a:avLst/>
                          </a:prstGeom>
                          <a:noFill/>
                        </wps:spPr>
                        <wps:txbx>
                          <w:txbxContent>
                            <w:p w14:paraId="45129B39" w14:textId="77777777" w:rsidR="001C4AA5" w:rsidRDefault="001C4AA5" w:rsidP="00B83943">
                              <w:proofErr w:type="spellStart"/>
                              <w:r>
                                <w:rPr>
                                  <w:rFonts w:cs="Arial"/>
                                  <w:color w:val="000000" w:themeColor="text1"/>
                                  <w:kern w:val="24"/>
                                  <w:lang w:bidi="nb-NO"/>
                                </w:rPr>
                                <w:t>Kappekledt</w:t>
                              </w:r>
                              <w:proofErr w:type="spellEnd"/>
                            </w:p>
                            <w:p w14:paraId="327AA613" w14:textId="5E643358" w:rsidR="001C4AA5" w:rsidRDefault="001C4AA5" w:rsidP="00C25AC6"/>
                          </w:txbxContent>
                        </wps:txbx>
                        <wps:bodyPr wrap="none" rtlCol="0">
                          <a:spAutoFit/>
                        </wps:bodyPr>
                      </wps:wsp>
                      <pic:pic xmlns:pic="http://schemas.openxmlformats.org/drawingml/2006/picture">
                        <pic:nvPicPr>
                          <pic:cNvPr id="2899" name="Picture 2899" descr="Kappekledt virus"/>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w:pict>
              <v:group w14:anchorId="4C5A13BF" id="Group 3007" o:spid="_x0000_s1041" alt="Kappekledt virus" style="width:87.35pt;height:133.55pt;mso-position-horizontal-relative:char;mso-position-vertical-relative:line" coordsize="11093,16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">
                <v:shape id="_x0000_s1042" type="#_x0000_t202" alt="Kappekledt" style="position:absolute;left:1358;top:10230;width:9455;height:67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" filled="f" stroked="f">
                  <v:textbox style="mso-fit-shape-to-text:t">
                    <w:txbxContent>
                      <w:p w14:paraId="45129B39" w14:textId="77777777" w:rsidR="001C4AA5" w:rsidRDefault="001C4AA5" w:rsidP="00B83943">
                        <w:r>
                          <w:rPr>
                            <w:rFonts w:cs="Arial"/>
                            <w:color w:val="000000" w:themeColor="text1"/>
                            <w:kern w:val="24"/>
                            <w:lang w:bidi="nb-NO"/>
                          </w:rPr>
                          <w:t>Kappekledt</w:t>
                        </w:r>
                      </w:p>
                      <w:p w14:paraId="327AA613" w14:textId="5E643358" w:rsidR="001C4AA5" w:rsidRDefault="001C4AA5" w:rsidP="00C25AC6"/>
                    </w:txbxContent>
                  </v:textbox>
                </v:shape>
                <v:shape id="Picture 2899" o:spid="_x0000_s1043" type="#_x0000_t75" alt="Kappekledt virus"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">
                  <v:imagedata r:id="rId24" o:title="Kappekledt virus"/>
                  <v:path arrowok="t"/>
                </v:shape>
                <w10:anchorlock/>
              </v:group>
            </w:pict>
          </mc:Fallback>
        </mc:AlternateContent>
      </w:r>
      <w:r w:rsidR="00C25AC6">
        <w:tab/>
      </w:r>
      <w:r w:rsidR="00C25AC6">
        <w:rPr>
          <w:noProof/>
          <w:lang w:val="nb-NO" w:eastAsia="nb-NO"/>
        </w:rPr>
        <mc:AlternateContent>
          <mc:Choice Requires="wpg">
            <w:drawing>
              <wp:inline distT="0" distB="0" distL="0" distR="0" wp14:anchorId="14E81A1C" wp14:editId="3EDC2940">
                <wp:extent cx="942670" cy="1640245"/>
                <wp:effectExtent l="0" t="0" r="0" b="0"/>
                <wp:docPr id="227" name="Group 227" descr="Kompleks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42670" cy="1640245"/>
                          <a:chOff x="0" y="0"/>
                          <a:chExt cx="942670" cy="1640245"/>
                        </a:xfrm>
                      </wpg:grpSpPr>
                      <wps:wsp>
                        <wps:cNvPr id="2881" name="TextBox 26" descr="Kompleks"/>
                        <wps:cNvSpPr txBox="1"/>
                        <wps:spPr>
                          <a:xfrm>
                            <a:off x="90500" y="1257975"/>
                            <a:ext cx="852170" cy="382270"/>
                          </a:xfrm>
                          <a:prstGeom prst="rect">
                            <a:avLst/>
                          </a:prstGeom>
                          <a:noFill/>
                        </wps:spPr>
                        <wps:txbx>
                          <w:txbxContent>
                            <w:p w14:paraId="30989687" w14:textId="1A94AE66" w:rsidR="001C4AA5" w:rsidRDefault="001C4AA5" w:rsidP="00C25AC6">
                              <w:proofErr w:type="spellStart"/>
                              <w:r>
                                <w:rPr>
                                  <w:rFonts w:cs="Arial"/>
                                  <w:color w:val="000000" w:themeColor="text1"/>
                                  <w:kern w:val="24"/>
                                  <w:lang w:bidi="nb-NO"/>
                                </w:rPr>
                                <w:t>Kompleks</w:t>
                              </w:r>
                              <w:proofErr w:type="spellEnd"/>
                            </w:p>
                          </w:txbxContent>
                        </wps:txbx>
                        <wps:bodyPr wrap="none" rtlCol="0">
                          <a:spAutoFit/>
                        </wps:bodyPr>
                      </wps:wsp>
                      <pic:pic xmlns:pic="http://schemas.openxmlformats.org/drawingml/2006/picture">
                        <pic:nvPicPr>
                          <pic:cNvPr id="2895" name="Picture 2895" descr="Kompleks virus"/>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w:pict>
              <v:group w14:anchorId="14E81A1C" id="Group 227" o:spid="_x0000_s1044" alt="Kompleks virus" style="width:74.25pt;height:129.15pt;mso-position-horizontal-relative:char;mso-position-vertical-relative:line" coordsize="9426,16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">
                <v:shape id="_x0000_s1045" type="#_x0000_t202" alt="Kompleks" style="position:absolute;left:905;top:12579;width:852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" filled="f" stroked="f">
                  <v:textbox style="mso-fit-shape-to-text:t">
                    <w:txbxContent>
                      <w:p w14:paraId="30989687" w14:textId="1A94AE66" w:rsidR="001C4AA5" w:rsidRDefault="001C4AA5" w:rsidP="00C25AC6">
                        <w:proofErr w:type="spellStart"/>
                        <w:r>
                          <w:rPr>
                            <w:rFonts w:cs="Arial"/>
                            <w:color w:val="000000" w:themeColor="text1"/>
                            <w:kern w:val="24"/>
                            <w:lang w:bidi="nb-NO"/>
                          </w:rPr>
                          <w:t>Kompleks</w:t>
                        </w:r>
                        <w:proofErr w:type="spellEnd"/>
                      </w:p>
                    </w:txbxContent>
                  </v:textbox>
                </v:shape>
                <v:shape id="Picture 2895" o:spid="_x0000_s1046" type="#_x0000_t75" alt="Kompleks virus"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26" o:title="Kompleks virus"/>
                </v:shape>
                <w10:anchorlock/>
              </v:group>
            </w:pict>
          </mc:Fallback>
        </mc:AlternateContent>
      </w:r>
    </w:p>
    <w:p w14:paraId="73485CE3" w14:textId="17D67FB0" w:rsidR="00716093" w:rsidRDefault="002025F9" w:rsidP="00716093">
      <w:pPr>
        <w:pStyle w:val="ListParagraph"/>
      </w:pPr>
      <w:r>
        <w:rPr>
          <w:noProof/>
          <w:lang w:val="nb-NO" w:eastAsia="nb-NO"/>
        </w:rPr>
        <mc:AlternateContent>
          <mc:Choice Requires="wps">
            <w:drawing>
              <wp:inline distT="0" distB="0" distL="0" distR="0" wp14:anchorId="1AED5450" wp14:editId="1D817A58">
                <wp:extent cx="628015" cy="413385"/>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628015" cy="413385"/>
                        </a:xfrm>
                        <a:prstGeom prst="rect">
                          <a:avLst/>
                        </a:prstGeom>
                        <a:noFill/>
                      </wps:spPr>
                      <wps:txbx>
                        <w:txbxContent>
                          <w:p w14:paraId="08E15D06" w14:textId="74599531" w:rsidR="001C4AA5" w:rsidRDefault="001C4AA5" w:rsidP="00CC3928">
                            <w:pPr>
                              <w:pStyle w:val="Heading4"/>
                            </w:pPr>
                            <w:proofErr w:type="spellStart"/>
                            <w:r>
                              <w:rPr>
                                <w:sz w:val="32"/>
                                <w:szCs w:val="28"/>
                              </w:rPr>
                              <w:t>Sopp</w:t>
                            </w:r>
                            <w:proofErr w:type="spellEnd"/>
                          </w:p>
                        </w:txbxContent>
                      </wps:txbx>
                      <wps:bodyPr wrap="none" rtlCol="0">
                        <a:spAutoFit/>
                      </wps:bodyPr>
                    </wps:wsp>
                  </a:graphicData>
                </a:graphic>
              </wp:inline>
            </w:drawing>
          </mc:Choice>
          <mc:Fallback>
            <w:pict>
              <v:shape w14:anchorId="1AED5450" id="TextBox 17" o:spid="_x0000_s1047" type="#_x0000_t202" alt="Fungi" style="width:49.4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" filled="f" stroked="f">
                <v:textbox style="mso-fit-shape-to-text:t">
                  <w:txbxContent>
                    <w:p w14:paraId="08E15D06" w14:textId="74599531" w:rsidR="001C4AA5" w:rsidRDefault="001C4AA5" w:rsidP="00CC3928">
                      <w:pPr>
                        <w:pStyle w:val="Heading4"/>
                      </w:pPr>
                      <w:r>
                        <w:rPr>
                          <w:sz w:val="32"/>
                          <w:szCs w:val="28"/>
                        </w:rPr>
                        <w:t>Sopp</w:t>
                      </w:r>
                    </w:p>
                  </w:txbxContent>
                </v:textbox>
                <w10:anchorlock/>
              </v:shape>
            </w:pict>
          </mc:Fallback>
        </mc:AlternateContent>
      </w:r>
    </w:p>
    <w:p w14:paraId="089AE3DE" w14:textId="45686997" w:rsidR="00716093" w:rsidRDefault="002025F9" w:rsidP="00716093">
      <w:pPr>
        <w:pStyle w:val="ListParagraph"/>
      </w:pPr>
      <w:r>
        <w:rPr>
          <w:noProof/>
          <w:lang w:val="nb-NO" w:eastAsia="nb-NO"/>
        </w:rPr>
        <mc:AlternateContent>
          <mc:Choice Requires="wps">
            <w:drawing>
              <wp:inline distT="0" distB="0" distL="0" distR="0" wp14:anchorId="448EE958" wp14:editId="74A77E7E">
                <wp:extent cx="210820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108200" cy="413385"/>
                        </a:xfrm>
                        <a:prstGeom prst="rect">
                          <a:avLst/>
                        </a:prstGeom>
                        <a:noFill/>
                      </wps:spPr>
                      <wps:txbx>
                        <w:txbxContent>
                          <w:p w14:paraId="32562DF8" w14:textId="383C2D89" w:rsidR="001C4AA5" w:rsidRPr="001C4AA5" w:rsidRDefault="001C4AA5" w:rsidP="00716093">
                            <w:pPr>
                              <w:rPr>
                                <w:lang w:val="nb-NO"/>
                              </w:rPr>
                            </w:pPr>
                            <w:r w:rsidRPr="001C4AA5">
                              <w:rPr>
                                <w:rFonts w:cs="Arial"/>
                                <w:color w:val="000000" w:themeColor="text1"/>
                                <w:kern w:val="24"/>
                                <w:sz w:val="28"/>
                                <w:szCs w:val="28"/>
                                <w:lang w:val="nb-NO"/>
                              </w:rPr>
                              <w:t>Livssyklusen til en sopp</w:t>
                            </w:r>
                          </w:p>
                        </w:txbxContent>
                      </wps:txbx>
                      <wps:bodyPr wrap="square" rtlCol="0">
                        <a:spAutoFit/>
                      </wps:bodyPr>
                    </wps:wsp>
                  </a:graphicData>
                </a:graphic>
              </wp:inline>
            </w:drawing>
          </mc:Choice>
          <mc:Fallback>
            <w:pict>
              <v:shape w14:anchorId="448EE958" id="TextBox 10" o:spid="_x0000_s1048" type="#_x0000_t202" alt="The life cycle of a mushroom&#10;" style="width:16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" filled="f" stroked="f">
                <v:textbox style="mso-fit-shape-to-text:t">
                  <w:txbxContent>
                    <w:p w14:paraId="32562DF8" w14:textId="383C2D89" w:rsidR="001C4AA5" w:rsidRPr="001C4AA5" w:rsidRDefault="001C4AA5" w:rsidP="00716093">
                      <w:pPr>
                        <w:rPr>
                          <w:lang w:val="nb-NO"/>
                        </w:rPr>
                      </w:pPr>
                      <w:r w:rsidRPr="001C4AA5">
                        <w:rPr>
                          <w:rFonts w:cs="Arial"/>
                          <w:color w:val="000000" w:themeColor="text1"/>
                          <w:kern w:val="24"/>
                          <w:sz w:val="28"/>
                          <w:szCs w:val="28"/>
                          <w:lang w:val="nb-NO"/>
                        </w:rPr>
                        <w:t>Livssyklusen til en sopp</w:t>
                      </w:r>
                    </w:p>
                  </w:txbxContent>
                </v:textbox>
                <w10:anchorlock/>
              </v:shape>
            </w:pict>
          </mc:Fallback>
        </mc:AlternateContent>
      </w:r>
    </w:p>
    <w:p w14:paraId="39247199" w14:textId="7F4966FB" w:rsidR="00716093" w:rsidRDefault="002025F9" w:rsidP="00C25AC6">
      <w:pPr>
        <w:pStyle w:val="ListParagraph"/>
        <w:tabs>
          <w:tab w:val="left" w:pos="2835"/>
          <w:tab w:val="left" w:pos="5387"/>
          <w:tab w:val="left" w:pos="7371"/>
        </w:tabs>
      </w:pPr>
      <w:r>
        <w:rPr>
          <w:noProof/>
          <w:lang w:val="nb-NO" w:eastAsia="nb-NO"/>
        </w:rPr>
        <w:drawing>
          <wp:inline distT="0" distB="0" distL="0" distR="0" wp14:anchorId="4A90C7BE" wp14:editId="401FF213">
            <wp:extent cx="835154" cy="1161290"/>
            <wp:effectExtent l="0" t="0" r="3175" b="1270"/>
            <wp:docPr id="2901" name="Picture 2901" descr="Første fase av sopplivet - spor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ørste fase av sopplivet - sporer">
                      <a:extLst>
                        <a:ext uri="{C183D7F6-B498-43B3-948B-1728B52AA6E4}">
                          <adec:decorative xmlns:adec="http://schemas.microsoft.com/office/drawing/2017/decorative" val="0"/>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rsidR="00C25AC6">
        <w:tab/>
      </w:r>
      <w:r w:rsidR="00C25AC6">
        <w:rPr>
          <w:noProof/>
          <w:lang w:val="nb-NO" w:eastAsia="nb-NO"/>
        </w:rPr>
        <w:drawing>
          <wp:inline distT="0" distB="0" distL="0" distR="0" wp14:anchorId="68F30969" wp14:editId="70D962EF">
            <wp:extent cx="1267971" cy="944882"/>
            <wp:effectExtent l="0" t="0" r="8890" b="7620"/>
            <wp:docPr id="2902" name="Picture 2902" descr="Andre fase av sopplivet - sporer som spir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Andre fase av sopplivet - sporer som spirer">
                      <a:extLst>
                        <a:ext uri="{C183D7F6-B498-43B3-948B-1728B52AA6E4}">
                          <adec:decorative xmlns:adec="http://schemas.microsoft.com/office/drawing/2017/decorative" val="0"/>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rsidR="00C25AC6">
        <w:tab/>
      </w:r>
      <w:r>
        <w:rPr>
          <w:noProof/>
          <w:lang w:val="nb-NO" w:eastAsia="nb-NO"/>
        </w:rPr>
        <w:drawing>
          <wp:inline distT="0" distB="0" distL="0" distR="0" wp14:anchorId="14F3DFB9" wp14:editId="34366450">
            <wp:extent cx="633985" cy="1228346"/>
            <wp:effectExtent l="0" t="0" r="0" b="0"/>
            <wp:docPr id="2903" name="Picture 2903" descr="Tredje fase av sopplivet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redje fase av sopplivet - mycelium">
                      <a:extLst>
                        <a:ext uri="{C183D7F6-B498-43B3-948B-1728B52AA6E4}">
                          <adec:decorative xmlns:adec="http://schemas.microsoft.com/office/drawing/2017/decorative" val="0"/>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rsidR="00C25AC6">
        <w:tab/>
      </w:r>
      <w:r w:rsidR="00C25AC6">
        <w:rPr>
          <w:noProof/>
          <w:lang w:val="nb-NO" w:eastAsia="nb-NO"/>
        </w:rPr>
        <w:drawing>
          <wp:inline distT="0" distB="0" distL="0" distR="0" wp14:anchorId="67CEB7CD" wp14:editId="66D664D6">
            <wp:extent cx="816866" cy="1008890"/>
            <wp:effectExtent l="0" t="0" r="2540" b="1270"/>
            <wp:docPr id="2900" name="Picture 2900" descr="Siste fase av sopplivet - fruktkroppen voks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Siste fase av sopplivet - fruktkroppen vokser">
                      <a:extLst>
                        <a:ext uri="{C183D7F6-B498-43B3-948B-1728B52AA6E4}">
                          <adec:decorative xmlns:adec="http://schemas.microsoft.com/office/drawing/2017/decorative" val="0"/>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091FB49A" w14:textId="5F742B6C" w:rsidR="00716093" w:rsidRDefault="002025F9" w:rsidP="00716093">
      <w:pPr>
        <w:pStyle w:val="ListParagraph"/>
      </w:pPr>
      <w:r>
        <w:rPr>
          <w:noProof/>
          <w:lang w:val="nb-NO" w:eastAsia="nb-NO"/>
        </w:rPr>
        <mc:AlternateContent>
          <mc:Choice Requires="wps">
            <w:drawing>
              <wp:inline distT="0" distB="0" distL="0" distR="0" wp14:anchorId="0A29941E" wp14:editId="041F69B1">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48BA68E0" w14:textId="38987A58" w:rsidR="001C4AA5" w:rsidRDefault="001C4AA5" w:rsidP="00CC3928">
                            <w:pPr>
                              <w:pStyle w:val="Heading4"/>
                            </w:pPr>
                            <w:proofErr w:type="spellStart"/>
                            <w:r>
                              <w:rPr>
                                <w:sz w:val="32"/>
                                <w:szCs w:val="28"/>
                              </w:rPr>
                              <w:t>Bakterier</w:t>
                            </w:r>
                            <w:proofErr w:type="spellEnd"/>
                          </w:p>
                        </w:txbxContent>
                      </wps:txbx>
                      <wps:bodyPr wrap="none" rtlCol="0">
                        <a:spAutoFit/>
                      </wps:bodyPr>
                    </wps:wsp>
                  </a:graphicData>
                </a:graphic>
              </wp:inline>
            </w:drawing>
          </mc:Choice>
          <mc:Fallback>
            <w:pict>
              <v:shape w14:anchorId="0A29941E" id="TextBox 18" o:spid="_x0000_s1049"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" filled="f" stroked="f">
                <v:textbox style="mso-fit-shape-to-text:t">
                  <w:txbxContent>
                    <w:p w14:paraId="48BA68E0" w14:textId="38987A58" w:rsidR="001C4AA5" w:rsidRDefault="001C4AA5" w:rsidP="00CC3928">
                      <w:pPr>
                        <w:pStyle w:val="Heading4"/>
                      </w:pPr>
                      <w:r>
                        <w:rPr>
                          <w:sz w:val="32"/>
                          <w:szCs w:val="28"/>
                        </w:rPr>
                        <w:t>Bakterier</w:t>
                      </w:r>
                    </w:p>
                  </w:txbxContent>
                </v:textbox>
                <w10:anchorlock/>
              </v:shape>
            </w:pict>
          </mc:Fallback>
        </mc:AlternateContent>
      </w:r>
    </w:p>
    <w:p w14:paraId="20602CB2" w14:textId="2D475433" w:rsidR="00716093" w:rsidRDefault="00CC3928" w:rsidP="00716093">
      <w:pPr>
        <w:pStyle w:val="ListParagraph"/>
      </w:pPr>
      <w:r>
        <w:rPr>
          <w:noProof/>
          <w:lang w:val="nb-NO" w:eastAsia="nb-NO"/>
        </w:rPr>
        <mc:AlternateContent>
          <mc:Choice Requires="wpg">
            <w:drawing>
              <wp:inline distT="0" distB="0" distL="0" distR="0" wp14:anchorId="5B9F9024" wp14:editId="57A7A665">
                <wp:extent cx="521970" cy="780517"/>
                <wp:effectExtent l="0" t="0" r="0" b="0"/>
                <wp:docPr id="233" name="Group 233" descr="Kokk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521970" cy="780517"/>
                          <a:chOff x="0" y="0"/>
                          <a:chExt cx="521970" cy="780517"/>
                        </a:xfrm>
                      </wpg:grpSpPr>
                      <wps:wsp>
                        <wps:cNvPr id="2883" name="TextBox 28" descr="Kokk"/>
                        <wps:cNvSpPr txBox="1"/>
                        <wps:spPr>
                          <a:xfrm>
                            <a:off x="0" y="398247"/>
                            <a:ext cx="521970" cy="382270"/>
                          </a:xfrm>
                          <a:prstGeom prst="rect">
                            <a:avLst/>
                          </a:prstGeom>
                          <a:noFill/>
                        </wps:spPr>
                        <wps:txbx>
                          <w:txbxContent>
                            <w:p w14:paraId="3F317779" w14:textId="292B25B8" w:rsidR="001C4AA5" w:rsidRDefault="001C4AA5" w:rsidP="00716093">
                              <w:proofErr w:type="spellStart"/>
                              <w:r>
                                <w:rPr>
                                  <w:rFonts w:cs="Arial"/>
                                  <w:color w:val="000000" w:themeColor="text1"/>
                                  <w:kern w:val="24"/>
                                </w:rPr>
                                <w:t>Kokk</w:t>
                              </w:r>
                              <w:proofErr w:type="spellEnd"/>
                            </w:p>
                          </w:txbxContent>
                        </wps:txbx>
                        <wps:bodyPr wrap="none" rtlCol="0">
                          <a:spAutoFit/>
                        </wps:bodyPr>
                      </wps:wsp>
                      <pic:pic xmlns:pic="http://schemas.openxmlformats.org/drawingml/2006/picture">
                        <pic:nvPicPr>
                          <pic:cNvPr id="2894" name="Picture 2894" descr="Coccus"/>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w:pict>
              <v:group w14:anchorId="5B9F9024" id="Group 233" o:spid="_x0000_s1050" alt="Kokk bakterier" style="width:41.1pt;height:61.45pt;mso-position-horizontal-relative:char;mso-position-vertical-relative:line" coordsize="5219,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">
                <v:shape id="_x0000_s1051" type="#_x0000_t202" alt="Kokk" style="position:absolute;top:3982;width:5219;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" filled="f" stroked="f">
                  <v:textbox style="mso-fit-shape-to-text:t">
                    <w:txbxContent>
                      <w:p w14:paraId="3F317779" w14:textId="292B25B8" w:rsidR="001C4AA5" w:rsidRDefault="001C4AA5" w:rsidP="00716093">
                        <w:r>
                          <w:rPr>
                            <w:rFonts w:cs="Arial"/>
                            <w:color w:val="000000" w:themeColor="text1"/>
                            <w:kern w:val="24"/>
                          </w:rPr>
                          <w:t>Kokk</w:t>
                        </w:r>
                      </w:p>
                    </w:txbxContent>
                  </v:textbox>
                </v:shape>
                <v:shape id="Picture 2894" o:spid="_x0000_s1052"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">
                  <v:imagedata r:id="rId32" o:title="Coccus"/>
                  <v:path arrowok="t"/>
                </v:shape>
                <w10:anchorlock/>
              </v:group>
            </w:pict>
          </mc:Fallback>
        </mc:AlternateContent>
      </w:r>
      <w:r w:rsidR="00C25AC6">
        <w:rPr>
          <w:noProof/>
          <w:lang w:val="nb-NO" w:eastAsia="nb-NO"/>
        </w:rPr>
        <mc:AlternateContent>
          <mc:Choice Requires="wpg">
            <w:drawing>
              <wp:inline distT="0" distB="0" distL="0" distR="0" wp14:anchorId="30138889" wp14:editId="3A203180">
                <wp:extent cx="979170" cy="852915"/>
                <wp:effectExtent l="0" t="0" r="0" b="0"/>
                <wp:docPr id="238" name="Group 238" descr="Diplokokker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79170" cy="852915"/>
                          <a:chOff x="0" y="0"/>
                          <a:chExt cx="979170" cy="852915"/>
                        </a:xfrm>
                      </wpg:grpSpPr>
                      <wps:wsp>
                        <wps:cNvPr id="2884" name="TextBox 29" descr="Diplokokker"/>
                        <wps:cNvSpPr txBox="1"/>
                        <wps:spPr>
                          <a:xfrm>
                            <a:off x="0" y="470645"/>
                            <a:ext cx="979170" cy="382270"/>
                          </a:xfrm>
                          <a:prstGeom prst="rect">
                            <a:avLst/>
                          </a:prstGeom>
                          <a:noFill/>
                        </wps:spPr>
                        <wps:txbx>
                          <w:txbxContent>
                            <w:p w14:paraId="6FC51260" w14:textId="3C579E0C" w:rsidR="001C4AA5" w:rsidRDefault="001C4AA5" w:rsidP="00C25AC6">
                              <w:proofErr w:type="spellStart"/>
                              <w:r>
                                <w:rPr>
                                  <w:rFonts w:cs="Arial"/>
                                  <w:color w:val="000000" w:themeColor="text1"/>
                                  <w:kern w:val="24"/>
                                </w:rPr>
                                <w:t>Diplokokker</w:t>
                              </w:r>
                              <w:proofErr w:type="spellEnd"/>
                            </w:p>
                          </w:txbxContent>
                        </wps:txbx>
                        <wps:bodyPr wrap="none" rtlCol="0">
                          <a:spAutoFit/>
                        </wps:bodyPr>
                      </wps:wsp>
                      <pic:pic xmlns:pic="http://schemas.openxmlformats.org/drawingml/2006/picture">
                        <pic:nvPicPr>
                          <pic:cNvPr id="2898" name="Picture 2898" descr="Diplococci"/>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w:pict>
              <v:group w14:anchorId="30138889" id="Group 238" o:spid="_x0000_s1053" alt="Diplokokker bakterier" style="width:77.1pt;height:67.15pt;mso-position-horizontal-relative:char;mso-position-vertical-relative:line" coordsize="9791,8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&#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">
                <v:shape id="_x0000_s1054" type="#_x0000_t202" alt="Diplokokker" style="position:absolute;top:4706;width:97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" filled="f" stroked="f">
                  <v:textbox style="mso-fit-shape-to-text:t">
                    <w:txbxContent>
                      <w:p w14:paraId="6FC51260" w14:textId="3C579E0C" w:rsidR="001C4AA5" w:rsidRDefault="001C4AA5" w:rsidP="00C25AC6">
                        <w:r>
                          <w:rPr>
                            <w:rFonts w:cs="Arial"/>
                            <w:color w:val="000000" w:themeColor="text1"/>
                            <w:kern w:val="24"/>
                          </w:rPr>
                          <w:t>Diplokokker</w:t>
                        </w:r>
                      </w:p>
                    </w:txbxContent>
                  </v:textbox>
                </v:shape>
                <v:shape id="Picture 2898" o:spid="_x0000_s1055"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">
                  <v:imagedata r:id="rId34" o:title="Diplococci"/>
                  <v:path arrowok="t"/>
                </v:shape>
                <w10:anchorlock/>
              </v:group>
            </w:pict>
          </mc:Fallback>
        </mc:AlternateContent>
      </w:r>
      <w:r w:rsidR="00C25AC6">
        <w:rPr>
          <w:noProof/>
          <w:lang w:val="nb-NO" w:eastAsia="nb-NO"/>
        </w:rPr>
        <mc:AlternateContent>
          <mc:Choice Requires="wpg">
            <w:drawing>
              <wp:inline distT="0" distB="0" distL="0" distR="0" wp14:anchorId="226440AE" wp14:editId="7395C35B">
                <wp:extent cx="1304385" cy="825681"/>
                <wp:effectExtent l="0" t="0" r="0" b="0"/>
                <wp:docPr id="247" name="Group 247" descr="Streptokokker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304385" cy="825681"/>
                          <a:chOff x="0" y="0"/>
                          <a:chExt cx="1304385" cy="825681"/>
                        </a:xfrm>
                      </wpg:grpSpPr>
                      <wps:wsp>
                        <wps:cNvPr id="2885" name="TextBox 30" descr="Streptokokker"/>
                        <wps:cNvSpPr txBox="1"/>
                        <wps:spPr>
                          <a:xfrm>
                            <a:off x="181070" y="443411"/>
                            <a:ext cx="1123315" cy="382270"/>
                          </a:xfrm>
                          <a:prstGeom prst="rect">
                            <a:avLst/>
                          </a:prstGeom>
                          <a:noFill/>
                        </wps:spPr>
                        <wps:txbx>
                          <w:txbxContent>
                            <w:p w14:paraId="7DF11F37" w14:textId="07666A7B" w:rsidR="001C4AA5" w:rsidRDefault="001C4AA5" w:rsidP="00C25AC6">
                              <w:proofErr w:type="spellStart"/>
                              <w:r>
                                <w:rPr>
                                  <w:rFonts w:cs="Arial"/>
                                  <w:color w:val="000000" w:themeColor="text1"/>
                                  <w:kern w:val="24"/>
                                </w:rPr>
                                <w:t>Streptokokker</w:t>
                              </w:r>
                              <w:proofErr w:type="spellEnd"/>
                            </w:p>
                          </w:txbxContent>
                        </wps:txbx>
                        <wps:bodyPr wrap="none" rtlCol="0">
                          <a:spAutoFit/>
                        </wps:bodyPr>
                      </wps:wsp>
                      <pic:pic xmlns:pic="http://schemas.openxmlformats.org/drawingml/2006/picture">
                        <pic:nvPicPr>
                          <pic:cNvPr id="2908" name="Picture 2908" descr="Streptococci"/>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w:pict>
              <v:group w14:anchorId="226440AE" id="Group 247" o:spid="_x0000_s1056" alt="Streptokokker bakterier" style="width:102.7pt;height:65pt;mso-position-horizontal-relative:char;mso-position-vertical-relative:line" coordsize="13043,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">
                <v:shape id="_x0000_s1057" type="#_x0000_t202" alt="Streptokokker" style="position:absolute;left:1810;top:4434;width:11233;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" filled="f" stroked="f">
                  <v:textbox style="mso-fit-shape-to-text:t">
                    <w:txbxContent>
                      <w:p w14:paraId="7DF11F37" w14:textId="07666A7B" w:rsidR="001C4AA5" w:rsidRDefault="001C4AA5" w:rsidP="00C25AC6">
                        <w:proofErr w:type="spellStart"/>
                        <w:r>
                          <w:rPr>
                            <w:rFonts w:cs="Arial"/>
                            <w:color w:val="000000" w:themeColor="text1"/>
                            <w:kern w:val="24"/>
                          </w:rPr>
                          <w:t>Streptokokker</w:t>
                        </w:r>
                        <w:proofErr w:type="spellEnd"/>
                      </w:p>
                    </w:txbxContent>
                  </v:textbox>
                </v:shape>
                <v:shape id="Picture 2908" o:spid="_x0000_s1058"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36" o:title="Streptococci"/>
                </v:shape>
                <w10:anchorlock/>
              </v:group>
            </w:pict>
          </mc:Fallback>
        </mc:AlternateContent>
      </w:r>
      <w:r w:rsidR="00C25AC6">
        <w:rPr>
          <w:noProof/>
          <w:lang w:val="nb-NO" w:eastAsia="nb-NO"/>
        </w:rPr>
        <mc:AlternateContent>
          <mc:Choice Requires="wpg">
            <w:drawing>
              <wp:inline distT="0" distB="0" distL="0" distR="0" wp14:anchorId="2475F2C9" wp14:editId="5847A83E">
                <wp:extent cx="1285875" cy="1019175"/>
                <wp:effectExtent l="0" t="0" r="9525" b="0"/>
                <wp:docPr id="3017" name="Group 3017" descr="Stafylokokker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5875" cy="1019175"/>
                          <a:chOff x="0" y="0"/>
                          <a:chExt cx="1285875" cy="1378151"/>
                        </a:xfrm>
                      </wpg:grpSpPr>
                      <wps:wsp>
                        <wps:cNvPr id="2886" name="TextBox 31" descr="Stafylokokker"/>
                        <wps:cNvSpPr txBox="1"/>
                        <wps:spPr>
                          <a:xfrm>
                            <a:off x="126748" y="995881"/>
                            <a:ext cx="1123315" cy="382270"/>
                          </a:xfrm>
                          <a:prstGeom prst="rect">
                            <a:avLst/>
                          </a:prstGeom>
                          <a:noFill/>
                        </wps:spPr>
                        <wps:txbx>
                          <w:txbxContent>
                            <w:p w14:paraId="333C59A1" w14:textId="287D089C" w:rsidR="001C4AA5" w:rsidRDefault="001C4AA5" w:rsidP="00C25AC6">
                              <w:proofErr w:type="spellStart"/>
                              <w:r>
                                <w:rPr>
                                  <w:rFonts w:cs="Arial"/>
                                  <w:color w:val="000000" w:themeColor="text1"/>
                                  <w:kern w:val="24"/>
                                </w:rPr>
                                <w:t>Stafylokokker</w:t>
                              </w:r>
                              <w:proofErr w:type="spellEnd"/>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w:pict>
              <v:group w14:anchorId="2475F2C9" id="Group 3017" o:spid="_x0000_s1059" alt="Stafylokokker bakterier" style="width:101.25pt;height:80.25pt;mso-position-horizontal-relative:char;mso-position-vertical-relative:line" coordsize="12858,1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">
                <v:shape id="_x0000_s1060" type="#_x0000_t202" alt="Stafylokokker" style="position:absolute;left:1267;top:9958;width:11233;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333C59A1" w14:textId="287D089C" w:rsidR="001C4AA5" w:rsidRDefault="001C4AA5" w:rsidP="00C25AC6">
                        <w:r>
                          <w:rPr>
                            <w:rFonts w:cs="Arial"/>
                            <w:color w:val="000000" w:themeColor="text1"/>
                            <w:kern w:val="24"/>
                          </w:rPr>
                          <w:t>Stafylokokker</w:t>
                        </w:r>
                      </w:p>
                    </w:txbxContent>
                  </v:textbox>
                </v:shape>
                <v:shape id="Picture 2906" o:spid="_x0000_s1061"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">
                  <v:imagedata r:id="rId38" o:title="Staphylococci"/>
                  <v:path arrowok="t"/>
                </v:shape>
                <w10:anchorlock/>
              </v:group>
            </w:pict>
          </mc:Fallback>
        </mc:AlternateContent>
      </w:r>
    </w:p>
    <w:p w14:paraId="26ED2FC0" w14:textId="0E188D63" w:rsidR="00FA39CB" w:rsidRDefault="00CC3928" w:rsidP="00716093">
      <w:pPr>
        <w:pStyle w:val="ListParagraph"/>
      </w:pPr>
      <w:r>
        <w:rPr>
          <w:noProof/>
          <w:lang w:val="nb-NO" w:eastAsia="nb-NO"/>
        </w:rPr>
        <mc:AlternateContent>
          <mc:Choice Requires="wpg">
            <w:drawing>
              <wp:inline distT="0" distB="0" distL="0" distR="0" wp14:anchorId="544943D2" wp14:editId="26C47ED8">
                <wp:extent cx="684875" cy="599512"/>
                <wp:effectExtent l="0" t="0" r="1270" b="0"/>
                <wp:docPr id="3018" name="Group 3018" descr="Basill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84875" cy="599512"/>
                          <a:chOff x="0" y="0"/>
                          <a:chExt cx="684875" cy="599512"/>
                        </a:xfrm>
                      </wpg:grpSpPr>
                      <wps:wsp>
                        <wps:cNvPr id="2887" name="TextBox 32" descr="Stafylokokker"/>
                        <wps:cNvSpPr txBox="1"/>
                        <wps:spPr>
                          <a:xfrm>
                            <a:off x="0" y="217242"/>
                            <a:ext cx="547370" cy="382270"/>
                          </a:xfrm>
                          <a:prstGeom prst="rect">
                            <a:avLst/>
                          </a:prstGeom>
                          <a:noFill/>
                        </wps:spPr>
                        <wps:txbx>
                          <w:txbxContent>
                            <w:p w14:paraId="7E211553" w14:textId="0B61DC3A" w:rsidR="001C4AA5" w:rsidRDefault="001C4AA5" w:rsidP="00716093">
                              <w:proofErr w:type="spellStart"/>
                              <w:r>
                                <w:rPr>
                                  <w:rFonts w:cs="Arial"/>
                                  <w:color w:val="000000" w:themeColor="text1"/>
                                  <w:kern w:val="24"/>
                                </w:rPr>
                                <w:t>Basill</w:t>
                              </w:r>
                              <w:proofErr w:type="spellEnd"/>
                            </w:p>
                          </w:txbxContent>
                        </wps:txbx>
                        <wps:bodyPr wrap="none" rtlCol="0">
                          <a:spAutoFit/>
                        </wps:bodyPr>
                      </wps:wsp>
                      <pic:pic xmlns:pic="http://schemas.openxmlformats.org/drawingml/2006/picture">
                        <pic:nvPicPr>
                          <pic:cNvPr id="2893" name="Picture 2893" descr="Basill bakterie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w:pict>
              <v:group w14:anchorId="544943D2" id="Group 3018" o:spid="_x0000_s1062" alt="Basill bakterier" style="width:53.95pt;height:47.2pt;mso-position-horizontal-relative:char;mso-position-vertical-relative:line" coordsize="6848,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">
                <v:shape id="_x0000_s1063" type="#_x0000_t202" alt="Stafylokokker" style="position:absolute;top:2172;width:547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" filled="f" stroked="f">
                  <v:textbox style="mso-fit-shape-to-text:t">
                    <w:txbxContent>
                      <w:p w14:paraId="7E211553" w14:textId="0B61DC3A" w:rsidR="001C4AA5" w:rsidRDefault="001C4AA5" w:rsidP="00716093">
                        <w:r>
                          <w:rPr>
                            <w:rFonts w:cs="Arial"/>
                            <w:color w:val="000000" w:themeColor="text1"/>
                            <w:kern w:val="24"/>
                          </w:rPr>
                          <w:t>Basill</w:t>
                        </w:r>
                      </w:p>
                    </w:txbxContent>
                  </v:textbox>
                </v:shape>
                <v:shape id="Picture 2893" o:spid="_x0000_s1064" type="#_x0000_t75" alt="Basill bakterier"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">
                  <v:imagedata r:id="rId40" o:title="Basill bakterier"/>
                  <v:path arrowok="t"/>
                </v:shape>
                <w10:anchorlock/>
              </v:group>
            </w:pict>
          </mc:Fallback>
        </mc:AlternateContent>
      </w:r>
      <w:r w:rsidR="00C25AC6">
        <w:rPr>
          <w:noProof/>
          <w:lang w:val="nb-NO" w:eastAsia="nb-NO"/>
        </w:rPr>
        <mc:AlternateContent>
          <mc:Choice Requires="wpg">
            <w:drawing>
              <wp:inline distT="0" distB="0" distL="0" distR="0" wp14:anchorId="16382CE4" wp14:editId="020104F6">
                <wp:extent cx="1133475" cy="590294"/>
                <wp:effectExtent l="0" t="0" r="9525" b="0"/>
                <wp:docPr id="3020" name="Group 3020" descr="Diplobasiller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3475" cy="590294"/>
                          <a:chOff x="0" y="0"/>
                          <a:chExt cx="1133475" cy="590294"/>
                        </a:xfrm>
                      </wpg:grpSpPr>
                      <wps:wsp>
                        <wps:cNvPr id="2888" name="TextBox 33" descr="Diplobasiller"/>
                        <wps:cNvSpPr txBox="1"/>
                        <wps:spPr>
                          <a:xfrm>
                            <a:off x="54321" y="208024"/>
                            <a:ext cx="1013460" cy="382270"/>
                          </a:xfrm>
                          <a:prstGeom prst="rect">
                            <a:avLst/>
                          </a:prstGeom>
                          <a:noFill/>
                        </wps:spPr>
                        <wps:txbx>
                          <w:txbxContent>
                            <w:p w14:paraId="3DCAD0AA" w14:textId="6D3F1321" w:rsidR="001C4AA5" w:rsidRDefault="001C4AA5" w:rsidP="00C25AC6">
                              <w:proofErr w:type="spellStart"/>
                              <w:r>
                                <w:rPr>
                                  <w:rFonts w:cs="Arial"/>
                                  <w:color w:val="000000" w:themeColor="text1"/>
                                  <w:kern w:val="24"/>
                                </w:rPr>
                                <w:t>Diplobasiller</w:t>
                              </w:r>
                              <w:proofErr w:type="spellEnd"/>
                            </w:p>
                          </w:txbxContent>
                        </wps:txbx>
                        <wps:bodyPr wrap="none" rtlCol="0">
                          <a:spAutoFit/>
                        </wps:bodyPr>
                      </wps:wsp>
                      <pic:pic xmlns:pic="http://schemas.openxmlformats.org/drawingml/2006/picture">
                        <pic:nvPicPr>
                          <pic:cNvPr id="2897" name="Picture 2897" descr="Diplobasiller bakterie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w:pict>
              <v:group w14:anchorId="16382CE4" id="Group 3020" o:spid="_x0000_s1065" alt="Diplobasiller bakterier" style="width:89.25pt;height:46.5pt;mso-position-horizontal-relative:char;mso-position-vertical-relative:line" coordsize="11334,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">
                <v:shape id="TextBox 33" o:spid="_x0000_s1066" type="#_x0000_t202" alt="Diplobasiller" style="position:absolute;left:543;top:2080;width:10134;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" filled="f" stroked="f">
                  <v:textbox style="mso-fit-shape-to-text:t">
                    <w:txbxContent>
                      <w:p w14:paraId="3DCAD0AA" w14:textId="6D3F1321" w:rsidR="001C4AA5" w:rsidRDefault="001C4AA5" w:rsidP="00C25AC6">
                        <w:r>
                          <w:rPr>
                            <w:rFonts w:cs="Arial"/>
                            <w:color w:val="000000" w:themeColor="text1"/>
                            <w:kern w:val="24"/>
                          </w:rPr>
                          <w:t>Diplobasiller</w:t>
                        </w:r>
                      </w:p>
                    </w:txbxContent>
                  </v:textbox>
                </v:shape>
                <v:shape id="Picture 2897" o:spid="_x0000_s1067" type="#_x0000_t75" alt="Diplobasiller bakterier"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">
                  <v:imagedata r:id="rId42" o:title="Diplobasiller bakterier"/>
                  <v:path arrowok="t"/>
                </v:shape>
                <w10:anchorlock/>
              </v:group>
            </w:pict>
          </mc:Fallback>
        </mc:AlternateContent>
      </w:r>
      <w:r w:rsidR="00C25AC6">
        <w:rPr>
          <w:noProof/>
          <w:lang w:val="nb-NO" w:eastAsia="nb-NO"/>
        </w:rPr>
        <mc:AlternateContent>
          <mc:Choice Requires="wpg">
            <w:drawing>
              <wp:inline distT="0" distB="0" distL="0" distR="0" wp14:anchorId="63884616" wp14:editId="11126C74">
                <wp:extent cx="1048385" cy="1000125"/>
                <wp:effectExtent l="0" t="0" r="0" b="0"/>
                <wp:docPr id="3023" name="Group 3023" descr="Vibrio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000125"/>
                          <a:chOff x="0" y="0"/>
                          <a:chExt cx="1048385" cy="1197082"/>
                        </a:xfrm>
                      </wpg:grpSpPr>
                      <wps:wsp>
                        <wps:cNvPr id="2890" name="TextBox 35" descr="Vibrio"/>
                        <wps:cNvSpPr txBox="1"/>
                        <wps:spPr>
                          <a:xfrm>
                            <a:off x="253498" y="814812"/>
                            <a:ext cx="570230" cy="382270"/>
                          </a:xfrm>
                          <a:prstGeom prst="rect">
                            <a:avLst/>
                          </a:prstGeom>
                          <a:noFill/>
                        </wps:spPr>
                        <wps:txbx>
                          <w:txbxContent>
                            <w:p w14:paraId="645552A0" w14:textId="77777777" w:rsidR="001C4AA5" w:rsidRDefault="001C4AA5" w:rsidP="00C25AC6">
                              <w:r>
                                <w:rPr>
                                  <w:rFonts w:cs="Arial"/>
                                  <w:color w:val="000000" w:themeColor="text1"/>
                                  <w:kern w:val="24"/>
                                </w:rPr>
                                <w:t>Vibrio</w:t>
                              </w:r>
                            </w:p>
                          </w:txbxContent>
                        </wps:txbx>
                        <wps:bodyPr wrap="square" rtlCol="0">
                          <a:noAutofit/>
                        </wps:bodyPr>
                      </wps:wsp>
                      <pic:pic xmlns:pic="http://schemas.openxmlformats.org/drawingml/2006/picture">
                        <pic:nvPicPr>
                          <pic:cNvPr id="2892" name="Picture 2892" descr="Vibrio bakterie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w:pict>
              <v:group w14:anchorId="63884616" id="Group 3023" o:spid="_x0000_s1068" alt="Vibrio bakterier" style="width:82.55pt;height:78.75pt;mso-position-horizontal-relative:char;mso-position-vertical-relative:line" coordsize="10483,1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">
                <v:shape id="TextBox 35" o:spid="_x0000_s1069" type="#_x0000_t202" alt="Vibrio" style="position:absolute;left:2534;top:8148;width:570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645552A0" w14:textId="77777777" w:rsidR="001C4AA5" w:rsidRDefault="001C4AA5" w:rsidP="00C25AC6">
                        <w:r>
                          <w:rPr>
                            <w:rFonts w:cs="Arial"/>
                            <w:color w:val="000000" w:themeColor="text1"/>
                            <w:kern w:val="24"/>
                          </w:rPr>
                          <w:t>Vibrio</w:t>
                        </w:r>
                      </w:p>
                    </w:txbxContent>
                  </v:textbox>
                </v:shape>
                <v:shape id="Picture 2892" o:spid="_x0000_s1070" type="#_x0000_t75" alt="Vibrio bakterier"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">
                  <v:imagedata r:id="rId44" o:title="Vibrio bakterier"/>
                  <v:path arrowok="t"/>
                </v:shape>
                <w10:anchorlock/>
              </v:group>
            </w:pict>
          </mc:Fallback>
        </mc:AlternateContent>
      </w:r>
      <w:r w:rsidR="00C25AC6">
        <w:rPr>
          <w:noProof/>
          <w:lang w:val="nb-NO" w:eastAsia="nb-NO"/>
        </w:rPr>
        <mc:AlternateContent>
          <mc:Choice Requires="wpg">
            <w:drawing>
              <wp:inline distT="0" distB="0" distL="0" distR="0" wp14:anchorId="5EF4D206" wp14:editId="263D3AD2">
                <wp:extent cx="1402715" cy="1228725"/>
                <wp:effectExtent l="0" t="0" r="0" b="0"/>
                <wp:docPr id="3024" name="Group 3024" descr="Korketrekkerskjema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402715" cy="1228725"/>
                          <a:chOff x="0" y="0"/>
                          <a:chExt cx="1402715" cy="1486249"/>
                        </a:xfrm>
                      </wpg:grpSpPr>
                      <wps:wsp>
                        <wps:cNvPr id="2891" name="TextBox 36" descr="Korketrekkerskjema &#10;Borrella burgorferi"/>
                        <wps:cNvSpPr txBox="1"/>
                        <wps:spPr>
                          <a:xfrm>
                            <a:off x="0" y="651851"/>
                            <a:ext cx="1402715" cy="834398"/>
                          </a:xfrm>
                          <a:prstGeom prst="rect">
                            <a:avLst/>
                          </a:prstGeom>
                          <a:noFill/>
                        </wps:spPr>
                        <wps:txbx>
                          <w:txbxContent>
                            <w:p w14:paraId="670DEBEE" w14:textId="11E94FCC" w:rsidR="001C4AA5" w:rsidRDefault="001C4AA5" w:rsidP="00B83943">
                              <w:pPr>
                                <w:spacing w:line="240" w:lineRule="auto"/>
                              </w:pPr>
                              <w:proofErr w:type="spellStart"/>
                              <w:r>
                                <w:rPr>
                                  <w:rFonts w:cs="Arial"/>
                                  <w:color w:val="000000" w:themeColor="text1"/>
                                  <w:kern w:val="24"/>
                                  <w:lang w:bidi="nb-NO"/>
                                </w:rPr>
                                <w:t>Korketrekker-skjema</w:t>
                              </w:r>
                              <w:proofErr w:type="spellEnd"/>
                              <w:r>
                                <w:rPr>
                                  <w:rFonts w:cs="Arial"/>
                                  <w:color w:val="000000" w:themeColor="text1"/>
                                  <w:kern w:val="24"/>
                                  <w:lang w:bidi="nb-NO"/>
                                </w:rPr>
                                <w:t xml:space="preserve"> </w:t>
                              </w:r>
                            </w:p>
                            <w:p w14:paraId="7A223A03" w14:textId="0B327B13" w:rsidR="001C4AA5" w:rsidRDefault="001C4AA5" w:rsidP="00B83943">
                              <w:pPr>
                                <w:spacing w:line="240" w:lineRule="auto"/>
                              </w:pPr>
                              <w:proofErr w:type="spellStart"/>
                              <w:r>
                                <w:rPr>
                                  <w:rFonts w:cs="Arial"/>
                                  <w:color w:val="000000" w:themeColor="text1"/>
                                  <w:kern w:val="24"/>
                                  <w:lang w:bidi="nb-NO"/>
                                </w:rPr>
                                <w:t>Borrella</w:t>
                              </w:r>
                              <w:proofErr w:type="spellEnd"/>
                              <w:r>
                                <w:rPr>
                                  <w:rFonts w:cs="Arial"/>
                                  <w:color w:val="000000" w:themeColor="text1"/>
                                  <w:kern w:val="24"/>
                                  <w:lang w:bidi="nb-NO"/>
                                </w:rPr>
                                <w:t xml:space="preserve"> </w:t>
                              </w:r>
                              <w:proofErr w:type="spellStart"/>
                              <w:r>
                                <w:rPr>
                                  <w:rFonts w:cs="Arial"/>
                                  <w:color w:val="000000" w:themeColor="text1"/>
                                  <w:kern w:val="24"/>
                                  <w:lang w:bidi="nb-NO"/>
                                </w:rPr>
                                <w:t>burgorferi</w:t>
                              </w:r>
                              <w:proofErr w:type="spellEnd"/>
                            </w:p>
                          </w:txbxContent>
                        </wps:txbx>
                        <wps:bodyPr wrap="square" rtlCol="0">
                          <a:noAutofit/>
                        </wps:bodyPr>
                      </wps:wsp>
                      <pic:pic xmlns:pic="http://schemas.openxmlformats.org/drawingml/2006/picture">
                        <pic:nvPicPr>
                          <pic:cNvPr id="2896" name="Picture 2896" descr="Korketrekkerskjema bakterie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w:pict>
              <v:group w14:anchorId="5EF4D206" id="Group 3024" o:spid="_x0000_s1071" alt="Korketrekkerskjema bakterier" style="width:110.45pt;height:96.75pt;mso-position-horizontal-relative:char;mso-position-vertical-relative:line" coordsize="14027,14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">
                <v:shape id="TextBox 36" o:spid="_x0000_s1072" type="#_x0000_t202" alt="Korketrekkerskjema &#10;Borrella burgorferi" style="position:absolute;top:6518;width:14027;height:8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670DEBEE" w14:textId="11E94FCC" w:rsidR="001C4AA5" w:rsidRDefault="001C4AA5" w:rsidP="00B83943">
                        <w:pPr>
                          <w:spacing w:line="240" w:lineRule="auto"/>
                        </w:pPr>
                        <w:proofErr w:type="spellStart"/>
                        <w:r>
                          <w:rPr>
                            <w:rFonts w:cs="Arial"/>
                            <w:color w:val="000000" w:themeColor="text1"/>
                            <w:kern w:val="24"/>
                            <w:lang w:bidi="nb-NO"/>
                          </w:rPr>
                          <w:t>Korketrekker-skjema</w:t>
                        </w:r>
                        <w:proofErr w:type="spellEnd"/>
                        <w:r>
                          <w:rPr>
                            <w:rFonts w:cs="Arial"/>
                            <w:color w:val="000000" w:themeColor="text1"/>
                            <w:kern w:val="24"/>
                            <w:lang w:bidi="nb-NO"/>
                          </w:rPr>
                          <w:t xml:space="preserve"> </w:t>
                        </w:r>
                      </w:p>
                      <w:p w14:paraId="7A223A03" w14:textId="0B327B13" w:rsidR="001C4AA5" w:rsidRDefault="001C4AA5" w:rsidP="00B83943">
                        <w:pPr>
                          <w:spacing w:line="240" w:lineRule="auto"/>
                        </w:pPr>
                        <w:proofErr w:type="spellStart"/>
                        <w:r>
                          <w:rPr>
                            <w:rFonts w:cs="Arial"/>
                            <w:color w:val="000000" w:themeColor="text1"/>
                            <w:kern w:val="24"/>
                            <w:lang w:bidi="nb-NO"/>
                          </w:rPr>
                          <w:t>Borrella</w:t>
                        </w:r>
                        <w:proofErr w:type="spellEnd"/>
                        <w:r>
                          <w:rPr>
                            <w:rFonts w:cs="Arial"/>
                            <w:color w:val="000000" w:themeColor="text1"/>
                            <w:kern w:val="24"/>
                            <w:lang w:bidi="nb-NO"/>
                          </w:rPr>
                          <w:t xml:space="preserve"> </w:t>
                        </w:r>
                        <w:proofErr w:type="spellStart"/>
                        <w:r>
                          <w:rPr>
                            <w:rFonts w:cs="Arial"/>
                            <w:color w:val="000000" w:themeColor="text1"/>
                            <w:kern w:val="24"/>
                            <w:lang w:bidi="nb-NO"/>
                          </w:rPr>
                          <w:t>burgorferi</w:t>
                        </w:r>
                        <w:proofErr w:type="spellEnd"/>
                      </w:p>
                    </w:txbxContent>
                  </v:textbox>
                </v:shape>
                <v:shape id="Picture 2896" o:spid="_x0000_s1073" type="#_x0000_t75" alt="Korketrekkerskjema bakterier"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">
                  <v:imagedata r:id="rId46" o:title="Korketrekkerskjema bakterier"/>
                </v:shape>
                <w10:anchorlock/>
              </v:group>
            </w:pict>
          </mc:Fallback>
        </mc:AlternateContent>
      </w:r>
    </w:p>
    <w:p w14:paraId="2C0FC828" w14:textId="139E60FD" w:rsidR="0020191E" w:rsidRDefault="00C25AC6" w:rsidP="00366F87">
      <w:pPr>
        <w:pStyle w:val="ListParagraph"/>
      </w:pPr>
      <w:r>
        <w:rPr>
          <w:noProof/>
          <w:lang w:val="nb-NO" w:eastAsia="nb-NO"/>
        </w:rPr>
        <mc:AlternateContent>
          <mc:Choice Requires="wpg">
            <w:drawing>
              <wp:inline distT="0" distB="0" distL="0" distR="0" wp14:anchorId="218D8990" wp14:editId="7F178BEC">
                <wp:extent cx="2209800" cy="619125"/>
                <wp:effectExtent l="0" t="0" r="0" b="0"/>
                <wp:docPr id="3021" name="Group 3021" descr="Streptobasiller bakter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619125"/>
                          <a:chOff x="0" y="0"/>
                          <a:chExt cx="2209800" cy="653874"/>
                        </a:xfrm>
                      </wpg:grpSpPr>
                      <wps:wsp>
                        <wps:cNvPr id="2889" name="TextBox 34" descr="Streptobasiller"/>
                        <wps:cNvSpPr txBox="1"/>
                        <wps:spPr>
                          <a:xfrm>
                            <a:off x="606582" y="271604"/>
                            <a:ext cx="1279368" cy="382270"/>
                          </a:xfrm>
                          <a:prstGeom prst="rect">
                            <a:avLst/>
                          </a:prstGeom>
                          <a:noFill/>
                        </wps:spPr>
                        <wps:txbx>
                          <w:txbxContent>
                            <w:p w14:paraId="79FB0E1F" w14:textId="6DD954D8" w:rsidR="001C4AA5" w:rsidRDefault="001C4AA5" w:rsidP="00C25AC6">
                              <w:proofErr w:type="spellStart"/>
                              <w:r w:rsidRPr="00B83943">
                                <w:rPr>
                                  <w:rFonts w:cs="Arial"/>
                                  <w:color w:val="000000" w:themeColor="text1"/>
                                  <w:kern w:val="24"/>
                                </w:rPr>
                                <w:t>Streptobasiller</w:t>
                              </w:r>
                              <w:proofErr w:type="spellEnd"/>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w:pict>
              <v:group w14:anchorId="218D8990" id="Group 3021" o:spid="_x0000_s1074" alt="Streptobasiller bakterier" style="width:174pt;height:48.75pt;mso-position-horizontal-relative:char;mso-position-vertical-relative:line" coordsize="22098,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">
                <v:shape id="TextBox 34" o:spid="_x0000_s1075" type="#_x0000_t202" alt="Streptobasiller" style="position:absolute;left:6065;top:2716;width:12794;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79FB0E1F" w14:textId="6DD954D8" w:rsidR="001C4AA5" w:rsidRDefault="001C4AA5" w:rsidP="00C25AC6">
                        <w:r w:rsidRPr="00B83943">
                          <w:rPr>
                            <w:rFonts w:cs="Arial"/>
                            <w:color w:val="000000" w:themeColor="text1"/>
                            <w:kern w:val="24"/>
                          </w:rPr>
                          <w:t>Streptobasiller</w:t>
                        </w:r>
                      </w:p>
                    </w:txbxContent>
                  </v:textbox>
                </v:shape>
                <v:shape id="Picture 2907" o:spid="_x0000_s1076"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">
                  <v:imagedata r:id="rId48" o:title="Streplobacilli"/>
                  <v:path arrowok="t"/>
                </v:shape>
                <w10:anchorlock/>
              </v:group>
            </w:pict>
          </mc:Fallback>
        </mc:AlternateContent>
      </w:r>
      <w:r w:rsidR="0020191E">
        <w:br w:type="page"/>
      </w:r>
    </w:p>
    <w:p w14:paraId="747E8324" w14:textId="3916ACB3" w:rsidR="00716093" w:rsidRDefault="00A82543" w:rsidP="00716093">
      <w:pPr>
        <w:pStyle w:val="ListParagraph"/>
      </w:pPr>
      <w:r>
        <w:rPr>
          <w:noProof/>
          <w:lang w:val="nb-NO" w:eastAsia="nb-NO"/>
        </w:rPr>
        <w:lastRenderedPageBreak/>
        <mc:AlternateContent>
          <mc:Choice Requires="wpg">
            <w:drawing>
              <wp:anchor distT="0" distB="0" distL="114300" distR="114300" simplePos="0" relativeHeight="251860992" behindDoc="0" locked="0" layoutInCell="1" allowOverlap="1" wp14:anchorId="35EC10D1" wp14:editId="6422C218">
                <wp:simplePos x="0" y="0"/>
                <wp:positionH relativeFrom="column">
                  <wp:posOffset>5926436</wp:posOffset>
                </wp:positionH>
                <wp:positionV relativeFrom="paragraph">
                  <wp:posOffset>133111</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4F7A54D9" id="Group 3035" o:spid="_x0000_s1026" alt="&quot;&quot;" style="position:absolute;margin-left:466.65pt;margin-top:10.5pt;width:44.35pt;height:44.35pt;z-index:25186099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51" o:title=""/>
                </v:shape>
              </v:group>
            </w:pict>
          </mc:Fallback>
        </mc:AlternateContent>
      </w:r>
      <w:r w:rsidR="00CC3928">
        <w:rPr>
          <w:noProof/>
          <w:lang w:val="nb-NO" w:eastAsia="nb-NO"/>
        </w:rPr>
        <w:drawing>
          <wp:anchor distT="0" distB="0" distL="114300" distR="114300" simplePos="0" relativeHeight="251439104" behindDoc="0" locked="0" layoutInCell="1" allowOverlap="1" wp14:anchorId="79E6F550" wp14:editId="247CFF71">
            <wp:simplePos x="0" y="0"/>
            <wp:positionH relativeFrom="column">
              <wp:posOffset>5969447</wp:posOffset>
            </wp:positionH>
            <wp:positionV relativeFrom="paragraph">
              <wp:posOffset>136477</wp:posOffset>
            </wp:positionV>
            <wp:extent cx="421825" cy="460805"/>
            <wp:effectExtent l="0" t="0" r="0" b="0"/>
            <wp:wrapNone/>
            <wp:docPr id="246"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00CC3928">
        <w:rPr>
          <w:noProof/>
          <w:lang w:val="nb-NO" w:eastAsia="nb-NO"/>
        </w:rPr>
        <mc:AlternateContent>
          <mc:Choice Requires="wps">
            <w:drawing>
              <wp:inline distT="0" distB="0" distL="0" distR="0" wp14:anchorId="2F3360EE" wp14:editId="6A605B07">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1BD01D65" w14:textId="08427D8D" w:rsidR="001C4AA5" w:rsidRPr="00364D99" w:rsidRDefault="001C4AA5" w:rsidP="003B5D19">
                            <w:pPr>
                              <w:pStyle w:val="Heading2"/>
                              <w:rPr>
                                <w:lang w:val="nb-NO"/>
                              </w:rPr>
                            </w:pPr>
                            <w:r w:rsidRPr="00364D99">
                              <w:rPr>
                                <w:lang w:val="nb-NO"/>
                              </w:rPr>
                              <w:t>SA2 Tegn en mikrobe (eksempel)</w:t>
                            </w:r>
                          </w:p>
                        </w:txbxContent>
                      </wps:txbx>
                      <wps:bodyPr wrap="none" rtlCol="0">
                        <a:spAutoFit/>
                      </wps:bodyPr>
                    </wps:wsp>
                  </a:graphicData>
                </a:graphic>
              </wp:inline>
            </w:drawing>
          </mc:Choice>
          <mc:Fallback>
            <w:pict>
              <v:shape w14:anchorId="2F3360EE" id="_x0000_s1077"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" filled="f" stroked="f">
                <v:textbox style="mso-fit-shape-to-text:t">
                  <w:txbxContent>
                    <w:p w14:paraId="1BD01D65" w14:textId="08427D8D" w:rsidR="001C4AA5" w:rsidRPr="00364D99" w:rsidRDefault="001C4AA5" w:rsidP="003B5D19">
                      <w:pPr>
                        <w:pStyle w:val="Heading2"/>
                        <w:rPr>
                          <w:lang w:val="nb-NO"/>
                        </w:rPr>
                      </w:pPr>
                      <w:r w:rsidRPr="00364D99">
                        <w:rPr>
                          <w:lang w:val="nb-NO"/>
                        </w:rPr>
                        <w:t>SA2 Tegn en mikrobe (eksempel)</w:t>
                      </w:r>
                    </w:p>
                  </w:txbxContent>
                </v:textbox>
                <w10:anchorlock/>
              </v:shape>
            </w:pict>
          </mc:Fallback>
        </mc:AlternateContent>
      </w:r>
    </w:p>
    <w:p w14:paraId="41BD2545" w14:textId="09EBDD09" w:rsidR="00CC3928" w:rsidRDefault="00A82543" w:rsidP="00716093">
      <w:pPr>
        <w:pStyle w:val="ListParagraph"/>
      </w:pPr>
      <w:r>
        <w:rPr>
          <w:noProof/>
          <w:lang w:val="nb-NO" w:eastAsia="nb-NO"/>
        </w:rPr>
        <mc:AlternateContent>
          <mc:Choice Requires="wps">
            <w:drawing>
              <wp:anchor distT="0" distB="0" distL="114300" distR="114300" simplePos="0" relativeHeight="251440128" behindDoc="0" locked="0" layoutInCell="1" allowOverlap="1" wp14:anchorId="50DA134E" wp14:editId="0D91189A">
                <wp:simplePos x="0" y="0"/>
                <wp:positionH relativeFrom="margin">
                  <wp:posOffset>287070</wp:posOffset>
                </wp:positionH>
                <wp:positionV relativeFrom="paragraph">
                  <wp:posOffset>61853</wp:posOffset>
                </wp:positionV>
                <wp:extent cx="6080125" cy="9214233"/>
                <wp:effectExtent l="38100" t="38100" r="34925"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6A29A73" id="Rectangle: Rounded Corners 248" o:spid="_x0000_s1026" alt="&quot;&quot;" style="position:absolute;margin-left:22.6pt;margin-top:4.85pt;width:478.75pt;height:725.55pt;z-index:251440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" filled="f" strokecolor="#117e62" strokeweight="6pt">
                <v:stroke joinstyle="bevel" endcap="square"/>
                <w10:wrap anchorx="margin"/>
              </v:roundrect>
            </w:pict>
          </mc:Fallback>
        </mc:AlternateContent>
      </w:r>
    </w:p>
    <w:p w14:paraId="3D86F5DF" w14:textId="6F898623" w:rsidR="00CC3928" w:rsidRDefault="00CC3928" w:rsidP="00716093">
      <w:pPr>
        <w:pStyle w:val="ListParagraph"/>
      </w:pPr>
      <w:r>
        <w:rPr>
          <w:noProof/>
          <w:lang w:val="nb-NO" w:eastAsia="nb-NO"/>
        </w:rPr>
        <w:drawing>
          <wp:anchor distT="0" distB="0" distL="114300" distR="114300" simplePos="0" relativeHeight="251441152" behindDoc="0" locked="0" layoutInCell="1" allowOverlap="1" wp14:anchorId="1F80BA1E" wp14:editId="1269857E">
            <wp:simplePos x="0" y="0"/>
            <wp:positionH relativeFrom="column">
              <wp:posOffset>1504633</wp:posOffset>
            </wp:positionH>
            <wp:positionV relativeFrom="paragraph">
              <wp:posOffset>99849</wp:posOffset>
            </wp:positionV>
            <wp:extent cx="4471670" cy="4192905"/>
            <wp:effectExtent l="0" t="0" r="0" b="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4819B4DF" w14:textId="1D949FA3" w:rsidR="00716093" w:rsidRDefault="00CC3928" w:rsidP="00A82543">
      <w:pPr>
        <w:pStyle w:val="ListParagraph"/>
      </w:pPr>
      <w:r>
        <w:rPr>
          <w:noProof/>
          <w:lang w:val="nb-NO" w:eastAsia="nb-NO"/>
        </w:rPr>
        <mc:AlternateContent>
          <mc:Choice Requires="wpg">
            <w:drawing>
              <wp:inline distT="0" distB="0" distL="0" distR="0" wp14:anchorId="48E3A28A" wp14:editId="614EBE63">
                <wp:extent cx="461457" cy="4134534"/>
                <wp:effectExtent l="0" t="0" r="15240"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1457" cy="4134534"/>
                          <a:chOff x="-33946" y="0"/>
                          <a:chExt cx="461457" cy="4134534"/>
                        </a:xfrm>
                      </wpg:grpSpPr>
                      <wps:wsp>
                        <wps:cNvPr id="253" name="TextBox 14" descr="Microbe name&#10;"/>
                        <wps:cNvSpPr txBox="1"/>
                        <wps:spPr>
                          <a:xfrm rot="16200000">
                            <a:off x="-370814" y="3415397"/>
                            <a:ext cx="1056005" cy="382270"/>
                          </a:xfrm>
                          <a:prstGeom prst="rect">
                            <a:avLst/>
                          </a:prstGeom>
                          <a:noFill/>
                        </wps:spPr>
                        <wps:txbx>
                          <w:txbxContent>
                            <w:p w14:paraId="3464EA90" w14:textId="13DDEC92" w:rsidR="001C4AA5" w:rsidRDefault="001C4AA5" w:rsidP="00716093">
                              <w:proofErr w:type="spellStart"/>
                              <w:r w:rsidRPr="00364D99">
                                <w:rPr>
                                  <w:rFonts w:cs="Arial"/>
                                  <w:color w:val="000000" w:themeColor="text1"/>
                                  <w:kern w:val="24"/>
                                </w:rPr>
                                <w:t>Mikrobenavn</w:t>
                              </w:r>
                              <w:proofErr w:type="spellEnd"/>
                            </w:p>
                          </w:txbxContent>
                        </wps:txbx>
                        <wps:bodyPr wrap="none" rtlCol="0">
                          <a:spAutoFit/>
                        </wps:bodyPr>
                      </wps:wsp>
                      <wps:wsp>
                        <wps:cNvPr id="2059" name="Rectangle: Rounded Corners 2059"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D375D" w14:textId="77777777" w:rsidR="001C4AA5" w:rsidRPr="00625058" w:rsidRDefault="001C4AA5" w:rsidP="00716093">
                              <w:pPr>
                                <w:rPr>
                                  <w:sz w:val="14"/>
                                  <w:szCs w:val="14"/>
                                </w:rPr>
                              </w:pPr>
                              <w:r w:rsidRPr="00625058">
                                <w:rPr>
                                  <w:rFonts w:cs="Arial"/>
                                  <w:color w:val="000000" w:themeColor="text1"/>
                                  <w:kern w:val="24"/>
                                  <w:position w:val="-14"/>
                                  <w:sz w:val="36"/>
                                  <w:szCs w:val="36"/>
                                  <w:vertAlign w:val="subscript"/>
                                </w:rPr>
                                <w:t xml:space="preserve">Charlotte </w:t>
                              </w:r>
                              <w:proofErr w:type="spellStart"/>
                              <w:r w:rsidRPr="00625058">
                                <w:rPr>
                                  <w:rFonts w:cs="Arial"/>
                                  <w:color w:val="000000" w:themeColor="text1"/>
                                  <w:kern w:val="24"/>
                                  <w:position w:val="-14"/>
                                  <w:sz w:val="36"/>
                                  <w:szCs w:val="36"/>
                                  <w:vertAlign w:val="subscript"/>
                                </w:rPr>
                                <w:t>Sneezysnot</w:t>
                              </w:r>
                              <w:proofErr w:type="spellEnd"/>
                            </w:p>
                          </w:txbxContent>
                        </wps:txbx>
                        <wps:bodyPr rtlCol="0" anchor="ctr"/>
                      </wps:wsp>
                    </wpg:wgp>
                  </a:graphicData>
                </a:graphic>
              </wp:inline>
            </w:drawing>
          </mc:Choice>
          <mc:Fallback>
            <w:pict>
              <v:group w14:anchorId="48E3A28A" id="Group 3025" o:spid="_x0000_s1078" style="width:36.35pt;height:325.55pt;mso-position-horizontal-relative:char;mso-position-vertical-relative:line" coordorigin="-339" coordsize="4614,41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">
                <v:shape id="_x0000_s1079" type="#_x0000_t202" alt="Microbe name&#10;" style="position:absolute;left:-3708;top:34154;width:10560;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" filled="f" stroked="f">
                  <v:textbox style="mso-fit-shape-to-text:t">
                    <w:txbxContent>
                      <w:p w14:paraId="3464EA90" w14:textId="13DDEC92" w:rsidR="001C4AA5" w:rsidRDefault="001C4AA5" w:rsidP="00716093">
                        <w:r w:rsidRPr="00364D99">
                          <w:rPr>
                            <w:rFonts w:cs="Arial"/>
                            <w:color w:val="000000" w:themeColor="text1"/>
                            <w:kern w:val="24"/>
                          </w:rPr>
                          <w:t>Mikrobenavn</w:t>
                        </w:r>
                      </w:p>
                    </w:txbxContent>
                  </v:textbox>
                </v:shape>
                <v:roundrect id="Rectangle: Rounded Corners 2059" o:spid="_x0000_s1080"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50DD375D" w14:textId="77777777" w:rsidR="001C4AA5" w:rsidRPr="00625058" w:rsidRDefault="001C4AA5" w:rsidP="00716093">
                        <w:pPr>
                          <w:rPr>
                            <w:sz w:val="14"/>
                            <w:szCs w:val="14"/>
                          </w:rPr>
                        </w:pPr>
                        <w:r w:rsidRPr="00625058">
                          <w:rPr>
                            <w:rFonts w:cs="Arial"/>
                            <w:color w:val="000000" w:themeColor="text1"/>
                            <w:kern w:val="24"/>
                            <w:position w:val="-14"/>
                            <w:sz w:val="36"/>
                            <w:szCs w:val="36"/>
                            <w:vertAlign w:val="subscript"/>
                          </w:rPr>
                          <w:t>Charlotte Sneezysnot</w:t>
                        </w:r>
                      </w:p>
                    </w:txbxContent>
                  </v:textbox>
                </v:roundrect>
                <w10:anchorlock/>
              </v:group>
            </w:pict>
          </mc:Fallback>
        </mc:AlternateContent>
      </w:r>
      <w:r>
        <w:tab/>
      </w:r>
      <w:r>
        <w:tab/>
      </w:r>
      <w:r>
        <w:tab/>
      </w:r>
      <w:r>
        <w:tab/>
      </w:r>
    </w:p>
    <w:p w14:paraId="22F16A39" w14:textId="0ED5B250" w:rsidR="0020191E" w:rsidRDefault="00CC3928" w:rsidP="0020191E">
      <w:pPr>
        <w:ind w:firstLine="720"/>
      </w:pPr>
      <w:r>
        <w:rPr>
          <w:noProof/>
          <w:lang w:val="nb-NO" w:eastAsia="nb-NO"/>
        </w:rPr>
        <mc:AlternateContent>
          <mc:Choice Requires="wps">
            <w:drawing>
              <wp:inline distT="0" distB="0" distL="0" distR="0" wp14:anchorId="268F620A" wp14:editId="3F97D5D1">
                <wp:extent cx="2352040" cy="697230"/>
                <wp:effectExtent l="0" t="0" r="0" b="0"/>
                <wp:docPr id="254"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1E875E3F" w14:textId="5206BBF1" w:rsidR="001C4AA5" w:rsidRPr="003B5D19" w:rsidRDefault="001C4AA5" w:rsidP="003B5D19">
                            <w:pPr>
                              <w:pStyle w:val="Heading3"/>
                              <w:rPr>
                                <w:sz w:val="48"/>
                                <w:szCs w:val="44"/>
                              </w:rPr>
                            </w:pPr>
                            <w:proofErr w:type="spellStart"/>
                            <w:r>
                              <w:rPr>
                                <w:sz w:val="48"/>
                                <w:szCs w:val="44"/>
                              </w:rPr>
                              <w:t>Tegn</w:t>
                            </w:r>
                            <w:proofErr w:type="spellEnd"/>
                            <w:r>
                              <w:rPr>
                                <w:sz w:val="48"/>
                                <w:szCs w:val="44"/>
                              </w:rPr>
                              <w:t xml:space="preserve"> </w:t>
                            </w:r>
                            <w:proofErr w:type="spellStart"/>
                            <w:r>
                              <w:rPr>
                                <w:sz w:val="48"/>
                                <w:szCs w:val="44"/>
                              </w:rPr>
                              <w:t>en</w:t>
                            </w:r>
                            <w:proofErr w:type="spellEnd"/>
                            <w:r>
                              <w:rPr>
                                <w:sz w:val="48"/>
                                <w:szCs w:val="44"/>
                              </w:rPr>
                              <w:t xml:space="preserve"> </w:t>
                            </w:r>
                            <w:proofErr w:type="spellStart"/>
                            <w:r>
                              <w:rPr>
                                <w:sz w:val="48"/>
                                <w:szCs w:val="44"/>
                              </w:rPr>
                              <w:t>mikrobe</w:t>
                            </w:r>
                            <w:proofErr w:type="spellEnd"/>
                          </w:p>
                        </w:txbxContent>
                      </wps:txbx>
                      <wps:bodyPr wrap="none" rtlCol="0">
                        <a:spAutoFit/>
                      </wps:bodyPr>
                    </wps:wsp>
                  </a:graphicData>
                </a:graphic>
              </wp:inline>
            </w:drawing>
          </mc:Choice>
          <mc:Fallback>
            <w:pict>
              <v:shape w14:anchorId="268F620A" id="TextBox 15" o:spid="_x0000_s1081"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" filled="f" stroked="f">
                <v:textbox style="mso-fit-shape-to-text:t">
                  <w:txbxContent>
                    <w:p w14:paraId="1E875E3F" w14:textId="5206BBF1" w:rsidR="001C4AA5" w:rsidRPr="003B5D19" w:rsidRDefault="001C4AA5" w:rsidP="003B5D19">
                      <w:pPr>
                        <w:pStyle w:val="Heading3"/>
                        <w:rPr>
                          <w:sz w:val="48"/>
                          <w:szCs w:val="44"/>
                        </w:rPr>
                      </w:pPr>
                      <w:r>
                        <w:rPr>
                          <w:sz w:val="48"/>
                          <w:szCs w:val="44"/>
                        </w:rPr>
                        <w:t>Tegn en mikrobe</w:t>
                      </w:r>
                    </w:p>
                  </w:txbxContent>
                </v:textbox>
                <w10:anchorlock/>
              </v:shape>
            </w:pict>
          </mc:Fallback>
        </mc:AlternateContent>
      </w:r>
      <w:r w:rsidR="00A82543">
        <w:rPr>
          <w:noProof/>
          <w:lang w:val="nb-NO" w:eastAsia="nb-NO"/>
        </w:rPr>
        <mc:AlternateContent>
          <mc:Choice Requires="wpg">
            <w:drawing>
              <wp:inline distT="0" distB="0" distL="0" distR="0" wp14:anchorId="249171E2" wp14:editId="132CF2FE">
                <wp:extent cx="427511" cy="4169590"/>
                <wp:effectExtent l="0" t="0" r="10795" b="0"/>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252" name="Rectangle: Rounded Corners 252"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85ADF" w14:textId="77777777" w:rsidR="001C4AA5" w:rsidRDefault="001C4AA5" w:rsidP="00A82543">
                              <w:r>
                                <w:rPr>
                                  <w:rFonts w:cs="Arial"/>
                                  <w:color w:val="000000" w:themeColor="text1"/>
                                  <w:kern w:val="24"/>
                                  <w:position w:val="-9"/>
                                  <w:sz w:val="36"/>
                                  <w:szCs w:val="36"/>
                                  <w:vertAlign w:val="subscript"/>
                                </w:rPr>
                                <w:t>Virus</w:t>
                              </w:r>
                            </w:p>
                          </w:txbxContent>
                        </wps:txbx>
                        <wps:bodyPr rtlCol="0" anchor="ctr"/>
                      </wps:wsp>
                      <wps:wsp>
                        <wps:cNvPr id="255" name="TextBox 42" descr="Microbe type&#10;"/>
                        <wps:cNvSpPr txBox="1"/>
                        <wps:spPr>
                          <a:xfrm rot="16200000">
                            <a:off x="-330883" y="3491286"/>
                            <a:ext cx="1119926" cy="382270"/>
                          </a:xfrm>
                          <a:prstGeom prst="rect">
                            <a:avLst/>
                          </a:prstGeom>
                          <a:noFill/>
                        </wps:spPr>
                        <wps:txbx>
                          <w:txbxContent>
                            <w:p w14:paraId="5C4D9763" w14:textId="77777777" w:rsidR="001C4AA5" w:rsidRDefault="001C4AA5" w:rsidP="00364D99">
                              <w:proofErr w:type="spellStart"/>
                              <w:r>
                                <w:rPr>
                                  <w:rFonts w:cs="Arial"/>
                                  <w:color w:val="000000" w:themeColor="text1"/>
                                  <w:kern w:val="24"/>
                                  <w:lang w:bidi="nb-NO"/>
                                </w:rPr>
                                <w:t>Mikrobetype</w:t>
                              </w:r>
                              <w:proofErr w:type="spellEnd"/>
                            </w:p>
                            <w:p w14:paraId="4352D8CE" w14:textId="1EBAD743" w:rsidR="001C4AA5" w:rsidRDefault="001C4AA5" w:rsidP="00A82543">
                              <w:r>
                                <w:rPr>
                                  <w:rFonts w:cs="Arial"/>
                                  <w:color w:val="000000" w:themeColor="text1"/>
                                  <w:kern w:val="24"/>
                                </w:rPr>
                                <w:t>type</w:t>
                              </w:r>
                            </w:p>
                          </w:txbxContent>
                        </wps:txbx>
                        <wps:bodyPr wrap="square" rtlCol="0">
                          <a:noAutofit/>
                        </wps:bodyPr>
                      </wps:wsp>
                    </wpg:wgp>
                  </a:graphicData>
                </a:graphic>
              </wp:inline>
            </w:drawing>
          </mc:Choice>
          <mc:Fallback>
            <w:pict>
              <v:group w14:anchorId="249171E2" id="Group 3026" o:spid="_x0000_s1082"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">
                <v:roundrect id="Rectangle: Rounded Corners 252" o:spid="_x0000_s1083"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" filled="f" strokecolor="#117e62" strokeweight="1.5pt">
                  <v:stroke joinstyle="miter"/>
                  <v:textbox>
                    <w:txbxContent>
                      <w:p w14:paraId="0AC85ADF" w14:textId="77777777" w:rsidR="001C4AA5" w:rsidRDefault="001C4AA5" w:rsidP="00A82543">
                        <w:r>
                          <w:rPr>
                            <w:rFonts w:cs="Arial"/>
                            <w:color w:val="000000" w:themeColor="text1"/>
                            <w:kern w:val="24"/>
                            <w:position w:val="-9"/>
                            <w:sz w:val="36"/>
                            <w:szCs w:val="36"/>
                            <w:vertAlign w:val="subscript"/>
                          </w:rPr>
                          <w:t>Virus</w:t>
                        </w:r>
                      </w:p>
                    </w:txbxContent>
                  </v:textbox>
                </v:roundrect>
                <v:shape id="TextBox 42" o:spid="_x0000_s1084"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" filled="f" stroked="f">
                  <v:textbox>
                    <w:txbxContent>
                      <w:p w14:paraId="5C4D9763" w14:textId="77777777" w:rsidR="001C4AA5" w:rsidRDefault="001C4AA5" w:rsidP="00364D99">
                        <w:r>
                          <w:rPr>
                            <w:rFonts w:cs="Arial"/>
                            <w:color w:val="000000" w:themeColor="text1"/>
                            <w:kern w:val="24"/>
                            <w:lang w:bidi="nb-NO"/>
                          </w:rPr>
                          <w:t>Mikrobetype</w:t>
                        </w:r>
                      </w:p>
                      <w:p w14:paraId="4352D8CE" w14:textId="1EBAD743" w:rsidR="001C4AA5" w:rsidRDefault="001C4AA5" w:rsidP="00A82543">
                        <w:r>
                          <w:rPr>
                            <w:rFonts w:cs="Arial"/>
                            <w:color w:val="000000" w:themeColor="text1"/>
                            <w:kern w:val="24"/>
                          </w:rPr>
                          <w:t>type</w:t>
                        </w:r>
                      </w:p>
                    </w:txbxContent>
                  </v:textbox>
                </v:shape>
                <w10:anchorlock/>
              </v:group>
            </w:pict>
          </mc:Fallback>
        </mc:AlternateContent>
      </w:r>
      <w:r w:rsidR="00A82543">
        <w:tab/>
      </w:r>
      <w:r w:rsidR="00A82543">
        <w:rPr>
          <w:noProof/>
          <w:lang w:val="nb-NO" w:eastAsia="nb-NO"/>
        </w:rPr>
        <mc:AlternateContent>
          <mc:Choice Requires="wpg">
            <w:drawing>
              <wp:inline distT="0" distB="0" distL="0" distR="0" wp14:anchorId="47FA0454" wp14:editId="6D73CEE9">
                <wp:extent cx="453460" cy="4197988"/>
                <wp:effectExtent l="0" t="0" r="3810" b="0"/>
                <wp:docPr id="3027"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3460" cy="4197988"/>
                          <a:chOff x="-157" y="750"/>
                          <a:chExt cx="453460" cy="4379352"/>
                        </a:xfrm>
                      </wpg:grpSpPr>
                      <wps:wsp>
                        <wps:cNvPr id="2048" name="TextBox 43" descr="Useful of Harmful&#10;"/>
                        <wps:cNvSpPr txBox="1"/>
                        <wps:spPr>
                          <a:xfrm rot="16200000">
                            <a:off x="-524989" y="3401811"/>
                            <a:ext cx="1508621" cy="447962"/>
                          </a:xfrm>
                          <a:prstGeom prst="rect">
                            <a:avLst/>
                          </a:prstGeom>
                          <a:noFill/>
                        </wps:spPr>
                        <wps:txbx>
                          <w:txbxContent>
                            <w:p w14:paraId="2FA2B16E" w14:textId="77777777" w:rsidR="001C4AA5" w:rsidRDefault="001C4AA5" w:rsidP="00364D99">
                              <w:proofErr w:type="spellStart"/>
                              <w:r>
                                <w:rPr>
                                  <w:rFonts w:cs="Arial"/>
                                  <w:color w:val="000000" w:themeColor="text1"/>
                                  <w:kern w:val="24"/>
                                  <w:lang w:bidi="nb-NO"/>
                                </w:rPr>
                                <w:t>Nyttig</w:t>
                              </w:r>
                              <w:proofErr w:type="spellEnd"/>
                              <w:r>
                                <w:rPr>
                                  <w:rFonts w:cs="Arial"/>
                                  <w:color w:val="000000" w:themeColor="text1"/>
                                  <w:kern w:val="24"/>
                                  <w:lang w:bidi="nb-NO"/>
                                </w:rPr>
                                <w:t xml:space="preserve"> </w:t>
                              </w:r>
                              <w:proofErr w:type="spellStart"/>
                              <w:r>
                                <w:rPr>
                                  <w:rFonts w:cs="Arial"/>
                                  <w:color w:val="000000" w:themeColor="text1"/>
                                  <w:kern w:val="24"/>
                                  <w:lang w:bidi="nb-NO"/>
                                </w:rPr>
                                <w:t>eller</w:t>
                              </w:r>
                              <w:proofErr w:type="spellEnd"/>
                              <w:r>
                                <w:rPr>
                                  <w:rFonts w:cs="Arial"/>
                                  <w:color w:val="000000" w:themeColor="text1"/>
                                  <w:kern w:val="24"/>
                                  <w:lang w:bidi="nb-NO"/>
                                </w:rPr>
                                <w:t xml:space="preserve"> </w:t>
                              </w:r>
                              <w:proofErr w:type="spellStart"/>
                              <w:r>
                                <w:rPr>
                                  <w:rFonts w:cs="Arial"/>
                                  <w:color w:val="000000" w:themeColor="text1"/>
                                  <w:kern w:val="24"/>
                                  <w:lang w:bidi="nb-NO"/>
                                </w:rPr>
                                <w:t>skadelig</w:t>
                              </w:r>
                              <w:proofErr w:type="spellEnd"/>
                            </w:p>
                            <w:p w14:paraId="5425671C" w14:textId="4DF79F2F" w:rsidR="001C4AA5" w:rsidRDefault="001C4AA5" w:rsidP="00A82543"/>
                          </w:txbxContent>
                        </wps:txbx>
                        <wps:bodyPr wrap="square" rtlCol="0">
                          <a:noAutofit/>
                        </wps:bodyPr>
                      </wps:wsp>
                      <wps:wsp>
                        <wps:cNvPr id="2055" name="Rectangle: Rounded Corners 2055"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1B846" w14:textId="77777777" w:rsidR="001C4AA5" w:rsidRPr="00364D99" w:rsidRDefault="001C4AA5" w:rsidP="00364D99">
                              <w:proofErr w:type="spellStart"/>
                              <w:r w:rsidRPr="00364D99">
                                <w:rPr>
                                  <w:rFonts w:cs="Arial"/>
                                  <w:color w:val="000000" w:themeColor="text1"/>
                                  <w:kern w:val="24"/>
                                  <w:position w:val="-9"/>
                                  <w:sz w:val="36"/>
                                  <w:szCs w:val="36"/>
                                  <w:vertAlign w:val="subscript"/>
                                  <w:lang w:bidi="nb-NO"/>
                                </w:rPr>
                                <w:t>Skadelig</w:t>
                              </w:r>
                              <w:proofErr w:type="spellEnd"/>
                            </w:p>
                            <w:p w14:paraId="39F17FDA" w14:textId="65F1283E" w:rsidR="001C4AA5" w:rsidRDefault="001C4AA5" w:rsidP="00A82543"/>
                          </w:txbxContent>
                        </wps:txbx>
                        <wps:bodyPr rtlCol="0" anchor="ctr"/>
                      </wps:wsp>
                    </wpg:wgp>
                  </a:graphicData>
                </a:graphic>
              </wp:inline>
            </w:drawing>
          </mc:Choice>
          <mc:Fallback>
            <w:pict>
              <v:group w14:anchorId="47FA0454" id="Group 3027" o:spid="_x0000_s1085" style="width:35.7pt;height:330.55pt;mso-position-horizontal-relative:char;mso-position-vertical-relative:line" coordorigin="-1,7" coordsize="4534,43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">
                <v:shape id="TextBox 43" o:spid="_x0000_s1086" type="#_x0000_t202" alt="Useful of Harmful&#10;" style="position:absolute;left:-5251;top:34018;width:15087;height:44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" filled="f" stroked="f">
                  <v:textbox>
                    <w:txbxContent>
                      <w:p w14:paraId="2FA2B16E" w14:textId="77777777" w:rsidR="001C4AA5" w:rsidRDefault="001C4AA5" w:rsidP="00364D99">
                        <w:r>
                          <w:rPr>
                            <w:rFonts w:cs="Arial"/>
                            <w:color w:val="000000" w:themeColor="text1"/>
                            <w:kern w:val="24"/>
                            <w:lang w:bidi="nb-NO"/>
                          </w:rPr>
                          <w:t>Nyttig eller skadelig</w:t>
                        </w:r>
                      </w:p>
                      <w:p w14:paraId="5425671C" w14:textId="4DF79F2F" w:rsidR="001C4AA5" w:rsidRDefault="001C4AA5" w:rsidP="00A82543"/>
                    </w:txbxContent>
                  </v:textbox>
                </v:shape>
                <v:roundrect id="Rectangle: Rounded Corners 2055" o:spid="_x0000_s1087"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" filled="f" strokecolor="#117e62" strokeweight="1.5pt">
                  <v:stroke joinstyle="miter"/>
                  <v:textbox>
                    <w:txbxContent>
                      <w:p w14:paraId="6FA1B846" w14:textId="77777777" w:rsidR="001C4AA5" w:rsidRPr="00364D99" w:rsidRDefault="001C4AA5" w:rsidP="00364D99">
                        <w:r w:rsidRPr="00364D99">
                          <w:rPr>
                            <w:rFonts w:cs="Arial"/>
                            <w:color w:val="000000" w:themeColor="text1"/>
                            <w:kern w:val="24"/>
                            <w:position w:val="-9"/>
                            <w:sz w:val="36"/>
                            <w:szCs w:val="36"/>
                            <w:vertAlign w:val="subscript"/>
                            <w:lang w:bidi="nb-NO"/>
                          </w:rPr>
                          <w:t>Skadelig</w:t>
                        </w:r>
                      </w:p>
                      <w:p w14:paraId="39F17FDA" w14:textId="65F1283E" w:rsidR="001C4AA5" w:rsidRDefault="001C4AA5" w:rsidP="00A82543"/>
                    </w:txbxContent>
                  </v:textbox>
                </v:roundrect>
                <w10:anchorlock/>
              </v:group>
            </w:pict>
          </mc:Fallback>
        </mc:AlternateContent>
      </w:r>
      <w:r w:rsidR="00A82543">
        <w:tab/>
      </w:r>
      <w:r w:rsidR="00A82543">
        <w:rPr>
          <w:noProof/>
          <w:lang w:val="nb-NO" w:eastAsia="nb-NO"/>
        </w:rPr>
        <mc:AlternateContent>
          <mc:Choice Requires="wpg">
            <w:drawing>
              <wp:inline distT="0" distB="0" distL="0" distR="0" wp14:anchorId="2ABEABBF" wp14:editId="097B74A1">
                <wp:extent cx="1269987" cy="4382040"/>
                <wp:effectExtent l="0" t="0" r="26035" b="0"/>
                <wp:docPr id="3033" name="Group 3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9987" cy="4382040"/>
                          <a:chOff x="-16484" y="1200"/>
                          <a:chExt cx="1269987" cy="4201847"/>
                        </a:xfrm>
                      </wpg:grpSpPr>
                      <wps:wsp>
                        <wps:cNvPr id="2057" name="Rectangle: Rounded Corners 2057" descr="I am a harmful virus and I like to live in your nose. My super sticky grippers help me stick to your nose cells. You don’t want me there because I make you sneeze and cough.&#10;"/>
                        <wps:cNvSpPr/>
                        <wps:spPr>
                          <a:xfrm rot="16200000">
                            <a:off x="-930730" y="915446"/>
                            <a:ext cx="3098480" cy="126998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4213B" w14:textId="6240AF36" w:rsidR="001C4AA5" w:rsidRPr="00364D99" w:rsidRDefault="001C4AA5" w:rsidP="00A82543">
                              <w:pPr>
                                <w:rPr>
                                  <w:lang w:val="nb-NO"/>
                                </w:rPr>
                              </w:pPr>
                              <w:r w:rsidRPr="00364D99">
                                <w:rPr>
                                  <w:rFonts w:cs="Arial"/>
                                  <w:color w:val="000000" w:themeColor="text1"/>
                                  <w:kern w:val="24"/>
                                  <w:position w:val="-9"/>
                                  <w:sz w:val="32"/>
                                  <w:szCs w:val="32"/>
                                  <w:vertAlign w:val="subscript"/>
                                  <w:lang w:val="nb-NO"/>
                                </w:rPr>
                                <w:t>Jeg er et skadelig virus, og jeg liker å leve i nesen din. Med mine superklebrige gripere fester jeg meg på nese cellene dine og du vil ikke ha meg der, for jeg gjør at du nyser og hoster.</w:t>
                              </w:r>
                            </w:p>
                          </w:txbxContent>
                        </wps:txbx>
                        <wps:bodyPr rtlCol="0" anchor="ctr">
                          <a:noAutofit/>
                        </wps:bodyPr>
                      </wps:wsp>
                      <wps:wsp>
                        <wps:cNvPr id="2050" name="TextBox 45" descr="Microbe Story&#10;"/>
                        <wps:cNvSpPr txBox="1"/>
                        <wps:spPr>
                          <a:xfrm rot="16200000">
                            <a:off x="-149382" y="3327168"/>
                            <a:ext cx="1123315" cy="628443"/>
                          </a:xfrm>
                          <a:prstGeom prst="rect">
                            <a:avLst/>
                          </a:prstGeom>
                          <a:noFill/>
                        </wps:spPr>
                        <wps:txbx>
                          <w:txbxContent>
                            <w:p w14:paraId="6B8BB3D1" w14:textId="63F3A886" w:rsidR="001C4AA5" w:rsidRDefault="001C4AA5" w:rsidP="00A82543">
                              <w:proofErr w:type="spellStart"/>
                              <w:r>
                                <w:rPr>
                                  <w:rFonts w:cs="Arial"/>
                                  <w:color w:val="000000" w:themeColor="text1"/>
                                  <w:kern w:val="24"/>
                                  <w:lang w:bidi="nb-NO"/>
                                </w:rPr>
                                <w:t>Historien</w:t>
                              </w:r>
                              <w:proofErr w:type="spellEnd"/>
                              <w:r>
                                <w:rPr>
                                  <w:rFonts w:cs="Arial"/>
                                  <w:color w:val="000000" w:themeColor="text1"/>
                                  <w:kern w:val="24"/>
                                  <w:lang w:bidi="nb-NO"/>
                                </w:rPr>
                                <w:t xml:space="preserve"> om </w:t>
                              </w:r>
                              <w:proofErr w:type="spellStart"/>
                              <w:r>
                                <w:rPr>
                                  <w:rFonts w:cs="Arial"/>
                                  <w:color w:val="000000" w:themeColor="text1"/>
                                  <w:kern w:val="24"/>
                                  <w:lang w:bidi="nb-NO"/>
                                </w:rPr>
                                <w:t>mikrober</w:t>
                              </w:r>
                              <w:proofErr w:type="spellEnd"/>
                            </w:p>
                          </w:txbxContent>
                        </wps:txbx>
                        <wps:bodyPr wrap="square" rtlCol="0">
                          <a:noAutofit/>
                        </wps:bodyPr>
                      </wps:wsp>
                    </wpg:wgp>
                  </a:graphicData>
                </a:graphic>
              </wp:inline>
            </w:drawing>
          </mc:Choice>
          <mc:Fallback>
            <w:pict>
              <v:group w14:anchorId="2ABEABBF" id="Group 3033" o:spid="_x0000_s1088" style="width:100pt;height:345.05pt;mso-position-horizontal-relative:char;mso-position-vertical-relative:line" coordorigin="-164,12" coordsize="12699,4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">
                <v:roundrect id="Rectangle: Rounded Corners 2057" o:spid="_x0000_s1089" alt="I am a harmful virus and I like to live in your nose. My super sticky grippers help me stick to your nose cells. You don’t want me there because I make you sneeze and cough.&#10;" style="position:absolute;left:-9306;top:9154;width:30984;height:12699;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" filled="f" strokecolor="#117e62" strokeweight="1.5pt">
                  <v:stroke joinstyle="miter"/>
                  <v:textbox>
                    <w:txbxContent>
                      <w:p w14:paraId="3954213B" w14:textId="6240AF36" w:rsidR="001C4AA5" w:rsidRPr="00364D99" w:rsidRDefault="001C4AA5" w:rsidP="00A82543">
                        <w:pPr>
                          <w:rPr>
                            <w:lang w:val="nb-NO"/>
                          </w:rPr>
                        </w:pPr>
                        <w:r w:rsidRPr="00364D99">
                          <w:rPr>
                            <w:rFonts w:cs="Arial"/>
                            <w:color w:val="000000" w:themeColor="text1"/>
                            <w:kern w:val="24"/>
                            <w:position w:val="-9"/>
                            <w:sz w:val="32"/>
                            <w:szCs w:val="32"/>
                            <w:vertAlign w:val="subscript"/>
                            <w:lang w:val="nb-NO"/>
                          </w:rPr>
                          <w:t>Jeg er et skadelig virus, og jeg liker å leve i nesen din. Med mine superklebrige gripere fester jeg meg på nese cellene dine og du vil ikke ha meg der, for jeg gjør at du nyser og hoster.</w:t>
                        </w:r>
                      </w:p>
                    </w:txbxContent>
                  </v:textbox>
                </v:roundrect>
                <v:shape id="TextBox 45" o:spid="_x0000_s1090" type="#_x0000_t202" alt="Microbe Story&#10;" style="position:absolute;left:-1495;top:33272;width:11233;height:62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" filled="f" stroked="f">
                  <v:textbox>
                    <w:txbxContent>
                      <w:p w14:paraId="6B8BB3D1" w14:textId="63F3A886" w:rsidR="001C4AA5" w:rsidRDefault="001C4AA5" w:rsidP="00A82543">
                        <w:r>
                          <w:rPr>
                            <w:rFonts w:cs="Arial"/>
                            <w:color w:val="000000" w:themeColor="text1"/>
                            <w:kern w:val="24"/>
                            <w:lang w:bidi="nb-NO"/>
                          </w:rPr>
                          <w:t>Historien om mikrober</w:t>
                        </w:r>
                      </w:p>
                    </w:txbxContent>
                  </v:textbox>
                </v:shape>
                <w10:anchorlock/>
              </v:group>
            </w:pict>
          </mc:Fallback>
        </mc:AlternateContent>
      </w:r>
      <w:r w:rsidR="00A82543">
        <w:tab/>
      </w:r>
      <w:r w:rsidR="00A82543">
        <w:rPr>
          <w:noProof/>
          <w:lang w:val="nb-NO" w:eastAsia="nb-NO"/>
        </w:rPr>
        <mc:AlternateContent>
          <mc:Choice Requires="wpg">
            <w:drawing>
              <wp:inline distT="0" distB="0" distL="0" distR="0" wp14:anchorId="66E48A46" wp14:editId="56C57EB5">
                <wp:extent cx="726114" cy="4438674"/>
                <wp:effectExtent l="0" t="0" r="17145" b="0"/>
                <wp:docPr id="3029" name="Group 3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6114" cy="4438674"/>
                          <a:chOff x="-155" y="474"/>
                          <a:chExt cx="726114" cy="4438674"/>
                        </a:xfrm>
                      </wpg:grpSpPr>
                      <wps:wsp>
                        <wps:cNvPr id="2049" name="TextBox 44" descr="Special Features&#10;"/>
                        <wps:cNvSpPr txBox="1"/>
                        <wps:spPr>
                          <a:xfrm rot="16200000">
                            <a:off x="-358567" y="3427911"/>
                            <a:ext cx="1640205" cy="382270"/>
                          </a:xfrm>
                          <a:prstGeom prst="rect">
                            <a:avLst/>
                          </a:prstGeom>
                          <a:noFill/>
                        </wps:spPr>
                        <wps:txbx>
                          <w:txbxContent>
                            <w:p w14:paraId="0FE66DDC" w14:textId="556E2204" w:rsidR="001C4AA5" w:rsidRDefault="001C4AA5" w:rsidP="00A82543">
                              <w:proofErr w:type="spellStart"/>
                              <w:r w:rsidRPr="00364D99">
                                <w:rPr>
                                  <w:rFonts w:cs="Arial"/>
                                  <w:color w:val="000000" w:themeColor="text1"/>
                                  <w:kern w:val="24"/>
                                </w:rPr>
                                <w:t>Spesielle</w:t>
                              </w:r>
                              <w:proofErr w:type="spellEnd"/>
                              <w:r w:rsidRPr="00364D99">
                                <w:rPr>
                                  <w:rFonts w:cs="Arial"/>
                                  <w:color w:val="000000" w:themeColor="text1"/>
                                  <w:kern w:val="24"/>
                                </w:rPr>
                                <w:t xml:space="preserve"> </w:t>
                              </w:r>
                              <w:proofErr w:type="spellStart"/>
                              <w:r w:rsidRPr="00364D99">
                                <w:rPr>
                                  <w:rFonts w:cs="Arial"/>
                                  <w:color w:val="000000" w:themeColor="text1"/>
                                  <w:kern w:val="24"/>
                                </w:rPr>
                                <w:t>egenskaper</w:t>
                              </w:r>
                              <w:proofErr w:type="spellEnd"/>
                            </w:p>
                          </w:txbxContent>
                        </wps:txbx>
                        <wps:bodyPr wrap="none" rtlCol="0">
                          <a:spAutoFit/>
                        </wps:bodyPr>
                      </wps:wsp>
                      <wps:wsp>
                        <wps:cNvPr id="2056" name="Rectangle: Rounded Corners 2056"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B9D84B" w14:textId="77777777" w:rsidR="001C4AA5" w:rsidRPr="00364D99" w:rsidRDefault="001C4AA5" w:rsidP="00364D99">
                              <w:pPr>
                                <w:spacing w:line="240" w:lineRule="auto"/>
                                <w:rPr>
                                  <w:color w:val="000000" w:themeColor="text1"/>
                                  <w:lang w:val="nb-NO"/>
                                </w:rPr>
                              </w:pPr>
                              <w:r w:rsidRPr="00364D99">
                                <w:rPr>
                                  <w:rFonts w:cs="Arial"/>
                                  <w:color w:val="000000" w:themeColor="text1"/>
                                  <w:kern w:val="24"/>
                                  <w:position w:val="-9"/>
                                  <w:sz w:val="36"/>
                                  <w:szCs w:val="36"/>
                                  <w:vertAlign w:val="subscript"/>
                                  <w:lang w:val="nb-NO" w:bidi="nb-NO"/>
                                </w:rPr>
                                <w:t>Mange klebrige gripere rundt hele kroppen, og jeg er svært liten</w:t>
                              </w:r>
                            </w:p>
                            <w:p w14:paraId="16114D18" w14:textId="2DBF5202" w:rsidR="001C4AA5" w:rsidRPr="00364D99" w:rsidRDefault="001C4AA5" w:rsidP="00A82543">
                              <w:pPr>
                                <w:rPr>
                                  <w:lang w:val="nb-NO"/>
                                </w:rPr>
                              </w:pPr>
                            </w:p>
                          </w:txbxContent>
                        </wps:txbx>
                        <wps:bodyPr rtlCol="0" anchor="ctr"/>
                      </wps:wsp>
                    </wpg:wgp>
                  </a:graphicData>
                </a:graphic>
              </wp:inline>
            </w:drawing>
          </mc:Choice>
          <mc:Fallback>
            <w:pict>
              <v:group w14:anchorId="66E48A46" id="Group 3029" o:spid="_x0000_s1091" style="width:57.15pt;height:349.5pt;mso-position-horizontal-relative:char;mso-position-vertical-relative:line" coordorigin="-1,4" coordsize="7261,4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">
                <v:shape id="_x0000_s1092" type="#_x0000_t202" alt="Special Features&#10;" style="position:absolute;left:-3586;top:34279;width:16402;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" filled="f" stroked="f">
                  <v:textbox style="mso-fit-shape-to-text:t">
                    <w:txbxContent>
                      <w:p w14:paraId="0FE66DDC" w14:textId="556E2204" w:rsidR="001C4AA5" w:rsidRDefault="001C4AA5" w:rsidP="00A82543">
                        <w:r w:rsidRPr="00364D99">
                          <w:rPr>
                            <w:rFonts w:cs="Arial"/>
                            <w:color w:val="000000" w:themeColor="text1"/>
                            <w:kern w:val="24"/>
                          </w:rPr>
                          <w:t>Spesielle egenskaper</w:t>
                        </w:r>
                      </w:p>
                    </w:txbxContent>
                  </v:textbox>
                </v:shape>
                <v:roundrect id="Rectangle: Rounded Corners 2056" o:spid="_x0000_s1093"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" filled="f" strokecolor="#117e62" strokeweight="1.5pt">
                  <v:stroke joinstyle="miter"/>
                  <v:textbox>
                    <w:txbxContent>
                      <w:p w14:paraId="1FB9D84B" w14:textId="77777777" w:rsidR="001C4AA5" w:rsidRPr="00364D99" w:rsidRDefault="001C4AA5" w:rsidP="00364D99">
                        <w:pPr>
                          <w:spacing w:line="240" w:lineRule="auto"/>
                          <w:rPr>
                            <w:color w:val="000000" w:themeColor="text1"/>
                            <w:lang w:val="nb-NO"/>
                          </w:rPr>
                        </w:pPr>
                        <w:r w:rsidRPr="00364D99">
                          <w:rPr>
                            <w:rFonts w:cs="Arial"/>
                            <w:color w:val="000000" w:themeColor="text1"/>
                            <w:kern w:val="24"/>
                            <w:position w:val="-9"/>
                            <w:sz w:val="36"/>
                            <w:szCs w:val="36"/>
                            <w:vertAlign w:val="subscript"/>
                            <w:lang w:val="nb-NO" w:bidi="nb-NO"/>
                          </w:rPr>
                          <w:t>Mange klebrige gripere rundt hele kroppen, og jeg er svært liten</w:t>
                        </w:r>
                      </w:p>
                      <w:p w14:paraId="16114D18" w14:textId="2DBF5202" w:rsidR="001C4AA5" w:rsidRPr="00364D99" w:rsidRDefault="001C4AA5" w:rsidP="00A82543">
                        <w:pPr>
                          <w:rPr>
                            <w:lang w:val="nb-NO"/>
                          </w:rPr>
                        </w:pPr>
                      </w:p>
                    </w:txbxContent>
                  </v:textbox>
                </v:roundrect>
                <w10:anchorlock/>
              </v:group>
            </w:pict>
          </mc:Fallback>
        </mc:AlternateContent>
      </w:r>
      <w:r w:rsidR="00A82543">
        <w:tab/>
      </w:r>
      <w:r w:rsidR="00A82543">
        <w:rPr>
          <w:noProof/>
          <w:lang w:val="nb-NO" w:eastAsia="nb-NO"/>
        </w:rPr>
        <mc:AlternateContent>
          <mc:Choice Requires="wpg">
            <w:drawing>
              <wp:inline distT="0" distB="0" distL="0" distR="0" wp14:anchorId="5604AB22" wp14:editId="72E56B2F">
                <wp:extent cx="1268671" cy="4134238"/>
                <wp:effectExtent l="0" t="0" r="27305" b="0"/>
                <wp:docPr id="3034" name="Group 3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8671" cy="4134238"/>
                          <a:chOff x="-207514" y="208258"/>
                          <a:chExt cx="1513666" cy="4406342"/>
                        </a:xfrm>
                      </wpg:grpSpPr>
                      <wps:wsp>
                        <wps:cNvPr id="2051" name="TextBox 46" descr="Strength/Weakness&#10;"/>
                        <wps:cNvSpPr txBox="1"/>
                        <wps:spPr>
                          <a:xfrm rot="16200000">
                            <a:off x="-609563" y="3756459"/>
                            <a:ext cx="1260190" cy="456091"/>
                          </a:xfrm>
                          <a:prstGeom prst="rect">
                            <a:avLst/>
                          </a:prstGeom>
                          <a:noFill/>
                        </wps:spPr>
                        <wps:txbx>
                          <w:txbxContent>
                            <w:p w14:paraId="2F17290C" w14:textId="04E0F4A7" w:rsidR="001C4AA5" w:rsidRDefault="001C4AA5" w:rsidP="00A82543">
                              <w:proofErr w:type="spellStart"/>
                              <w:r w:rsidRPr="00BA711E">
                                <w:rPr>
                                  <w:rFonts w:cs="Arial"/>
                                  <w:color w:val="000000" w:themeColor="text1"/>
                                  <w:kern w:val="24"/>
                                </w:rPr>
                                <w:t>Styrke</w:t>
                              </w:r>
                              <w:proofErr w:type="spellEnd"/>
                              <w:r w:rsidRPr="00BA711E">
                                <w:rPr>
                                  <w:rFonts w:cs="Arial"/>
                                  <w:color w:val="000000" w:themeColor="text1"/>
                                  <w:kern w:val="24"/>
                                </w:rPr>
                                <w:t>/</w:t>
                              </w:r>
                              <w:proofErr w:type="spellStart"/>
                              <w:r w:rsidRPr="00BA711E">
                                <w:rPr>
                                  <w:rFonts w:cs="Arial"/>
                                  <w:color w:val="000000" w:themeColor="text1"/>
                                  <w:kern w:val="24"/>
                                </w:rPr>
                                <w:t>svakhet</w:t>
                              </w:r>
                              <w:proofErr w:type="spellEnd"/>
                            </w:p>
                          </w:txbxContent>
                        </wps:txbx>
                        <wps:bodyPr wrap="none" rtlCol="0">
                          <a:spAutoFit/>
                        </wps:bodyPr>
                      </wps:wsp>
                      <wps:wsp>
                        <wps:cNvPr id="2058" name="Rectangle: Rounded Corners 2058"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E8B0D" w14:textId="55B5EB51" w:rsidR="001C4AA5" w:rsidRPr="00BA711E" w:rsidRDefault="001C4AA5" w:rsidP="00A82543">
                              <w:pPr>
                                <w:rPr>
                                  <w:lang w:val="nb-NO"/>
                                </w:rPr>
                              </w:pPr>
                              <w:r w:rsidRPr="00BA711E">
                                <w:rPr>
                                  <w:rFonts w:cs="Arial"/>
                                  <w:color w:val="000000" w:themeColor="text1"/>
                                  <w:kern w:val="24"/>
                                  <w:position w:val="-9"/>
                                  <w:sz w:val="36"/>
                                  <w:szCs w:val="36"/>
                                  <w:vertAlign w:val="subscript"/>
                                  <w:lang w:val="nb-NO"/>
                                </w:rPr>
                                <w:t>Jeg er nødt til å leve i cellene dine, så ikke nys i et papir og kast meg i søpla – da dør jeg</w:t>
                              </w:r>
                            </w:p>
                          </w:txbxContent>
                        </wps:txbx>
                        <wps:bodyPr rtlCol="0" anchor="ctr"/>
                      </wps:wsp>
                    </wpg:wgp>
                  </a:graphicData>
                </a:graphic>
              </wp:inline>
            </w:drawing>
          </mc:Choice>
          <mc:Fallback>
            <w:pict>
              <v:group w14:anchorId="5604AB22" id="Group 3034" o:spid="_x0000_s1094" style="width:99.9pt;height:325.55pt;mso-position-horizontal-relative:char;mso-position-vertical-relative:line" coordorigin="-2075,2082" coordsize="15136,4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">
                <v:shape id="_x0000_s1095" type="#_x0000_t202" alt="Strength/Weakness&#10;" style="position:absolute;left:-6096;top:37565;width:12602;height:456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" filled="f" stroked="f">
                  <v:textbox style="mso-fit-shape-to-text:t">
                    <w:txbxContent>
                      <w:p w14:paraId="2F17290C" w14:textId="04E0F4A7" w:rsidR="001C4AA5" w:rsidRDefault="001C4AA5" w:rsidP="00A82543">
                        <w:r w:rsidRPr="00BA711E">
                          <w:rPr>
                            <w:rFonts w:cs="Arial"/>
                            <w:color w:val="000000" w:themeColor="text1"/>
                            <w:kern w:val="24"/>
                          </w:rPr>
                          <w:t>Styrke/svakhet</w:t>
                        </w:r>
                      </w:p>
                    </w:txbxContent>
                  </v:textbox>
                </v:shape>
                <v:roundrect id="Rectangle: Rounded Corners 2058" o:spid="_x0000_s1096"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" filled="f" strokecolor="#117e62" strokeweight="1.5pt">
                  <v:stroke joinstyle="miter"/>
                  <v:textbox>
                    <w:txbxContent>
                      <w:p w14:paraId="268E8B0D" w14:textId="55B5EB51" w:rsidR="001C4AA5" w:rsidRPr="00BA711E" w:rsidRDefault="001C4AA5" w:rsidP="00A82543">
                        <w:pPr>
                          <w:rPr>
                            <w:lang w:val="nb-NO"/>
                          </w:rPr>
                        </w:pPr>
                        <w:r w:rsidRPr="00BA711E">
                          <w:rPr>
                            <w:rFonts w:cs="Arial"/>
                            <w:color w:val="000000" w:themeColor="text1"/>
                            <w:kern w:val="24"/>
                            <w:position w:val="-9"/>
                            <w:sz w:val="36"/>
                            <w:szCs w:val="36"/>
                            <w:vertAlign w:val="subscript"/>
                            <w:lang w:val="nb-NO"/>
                          </w:rPr>
                          <w:t>Jeg er nødt til å leve i cellene dine, så ikke nys i et papir og kast meg i søpla – da dør jeg</w:t>
                        </w:r>
                      </w:p>
                    </w:txbxContent>
                  </v:textbox>
                </v:roundrect>
                <w10:anchorlock/>
              </v:group>
            </w:pict>
          </mc:Fallback>
        </mc:AlternateContent>
      </w:r>
    </w:p>
    <w:p w14:paraId="26A7B4B2" w14:textId="77777777" w:rsidR="0020191E" w:rsidRDefault="0020191E">
      <w:r>
        <w:br w:type="page"/>
      </w:r>
    </w:p>
    <w:p w14:paraId="1897ADA2" w14:textId="4A0BCB5D" w:rsidR="00716093" w:rsidRDefault="003B5D19" w:rsidP="00716093">
      <w:pPr>
        <w:pStyle w:val="ListParagraph"/>
      </w:pPr>
      <w:r>
        <w:rPr>
          <w:noProof/>
          <w:lang w:val="nb-NO" w:eastAsia="nb-NO"/>
        </w:rPr>
        <w:lastRenderedPageBreak/>
        <mc:AlternateContent>
          <mc:Choice Requires="wpg">
            <w:drawing>
              <wp:anchor distT="0" distB="0" distL="114300" distR="114300" simplePos="0" relativeHeight="251865088" behindDoc="0" locked="0" layoutInCell="1" allowOverlap="1" wp14:anchorId="075E83C9" wp14:editId="1AEAACAD">
                <wp:simplePos x="0" y="0"/>
                <wp:positionH relativeFrom="column">
                  <wp:posOffset>5952981</wp:posOffset>
                </wp:positionH>
                <wp:positionV relativeFrom="paragraph">
                  <wp:posOffset>118330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7F80DBAD" id="Group 3192" o:spid="_x0000_s1026" alt="&quot;&quot;" style="position:absolute;margin-left:468.75pt;margin-top:9.3pt;width:44.3pt;height:44.3pt;z-index:25186508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51" o:title=""/>
                </v:shape>
              </v:group>
            </w:pict>
          </mc:Fallback>
        </mc:AlternateContent>
      </w:r>
      <w:r w:rsidR="00A82543">
        <w:rPr>
          <w:noProof/>
          <w:lang w:val="nb-NO" w:eastAsia="nb-NO"/>
        </w:rPr>
        <mc:AlternateContent>
          <mc:Choice Requires="wps">
            <w:drawing>
              <wp:anchor distT="0" distB="0" distL="114300" distR="114300" simplePos="0" relativeHeight="251443200" behindDoc="0" locked="0" layoutInCell="1" allowOverlap="1" wp14:anchorId="6E69287E" wp14:editId="37EF2F6E">
                <wp:simplePos x="0" y="0"/>
                <wp:positionH relativeFrom="column">
                  <wp:posOffset>287020</wp:posOffset>
                </wp:positionH>
                <wp:positionV relativeFrom="paragraph">
                  <wp:posOffset>399578</wp:posOffset>
                </wp:positionV>
                <wp:extent cx="6080125" cy="8848725"/>
                <wp:effectExtent l="38100" t="38100" r="3492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2237B54" id="Rectangle: Rounded Corners 2913" o:spid="_x0000_s1026" alt="&quot;&quot;" style="position:absolute;margin-left:22.6pt;margin-top:31.45pt;width:478.75pt;height:696.75pt;z-index:25144320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" filled="f" strokecolor="#117e62" strokeweight="6pt">
                <v:stroke joinstyle="bevel" endcap="square"/>
              </v:roundrect>
            </w:pict>
          </mc:Fallback>
        </mc:AlternateContent>
      </w:r>
      <w:r w:rsidR="00A82543">
        <w:rPr>
          <w:noProof/>
          <w:lang w:val="nb-NO" w:eastAsia="nb-NO"/>
        </w:rPr>
        <w:drawing>
          <wp:anchor distT="0" distB="0" distL="114300" distR="114300" simplePos="0" relativeHeight="251442176" behindDoc="0" locked="0" layoutInCell="1" allowOverlap="1" wp14:anchorId="1A33D0CE" wp14:editId="6DFB6CD8">
            <wp:simplePos x="0" y="0"/>
            <wp:positionH relativeFrom="column">
              <wp:posOffset>5969447</wp:posOffset>
            </wp:positionH>
            <wp:positionV relativeFrom="paragraph">
              <wp:posOffset>136477</wp:posOffset>
            </wp:positionV>
            <wp:extent cx="421825" cy="460805"/>
            <wp:effectExtent l="0" t="0" r="0" b="0"/>
            <wp:wrapNone/>
            <wp:docPr id="2912" name="Picture 2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00A82543">
        <w:rPr>
          <w:noProof/>
          <w:lang w:val="nb-NO" w:eastAsia="nb-NO"/>
        </w:rPr>
        <mc:AlternateContent>
          <mc:Choice Requires="wps">
            <w:drawing>
              <wp:inline distT="0" distB="0" distL="0" distR="0" wp14:anchorId="57F48EBB" wp14:editId="618B8B29">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51A1D329" w14:textId="5D166B0F" w:rsidR="001C4AA5" w:rsidRDefault="001C4AA5" w:rsidP="003B5D19">
                            <w:pPr>
                              <w:pStyle w:val="Heading2"/>
                            </w:pPr>
                            <w:r w:rsidRPr="00BA711E">
                              <w:t xml:space="preserve">SA3 </w:t>
                            </w:r>
                            <w:r w:rsidRPr="001C4AA5">
                              <w:rPr>
                                <w:lang w:val="nb-NO"/>
                              </w:rPr>
                              <w:t>Hva er mikrober?</w:t>
                            </w:r>
                          </w:p>
                        </w:txbxContent>
                      </wps:txbx>
                      <wps:bodyPr wrap="none" rtlCol="0">
                        <a:spAutoFit/>
                      </wps:bodyPr>
                    </wps:wsp>
                  </a:graphicData>
                </a:graphic>
              </wp:inline>
            </w:drawing>
          </mc:Choice>
          <mc:Fallback>
            <w:pict>
              <v:shape w14:anchorId="57F48EBB" id="_x0000_s1097"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" filled="f" stroked="f">
                <v:textbox style="mso-fit-shape-to-text:t">
                  <w:txbxContent>
                    <w:p w14:paraId="51A1D329" w14:textId="5D166B0F" w:rsidR="001C4AA5" w:rsidRDefault="001C4AA5" w:rsidP="003B5D19">
                      <w:pPr>
                        <w:pStyle w:val="Heading2"/>
                      </w:pPr>
                      <w:r w:rsidRPr="00BA711E">
                        <w:t xml:space="preserve">SA3 </w:t>
                      </w:r>
                      <w:r w:rsidRPr="001C4AA5">
                        <w:rPr>
                          <w:lang w:val="nb-NO"/>
                        </w:rPr>
                        <w:t>Hva er mikrober?</w:t>
                      </w:r>
                    </w:p>
                  </w:txbxContent>
                </v:textbox>
                <w10:anchorlock/>
              </v:shape>
            </w:pict>
          </mc:Fallback>
        </mc:AlternateContent>
      </w:r>
    </w:p>
    <w:p w14:paraId="1DB75AEC" w14:textId="5BFD2D06" w:rsidR="00716093" w:rsidRDefault="00BA711E" w:rsidP="00A82543">
      <w:pPr>
        <w:pStyle w:val="ListParagraph"/>
      </w:pPr>
      <w:r>
        <w:rPr>
          <w:noProof/>
          <w:lang w:val="nb-NO" w:eastAsia="nb-NO"/>
        </w:rPr>
        <mc:AlternateContent>
          <mc:Choice Requires="wpg">
            <w:drawing>
              <wp:anchor distT="0" distB="0" distL="114300" distR="114300" simplePos="0" relativeHeight="251863040" behindDoc="0" locked="0" layoutInCell="1" allowOverlap="1" wp14:anchorId="5D68D9EF" wp14:editId="742CAC16">
                <wp:simplePos x="0" y="0"/>
                <wp:positionH relativeFrom="column">
                  <wp:posOffset>2176780</wp:posOffset>
                </wp:positionH>
                <wp:positionV relativeFrom="paragraph">
                  <wp:posOffset>2541270</wp:posOffset>
                </wp:positionV>
                <wp:extent cx="4114800" cy="3693160"/>
                <wp:effectExtent l="0" t="0" r="0" b="0"/>
                <wp:wrapNone/>
                <wp:docPr id="3103" name="Group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14800" cy="3693160"/>
                          <a:chOff x="34031" y="-124943"/>
                          <a:chExt cx="4114831" cy="3693623"/>
                        </a:xfrm>
                      </wpg:grpSpPr>
                      <wps:wsp>
                        <wps:cNvPr id="321" name="TextBox 53" descr="Bacteria are so small that 1000s could fit on the full stop at the end of this sentence.&#10;Some bacteria are helpful in cooking, for example, making yoghurt and cheese.&#10;Some bacteria are harmful and cause infection.&#10;Bacteria multiply very fast.."/>
                        <wps:cNvSpPr txBox="1"/>
                        <wps:spPr>
                          <a:xfrm rot="16200000">
                            <a:off x="1454891" y="858543"/>
                            <a:ext cx="3677458" cy="1710485"/>
                          </a:xfrm>
                          <a:prstGeom prst="rect">
                            <a:avLst/>
                          </a:prstGeom>
                          <a:noFill/>
                        </wps:spPr>
                        <wps:txbx>
                          <w:txbxContent>
                            <w:p w14:paraId="7EB9AFFB"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Bakterier er så små at tusenvis ville fått plass på punktumet i slutten av denne setningen.</w:t>
                              </w:r>
                            </w:p>
                            <w:p w14:paraId="34A11C75"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Noen bakterier er nyttige for matlaging, for eksempel for å lage yoghurt og ost.</w:t>
                              </w:r>
                            </w:p>
                            <w:p w14:paraId="23CD7A1D"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Noen bakterier er skadelige og forårsaker infeksjon.</w:t>
                              </w:r>
                            </w:p>
                            <w:p w14:paraId="066CA500" w14:textId="1CD27A90" w:rsidR="001C4AA5" w:rsidRPr="00FE5D8F" w:rsidRDefault="001C4AA5" w:rsidP="00BA711E">
                              <w:pPr>
                                <w:rPr>
                                  <w:lang w:val="nb-NO"/>
                                </w:rPr>
                              </w:pPr>
                              <w:r w:rsidRPr="00FE5D8F">
                                <w:rPr>
                                  <w:rFonts w:cs="Arial"/>
                                  <w:color w:val="000000" w:themeColor="text1"/>
                                  <w:kern w:val="24"/>
                                  <w:lang w:val="nb-NO"/>
                                </w:rPr>
                                <w:t>Bakterier formerer seg svært raskt.</w:t>
                              </w:r>
                            </w:p>
                          </w:txbxContent>
                        </wps:txbx>
                        <wps:bodyPr wrap="square" rtlCol="0">
                          <a:noAutofit/>
                        </wps:bodyPr>
                      </wps:wsp>
                      <wpg:grpSp>
                        <wpg:cNvPr id="322" name="Group 322"/>
                        <wpg:cNvGrpSpPr/>
                        <wpg:grpSpPr>
                          <a:xfrm>
                            <a:off x="34031" y="-115897"/>
                            <a:ext cx="1157156" cy="3684577"/>
                            <a:chOff x="34031" y="-115897"/>
                            <a:chExt cx="1157156" cy="3684577"/>
                          </a:xfrm>
                        </wpg:grpSpPr>
                        <wps:wsp>
                          <wps:cNvPr id="323" name="TextBox 52" descr="Balls&#10;(Staphylococcus)&#10;"/>
                          <wps:cNvSpPr txBox="1"/>
                          <wps:spPr>
                            <a:xfrm rot="16200000">
                              <a:off x="294198" y="339130"/>
                              <a:ext cx="1352015" cy="441962"/>
                            </a:xfrm>
                            <a:prstGeom prst="rect">
                              <a:avLst/>
                            </a:prstGeom>
                            <a:noFill/>
                          </wps:spPr>
                          <wps:txbx>
                            <w:txbxContent>
                              <w:p w14:paraId="1102A394" w14:textId="152976DF" w:rsidR="001C4AA5" w:rsidRDefault="001C4AA5" w:rsidP="00BA711E">
                                <w:pPr>
                                  <w:spacing w:after="0" w:line="240" w:lineRule="auto"/>
                                  <w:jc w:val="center"/>
                                </w:pPr>
                                <w:proofErr w:type="spellStart"/>
                                <w:r>
                                  <w:rPr>
                                    <w:rFonts w:cs="Arial"/>
                                    <w:color w:val="000000" w:themeColor="text1"/>
                                    <w:kern w:val="24"/>
                                  </w:rPr>
                                  <w:t>Kuler</w:t>
                                </w:r>
                                <w:proofErr w:type="spellEnd"/>
                              </w:p>
                              <w:p w14:paraId="2D4A2F8C" w14:textId="46D0B001" w:rsidR="001C4AA5" w:rsidRDefault="001C4AA5" w:rsidP="00BA711E">
                                <w:pPr>
                                  <w:spacing w:after="0" w:line="240" w:lineRule="auto"/>
                                  <w:jc w:val="center"/>
                                </w:pPr>
                                <w:r>
                                  <w:rPr>
                                    <w:rFonts w:cs="Arial"/>
                                    <w:color w:val="000000" w:themeColor="text1"/>
                                    <w:kern w:val="24"/>
                                  </w:rPr>
                                  <w:t>(Staphylococcus)</w:t>
                                </w:r>
                              </w:p>
                            </w:txbxContent>
                          </wps:txbx>
                          <wps:bodyPr wrap="none" rtlCol="0">
                            <a:spAutoFit/>
                          </wps:bodyPr>
                        </wps:wsp>
                        <wps:wsp>
                          <wps:cNvPr id="324" name="TextBox 36" descr="Rods&#10;(Lactobacillus)"/>
                          <wps:cNvSpPr txBox="1"/>
                          <wps:spPr>
                            <a:xfrm rot="16200000">
                              <a:off x="384704" y="1487351"/>
                              <a:ext cx="1165946" cy="441962"/>
                            </a:xfrm>
                            <a:prstGeom prst="rect">
                              <a:avLst/>
                            </a:prstGeom>
                            <a:noFill/>
                          </wps:spPr>
                          <wps:txbx>
                            <w:txbxContent>
                              <w:p w14:paraId="120ECBFA" w14:textId="52BC0A3E" w:rsidR="001C4AA5" w:rsidRDefault="001C4AA5" w:rsidP="00BA711E">
                                <w:pPr>
                                  <w:spacing w:after="0" w:line="240" w:lineRule="auto"/>
                                  <w:jc w:val="center"/>
                                </w:pPr>
                                <w:r>
                                  <w:rPr>
                                    <w:rFonts w:cs="Arial"/>
                                    <w:color w:val="000000" w:themeColor="text1"/>
                                    <w:kern w:val="24"/>
                                  </w:rPr>
                                  <w:t>Staver</w:t>
                                </w:r>
                              </w:p>
                              <w:p w14:paraId="5CB3FF8C" w14:textId="0CFF6CA6" w:rsidR="001C4AA5" w:rsidRDefault="001C4AA5" w:rsidP="00BA711E">
                                <w:pPr>
                                  <w:spacing w:after="0" w:line="240" w:lineRule="auto"/>
                                  <w:jc w:val="center"/>
                                </w:pPr>
                                <w:r>
                                  <w:rPr>
                                    <w:rFonts w:cs="Arial"/>
                                    <w:color w:val="000000" w:themeColor="text1"/>
                                    <w:kern w:val="24"/>
                                  </w:rPr>
                                  <w:t>(Lactobacillus)</w:t>
                                </w:r>
                              </w:p>
                            </w:txbxContent>
                          </wps:txbx>
                          <wps:bodyPr wrap="none" rtlCol="0">
                            <a:spAutoFit/>
                          </wps:bodyPr>
                        </wps:wsp>
                        <wpg:grpSp>
                          <wpg:cNvPr id="325" name="Group 325"/>
                          <wpg:cNvGrpSpPr/>
                          <wpg:grpSpPr>
                            <a:xfrm>
                              <a:off x="34031" y="543622"/>
                              <a:ext cx="699494" cy="2974587"/>
                              <a:chOff x="34031" y="-53809"/>
                              <a:chExt cx="699494" cy="2974587"/>
                            </a:xfrm>
                          </wpg:grpSpPr>
                          <wps:wsp>
                            <wps:cNvPr id="326" name="TextBox 34" descr="There are three different types of bacteria.&#10;They look like:&#10;"/>
                            <wps:cNvSpPr txBox="1"/>
                            <wps:spPr>
                              <a:xfrm rot="16200000">
                                <a:off x="-938539" y="1176293"/>
                                <a:ext cx="2902165" cy="441962"/>
                              </a:xfrm>
                              <a:prstGeom prst="rect">
                                <a:avLst/>
                              </a:prstGeom>
                              <a:noFill/>
                            </wps:spPr>
                            <wps:txbx>
                              <w:txbxContent>
                                <w:p w14:paraId="0AFE08E9" w14:textId="77777777" w:rsidR="001C4AA5" w:rsidRPr="00BA711E" w:rsidRDefault="001C4AA5" w:rsidP="00BA711E">
                                  <w:pPr>
                                    <w:spacing w:after="0" w:line="240" w:lineRule="auto"/>
                                    <w:rPr>
                                      <w:rFonts w:cs="Arial"/>
                                      <w:color w:val="000000" w:themeColor="text1"/>
                                      <w:kern w:val="24"/>
                                      <w:lang w:val="nb-NO"/>
                                    </w:rPr>
                                  </w:pPr>
                                  <w:r w:rsidRPr="00BA711E">
                                    <w:rPr>
                                      <w:rFonts w:cs="Arial"/>
                                      <w:color w:val="000000" w:themeColor="text1"/>
                                      <w:kern w:val="24"/>
                                      <w:lang w:val="nb-NO"/>
                                    </w:rPr>
                                    <w:t>Det finnes tre forskjellige typer bakterier.</w:t>
                                  </w:r>
                                </w:p>
                                <w:p w14:paraId="6DB8AF12" w14:textId="22E7C041" w:rsidR="001C4AA5" w:rsidRDefault="001C4AA5" w:rsidP="00BA711E">
                                  <w:pPr>
                                    <w:spacing w:after="0" w:line="240" w:lineRule="auto"/>
                                  </w:pPr>
                                  <w:r w:rsidRPr="00BA711E">
                                    <w:rPr>
                                      <w:rFonts w:cs="Arial"/>
                                      <w:color w:val="000000" w:themeColor="text1"/>
                                      <w:kern w:val="24"/>
                                    </w:rPr>
                                    <w:t xml:space="preserve">De ser </w:t>
                                  </w:r>
                                  <w:proofErr w:type="spellStart"/>
                                  <w:r w:rsidRPr="00BA711E">
                                    <w:rPr>
                                      <w:rFonts w:cs="Arial"/>
                                      <w:color w:val="000000" w:themeColor="text1"/>
                                      <w:kern w:val="24"/>
                                    </w:rPr>
                                    <w:t>ut</w:t>
                                  </w:r>
                                  <w:proofErr w:type="spellEnd"/>
                                  <w:r w:rsidRPr="00BA711E">
                                    <w:rPr>
                                      <w:rFonts w:cs="Arial"/>
                                      <w:color w:val="000000" w:themeColor="text1"/>
                                      <w:kern w:val="24"/>
                                    </w:rPr>
                                    <w:t xml:space="preserve"> </w:t>
                                  </w:r>
                                  <w:proofErr w:type="spellStart"/>
                                  <w:r w:rsidRPr="00BA711E">
                                    <w:rPr>
                                      <w:rFonts w:cs="Arial"/>
                                      <w:color w:val="000000" w:themeColor="text1"/>
                                      <w:kern w:val="24"/>
                                    </w:rPr>
                                    <w:t>som</w:t>
                                  </w:r>
                                  <w:proofErr w:type="spellEnd"/>
                                  <w:r w:rsidRPr="00BA711E">
                                    <w:rPr>
                                      <w:rFonts w:cs="Arial"/>
                                      <w:color w:val="000000" w:themeColor="text1"/>
                                      <w:kern w:val="24"/>
                                    </w:rPr>
                                    <w:t>:</w:t>
                                  </w:r>
                                </w:p>
                              </w:txbxContent>
                            </wps:txbx>
                            <wps:bodyPr wrap="none" rtlCol="0">
                              <a:spAutoFit/>
                            </wps:bodyPr>
                          </wps:wsp>
                          <wps:wsp>
                            <wps:cNvPr id="327" name="TextBox 33" descr="Bacteria"/>
                            <wps:cNvSpPr txBox="1"/>
                            <wps:spPr>
                              <a:xfrm rot="16200000">
                                <a:off x="-241595" y="2200015"/>
                                <a:ext cx="996389" cy="445137"/>
                              </a:xfrm>
                              <a:prstGeom prst="rect">
                                <a:avLst/>
                              </a:prstGeom>
                              <a:noFill/>
                            </wps:spPr>
                            <wps:txbx>
                              <w:txbxContent>
                                <w:p w14:paraId="6121364E" w14:textId="0A1C49A3" w:rsidR="001C4AA5" w:rsidRDefault="001C4AA5" w:rsidP="003B5D19">
                                  <w:proofErr w:type="spellStart"/>
                                  <w:r>
                                    <w:rPr>
                                      <w:rFonts w:cs="Arial"/>
                                      <w:color w:val="000000" w:themeColor="text1"/>
                                      <w:kern w:val="24"/>
                                      <w:sz w:val="32"/>
                                      <w:szCs w:val="32"/>
                                    </w:rPr>
                                    <w:t>Bakterier</w:t>
                                  </w:r>
                                  <w:proofErr w:type="spellEnd"/>
                                </w:p>
                              </w:txbxContent>
                            </wps:txbx>
                            <wps:bodyPr wrap="none" rtlCol="0">
                              <a:spAutoFit/>
                            </wps:bodyPr>
                          </wps:wsp>
                        </wpg:grpSp>
                        <wps:wsp>
                          <wps:cNvPr id="328" name="TextBox 35" descr="Spirals&#10;(Campylobacter)"/>
                          <wps:cNvSpPr txBox="1"/>
                          <wps:spPr>
                            <a:xfrm rot="16200000">
                              <a:off x="312338" y="2692966"/>
                              <a:ext cx="1309467" cy="441962"/>
                            </a:xfrm>
                            <a:prstGeom prst="rect">
                              <a:avLst/>
                            </a:prstGeom>
                            <a:noFill/>
                          </wps:spPr>
                          <wps:txbx>
                            <w:txbxContent>
                              <w:p w14:paraId="522D44CC" w14:textId="731F7CA3" w:rsidR="001C4AA5" w:rsidRDefault="001C4AA5" w:rsidP="00BA711E">
                                <w:pPr>
                                  <w:spacing w:after="0" w:line="240" w:lineRule="auto"/>
                                  <w:jc w:val="center"/>
                                </w:pPr>
                                <w:proofErr w:type="spellStart"/>
                                <w:r>
                                  <w:rPr>
                                    <w:rFonts w:cs="Arial"/>
                                    <w:color w:val="000000" w:themeColor="text1"/>
                                    <w:kern w:val="24"/>
                                  </w:rPr>
                                  <w:t>Spiraler</w:t>
                                </w:r>
                                <w:proofErr w:type="spellEnd"/>
                              </w:p>
                              <w:p w14:paraId="2DB5269E" w14:textId="77777777" w:rsidR="001C4AA5" w:rsidRDefault="001C4AA5" w:rsidP="00BA711E">
                                <w:pPr>
                                  <w:spacing w:after="0" w:line="240" w:lineRule="auto"/>
                                  <w:jc w:val="center"/>
                                </w:pPr>
                                <w:r>
                                  <w:rPr>
                                    <w:rFonts w:cs="Arial"/>
                                    <w:color w:val="000000" w:themeColor="text1"/>
                                    <w:kern w:val="24"/>
                                  </w:rPr>
                                  <w:t>(Campylobacter)</w:t>
                                </w:r>
                              </w:p>
                            </w:txbxContent>
                          </wps:txbx>
                          <wps:bodyPr wrap="none" rtlCol="0">
                            <a:spAutoFit/>
                          </wps:bodyPr>
                        </wps:wsp>
                      </wpg:grpSp>
                      <pic:pic xmlns:pic="http://schemas.openxmlformats.org/drawingml/2006/picture">
                        <pic:nvPicPr>
                          <pic:cNvPr id="329" name="Picture 329" descr="Microscopic view of Staphylococcus"/>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rot="16200000">
                            <a:off x="1080855" y="275096"/>
                            <a:ext cx="816610" cy="611505"/>
                          </a:xfrm>
                          <a:prstGeom prst="rect">
                            <a:avLst/>
                          </a:prstGeom>
                        </pic:spPr>
                      </pic:pic>
                      <pic:pic xmlns:pic="http://schemas.openxmlformats.org/drawingml/2006/picture">
                        <pic:nvPicPr>
                          <pic:cNvPr id="330" name="Picture 330" descr="A picture containing text, vector graphics&#10;&#10;Description automatically generated"/>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16200000">
                            <a:off x="1941083" y="2573694"/>
                            <a:ext cx="380365" cy="665071"/>
                          </a:xfrm>
                          <a:prstGeom prst="rect">
                            <a:avLst/>
                          </a:prstGeom>
                        </pic:spPr>
                      </pic:pic>
                      <pic:pic xmlns:pic="http://schemas.openxmlformats.org/drawingml/2006/picture">
                        <pic:nvPicPr>
                          <pic:cNvPr id="351" name="Picture 351" descr="A picture containing text, clipart, vector graphics&#10;&#10;Description automatically generated"/>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16200000">
                            <a:off x="1996945" y="1328217"/>
                            <a:ext cx="294625" cy="672944"/>
                          </a:xfrm>
                          <a:prstGeom prst="rect">
                            <a:avLst/>
                          </a:prstGeom>
                        </pic:spPr>
                      </pic:pic>
                      <pic:pic xmlns:pic="http://schemas.openxmlformats.org/drawingml/2006/picture">
                        <pic:nvPicPr>
                          <pic:cNvPr id="3105" name="Picture 3105" descr="A picture containing transport, wheel&#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16200000">
                            <a:off x="1775937" y="207407"/>
                            <a:ext cx="798195" cy="648692"/>
                          </a:xfrm>
                          <a:prstGeom prst="rect">
                            <a:avLst/>
                          </a:prstGeom>
                        </pic:spPr>
                      </pic:pic>
                      <pic:pic xmlns:pic="http://schemas.openxmlformats.org/drawingml/2006/picture">
                        <pic:nvPicPr>
                          <pic:cNvPr id="3110" name="Picture 3110" descr="Microscopic view of Lactobacillus"/>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1109049" y="1471189"/>
                            <a:ext cx="756920" cy="566420"/>
                          </a:xfrm>
                          <a:prstGeom prst="rect">
                            <a:avLst/>
                          </a:prstGeom>
                        </pic:spPr>
                      </pic:pic>
                      <pic:pic xmlns:pic="http://schemas.openxmlformats.org/drawingml/2006/picture">
                        <pic:nvPicPr>
                          <pic:cNvPr id="3111" name="Picture 3111" descr="Microscopic view of Campylobacte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16200000">
                            <a:off x="1071802" y="2638051"/>
                            <a:ext cx="816610" cy="6115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68D9EF" id="Group 3103" o:spid="_x0000_s1098" alt="&quot;&quot;" style="position:absolute;left:0;text-align:left;margin-left:171.4pt;margin-top:200.1pt;width:324pt;height:290.8pt;z-index:251863040;mso-position-horizontal-relative:text;mso-position-vertical-relative:text;mso-width-relative:margin;mso-height-relative:margin" coordorigin="340,-1249" coordsize="41148,36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">
                <v:shape id="TextBox 53" o:spid="_x0000_s1099" type="#_x0000_t202" alt="Bacteria are so small that 1000s could fit on the full stop at the end of this sentence.&#10;Some bacteria are helpful in cooking, for example, making yoghurt and cheese.&#10;Some bacteria are harmful and cause infection.&#10;Bacteria multiply very fast.." style="position:absolute;left:14549;top:8585;width:36774;height:171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" filled="f" stroked="f">
                  <v:textbox>
                    <w:txbxContent>
                      <w:p w14:paraId="7EB9AFFB"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Bakterier er så små at tusenvis ville fått plass på punktumet i slutten av denne setningen.</w:t>
                        </w:r>
                      </w:p>
                      <w:p w14:paraId="34A11C75"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Noen bakterier er nyttige for matlaging, for eksempel for å lage yoghurt og ost.</w:t>
                        </w:r>
                      </w:p>
                      <w:p w14:paraId="23CD7A1D"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Noen bakterier er skadelige og forårsaker infeksjon.</w:t>
                        </w:r>
                      </w:p>
                      <w:p w14:paraId="066CA500" w14:textId="1CD27A90" w:rsidR="001C4AA5" w:rsidRPr="00FE5D8F" w:rsidRDefault="001C4AA5" w:rsidP="00BA711E">
                        <w:pPr>
                          <w:rPr>
                            <w:lang w:val="nb-NO"/>
                          </w:rPr>
                        </w:pPr>
                        <w:r w:rsidRPr="00FE5D8F">
                          <w:rPr>
                            <w:rFonts w:cs="Arial"/>
                            <w:color w:val="000000" w:themeColor="text1"/>
                            <w:kern w:val="24"/>
                            <w:lang w:val="nb-NO"/>
                          </w:rPr>
                          <w:t>Bakterier formerer seg svært raskt.</w:t>
                        </w:r>
                      </w:p>
                    </w:txbxContent>
                  </v:textbox>
                </v:shape>
                <v:group id="Group 322" o:spid="_x0000_s1100" style="position:absolute;left:340;top:-1158;width:11571;height:36844" coordorigin="340,-1158" coordsize="11571,3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TextBox 52" o:spid="_x0000_s1101" type="#_x0000_t202" alt="Balls&#10;(Staphylococcus)&#10;" style="position:absolute;left:2942;top:3392;width:13519;height:4419;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" filled="f" stroked="f">
                    <v:textbox style="mso-fit-shape-to-text:t">
                      <w:txbxContent>
                        <w:p w14:paraId="1102A394" w14:textId="152976DF" w:rsidR="001C4AA5" w:rsidRDefault="001C4AA5" w:rsidP="00BA711E">
                          <w:pPr>
                            <w:spacing w:after="0" w:line="240" w:lineRule="auto"/>
                            <w:jc w:val="center"/>
                          </w:pPr>
                          <w:proofErr w:type="spellStart"/>
                          <w:r>
                            <w:rPr>
                              <w:rFonts w:cs="Arial"/>
                              <w:color w:val="000000" w:themeColor="text1"/>
                              <w:kern w:val="24"/>
                            </w:rPr>
                            <w:t>Kuler</w:t>
                          </w:r>
                          <w:proofErr w:type="spellEnd"/>
                        </w:p>
                        <w:p w14:paraId="2D4A2F8C" w14:textId="46D0B001" w:rsidR="001C4AA5" w:rsidRDefault="001C4AA5" w:rsidP="00BA711E">
                          <w:pPr>
                            <w:spacing w:after="0" w:line="240" w:lineRule="auto"/>
                            <w:jc w:val="center"/>
                          </w:pPr>
                          <w:r>
                            <w:rPr>
                              <w:rFonts w:cs="Arial"/>
                              <w:color w:val="000000" w:themeColor="text1"/>
                              <w:kern w:val="24"/>
                            </w:rPr>
                            <w:t>(Staphylococcus)</w:t>
                          </w:r>
                        </w:p>
                      </w:txbxContent>
                    </v:textbox>
                  </v:shape>
                  <v:shape id="TextBox 36" o:spid="_x0000_s1102" type="#_x0000_t202" alt="Rods&#10;(Lactobacillus)" style="position:absolute;left:3846;top:14873;width:11660;height:442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" filled="f" stroked="f">
                    <v:textbox style="mso-fit-shape-to-text:t">
                      <w:txbxContent>
                        <w:p w14:paraId="120ECBFA" w14:textId="52BC0A3E" w:rsidR="001C4AA5" w:rsidRDefault="001C4AA5" w:rsidP="00BA711E">
                          <w:pPr>
                            <w:spacing w:after="0" w:line="240" w:lineRule="auto"/>
                            <w:jc w:val="center"/>
                          </w:pPr>
                          <w:r>
                            <w:rPr>
                              <w:rFonts w:cs="Arial"/>
                              <w:color w:val="000000" w:themeColor="text1"/>
                              <w:kern w:val="24"/>
                            </w:rPr>
                            <w:t>Staver</w:t>
                          </w:r>
                        </w:p>
                        <w:p w14:paraId="5CB3FF8C" w14:textId="0CFF6CA6" w:rsidR="001C4AA5" w:rsidRDefault="001C4AA5" w:rsidP="00BA711E">
                          <w:pPr>
                            <w:spacing w:after="0" w:line="240" w:lineRule="auto"/>
                            <w:jc w:val="center"/>
                          </w:pPr>
                          <w:r>
                            <w:rPr>
                              <w:rFonts w:cs="Arial"/>
                              <w:color w:val="000000" w:themeColor="text1"/>
                              <w:kern w:val="24"/>
                            </w:rPr>
                            <w:t>(Lactobacillus)</w:t>
                          </w:r>
                        </w:p>
                      </w:txbxContent>
                    </v:textbox>
                  </v:shape>
                  <v:group id="Group 325" o:spid="_x0000_s1103" style="position:absolute;left:340;top:5436;width:6995;height:29746" coordorigin="340,-538" coordsize="6994,2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TextBox 34" o:spid="_x0000_s1104" type="#_x0000_t202" alt="There are three different types of bacteria.&#10;They look like:&#10;" style="position:absolute;left:-9386;top:11763;width:29021;height:442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" filled="f" stroked="f">
                      <v:textbox style="mso-fit-shape-to-text:t">
                        <w:txbxContent>
                          <w:p w14:paraId="0AFE08E9" w14:textId="77777777" w:rsidR="001C4AA5" w:rsidRPr="00BA711E" w:rsidRDefault="001C4AA5" w:rsidP="00BA711E">
                            <w:pPr>
                              <w:spacing w:after="0" w:line="240" w:lineRule="auto"/>
                              <w:rPr>
                                <w:rFonts w:cs="Arial"/>
                                <w:color w:val="000000" w:themeColor="text1"/>
                                <w:kern w:val="24"/>
                                <w:lang w:val="nb-NO"/>
                              </w:rPr>
                            </w:pPr>
                            <w:r w:rsidRPr="00BA711E">
                              <w:rPr>
                                <w:rFonts w:cs="Arial"/>
                                <w:color w:val="000000" w:themeColor="text1"/>
                                <w:kern w:val="24"/>
                                <w:lang w:val="nb-NO"/>
                              </w:rPr>
                              <w:t>Det finnes tre forskjellige typer bakterier.</w:t>
                            </w:r>
                          </w:p>
                          <w:p w14:paraId="6DB8AF12" w14:textId="22E7C041" w:rsidR="001C4AA5" w:rsidRDefault="001C4AA5" w:rsidP="00BA711E">
                            <w:pPr>
                              <w:spacing w:after="0" w:line="240" w:lineRule="auto"/>
                            </w:pPr>
                            <w:r w:rsidRPr="00BA711E">
                              <w:rPr>
                                <w:rFonts w:cs="Arial"/>
                                <w:color w:val="000000" w:themeColor="text1"/>
                                <w:kern w:val="24"/>
                              </w:rPr>
                              <w:t xml:space="preserve">De ser </w:t>
                            </w:r>
                            <w:proofErr w:type="spellStart"/>
                            <w:r w:rsidRPr="00BA711E">
                              <w:rPr>
                                <w:rFonts w:cs="Arial"/>
                                <w:color w:val="000000" w:themeColor="text1"/>
                                <w:kern w:val="24"/>
                              </w:rPr>
                              <w:t>ut</w:t>
                            </w:r>
                            <w:proofErr w:type="spellEnd"/>
                            <w:r w:rsidRPr="00BA711E">
                              <w:rPr>
                                <w:rFonts w:cs="Arial"/>
                                <w:color w:val="000000" w:themeColor="text1"/>
                                <w:kern w:val="24"/>
                              </w:rPr>
                              <w:t xml:space="preserve"> </w:t>
                            </w:r>
                            <w:proofErr w:type="spellStart"/>
                            <w:r w:rsidRPr="00BA711E">
                              <w:rPr>
                                <w:rFonts w:cs="Arial"/>
                                <w:color w:val="000000" w:themeColor="text1"/>
                                <w:kern w:val="24"/>
                              </w:rPr>
                              <w:t>som</w:t>
                            </w:r>
                            <w:proofErr w:type="spellEnd"/>
                            <w:r w:rsidRPr="00BA711E">
                              <w:rPr>
                                <w:rFonts w:cs="Arial"/>
                                <w:color w:val="000000" w:themeColor="text1"/>
                                <w:kern w:val="24"/>
                              </w:rPr>
                              <w:t>:</w:t>
                            </w:r>
                          </w:p>
                        </w:txbxContent>
                      </v:textbox>
                    </v:shape>
                    <v:shape id="TextBox 33" o:spid="_x0000_s1105" type="#_x0000_t202" alt="Bacteria" style="position:absolute;left:-2416;top:21999;width:9964;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" filled="f" stroked="f">
                      <v:textbox style="mso-fit-shape-to-text:t">
                        <w:txbxContent>
                          <w:p w14:paraId="6121364E" w14:textId="0A1C49A3" w:rsidR="001C4AA5" w:rsidRDefault="001C4AA5" w:rsidP="003B5D19">
                            <w:proofErr w:type="spellStart"/>
                            <w:r>
                              <w:rPr>
                                <w:rFonts w:cs="Arial"/>
                                <w:color w:val="000000" w:themeColor="text1"/>
                                <w:kern w:val="24"/>
                                <w:sz w:val="32"/>
                                <w:szCs w:val="32"/>
                              </w:rPr>
                              <w:t>Bakterier</w:t>
                            </w:r>
                            <w:proofErr w:type="spellEnd"/>
                          </w:p>
                        </w:txbxContent>
                      </v:textbox>
                    </v:shape>
                  </v:group>
                  <v:shape id="TextBox 35" o:spid="_x0000_s1106" type="#_x0000_t202" alt="Spirals&#10;(Campylobacter)" style="position:absolute;left:3123;top:26929;width:13094;height:442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" filled="f" stroked="f">
                    <v:textbox style="mso-fit-shape-to-text:t">
                      <w:txbxContent>
                        <w:p w14:paraId="522D44CC" w14:textId="731F7CA3" w:rsidR="001C4AA5" w:rsidRDefault="001C4AA5" w:rsidP="00BA711E">
                          <w:pPr>
                            <w:spacing w:after="0" w:line="240" w:lineRule="auto"/>
                            <w:jc w:val="center"/>
                          </w:pPr>
                          <w:proofErr w:type="spellStart"/>
                          <w:r>
                            <w:rPr>
                              <w:rFonts w:cs="Arial"/>
                              <w:color w:val="000000" w:themeColor="text1"/>
                              <w:kern w:val="24"/>
                            </w:rPr>
                            <w:t>Spiraler</w:t>
                          </w:r>
                          <w:proofErr w:type="spellEnd"/>
                        </w:p>
                        <w:p w14:paraId="2DB5269E" w14:textId="77777777" w:rsidR="001C4AA5" w:rsidRDefault="001C4AA5" w:rsidP="00BA711E">
                          <w:pPr>
                            <w:spacing w:after="0" w:line="240" w:lineRule="auto"/>
                            <w:jc w:val="center"/>
                          </w:pPr>
                          <w:r>
                            <w:rPr>
                              <w:rFonts w:cs="Arial"/>
                              <w:color w:val="000000" w:themeColor="text1"/>
                              <w:kern w:val="24"/>
                            </w:rPr>
                            <w:t>(Campylobacter)</w:t>
                          </w:r>
                        </w:p>
                      </w:txbxContent>
                    </v:textbox>
                  </v:shape>
                </v:group>
                <v:shape id="Picture 329" o:spid="_x0000_s1107" type="#_x0000_t75" alt="Microscopic view of Staphylococcus" style="position:absolute;left:10809;top:2750;width:8166;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">
                  <v:imagedata r:id="rId59" o:title="Microscopic view of Staphylococcus"/>
                </v:shape>
                <v:shape id="Picture 330" o:spid="_x0000_s1108" type="#_x0000_t75" alt="A picture containing text, vector graphics&#10;&#10;Description automatically generated" style="position:absolute;left:19411;top:25736;width:3804;height:66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">
                  <v:imagedata r:id="rId60" o:title="A picture containing text, vector graphics&#10;&#10;Description automatically generated"/>
                </v:shape>
                <v:shape id="Picture 351" o:spid="_x0000_s1109" type="#_x0000_t75" alt="A picture containing text, clipart, vector graphics&#10;&#10;Description automatically generated" style="position:absolute;left:19968;top:13282;width:2947;height:6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">
                  <v:imagedata r:id="rId61" o:title="A picture containing text, clipart, vector graphics&#10;&#10;Description automatically generated"/>
                </v:shape>
                <v:shape id="Picture 3105" o:spid="_x0000_s1110" type="#_x0000_t75" alt="A picture containing transport, wheel&#10;&#10;Description automatically generated" style="position:absolute;left:17759;top:2073;width:7982;height:64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">
                  <v:imagedata r:id="rId62" o:title="A picture containing transport, wheel&#10;&#10;Description automatically generated"/>
                </v:shape>
                <v:shape id="Picture 3110" o:spid="_x0000_s1111" type="#_x0000_t75" alt="Microscopic view of Lactobacillus" style="position:absolute;left:11090;top:14711;width:7569;height:56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">
                  <v:imagedata r:id="rId63" o:title="Microscopic view of Lactobacillus"/>
                </v:shape>
                <v:shape id="Picture 3111" o:spid="_x0000_s1112" type="#_x0000_t75" alt="Microscopic view of Campylobacter" style="position:absolute;left:10717;top:26380;width:8167;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">
                  <v:imagedata r:id="rId64" o:title="Microscopic view of Campylobacter"/>
                </v:shape>
              </v:group>
            </w:pict>
          </mc:Fallback>
        </mc:AlternateContent>
      </w:r>
      <w:r>
        <w:rPr>
          <w:noProof/>
          <w:lang w:val="nb-NO" w:eastAsia="nb-NO"/>
        </w:rPr>
        <mc:AlternateContent>
          <mc:Choice Requires="wpg">
            <w:drawing>
              <wp:anchor distT="0" distB="0" distL="114300" distR="114300" simplePos="0" relativeHeight="251864064" behindDoc="0" locked="0" layoutInCell="1" allowOverlap="1" wp14:anchorId="0C95D62D" wp14:editId="4B11A79C">
                <wp:simplePos x="0" y="0"/>
                <wp:positionH relativeFrom="column">
                  <wp:posOffset>2212975</wp:posOffset>
                </wp:positionH>
                <wp:positionV relativeFrom="paragraph">
                  <wp:posOffset>6252845</wp:posOffset>
                </wp:positionV>
                <wp:extent cx="3889375" cy="2156460"/>
                <wp:effectExtent l="0" t="0" r="0" b="0"/>
                <wp:wrapNone/>
                <wp:docPr id="3118" name="Group 3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89375" cy="2156460"/>
                          <a:chOff x="-107298" y="-94615"/>
                          <a:chExt cx="3889431" cy="2156460"/>
                        </a:xfrm>
                      </wpg:grpSpPr>
                      <wps:wsp>
                        <wps:cNvPr id="3119" name="TextBox 54" descr="Viruses"/>
                        <wps:cNvSpPr txBox="1"/>
                        <wps:spPr>
                          <a:xfrm rot="16200000">
                            <a:off x="-206040" y="1432384"/>
                            <a:ext cx="642620" cy="445135"/>
                          </a:xfrm>
                          <a:prstGeom prst="rect">
                            <a:avLst/>
                          </a:prstGeom>
                          <a:noFill/>
                        </wps:spPr>
                        <wps:txbx>
                          <w:txbxContent>
                            <w:p w14:paraId="6271D12C" w14:textId="32D8D516" w:rsidR="001C4AA5" w:rsidRDefault="001C4AA5" w:rsidP="003B5D19">
                              <w:r>
                                <w:rPr>
                                  <w:rFonts w:cs="Arial"/>
                                  <w:color w:val="000000" w:themeColor="text1"/>
                                  <w:kern w:val="24"/>
                                  <w:sz w:val="32"/>
                                  <w:szCs w:val="32"/>
                                </w:rPr>
                                <w:t>Virus</w:t>
                              </w:r>
                            </w:p>
                          </w:txbxContent>
                        </wps:txbx>
                        <wps:bodyPr wrap="none" rtlCol="0">
                          <a:spAutoFit/>
                        </wps:bodyPr>
                      </wps:wsp>
                      <wps:wsp>
                        <wps:cNvPr id="3131" name="TextBox 55" descr="Influenza"/>
                        <wps:cNvSpPr txBox="1"/>
                        <wps:spPr>
                          <a:xfrm rot="16200000">
                            <a:off x="205823" y="431976"/>
                            <a:ext cx="802005" cy="382270"/>
                          </a:xfrm>
                          <a:prstGeom prst="rect">
                            <a:avLst/>
                          </a:prstGeom>
                          <a:noFill/>
                        </wps:spPr>
                        <wps:txbx>
                          <w:txbxContent>
                            <w:p w14:paraId="43726DE3" w14:textId="071FB656" w:rsidR="001C4AA5" w:rsidRDefault="001C4AA5" w:rsidP="003B5D19">
                              <w:proofErr w:type="spellStart"/>
                              <w:r>
                                <w:rPr>
                                  <w:rFonts w:cs="Arial"/>
                                  <w:color w:val="000000" w:themeColor="text1"/>
                                  <w:kern w:val="24"/>
                                </w:rPr>
                                <w:t>Influensa</w:t>
                              </w:r>
                              <w:proofErr w:type="spellEnd"/>
                            </w:p>
                          </w:txbxContent>
                        </wps:txbx>
                        <wps:bodyPr wrap="none" rtlCol="0">
                          <a:spAutoFit/>
                        </wps:bodyPr>
                      </wps:wsp>
                      <pic:pic xmlns:pic="http://schemas.openxmlformats.org/drawingml/2006/picture">
                        <pic:nvPicPr>
                          <pic:cNvPr id="3170" name="Picture 3170" descr="Microscopic view of Influenza">
                            <a:extLst>
                              <a:ext uri="{C183D7F6-B498-43B3-948B-1728B52AA6E4}">
                                <adec:decorative xmlns:adec="http://schemas.microsoft.com/office/drawing/2017/decorative" val="0"/>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16200000">
                            <a:off x="565710" y="230496"/>
                            <a:ext cx="949325" cy="711835"/>
                          </a:xfrm>
                          <a:prstGeom prst="rect">
                            <a:avLst/>
                          </a:prstGeom>
                        </pic:spPr>
                      </pic:pic>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6200000">
                            <a:off x="508451" y="1123849"/>
                            <a:ext cx="868045" cy="814070"/>
                          </a:xfrm>
                          <a:prstGeom prst="rect">
                            <a:avLst/>
                          </a:prstGeom>
                        </pic:spPr>
                      </pic:pic>
                      <wps:wsp>
                        <wps:cNvPr id="3191" name="TextBox 57" descr="Viruses are even smaller than bacteria and can sometimes live INSIDE bacteria.&#10;Some viruses make us sick.&#10;Diseases like CHICKENPOX and the FLU are caused by viruses.&#10;Viruses can spread from one person to another but it depends on the type of virus.&#10;"/>
                        <wps:cNvSpPr txBox="1"/>
                        <wps:spPr>
                          <a:xfrm rot="16200000">
                            <a:off x="1560434" y="-159854"/>
                            <a:ext cx="2156460" cy="2286938"/>
                          </a:xfrm>
                          <a:prstGeom prst="rect">
                            <a:avLst/>
                          </a:prstGeom>
                          <a:noFill/>
                        </wps:spPr>
                        <wps:txbx>
                          <w:txbxContent>
                            <w:p w14:paraId="10A57BBC"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Virus er enda mindre enn bakterier og kan noen ganger leve INNE i bakterier.</w:t>
                              </w:r>
                            </w:p>
                            <w:p w14:paraId="378895BE"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Noen virus blir vi syke av.</w:t>
                              </w:r>
                            </w:p>
                            <w:p w14:paraId="0DE56794"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Sykdommer som VANNKOPPER og INFLUENSA skyldes virus.</w:t>
                              </w:r>
                            </w:p>
                            <w:p w14:paraId="6987E560" w14:textId="34C34C2B" w:rsidR="001C4AA5" w:rsidRPr="00FE5D8F" w:rsidRDefault="001C4AA5" w:rsidP="00BA711E">
                              <w:pPr>
                                <w:rPr>
                                  <w:lang w:val="nb-NO"/>
                                </w:rPr>
                              </w:pPr>
                              <w:r w:rsidRPr="00FE5D8F">
                                <w:rPr>
                                  <w:rFonts w:cs="Arial"/>
                                  <w:color w:val="000000" w:themeColor="text1"/>
                                  <w:kern w:val="24"/>
                                  <w:lang w:val="nb-NO"/>
                                </w:rPr>
                                <w:t>Virus kan spre seg mellom personer, men det avhenger av typen virus.</w:t>
                              </w:r>
                            </w:p>
                          </w:txbxContent>
                        </wps:txbx>
                        <wps:bodyPr wrap="square" rtlCol="0">
                          <a:noAutofit/>
                        </wps:bodyPr>
                      </wps:wsp>
                    </wpg:wgp>
                  </a:graphicData>
                </a:graphic>
              </wp:anchor>
            </w:drawing>
          </mc:Choice>
          <mc:Fallback>
            <w:pict>
              <v:group w14:anchorId="0C95D62D" id="Group 3118" o:spid="_x0000_s1113" style="position:absolute;left:0;text-align:left;margin-left:174.25pt;margin-top:492.35pt;width:306.25pt;height:169.8pt;z-index:251864064;mso-position-horizontal-relative:text;mso-position-vertical-relative:text" coordorigin="-1072,-946" coordsize="38894,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">
                <v:shape id="TextBox 54" o:spid="_x0000_s1114" type="#_x0000_t202" alt="Viruses" style="position:absolute;left:-2060;top:14324;width:6426;height:445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" filled="f" stroked="f">
                  <v:textbox style="mso-fit-shape-to-text:t">
                    <w:txbxContent>
                      <w:p w14:paraId="6271D12C" w14:textId="32D8D516" w:rsidR="001C4AA5" w:rsidRDefault="001C4AA5" w:rsidP="003B5D19">
                        <w:r>
                          <w:rPr>
                            <w:rFonts w:cs="Arial"/>
                            <w:color w:val="000000" w:themeColor="text1"/>
                            <w:kern w:val="24"/>
                            <w:sz w:val="32"/>
                            <w:szCs w:val="32"/>
                          </w:rPr>
                          <w:t>Virus</w:t>
                        </w:r>
                      </w:p>
                    </w:txbxContent>
                  </v:textbox>
                </v:shape>
                <v:shape id="TextBox 55" o:spid="_x0000_s1115" type="#_x0000_t202" alt="Influenza" style="position:absolute;left:2058;top:4319;width:8020;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" filled="f" stroked="f">
                  <v:textbox style="mso-fit-shape-to-text:t">
                    <w:txbxContent>
                      <w:p w14:paraId="43726DE3" w14:textId="071FB656" w:rsidR="001C4AA5" w:rsidRDefault="001C4AA5" w:rsidP="003B5D19">
                        <w:r>
                          <w:rPr>
                            <w:rFonts w:cs="Arial"/>
                            <w:color w:val="000000" w:themeColor="text1"/>
                            <w:kern w:val="24"/>
                          </w:rPr>
                          <w:t>Influensa</w:t>
                        </w:r>
                      </w:p>
                    </w:txbxContent>
                  </v:textbox>
                </v:shape>
                <v:shape id="Picture 3170" o:spid="_x0000_s1116" type="#_x0000_t75" alt="Microscopic view of Influenza" style="position:absolute;left:5656;top:2305;width:9493;height:71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">
                  <v:imagedata r:id="rId67" o:title="Microscopic view of Influenza"/>
                  <v:path arrowok="t"/>
                </v:shape>
                <v:shape id="Picture 3185" o:spid="_x0000_s1117" type="#_x0000_t75" style="position:absolute;left:5084;top:11238;width:8681;height:81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">
                  <v:imagedata r:id="rId68" o:title=""/>
                  <v:path arrowok="t"/>
                </v:shape>
                <v:shape id="TextBox 57" o:spid="_x0000_s1118" type="#_x0000_t202" alt="Viruses are even smaller than bacteria and can sometimes live INSIDE bacteria.&#10;Some viruses make us sick.&#10;Diseases like CHICKENPOX and the FLU are caused by viruses.&#10;Viruses can spread from one person to another but it depends on the type of virus.&#10;" style="position:absolute;left:15604;top:-1599;width:21564;height:228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" filled="f" stroked="f">
                  <v:textbox>
                    <w:txbxContent>
                      <w:p w14:paraId="10A57BBC"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Virus er enda mindre enn bakterier og kan noen ganger leve INNE i bakterier.</w:t>
                        </w:r>
                      </w:p>
                      <w:p w14:paraId="378895BE"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Noen virus blir vi syke av.</w:t>
                        </w:r>
                      </w:p>
                      <w:p w14:paraId="0DE56794"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Sykdommer som VANNKOPPER og INFLUENSA skyldes virus.</w:t>
                        </w:r>
                      </w:p>
                      <w:p w14:paraId="6987E560" w14:textId="34C34C2B" w:rsidR="001C4AA5" w:rsidRPr="00FE5D8F" w:rsidRDefault="001C4AA5" w:rsidP="00BA711E">
                        <w:pPr>
                          <w:rPr>
                            <w:lang w:val="nb-NO"/>
                          </w:rPr>
                        </w:pPr>
                        <w:r w:rsidRPr="00FE5D8F">
                          <w:rPr>
                            <w:rFonts w:cs="Arial"/>
                            <w:color w:val="000000" w:themeColor="text1"/>
                            <w:kern w:val="24"/>
                            <w:lang w:val="nb-NO"/>
                          </w:rPr>
                          <w:t>Virus kan spre seg mellom personer, men det avhenger av typen virus.</w:t>
                        </w:r>
                      </w:p>
                    </w:txbxContent>
                  </v:textbox>
                </v:shape>
              </v:group>
            </w:pict>
          </mc:Fallback>
        </mc:AlternateContent>
      </w:r>
      <w:r w:rsidR="00963CFF">
        <w:rPr>
          <w:noProof/>
          <w:lang w:val="nb-NO" w:eastAsia="nb-NO"/>
        </w:rPr>
        <mc:AlternateContent>
          <mc:Choice Requires="wpg">
            <w:drawing>
              <wp:anchor distT="0" distB="0" distL="114300" distR="114300" simplePos="0" relativeHeight="251862016" behindDoc="0" locked="0" layoutInCell="1" allowOverlap="1" wp14:anchorId="60099C42" wp14:editId="1AB5290E">
                <wp:simplePos x="0" y="0"/>
                <wp:positionH relativeFrom="column">
                  <wp:posOffset>2162810</wp:posOffset>
                </wp:positionH>
                <wp:positionV relativeFrom="paragraph">
                  <wp:posOffset>304391</wp:posOffset>
                </wp:positionV>
                <wp:extent cx="4128221" cy="2128231"/>
                <wp:effectExtent l="0" t="0" r="0" b="0"/>
                <wp:wrapNone/>
                <wp:docPr id="3073" name="Group 3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28221" cy="2128231"/>
                          <a:chOff x="-16816" y="34139"/>
                          <a:chExt cx="4128221" cy="2128231"/>
                        </a:xfrm>
                      </wpg:grpSpPr>
                      <wps:wsp>
                        <wps:cNvPr id="3081" name="TextBox 31" descr="Fungi are the largest of all microbes.&#10;Fungi can be found in the air, on plants and in water.&#10;Mould, which grows on bread, is a type of fungus.&#10;Some antibiotics are made by fungi.&#10;"/>
                        <wps:cNvSpPr txBox="1"/>
                        <wps:spPr>
                          <a:xfrm rot="16200000">
                            <a:off x="2045115" y="89384"/>
                            <a:ext cx="2121535" cy="2011045"/>
                          </a:xfrm>
                          <a:prstGeom prst="rect">
                            <a:avLst/>
                          </a:prstGeom>
                          <a:noFill/>
                        </wps:spPr>
                        <wps:txbx>
                          <w:txbxContent>
                            <w:p w14:paraId="7BCAEC43"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Sopp er de største av alle mikrober.</w:t>
                              </w:r>
                            </w:p>
                            <w:p w14:paraId="32D6C1D3"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Sopp finnes i luften, på planter og i vann.</w:t>
                              </w:r>
                            </w:p>
                            <w:p w14:paraId="73D67C50"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Mugg, som vokser på brød, er en type sopp.</w:t>
                              </w:r>
                            </w:p>
                            <w:p w14:paraId="73F65A2C" w14:textId="066BFFE7" w:rsidR="001C4AA5" w:rsidRPr="00FE5D8F" w:rsidRDefault="001C4AA5" w:rsidP="00BA711E">
                              <w:pPr>
                                <w:rPr>
                                  <w:lang w:val="nb-NO"/>
                                </w:rPr>
                              </w:pPr>
                              <w:r w:rsidRPr="00FE5D8F">
                                <w:rPr>
                                  <w:rFonts w:cs="Arial"/>
                                  <w:color w:val="000000" w:themeColor="text1"/>
                                  <w:kern w:val="24"/>
                                  <w:lang w:val="nb-NO"/>
                                </w:rPr>
                                <w:t>Noen antibiotika er laget av sopp.</w:t>
                              </w:r>
                            </w:p>
                          </w:txbxContent>
                        </wps:txbx>
                        <wps:bodyPr wrap="square" rtlCol="0">
                          <a:spAutoFit/>
                        </wps:bodyPr>
                      </wps:wsp>
                      <wps:wsp>
                        <wps:cNvPr id="3094" name="TextBox 30" descr="Dermatophyte"/>
                        <wps:cNvSpPr txBox="1"/>
                        <wps:spPr>
                          <a:xfrm rot="16200000">
                            <a:off x="-968" y="379061"/>
                            <a:ext cx="970915" cy="382270"/>
                          </a:xfrm>
                          <a:prstGeom prst="rect">
                            <a:avLst/>
                          </a:prstGeom>
                          <a:noFill/>
                        </wps:spPr>
                        <wps:txbx>
                          <w:txbxContent>
                            <w:p w14:paraId="4CEE44F1" w14:textId="282BFD48" w:rsidR="001C4AA5" w:rsidRDefault="001C4AA5" w:rsidP="003B5D19">
                              <w:proofErr w:type="spellStart"/>
                              <w:r w:rsidRPr="00BA711E">
                                <w:rPr>
                                  <w:rFonts w:cs="Arial"/>
                                  <w:color w:val="000000" w:themeColor="text1"/>
                                  <w:kern w:val="24"/>
                                </w:rPr>
                                <w:t>Dermatofytt</w:t>
                              </w:r>
                              <w:proofErr w:type="spellEnd"/>
                            </w:p>
                          </w:txbxContent>
                        </wps:txbx>
                        <wps:bodyPr wrap="none" rtlCol="0">
                          <a:spAutoFit/>
                        </wps:bodyPr>
                      </wps:wsp>
                      <wps:wsp>
                        <wps:cNvPr id="3095" name="TextBox 29" descr="Penicillium&#10;"/>
                        <wps:cNvSpPr txBox="1"/>
                        <wps:spPr>
                          <a:xfrm rot="16200000">
                            <a:off x="130308" y="1515305"/>
                            <a:ext cx="911860" cy="382270"/>
                          </a:xfrm>
                          <a:prstGeom prst="rect">
                            <a:avLst/>
                          </a:prstGeom>
                          <a:noFill/>
                        </wps:spPr>
                        <wps:txbx>
                          <w:txbxContent>
                            <w:p w14:paraId="6BD7AE3C" w14:textId="77777777" w:rsidR="001C4AA5" w:rsidRDefault="001C4AA5" w:rsidP="003B5D19">
                              <w:r>
                                <w:rPr>
                                  <w:rFonts w:cs="Arial"/>
                                  <w:color w:val="000000" w:themeColor="text1"/>
                                  <w:kern w:val="24"/>
                                </w:rPr>
                                <w:t>Penicillium</w:t>
                              </w:r>
                            </w:p>
                          </w:txbxContent>
                        </wps:txbx>
                        <wps:bodyPr wrap="none" rtlCol="0">
                          <a:spAutoFit/>
                        </wps:bodyPr>
                      </wps:wsp>
                      <wps:wsp>
                        <wps:cNvPr id="3097" name="TextBox 4" descr="Fungi&#10;"/>
                        <wps:cNvSpPr txBox="1"/>
                        <wps:spPr>
                          <a:xfrm rot="16200000">
                            <a:off x="-123178" y="1587590"/>
                            <a:ext cx="657860" cy="445135"/>
                          </a:xfrm>
                          <a:prstGeom prst="rect">
                            <a:avLst/>
                          </a:prstGeom>
                          <a:noFill/>
                        </wps:spPr>
                        <wps:txbx>
                          <w:txbxContent>
                            <w:p w14:paraId="4C442816" w14:textId="57D964DC" w:rsidR="001C4AA5" w:rsidRDefault="001C4AA5" w:rsidP="003B5D19">
                              <w:proofErr w:type="spellStart"/>
                              <w:r>
                                <w:rPr>
                                  <w:rFonts w:cs="Arial"/>
                                  <w:color w:val="000000" w:themeColor="text1"/>
                                  <w:kern w:val="24"/>
                                  <w:sz w:val="32"/>
                                  <w:szCs w:val="32"/>
                                </w:rPr>
                                <w:t>Sopp</w:t>
                              </w:r>
                              <w:proofErr w:type="spellEnd"/>
                            </w:p>
                          </w:txbxContent>
                        </wps:txbx>
                        <wps:bodyPr wrap="none" rtlCol="0">
                          <a:spAutoFit/>
                        </wps:bodyPr>
                      </wps:wsp>
                      <pic:pic xmlns:pic="http://schemas.openxmlformats.org/drawingml/2006/picture">
                        <pic:nvPicPr>
                          <pic:cNvPr id="3099" name="Picture 3099" descr="Microscopic view of Dermatophytes"/>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16200000">
                            <a:off x="584251" y="149501"/>
                            <a:ext cx="894715" cy="671195"/>
                          </a:xfrm>
                          <a:prstGeom prst="rect">
                            <a:avLst/>
                          </a:prstGeom>
                        </pic:spPr>
                      </pic:pic>
                      <pic:pic xmlns:pic="http://schemas.openxmlformats.org/drawingml/2006/picture">
                        <pic:nvPicPr>
                          <pic:cNvPr id="3100" name="Picture 3100" descr="Microscopic view of Penicillium"/>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16200000">
                            <a:off x="582981" y="1261807"/>
                            <a:ext cx="916940" cy="687705"/>
                          </a:xfrm>
                          <a:prstGeom prst="rect">
                            <a:avLst/>
                          </a:prstGeom>
                        </pic:spPr>
                      </pic:pic>
                      <pic:pic xmlns:pic="http://schemas.openxmlformats.org/drawingml/2006/picture">
                        <pic:nvPicPr>
                          <pic:cNvPr id="3101" name="Picture 3101" descr="A picture containing background pattern&#10;&#10;Description automatically generated"/>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16200000">
                            <a:off x="1288117" y="1179292"/>
                            <a:ext cx="931545" cy="793750"/>
                          </a:xfrm>
                          <a:prstGeom prst="rect">
                            <a:avLst/>
                          </a:prstGeom>
                        </pic:spPr>
                      </pic:pic>
                      <pic:pic xmlns:pic="http://schemas.openxmlformats.org/drawingml/2006/picture">
                        <pic:nvPicPr>
                          <pic:cNvPr id="3102" name="Picture 3102"/>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1534864" y="39590"/>
                            <a:ext cx="514350" cy="777875"/>
                          </a:xfrm>
                          <a:prstGeom prst="rect">
                            <a:avLst/>
                          </a:prstGeom>
                        </pic:spPr>
                      </pic:pic>
                    </wpg:wgp>
                  </a:graphicData>
                </a:graphic>
                <wp14:sizeRelH relativeFrom="margin">
                  <wp14:pctWidth>0</wp14:pctWidth>
                </wp14:sizeRelH>
              </wp:anchor>
            </w:drawing>
          </mc:Choice>
          <mc:Fallback>
            <w:pict>
              <v:group w14:anchorId="60099C42" id="Group 3073" o:spid="_x0000_s1119" alt="&quot;&quot;" style="position:absolute;left:0;text-align:left;margin-left:170.3pt;margin-top:23.95pt;width:325.05pt;height:167.6pt;z-index:251862016;mso-position-horizontal-relative:text;mso-position-vertical-relative:text;mso-width-relative:margin" coordorigin="-168,341" coordsize="41282,21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">
                <v:shape id="_x0000_s1120" type="#_x0000_t202" alt="Fungi are the largest of all microbes.&#10;Fungi can be found in the air, on plants and in water.&#10;Mould, which grows on bread, is a type of fungus.&#10;Some antibiotics are made by fungi.&#10;" style="position:absolute;left:20451;top:893;width:21215;height:201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" filled="f" stroked="f">
                  <v:textbox style="mso-fit-shape-to-text:t">
                    <w:txbxContent>
                      <w:p w14:paraId="7BCAEC43"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Sopp er de største av alle mikrober.</w:t>
                        </w:r>
                      </w:p>
                      <w:p w14:paraId="32D6C1D3"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Sopp finnes i luften, på planter og i vann.</w:t>
                        </w:r>
                      </w:p>
                      <w:p w14:paraId="73D67C50" w14:textId="77777777" w:rsidR="001C4AA5" w:rsidRPr="00BA711E" w:rsidRDefault="001C4AA5" w:rsidP="00BA711E">
                        <w:pPr>
                          <w:rPr>
                            <w:rFonts w:cs="Arial"/>
                            <w:color w:val="000000" w:themeColor="text1"/>
                            <w:kern w:val="24"/>
                            <w:lang w:val="nb-NO"/>
                          </w:rPr>
                        </w:pPr>
                        <w:r w:rsidRPr="00BA711E">
                          <w:rPr>
                            <w:rFonts w:cs="Arial"/>
                            <w:color w:val="000000" w:themeColor="text1"/>
                            <w:kern w:val="24"/>
                            <w:lang w:val="nb-NO"/>
                          </w:rPr>
                          <w:t>Mugg, som vokser på brød, er en type sopp.</w:t>
                        </w:r>
                      </w:p>
                      <w:p w14:paraId="73F65A2C" w14:textId="066BFFE7" w:rsidR="001C4AA5" w:rsidRPr="00FE5D8F" w:rsidRDefault="001C4AA5" w:rsidP="00BA711E">
                        <w:pPr>
                          <w:rPr>
                            <w:lang w:val="nb-NO"/>
                          </w:rPr>
                        </w:pPr>
                        <w:r w:rsidRPr="00FE5D8F">
                          <w:rPr>
                            <w:rFonts w:cs="Arial"/>
                            <w:color w:val="000000" w:themeColor="text1"/>
                            <w:kern w:val="24"/>
                            <w:lang w:val="nb-NO"/>
                          </w:rPr>
                          <w:t>Noen antibiotika er laget av sopp.</w:t>
                        </w:r>
                      </w:p>
                    </w:txbxContent>
                  </v:textbox>
                </v:shape>
                <v:shape id="_x0000_s1121" type="#_x0000_t202" alt="Dermatophyte" style="position:absolute;left:-10;top:3790;width:9709;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" filled="f" stroked="f">
                  <v:textbox style="mso-fit-shape-to-text:t">
                    <w:txbxContent>
                      <w:p w14:paraId="4CEE44F1" w14:textId="282BFD48" w:rsidR="001C4AA5" w:rsidRDefault="001C4AA5" w:rsidP="003B5D19">
                        <w:proofErr w:type="spellStart"/>
                        <w:r w:rsidRPr="00BA711E">
                          <w:rPr>
                            <w:rFonts w:cs="Arial"/>
                            <w:color w:val="000000" w:themeColor="text1"/>
                            <w:kern w:val="24"/>
                          </w:rPr>
                          <w:t>Dermatofytt</w:t>
                        </w:r>
                        <w:proofErr w:type="spellEnd"/>
                      </w:p>
                    </w:txbxContent>
                  </v:textbox>
                </v:shape>
                <v:shape id="_x0000_s1122" type="#_x0000_t202" alt="Penicillium&#10;" style="position:absolute;left:1303;top:15153;width:9118;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" filled="f" stroked="f">
                  <v:textbox style="mso-fit-shape-to-text:t">
                    <w:txbxContent>
                      <w:p w14:paraId="6BD7AE3C" w14:textId="77777777" w:rsidR="001C4AA5" w:rsidRDefault="001C4AA5" w:rsidP="003B5D19">
                        <w:r>
                          <w:rPr>
                            <w:rFonts w:cs="Arial"/>
                            <w:color w:val="000000" w:themeColor="text1"/>
                            <w:kern w:val="24"/>
                          </w:rPr>
                          <w:t>Penicillium</w:t>
                        </w:r>
                      </w:p>
                    </w:txbxContent>
                  </v:textbox>
                </v:shape>
                <v:shape id="_x0000_s1123" type="#_x0000_t202" alt="Fungi&#10;" style="position:absolute;left:-1231;top:15875;width:6578;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" filled="f" stroked="f">
                  <v:textbox style="mso-fit-shape-to-text:t">
                    <w:txbxContent>
                      <w:p w14:paraId="4C442816" w14:textId="57D964DC" w:rsidR="001C4AA5" w:rsidRDefault="001C4AA5" w:rsidP="003B5D19">
                        <w:proofErr w:type="spellStart"/>
                        <w:r>
                          <w:rPr>
                            <w:rFonts w:cs="Arial"/>
                            <w:color w:val="000000" w:themeColor="text1"/>
                            <w:kern w:val="24"/>
                            <w:sz w:val="32"/>
                            <w:szCs w:val="32"/>
                          </w:rPr>
                          <w:t>Sopp</w:t>
                        </w:r>
                        <w:proofErr w:type="spellEnd"/>
                      </w:p>
                    </w:txbxContent>
                  </v:textbox>
                </v:shape>
                <v:shape id="Picture 3099" o:spid="_x0000_s1124" type="#_x0000_t75" alt="Microscopic view of Dermatophytes" style="position:absolute;left:5842;top:1495;width:8947;height:67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">
                  <v:imagedata r:id="rId73" o:title="Microscopic view of Dermatophytes"/>
                </v:shape>
                <v:shape id="Picture 3100" o:spid="_x0000_s1125" type="#_x0000_t75" alt="Microscopic view of Penicillium" style="position:absolute;left:5829;top:12617;width:9170;height:68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">
                  <v:imagedata r:id="rId74" o:title="Microscopic view of Penicillium"/>
                </v:shape>
                <v:shape id="Picture 3101" o:spid="_x0000_s1126" type="#_x0000_t75" alt="A picture containing background pattern&#10;&#10;Description automatically generated" style="position:absolute;left:12881;top:11792;width:9316;height:79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">
                  <v:imagedata r:id="rId75" o:title="A picture containing background pattern&#10;&#10;Description automatically generated"/>
                </v:shape>
                <v:shape id="Picture 3102" o:spid="_x0000_s1127" type="#_x0000_t75" style="position:absolute;left:15348;top:396;width:5144;height:77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">
                  <v:imagedata r:id="rId76" o:title=""/>
                </v:shape>
              </v:group>
            </w:pict>
          </mc:Fallback>
        </mc:AlternateContent>
      </w:r>
      <w:r w:rsidR="003B5D19">
        <w:rPr>
          <w:noProof/>
          <w:lang w:val="nb-NO" w:eastAsia="nb-NO"/>
        </w:rPr>
        <mc:AlternateContent>
          <mc:Choice Requires="wps">
            <w:drawing>
              <wp:anchor distT="0" distB="0" distL="114300" distR="114300" simplePos="0" relativeHeight="251445248" behindDoc="1" locked="0" layoutInCell="1" allowOverlap="1" wp14:anchorId="430C5029" wp14:editId="3B60D778">
                <wp:simplePos x="0" y="0"/>
                <wp:positionH relativeFrom="column">
                  <wp:posOffset>2204519</wp:posOffset>
                </wp:positionH>
                <wp:positionV relativeFrom="paragraph">
                  <wp:posOffset>2551556</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D4BD011" id="Rectangle: Rounded Corners 2910" o:spid="_x0000_s1026" alt="&quot;&quot;" style="position:absolute;margin-left:173.6pt;margin-top:200.9pt;width:310.65pt;height:284.45pt;z-index:-251871232;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" fillcolor="#99d5c7" strokecolor="black [3213]" strokeweight="1pt">
                <v:stroke joinstyle="miter"/>
              </v:roundrect>
            </w:pict>
          </mc:Fallback>
        </mc:AlternateContent>
      </w:r>
      <w:r w:rsidR="003B5D19">
        <w:rPr>
          <w:noProof/>
          <w:lang w:val="nb-NO" w:eastAsia="nb-NO"/>
        </w:rPr>
        <mc:AlternateContent>
          <mc:Choice Requires="wps">
            <w:drawing>
              <wp:anchor distT="0" distB="0" distL="114300" distR="114300" simplePos="0" relativeHeight="251422720" behindDoc="1" locked="0" layoutInCell="1" allowOverlap="1" wp14:anchorId="1C94EAE5" wp14:editId="1EF6056A">
                <wp:simplePos x="0" y="0"/>
                <wp:positionH relativeFrom="column">
                  <wp:posOffset>2212975</wp:posOffset>
                </wp:positionH>
                <wp:positionV relativeFrom="paragraph">
                  <wp:posOffset>6254115</wp:posOffset>
                </wp:positionV>
                <wp:extent cx="3945255" cy="2329180"/>
                <wp:effectExtent l="0" t="0" r="17145" b="13970"/>
                <wp:wrapNone/>
                <wp:docPr id="2927" name="Rectangle: Rounded Corners 2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BA2645D" id="Rectangle: Rounded Corners 2927" o:spid="_x0000_s1026" alt="&quot;&quot;" style="position:absolute;margin-left:174.25pt;margin-top:492.45pt;width:310.65pt;height:183.4pt;z-index:-251893760;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" fillcolor="#99d5c7" strokecolor="black [3213]" strokeweight="1pt">
                <v:stroke joinstyle="miter"/>
              </v:roundrect>
            </w:pict>
          </mc:Fallback>
        </mc:AlternateContent>
      </w:r>
      <w:r w:rsidR="003B5D19">
        <w:rPr>
          <w:noProof/>
          <w:lang w:val="nb-NO" w:eastAsia="nb-NO"/>
        </w:rPr>
        <mc:AlternateContent>
          <mc:Choice Requires="wps">
            <w:drawing>
              <wp:inline distT="0" distB="0" distL="0" distR="0" wp14:anchorId="41196942" wp14:editId="05B58313">
                <wp:extent cx="4274185" cy="760095"/>
                <wp:effectExtent l="0" t="0" r="0" b="0"/>
                <wp:docPr id="2929" name="TextBox 9" descr="What are Microbes?&#10;"/>
                <wp:cNvGraphicFramePr/>
                <a:graphic xmlns:a="http://schemas.openxmlformats.org/drawingml/2006/main">
                  <a:graphicData uri="http://schemas.microsoft.com/office/word/2010/wordprocessingShape">
                    <wps:wsp>
                      <wps:cNvSpPr txBox="1"/>
                      <wps:spPr>
                        <a:xfrm rot="16200000">
                          <a:off x="0" y="0"/>
                          <a:ext cx="4274185" cy="760095"/>
                        </a:xfrm>
                        <a:prstGeom prst="rect">
                          <a:avLst/>
                        </a:prstGeom>
                        <a:noFill/>
                      </wps:spPr>
                      <wps:txbx>
                        <w:txbxContent>
                          <w:p w14:paraId="2EA9A756" w14:textId="2BB2701D" w:rsidR="001C4AA5" w:rsidRPr="00B3334F" w:rsidRDefault="001C4AA5" w:rsidP="00B3334F">
                            <w:pPr>
                              <w:pStyle w:val="Heading3"/>
                              <w:rPr>
                                <w:sz w:val="56"/>
                                <w:szCs w:val="52"/>
                              </w:rPr>
                            </w:pPr>
                            <w:r w:rsidRPr="001C4AA5">
                              <w:rPr>
                                <w:sz w:val="56"/>
                                <w:szCs w:val="52"/>
                                <w:lang w:val="nb-NO"/>
                              </w:rPr>
                              <w:t>Hva er mikrober</w:t>
                            </w:r>
                            <w:r w:rsidRPr="00BA711E">
                              <w:rPr>
                                <w:sz w:val="56"/>
                                <w:szCs w:val="52"/>
                              </w:rPr>
                              <w:t>?</w:t>
                            </w:r>
                          </w:p>
                        </w:txbxContent>
                      </wps:txbx>
                      <wps:bodyPr wrap="none" rtlCol="0">
                        <a:spAutoFit/>
                      </wps:bodyPr>
                    </wps:wsp>
                  </a:graphicData>
                </a:graphic>
              </wp:inline>
            </w:drawing>
          </mc:Choice>
          <mc:Fallback>
            <w:pict>
              <v:shape w14:anchorId="41196942" id="_x0000_s1128" type="#_x0000_t202" alt="What are Microbes?&#10;" style="width:336.5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" filled="f" stroked="f">
                <v:textbox style="mso-fit-shape-to-text:t">
                  <w:txbxContent>
                    <w:p w14:paraId="2EA9A756" w14:textId="2BB2701D" w:rsidR="001C4AA5" w:rsidRPr="00B3334F" w:rsidRDefault="001C4AA5" w:rsidP="00B3334F">
                      <w:pPr>
                        <w:pStyle w:val="Heading3"/>
                        <w:rPr>
                          <w:sz w:val="56"/>
                          <w:szCs w:val="52"/>
                        </w:rPr>
                      </w:pPr>
                      <w:r w:rsidRPr="001C4AA5">
                        <w:rPr>
                          <w:sz w:val="56"/>
                          <w:szCs w:val="52"/>
                          <w:lang w:val="nb-NO"/>
                        </w:rPr>
                        <w:t>Hva er mikrober</w:t>
                      </w:r>
                      <w:r w:rsidRPr="00BA711E">
                        <w:rPr>
                          <w:sz w:val="56"/>
                          <w:szCs w:val="52"/>
                        </w:rPr>
                        <w:t>?</w:t>
                      </w:r>
                    </w:p>
                  </w:txbxContent>
                </v:textbox>
                <w10:anchorlock/>
              </v:shape>
            </w:pict>
          </mc:Fallback>
        </mc:AlternateContent>
      </w:r>
      <w:r w:rsidR="003B5D19">
        <w:rPr>
          <w:noProof/>
          <w:lang w:val="nb-NO" w:eastAsia="nb-NO"/>
        </w:rPr>
        <mc:AlternateContent>
          <mc:Choice Requires="wpg">
            <w:drawing>
              <wp:inline distT="0" distB="0" distL="0" distR="0" wp14:anchorId="33074C4F" wp14:editId="1F721E96">
                <wp:extent cx="672645" cy="8182638"/>
                <wp:effectExtent l="0" t="0" r="0" b="0"/>
                <wp:docPr id="3049" name="Group 30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2645" cy="8182638"/>
                          <a:chOff x="-29224" y="626"/>
                          <a:chExt cx="672645" cy="8182638"/>
                        </a:xfrm>
                      </wpg:grpSpPr>
                      <wps:wsp>
                        <wps:cNvPr id="2934" name="TextBox 58" descr="They are found EVERYWHERE!&#10;Some microbes are useful or even good for us&#10;Some microbes can make us ill"/>
                        <wps:cNvSpPr txBox="1"/>
                        <wps:spPr>
                          <a:xfrm rot="16200000">
                            <a:off x="-1697507" y="1724334"/>
                            <a:ext cx="4064635" cy="617220"/>
                          </a:xfrm>
                          <a:prstGeom prst="rect">
                            <a:avLst/>
                          </a:prstGeom>
                          <a:noFill/>
                        </wps:spPr>
                        <wps:txbx>
                          <w:txbxContent>
                            <w:p w14:paraId="46465052" w14:textId="77777777" w:rsidR="001C4AA5" w:rsidRDefault="001C4AA5" w:rsidP="00BA711E">
                              <w:pPr>
                                <w:pStyle w:val="ListParagraph"/>
                                <w:numPr>
                                  <w:ilvl w:val="0"/>
                                  <w:numId w:val="22"/>
                                </w:numPr>
                                <w:spacing w:after="0" w:line="240" w:lineRule="auto"/>
                                <w:ind w:left="360"/>
                                <w:rPr>
                                  <w:rFonts w:eastAsia="Times New Roman"/>
                                </w:rPr>
                              </w:pPr>
                              <w:r>
                                <w:rPr>
                                  <w:rFonts w:cs="Arial"/>
                                  <w:color w:val="000000" w:themeColor="text1"/>
                                  <w:kern w:val="24"/>
                                  <w:lang w:bidi="nb-NO"/>
                                </w:rPr>
                                <w:t xml:space="preserve">De </w:t>
                              </w:r>
                              <w:proofErr w:type="spellStart"/>
                              <w:r>
                                <w:rPr>
                                  <w:rFonts w:cs="Arial"/>
                                  <w:color w:val="000000" w:themeColor="text1"/>
                                  <w:kern w:val="24"/>
                                  <w:lang w:bidi="nb-NO"/>
                                </w:rPr>
                                <w:t>finnes</w:t>
                              </w:r>
                              <w:proofErr w:type="spellEnd"/>
                              <w:r>
                                <w:rPr>
                                  <w:rFonts w:cs="Arial"/>
                                  <w:color w:val="000000" w:themeColor="text1"/>
                                  <w:kern w:val="24"/>
                                  <w:lang w:bidi="nb-NO"/>
                                </w:rPr>
                                <w:t xml:space="preserve"> OVERALT!</w:t>
                              </w:r>
                            </w:p>
                            <w:p w14:paraId="1284428B" w14:textId="77777777" w:rsidR="001C4AA5" w:rsidRPr="00FE5D8F" w:rsidRDefault="001C4AA5" w:rsidP="00BA711E">
                              <w:pPr>
                                <w:pStyle w:val="ListParagraph"/>
                                <w:numPr>
                                  <w:ilvl w:val="0"/>
                                  <w:numId w:val="22"/>
                                </w:numPr>
                                <w:spacing w:after="0" w:line="240" w:lineRule="auto"/>
                                <w:ind w:left="360"/>
                                <w:rPr>
                                  <w:rFonts w:eastAsia="Times New Roman"/>
                                  <w:lang w:val="nb-NO"/>
                                </w:rPr>
                              </w:pPr>
                              <w:r w:rsidRPr="00FE5D8F">
                                <w:rPr>
                                  <w:rFonts w:cs="Arial"/>
                                  <w:color w:val="000000" w:themeColor="text1"/>
                                  <w:kern w:val="24"/>
                                  <w:lang w:val="nb-NO" w:bidi="nb-NO"/>
                                </w:rPr>
                                <w:t>Noen mikrober er nyttige eller til og med bra for oss</w:t>
                              </w:r>
                            </w:p>
                            <w:p w14:paraId="4960850E" w14:textId="2A81332D" w:rsidR="001C4AA5" w:rsidRPr="00BA711E" w:rsidRDefault="001C4AA5" w:rsidP="00BA711E">
                              <w:pPr>
                                <w:pStyle w:val="ListParagraph"/>
                                <w:numPr>
                                  <w:ilvl w:val="0"/>
                                  <w:numId w:val="22"/>
                                </w:numPr>
                                <w:spacing w:after="0" w:line="240" w:lineRule="auto"/>
                                <w:ind w:left="360"/>
                                <w:rPr>
                                  <w:rFonts w:eastAsia="Times New Roman"/>
                                  <w:lang w:val="nb-NO"/>
                                </w:rPr>
                              </w:pPr>
                              <w:r w:rsidRPr="00BA711E">
                                <w:rPr>
                                  <w:rFonts w:cs="Arial"/>
                                  <w:color w:val="000000" w:themeColor="text1"/>
                                  <w:kern w:val="24"/>
                                  <w:lang w:val="nb-NO" w:bidi="nb-NO"/>
                                </w:rPr>
                                <w:t>Noen mikrober kan vi bli syke av</w:t>
                              </w:r>
                            </w:p>
                          </w:txbxContent>
                        </wps:txbx>
                        <wps:bodyPr wrap="square" rtlCol="0">
                          <a:spAutoFit/>
                        </wps:bodyPr>
                      </wps:wsp>
                      <wps:wsp>
                        <wps:cNvPr id="2933" name="TextBox 10" descr="Microbes are living organisms&#10;They are so small we need a microscope to see them&#10;They come in different shapes and sizes"/>
                        <wps:cNvSpPr txBox="1"/>
                        <wps:spPr>
                          <a:xfrm rot="16200000">
                            <a:off x="-1815162" y="5780107"/>
                            <a:ext cx="4189095" cy="617220"/>
                          </a:xfrm>
                          <a:prstGeom prst="rect">
                            <a:avLst/>
                          </a:prstGeom>
                          <a:noFill/>
                        </wps:spPr>
                        <wps:txbx>
                          <w:txbxContent>
                            <w:p w14:paraId="1CB71409" w14:textId="77777777" w:rsidR="001C4AA5" w:rsidRPr="001C4AA5" w:rsidRDefault="001C4AA5" w:rsidP="00BA711E">
                              <w:pPr>
                                <w:pStyle w:val="ListParagraph"/>
                                <w:numPr>
                                  <w:ilvl w:val="0"/>
                                  <w:numId w:val="21"/>
                                </w:numPr>
                                <w:spacing w:after="0" w:line="240" w:lineRule="auto"/>
                                <w:rPr>
                                  <w:rFonts w:eastAsia="Times New Roman"/>
                                  <w:lang w:val="nb-NO"/>
                                </w:rPr>
                              </w:pPr>
                              <w:r w:rsidRPr="001C4AA5">
                                <w:rPr>
                                  <w:rFonts w:cs="Arial"/>
                                  <w:color w:val="000000" w:themeColor="text1"/>
                                  <w:kern w:val="24"/>
                                  <w:lang w:val="nb-NO" w:bidi="nb-NO"/>
                                </w:rPr>
                                <w:t>Mikrober er levende organismer</w:t>
                              </w:r>
                            </w:p>
                            <w:p w14:paraId="36884FC6" w14:textId="77777777" w:rsidR="001C4AA5" w:rsidRPr="001C4AA5" w:rsidRDefault="001C4AA5" w:rsidP="00BA711E">
                              <w:pPr>
                                <w:pStyle w:val="ListParagraph"/>
                                <w:numPr>
                                  <w:ilvl w:val="0"/>
                                  <w:numId w:val="21"/>
                                </w:numPr>
                                <w:spacing w:after="0" w:line="240" w:lineRule="auto"/>
                                <w:rPr>
                                  <w:rFonts w:eastAsia="Times New Roman"/>
                                  <w:lang w:val="nb-NO"/>
                                </w:rPr>
                              </w:pPr>
                              <w:r w:rsidRPr="001C4AA5">
                                <w:rPr>
                                  <w:rFonts w:cs="Arial"/>
                                  <w:color w:val="000000" w:themeColor="text1"/>
                                  <w:kern w:val="24"/>
                                  <w:lang w:val="nb-NO" w:bidi="nb-NO"/>
                                </w:rPr>
                                <w:t>De er så små at vi trenger et mikroskop for å se dem</w:t>
                              </w:r>
                            </w:p>
                            <w:p w14:paraId="02FD850C" w14:textId="1463EEC6" w:rsidR="001C4AA5" w:rsidRPr="001C4AA5" w:rsidRDefault="001C4AA5" w:rsidP="00BA711E">
                              <w:pPr>
                                <w:pStyle w:val="ListParagraph"/>
                                <w:numPr>
                                  <w:ilvl w:val="0"/>
                                  <w:numId w:val="21"/>
                                </w:numPr>
                                <w:spacing w:after="0" w:line="240" w:lineRule="auto"/>
                                <w:rPr>
                                  <w:rFonts w:eastAsia="Times New Roman"/>
                                  <w:lang w:val="nb-NO"/>
                                </w:rPr>
                              </w:pPr>
                              <w:r w:rsidRPr="001C4AA5">
                                <w:rPr>
                                  <w:rFonts w:cs="Arial"/>
                                  <w:color w:val="000000" w:themeColor="text1"/>
                                  <w:kern w:val="24"/>
                                  <w:lang w:val="nb-NO" w:bidi="nb-NO"/>
                                </w:rPr>
                                <w:t>De finnes i forskjellige former og størrelser</w:t>
                              </w:r>
                            </w:p>
                          </w:txbxContent>
                        </wps:txbx>
                        <wps:bodyPr wrap="none" rtlCol="0">
                          <a:spAutoFit/>
                        </wps:bodyPr>
                      </wps:wsp>
                    </wpg:wgp>
                  </a:graphicData>
                </a:graphic>
              </wp:inline>
            </w:drawing>
          </mc:Choice>
          <mc:Fallback>
            <w:pict>
              <v:group w14:anchorId="33074C4F" id="Group 3049" o:spid="_x0000_s1129" style="width:52.95pt;height:644.3pt;mso-position-horizontal-relative:char;mso-position-vertical-relative:line" coordorigin="-292,6" coordsize="6726,81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">
                <v:shape id="TextBox 58" o:spid="_x0000_s1130" type="#_x0000_t202" alt="They are found EVERYWHERE!&#10;Some microbes are useful or even good for us&#10;Some microbes can make us ill" style="position:absolute;left:-16975;top:17243;width:40646;height:61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" filled="f" stroked="f">
                  <v:textbox style="mso-fit-shape-to-text:t">
                    <w:txbxContent>
                      <w:p w14:paraId="46465052" w14:textId="77777777" w:rsidR="001C4AA5" w:rsidRDefault="001C4AA5" w:rsidP="00BA711E">
                        <w:pPr>
                          <w:pStyle w:val="ListParagraph"/>
                          <w:numPr>
                            <w:ilvl w:val="0"/>
                            <w:numId w:val="22"/>
                          </w:numPr>
                          <w:spacing w:after="0" w:line="240" w:lineRule="auto"/>
                          <w:ind w:left="360"/>
                          <w:rPr>
                            <w:rFonts w:eastAsia="Times New Roman"/>
                          </w:rPr>
                        </w:pPr>
                        <w:r>
                          <w:rPr>
                            <w:rFonts w:cs="Arial"/>
                            <w:color w:val="000000" w:themeColor="text1"/>
                            <w:kern w:val="24"/>
                            <w:lang w:bidi="nb-NO"/>
                          </w:rPr>
                          <w:t>De finnes OVERALT!</w:t>
                        </w:r>
                      </w:p>
                      <w:p w14:paraId="1284428B" w14:textId="77777777" w:rsidR="001C4AA5" w:rsidRPr="00FE5D8F" w:rsidRDefault="001C4AA5" w:rsidP="00BA711E">
                        <w:pPr>
                          <w:pStyle w:val="ListParagraph"/>
                          <w:numPr>
                            <w:ilvl w:val="0"/>
                            <w:numId w:val="22"/>
                          </w:numPr>
                          <w:spacing w:after="0" w:line="240" w:lineRule="auto"/>
                          <w:ind w:left="360"/>
                          <w:rPr>
                            <w:rFonts w:eastAsia="Times New Roman"/>
                            <w:lang w:val="nb-NO"/>
                          </w:rPr>
                        </w:pPr>
                        <w:r w:rsidRPr="00FE5D8F">
                          <w:rPr>
                            <w:rFonts w:cs="Arial"/>
                            <w:color w:val="000000" w:themeColor="text1"/>
                            <w:kern w:val="24"/>
                            <w:lang w:val="nb-NO" w:bidi="nb-NO"/>
                          </w:rPr>
                          <w:t>Noen mikrober er nyttige eller til og med bra for oss</w:t>
                        </w:r>
                      </w:p>
                      <w:p w14:paraId="4960850E" w14:textId="2A81332D" w:rsidR="001C4AA5" w:rsidRPr="00BA711E" w:rsidRDefault="001C4AA5" w:rsidP="00BA711E">
                        <w:pPr>
                          <w:pStyle w:val="ListParagraph"/>
                          <w:numPr>
                            <w:ilvl w:val="0"/>
                            <w:numId w:val="22"/>
                          </w:numPr>
                          <w:spacing w:after="0" w:line="240" w:lineRule="auto"/>
                          <w:ind w:left="360"/>
                          <w:rPr>
                            <w:rFonts w:eastAsia="Times New Roman"/>
                            <w:lang w:val="nb-NO"/>
                          </w:rPr>
                        </w:pPr>
                        <w:r w:rsidRPr="00BA711E">
                          <w:rPr>
                            <w:rFonts w:cs="Arial"/>
                            <w:color w:val="000000" w:themeColor="text1"/>
                            <w:kern w:val="24"/>
                            <w:lang w:val="nb-NO" w:bidi="nb-NO"/>
                          </w:rPr>
                          <w:t>Noen mikrober kan vi bli syke av</w:t>
                        </w:r>
                      </w:p>
                    </w:txbxContent>
                  </v:textbox>
                </v:shape>
                <v:shape id="_x0000_s1131" type="#_x0000_t202" alt="Microbes are living organisms&#10;They are so small we need a microscope to see them&#10;They come in different shapes and sizes" style="position:absolute;left:-18152;top:57801;width:41891;height:617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" filled="f" stroked="f">
                  <v:textbox style="mso-fit-shape-to-text:t">
                    <w:txbxContent>
                      <w:p w14:paraId="1CB71409" w14:textId="77777777" w:rsidR="001C4AA5" w:rsidRPr="001C4AA5" w:rsidRDefault="001C4AA5" w:rsidP="00BA711E">
                        <w:pPr>
                          <w:pStyle w:val="ListParagraph"/>
                          <w:numPr>
                            <w:ilvl w:val="0"/>
                            <w:numId w:val="21"/>
                          </w:numPr>
                          <w:spacing w:after="0" w:line="240" w:lineRule="auto"/>
                          <w:rPr>
                            <w:rFonts w:eastAsia="Times New Roman"/>
                            <w:lang w:val="nb-NO"/>
                          </w:rPr>
                        </w:pPr>
                        <w:r w:rsidRPr="001C4AA5">
                          <w:rPr>
                            <w:rFonts w:cs="Arial"/>
                            <w:color w:val="000000" w:themeColor="text1"/>
                            <w:kern w:val="24"/>
                            <w:lang w:val="nb-NO" w:bidi="nb-NO"/>
                          </w:rPr>
                          <w:t>Mikrober er levende organismer</w:t>
                        </w:r>
                      </w:p>
                      <w:p w14:paraId="36884FC6" w14:textId="77777777" w:rsidR="001C4AA5" w:rsidRPr="001C4AA5" w:rsidRDefault="001C4AA5" w:rsidP="00BA711E">
                        <w:pPr>
                          <w:pStyle w:val="ListParagraph"/>
                          <w:numPr>
                            <w:ilvl w:val="0"/>
                            <w:numId w:val="21"/>
                          </w:numPr>
                          <w:spacing w:after="0" w:line="240" w:lineRule="auto"/>
                          <w:rPr>
                            <w:rFonts w:eastAsia="Times New Roman"/>
                            <w:lang w:val="nb-NO"/>
                          </w:rPr>
                        </w:pPr>
                        <w:r w:rsidRPr="001C4AA5">
                          <w:rPr>
                            <w:rFonts w:cs="Arial"/>
                            <w:color w:val="000000" w:themeColor="text1"/>
                            <w:kern w:val="24"/>
                            <w:lang w:val="nb-NO" w:bidi="nb-NO"/>
                          </w:rPr>
                          <w:t>De er så små at vi trenger et mikroskop for å se dem</w:t>
                        </w:r>
                      </w:p>
                      <w:p w14:paraId="02FD850C" w14:textId="1463EEC6" w:rsidR="001C4AA5" w:rsidRPr="001C4AA5" w:rsidRDefault="001C4AA5" w:rsidP="00BA711E">
                        <w:pPr>
                          <w:pStyle w:val="ListParagraph"/>
                          <w:numPr>
                            <w:ilvl w:val="0"/>
                            <w:numId w:val="21"/>
                          </w:numPr>
                          <w:spacing w:after="0" w:line="240" w:lineRule="auto"/>
                          <w:rPr>
                            <w:rFonts w:eastAsia="Times New Roman"/>
                            <w:lang w:val="nb-NO"/>
                          </w:rPr>
                        </w:pPr>
                        <w:r w:rsidRPr="001C4AA5">
                          <w:rPr>
                            <w:rFonts w:cs="Arial"/>
                            <w:color w:val="000000" w:themeColor="text1"/>
                            <w:kern w:val="24"/>
                            <w:lang w:val="nb-NO" w:bidi="nb-NO"/>
                          </w:rPr>
                          <w:t>De finnes i forskjellige former og størrelser</w:t>
                        </w:r>
                      </w:p>
                    </w:txbxContent>
                  </v:textbox>
                </v:shape>
                <w10:anchorlock/>
              </v:group>
            </w:pict>
          </mc:Fallback>
        </mc:AlternateContent>
      </w:r>
      <w:r w:rsidR="003B5D19">
        <w:rPr>
          <w:noProof/>
          <w:lang w:val="nb-NO" w:eastAsia="nb-NO"/>
        </w:rPr>
        <mc:AlternateContent>
          <mc:Choice Requires="wps">
            <w:drawing>
              <wp:inline distT="0" distB="0" distL="0" distR="0" wp14:anchorId="52EC1AF9" wp14:editId="780C1A2F">
                <wp:extent cx="4611370" cy="379171"/>
                <wp:effectExtent l="0" t="0" r="0" b="0"/>
                <wp:docPr id="2931" name="TextBox 56" descr="There are 3 different types of microbes:&#10;"/>
                <wp:cNvGraphicFramePr/>
                <a:graphic xmlns:a="http://schemas.openxmlformats.org/drawingml/2006/main">
                  <a:graphicData uri="http://schemas.microsoft.com/office/word/2010/wordprocessingShape">
                    <wps:wsp>
                      <wps:cNvSpPr txBox="1"/>
                      <wps:spPr>
                        <a:xfrm rot="16200000">
                          <a:off x="0" y="0"/>
                          <a:ext cx="4611370" cy="379171"/>
                        </a:xfrm>
                        <a:prstGeom prst="rect">
                          <a:avLst/>
                        </a:prstGeom>
                        <a:noFill/>
                      </wps:spPr>
                      <wps:txbx>
                        <w:txbxContent>
                          <w:p w14:paraId="5062D942" w14:textId="3913E986" w:rsidR="001C4AA5" w:rsidRPr="00BA711E" w:rsidRDefault="001C4AA5" w:rsidP="003B5D19">
                            <w:pPr>
                              <w:rPr>
                                <w:lang w:val="nb-NO"/>
                              </w:rPr>
                            </w:pPr>
                            <w:r w:rsidRPr="00BA711E">
                              <w:rPr>
                                <w:rFonts w:cs="Arial"/>
                                <w:color w:val="000000" w:themeColor="text1"/>
                                <w:kern w:val="24"/>
                                <w:sz w:val="40"/>
                                <w:szCs w:val="40"/>
                                <w:lang w:val="nb-NO"/>
                              </w:rPr>
                              <w:t>Det finnes tre forskjellige typer mikrober:</w:t>
                            </w:r>
                          </w:p>
                        </w:txbxContent>
                      </wps:txbx>
                      <wps:bodyPr wrap="none" rtlCol="0">
                        <a:noAutofit/>
                      </wps:bodyPr>
                    </wps:wsp>
                  </a:graphicData>
                </a:graphic>
              </wp:inline>
            </w:drawing>
          </mc:Choice>
          <mc:Fallback>
            <w:pict>
              <v:shape w14:anchorId="52EC1AF9" id="TextBox 56" o:spid="_x0000_s1132" type="#_x0000_t202" alt="There are 3 different types of microbes:&#10;" style="width:363.1pt;height:2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" filled="f" stroked="f">
                <v:textbox>
                  <w:txbxContent>
                    <w:p w14:paraId="5062D942" w14:textId="3913E986" w:rsidR="001C4AA5" w:rsidRPr="00BA711E" w:rsidRDefault="001C4AA5" w:rsidP="003B5D19">
                      <w:pPr>
                        <w:rPr>
                          <w:lang w:val="nb-NO"/>
                        </w:rPr>
                      </w:pPr>
                      <w:r w:rsidRPr="00BA711E">
                        <w:rPr>
                          <w:rFonts w:cs="Arial"/>
                          <w:color w:val="000000" w:themeColor="text1"/>
                          <w:kern w:val="24"/>
                          <w:sz w:val="40"/>
                          <w:szCs w:val="40"/>
                          <w:lang w:val="nb-NO"/>
                        </w:rPr>
                        <w:t>Det finnes tre forskjellige typer mikrober:</w:t>
                      </w:r>
                    </w:p>
                  </w:txbxContent>
                </v:textbox>
                <w10:anchorlock/>
              </v:shape>
            </w:pict>
          </mc:Fallback>
        </mc:AlternateContent>
      </w:r>
      <w:r w:rsidR="00A82543">
        <w:rPr>
          <w:noProof/>
          <w:lang w:val="nb-NO" w:eastAsia="nb-NO"/>
        </w:rPr>
        <mc:AlternateContent>
          <mc:Choice Requires="wps">
            <w:drawing>
              <wp:anchor distT="0" distB="0" distL="114300" distR="114300" simplePos="0" relativeHeight="251444224" behindDoc="1" locked="0" layoutInCell="1" allowOverlap="1" wp14:anchorId="6CD073D3" wp14:editId="30ACF411">
                <wp:simplePos x="0" y="0"/>
                <wp:positionH relativeFrom="column">
                  <wp:posOffset>2186305</wp:posOffset>
                </wp:positionH>
                <wp:positionV relativeFrom="paragraph">
                  <wp:posOffset>179070</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D5E6A40" id="Rectangle: Rounded Corners 2911" o:spid="_x0000_s1026" alt="&quot;&quot;" style="position:absolute;margin-left:172.15pt;margin-top:14.1pt;width:310.65pt;height:181.15pt;z-index:-251872256;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" fillcolor="#99d5c7" strokecolor="black [3213]" strokeweight="1pt">
                <v:stroke joinstyle="miter"/>
              </v:roundrect>
            </w:pict>
          </mc:Fallback>
        </mc:AlternateContent>
      </w:r>
      <w:r w:rsidR="00A82543">
        <w:tab/>
      </w:r>
      <w:r w:rsidR="00A82543">
        <w:tab/>
      </w:r>
      <w:r w:rsidR="00A82543">
        <w:tab/>
      </w:r>
    </w:p>
    <w:p w14:paraId="62AC5F3E" w14:textId="311A11D5" w:rsidR="0020191E" w:rsidRDefault="0020191E">
      <w:r>
        <w:br w:type="page"/>
      </w:r>
    </w:p>
    <w:p w14:paraId="09CEAE56" w14:textId="2CCC6DB3" w:rsidR="00716093" w:rsidRDefault="002A56F2" w:rsidP="00716093">
      <w:pPr>
        <w:pStyle w:val="ListParagraph"/>
      </w:pPr>
      <w:r>
        <w:rPr>
          <w:noProof/>
          <w:lang w:val="nb-NO" w:eastAsia="nb-NO"/>
        </w:rPr>
        <w:lastRenderedPageBreak/>
        <mc:AlternateContent>
          <mc:Choice Requires="wpg">
            <w:drawing>
              <wp:anchor distT="0" distB="0" distL="114300" distR="114300" simplePos="0" relativeHeight="251472896" behindDoc="0" locked="0" layoutInCell="1" allowOverlap="1" wp14:anchorId="39993FDF" wp14:editId="00EAA799">
                <wp:simplePos x="0" y="0"/>
                <wp:positionH relativeFrom="column">
                  <wp:posOffset>228600</wp:posOffset>
                </wp:positionH>
                <wp:positionV relativeFrom="paragraph">
                  <wp:posOffset>247650</wp:posOffset>
                </wp:positionV>
                <wp:extent cx="6392512" cy="9067800"/>
                <wp:effectExtent l="38100" t="19050" r="27940" b="3810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92512" cy="9067800"/>
                          <a:chOff x="0" y="0"/>
                          <a:chExt cx="6392512" cy="9067800"/>
                        </a:xfrm>
                      </wpg:grpSpPr>
                      <wps:wsp>
                        <wps:cNvPr id="224" name="Rectangle: Rounded Corners 224">
                          <a:extLst>
                            <a:ext uri="{C183D7F6-B498-43B3-948B-1728B52AA6E4}">
                              <adec:decorative xmlns:adec="http://schemas.microsoft.com/office/drawing/2017/decorative" val="1"/>
                            </a:ext>
                          </a:extLst>
                        </wps:cNvPr>
                        <wps:cNvSpPr/>
                        <wps:spPr>
                          <a:xfrm>
                            <a:off x="0" y="219075"/>
                            <a:ext cx="617347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946" name="Group 2946"/>
                        <wpg:cNvGrpSpPr/>
                        <wpg:grpSpPr>
                          <a:xfrm>
                            <a:off x="5829300" y="0"/>
                            <a:ext cx="563212" cy="563212"/>
                            <a:chOff x="0" y="0"/>
                            <a:chExt cx="563212" cy="563212"/>
                          </a:xfrm>
                        </wpg:grpSpPr>
                        <wps:wsp>
                          <wps:cNvPr id="229" name="Oval 22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8575" y="28575"/>
                              <a:ext cx="478790" cy="522605"/>
                            </a:xfrm>
                            <a:prstGeom prst="rect">
                              <a:avLst/>
                            </a:prstGeom>
                          </pic:spPr>
                        </pic:pic>
                      </wpg:grpSp>
                    </wpg:wgp>
                  </a:graphicData>
                </a:graphic>
              </wp:anchor>
            </w:drawing>
          </mc:Choice>
          <mc:Fallback>
            <w:pict>
              <v:group w14:anchorId="5984B9E4" id="Group 337" o:spid="_x0000_s1026" alt="&quot;&quot;" style="position:absolute;margin-left:18pt;margin-top:19.5pt;width:503.35pt;height:714pt;z-index:251472896" coordsize="63925,90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">
                <v:roundrect id="Rectangle: Rounded Corners 224" o:spid="_x0000_s1027" alt="&quot;&quot;" style="position:absolute;top:2190;width:61734;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roundrect>
                <v:group id="Group 2946" o:spid="_x0000_s1028" style="position:absolute;left:58293;width:5632;height:5632" coordsize="5632,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029"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030" type="#_x0000_t75" alt="&quot;&quot;" style="position:absolute;left:28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51" o:title=""/>
                  </v:shape>
                </v:group>
              </v:group>
            </w:pict>
          </mc:Fallback>
        </mc:AlternateContent>
      </w:r>
      <w:r w:rsidR="00716093">
        <w:rPr>
          <w:noProof/>
          <w:lang w:val="nb-NO" w:eastAsia="nb-NO"/>
        </w:rPr>
        <mc:AlternateContent>
          <mc:Choice Requires="wps">
            <w:drawing>
              <wp:inline distT="0" distB="0" distL="0" distR="0" wp14:anchorId="23F42045" wp14:editId="452C4025">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3A3529B2" w14:textId="3EA70B05" w:rsidR="001C4AA5" w:rsidRPr="00BA711E" w:rsidRDefault="001C4AA5" w:rsidP="003B5D19">
                            <w:pPr>
                              <w:pStyle w:val="Heading2"/>
                              <w:rPr>
                                <w:lang w:val="nb-NO"/>
                              </w:rPr>
                            </w:pPr>
                            <w:r w:rsidRPr="00BA711E">
                              <w:rPr>
                                <w:lang w:val="nb-NO"/>
                              </w:rPr>
                              <w:t>SA4 Hvor stor er en mikrobe</w:t>
                            </w:r>
                            <w:r>
                              <w:rPr>
                                <w:lang w:val="nb-NO"/>
                              </w:rPr>
                              <w:t>?</w:t>
                            </w:r>
                          </w:p>
                        </w:txbxContent>
                      </wps:txbx>
                      <wps:bodyPr wrap="none" rtlCol="0">
                        <a:spAutoFit/>
                      </wps:bodyPr>
                    </wps:wsp>
                  </a:graphicData>
                </a:graphic>
              </wp:inline>
            </w:drawing>
          </mc:Choice>
          <mc:Fallback>
            <w:pict>
              <v:shape w14:anchorId="23F42045" id="_x0000_s1133"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" filled="f" stroked="f">
                <v:textbox style="mso-fit-shape-to-text:t">
                  <w:txbxContent>
                    <w:p w14:paraId="3A3529B2" w14:textId="3EA70B05" w:rsidR="001C4AA5" w:rsidRPr="00BA711E" w:rsidRDefault="001C4AA5" w:rsidP="003B5D19">
                      <w:pPr>
                        <w:pStyle w:val="Heading2"/>
                        <w:rPr>
                          <w:lang w:val="nb-NO"/>
                        </w:rPr>
                      </w:pPr>
                      <w:r w:rsidRPr="00BA711E">
                        <w:rPr>
                          <w:lang w:val="nb-NO"/>
                        </w:rPr>
                        <w:t>SA4 Hvor stor er en mikrobe</w:t>
                      </w:r>
                      <w:r>
                        <w:rPr>
                          <w:lang w:val="nb-NO"/>
                        </w:rPr>
                        <w:t>?</w:t>
                      </w:r>
                    </w:p>
                  </w:txbxContent>
                </v:textbox>
                <w10:anchorlock/>
              </v:shape>
            </w:pict>
          </mc:Fallback>
        </mc:AlternateContent>
      </w:r>
    </w:p>
    <w:p w14:paraId="5902C06E" w14:textId="055FB8D8" w:rsidR="00716093" w:rsidRDefault="00716093" w:rsidP="00716093">
      <w:pPr>
        <w:pStyle w:val="ListParagraph"/>
      </w:pPr>
    </w:p>
    <w:p w14:paraId="599D15B9" w14:textId="6E1C826F" w:rsidR="00716093" w:rsidRDefault="00366F87" w:rsidP="00716093">
      <w:pPr>
        <w:pStyle w:val="ListParagraph"/>
      </w:pPr>
      <w:r>
        <w:rPr>
          <w:noProof/>
          <w:lang w:val="nb-NO" w:eastAsia="nb-NO"/>
        </w:rPr>
        <mc:AlternateContent>
          <mc:Choice Requires="wps">
            <w:drawing>
              <wp:inline distT="0" distB="0" distL="0" distR="0" wp14:anchorId="56C4CEAA" wp14:editId="4DA5A1AF">
                <wp:extent cx="5236845" cy="626110"/>
                <wp:effectExtent l="0" t="0" r="0" b="0"/>
                <wp:docPr id="226" name="TextBox 3" descr="How Big is a Microbe?&#10;"/>
                <wp:cNvGraphicFramePr/>
                <a:graphic xmlns:a="http://schemas.openxmlformats.org/drawingml/2006/main">
                  <a:graphicData uri="http://schemas.microsoft.com/office/word/2010/wordprocessingShape">
                    <wps:wsp>
                      <wps:cNvSpPr txBox="1"/>
                      <wps:spPr>
                        <a:xfrm rot="16200000">
                          <a:off x="0" y="0"/>
                          <a:ext cx="5236845" cy="626110"/>
                        </a:xfrm>
                        <a:prstGeom prst="rect">
                          <a:avLst/>
                        </a:prstGeom>
                        <a:noFill/>
                      </wps:spPr>
                      <wps:txbx>
                        <w:txbxContent>
                          <w:p w14:paraId="5B8DE87A" w14:textId="7DE07928" w:rsidR="001C4AA5" w:rsidRPr="00BA711E" w:rsidRDefault="001C4AA5" w:rsidP="00366F87">
                            <w:pPr>
                              <w:pStyle w:val="Heading3"/>
                              <w:rPr>
                                <w:sz w:val="72"/>
                                <w:szCs w:val="56"/>
                                <w:lang w:val="nb-NO"/>
                              </w:rPr>
                            </w:pPr>
                            <w:r w:rsidRPr="00BA711E">
                              <w:rPr>
                                <w:sz w:val="72"/>
                                <w:szCs w:val="56"/>
                                <w:lang w:val="nb-NO"/>
                              </w:rPr>
                              <w:t>Hvor stor er en mikrobe?</w:t>
                            </w:r>
                          </w:p>
                        </w:txbxContent>
                      </wps:txbx>
                      <wps:bodyPr wrap="none" rtlCol="0">
                        <a:noAutofit/>
                      </wps:bodyPr>
                    </wps:wsp>
                  </a:graphicData>
                </a:graphic>
              </wp:inline>
            </w:drawing>
          </mc:Choice>
          <mc:Fallback>
            <w:pict>
              <v:shape w14:anchorId="56C4CEAA" id="_x0000_s1134" type="#_x0000_t202" alt="How Big is a Microbe?&#10;" style="width:412.35pt;height:49.3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" filled="f" stroked="f">
                <v:textbox>
                  <w:txbxContent>
                    <w:p w14:paraId="5B8DE87A" w14:textId="7DE07928" w:rsidR="001C4AA5" w:rsidRPr="00BA711E" w:rsidRDefault="001C4AA5" w:rsidP="00366F87">
                      <w:pPr>
                        <w:pStyle w:val="Heading3"/>
                        <w:rPr>
                          <w:sz w:val="72"/>
                          <w:szCs w:val="56"/>
                          <w:lang w:val="nb-NO"/>
                        </w:rPr>
                      </w:pPr>
                      <w:r w:rsidRPr="00BA711E">
                        <w:rPr>
                          <w:sz w:val="72"/>
                          <w:szCs w:val="56"/>
                          <w:lang w:val="nb-NO"/>
                        </w:rPr>
                        <w:t>Hvor stor er en mikrobe?</w:t>
                      </w:r>
                    </w:p>
                  </w:txbxContent>
                </v:textbox>
                <w10:anchorlock/>
              </v:shape>
            </w:pict>
          </mc:Fallback>
        </mc:AlternateContent>
      </w:r>
      <w:r w:rsidR="0017208A">
        <w:rPr>
          <w:noProof/>
          <w:lang w:val="nb-NO" w:eastAsia="nb-NO"/>
        </w:rPr>
        <mc:AlternateContent>
          <mc:Choice Requires="wpg">
            <w:drawing>
              <wp:inline distT="0" distB="0" distL="0" distR="0" wp14:anchorId="33291872" wp14:editId="3D2D9D96">
                <wp:extent cx="5324140" cy="8539480"/>
                <wp:effectExtent l="0" t="0" r="0" b="0"/>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24140" cy="8539480"/>
                          <a:chOff x="0" y="0"/>
                          <a:chExt cx="5324140"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2095" t="10072" r="3994" b="5911"/>
                          <a:stretch/>
                        </pic:blipFill>
                        <pic:spPr>
                          <a:xfrm rot="16200000">
                            <a:off x="-1642745" y="1642745"/>
                            <a:ext cx="8539480" cy="5253990"/>
                          </a:xfrm>
                          <a:prstGeom prst="rect">
                            <a:avLst/>
                          </a:prstGeom>
                        </pic:spPr>
                      </pic:pic>
                      <wps:wsp>
                        <wps:cNvPr id="234" name="TextBox 10" descr="2. A fungus would be the size of a football pitch&#10;"/>
                        <wps:cNvSpPr txBox="1"/>
                        <wps:spPr>
                          <a:xfrm rot="16200000">
                            <a:off x="524037" y="1925408"/>
                            <a:ext cx="4057015" cy="413385"/>
                          </a:xfrm>
                          <a:prstGeom prst="rect">
                            <a:avLst/>
                          </a:prstGeom>
                          <a:noFill/>
                        </wps:spPr>
                        <wps:txbx>
                          <w:txbxContent>
                            <w:p w14:paraId="248D746C" w14:textId="78AFA1C0" w:rsidR="001C4AA5" w:rsidRPr="00BA711E" w:rsidRDefault="001C4AA5" w:rsidP="00716093">
                              <w:pPr>
                                <w:rPr>
                                  <w:lang w:val="nb-NO"/>
                                </w:rPr>
                              </w:pPr>
                              <w:r w:rsidRPr="00BA711E">
                                <w:rPr>
                                  <w:rFonts w:cs="Arial"/>
                                  <w:color w:val="000000" w:themeColor="text1"/>
                                  <w:kern w:val="24"/>
                                  <w:sz w:val="28"/>
                                  <w:szCs w:val="28"/>
                                  <w:lang w:val="nb-NO"/>
                                </w:rPr>
                                <w:t>2. En sopp ville være like stor som en fotballbane</w:t>
                              </w:r>
                            </w:p>
                          </w:txbxContent>
                        </wps:txbx>
                        <wps:bodyPr wrap="none" rtlCol="0">
                          <a:spAutoFit/>
                        </wps:bodyPr>
                      </wps:wsp>
                      <wps:wsp>
                        <wps:cNvPr id="237" name="TextBox 54" descr="4. A virus would be the size of a football&#10;"/>
                        <wps:cNvSpPr txBox="1"/>
                        <wps:spPr>
                          <a:xfrm rot="16200000">
                            <a:off x="3263135" y="2016943"/>
                            <a:ext cx="3689985" cy="413385"/>
                          </a:xfrm>
                          <a:prstGeom prst="rect">
                            <a:avLst/>
                          </a:prstGeom>
                          <a:noFill/>
                        </wps:spPr>
                        <wps:txbx>
                          <w:txbxContent>
                            <w:p w14:paraId="61B81625" w14:textId="5142F850" w:rsidR="001C4AA5" w:rsidRPr="00BA711E" w:rsidRDefault="001C4AA5" w:rsidP="00716093">
                              <w:pPr>
                                <w:rPr>
                                  <w:lang w:val="nb-NO"/>
                                </w:rPr>
                              </w:pPr>
                              <w:r w:rsidRPr="00BA711E">
                                <w:rPr>
                                  <w:rFonts w:cs="Arial"/>
                                  <w:color w:val="000000" w:themeColor="text1"/>
                                  <w:kern w:val="24"/>
                                  <w:sz w:val="28"/>
                                  <w:szCs w:val="28"/>
                                  <w:lang w:val="nb-NO"/>
                                </w:rPr>
                                <w:t>4. Et virus ville være like stor som en fotball</w:t>
                              </w:r>
                            </w:p>
                          </w:txbxContent>
                        </wps:txbx>
                        <wps:bodyPr wrap="square" rtlCol="0">
                          <a:spAutoFit/>
                        </wps:bodyPr>
                      </wps:wsp>
                      <wps:wsp>
                        <wps:cNvPr id="236" name="TextBox 53" descr="3. A bacterium would be the size of a bus&#10;"/>
                        <wps:cNvSpPr txBox="1"/>
                        <wps:spPr>
                          <a:xfrm rot="16200000">
                            <a:off x="3212448" y="6299524"/>
                            <a:ext cx="3810000" cy="413385"/>
                          </a:xfrm>
                          <a:prstGeom prst="rect">
                            <a:avLst/>
                          </a:prstGeom>
                          <a:noFill/>
                        </wps:spPr>
                        <wps:txbx>
                          <w:txbxContent>
                            <w:p w14:paraId="38B96540" w14:textId="7DE1EF13" w:rsidR="001C4AA5" w:rsidRPr="00BA711E" w:rsidRDefault="001C4AA5" w:rsidP="00716093">
                              <w:pPr>
                                <w:rPr>
                                  <w:lang w:val="nb-NO"/>
                                </w:rPr>
                              </w:pPr>
                              <w:r w:rsidRPr="00BA711E">
                                <w:rPr>
                                  <w:rFonts w:cs="Arial"/>
                                  <w:color w:val="000000" w:themeColor="text1"/>
                                  <w:kern w:val="24"/>
                                  <w:sz w:val="28"/>
                                  <w:szCs w:val="28"/>
                                  <w:lang w:val="nb-NO"/>
                                </w:rPr>
                                <w:t>3. En bakterie ville være like stor som en buss</w:t>
                              </w:r>
                            </w:p>
                          </w:txbxContent>
                        </wps:txbx>
                        <wps:bodyPr wrap="none" rtlCol="0">
                          <a:spAutoFit/>
                        </wps:bodyPr>
                      </wps:wsp>
                      <wps:wsp>
                        <wps:cNvPr id="235" name="TextBox 52" descr="1. If you were as big as Europe..&#10;"/>
                        <wps:cNvSpPr txBox="1"/>
                        <wps:spPr>
                          <a:xfrm rot="16200000">
                            <a:off x="1067636" y="6649247"/>
                            <a:ext cx="2989580" cy="413385"/>
                          </a:xfrm>
                          <a:prstGeom prst="rect">
                            <a:avLst/>
                          </a:prstGeom>
                          <a:noFill/>
                        </wps:spPr>
                        <wps:txbx>
                          <w:txbxContent>
                            <w:p w14:paraId="3B6E1700" w14:textId="5A618334" w:rsidR="001C4AA5" w:rsidRPr="00BA711E" w:rsidRDefault="001C4AA5" w:rsidP="00716093">
                              <w:pPr>
                                <w:rPr>
                                  <w:lang w:val="nb-NO"/>
                                </w:rPr>
                              </w:pPr>
                              <w:r w:rsidRPr="00BA711E">
                                <w:rPr>
                                  <w:rFonts w:cs="Arial"/>
                                  <w:color w:val="000000" w:themeColor="text1"/>
                                  <w:kern w:val="24"/>
                                  <w:sz w:val="28"/>
                                  <w:szCs w:val="28"/>
                                  <w:lang w:val="nb-NO"/>
                                </w:rPr>
                                <w:t>1. Hvis du var like stor som Europa.</w:t>
                              </w:r>
                            </w:p>
                          </w:txbxContent>
                        </wps:txbx>
                        <wps:bodyPr wrap="none" rtlCol="0">
                          <a:spAutoFit/>
                        </wps:bodyPr>
                      </wps:wsp>
                    </wpg:wgp>
                  </a:graphicData>
                </a:graphic>
              </wp:inline>
            </w:drawing>
          </mc:Choice>
          <mc:Fallback>
            <w:pict>
              <v:group w14:anchorId="33291872" id="Group 3" o:spid="_x0000_s1135" style="width:419.2pt;height:672.4pt;mso-position-horizontal-relative:char;mso-position-vertical-relative:line" coordsize="53241,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">
                <v:shape id="Picture 24" o:spid="_x0000_s1136" type="#_x0000_t75"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">
                  <v:imagedata r:id="rId78" o:title="" croptop="6601f" cropbottom="3874f" cropleft="1373f" cropright="2618f"/>
                  <v:path arrowok="t"/>
                </v:shape>
                <v:shape id="_x0000_s1137" type="#_x0000_t202" alt="2. A fungus would be the size of a football pitch&#10;" style="position:absolute;left:5239;top:19254;width:40571;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b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" filled="f" stroked="f">
                  <v:textbox style="mso-fit-shape-to-text:t">
                    <w:txbxContent>
                      <w:p w14:paraId="248D746C" w14:textId="78AFA1C0" w:rsidR="001C4AA5" w:rsidRPr="00BA711E" w:rsidRDefault="001C4AA5" w:rsidP="00716093">
                        <w:pPr>
                          <w:rPr>
                            <w:lang w:val="nb-NO"/>
                          </w:rPr>
                        </w:pPr>
                        <w:r w:rsidRPr="00BA711E">
                          <w:rPr>
                            <w:rFonts w:cs="Arial"/>
                            <w:color w:val="000000" w:themeColor="text1"/>
                            <w:kern w:val="24"/>
                            <w:sz w:val="28"/>
                            <w:szCs w:val="28"/>
                            <w:lang w:val="nb-NO"/>
                          </w:rPr>
                          <w:t>2. En sopp ville være like stor som en fotballbane</w:t>
                        </w:r>
                      </w:p>
                    </w:txbxContent>
                  </v:textbox>
                </v:shape>
                <v:shape id="TextBox 54" o:spid="_x0000_s1138" type="#_x0000_t202" alt="4. A virus would be the size of a football&#10;" style="position:absolute;left:32631;top:20169;width:3690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" filled="f" stroked="f">
                  <v:textbox style="mso-fit-shape-to-text:t">
                    <w:txbxContent>
                      <w:p w14:paraId="61B81625" w14:textId="5142F850" w:rsidR="001C4AA5" w:rsidRPr="00BA711E" w:rsidRDefault="001C4AA5" w:rsidP="00716093">
                        <w:pPr>
                          <w:rPr>
                            <w:lang w:val="nb-NO"/>
                          </w:rPr>
                        </w:pPr>
                        <w:r w:rsidRPr="00BA711E">
                          <w:rPr>
                            <w:rFonts w:cs="Arial"/>
                            <w:color w:val="000000" w:themeColor="text1"/>
                            <w:kern w:val="24"/>
                            <w:sz w:val="28"/>
                            <w:szCs w:val="28"/>
                            <w:lang w:val="nb-NO"/>
                          </w:rPr>
                          <w:t>4. Et virus ville være like stor som en fotball</w:t>
                        </w:r>
                      </w:p>
                    </w:txbxContent>
                  </v:textbox>
                </v:shape>
                <v:shape id="TextBox 53" o:spid="_x0000_s1139" type="#_x0000_t202" alt="3. A bacterium would be the size of a bus&#10;" style="position:absolute;left:32124;top:62995;width:38100;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" filled="f" stroked="f">
                  <v:textbox style="mso-fit-shape-to-text:t">
                    <w:txbxContent>
                      <w:p w14:paraId="38B96540" w14:textId="7DE1EF13" w:rsidR="001C4AA5" w:rsidRPr="00BA711E" w:rsidRDefault="001C4AA5" w:rsidP="00716093">
                        <w:pPr>
                          <w:rPr>
                            <w:lang w:val="nb-NO"/>
                          </w:rPr>
                        </w:pPr>
                        <w:r w:rsidRPr="00BA711E">
                          <w:rPr>
                            <w:rFonts w:cs="Arial"/>
                            <w:color w:val="000000" w:themeColor="text1"/>
                            <w:kern w:val="24"/>
                            <w:sz w:val="28"/>
                            <w:szCs w:val="28"/>
                            <w:lang w:val="nb-NO"/>
                          </w:rPr>
                          <w:t>3. En bakterie ville være like stor som en buss</w:t>
                        </w:r>
                      </w:p>
                    </w:txbxContent>
                  </v:textbox>
                </v:shape>
                <v:shape id="TextBox 52" o:spid="_x0000_s1140" type="#_x0000_t202" alt="1. If you were as big as Europe..&#10;" style="position:absolute;left:10676;top:66492;width:29896;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" filled="f" stroked="f">
                  <v:textbox style="mso-fit-shape-to-text:t">
                    <w:txbxContent>
                      <w:p w14:paraId="3B6E1700" w14:textId="5A618334" w:rsidR="001C4AA5" w:rsidRPr="00BA711E" w:rsidRDefault="001C4AA5" w:rsidP="00716093">
                        <w:pPr>
                          <w:rPr>
                            <w:lang w:val="nb-NO"/>
                          </w:rPr>
                        </w:pPr>
                        <w:r w:rsidRPr="00BA711E">
                          <w:rPr>
                            <w:rFonts w:cs="Arial"/>
                            <w:color w:val="000000" w:themeColor="text1"/>
                            <w:kern w:val="24"/>
                            <w:sz w:val="28"/>
                            <w:szCs w:val="28"/>
                            <w:lang w:val="nb-NO"/>
                          </w:rPr>
                          <w:t>1. Hvis du var like stor som Europa.</w:t>
                        </w:r>
                      </w:p>
                    </w:txbxContent>
                  </v:textbox>
                </v:shape>
                <w10:anchorlock/>
              </v:group>
            </w:pict>
          </mc:Fallback>
        </mc:AlternateContent>
      </w:r>
    </w:p>
    <w:p w14:paraId="1625D999" w14:textId="7EAB7AAD" w:rsidR="0020191E" w:rsidRDefault="0020191E">
      <w:r>
        <w:br w:type="page"/>
      </w:r>
    </w:p>
    <w:p w14:paraId="4DCF6B77" w14:textId="77777777" w:rsidR="003B5D19" w:rsidRDefault="003B5D19" w:rsidP="003B5D19">
      <w:pPr>
        <w:pStyle w:val="ListParagraph"/>
      </w:pPr>
      <w:r>
        <w:rPr>
          <w:noProof/>
          <w:lang w:val="nb-NO" w:eastAsia="nb-NO"/>
        </w:rPr>
        <w:lastRenderedPageBreak/>
        <mc:AlternateContent>
          <mc:Choice Requires="wpg">
            <w:drawing>
              <wp:anchor distT="0" distB="0" distL="114300" distR="114300" simplePos="0" relativeHeight="251869184" behindDoc="0" locked="0" layoutInCell="1" allowOverlap="1" wp14:anchorId="0614AA8B" wp14:editId="25256BDE">
                <wp:simplePos x="0" y="0"/>
                <wp:positionH relativeFrom="column">
                  <wp:posOffset>5926436</wp:posOffset>
                </wp:positionH>
                <wp:positionV relativeFrom="paragraph">
                  <wp:posOffset>133111</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5144BC6C" id="Group 3193" o:spid="_x0000_s1026" alt="&quot;&quot;" style="position:absolute;margin-left:466.65pt;margin-top:10.5pt;width:44.35pt;height:44.35pt;z-index:2518691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51" o:title=""/>
                </v:shape>
              </v:group>
            </w:pict>
          </mc:Fallback>
        </mc:AlternateContent>
      </w:r>
      <w:r>
        <w:rPr>
          <w:noProof/>
          <w:lang w:val="nb-NO" w:eastAsia="nb-NO"/>
        </w:rPr>
        <w:drawing>
          <wp:anchor distT="0" distB="0" distL="114300" distR="114300" simplePos="0" relativeHeight="251866112" behindDoc="0" locked="0" layoutInCell="1" allowOverlap="1" wp14:anchorId="4EAFA0EC" wp14:editId="27A7F58C">
            <wp:simplePos x="0" y="0"/>
            <wp:positionH relativeFrom="column">
              <wp:posOffset>5969447</wp:posOffset>
            </wp:positionH>
            <wp:positionV relativeFrom="paragraph">
              <wp:posOffset>136477</wp:posOffset>
            </wp:positionV>
            <wp:extent cx="421825" cy="460805"/>
            <wp:effectExtent l="0" t="0" r="0" b="0"/>
            <wp:wrapNone/>
            <wp:docPr id="3259" name="Picture 3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lang w:val="nb-NO" w:eastAsia="nb-NO"/>
        </w:rPr>
        <mc:AlternateContent>
          <mc:Choice Requires="wps">
            <w:drawing>
              <wp:inline distT="0" distB="0" distL="0" distR="0" wp14:anchorId="73DE3F32" wp14:editId="7183C3CA">
                <wp:extent cx="2098040" cy="382270"/>
                <wp:effectExtent l="0" t="0" r="0" b="0"/>
                <wp:docPr id="3197"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7ED95438" w14:textId="2C225CD4" w:rsidR="001C4AA5" w:rsidRPr="00BA711E" w:rsidRDefault="001C4AA5" w:rsidP="003B5D19">
                            <w:pPr>
                              <w:pStyle w:val="Heading2"/>
                              <w:rPr>
                                <w:lang w:val="nb-NO"/>
                              </w:rPr>
                            </w:pPr>
                            <w:r w:rsidRPr="00BA711E">
                              <w:rPr>
                                <w:lang w:val="nb-NO"/>
                              </w:rPr>
                              <w:t>EA1 Tegn et virus (arbeidsark)</w:t>
                            </w:r>
                          </w:p>
                        </w:txbxContent>
                      </wps:txbx>
                      <wps:bodyPr wrap="none" rtlCol="0">
                        <a:spAutoFit/>
                      </wps:bodyPr>
                    </wps:wsp>
                  </a:graphicData>
                </a:graphic>
              </wp:inline>
            </w:drawing>
          </mc:Choice>
          <mc:Fallback>
            <w:pict>
              <v:shape w14:anchorId="73DE3F32" id="_x0000_s1141"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" filled="f" stroked="f">
                <v:textbox style="mso-fit-shape-to-text:t">
                  <w:txbxContent>
                    <w:p w14:paraId="7ED95438" w14:textId="2C225CD4" w:rsidR="001C4AA5" w:rsidRPr="00BA711E" w:rsidRDefault="001C4AA5" w:rsidP="003B5D19">
                      <w:pPr>
                        <w:pStyle w:val="Heading2"/>
                        <w:rPr>
                          <w:lang w:val="nb-NO"/>
                        </w:rPr>
                      </w:pPr>
                      <w:r w:rsidRPr="00BA711E">
                        <w:rPr>
                          <w:lang w:val="nb-NO"/>
                        </w:rPr>
                        <w:t>EA1 Tegn et virus (arbeidsark)</w:t>
                      </w:r>
                    </w:p>
                  </w:txbxContent>
                </v:textbox>
                <w10:anchorlock/>
              </v:shape>
            </w:pict>
          </mc:Fallback>
        </mc:AlternateContent>
      </w:r>
    </w:p>
    <w:p w14:paraId="295A9A49" w14:textId="77777777" w:rsidR="003B5D19" w:rsidRDefault="003B5D19" w:rsidP="003B5D19">
      <w:pPr>
        <w:pStyle w:val="ListParagraph"/>
      </w:pPr>
      <w:r>
        <w:rPr>
          <w:noProof/>
          <w:lang w:val="nb-NO" w:eastAsia="nb-NO"/>
        </w:rPr>
        <mc:AlternateContent>
          <mc:Choice Requires="wps">
            <w:drawing>
              <wp:anchor distT="0" distB="0" distL="114300" distR="114300" simplePos="0" relativeHeight="251867136" behindDoc="0" locked="0" layoutInCell="1" allowOverlap="1" wp14:anchorId="06D0D81D" wp14:editId="66FB049B">
                <wp:simplePos x="0" y="0"/>
                <wp:positionH relativeFrom="margin">
                  <wp:posOffset>287070</wp:posOffset>
                </wp:positionH>
                <wp:positionV relativeFrom="paragraph">
                  <wp:posOffset>61853</wp:posOffset>
                </wp:positionV>
                <wp:extent cx="6080125" cy="9214233"/>
                <wp:effectExtent l="38100" t="38100" r="34925" b="4445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1C737A1" id="Rectangle: Rounded Corners 3199" o:spid="_x0000_s1026" alt="&quot;&quot;" style="position:absolute;margin-left:22.6pt;margin-top:4.85pt;width:478.75pt;height:725.55pt;z-index:251867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" filled="f" strokecolor="#117e62" strokeweight="6pt">
                <v:stroke joinstyle="bevel" endcap="square"/>
                <w10:wrap anchorx="margin"/>
              </v:roundrect>
            </w:pict>
          </mc:Fallback>
        </mc:AlternateContent>
      </w:r>
    </w:p>
    <w:p w14:paraId="13DDA522" w14:textId="77777777" w:rsidR="003B5D19" w:rsidRDefault="003B5D19" w:rsidP="003B5D19">
      <w:pPr>
        <w:pStyle w:val="ListParagraph"/>
      </w:pPr>
      <w:r>
        <w:rPr>
          <w:noProof/>
          <w:lang w:val="nb-NO" w:eastAsia="nb-NO"/>
        </w:rPr>
        <w:drawing>
          <wp:anchor distT="0" distB="0" distL="114300" distR="114300" simplePos="0" relativeHeight="251868160" behindDoc="0" locked="0" layoutInCell="1" allowOverlap="1" wp14:anchorId="27CBEC08" wp14:editId="46ECA1A0">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3914CF2F" w14:textId="77777777" w:rsidR="003B5D19" w:rsidRDefault="003B5D19" w:rsidP="003B5D19">
      <w:pPr>
        <w:pStyle w:val="ListParagraph"/>
      </w:pPr>
      <w:r>
        <w:rPr>
          <w:noProof/>
          <w:lang w:val="nb-NO" w:eastAsia="nb-NO"/>
        </w:rPr>
        <mc:AlternateContent>
          <mc:Choice Requires="wpg">
            <w:drawing>
              <wp:inline distT="0" distB="0" distL="0" distR="0" wp14:anchorId="655B7972" wp14:editId="456A9617">
                <wp:extent cx="461457" cy="4134534"/>
                <wp:effectExtent l="0" t="0" r="15240"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1457" cy="4134534"/>
                          <a:chOff x="-33946" y="0"/>
                          <a:chExt cx="461457" cy="4134534"/>
                        </a:xfrm>
                      </wpg:grpSpPr>
                      <wps:wsp>
                        <wps:cNvPr id="3201" name="TextBox 14" descr="Microbe name&#10;"/>
                        <wps:cNvSpPr txBox="1"/>
                        <wps:spPr>
                          <a:xfrm rot="16200000">
                            <a:off x="-370814" y="3415397"/>
                            <a:ext cx="1056005" cy="382270"/>
                          </a:xfrm>
                          <a:prstGeom prst="rect">
                            <a:avLst/>
                          </a:prstGeom>
                          <a:noFill/>
                        </wps:spPr>
                        <wps:txbx>
                          <w:txbxContent>
                            <w:p w14:paraId="574C0A42" w14:textId="2007ADEE" w:rsidR="001C4AA5" w:rsidRDefault="001C4AA5" w:rsidP="003B5D19">
                              <w:proofErr w:type="spellStart"/>
                              <w:r w:rsidRPr="00BA711E">
                                <w:rPr>
                                  <w:rFonts w:cs="Arial"/>
                                  <w:color w:val="000000" w:themeColor="text1"/>
                                  <w:kern w:val="24"/>
                                </w:rPr>
                                <w:t>Mikrobenavn</w:t>
                              </w:r>
                              <w:proofErr w:type="spellEnd"/>
                            </w:p>
                          </w:txbxContent>
                        </wps:txbx>
                        <wps:bodyPr wrap="none" rtlCol="0">
                          <a:sp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58050" w14:textId="3A1E09F9" w:rsidR="001C4AA5" w:rsidRPr="00625058" w:rsidRDefault="001C4AA5" w:rsidP="003B5D19">
                              <w:pPr>
                                <w:rPr>
                                  <w:sz w:val="14"/>
                                  <w:szCs w:val="14"/>
                                </w:rPr>
                              </w:pPr>
                            </w:p>
                          </w:txbxContent>
                        </wps:txbx>
                        <wps:bodyPr rtlCol="0" anchor="ctr"/>
                      </wps:wsp>
                    </wpg:wgp>
                  </a:graphicData>
                </a:graphic>
              </wp:inline>
            </w:drawing>
          </mc:Choice>
          <mc:Fallback>
            <w:pict>
              <v:group w14:anchorId="655B7972" id="Group 3200" o:spid="_x0000_s1142" style="width:36.35pt;height:325.55pt;mso-position-horizontal-relative:char;mso-position-vertical-relative:line" coordorigin="-339" coordsize="4614,41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">
                <v:shape id="_x0000_s1143" type="#_x0000_t202" alt="Microbe name&#10;" style="position:absolute;left:-3708;top:34154;width:10560;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" filled="f" stroked="f">
                  <v:textbox style="mso-fit-shape-to-text:t">
                    <w:txbxContent>
                      <w:p w14:paraId="574C0A42" w14:textId="2007ADEE" w:rsidR="001C4AA5" w:rsidRDefault="001C4AA5" w:rsidP="003B5D19">
                        <w:r w:rsidRPr="00BA711E">
                          <w:rPr>
                            <w:rFonts w:cs="Arial"/>
                            <w:color w:val="000000" w:themeColor="text1"/>
                            <w:kern w:val="24"/>
                          </w:rPr>
                          <w:t>Mikrobenavn</w:t>
                        </w:r>
                      </w:p>
                    </w:txbxContent>
                  </v:textbox>
                </v:shape>
                <v:roundrect id="Rectangle: Rounded Corners 3202" o:spid="_x0000_s1144"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79E58050" w14:textId="3A1E09F9" w:rsidR="001C4AA5" w:rsidRPr="00625058" w:rsidRDefault="001C4AA5" w:rsidP="003B5D19">
                        <w:pPr>
                          <w:rPr>
                            <w:sz w:val="14"/>
                            <w:szCs w:val="14"/>
                          </w:rPr>
                        </w:pPr>
                      </w:p>
                    </w:txbxContent>
                  </v:textbox>
                </v:roundrect>
                <w10:anchorlock/>
              </v:group>
            </w:pict>
          </mc:Fallback>
        </mc:AlternateContent>
      </w:r>
      <w:r>
        <w:tab/>
      </w:r>
      <w:r>
        <w:tab/>
      </w:r>
      <w:r>
        <w:tab/>
      </w:r>
      <w:r>
        <w:tab/>
      </w:r>
    </w:p>
    <w:p w14:paraId="6DE60EE3" w14:textId="1C794EFE" w:rsidR="003B5D19" w:rsidRDefault="003B5D19" w:rsidP="003B5D19">
      <w:pPr>
        <w:pStyle w:val="ListParagraph"/>
      </w:pPr>
      <w:r>
        <w:rPr>
          <w:noProof/>
          <w:lang w:val="nb-NO" w:eastAsia="nb-NO"/>
        </w:rPr>
        <mc:AlternateContent>
          <mc:Choice Requires="wps">
            <w:drawing>
              <wp:inline distT="0" distB="0" distL="0" distR="0" wp14:anchorId="4C606EB9" wp14:editId="6DEE2388">
                <wp:extent cx="2352040" cy="697230"/>
                <wp:effectExtent l="0" t="0" r="0" b="0"/>
                <wp:docPr id="3203"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4E841EC7" w14:textId="7BA12EFF" w:rsidR="001C4AA5" w:rsidRPr="001C4AA5" w:rsidRDefault="001C4AA5" w:rsidP="003B5D19">
                            <w:pPr>
                              <w:pStyle w:val="Heading3"/>
                              <w:rPr>
                                <w:sz w:val="48"/>
                                <w:szCs w:val="44"/>
                                <w:lang w:val="nb-NO"/>
                              </w:rPr>
                            </w:pPr>
                            <w:r w:rsidRPr="001C4AA5">
                              <w:rPr>
                                <w:sz w:val="48"/>
                                <w:szCs w:val="44"/>
                                <w:lang w:val="nb-NO"/>
                              </w:rPr>
                              <w:t>Tegn en mikrobe</w:t>
                            </w:r>
                          </w:p>
                        </w:txbxContent>
                      </wps:txbx>
                      <wps:bodyPr wrap="none" rtlCol="0">
                        <a:spAutoFit/>
                      </wps:bodyPr>
                    </wps:wsp>
                  </a:graphicData>
                </a:graphic>
              </wp:inline>
            </w:drawing>
          </mc:Choice>
          <mc:Fallback>
            <w:pict>
              <v:shape w14:anchorId="4C606EB9" id="_x0000_s1145"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" filled="f" stroked="f">
                <v:textbox style="mso-fit-shape-to-text:t">
                  <w:txbxContent>
                    <w:p w14:paraId="4E841EC7" w14:textId="7BA12EFF" w:rsidR="001C4AA5" w:rsidRPr="001C4AA5" w:rsidRDefault="001C4AA5" w:rsidP="003B5D19">
                      <w:pPr>
                        <w:pStyle w:val="Heading3"/>
                        <w:rPr>
                          <w:sz w:val="48"/>
                          <w:szCs w:val="44"/>
                          <w:lang w:val="nb-NO"/>
                        </w:rPr>
                      </w:pPr>
                      <w:r w:rsidRPr="001C4AA5">
                        <w:rPr>
                          <w:sz w:val="48"/>
                          <w:szCs w:val="44"/>
                          <w:lang w:val="nb-NO"/>
                        </w:rPr>
                        <w:t>Tegn en mikrobe</w:t>
                      </w:r>
                    </w:p>
                  </w:txbxContent>
                </v:textbox>
                <w10:anchorlock/>
              </v:shape>
            </w:pict>
          </mc:Fallback>
        </mc:AlternateContent>
      </w:r>
      <w:r>
        <w:rPr>
          <w:noProof/>
          <w:lang w:val="nb-NO" w:eastAsia="nb-NO"/>
        </w:rPr>
        <mc:AlternateContent>
          <mc:Choice Requires="wpg">
            <w:drawing>
              <wp:inline distT="0" distB="0" distL="0" distR="0" wp14:anchorId="39035493" wp14:editId="768CC870">
                <wp:extent cx="427511" cy="4169590"/>
                <wp:effectExtent l="0" t="0" r="10795" b="0"/>
                <wp:docPr id="3207" name="Group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3211" name="Rectangle: Rounded Corners 3211"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0CB8F" w14:textId="632C7618" w:rsidR="001C4AA5" w:rsidRDefault="001C4AA5" w:rsidP="003B5D19"/>
                          </w:txbxContent>
                        </wps:txbx>
                        <wps:bodyPr rtlCol="0" anchor="ctr"/>
                      </wps:wsp>
                      <wps:wsp>
                        <wps:cNvPr id="3212" name="TextBox 42" descr="Microbe type&#10;"/>
                        <wps:cNvSpPr txBox="1"/>
                        <wps:spPr>
                          <a:xfrm rot="16200000">
                            <a:off x="-330883" y="3491286"/>
                            <a:ext cx="1119926" cy="382270"/>
                          </a:xfrm>
                          <a:prstGeom prst="rect">
                            <a:avLst/>
                          </a:prstGeom>
                          <a:noFill/>
                        </wps:spPr>
                        <wps:txbx>
                          <w:txbxContent>
                            <w:p w14:paraId="5630A15C" w14:textId="3D2A2390" w:rsidR="001C4AA5" w:rsidRPr="001C4AA5" w:rsidRDefault="001C4AA5" w:rsidP="003B5D19">
                              <w:pPr>
                                <w:rPr>
                                  <w:lang w:val="nb-NO"/>
                                </w:rPr>
                              </w:pPr>
                              <w:r w:rsidRPr="001C4AA5">
                                <w:rPr>
                                  <w:rFonts w:cs="Arial"/>
                                  <w:color w:val="000000" w:themeColor="text1"/>
                                  <w:kern w:val="24"/>
                                  <w:lang w:val="nb-NO"/>
                                </w:rPr>
                                <w:t>Mikrobetype</w:t>
                              </w:r>
                            </w:p>
                          </w:txbxContent>
                        </wps:txbx>
                        <wps:bodyPr wrap="square" rtlCol="0">
                          <a:noAutofit/>
                        </wps:bodyPr>
                      </wps:wsp>
                    </wpg:wgp>
                  </a:graphicData>
                </a:graphic>
              </wp:inline>
            </w:drawing>
          </mc:Choice>
          <mc:Fallback>
            <w:pict>
              <v:group w14:anchorId="39035493" id="Group 3207" o:spid="_x0000_s1146"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">
                <v:roundrect id="Rectangle: Rounded Corners 3211" o:spid="_x0000_s1147"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" filled="f" strokecolor="#117e62" strokeweight="1.5pt">
                  <v:stroke joinstyle="miter"/>
                  <v:textbox>
                    <w:txbxContent>
                      <w:p w14:paraId="5EF0CB8F" w14:textId="632C7618" w:rsidR="001C4AA5" w:rsidRDefault="001C4AA5" w:rsidP="003B5D19"/>
                    </w:txbxContent>
                  </v:textbox>
                </v:roundrect>
                <v:shape id="TextBox 42" o:spid="_x0000_s1148"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" filled="f" stroked="f">
                  <v:textbox>
                    <w:txbxContent>
                      <w:p w14:paraId="5630A15C" w14:textId="3D2A2390" w:rsidR="001C4AA5" w:rsidRPr="001C4AA5" w:rsidRDefault="001C4AA5" w:rsidP="003B5D19">
                        <w:pPr>
                          <w:rPr>
                            <w:lang w:val="nb-NO"/>
                          </w:rPr>
                        </w:pPr>
                        <w:r w:rsidRPr="001C4AA5">
                          <w:rPr>
                            <w:rFonts w:cs="Arial"/>
                            <w:color w:val="000000" w:themeColor="text1"/>
                            <w:kern w:val="24"/>
                            <w:lang w:val="nb-NO"/>
                          </w:rPr>
                          <w:t>Mikrobetype</w:t>
                        </w:r>
                      </w:p>
                    </w:txbxContent>
                  </v:textbox>
                </v:shape>
                <w10:anchorlock/>
              </v:group>
            </w:pict>
          </mc:Fallback>
        </mc:AlternateContent>
      </w:r>
      <w:r>
        <w:tab/>
      </w:r>
      <w:r>
        <w:rPr>
          <w:noProof/>
          <w:lang w:val="nb-NO" w:eastAsia="nb-NO"/>
        </w:rPr>
        <mc:AlternateContent>
          <mc:Choice Requires="wpg">
            <w:drawing>
              <wp:inline distT="0" distB="0" distL="0" distR="0" wp14:anchorId="07CBD894" wp14:editId="099461D1">
                <wp:extent cx="480097" cy="4197996"/>
                <wp:effectExtent l="0" t="0" r="0" b="0"/>
                <wp:docPr id="3213" name="Group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0097" cy="4197996"/>
                          <a:chOff x="-157" y="750"/>
                          <a:chExt cx="480097" cy="4379360"/>
                        </a:xfrm>
                      </wpg:grpSpPr>
                      <wps:wsp>
                        <wps:cNvPr id="3230" name="TextBox 43" descr="Useful of Harmful&#10;"/>
                        <wps:cNvSpPr txBox="1"/>
                        <wps:spPr>
                          <a:xfrm rot="16200000">
                            <a:off x="-511934" y="3388236"/>
                            <a:ext cx="1508621" cy="475127"/>
                          </a:xfrm>
                          <a:prstGeom prst="rect">
                            <a:avLst/>
                          </a:prstGeom>
                          <a:noFill/>
                        </wps:spPr>
                        <wps:txbx>
                          <w:txbxContent>
                            <w:p w14:paraId="1BF5A583" w14:textId="5DB6AC14" w:rsidR="001C4AA5" w:rsidRPr="001C4AA5" w:rsidRDefault="001C4AA5" w:rsidP="003B5D19">
                              <w:pPr>
                                <w:rPr>
                                  <w:lang w:val="nb-NO"/>
                                </w:rPr>
                              </w:pPr>
                              <w:r w:rsidRPr="001C4AA5">
                                <w:rPr>
                                  <w:rFonts w:cs="Arial"/>
                                  <w:color w:val="000000" w:themeColor="text1"/>
                                  <w:kern w:val="24"/>
                                  <w:lang w:val="nb-NO"/>
                                </w:rPr>
                                <w:t>Nyttig eller skadelig</w:t>
                              </w:r>
                            </w:p>
                          </w:txbxContent>
                        </wps:txbx>
                        <wps:bodyPr wrap="square" rtlCol="0">
                          <a:noAutofit/>
                        </wps:bodyPr>
                      </wps:wsp>
                      <wps:wsp>
                        <wps:cNvPr id="3237" name="Rectangle: Rounded Corners 3237"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0B831" w14:textId="01850E2E" w:rsidR="001C4AA5" w:rsidRDefault="001C4AA5" w:rsidP="003B5D19"/>
                          </w:txbxContent>
                        </wps:txbx>
                        <wps:bodyPr rtlCol="0" anchor="ctr"/>
                      </wps:wsp>
                    </wpg:wgp>
                  </a:graphicData>
                </a:graphic>
              </wp:inline>
            </w:drawing>
          </mc:Choice>
          <mc:Fallback>
            <w:pict>
              <v:group w14:anchorId="07CBD894" id="Group 3213" o:spid="_x0000_s1149" style="width:37.8pt;height:330.55pt;mso-position-horizontal-relative:char;mso-position-vertical-relative:line" coordorigin="-1,7" coordsize="4800,43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">
                <v:shape id="TextBox 43" o:spid="_x0000_s1150" type="#_x0000_t202" alt="Useful of Harmful&#10;" style="position:absolute;left:-5120;top:33882;width:15087;height:47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" filled="f" stroked="f">
                  <v:textbox>
                    <w:txbxContent>
                      <w:p w14:paraId="1BF5A583" w14:textId="5DB6AC14" w:rsidR="001C4AA5" w:rsidRPr="001C4AA5" w:rsidRDefault="001C4AA5" w:rsidP="003B5D19">
                        <w:pPr>
                          <w:rPr>
                            <w:lang w:val="nb-NO"/>
                          </w:rPr>
                        </w:pPr>
                        <w:r w:rsidRPr="001C4AA5">
                          <w:rPr>
                            <w:rFonts w:cs="Arial"/>
                            <w:color w:val="000000" w:themeColor="text1"/>
                            <w:kern w:val="24"/>
                            <w:lang w:val="nb-NO"/>
                          </w:rPr>
                          <w:t>Nyttig eller skadelig</w:t>
                        </w:r>
                      </w:p>
                    </w:txbxContent>
                  </v:textbox>
                </v:shape>
                <v:roundrect id="Rectangle: Rounded Corners 3237" o:spid="_x0000_s1151"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" filled="f" strokecolor="#117e62" strokeweight="1.5pt">
                  <v:stroke joinstyle="miter"/>
                  <v:textbox>
                    <w:txbxContent>
                      <w:p w14:paraId="2DD0B831" w14:textId="01850E2E" w:rsidR="001C4AA5" w:rsidRDefault="001C4AA5" w:rsidP="003B5D19"/>
                    </w:txbxContent>
                  </v:textbox>
                </v:roundrect>
                <w10:anchorlock/>
              </v:group>
            </w:pict>
          </mc:Fallback>
        </mc:AlternateContent>
      </w:r>
      <w:r>
        <w:tab/>
      </w:r>
      <w:r>
        <w:rPr>
          <w:noProof/>
          <w:lang w:val="nb-NO" w:eastAsia="nb-NO"/>
        </w:rPr>
        <mc:AlternateContent>
          <mc:Choice Requires="wpg">
            <w:drawing>
              <wp:inline distT="0" distB="0" distL="0" distR="0" wp14:anchorId="6C3613F7" wp14:editId="26A74C36">
                <wp:extent cx="1223633" cy="4382802"/>
                <wp:effectExtent l="0" t="0" r="15240" b="0"/>
                <wp:docPr id="3246" name="Group 3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23633" cy="4382802"/>
                          <a:chOff x="-311" y="686"/>
                          <a:chExt cx="1223633" cy="4202578"/>
                        </a:xfrm>
                      </wpg:grpSpPr>
                      <wps:wsp>
                        <wps:cNvPr id="3253" name="Rectangle: Rounded Corners 3253" descr="I am a harmful virus and I like to live in your nose. My super sticky grippers help me stick to your nose cells. You don’t want me there because I make you sneeze and cough.&#10;"/>
                        <wps:cNvSpPr/>
                        <wps:spPr>
                          <a:xfrm rot="16200000">
                            <a:off x="-819720" y="820095"/>
                            <a:ext cx="2862452" cy="122363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580C1" w14:textId="687DB407" w:rsidR="001C4AA5" w:rsidRDefault="001C4AA5" w:rsidP="003B5D19"/>
                          </w:txbxContent>
                        </wps:txbx>
                        <wps:bodyPr rtlCol="0" anchor="ctr">
                          <a:noAutofit/>
                        </wps:bodyPr>
                      </wps:wsp>
                      <wps:wsp>
                        <wps:cNvPr id="3254" name="TextBox 45" descr="Microbe Story&#10;"/>
                        <wps:cNvSpPr txBox="1"/>
                        <wps:spPr>
                          <a:xfrm rot="16200000">
                            <a:off x="-195823" y="3373712"/>
                            <a:ext cx="1123315" cy="535789"/>
                          </a:xfrm>
                          <a:prstGeom prst="rect">
                            <a:avLst/>
                          </a:prstGeom>
                          <a:noFill/>
                        </wps:spPr>
                        <wps:txbx>
                          <w:txbxContent>
                            <w:p w14:paraId="62160885" w14:textId="1F66AB50" w:rsidR="001C4AA5" w:rsidRPr="001C4AA5" w:rsidRDefault="001C4AA5" w:rsidP="003B5D19">
                              <w:pPr>
                                <w:rPr>
                                  <w:lang w:val="nb-NO"/>
                                </w:rPr>
                              </w:pPr>
                              <w:r w:rsidRPr="001C4AA5">
                                <w:rPr>
                                  <w:rFonts w:cs="Arial"/>
                                  <w:color w:val="000000" w:themeColor="text1"/>
                                  <w:kern w:val="24"/>
                                  <w:lang w:val="nb-NO"/>
                                </w:rPr>
                                <w:t>Historien om mikrober</w:t>
                              </w:r>
                            </w:p>
                          </w:txbxContent>
                        </wps:txbx>
                        <wps:bodyPr wrap="square" rtlCol="0">
                          <a:noAutofit/>
                        </wps:bodyPr>
                      </wps:wsp>
                    </wpg:wgp>
                  </a:graphicData>
                </a:graphic>
              </wp:inline>
            </w:drawing>
          </mc:Choice>
          <mc:Fallback>
            <w:pict>
              <v:group w14:anchorId="6C3613F7" id="Group 3246" o:spid="_x0000_s1152" style="width:96.35pt;height:345.1pt;mso-position-horizontal-relative:char;mso-position-vertical-relative:line" coordorigin="-3,6" coordsize="12236,42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">
                <v:roundrect id="Rectangle: Rounded Corners 3253" o:spid="_x0000_s1153" alt="I am a harmful virus and I like to live in your nose. My super sticky grippers help me stick to your nose cells. You don’t want me there because I make you sneeze and cough.&#10;" style="position:absolute;left:-8198;top:8201;width:28625;height:1223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" filled="f" strokecolor="#117e62" strokeweight="1.5pt">
                  <v:stroke joinstyle="miter"/>
                  <v:textbox>
                    <w:txbxContent>
                      <w:p w14:paraId="478580C1" w14:textId="687DB407" w:rsidR="001C4AA5" w:rsidRDefault="001C4AA5" w:rsidP="003B5D19"/>
                    </w:txbxContent>
                  </v:textbox>
                </v:roundrect>
                <v:shape id="TextBox 45" o:spid="_x0000_s1154" type="#_x0000_t202" alt="Microbe Story&#10;" style="position:absolute;left:-1959;top:33737;width:11233;height:535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" filled="f" stroked="f">
                  <v:textbox>
                    <w:txbxContent>
                      <w:p w14:paraId="62160885" w14:textId="1F66AB50" w:rsidR="001C4AA5" w:rsidRPr="001C4AA5" w:rsidRDefault="001C4AA5" w:rsidP="003B5D19">
                        <w:pPr>
                          <w:rPr>
                            <w:lang w:val="nb-NO"/>
                          </w:rPr>
                        </w:pPr>
                        <w:r w:rsidRPr="001C4AA5">
                          <w:rPr>
                            <w:rFonts w:cs="Arial"/>
                            <w:color w:val="000000" w:themeColor="text1"/>
                            <w:kern w:val="24"/>
                            <w:lang w:val="nb-NO"/>
                          </w:rPr>
                          <w:t>Historien om mikrober</w:t>
                        </w:r>
                      </w:p>
                    </w:txbxContent>
                  </v:textbox>
                </v:shape>
                <w10:anchorlock/>
              </v:group>
            </w:pict>
          </mc:Fallback>
        </mc:AlternateContent>
      </w:r>
      <w:r>
        <w:tab/>
      </w:r>
      <w:r>
        <w:rPr>
          <w:noProof/>
          <w:lang w:val="nb-NO" w:eastAsia="nb-NO"/>
        </w:rPr>
        <mc:AlternateContent>
          <mc:Choice Requires="wpg">
            <w:drawing>
              <wp:inline distT="0" distB="0" distL="0" distR="0" wp14:anchorId="76A037B5" wp14:editId="2B0B9D95">
                <wp:extent cx="757664" cy="4542599"/>
                <wp:effectExtent l="0" t="0" r="0" b="0"/>
                <wp:docPr id="3255" name="Group 3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664" cy="4542599"/>
                          <a:chOff x="-155" y="474"/>
                          <a:chExt cx="887725" cy="4680118"/>
                        </a:xfrm>
                      </wpg:grpSpPr>
                      <wps:wsp>
                        <wps:cNvPr id="3256" name="TextBox 44" descr="Special Features&#10;"/>
                        <wps:cNvSpPr txBox="1"/>
                        <wps:spPr>
                          <a:xfrm rot="16200000">
                            <a:off x="-339547" y="3453475"/>
                            <a:ext cx="1709486" cy="744748"/>
                          </a:xfrm>
                          <a:prstGeom prst="rect">
                            <a:avLst/>
                          </a:prstGeom>
                          <a:noFill/>
                          <a:ln w="19050">
                            <a:noFill/>
                          </a:ln>
                        </wps:spPr>
                        <wps:txbx>
                          <w:txbxContent>
                            <w:p w14:paraId="165AD81D" w14:textId="56999636" w:rsidR="001C4AA5" w:rsidRPr="001C4AA5" w:rsidRDefault="001C4AA5" w:rsidP="003B5D19">
                              <w:pPr>
                                <w:rPr>
                                  <w:lang w:val="nb-NO"/>
                                </w:rPr>
                              </w:pPr>
                              <w:r w:rsidRPr="001C4AA5">
                                <w:rPr>
                                  <w:rFonts w:cs="Arial"/>
                                  <w:color w:val="000000" w:themeColor="text1"/>
                                  <w:kern w:val="24"/>
                                  <w:lang w:val="nb-NO"/>
                                </w:rPr>
                                <w:t>Spesielle egenskaper</w:t>
                              </w:r>
                            </w:p>
                          </w:txbxContent>
                        </wps:txbx>
                        <wps:bodyPr wrap="none" rtlCol="0">
                          <a:noAutofit/>
                        </wps:bodyPr>
                      </wps:wsp>
                      <wps:wsp>
                        <wps:cNvPr id="3258" name="Rectangle: Rounded Corners 3258"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6223E" w14:textId="39706F06" w:rsidR="001C4AA5" w:rsidRDefault="001C4AA5" w:rsidP="003B5D19"/>
                          </w:txbxContent>
                        </wps:txbx>
                        <wps:bodyPr rtlCol="0" anchor="ctr"/>
                      </wps:wsp>
                    </wpg:wgp>
                  </a:graphicData>
                </a:graphic>
              </wp:inline>
            </w:drawing>
          </mc:Choice>
          <mc:Fallback>
            <w:pict>
              <v:group w14:anchorId="76A037B5" id="Group 3255" o:spid="_x0000_s1155" style="width:59.65pt;height:357.7pt;mso-position-horizontal-relative:char;mso-position-vertical-relative:line" coordorigin="-1,4" coordsize="8877,46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">
                <v:shape id="_x0000_s1156" type="#_x0000_t202" alt="Special Features&#10;" style="position:absolute;left:-3395;top:34534;width:17094;height:744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" filled="f" stroked="f" strokeweight="1.5pt">
                  <v:textbox>
                    <w:txbxContent>
                      <w:p w14:paraId="165AD81D" w14:textId="56999636" w:rsidR="001C4AA5" w:rsidRPr="001C4AA5" w:rsidRDefault="001C4AA5" w:rsidP="003B5D19">
                        <w:pPr>
                          <w:rPr>
                            <w:lang w:val="nb-NO"/>
                          </w:rPr>
                        </w:pPr>
                        <w:r w:rsidRPr="001C4AA5">
                          <w:rPr>
                            <w:rFonts w:cs="Arial"/>
                            <w:color w:val="000000" w:themeColor="text1"/>
                            <w:kern w:val="24"/>
                            <w:lang w:val="nb-NO"/>
                          </w:rPr>
                          <w:t>Spesielle egenskaper</w:t>
                        </w:r>
                      </w:p>
                    </w:txbxContent>
                  </v:textbox>
                </v:shape>
                <v:roundrect id="Rectangle: Rounded Corners 3258" o:spid="_x0000_s1157"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" filled="f" strokecolor="#117e62" strokeweight="1.5pt">
                  <v:stroke joinstyle="miter"/>
                  <v:textbox>
                    <w:txbxContent>
                      <w:p w14:paraId="42C6223E" w14:textId="39706F06" w:rsidR="001C4AA5" w:rsidRDefault="001C4AA5" w:rsidP="003B5D19"/>
                    </w:txbxContent>
                  </v:textbox>
                </v:roundrect>
                <w10:anchorlock/>
              </v:group>
            </w:pict>
          </mc:Fallback>
        </mc:AlternateContent>
      </w:r>
      <w:r>
        <w:tab/>
      </w:r>
      <w:r>
        <w:rPr>
          <w:noProof/>
          <w:lang w:val="nb-NO" w:eastAsia="nb-NO"/>
        </w:rPr>
        <mc:AlternateContent>
          <mc:Choice Requires="wpg">
            <w:drawing>
              <wp:inline distT="0" distB="0" distL="0" distR="0" wp14:anchorId="67BB0022" wp14:editId="43570619">
                <wp:extent cx="1269184" cy="4134831"/>
                <wp:effectExtent l="0" t="0" r="26670" b="0"/>
                <wp:docPr id="3262" name="Group 3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9184" cy="4134831"/>
                          <a:chOff x="-208126" y="208258"/>
                          <a:chExt cx="1514278" cy="4406974"/>
                        </a:xfrm>
                      </wpg:grpSpPr>
                      <wps:wsp>
                        <wps:cNvPr id="3263" name="TextBox 46" descr="Strength/Weakness&#10;"/>
                        <wps:cNvSpPr txBox="1"/>
                        <wps:spPr>
                          <a:xfrm rot="16200000">
                            <a:off x="-610175" y="3757091"/>
                            <a:ext cx="1260190" cy="456091"/>
                          </a:xfrm>
                          <a:prstGeom prst="rect">
                            <a:avLst/>
                          </a:prstGeom>
                          <a:noFill/>
                        </wps:spPr>
                        <wps:txbx>
                          <w:txbxContent>
                            <w:p w14:paraId="7E733A18" w14:textId="5906A922" w:rsidR="001C4AA5" w:rsidRPr="001C4AA5" w:rsidRDefault="001C4AA5" w:rsidP="003B5D19">
                              <w:pPr>
                                <w:rPr>
                                  <w:lang w:val="nb-NO"/>
                                </w:rPr>
                              </w:pPr>
                              <w:r w:rsidRPr="001C4AA5">
                                <w:rPr>
                                  <w:rFonts w:cs="Arial"/>
                                  <w:color w:val="000000" w:themeColor="text1"/>
                                  <w:kern w:val="24"/>
                                  <w:lang w:val="nb-NO"/>
                                </w:rPr>
                                <w:t>Styrke/svakhet</w:t>
                              </w:r>
                            </w:p>
                          </w:txbxContent>
                        </wps:txbx>
                        <wps:bodyPr wrap="none" rtlCol="0">
                          <a:spAutoFit/>
                        </wps:bodyPr>
                      </wps:wsp>
                      <wps:wsp>
                        <wps:cNvPr id="3264" name="Rectangle: Rounded Corners 3264"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BA5DF" w14:textId="6FA578F4" w:rsidR="001C4AA5" w:rsidRDefault="001C4AA5" w:rsidP="003B5D19"/>
                          </w:txbxContent>
                        </wps:txbx>
                        <wps:bodyPr rtlCol="0" anchor="ctr"/>
                      </wps:wsp>
                    </wpg:wgp>
                  </a:graphicData>
                </a:graphic>
              </wp:inline>
            </w:drawing>
          </mc:Choice>
          <mc:Fallback>
            <w:pict>
              <v:group w14:anchorId="67BB0022" id="Group 3262" o:spid="_x0000_s1158" style="width:99.95pt;height:325.6pt;mso-position-horizontal-relative:char;mso-position-vertical-relative:line" coordorigin="-2081,2082" coordsize="15142,44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">
                <v:shape id="_x0000_s1159" type="#_x0000_t202" alt="Strength/Weakness&#10;" style="position:absolute;left:-6102;top:37571;width:12602;height:456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" filled="f" stroked="f">
                  <v:textbox style="mso-fit-shape-to-text:t">
                    <w:txbxContent>
                      <w:p w14:paraId="7E733A18" w14:textId="5906A922" w:rsidR="001C4AA5" w:rsidRPr="001C4AA5" w:rsidRDefault="001C4AA5" w:rsidP="003B5D19">
                        <w:pPr>
                          <w:rPr>
                            <w:lang w:val="nb-NO"/>
                          </w:rPr>
                        </w:pPr>
                        <w:r w:rsidRPr="001C4AA5">
                          <w:rPr>
                            <w:rFonts w:cs="Arial"/>
                            <w:color w:val="000000" w:themeColor="text1"/>
                            <w:kern w:val="24"/>
                            <w:lang w:val="nb-NO"/>
                          </w:rPr>
                          <w:t>Styrke/svakhet</w:t>
                        </w:r>
                      </w:p>
                    </w:txbxContent>
                  </v:textbox>
                </v:shape>
                <v:roundrect id="Rectangle: Rounded Corners 3264" o:spid="_x0000_s1160"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" filled="f" strokecolor="#117e62" strokeweight="1.5pt">
                  <v:stroke joinstyle="miter"/>
                  <v:textbox>
                    <w:txbxContent>
                      <w:p w14:paraId="064BA5DF" w14:textId="6FA578F4" w:rsidR="001C4AA5" w:rsidRDefault="001C4AA5" w:rsidP="003B5D19"/>
                    </w:txbxContent>
                  </v:textbox>
                </v:roundrect>
                <w10:anchorlock/>
              </v:group>
            </w:pict>
          </mc:Fallback>
        </mc:AlternateContent>
      </w:r>
    </w:p>
    <w:p w14:paraId="54709A39" w14:textId="77777777" w:rsidR="003B5D19" w:rsidRDefault="003B5D19">
      <w:r>
        <w:br w:type="page"/>
      </w:r>
    </w:p>
    <w:p w14:paraId="5DFF9BF3" w14:textId="4B99EA14" w:rsidR="00716093" w:rsidRDefault="00963CFF" w:rsidP="00716093">
      <w:pPr>
        <w:pStyle w:val="ListParagraph"/>
      </w:pPr>
      <w:r>
        <w:rPr>
          <w:noProof/>
          <w:lang w:val="nb-NO" w:eastAsia="nb-NO"/>
        </w:rPr>
        <w:lastRenderedPageBreak/>
        <mc:AlternateContent>
          <mc:Choice Requires="wpg">
            <w:drawing>
              <wp:anchor distT="0" distB="0" distL="114300" distR="114300" simplePos="0" relativeHeight="251483136" behindDoc="0" locked="0" layoutInCell="1" allowOverlap="1" wp14:anchorId="24FCB1B5" wp14:editId="354AD03F">
                <wp:simplePos x="0" y="0"/>
                <wp:positionH relativeFrom="margin">
                  <wp:align>right</wp:align>
                </wp:positionH>
                <wp:positionV relativeFrom="paragraph">
                  <wp:posOffset>234526</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w:pict>
              <v:group w14:anchorId="16F75B30" id="Group 3284" o:spid="_x0000_s1026" alt="&quot;&quot;" style="position:absolute;margin-left:-4.4pt;margin-top:18.45pt;width:46.8pt;height:45.65pt;z-index:251483136;mso-position-horizontal:right;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80" o:title="Icon&#10;&#10;Description automatically generated"/>
                </v:shape>
                <w10:wrap anchorx="margin"/>
              </v:group>
            </w:pict>
          </mc:Fallback>
        </mc:AlternateContent>
      </w:r>
      <w:r w:rsidR="006A0BF0">
        <w:rPr>
          <w:noProof/>
          <w:lang w:val="nb-NO" w:eastAsia="nb-NO"/>
        </w:rPr>
        <mc:AlternateContent>
          <mc:Choice Requires="wps">
            <w:drawing>
              <wp:inline distT="0" distB="0" distL="0" distR="0" wp14:anchorId="4C46AE4A" wp14:editId="1223DB1A">
                <wp:extent cx="3304515"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3304515" cy="393637"/>
                        </a:xfrm>
                        <a:prstGeom prst="rect">
                          <a:avLst/>
                        </a:prstGeom>
                        <a:noFill/>
                      </wps:spPr>
                      <wps:txbx>
                        <w:txbxContent>
                          <w:p w14:paraId="0FE25225" w14:textId="4A4166B7" w:rsidR="001C4AA5" w:rsidRPr="00BA711E" w:rsidRDefault="001C4AA5" w:rsidP="00D8544D">
                            <w:pPr>
                              <w:pStyle w:val="Heading2"/>
                              <w:rPr>
                                <w:szCs w:val="24"/>
                                <w:lang w:val="nb-NO"/>
                              </w:rPr>
                            </w:pPr>
                            <w:r w:rsidRPr="00BA711E">
                              <w:rPr>
                                <w:lang w:val="nb-NO"/>
                              </w:rPr>
                              <w:t>EA2 Hvilken mikrobe er jeg?</w:t>
                            </w:r>
                          </w:p>
                        </w:txbxContent>
                      </wps:txbx>
                      <wps:bodyPr wrap="square" rtlCol="0">
                        <a:noAutofit/>
                      </wps:bodyPr>
                    </wps:wsp>
                  </a:graphicData>
                </a:graphic>
              </wp:inline>
            </w:drawing>
          </mc:Choice>
          <mc:Fallback>
            <w:pict>
              <v:shape w14:anchorId="4C46AE4A" id="_x0000_s1161" type="#_x0000_t202" alt="SW2 – What Microbe am I?&#10;" style="width:260.2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" filled="f" stroked="f">
                <v:textbox>
                  <w:txbxContent>
                    <w:p w14:paraId="0FE25225" w14:textId="4A4166B7" w:rsidR="001C4AA5" w:rsidRPr="00BA711E" w:rsidRDefault="001C4AA5" w:rsidP="00D8544D">
                      <w:pPr>
                        <w:pStyle w:val="Heading2"/>
                        <w:rPr>
                          <w:szCs w:val="24"/>
                          <w:lang w:val="nb-NO"/>
                        </w:rPr>
                      </w:pPr>
                      <w:r w:rsidRPr="00BA711E">
                        <w:rPr>
                          <w:lang w:val="nb-NO"/>
                        </w:rPr>
                        <w:t>EA2 Hvilken mikrobe er jeg?</w:t>
                      </w:r>
                    </w:p>
                  </w:txbxContent>
                </v:textbox>
                <w10:anchorlock/>
              </v:shape>
            </w:pict>
          </mc:Fallback>
        </mc:AlternateContent>
      </w:r>
    </w:p>
    <w:p w14:paraId="320E9E35" w14:textId="4BB721D6" w:rsidR="00716093" w:rsidRDefault="006A0BF0" w:rsidP="00716093">
      <w:pPr>
        <w:pStyle w:val="ListParagraph"/>
      </w:pPr>
      <w:r>
        <w:rPr>
          <w:noProof/>
          <w:lang w:val="nb-NO" w:eastAsia="nb-NO"/>
        </w:rPr>
        <mc:AlternateContent>
          <mc:Choice Requires="wps">
            <w:drawing>
              <wp:anchor distT="0" distB="0" distL="114300" distR="114300" simplePos="0" relativeHeight="251482112" behindDoc="0" locked="0" layoutInCell="1" allowOverlap="1" wp14:anchorId="7E31F3B7" wp14:editId="04994299">
                <wp:simplePos x="0" y="0"/>
                <wp:positionH relativeFrom="column">
                  <wp:posOffset>6413</wp:posOffset>
                </wp:positionH>
                <wp:positionV relativeFrom="paragraph">
                  <wp:posOffset>152360</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51D08A1" id="Rectangle: Rounded Corners 2962" o:spid="_x0000_s1026" alt="&quot;&quot;" style="position:absolute;margin-left:.5pt;margin-top:12pt;width:505.35pt;height:717.45pt;z-index:25148211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" filled="f" strokecolor="#117e62" strokeweight="6pt">
                <v:stroke joinstyle="bevel" endcap="square"/>
              </v:roundrect>
            </w:pict>
          </mc:Fallback>
        </mc:AlternateContent>
      </w:r>
    </w:p>
    <w:p w14:paraId="75D8246D" w14:textId="2137FDFC" w:rsidR="00716093" w:rsidRDefault="006A0BF0" w:rsidP="00716093">
      <w:pPr>
        <w:pStyle w:val="ListParagraph"/>
      </w:pPr>
      <w:r>
        <w:rPr>
          <w:noProof/>
          <w:lang w:val="nb-NO" w:eastAsia="nb-NO"/>
        </w:rPr>
        <mc:AlternateContent>
          <mc:Choice Requires="wps">
            <w:drawing>
              <wp:anchor distT="0" distB="0" distL="114300" distR="114300" simplePos="0" relativeHeight="251484160" behindDoc="1" locked="0" layoutInCell="1" allowOverlap="1" wp14:anchorId="7C177A3F" wp14:editId="069CAC5F">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666335A" id="Rectangle: Rounded Corners 2966" o:spid="_x0000_s1026" alt="&quot;&quot;" style="position:absolute;margin-left:9.6pt;margin-top:11.3pt;width:485.55pt;height:551.5pt;z-index:-251832320;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" fillcolor="#99d5c7" strokecolor="#99d5c7" strokeweight="1pt">
                <v:stroke joinstyle="miter"/>
              </v:roundrect>
            </w:pict>
          </mc:Fallback>
        </mc:AlternateContent>
      </w:r>
    </w:p>
    <w:p w14:paraId="7FFA6D3E" w14:textId="6E20CAD4" w:rsidR="00716093" w:rsidRDefault="006A0BF0" w:rsidP="00716093">
      <w:pPr>
        <w:pStyle w:val="ListParagraph"/>
      </w:pPr>
      <w:r>
        <w:rPr>
          <w:noProof/>
          <w:lang w:val="nb-NO" w:eastAsia="nb-NO"/>
        </w:rPr>
        <mc:AlternateContent>
          <mc:Choice Requires="wpg">
            <w:drawing>
              <wp:anchor distT="0" distB="0" distL="114300" distR="114300" simplePos="0" relativeHeight="251489280" behindDoc="0" locked="0" layoutInCell="1" allowOverlap="1" wp14:anchorId="7B121E13" wp14:editId="37948A87">
                <wp:simplePos x="0" y="0"/>
                <wp:positionH relativeFrom="column">
                  <wp:posOffset>3227560</wp:posOffset>
                </wp:positionH>
                <wp:positionV relativeFrom="paragraph">
                  <wp:posOffset>88164</wp:posOffset>
                </wp:positionV>
                <wp:extent cx="2859716"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716" cy="2182659"/>
                          <a:chOff x="0" y="0"/>
                          <a:chExt cx="2859716"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867955" y="190899"/>
                            <a:ext cx="2182659" cy="1800862"/>
                          </a:xfrm>
                          <a:prstGeom prst="rect">
                            <a:avLst/>
                          </a:prstGeom>
                          <a:noFill/>
                        </wps:spPr>
                        <wps:txbx>
                          <w:txbxContent>
                            <w:p w14:paraId="58F04DC7" w14:textId="77777777" w:rsidR="001C4AA5" w:rsidRDefault="001C4AA5" w:rsidP="00BA711E">
                              <w:pPr>
                                <w:rPr>
                                  <w:szCs w:val="24"/>
                                </w:rPr>
                              </w:pPr>
                              <w:r w:rsidRPr="00BA711E">
                                <w:rPr>
                                  <w:rFonts w:cs="Arial"/>
                                  <w:color w:val="000000" w:themeColor="text1"/>
                                  <w:kern w:val="24"/>
                                  <w:lang w:val="nb-NO" w:bidi="nb-NO"/>
                                </w:rPr>
                                <w:t xml:space="preserve">Jeg heter </w:t>
                              </w:r>
                              <w:r w:rsidRPr="00BA711E">
                                <w:rPr>
                                  <w:rFonts w:cs="Arial"/>
                                  <w:i/>
                                  <w:color w:val="000000" w:themeColor="text1"/>
                                  <w:kern w:val="24"/>
                                  <w:lang w:val="nb-NO" w:bidi="nb-NO"/>
                                </w:rPr>
                                <w:t>Campylobacter</w:t>
                              </w:r>
                              <w:r w:rsidRPr="00BA711E">
                                <w:rPr>
                                  <w:rFonts w:cs="Arial"/>
                                  <w:color w:val="000000" w:themeColor="text1"/>
                                  <w:kern w:val="24"/>
                                  <w:lang w:val="nb-NO" w:bidi="nb-NO"/>
                                </w:rPr>
                                <w:t xml:space="preserve">. Jeg har en fin spiralform, og jeg liker å leve i kyllinger, men hvis jeg kommer meg ned i magen din, sørger jeg for at du blir svært syk – jeg kan gi deg diaré. </w:t>
                              </w:r>
                              <w:r w:rsidRPr="001C4AA5">
                                <w:rPr>
                                  <w:rFonts w:cs="Arial"/>
                                  <w:color w:val="000000" w:themeColor="text1"/>
                                  <w:kern w:val="24"/>
                                  <w:lang w:val="nb-NO" w:bidi="nb-NO"/>
                                </w:rPr>
                                <w:t>Hva er jeg?</w:t>
                              </w:r>
                              <w:r>
                                <w:rPr>
                                  <w:rFonts w:cs="Arial"/>
                                  <w:color w:val="000000" w:themeColor="text1"/>
                                  <w:kern w:val="24"/>
                                  <w:lang w:bidi="nb-NO"/>
                                </w:rPr>
                                <w:t xml:space="preserve"> </w:t>
                              </w:r>
                              <w:r>
                                <w:rPr>
                                  <w:rFonts w:cs="Arial"/>
                                  <w:i/>
                                  <w:color w:val="000000" w:themeColor="text1"/>
                                  <w:kern w:val="24"/>
                                  <w:lang w:bidi="nb-NO"/>
                                </w:rPr>
                                <w:t>Campylobacter</w:t>
                              </w:r>
                              <w:r>
                                <w:rPr>
                                  <w:rFonts w:cs="Arial"/>
                                  <w:color w:val="000000" w:themeColor="text1"/>
                                  <w:kern w:val="24"/>
                                  <w:lang w:bidi="nb-NO"/>
                                </w:rPr>
                                <w:t xml:space="preserve"> er: ______________________</w:t>
                              </w:r>
                            </w:p>
                            <w:p w14:paraId="6017D480" w14:textId="2C9B3295" w:rsidR="001C4AA5" w:rsidRDefault="001C4AA5" w:rsidP="00FA39CB">
                              <w:pPr>
                                <w:rPr>
                                  <w:szCs w:val="24"/>
                                </w:rPr>
                              </w:pPr>
                            </w:p>
                          </w:txbxContent>
                        </wps:txbx>
                        <wps:bodyPr wrap="square" rtlCol="0">
                          <a:noAutofit/>
                        </wps:bodyPr>
                      </wps:wsp>
                      <pic:pic xmlns:pic="http://schemas.openxmlformats.org/drawingml/2006/picture">
                        <pic:nvPicPr>
                          <pic:cNvPr id="2984" name="Picture 2984" descr="Mikroskop bilde av campylobakte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14:sizeRelH relativeFrom="margin">
                  <wp14:pctWidth>0</wp14:pctWidth>
                </wp14:sizeRelH>
              </wp:anchor>
            </w:drawing>
          </mc:Choice>
          <mc:Fallback>
            <w:pict>
              <v:group w14:anchorId="7B121E13" id="Group 3266" o:spid="_x0000_s1162" style="position:absolute;left:0;text-align:left;margin-left:254.15pt;margin-top:6.95pt;width:225.15pt;height:171.85pt;z-index:251489280;mso-position-horizontal-relative:text;mso-position-vertical-relative:text;mso-width-relative:margin" coordsize="28597,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">
                <v:shape id="TextBox 41" o:spid="_x0000_s1163" type="#_x0000_t202" alt="My name is Campylobacter. I have a pretty spiral shape and I like to live in chickens but if I get into your tummy I make you very ill – I can give you diarrhoea. What am I? Campylobacter is a ______________________&#10;" style="position:absolute;left:8680;top:1908;width:21826;height:180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58F04DC7" w14:textId="77777777" w:rsidR="001C4AA5" w:rsidRDefault="001C4AA5" w:rsidP="00BA711E">
                        <w:pPr>
                          <w:rPr>
                            <w:szCs w:val="24"/>
                          </w:rPr>
                        </w:pPr>
                        <w:r w:rsidRPr="00BA711E">
                          <w:rPr>
                            <w:rFonts w:cs="Arial"/>
                            <w:color w:val="000000" w:themeColor="text1"/>
                            <w:kern w:val="24"/>
                            <w:lang w:val="nb-NO" w:bidi="nb-NO"/>
                          </w:rPr>
                          <w:t xml:space="preserve">Jeg heter </w:t>
                        </w:r>
                        <w:r w:rsidRPr="00BA711E">
                          <w:rPr>
                            <w:rFonts w:cs="Arial"/>
                            <w:i/>
                            <w:color w:val="000000" w:themeColor="text1"/>
                            <w:kern w:val="24"/>
                            <w:lang w:val="nb-NO" w:bidi="nb-NO"/>
                          </w:rPr>
                          <w:t>Campylobacter</w:t>
                        </w:r>
                        <w:r w:rsidRPr="00BA711E">
                          <w:rPr>
                            <w:rFonts w:cs="Arial"/>
                            <w:color w:val="000000" w:themeColor="text1"/>
                            <w:kern w:val="24"/>
                            <w:lang w:val="nb-NO" w:bidi="nb-NO"/>
                          </w:rPr>
                          <w:t xml:space="preserve">. Jeg har en fin spiralform, og jeg liker å leve i kyllinger, men hvis jeg kommer meg ned i magen din, sørger jeg for at du blir svært syk – jeg kan gi deg diaré. </w:t>
                        </w:r>
                        <w:r w:rsidRPr="001C4AA5">
                          <w:rPr>
                            <w:rFonts w:cs="Arial"/>
                            <w:color w:val="000000" w:themeColor="text1"/>
                            <w:kern w:val="24"/>
                            <w:lang w:val="nb-NO" w:bidi="nb-NO"/>
                          </w:rPr>
                          <w:t>Hva er jeg?</w:t>
                        </w:r>
                        <w:r>
                          <w:rPr>
                            <w:rFonts w:cs="Arial"/>
                            <w:color w:val="000000" w:themeColor="text1"/>
                            <w:kern w:val="24"/>
                            <w:lang w:bidi="nb-NO"/>
                          </w:rPr>
                          <w:t xml:space="preserve"> </w:t>
                        </w:r>
                        <w:r>
                          <w:rPr>
                            <w:rFonts w:cs="Arial"/>
                            <w:i/>
                            <w:color w:val="000000" w:themeColor="text1"/>
                            <w:kern w:val="24"/>
                            <w:lang w:bidi="nb-NO"/>
                          </w:rPr>
                          <w:t>Campylobacter</w:t>
                        </w:r>
                        <w:r>
                          <w:rPr>
                            <w:rFonts w:cs="Arial"/>
                            <w:color w:val="000000" w:themeColor="text1"/>
                            <w:kern w:val="24"/>
                            <w:lang w:bidi="nb-NO"/>
                          </w:rPr>
                          <w:t xml:space="preserve"> er: ______________________</w:t>
                        </w:r>
                      </w:p>
                      <w:p w14:paraId="6017D480" w14:textId="2C9B3295" w:rsidR="001C4AA5" w:rsidRDefault="001C4AA5" w:rsidP="00FA39CB">
                        <w:pPr>
                          <w:rPr>
                            <w:szCs w:val="24"/>
                          </w:rPr>
                        </w:pPr>
                      </w:p>
                    </w:txbxContent>
                  </v:textbox>
                </v:shape>
                <v:shape id="Picture 2984" o:spid="_x0000_s1164" type="#_x0000_t75" alt="Mikroskop bilde av campylobak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">
                  <v:imagedata r:id="rId81" o:title="Mikroskop bilde av campylobakter"/>
                  <v:path arrowok="t"/>
                </v:shape>
              </v:group>
            </w:pict>
          </mc:Fallback>
        </mc:AlternateContent>
      </w:r>
      <w:r>
        <w:rPr>
          <w:noProof/>
          <w:lang w:val="nb-NO" w:eastAsia="nb-NO"/>
        </w:rPr>
        <mc:AlternateContent>
          <mc:Choice Requires="wpg">
            <w:drawing>
              <wp:anchor distT="0" distB="0" distL="114300" distR="114300" simplePos="0" relativeHeight="251491328" behindDoc="0" locked="0" layoutInCell="1" allowOverlap="1" wp14:anchorId="7A1ECA89" wp14:editId="41D11108">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630920DD" w14:textId="77777777" w:rsidR="001C4AA5" w:rsidRDefault="001C4AA5" w:rsidP="00FA39CB">
                              <w:pPr>
                                <w:rPr>
                                  <w:rFonts w:cs="Arial"/>
                                  <w:color w:val="000000" w:themeColor="text1"/>
                                  <w:kern w:val="24"/>
                                </w:rPr>
                              </w:pPr>
                              <w:r w:rsidRPr="00BA711E">
                                <w:rPr>
                                  <w:rFonts w:cs="Arial"/>
                                  <w:color w:val="000000" w:themeColor="text1"/>
                                  <w:kern w:val="24"/>
                                  <w:lang w:val="nb-NO"/>
                                </w:rPr>
                                <w:t xml:space="preserve">Jeg kalles en dermatofytt, og jeg liker å leve på huden. Jeg liker særlig å leve på fuktige steder som mellom tærne på svette føtter. Når jeg lever der, gir jeg folk fotsopp. Hva er jeg? </w:t>
                              </w:r>
                              <w:proofErr w:type="spellStart"/>
                              <w:r w:rsidRPr="00BA711E">
                                <w:rPr>
                                  <w:rFonts w:cs="Arial"/>
                                  <w:color w:val="000000" w:themeColor="text1"/>
                                  <w:kern w:val="24"/>
                                </w:rPr>
                                <w:t>Dermatofytter</w:t>
                              </w:r>
                              <w:proofErr w:type="spellEnd"/>
                              <w:r w:rsidRPr="00BA711E">
                                <w:rPr>
                                  <w:rFonts w:cs="Arial"/>
                                  <w:color w:val="000000" w:themeColor="text1"/>
                                  <w:kern w:val="24"/>
                                </w:rPr>
                                <w:t xml:space="preserve"> er:</w:t>
                              </w:r>
                            </w:p>
                            <w:p w14:paraId="4871FA60" w14:textId="67528019" w:rsidR="001C4AA5" w:rsidRDefault="001C4AA5" w:rsidP="00FA39CB">
                              <w:r>
                                <w:rPr>
                                  <w:rFonts w:cs="Arial"/>
                                  <w:color w:val="000000" w:themeColor="text1"/>
                                  <w:kern w:val="24"/>
                                </w:rPr>
                                <w:t>______________________</w:t>
                              </w:r>
                            </w:p>
                          </w:txbxContent>
                        </wps:txbx>
                        <wps:bodyPr wrap="square" rtlCol="0">
                          <a:noAutofit/>
                        </wps:bodyPr>
                      </wps:wsp>
                      <pic:pic xmlns:pic="http://schemas.openxmlformats.org/drawingml/2006/picture">
                        <pic:nvPicPr>
                          <pic:cNvPr id="2988" name="Picture 2988" descr="Mikroskop bilde av dermatofytt"/>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w:pict>
              <v:group w14:anchorId="7A1ECA89" id="Group 3265" o:spid="_x0000_s1165" style="position:absolute;left:0;text-align:left;margin-left:21.1pt;margin-top:7pt;width:225.15pt;height:171.85pt;z-index:251491328;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">
                <v:shape id="_x0000_s1166"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630920DD" w14:textId="77777777" w:rsidR="001C4AA5" w:rsidRDefault="001C4AA5" w:rsidP="00FA39CB">
                        <w:pPr>
                          <w:rPr>
                            <w:rFonts w:cs="Arial"/>
                            <w:color w:val="000000" w:themeColor="text1"/>
                            <w:kern w:val="24"/>
                          </w:rPr>
                        </w:pPr>
                        <w:r w:rsidRPr="00BA711E">
                          <w:rPr>
                            <w:rFonts w:cs="Arial"/>
                            <w:color w:val="000000" w:themeColor="text1"/>
                            <w:kern w:val="24"/>
                            <w:lang w:val="nb-NO"/>
                          </w:rPr>
                          <w:t xml:space="preserve">Jeg kalles en dermatofytt, og jeg liker å leve på huden. Jeg liker særlig å leve på fuktige steder som mellom tærne på svette føtter. Når jeg lever der, gir jeg folk fotsopp. Hva er jeg? </w:t>
                        </w:r>
                        <w:r w:rsidRPr="00BA711E">
                          <w:rPr>
                            <w:rFonts w:cs="Arial"/>
                            <w:color w:val="000000" w:themeColor="text1"/>
                            <w:kern w:val="24"/>
                          </w:rPr>
                          <w:t>Dermatofytter er:</w:t>
                        </w:r>
                      </w:p>
                      <w:p w14:paraId="4871FA60" w14:textId="67528019" w:rsidR="001C4AA5" w:rsidRDefault="001C4AA5" w:rsidP="00FA39CB">
                        <w:r>
                          <w:rPr>
                            <w:rFonts w:cs="Arial"/>
                            <w:color w:val="000000" w:themeColor="text1"/>
                            <w:kern w:val="24"/>
                          </w:rPr>
                          <w:t>______________________</w:t>
                        </w:r>
                      </w:p>
                    </w:txbxContent>
                  </v:textbox>
                </v:shape>
                <v:shape id="Picture 2988" o:spid="_x0000_s1167" type="#_x0000_t75" alt="Mikroskop bilde av dermatofytt"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">
                  <v:imagedata r:id="rId83" o:title="Mikroskop bilde av dermatofytt"/>
                  <v:path arrowok="t"/>
                </v:shape>
              </v:group>
            </w:pict>
          </mc:Fallback>
        </mc:AlternateContent>
      </w:r>
      <w:r>
        <w:rPr>
          <w:noProof/>
          <w:lang w:val="nb-NO" w:eastAsia="nb-NO"/>
        </w:rPr>
        <mc:AlternateContent>
          <mc:Choice Requires="wps">
            <w:drawing>
              <wp:anchor distT="0" distB="0" distL="114300" distR="114300" simplePos="0" relativeHeight="251485184" behindDoc="0" locked="0" layoutInCell="1" allowOverlap="1" wp14:anchorId="314C4C33" wp14:editId="4B9959BB">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AC94E91" id="Rectangle: Rounded Corners 2969" o:spid="_x0000_s1026" alt="&quot;&quot;" style="position:absolute;margin-left:16.6pt;margin-top:9.25pt;width:219.1pt;height:168.7pt;z-index:25148518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" fillcolor="white [3212]" strokecolor="white [3212]" strokeweight="1pt">
                <v:stroke joinstyle="miter"/>
              </v:roundrect>
            </w:pict>
          </mc:Fallback>
        </mc:AlternateContent>
      </w:r>
      <w:r>
        <w:rPr>
          <w:noProof/>
          <w:lang w:val="nb-NO" w:eastAsia="nb-NO"/>
        </w:rPr>
        <mc:AlternateContent>
          <mc:Choice Requires="wps">
            <w:drawing>
              <wp:anchor distT="0" distB="0" distL="114300" distR="114300" simplePos="0" relativeHeight="251486208" behindDoc="0" locked="0" layoutInCell="1" allowOverlap="1" wp14:anchorId="075AAED5" wp14:editId="5514452E">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7D8E5D4" id="Rectangle: Rounded Corners 2972" o:spid="_x0000_s1026" alt="&quot;&quot;" style="position:absolute;margin-left:244.85pt;margin-top:9.25pt;width:242pt;height:168.7pt;z-index:25148620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" fillcolor="white [3212]" strokecolor="white [3212]" strokeweight="1pt">
                <v:stroke joinstyle="miter"/>
              </v:roundrect>
            </w:pict>
          </mc:Fallback>
        </mc:AlternateContent>
      </w:r>
    </w:p>
    <w:p w14:paraId="453DE945" w14:textId="02F69AF9" w:rsidR="00716093" w:rsidRDefault="00716093" w:rsidP="00716093">
      <w:pPr>
        <w:pStyle w:val="ListParagraph"/>
      </w:pPr>
    </w:p>
    <w:p w14:paraId="732ADEBF" w14:textId="77777777" w:rsidR="00716093" w:rsidRDefault="00716093" w:rsidP="00716093">
      <w:pPr>
        <w:pStyle w:val="ListParagraph"/>
      </w:pPr>
    </w:p>
    <w:p w14:paraId="4EB027B1" w14:textId="77777777" w:rsidR="00716093" w:rsidRDefault="00716093" w:rsidP="00716093">
      <w:pPr>
        <w:pStyle w:val="ListParagraph"/>
      </w:pPr>
    </w:p>
    <w:p w14:paraId="56EF9721" w14:textId="40BAF672" w:rsidR="00716093" w:rsidRDefault="00716093" w:rsidP="00716093">
      <w:pPr>
        <w:pStyle w:val="ListParagraph"/>
      </w:pPr>
    </w:p>
    <w:p w14:paraId="4085A10F" w14:textId="77777777" w:rsidR="00716093" w:rsidRDefault="00716093" w:rsidP="00716093">
      <w:pPr>
        <w:pStyle w:val="ListParagraph"/>
      </w:pPr>
    </w:p>
    <w:p w14:paraId="61808EA5" w14:textId="77777777" w:rsidR="00716093" w:rsidRDefault="00716093" w:rsidP="00716093">
      <w:pPr>
        <w:pStyle w:val="ListParagraph"/>
      </w:pPr>
    </w:p>
    <w:p w14:paraId="1BED33C0" w14:textId="77777777" w:rsidR="00716093" w:rsidRDefault="00716093" w:rsidP="00716093">
      <w:pPr>
        <w:pStyle w:val="ListParagraph"/>
      </w:pPr>
    </w:p>
    <w:p w14:paraId="75E6FE20" w14:textId="77777777" w:rsidR="00716093" w:rsidRDefault="00716093" w:rsidP="00716093">
      <w:pPr>
        <w:pStyle w:val="ListParagraph"/>
      </w:pPr>
    </w:p>
    <w:p w14:paraId="39B0065D" w14:textId="77777777" w:rsidR="00716093" w:rsidRDefault="00716093" w:rsidP="00716093">
      <w:pPr>
        <w:pStyle w:val="ListParagraph"/>
      </w:pPr>
    </w:p>
    <w:p w14:paraId="30F0F7A0" w14:textId="77777777" w:rsidR="00716093" w:rsidRDefault="00716093" w:rsidP="00716093">
      <w:pPr>
        <w:pStyle w:val="ListParagraph"/>
      </w:pPr>
    </w:p>
    <w:p w14:paraId="275886CC" w14:textId="6BDC1897" w:rsidR="00716093" w:rsidRDefault="00716093" w:rsidP="00716093">
      <w:pPr>
        <w:pStyle w:val="ListParagraph"/>
      </w:pPr>
    </w:p>
    <w:p w14:paraId="0A381981" w14:textId="4A9C44AA" w:rsidR="00716093" w:rsidRDefault="00BA711E" w:rsidP="00716093">
      <w:pPr>
        <w:pStyle w:val="ListParagraph"/>
      </w:pPr>
      <w:r>
        <w:rPr>
          <w:noProof/>
          <w:lang w:val="nb-NO" w:eastAsia="nb-NO"/>
        </w:rPr>
        <mc:AlternateContent>
          <mc:Choice Requires="wpg">
            <w:drawing>
              <wp:anchor distT="0" distB="0" distL="114300" distR="114300" simplePos="0" relativeHeight="251492352" behindDoc="0" locked="0" layoutInCell="1" allowOverlap="1" wp14:anchorId="5608CAA5" wp14:editId="63155EC2">
                <wp:simplePos x="0" y="0"/>
                <wp:positionH relativeFrom="column">
                  <wp:posOffset>3154680</wp:posOffset>
                </wp:positionH>
                <wp:positionV relativeFrom="paragraph">
                  <wp:posOffset>118745</wp:posOffset>
                </wp:positionV>
                <wp:extent cx="3287395" cy="2182495"/>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87395" cy="2182495"/>
                          <a:chOff x="0" y="-82"/>
                          <a:chExt cx="3287684"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982640" y="-122467"/>
                            <a:ext cx="2182659" cy="2427429"/>
                          </a:xfrm>
                          <a:prstGeom prst="rect">
                            <a:avLst/>
                          </a:prstGeom>
                          <a:noFill/>
                        </wps:spPr>
                        <wps:txbx>
                          <w:txbxContent>
                            <w:p w14:paraId="0A197A74" w14:textId="77777777" w:rsidR="001C4AA5" w:rsidRDefault="001C4AA5" w:rsidP="00BA711E">
                              <w:pPr>
                                <w:spacing w:after="120" w:line="260" w:lineRule="exact"/>
                              </w:pPr>
                              <w:r w:rsidRPr="00BA711E">
                                <w:rPr>
                                  <w:rFonts w:cs="Arial"/>
                                  <w:color w:val="000000" w:themeColor="text1"/>
                                  <w:spacing w:val="-4"/>
                                  <w:kern w:val="24"/>
                                  <w:lang w:val="nb-NO" w:bidi="nb-NO"/>
                                </w:rPr>
                                <w:t xml:space="preserve">Jeg heter </w:t>
                              </w:r>
                              <w:r w:rsidRPr="00BA711E">
                                <w:rPr>
                                  <w:rFonts w:cs="Arial"/>
                                  <w:i/>
                                  <w:color w:val="000000" w:themeColor="text1"/>
                                  <w:spacing w:val="-4"/>
                                  <w:kern w:val="24"/>
                                  <w:lang w:val="nb-NO" w:bidi="nb-NO"/>
                                </w:rPr>
                                <w:t>Penicillium</w:t>
                              </w:r>
                              <w:r w:rsidRPr="00BA711E">
                                <w:rPr>
                                  <w:rFonts w:cs="Arial"/>
                                  <w:color w:val="000000" w:themeColor="text1"/>
                                  <w:spacing w:val="-4"/>
                                  <w:kern w:val="24"/>
                                  <w:lang w:val="nb-NO" w:bidi="nb-NO"/>
                                </w:rPr>
                                <w:t xml:space="preserve">, og du finner meg på gamle appelsiner eller gammelt brød. Det er jeg som får dem til å se mugne ut. Menneskene bruker meg til å lage en antibiotika kjent som </w:t>
                              </w:r>
                              <w:r w:rsidRPr="00BA711E">
                                <w:rPr>
                                  <w:rFonts w:cs="Arial"/>
                                  <w:color w:val="000000" w:themeColor="text1"/>
                                  <w:kern w:val="24"/>
                                  <w:lang w:val="nb-NO" w:bidi="nb-NO"/>
                                </w:rPr>
                                <w:t xml:space="preserve">penicillin som kan gjøre dem bedre, men bare av bakterieinfeksjoner. </w:t>
                              </w:r>
                              <w:proofErr w:type="spellStart"/>
                              <w:r>
                                <w:rPr>
                                  <w:rFonts w:cs="Arial"/>
                                  <w:color w:val="000000" w:themeColor="text1"/>
                                  <w:kern w:val="24"/>
                                  <w:lang w:bidi="nb-NO"/>
                                </w:rPr>
                                <w:t>Hva</w:t>
                              </w:r>
                              <w:proofErr w:type="spellEnd"/>
                              <w:r>
                                <w:rPr>
                                  <w:rFonts w:cs="Arial"/>
                                  <w:color w:val="000000" w:themeColor="text1"/>
                                  <w:kern w:val="24"/>
                                  <w:lang w:bidi="nb-NO"/>
                                </w:rPr>
                                <w:t xml:space="preserve"> er </w:t>
                              </w:r>
                              <w:proofErr w:type="spellStart"/>
                              <w:r>
                                <w:rPr>
                                  <w:rFonts w:cs="Arial"/>
                                  <w:color w:val="000000" w:themeColor="text1"/>
                                  <w:kern w:val="24"/>
                                  <w:lang w:bidi="nb-NO"/>
                                </w:rPr>
                                <w:t>jeg</w:t>
                              </w:r>
                              <w:proofErr w:type="spellEnd"/>
                              <w:r>
                                <w:rPr>
                                  <w:rFonts w:cs="Arial"/>
                                  <w:color w:val="000000" w:themeColor="text1"/>
                                  <w:kern w:val="24"/>
                                  <w:lang w:bidi="nb-NO"/>
                                </w:rPr>
                                <w:t xml:space="preserve">? </w:t>
                              </w:r>
                              <w:r>
                                <w:rPr>
                                  <w:rFonts w:cs="Arial"/>
                                  <w:i/>
                                  <w:color w:val="000000" w:themeColor="text1"/>
                                  <w:kern w:val="24"/>
                                  <w:lang w:bidi="nb-NO"/>
                                </w:rPr>
                                <w:t>Penicillium</w:t>
                              </w:r>
                              <w:r>
                                <w:rPr>
                                  <w:rFonts w:cs="Arial"/>
                                  <w:color w:val="000000" w:themeColor="text1"/>
                                  <w:kern w:val="24"/>
                                  <w:lang w:bidi="nb-NO"/>
                                </w:rPr>
                                <w:t xml:space="preserve"> er</w:t>
                              </w:r>
                            </w:p>
                            <w:p w14:paraId="5711C74E" w14:textId="7D8C038B" w:rsidR="001C4AA5" w:rsidRDefault="001C4AA5" w:rsidP="00BA711E">
                              <w:pPr>
                                <w:spacing w:after="120" w:line="260" w:lineRule="exact"/>
                              </w:pPr>
                              <w:r>
                                <w:rPr>
                                  <w:rFonts w:cs="Arial"/>
                                  <w:color w:val="000000" w:themeColor="text1"/>
                                  <w:kern w:val="24"/>
                                  <w:lang w:bidi="nb-NO"/>
                                </w:rPr>
                                <w:t>______________________</w:t>
                              </w:r>
                            </w:p>
                          </w:txbxContent>
                        </wps:txbx>
                        <wps:bodyPr wrap="square" rtlCol="0">
                          <a:noAutofit/>
                        </wps:bodyPr>
                      </wps:wsp>
                      <pic:pic xmlns:pic="http://schemas.openxmlformats.org/drawingml/2006/picture">
                        <pic:nvPicPr>
                          <pic:cNvPr id="2987" name="Picture 2987" descr="Mikroskop bilde av penicillin"/>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anchor>
            </w:drawing>
          </mc:Choice>
          <mc:Fallback>
            <w:pict>
              <v:group w14:anchorId="5608CAA5" id="Group 3273" o:spid="_x0000_s1168" style="position:absolute;left:0;text-align:left;margin-left:248.4pt;margin-top:9.35pt;width:258.85pt;height:171.85pt;z-index:251492352;mso-position-horizontal-relative:text;mso-position-vertical-relative:text" coordorigin="" coordsize="32876,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">
                <v:shape id="_x0000_s1169"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9826;top:-1224;width:21825;height:242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0A197A74" w14:textId="77777777" w:rsidR="001C4AA5" w:rsidRDefault="001C4AA5" w:rsidP="00BA711E">
                        <w:pPr>
                          <w:spacing w:after="120" w:line="260" w:lineRule="exact"/>
                        </w:pPr>
                        <w:r w:rsidRPr="00BA711E">
                          <w:rPr>
                            <w:rFonts w:cs="Arial"/>
                            <w:color w:val="000000" w:themeColor="text1"/>
                            <w:spacing w:val="-4"/>
                            <w:kern w:val="24"/>
                            <w:lang w:val="nb-NO" w:bidi="nb-NO"/>
                          </w:rPr>
                          <w:t xml:space="preserve">Jeg heter </w:t>
                        </w:r>
                        <w:r w:rsidRPr="00BA711E">
                          <w:rPr>
                            <w:rFonts w:cs="Arial"/>
                            <w:i/>
                            <w:color w:val="000000" w:themeColor="text1"/>
                            <w:spacing w:val="-4"/>
                            <w:kern w:val="24"/>
                            <w:lang w:val="nb-NO" w:bidi="nb-NO"/>
                          </w:rPr>
                          <w:t>Penicillium</w:t>
                        </w:r>
                        <w:r w:rsidRPr="00BA711E">
                          <w:rPr>
                            <w:rFonts w:cs="Arial"/>
                            <w:color w:val="000000" w:themeColor="text1"/>
                            <w:spacing w:val="-4"/>
                            <w:kern w:val="24"/>
                            <w:lang w:val="nb-NO" w:bidi="nb-NO"/>
                          </w:rPr>
                          <w:t xml:space="preserve">, og du finner meg på gamle appelsiner eller gammelt brød. Det er jeg som får dem til å se mugne ut. Menneskene bruker meg til å lage en antibiotika kjent som </w:t>
                        </w:r>
                        <w:r w:rsidRPr="00BA711E">
                          <w:rPr>
                            <w:rFonts w:cs="Arial"/>
                            <w:color w:val="000000" w:themeColor="text1"/>
                            <w:kern w:val="24"/>
                            <w:lang w:val="nb-NO" w:bidi="nb-NO"/>
                          </w:rPr>
                          <w:t xml:space="preserve">penicillin som kan gjøre dem bedre, men bare av bakterieinfeksjoner. </w:t>
                        </w:r>
                        <w:r>
                          <w:rPr>
                            <w:rFonts w:cs="Arial"/>
                            <w:color w:val="000000" w:themeColor="text1"/>
                            <w:kern w:val="24"/>
                            <w:lang w:bidi="nb-NO"/>
                          </w:rPr>
                          <w:t xml:space="preserve">Hva er jeg? </w:t>
                        </w:r>
                        <w:r>
                          <w:rPr>
                            <w:rFonts w:cs="Arial"/>
                            <w:i/>
                            <w:color w:val="000000" w:themeColor="text1"/>
                            <w:kern w:val="24"/>
                            <w:lang w:bidi="nb-NO"/>
                          </w:rPr>
                          <w:t>Penicillium</w:t>
                        </w:r>
                        <w:r>
                          <w:rPr>
                            <w:rFonts w:cs="Arial"/>
                            <w:color w:val="000000" w:themeColor="text1"/>
                            <w:kern w:val="24"/>
                            <w:lang w:bidi="nb-NO"/>
                          </w:rPr>
                          <w:t xml:space="preserve"> er</w:t>
                        </w:r>
                      </w:p>
                      <w:p w14:paraId="5711C74E" w14:textId="7D8C038B" w:rsidR="001C4AA5" w:rsidRDefault="001C4AA5" w:rsidP="00BA711E">
                        <w:pPr>
                          <w:spacing w:after="120" w:line="260" w:lineRule="exact"/>
                        </w:pPr>
                        <w:r>
                          <w:rPr>
                            <w:rFonts w:cs="Arial"/>
                            <w:color w:val="000000" w:themeColor="text1"/>
                            <w:kern w:val="24"/>
                            <w:lang w:bidi="nb-NO"/>
                          </w:rPr>
                          <w:t>______________________</w:t>
                        </w:r>
                      </w:p>
                    </w:txbxContent>
                  </v:textbox>
                </v:shape>
                <v:shape id="Picture 2987" o:spid="_x0000_s1170" type="#_x0000_t75" alt="Mikroskop bilde av penicillin"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">
                  <v:imagedata r:id="rId85" o:title="Mikroskop bilde av penicillin"/>
                  <v:path arrowok="t"/>
                </v:shape>
              </v:group>
            </w:pict>
          </mc:Fallback>
        </mc:AlternateContent>
      </w:r>
      <w:r>
        <w:rPr>
          <w:noProof/>
          <w:lang w:val="nb-NO" w:eastAsia="nb-NO"/>
        </w:rPr>
        <mc:AlternateContent>
          <mc:Choice Requires="wpg">
            <w:drawing>
              <wp:anchor distT="0" distB="0" distL="114300" distR="114300" simplePos="0" relativeHeight="251490304" behindDoc="0" locked="0" layoutInCell="1" allowOverlap="1" wp14:anchorId="40D21FE8" wp14:editId="244B3B27">
                <wp:simplePos x="0" y="0"/>
                <wp:positionH relativeFrom="column">
                  <wp:posOffset>339090</wp:posOffset>
                </wp:positionH>
                <wp:positionV relativeFrom="paragraph">
                  <wp:posOffset>64135</wp:posOffset>
                </wp:positionV>
                <wp:extent cx="2871470" cy="2182495"/>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1470" cy="2182495"/>
                          <a:chOff x="0" y="-83"/>
                          <a:chExt cx="2871822"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57048" y="-32198"/>
                            <a:ext cx="2182659" cy="2246889"/>
                          </a:xfrm>
                          <a:prstGeom prst="rect">
                            <a:avLst/>
                          </a:prstGeom>
                          <a:noFill/>
                        </wps:spPr>
                        <wps:txbx>
                          <w:txbxContent>
                            <w:p w14:paraId="10EFA8C6" w14:textId="77777777" w:rsidR="001C4AA5" w:rsidRPr="001C4AA5" w:rsidRDefault="001C4AA5" w:rsidP="00BA711E">
                              <w:pPr>
                                <w:rPr>
                                  <w:rFonts w:cs="Arial"/>
                                  <w:color w:val="000000" w:themeColor="text1"/>
                                  <w:kern w:val="24"/>
                                  <w:lang w:val="nb-NO" w:bidi="nb-NO"/>
                                </w:rPr>
                              </w:pPr>
                              <w:r w:rsidRPr="00BA711E">
                                <w:rPr>
                                  <w:rFonts w:cs="Arial"/>
                                  <w:color w:val="000000" w:themeColor="text1"/>
                                  <w:kern w:val="24"/>
                                  <w:lang w:val="nb-NO" w:bidi="nb-NO"/>
                                </w:rPr>
                                <w:t xml:space="preserve">Jeg heter </w:t>
                              </w:r>
                              <w:r w:rsidRPr="00BA711E">
                                <w:rPr>
                                  <w:rFonts w:cs="Arial"/>
                                  <w:i/>
                                  <w:color w:val="000000" w:themeColor="text1"/>
                                  <w:kern w:val="24"/>
                                  <w:lang w:val="nb-NO" w:bidi="nb-NO"/>
                                </w:rPr>
                                <w:t>Lactobacillus</w:t>
                              </w:r>
                              <w:r w:rsidRPr="00BA711E">
                                <w:rPr>
                                  <w:rFonts w:cs="Arial"/>
                                  <w:color w:val="000000" w:themeColor="text1"/>
                                  <w:kern w:val="24"/>
                                  <w:lang w:val="nb-NO" w:bidi="nb-NO"/>
                                </w:rPr>
                                <w:t xml:space="preserve">. Folk kaller meg «vennlig» fordi jeg gjør om melk til yoghurt. Når du spiser meg i yoghurt, lever jeg i tarmene dine og hjelper deg med å fordøye annen mat. </w:t>
                              </w:r>
                              <w:r w:rsidRPr="001C4AA5">
                                <w:rPr>
                                  <w:rFonts w:cs="Arial"/>
                                  <w:color w:val="000000" w:themeColor="text1"/>
                                  <w:kern w:val="24"/>
                                  <w:lang w:val="nb-NO" w:bidi="nb-NO"/>
                                </w:rPr>
                                <w:t>Hva er jeg?</w:t>
                              </w:r>
                            </w:p>
                            <w:p w14:paraId="552A7C62" w14:textId="77777777" w:rsidR="001C4AA5" w:rsidRDefault="001C4AA5" w:rsidP="00BA711E">
                              <w:r>
                                <w:rPr>
                                  <w:rFonts w:cs="Arial"/>
                                  <w:i/>
                                  <w:color w:val="000000" w:themeColor="text1"/>
                                  <w:kern w:val="24"/>
                                  <w:lang w:bidi="nb-NO"/>
                                </w:rPr>
                                <w:t>Lactobacillus</w:t>
                              </w:r>
                              <w:r>
                                <w:rPr>
                                  <w:rFonts w:cs="Arial"/>
                                  <w:color w:val="000000" w:themeColor="text1"/>
                                  <w:kern w:val="24"/>
                                  <w:lang w:bidi="nb-NO"/>
                                </w:rPr>
                                <w:t xml:space="preserve"> er</w:t>
                              </w:r>
                            </w:p>
                            <w:p w14:paraId="173E3A6F" w14:textId="587921EC" w:rsidR="001C4AA5" w:rsidRDefault="001C4AA5" w:rsidP="00FA39CB">
                              <w:r>
                                <w:rPr>
                                  <w:rFonts w:cs="Arial"/>
                                  <w:color w:val="000000" w:themeColor="text1"/>
                                  <w:kern w:val="24"/>
                                  <w:lang w:bidi="nb-NO"/>
                                </w:rPr>
                                <w:t>______________________</w:t>
                              </w:r>
                            </w:p>
                          </w:txbxContent>
                        </wps:txbx>
                        <wps:bodyPr wrap="square" rtlCol="0">
                          <a:noAutofit/>
                        </wps:bodyPr>
                      </wps:wsp>
                      <pic:pic xmlns:pic="http://schemas.openxmlformats.org/drawingml/2006/picture">
                        <pic:nvPicPr>
                          <pic:cNvPr id="2985" name="Picture 2985" descr="Mikroskop bilde av laktobasille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w:pict>
              <v:group w14:anchorId="40D21FE8" id="Group 3267" o:spid="_x0000_s1171" style="position:absolute;left:0;text-align:left;margin-left:26.7pt;margin-top:5.05pt;width:226.1pt;height:171.85pt;z-index:251490304;mso-position-horizontal-relative:text;mso-position-vertical-relative:text;mso-width-relative:margin" coordorigin="" coordsize="28718,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">
                <v:shape id="TextBox 37" o:spid="_x0000_s1172" type="#_x0000_t202" alt="My name is Lactobacillus. People call me ‘friendly’ because I change milk into yoghurt. When you eat me in yoghurt I live in your&#10;guts and help you digest other food. What am I?&#10;Lactobacillus is a:&#10;______________________" style="position:absolute;left:6571;top:-322;width:21825;height:224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10EFA8C6" w14:textId="77777777" w:rsidR="001C4AA5" w:rsidRPr="001C4AA5" w:rsidRDefault="001C4AA5" w:rsidP="00BA711E">
                        <w:pPr>
                          <w:rPr>
                            <w:rFonts w:cs="Arial"/>
                            <w:color w:val="000000" w:themeColor="text1"/>
                            <w:kern w:val="24"/>
                            <w:lang w:val="nb-NO" w:bidi="nb-NO"/>
                          </w:rPr>
                        </w:pPr>
                        <w:r w:rsidRPr="00BA711E">
                          <w:rPr>
                            <w:rFonts w:cs="Arial"/>
                            <w:color w:val="000000" w:themeColor="text1"/>
                            <w:kern w:val="24"/>
                            <w:lang w:val="nb-NO" w:bidi="nb-NO"/>
                          </w:rPr>
                          <w:t xml:space="preserve">Jeg heter </w:t>
                        </w:r>
                        <w:r w:rsidRPr="00BA711E">
                          <w:rPr>
                            <w:rFonts w:cs="Arial"/>
                            <w:i/>
                            <w:color w:val="000000" w:themeColor="text1"/>
                            <w:kern w:val="24"/>
                            <w:lang w:val="nb-NO" w:bidi="nb-NO"/>
                          </w:rPr>
                          <w:t>Lactobacillus</w:t>
                        </w:r>
                        <w:r w:rsidRPr="00BA711E">
                          <w:rPr>
                            <w:rFonts w:cs="Arial"/>
                            <w:color w:val="000000" w:themeColor="text1"/>
                            <w:kern w:val="24"/>
                            <w:lang w:val="nb-NO" w:bidi="nb-NO"/>
                          </w:rPr>
                          <w:t xml:space="preserve">. Folk kaller meg «vennlig» fordi jeg gjør om melk til yoghurt. Når du spiser meg i yoghurt, lever jeg i tarmene dine og hjelper deg med å fordøye annen mat. </w:t>
                        </w:r>
                        <w:r w:rsidRPr="001C4AA5">
                          <w:rPr>
                            <w:rFonts w:cs="Arial"/>
                            <w:color w:val="000000" w:themeColor="text1"/>
                            <w:kern w:val="24"/>
                            <w:lang w:val="nb-NO" w:bidi="nb-NO"/>
                          </w:rPr>
                          <w:t>Hva er jeg?</w:t>
                        </w:r>
                      </w:p>
                      <w:p w14:paraId="552A7C62" w14:textId="77777777" w:rsidR="001C4AA5" w:rsidRDefault="001C4AA5" w:rsidP="00BA711E">
                        <w:r>
                          <w:rPr>
                            <w:rFonts w:cs="Arial"/>
                            <w:i/>
                            <w:color w:val="000000" w:themeColor="text1"/>
                            <w:kern w:val="24"/>
                            <w:lang w:bidi="nb-NO"/>
                          </w:rPr>
                          <w:t>Lactobacillus</w:t>
                        </w:r>
                        <w:r>
                          <w:rPr>
                            <w:rFonts w:cs="Arial"/>
                            <w:color w:val="000000" w:themeColor="text1"/>
                            <w:kern w:val="24"/>
                            <w:lang w:bidi="nb-NO"/>
                          </w:rPr>
                          <w:t xml:space="preserve"> er</w:t>
                        </w:r>
                      </w:p>
                      <w:p w14:paraId="173E3A6F" w14:textId="587921EC" w:rsidR="001C4AA5" w:rsidRDefault="001C4AA5" w:rsidP="00FA39CB">
                        <w:r>
                          <w:rPr>
                            <w:rFonts w:cs="Arial"/>
                            <w:color w:val="000000" w:themeColor="text1"/>
                            <w:kern w:val="24"/>
                            <w:lang w:bidi="nb-NO"/>
                          </w:rPr>
                          <w:t>______________________</w:t>
                        </w:r>
                      </w:p>
                    </w:txbxContent>
                  </v:textbox>
                </v:shape>
                <v:shape id="Picture 2985" o:spid="_x0000_s1173" type="#_x0000_t75" alt="Mikroskop bilde av laktobasiller"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">
                  <v:imagedata r:id="rId87" o:title="Mikroskop bilde av laktobasiller"/>
                  <v:path arrowok="t"/>
                </v:shape>
              </v:group>
            </w:pict>
          </mc:Fallback>
        </mc:AlternateContent>
      </w:r>
      <w:r w:rsidR="006A0BF0">
        <w:rPr>
          <w:noProof/>
          <w:lang w:val="nb-NO" w:eastAsia="nb-NO"/>
        </w:rPr>
        <mc:AlternateContent>
          <mc:Choice Requires="wps">
            <w:drawing>
              <wp:anchor distT="0" distB="0" distL="114300" distR="114300" simplePos="0" relativeHeight="251487232" behindDoc="0" locked="0" layoutInCell="1" allowOverlap="1" wp14:anchorId="1ADC0928" wp14:editId="62478FDF">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474C1C9" id="Rectangle: Rounded Corners 2970" o:spid="_x0000_s1026" alt="&quot;&quot;" style="position:absolute;margin-left:16.6pt;margin-top:8.9pt;width:219.1pt;height:168.7pt;z-index:251487232;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" fillcolor="white [3212]" strokecolor="white [3212]" strokeweight="1pt">
                <v:stroke joinstyle="miter"/>
              </v:roundrect>
            </w:pict>
          </mc:Fallback>
        </mc:AlternateContent>
      </w:r>
      <w:r w:rsidR="006A0BF0">
        <w:rPr>
          <w:noProof/>
          <w:lang w:val="nb-NO" w:eastAsia="nb-NO"/>
        </w:rPr>
        <mc:AlternateContent>
          <mc:Choice Requires="wps">
            <w:drawing>
              <wp:anchor distT="0" distB="0" distL="114300" distR="114300" simplePos="0" relativeHeight="251488256" behindDoc="0" locked="0" layoutInCell="1" allowOverlap="1" wp14:anchorId="760313D6" wp14:editId="6E674C27">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BAE3B47" id="Rectangle: Rounded Corners 2973" o:spid="_x0000_s1026" alt="&quot;&quot;" style="position:absolute;margin-left:244.85pt;margin-top:8.9pt;width:241.4pt;height:168.7pt;z-index:25148825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" fillcolor="white [3212]" strokecolor="white [3212]" strokeweight="1pt">
                <v:stroke joinstyle="miter"/>
              </v:roundrect>
            </w:pict>
          </mc:Fallback>
        </mc:AlternateContent>
      </w:r>
    </w:p>
    <w:p w14:paraId="253711BA" w14:textId="6FE1CCDC" w:rsidR="00716093" w:rsidRDefault="00716093" w:rsidP="00716093">
      <w:pPr>
        <w:pStyle w:val="ListParagraph"/>
      </w:pPr>
    </w:p>
    <w:p w14:paraId="4CAFD853" w14:textId="77777777" w:rsidR="00716093" w:rsidRDefault="00716093" w:rsidP="00716093">
      <w:pPr>
        <w:pStyle w:val="ListParagraph"/>
      </w:pPr>
    </w:p>
    <w:p w14:paraId="110AB422" w14:textId="77777777" w:rsidR="00716093" w:rsidRDefault="00716093" w:rsidP="00716093">
      <w:pPr>
        <w:pStyle w:val="ListParagraph"/>
      </w:pPr>
    </w:p>
    <w:p w14:paraId="62AD36DE" w14:textId="3391FBD8" w:rsidR="00716093" w:rsidRDefault="00716093" w:rsidP="00716093">
      <w:pPr>
        <w:pStyle w:val="ListParagraph"/>
      </w:pPr>
    </w:p>
    <w:p w14:paraId="2A1EDD88" w14:textId="77777777" w:rsidR="00716093" w:rsidRDefault="00716093" w:rsidP="00716093">
      <w:pPr>
        <w:pStyle w:val="ListParagraph"/>
      </w:pPr>
    </w:p>
    <w:p w14:paraId="7D25800C" w14:textId="77777777" w:rsidR="00716093" w:rsidRDefault="00716093" w:rsidP="00716093">
      <w:pPr>
        <w:pStyle w:val="ListParagraph"/>
      </w:pPr>
    </w:p>
    <w:p w14:paraId="22AE3DCE" w14:textId="77777777" w:rsidR="00716093" w:rsidRDefault="00716093" w:rsidP="00716093">
      <w:pPr>
        <w:pStyle w:val="ListParagraph"/>
      </w:pPr>
    </w:p>
    <w:p w14:paraId="1185BB9D" w14:textId="77777777" w:rsidR="00716093" w:rsidRDefault="00716093" w:rsidP="00716093">
      <w:pPr>
        <w:pStyle w:val="ListParagraph"/>
      </w:pPr>
    </w:p>
    <w:p w14:paraId="527B3D37" w14:textId="77777777" w:rsidR="00716093" w:rsidRDefault="00716093" w:rsidP="00716093">
      <w:pPr>
        <w:pStyle w:val="ListParagraph"/>
      </w:pPr>
    </w:p>
    <w:p w14:paraId="5CE8563F" w14:textId="77777777" w:rsidR="00716093" w:rsidRDefault="00716093" w:rsidP="00716093">
      <w:pPr>
        <w:pStyle w:val="ListParagraph"/>
      </w:pPr>
    </w:p>
    <w:p w14:paraId="5841A4F9" w14:textId="3FDD1C92" w:rsidR="00716093" w:rsidRDefault="00716093" w:rsidP="00716093">
      <w:pPr>
        <w:pStyle w:val="ListParagraph"/>
      </w:pPr>
    </w:p>
    <w:p w14:paraId="6962C87C" w14:textId="520C50B9" w:rsidR="00716093" w:rsidRDefault="006F544C" w:rsidP="00716093">
      <w:pPr>
        <w:pStyle w:val="ListParagraph"/>
      </w:pPr>
      <w:r>
        <w:rPr>
          <w:noProof/>
          <w:lang w:val="nb-NO" w:eastAsia="nb-NO"/>
        </w:rPr>
        <mc:AlternateContent>
          <mc:Choice Requires="wpg">
            <w:drawing>
              <wp:anchor distT="0" distB="0" distL="114300" distR="114300" simplePos="0" relativeHeight="251494400" behindDoc="0" locked="0" layoutInCell="1" allowOverlap="1" wp14:anchorId="33804510" wp14:editId="596F557C">
                <wp:simplePos x="0" y="0"/>
                <wp:positionH relativeFrom="column">
                  <wp:posOffset>294238</wp:posOffset>
                </wp:positionH>
                <wp:positionV relativeFrom="paragraph">
                  <wp:posOffset>22232</wp:posOffset>
                </wp:positionV>
                <wp:extent cx="2945578" cy="2236701"/>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45578" cy="2236701"/>
                          <a:chOff x="0" y="-54325"/>
                          <a:chExt cx="2945786" cy="2236869"/>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666543" y="-96699"/>
                            <a:ext cx="2236869" cy="2321617"/>
                          </a:xfrm>
                          <a:prstGeom prst="rect">
                            <a:avLst/>
                          </a:prstGeom>
                          <a:noFill/>
                        </wps:spPr>
                        <wps:txbx>
                          <w:txbxContent>
                            <w:p w14:paraId="38101C8D" w14:textId="77777777" w:rsidR="001C4AA5" w:rsidRPr="006F544C" w:rsidRDefault="001C4AA5" w:rsidP="006F544C">
                              <w:pPr>
                                <w:rPr>
                                  <w:rFonts w:cs="Arial"/>
                                  <w:color w:val="000000" w:themeColor="text1"/>
                                  <w:kern w:val="24"/>
                                  <w:lang w:val="nb-NO"/>
                                </w:rPr>
                              </w:pPr>
                              <w:r w:rsidRPr="006F544C">
                                <w:rPr>
                                  <w:rFonts w:cs="Arial"/>
                                  <w:color w:val="000000" w:themeColor="text1"/>
                                  <w:kern w:val="24"/>
                                  <w:lang w:val="nb-NO"/>
                                </w:rPr>
                                <w:t>Jeg heter Staphylococcus. Jeg har rund form, og jeg liker å leve i nesen eller armhulen din. Hvis jeg lever på huden din, kan du få prikker. Hvis du får meg i blodomløpet, kan</w:t>
                              </w:r>
                            </w:p>
                            <w:p w14:paraId="5D241CF2" w14:textId="77777777" w:rsidR="001C4AA5" w:rsidRPr="006F544C" w:rsidRDefault="001C4AA5" w:rsidP="006F544C">
                              <w:pPr>
                                <w:rPr>
                                  <w:rFonts w:cs="Arial"/>
                                  <w:color w:val="000000" w:themeColor="text1"/>
                                  <w:kern w:val="24"/>
                                  <w:lang w:val="nb-NO"/>
                                </w:rPr>
                              </w:pPr>
                              <w:r w:rsidRPr="006F544C">
                                <w:rPr>
                                  <w:rFonts w:cs="Arial"/>
                                  <w:color w:val="000000" w:themeColor="text1"/>
                                  <w:kern w:val="24"/>
                                  <w:lang w:val="nb-NO"/>
                                </w:rPr>
                                <w:t>du bli syk. Hva er jeg?</w:t>
                              </w:r>
                            </w:p>
                            <w:p w14:paraId="4D7753F1" w14:textId="77777777" w:rsidR="001C4AA5" w:rsidRPr="006F544C" w:rsidRDefault="001C4AA5" w:rsidP="006F544C">
                              <w:pPr>
                                <w:rPr>
                                  <w:rFonts w:cs="Arial"/>
                                  <w:color w:val="000000" w:themeColor="text1"/>
                                  <w:kern w:val="24"/>
                                  <w:lang w:val="nb-NO"/>
                                </w:rPr>
                              </w:pPr>
                              <w:r w:rsidRPr="006F544C">
                                <w:rPr>
                                  <w:rFonts w:cs="Arial"/>
                                  <w:color w:val="000000" w:themeColor="text1"/>
                                  <w:kern w:val="24"/>
                                  <w:lang w:val="nb-NO"/>
                                </w:rPr>
                                <w:t>Staphylococcus er en:</w:t>
                              </w:r>
                            </w:p>
                            <w:p w14:paraId="6953D3F4" w14:textId="75DC3132" w:rsidR="001C4AA5" w:rsidRDefault="001C4AA5" w:rsidP="006F544C">
                              <w:r w:rsidRPr="006F544C">
                                <w:rPr>
                                  <w:rFonts w:cs="Arial"/>
                                  <w:color w:val="000000" w:themeColor="text1"/>
                                  <w:kern w:val="24"/>
                                </w:rPr>
                                <w:t>______________________</w:t>
                              </w:r>
                            </w:p>
                          </w:txbxContent>
                        </wps:txbx>
                        <wps:bodyPr wrap="square" rtlCol="0">
                          <a:noAutofit/>
                        </wps:bodyPr>
                      </wps:wsp>
                      <pic:pic xmlns:pic="http://schemas.openxmlformats.org/drawingml/2006/picture">
                        <pic:nvPicPr>
                          <pic:cNvPr id="2986" name="Picture 2986" descr="Mikroskop bilde av stafylokokke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rot="16200000">
                            <a:off x="-100330" y="747872"/>
                            <a:ext cx="862330" cy="6616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804510" id="Group 3274" o:spid="_x0000_s1174" style="position:absolute;left:0;text-align:left;margin-left:23.15pt;margin-top:1.75pt;width:231.95pt;height:176.1pt;z-index:251494400;mso-position-horizontal-relative:text;mso-position-vertical-relative:text;mso-width-relative:margin;mso-height-relative:margin" coordorigin=",-543" coordsize="29457,2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">
                <v:shape id="_x0000_s1175"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6665;top:-967;width:22368;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38101C8D" w14:textId="77777777" w:rsidR="001C4AA5" w:rsidRPr="006F544C" w:rsidRDefault="001C4AA5" w:rsidP="006F544C">
                        <w:pPr>
                          <w:rPr>
                            <w:rFonts w:cs="Arial"/>
                            <w:color w:val="000000" w:themeColor="text1"/>
                            <w:kern w:val="24"/>
                            <w:lang w:val="nb-NO"/>
                          </w:rPr>
                        </w:pPr>
                        <w:r w:rsidRPr="006F544C">
                          <w:rPr>
                            <w:rFonts w:cs="Arial"/>
                            <w:color w:val="000000" w:themeColor="text1"/>
                            <w:kern w:val="24"/>
                            <w:lang w:val="nb-NO"/>
                          </w:rPr>
                          <w:t>Jeg heter Staphylococcus. Jeg har rund form, og jeg liker å leve i nesen eller armhulen din. Hvis jeg lever på huden din, kan du få prikker. Hvis du får meg i blodomløpet, kan</w:t>
                        </w:r>
                      </w:p>
                      <w:p w14:paraId="5D241CF2" w14:textId="77777777" w:rsidR="001C4AA5" w:rsidRPr="006F544C" w:rsidRDefault="001C4AA5" w:rsidP="006F544C">
                        <w:pPr>
                          <w:rPr>
                            <w:rFonts w:cs="Arial"/>
                            <w:color w:val="000000" w:themeColor="text1"/>
                            <w:kern w:val="24"/>
                            <w:lang w:val="nb-NO"/>
                          </w:rPr>
                        </w:pPr>
                        <w:r w:rsidRPr="006F544C">
                          <w:rPr>
                            <w:rFonts w:cs="Arial"/>
                            <w:color w:val="000000" w:themeColor="text1"/>
                            <w:kern w:val="24"/>
                            <w:lang w:val="nb-NO"/>
                          </w:rPr>
                          <w:t>du bli syk. Hva er jeg?</w:t>
                        </w:r>
                      </w:p>
                      <w:p w14:paraId="4D7753F1" w14:textId="77777777" w:rsidR="001C4AA5" w:rsidRPr="006F544C" w:rsidRDefault="001C4AA5" w:rsidP="006F544C">
                        <w:pPr>
                          <w:rPr>
                            <w:rFonts w:cs="Arial"/>
                            <w:color w:val="000000" w:themeColor="text1"/>
                            <w:kern w:val="24"/>
                            <w:lang w:val="nb-NO"/>
                          </w:rPr>
                        </w:pPr>
                        <w:r w:rsidRPr="006F544C">
                          <w:rPr>
                            <w:rFonts w:cs="Arial"/>
                            <w:color w:val="000000" w:themeColor="text1"/>
                            <w:kern w:val="24"/>
                            <w:lang w:val="nb-NO"/>
                          </w:rPr>
                          <w:t>Staphylococcus er en:</w:t>
                        </w:r>
                      </w:p>
                      <w:p w14:paraId="6953D3F4" w14:textId="75DC3132" w:rsidR="001C4AA5" w:rsidRDefault="001C4AA5" w:rsidP="006F544C">
                        <w:r w:rsidRPr="006F544C">
                          <w:rPr>
                            <w:rFonts w:cs="Arial"/>
                            <w:color w:val="000000" w:themeColor="text1"/>
                            <w:kern w:val="24"/>
                          </w:rPr>
                          <w:t>______________________</w:t>
                        </w:r>
                      </w:p>
                    </w:txbxContent>
                  </v:textbox>
                </v:shape>
                <v:shape id="Picture 2986" o:spid="_x0000_s1176" type="#_x0000_t75" alt="Mikroskop bilde av stafylokokker" style="position:absolute;left:-1004;top:7479;width:8623;height:6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">
                  <v:imagedata r:id="rId89" o:title="Mikroskop bilde av stafylokokker"/>
                  <v:path arrowok="t"/>
                </v:shape>
              </v:group>
            </w:pict>
          </mc:Fallback>
        </mc:AlternateContent>
      </w:r>
      <w:r w:rsidR="00D8544D">
        <w:rPr>
          <w:noProof/>
          <w:lang w:val="nb-NO" w:eastAsia="nb-NO"/>
        </w:rPr>
        <mc:AlternateContent>
          <mc:Choice Requires="wpg">
            <w:drawing>
              <wp:anchor distT="0" distB="0" distL="114300" distR="114300" simplePos="0" relativeHeight="251493376" behindDoc="0" locked="0" layoutInCell="1" allowOverlap="1" wp14:anchorId="62B80E0A" wp14:editId="12D24702">
                <wp:simplePos x="0" y="0"/>
                <wp:positionH relativeFrom="column">
                  <wp:posOffset>3149424</wp:posOffset>
                </wp:positionH>
                <wp:positionV relativeFrom="paragraph">
                  <wp:posOffset>103429</wp:posOffset>
                </wp:positionV>
                <wp:extent cx="3318354"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4" cy="2182659"/>
                          <a:chOff x="0" y="0"/>
                          <a:chExt cx="3318354"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09" y="-215585"/>
                            <a:ext cx="2182659" cy="2613830"/>
                          </a:xfrm>
                          <a:prstGeom prst="rect">
                            <a:avLst/>
                          </a:prstGeom>
                          <a:noFill/>
                        </wps:spPr>
                        <wps:txbx>
                          <w:txbxContent>
                            <w:p w14:paraId="48E7531B" w14:textId="77777777" w:rsidR="001C4AA5" w:rsidRPr="006F544C" w:rsidRDefault="001C4AA5" w:rsidP="006F544C">
                              <w:pPr>
                                <w:rPr>
                                  <w:szCs w:val="24"/>
                                  <w:lang w:val="nb-NO"/>
                                </w:rPr>
                              </w:pPr>
                              <w:r w:rsidRPr="006F544C">
                                <w:rPr>
                                  <w:rFonts w:cs="Arial"/>
                                  <w:color w:val="000000" w:themeColor="text1"/>
                                  <w:kern w:val="24"/>
                                  <w:lang w:val="nb-NO" w:bidi="nb-NO"/>
                                </w:rPr>
                                <w:t>Jeg heter SARS-CoV-2</w:t>
                              </w:r>
                            </w:p>
                            <w:p w14:paraId="6D6C163C" w14:textId="77777777" w:rsidR="001C4AA5" w:rsidRPr="003E575E" w:rsidRDefault="001C4AA5" w:rsidP="006F544C">
                              <w:pPr>
                                <w:rPr>
                                  <w:spacing w:val="-3"/>
                                </w:rPr>
                              </w:pPr>
                              <w:r w:rsidRPr="006F544C">
                                <w:rPr>
                                  <w:rFonts w:cs="Arial"/>
                                  <w:color w:val="000000" w:themeColor="text1"/>
                                  <w:spacing w:val="-3"/>
                                  <w:kern w:val="24"/>
                                  <w:lang w:val="nb-NO" w:bidi="nb-NO"/>
                                </w:rPr>
                                <w:t xml:space="preserve">selv om noen kaller meg covid-19. Folk liker meg virkelig ikke fordi de blir skikkelig syke av meg. Jeg sprer meg lett fra person til person gjennom hosting og nysing. Hva slags mikrobe er jeg? </w:t>
                              </w:r>
                              <w:r w:rsidRPr="003E575E">
                                <w:rPr>
                                  <w:rFonts w:cs="Arial"/>
                                  <w:color w:val="000000" w:themeColor="text1"/>
                                  <w:spacing w:val="-3"/>
                                  <w:kern w:val="24"/>
                                  <w:lang w:bidi="nb-NO"/>
                                </w:rPr>
                                <w:t>SARS-CoV-2 (covid-19) er:</w:t>
                              </w:r>
                            </w:p>
                            <w:p w14:paraId="682EAD71" w14:textId="1359EF3D" w:rsidR="001C4AA5" w:rsidRDefault="001C4AA5" w:rsidP="00FA39CB">
                              <w:r>
                                <w:rPr>
                                  <w:rFonts w:cs="Arial"/>
                                  <w:color w:val="000000" w:themeColor="text1"/>
                                  <w:kern w:val="24"/>
                                  <w:lang w:bidi="nb-NO"/>
                                </w:rPr>
                                <w:t>______________________</w:t>
                              </w:r>
                            </w:p>
                          </w:txbxContent>
                        </wps:txbx>
                        <wps:bodyPr wrap="square" rtlCol="0">
                          <a:noAutofit/>
                        </wps:bodyPr>
                      </wps:wsp>
                      <pic:pic xmlns:pic="http://schemas.openxmlformats.org/drawingml/2006/picture">
                        <pic:nvPicPr>
                          <pic:cNvPr id="2989" name="Picture 2989" descr="Mikroskop bilde av SARS-CoV-2"/>
                          <pic:cNvPicPr>
                            <a:picLocks noChangeAspect="1"/>
                          </pic:cNvPicPr>
                        </pic:nvPicPr>
                        <pic:blipFill rotWithShape="1">
                          <a:blip r:embed="rId90"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w:pict>
              <v:group w14:anchorId="62B80E0A" id="Group 3275" o:spid="_x0000_s1177" alt="&quot;&quot;" style="position:absolute;left:0;text-align:left;margin-left:248pt;margin-top:8.15pt;width:261.3pt;height:171.85pt;z-index:251493376;mso-position-horizontal-relative:text;mso-position-vertical-relative:text"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">
                <v:shape id="_x0000_s1178"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48E7531B" w14:textId="77777777" w:rsidR="001C4AA5" w:rsidRPr="006F544C" w:rsidRDefault="001C4AA5" w:rsidP="006F544C">
                        <w:pPr>
                          <w:rPr>
                            <w:szCs w:val="24"/>
                            <w:lang w:val="nb-NO"/>
                          </w:rPr>
                        </w:pPr>
                        <w:r w:rsidRPr="006F544C">
                          <w:rPr>
                            <w:rFonts w:cs="Arial"/>
                            <w:color w:val="000000" w:themeColor="text1"/>
                            <w:kern w:val="24"/>
                            <w:lang w:val="nb-NO" w:bidi="nb-NO"/>
                          </w:rPr>
                          <w:t>Jeg heter SARS-CoV-2</w:t>
                        </w:r>
                      </w:p>
                      <w:p w14:paraId="6D6C163C" w14:textId="77777777" w:rsidR="001C4AA5" w:rsidRPr="003E575E" w:rsidRDefault="001C4AA5" w:rsidP="006F544C">
                        <w:pPr>
                          <w:rPr>
                            <w:spacing w:val="-3"/>
                          </w:rPr>
                        </w:pPr>
                        <w:r w:rsidRPr="006F544C">
                          <w:rPr>
                            <w:rFonts w:cs="Arial"/>
                            <w:color w:val="000000" w:themeColor="text1"/>
                            <w:spacing w:val="-3"/>
                            <w:kern w:val="24"/>
                            <w:lang w:val="nb-NO" w:bidi="nb-NO"/>
                          </w:rPr>
                          <w:t xml:space="preserve">selv om noen kaller meg covid-19. Folk liker meg virkelig ikke fordi de blir skikkelig syke av meg. Jeg sprer meg lett fra person til person gjennom hosting og nysing. Hva slags mikrobe er jeg? </w:t>
                        </w:r>
                        <w:r w:rsidRPr="003E575E">
                          <w:rPr>
                            <w:rFonts w:cs="Arial"/>
                            <w:color w:val="000000" w:themeColor="text1"/>
                            <w:spacing w:val="-3"/>
                            <w:kern w:val="24"/>
                            <w:lang w:bidi="nb-NO"/>
                          </w:rPr>
                          <w:t>SARS-CoV-2 (covid-19) er:</w:t>
                        </w:r>
                      </w:p>
                      <w:p w14:paraId="682EAD71" w14:textId="1359EF3D" w:rsidR="001C4AA5" w:rsidRDefault="001C4AA5" w:rsidP="00FA39CB">
                        <w:r>
                          <w:rPr>
                            <w:rFonts w:cs="Arial"/>
                            <w:color w:val="000000" w:themeColor="text1"/>
                            <w:kern w:val="24"/>
                            <w:lang w:bidi="nb-NO"/>
                          </w:rPr>
                          <w:t>______________________</w:t>
                        </w:r>
                      </w:p>
                    </w:txbxContent>
                  </v:textbox>
                </v:shape>
                <v:shape id="Picture 2989" o:spid="_x0000_s1179" type="#_x0000_t75" alt="Mikroskop bilde av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91" o:title="Mikroskop bilde av SARS-CoV-2" croptop="32025f" cropbottom="24586f" cropleft="17851f" cropright="38990f"/>
                </v:shape>
              </v:group>
            </w:pict>
          </mc:Fallback>
        </mc:AlternateContent>
      </w:r>
      <w:r w:rsidR="006A0BF0">
        <w:rPr>
          <w:noProof/>
          <w:lang w:val="nb-NO" w:eastAsia="nb-NO"/>
        </w:rPr>
        <mc:AlternateContent>
          <mc:Choice Requires="wps">
            <w:drawing>
              <wp:anchor distT="0" distB="0" distL="114300" distR="114300" simplePos="0" relativeHeight="251495424" behindDoc="1" locked="0" layoutInCell="1" allowOverlap="1" wp14:anchorId="1FEB3CE4" wp14:editId="604D69AD">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9EADA3D" id="Rectangle: Rounded Corners 2971" o:spid="_x0000_s1026" alt="&quot;&quot;" style="position:absolute;margin-left:16.75pt;margin-top:6.1pt;width:219.05pt;height:168.65pt;z-index:-25182105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" fillcolor="white [3212]" strokecolor="white [3212]" strokeweight="1pt">
                <v:stroke joinstyle="miter"/>
              </v:roundrect>
            </w:pict>
          </mc:Fallback>
        </mc:AlternateContent>
      </w:r>
      <w:r w:rsidR="006A0BF0">
        <w:rPr>
          <w:noProof/>
          <w:lang w:val="nb-NO" w:eastAsia="nb-NO"/>
        </w:rPr>
        <mc:AlternateContent>
          <mc:Choice Requires="wps">
            <w:drawing>
              <wp:anchor distT="0" distB="0" distL="114300" distR="114300" simplePos="0" relativeHeight="251496448" behindDoc="1" locked="0" layoutInCell="1" allowOverlap="1" wp14:anchorId="74A517EF" wp14:editId="14DC0491">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EFC39C7" id="Rectangle: Rounded Corners 2974" o:spid="_x0000_s1026" alt="&quot;&quot;" style="position:absolute;margin-left:245.55pt;margin-top:8.25pt;width:241.4pt;height:168.65pt;z-index:-251820032;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" fillcolor="white [3212]" strokecolor="white [3212]" strokeweight="1pt">
                <v:stroke joinstyle="miter"/>
              </v:roundrect>
            </w:pict>
          </mc:Fallback>
        </mc:AlternateContent>
      </w:r>
    </w:p>
    <w:p w14:paraId="0DB229B2" w14:textId="77777777" w:rsidR="00716093" w:rsidRDefault="00716093" w:rsidP="00716093">
      <w:pPr>
        <w:pStyle w:val="ListParagraph"/>
      </w:pPr>
    </w:p>
    <w:p w14:paraId="06F653AE" w14:textId="77777777" w:rsidR="00716093" w:rsidRDefault="00716093" w:rsidP="00716093">
      <w:pPr>
        <w:pStyle w:val="ListParagraph"/>
      </w:pPr>
    </w:p>
    <w:p w14:paraId="32F4EEA9" w14:textId="5EFE3A13" w:rsidR="00716093" w:rsidRDefault="00716093" w:rsidP="00716093">
      <w:pPr>
        <w:pStyle w:val="ListParagraph"/>
      </w:pPr>
    </w:p>
    <w:p w14:paraId="7974A8ED" w14:textId="3C79880A" w:rsidR="00716093" w:rsidRDefault="00716093" w:rsidP="00716093">
      <w:pPr>
        <w:pStyle w:val="ListParagraph"/>
      </w:pPr>
    </w:p>
    <w:p w14:paraId="0B817CA5" w14:textId="77777777" w:rsidR="00716093" w:rsidRDefault="00716093" w:rsidP="00716093">
      <w:pPr>
        <w:pStyle w:val="ListParagraph"/>
      </w:pPr>
    </w:p>
    <w:p w14:paraId="019772D4" w14:textId="77777777" w:rsidR="00716093" w:rsidRDefault="00716093" w:rsidP="00716093">
      <w:pPr>
        <w:pStyle w:val="ListParagraph"/>
      </w:pPr>
    </w:p>
    <w:p w14:paraId="2A1CDAED" w14:textId="77777777" w:rsidR="00716093" w:rsidRDefault="00716093" w:rsidP="00716093">
      <w:pPr>
        <w:pStyle w:val="ListParagraph"/>
      </w:pPr>
    </w:p>
    <w:p w14:paraId="30077A82" w14:textId="77777777" w:rsidR="00716093" w:rsidRDefault="00716093" w:rsidP="00716093">
      <w:pPr>
        <w:pStyle w:val="ListParagraph"/>
      </w:pPr>
    </w:p>
    <w:p w14:paraId="29F3AC5A" w14:textId="77777777" w:rsidR="00716093" w:rsidRDefault="00716093" w:rsidP="00716093">
      <w:pPr>
        <w:pStyle w:val="ListParagraph"/>
      </w:pPr>
    </w:p>
    <w:p w14:paraId="13E34418" w14:textId="77777777" w:rsidR="00D8544D" w:rsidRDefault="00D8544D" w:rsidP="00D8544D"/>
    <w:p w14:paraId="7F4DDFED" w14:textId="3254A308" w:rsidR="00D8544D" w:rsidRDefault="00D8544D" w:rsidP="00D8544D">
      <w:r>
        <w:rPr>
          <w:noProof/>
          <w:lang w:val="nb-NO" w:eastAsia="nb-NO"/>
        </w:rPr>
        <w:drawing>
          <wp:anchor distT="0" distB="0" distL="114300" distR="114300" simplePos="0" relativeHeight="251497472" behindDoc="0" locked="0" layoutInCell="1" allowOverlap="1" wp14:anchorId="4E5B3DB0" wp14:editId="57A7E5AC">
            <wp:simplePos x="0" y="0"/>
            <wp:positionH relativeFrom="column">
              <wp:posOffset>4477891</wp:posOffset>
            </wp:positionH>
            <wp:positionV relativeFrom="paragraph">
              <wp:posOffset>280279</wp:posOffset>
            </wp:positionV>
            <wp:extent cx="1415389" cy="1100685"/>
            <wp:effectExtent l="0" t="0" r="0" b="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rot="16200000">
                      <a:off x="0" y="0"/>
                      <a:ext cx="1415389" cy="1100685"/>
                    </a:xfrm>
                    <a:prstGeom prst="rect">
                      <a:avLst/>
                    </a:prstGeom>
                  </pic:spPr>
                </pic:pic>
              </a:graphicData>
            </a:graphic>
          </wp:anchor>
        </w:drawing>
      </w:r>
    </w:p>
    <w:p w14:paraId="0427AFBC" w14:textId="119FC3BA" w:rsidR="00716093" w:rsidRDefault="00D8544D" w:rsidP="00D8544D">
      <w:r>
        <w:rPr>
          <w:noProof/>
          <w:lang w:val="nb-NO" w:eastAsia="nb-NO"/>
        </w:rPr>
        <w:drawing>
          <wp:anchor distT="0" distB="0" distL="114300" distR="114300" simplePos="0" relativeHeight="251498496" behindDoc="0" locked="0" layoutInCell="1" allowOverlap="1" wp14:anchorId="78BA4445" wp14:editId="5F22DDC3">
            <wp:simplePos x="0" y="0"/>
            <wp:positionH relativeFrom="column">
              <wp:posOffset>5438043</wp:posOffset>
            </wp:positionH>
            <wp:positionV relativeFrom="paragraph">
              <wp:posOffset>787153</wp:posOffset>
            </wp:positionV>
            <wp:extent cx="941636" cy="934444"/>
            <wp:effectExtent l="3492" t="15558" r="14923" b="33972"/>
            <wp:wrapNone/>
            <wp:docPr id="2983" name="Picture 2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Pr>
          <w:noProof/>
          <w:lang w:val="nb-NO" w:eastAsia="nb-NO"/>
        </w:rPr>
        <w:drawing>
          <wp:anchor distT="0" distB="0" distL="114300" distR="114300" simplePos="0" relativeHeight="251499520" behindDoc="0" locked="0" layoutInCell="1" allowOverlap="1" wp14:anchorId="084E2DD7" wp14:editId="57A2595B">
            <wp:simplePos x="0" y="0"/>
            <wp:positionH relativeFrom="column">
              <wp:posOffset>3940480</wp:posOffset>
            </wp:positionH>
            <wp:positionV relativeFrom="paragraph">
              <wp:posOffset>726732</wp:posOffset>
            </wp:positionV>
            <wp:extent cx="927525" cy="963594"/>
            <wp:effectExtent l="952" t="0" r="7303" b="7302"/>
            <wp:wrapNone/>
            <wp:docPr id="2982" name="Picture 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r>
        <w:rPr>
          <w:noProof/>
          <w:lang w:val="nb-NO" w:eastAsia="nb-NO"/>
        </w:rPr>
        <mc:AlternateContent>
          <mc:Choice Requires="wps">
            <w:drawing>
              <wp:inline distT="0" distB="0" distL="0" distR="0" wp14:anchorId="36E635D1" wp14:editId="0A4AD7E5">
                <wp:extent cx="1520276" cy="1601139"/>
                <wp:effectExtent l="0" t="0" r="0" b="0"/>
                <wp:docPr id="2964" name="TextBox 9" descr="What Microbe am I?&#10;"/>
                <wp:cNvGraphicFramePr/>
                <a:graphic xmlns:a="http://schemas.openxmlformats.org/drawingml/2006/main">
                  <a:graphicData uri="http://schemas.microsoft.com/office/word/2010/wordprocessingShape">
                    <wps:wsp>
                      <wps:cNvSpPr txBox="1"/>
                      <wps:spPr>
                        <a:xfrm rot="16200000">
                          <a:off x="0" y="0"/>
                          <a:ext cx="1520276" cy="1601139"/>
                        </a:xfrm>
                        <a:prstGeom prst="rect">
                          <a:avLst/>
                        </a:prstGeom>
                        <a:noFill/>
                      </wps:spPr>
                      <wps:txbx>
                        <w:txbxContent>
                          <w:p w14:paraId="6ED82D34" w14:textId="148790D9" w:rsidR="001C4AA5" w:rsidRPr="001C4AA5" w:rsidRDefault="001C4AA5" w:rsidP="00D8544D">
                            <w:pPr>
                              <w:pStyle w:val="Heading3"/>
                              <w:rPr>
                                <w:sz w:val="48"/>
                                <w:szCs w:val="44"/>
                                <w:lang w:val="nb-NO"/>
                              </w:rPr>
                            </w:pPr>
                            <w:r w:rsidRPr="001C4AA5">
                              <w:rPr>
                                <w:sz w:val="48"/>
                                <w:szCs w:val="44"/>
                                <w:lang w:val="nb-NO"/>
                              </w:rPr>
                              <w:t>Hvilken mikrobe er jeg?</w:t>
                            </w:r>
                          </w:p>
                        </w:txbxContent>
                      </wps:txbx>
                      <wps:bodyPr wrap="square" rtlCol="0">
                        <a:noAutofit/>
                      </wps:bodyPr>
                    </wps:wsp>
                  </a:graphicData>
                </a:graphic>
              </wp:inline>
            </w:drawing>
          </mc:Choice>
          <mc:Fallback>
            <w:pict>
              <v:shape w14:anchorId="36E635D1" id="_x0000_s1180" type="#_x0000_t202" alt="What Microbe am I?&#10;" style="width:119.7pt;height:12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" filled="f" stroked="f">
                <v:textbox>
                  <w:txbxContent>
                    <w:p w14:paraId="6ED82D34" w14:textId="148790D9" w:rsidR="001C4AA5" w:rsidRPr="001C4AA5" w:rsidRDefault="001C4AA5" w:rsidP="00D8544D">
                      <w:pPr>
                        <w:pStyle w:val="Heading3"/>
                        <w:rPr>
                          <w:sz w:val="48"/>
                          <w:szCs w:val="44"/>
                          <w:lang w:val="nb-NO"/>
                        </w:rPr>
                      </w:pPr>
                      <w:r w:rsidRPr="001C4AA5">
                        <w:rPr>
                          <w:sz w:val="48"/>
                          <w:szCs w:val="44"/>
                          <w:lang w:val="nb-NO"/>
                        </w:rPr>
                        <w:t>Hvilken mikrobe er jeg?</w:t>
                      </w:r>
                    </w:p>
                  </w:txbxContent>
                </v:textbox>
                <w10:anchorlock/>
              </v:shape>
            </w:pict>
          </mc:Fallback>
        </mc:AlternateContent>
      </w:r>
      <w:r w:rsidR="006A0BF0">
        <w:rPr>
          <w:noProof/>
          <w:lang w:val="nb-NO" w:eastAsia="nb-NO"/>
        </w:rPr>
        <mc:AlternateContent>
          <mc:Choice Requires="wps">
            <w:drawing>
              <wp:inline distT="0" distB="0" distL="0" distR="0" wp14:anchorId="294D31BE" wp14:editId="74492BE1">
                <wp:extent cx="1715133" cy="2551500"/>
                <wp:effectExtent l="0" t="0" r="0" b="0"/>
                <wp:docPr id="2965" name="TextBox 12" descr="There are 3 different types of microbe –&#10;bacteria, viruses and fungi. From the pictures and descriptions, can you work out which microbe is which?"/>
                <wp:cNvGraphicFramePr/>
                <a:graphic xmlns:a="http://schemas.openxmlformats.org/drawingml/2006/main">
                  <a:graphicData uri="http://schemas.microsoft.com/office/word/2010/wordprocessingShape">
                    <wps:wsp>
                      <wps:cNvSpPr txBox="1"/>
                      <wps:spPr>
                        <a:xfrm rot="16200000">
                          <a:off x="0" y="0"/>
                          <a:ext cx="1715133" cy="2551500"/>
                        </a:xfrm>
                        <a:prstGeom prst="rect">
                          <a:avLst/>
                        </a:prstGeom>
                        <a:noFill/>
                      </wps:spPr>
                      <wps:txbx>
                        <w:txbxContent>
                          <w:p w14:paraId="2887DB8B" w14:textId="77777777" w:rsidR="001C4AA5" w:rsidRPr="006F544C" w:rsidRDefault="001C4AA5" w:rsidP="006F544C">
                            <w:pPr>
                              <w:spacing w:after="120" w:line="240" w:lineRule="auto"/>
                              <w:rPr>
                                <w:szCs w:val="24"/>
                                <w:lang w:val="nb-NO"/>
                              </w:rPr>
                            </w:pPr>
                            <w:r w:rsidRPr="006F544C">
                              <w:rPr>
                                <w:rFonts w:cs="Arial"/>
                                <w:color w:val="000000" w:themeColor="text1"/>
                                <w:kern w:val="24"/>
                                <w:lang w:val="nb-NO" w:bidi="nb-NO"/>
                              </w:rPr>
                              <w:t>Det er tre forskjellige</w:t>
                            </w:r>
                          </w:p>
                          <w:p w14:paraId="7EFE32C4"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typer mikrober –</w:t>
                            </w:r>
                          </w:p>
                          <w:p w14:paraId="78EE9025"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bakterier, virus</w:t>
                            </w:r>
                          </w:p>
                          <w:p w14:paraId="731CE0E3"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og sopp.</w:t>
                            </w:r>
                          </w:p>
                          <w:p w14:paraId="35EC51A3"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Skjønner du ut fra bildene</w:t>
                            </w:r>
                          </w:p>
                          <w:p w14:paraId="4604A6B7"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og beskrivelsene</w:t>
                            </w:r>
                          </w:p>
                          <w:p w14:paraId="3B7CA5C7"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hvilken mikrobe</w:t>
                            </w:r>
                          </w:p>
                          <w:p w14:paraId="3D81465B" w14:textId="3C5A689F" w:rsidR="001C4AA5" w:rsidRPr="006F544C" w:rsidRDefault="001C4AA5" w:rsidP="006F544C">
                            <w:pPr>
                              <w:spacing w:after="120" w:line="240" w:lineRule="auto"/>
                              <w:rPr>
                                <w:lang w:val="nb-NO"/>
                              </w:rPr>
                            </w:pPr>
                            <w:r w:rsidRPr="006F544C">
                              <w:rPr>
                                <w:rFonts w:cs="Arial"/>
                                <w:color w:val="000000" w:themeColor="text1"/>
                                <w:kern w:val="24"/>
                                <w:lang w:val="nb-NO" w:bidi="nb-NO"/>
                              </w:rPr>
                              <w:t>som er hvilken?</w:t>
                            </w:r>
                          </w:p>
                        </w:txbxContent>
                      </wps:txbx>
                      <wps:bodyPr wrap="square" rtlCol="0">
                        <a:noAutofit/>
                      </wps:bodyPr>
                    </wps:wsp>
                  </a:graphicData>
                </a:graphic>
              </wp:inline>
            </w:drawing>
          </mc:Choice>
          <mc:Fallback>
            <w:pict>
              <v:shape w14:anchorId="294D31BE" id="TextBox 12" o:spid="_x0000_s1181" type="#_x0000_t202" alt="There are 3 different types of microbe –&#10;bacteria, viruses and fungi. From the pictures and descriptions, can you work out which microbe is which?" style="width:135.05pt;height:200.9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" filled="f" stroked="f">
                <v:textbox>
                  <w:txbxContent>
                    <w:p w14:paraId="2887DB8B" w14:textId="77777777" w:rsidR="001C4AA5" w:rsidRPr="006F544C" w:rsidRDefault="001C4AA5" w:rsidP="006F544C">
                      <w:pPr>
                        <w:spacing w:after="120" w:line="240" w:lineRule="auto"/>
                        <w:rPr>
                          <w:szCs w:val="24"/>
                          <w:lang w:val="nb-NO"/>
                        </w:rPr>
                      </w:pPr>
                      <w:r w:rsidRPr="006F544C">
                        <w:rPr>
                          <w:rFonts w:cs="Arial"/>
                          <w:color w:val="000000" w:themeColor="text1"/>
                          <w:kern w:val="24"/>
                          <w:lang w:val="nb-NO" w:bidi="nb-NO"/>
                        </w:rPr>
                        <w:t>Det er tre forskjellige</w:t>
                      </w:r>
                    </w:p>
                    <w:p w14:paraId="7EFE32C4"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typer mikrober –</w:t>
                      </w:r>
                    </w:p>
                    <w:p w14:paraId="78EE9025"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bakterier, virus</w:t>
                      </w:r>
                    </w:p>
                    <w:p w14:paraId="731CE0E3"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og sopp.</w:t>
                      </w:r>
                    </w:p>
                    <w:p w14:paraId="35EC51A3"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Skjønner du ut fra bildene</w:t>
                      </w:r>
                    </w:p>
                    <w:p w14:paraId="4604A6B7"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og beskrivelsene</w:t>
                      </w:r>
                    </w:p>
                    <w:p w14:paraId="3B7CA5C7" w14:textId="77777777" w:rsidR="001C4AA5" w:rsidRPr="006F544C" w:rsidRDefault="001C4AA5" w:rsidP="006F544C">
                      <w:pPr>
                        <w:spacing w:after="120" w:line="240" w:lineRule="auto"/>
                        <w:rPr>
                          <w:lang w:val="nb-NO"/>
                        </w:rPr>
                      </w:pPr>
                      <w:r w:rsidRPr="006F544C">
                        <w:rPr>
                          <w:rFonts w:cs="Arial"/>
                          <w:color w:val="000000" w:themeColor="text1"/>
                          <w:kern w:val="24"/>
                          <w:lang w:val="nb-NO" w:bidi="nb-NO"/>
                        </w:rPr>
                        <w:t>hvilken mikrobe</w:t>
                      </w:r>
                    </w:p>
                    <w:p w14:paraId="3D81465B" w14:textId="3C5A689F" w:rsidR="001C4AA5" w:rsidRPr="006F544C" w:rsidRDefault="001C4AA5" w:rsidP="006F544C">
                      <w:pPr>
                        <w:spacing w:after="120" w:line="240" w:lineRule="auto"/>
                        <w:rPr>
                          <w:lang w:val="nb-NO"/>
                        </w:rPr>
                      </w:pPr>
                      <w:r w:rsidRPr="006F544C">
                        <w:rPr>
                          <w:rFonts w:cs="Arial"/>
                          <w:color w:val="000000" w:themeColor="text1"/>
                          <w:kern w:val="24"/>
                          <w:lang w:val="nb-NO" w:bidi="nb-NO"/>
                        </w:rPr>
                        <w:t>som er hvilken?</w:t>
                      </w:r>
                    </w:p>
                  </w:txbxContent>
                </v:textbox>
                <w10:anchorlock/>
              </v:shape>
            </w:pict>
          </mc:Fallback>
        </mc:AlternateContent>
      </w:r>
    </w:p>
    <w:p w14:paraId="29FBDD3B" w14:textId="201D8F42" w:rsidR="00716093" w:rsidRDefault="00963CFF" w:rsidP="00716093">
      <w:pPr>
        <w:pStyle w:val="ListParagraph"/>
      </w:pPr>
      <w:r>
        <w:rPr>
          <w:noProof/>
          <w:lang w:val="nb-NO" w:eastAsia="nb-NO"/>
        </w:rPr>
        <w:lastRenderedPageBreak/>
        <mc:AlternateContent>
          <mc:Choice Requires="wpg">
            <w:drawing>
              <wp:anchor distT="0" distB="0" distL="114300" distR="114300" simplePos="0" relativeHeight="251802624" behindDoc="0" locked="0" layoutInCell="1" allowOverlap="1" wp14:anchorId="5107FC0F" wp14:editId="4F2028BE">
                <wp:simplePos x="0" y="0"/>
                <wp:positionH relativeFrom="column">
                  <wp:posOffset>5911638</wp:posOffset>
                </wp:positionH>
                <wp:positionV relativeFrom="paragraph">
                  <wp:posOffset>109643</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w:pict>
              <v:group w14:anchorId="2B3D3E76" id="Group 28" o:spid="_x0000_s1026" alt="&quot;&quot;" style="position:absolute;margin-left:465.5pt;margin-top:8.65pt;width:44.3pt;height:44.95pt;z-index:251802624"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51" o:title=""/>
                </v:shape>
              </v:group>
            </w:pict>
          </mc:Fallback>
        </mc:AlternateContent>
      </w:r>
      <w:r w:rsidR="00D8544D">
        <w:rPr>
          <w:noProof/>
          <w:lang w:val="nb-NO" w:eastAsia="nb-NO"/>
        </w:rPr>
        <mc:AlternateContent>
          <mc:Choice Requires="wps">
            <w:drawing>
              <wp:anchor distT="0" distB="0" distL="114300" distR="114300" simplePos="0" relativeHeight="251430912" behindDoc="0" locked="0" layoutInCell="1" allowOverlap="1" wp14:anchorId="2ED86F94" wp14:editId="4E0A1563">
                <wp:simplePos x="0" y="0"/>
                <wp:positionH relativeFrom="column">
                  <wp:posOffset>250856</wp:posOffset>
                </wp:positionH>
                <wp:positionV relativeFrom="paragraph">
                  <wp:posOffset>359498</wp:posOffset>
                </wp:positionV>
                <wp:extent cx="6080125" cy="9621948"/>
                <wp:effectExtent l="38100" t="38100" r="34925" b="36830"/>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6219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3D26597" id="Rectangle: Rounded Corners 241" o:spid="_x0000_s1026" alt="&quot;&quot;" style="position:absolute;margin-left:19.75pt;margin-top:28.3pt;width:478.75pt;height:757.65pt;z-index:25143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" filled="f" strokecolor="#117e62" strokeweight="6pt">
                <v:stroke joinstyle="bevel" endcap="square"/>
              </v:roundrect>
            </w:pict>
          </mc:Fallback>
        </mc:AlternateContent>
      </w:r>
      <w:r w:rsidR="0017208A">
        <w:rPr>
          <w:noProof/>
          <w:lang w:val="nb-NO" w:eastAsia="nb-NO"/>
        </w:rPr>
        <mc:AlternateContent>
          <mc:Choice Requires="wps">
            <w:drawing>
              <wp:inline distT="0" distB="0" distL="0" distR="0" wp14:anchorId="6A16C77C" wp14:editId="290D9971">
                <wp:extent cx="5178582" cy="387680"/>
                <wp:effectExtent l="0" t="0" r="0" b="0"/>
                <wp:docPr id="242" name="TextBox 11" descr="SW3 – What are Microbes Worksheet&#10;"/>
                <wp:cNvGraphicFramePr/>
                <a:graphic xmlns:a="http://schemas.openxmlformats.org/drawingml/2006/main">
                  <a:graphicData uri="http://schemas.microsoft.com/office/word/2010/wordprocessingShape">
                    <wps:wsp>
                      <wps:cNvSpPr txBox="1"/>
                      <wps:spPr>
                        <a:xfrm>
                          <a:off x="0" y="0"/>
                          <a:ext cx="5178582" cy="387680"/>
                        </a:xfrm>
                        <a:prstGeom prst="rect">
                          <a:avLst/>
                        </a:prstGeom>
                        <a:noFill/>
                      </wps:spPr>
                      <wps:txbx>
                        <w:txbxContent>
                          <w:p w14:paraId="422EC7F2" w14:textId="25EE9EDB" w:rsidR="001C4AA5" w:rsidRDefault="001C4AA5" w:rsidP="00D8544D">
                            <w:pPr>
                              <w:pStyle w:val="Heading2"/>
                            </w:pPr>
                            <w:r w:rsidRPr="006F544C">
                              <w:t xml:space="preserve">EA3 </w:t>
                            </w:r>
                            <w:proofErr w:type="spellStart"/>
                            <w:r w:rsidRPr="006F544C">
                              <w:t>Hva</w:t>
                            </w:r>
                            <w:proofErr w:type="spellEnd"/>
                            <w:r w:rsidRPr="006F544C">
                              <w:t xml:space="preserve"> er </w:t>
                            </w:r>
                            <w:proofErr w:type="spellStart"/>
                            <w:r w:rsidRPr="006F544C">
                              <w:t>mikrober</w:t>
                            </w:r>
                            <w:proofErr w:type="spellEnd"/>
                            <w:r w:rsidRPr="006F544C">
                              <w:t>?</w:t>
                            </w:r>
                          </w:p>
                        </w:txbxContent>
                      </wps:txbx>
                      <wps:bodyPr wrap="square" rtlCol="0">
                        <a:noAutofit/>
                      </wps:bodyPr>
                    </wps:wsp>
                  </a:graphicData>
                </a:graphic>
              </wp:inline>
            </w:drawing>
          </mc:Choice>
          <mc:Fallback>
            <w:pict>
              <v:shape w14:anchorId="6A16C77C" id="_x0000_s1182" type="#_x0000_t202" alt="SW3 – What are Microbes Worksheet&#10;" style="width:407.75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" filled="f" stroked="f">
                <v:textbox>
                  <w:txbxContent>
                    <w:p w14:paraId="422EC7F2" w14:textId="25EE9EDB" w:rsidR="001C4AA5" w:rsidRDefault="001C4AA5" w:rsidP="00D8544D">
                      <w:pPr>
                        <w:pStyle w:val="Heading2"/>
                      </w:pPr>
                      <w:r w:rsidRPr="006F544C">
                        <w:t>EA3 Hva er mikrober?</w:t>
                      </w:r>
                    </w:p>
                  </w:txbxContent>
                </v:textbox>
                <w10:anchorlock/>
              </v:shape>
            </w:pict>
          </mc:Fallback>
        </mc:AlternateContent>
      </w:r>
    </w:p>
    <w:p w14:paraId="3E62DA18" w14:textId="5BDB94B0" w:rsidR="00716093" w:rsidRDefault="0017208A" w:rsidP="00716093">
      <w:pPr>
        <w:pStyle w:val="ListParagraph"/>
      </w:pPr>
      <w:r>
        <w:rPr>
          <w:noProof/>
          <w:lang w:val="nb-NO" w:eastAsia="nb-NO"/>
        </w:rPr>
        <mc:AlternateContent>
          <mc:Choice Requires="wps">
            <w:drawing>
              <wp:inline distT="0" distB="0" distL="0" distR="0" wp14:anchorId="5AFDD54C" wp14:editId="45F2C457">
                <wp:extent cx="6527852" cy="443620"/>
                <wp:effectExtent l="0" t="0" r="0" b="0"/>
                <wp:docPr id="2080" name="TextBox 3" descr="What are Microbes&#10;"/>
                <wp:cNvGraphicFramePr/>
                <a:graphic xmlns:a="http://schemas.openxmlformats.org/drawingml/2006/main">
                  <a:graphicData uri="http://schemas.microsoft.com/office/word/2010/wordprocessingShape">
                    <wps:wsp>
                      <wps:cNvSpPr txBox="1"/>
                      <wps:spPr>
                        <a:xfrm>
                          <a:off x="0" y="0"/>
                          <a:ext cx="6527852" cy="443620"/>
                        </a:xfrm>
                        <a:prstGeom prst="rect">
                          <a:avLst/>
                        </a:prstGeom>
                        <a:noFill/>
                      </wps:spPr>
                      <wps:txbx>
                        <w:txbxContent>
                          <w:p w14:paraId="17B9604A" w14:textId="70171FE2" w:rsidR="001C4AA5" w:rsidRPr="00D8544D" w:rsidRDefault="001C4AA5" w:rsidP="00D8544D">
                            <w:pPr>
                              <w:pStyle w:val="Heading3"/>
                              <w:rPr>
                                <w:sz w:val="36"/>
                                <w:szCs w:val="32"/>
                              </w:rPr>
                            </w:pPr>
                            <w:proofErr w:type="spellStart"/>
                            <w:r w:rsidRPr="006F544C">
                              <w:rPr>
                                <w:sz w:val="48"/>
                                <w:szCs w:val="44"/>
                              </w:rPr>
                              <w:t>Hva</w:t>
                            </w:r>
                            <w:proofErr w:type="spellEnd"/>
                            <w:r w:rsidRPr="006F544C">
                              <w:rPr>
                                <w:sz w:val="48"/>
                                <w:szCs w:val="44"/>
                              </w:rPr>
                              <w:t xml:space="preserve"> er </w:t>
                            </w:r>
                            <w:proofErr w:type="spellStart"/>
                            <w:r w:rsidRPr="006F544C">
                              <w:rPr>
                                <w:sz w:val="48"/>
                                <w:szCs w:val="44"/>
                              </w:rPr>
                              <w:t>mikrober</w:t>
                            </w:r>
                            <w:proofErr w:type="spellEnd"/>
                            <w:r w:rsidRPr="006F544C">
                              <w:rPr>
                                <w:sz w:val="48"/>
                                <w:szCs w:val="44"/>
                              </w:rPr>
                              <w:t>?</w:t>
                            </w:r>
                          </w:p>
                        </w:txbxContent>
                      </wps:txbx>
                      <wps:bodyPr wrap="square" rtlCol="0">
                        <a:noAutofit/>
                      </wps:bodyPr>
                    </wps:wsp>
                  </a:graphicData>
                </a:graphic>
              </wp:inline>
            </w:drawing>
          </mc:Choice>
          <mc:Fallback>
            <w:pict>
              <v:shape w14:anchorId="5AFDD54C" id="_x0000_s1183" type="#_x0000_t202" alt="What are Microbes&#10;" style="width:514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" filled="f" stroked="f">
                <v:textbox>
                  <w:txbxContent>
                    <w:p w14:paraId="17B9604A" w14:textId="70171FE2" w:rsidR="001C4AA5" w:rsidRPr="00D8544D" w:rsidRDefault="001C4AA5" w:rsidP="00D8544D">
                      <w:pPr>
                        <w:pStyle w:val="Heading3"/>
                        <w:rPr>
                          <w:sz w:val="36"/>
                          <w:szCs w:val="32"/>
                        </w:rPr>
                      </w:pPr>
                      <w:r w:rsidRPr="006F544C">
                        <w:rPr>
                          <w:sz w:val="48"/>
                          <w:szCs w:val="44"/>
                        </w:rPr>
                        <w:t>Hva er mikrober?</w:t>
                      </w:r>
                    </w:p>
                  </w:txbxContent>
                </v:textbox>
                <w10:anchorlock/>
              </v:shape>
            </w:pict>
          </mc:Fallback>
        </mc:AlternateContent>
      </w:r>
    </w:p>
    <w:p w14:paraId="79006DEE" w14:textId="0858D11D" w:rsidR="00716093" w:rsidRDefault="00366F87" w:rsidP="00716093">
      <w:pPr>
        <w:pStyle w:val="ListParagraph"/>
      </w:pPr>
      <w:r>
        <w:rPr>
          <w:noProof/>
          <w:lang w:val="nb-NO" w:eastAsia="nb-NO"/>
        </w:rPr>
        <mc:AlternateContent>
          <mc:Choice Requires="wps">
            <w:drawing>
              <wp:inline distT="0" distB="0" distL="0" distR="0" wp14:anchorId="525AE8AD" wp14:editId="0D632070">
                <wp:extent cx="5970905" cy="1533525"/>
                <wp:effectExtent l="0" t="0" r="0" b="0"/>
                <wp:docPr id="2081" name="TextBox 4" descr="______________, more commonly known as germs, bugs or microbes, are&#10;tiny living things too small to be seen with the naked eye. They are found&#10;almost everywhere on earth.&#10;Some microbes are useful, and others can be harmful to humans. There&#10;are ______ main groups of microbes:&#10;"/>
                <wp:cNvGraphicFramePr/>
                <a:graphic xmlns:a="http://schemas.openxmlformats.org/drawingml/2006/main">
                  <a:graphicData uri="http://schemas.microsoft.com/office/word/2010/wordprocessingShape">
                    <wps:wsp>
                      <wps:cNvSpPr txBox="1"/>
                      <wps:spPr>
                        <a:xfrm>
                          <a:off x="0" y="0"/>
                          <a:ext cx="5970905" cy="1533525"/>
                        </a:xfrm>
                        <a:prstGeom prst="rect">
                          <a:avLst/>
                        </a:prstGeom>
                        <a:noFill/>
                      </wps:spPr>
                      <wps:txbx>
                        <w:txbxContent>
                          <w:p w14:paraId="31C9B096" w14:textId="77777777" w:rsidR="001C4AA5" w:rsidRPr="006F544C" w:rsidRDefault="001C4AA5" w:rsidP="006F544C">
                            <w:pPr>
                              <w:spacing w:line="420" w:lineRule="exact"/>
                              <w:rPr>
                                <w:lang w:val="nb-NO"/>
                              </w:rPr>
                            </w:pPr>
                            <w:r w:rsidRPr="006F544C">
                              <w:rPr>
                                <w:rFonts w:cs="Arial"/>
                                <w:color w:val="000000" w:themeColor="text1"/>
                                <w:kern w:val="24"/>
                                <w:sz w:val="26"/>
                                <w:szCs w:val="26"/>
                                <w:lang w:val="nb-NO" w:bidi="nb-NO"/>
                              </w:rPr>
                              <w:t>______________, bedre kjent som bakterier, virus eller mikrober, er små levende ting som er for små til å bli sett med det blotte øye. De finnes nesten overalt på jorden.</w:t>
                            </w:r>
                          </w:p>
                          <w:p w14:paraId="67F3A048" w14:textId="60627391" w:rsidR="001C4AA5" w:rsidRPr="001C4AA5" w:rsidRDefault="001C4AA5" w:rsidP="006F544C">
                            <w:pPr>
                              <w:spacing w:line="420" w:lineRule="exact"/>
                              <w:rPr>
                                <w:lang w:val="nb-NO"/>
                              </w:rPr>
                            </w:pPr>
                            <w:r w:rsidRPr="006F544C">
                              <w:rPr>
                                <w:rFonts w:cs="Arial"/>
                                <w:color w:val="000000" w:themeColor="text1"/>
                                <w:kern w:val="24"/>
                                <w:sz w:val="26"/>
                                <w:szCs w:val="26"/>
                                <w:lang w:val="nb-NO" w:bidi="nb-NO"/>
                              </w:rPr>
                              <w:t xml:space="preserve">Noen mikrober er nyttige, og andre kan være skadelige for mennesker. </w:t>
                            </w:r>
                            <w:r w:rsidRPr="001C4AA5">
                              <w:rPr>
                                <w:rFonts w:cs="Arial"/>
                                <w:color w:val="000000" w:themeColor="text1"/>
                                <w:kern w:val="24"/>
                                <w:sz w:val="26"/>
                                <w:szCs w:val="26"/>
                                <w:lang w:val="nb-NO" w:bidi="nb-NO"/>
                              </w:rPr>
                              <w:t>Det finnes ______ hovedgrupper av mikrober:</w:t>
                            </w:r>
                          </w:p>
                        </w:txbxContent>
                      </wps:txbx>
                      <wps:bodyPr wrap="square" rtlCol="0">
                        <a:noAutofit/>
                      </wps:bodyPr>
                    </wps:wsp>
                  </a:graphicData>
                </a:graphic>
              </wp:inline>
            </w:drawing>
          </mc:Choice>
          <mc:Fallback>
            <w:pict>
              <v:shape w14:anchorId="525AE8AD" id="_x0000_s1184" type="#_x0000_t202" alt="______________, more commonly known as germs, bugs or microbes, are&#10;tiny living things too small to be seen with the naked eye. They are found&#10;almost everywhere on earth.&#10;Some microbes are useful, and others can be harmful to humans. There&#10;are ______ main groups of microbes:&#10;" style="width:470.15pt;height:1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" filled="f" stroked="f">
                <v:textbox>
                  <w:txbxContent>
                    <w:p w14:paraId="31C9B096" w14:textId="77777777" w:rsidR="001C4AA5" w:rsidRPr="006F544C" w:rsidRDefault="001C4AA5" w:rsidP="006F544C">
                      <w:pPr>
                        <w:spacing w:line="420" w:lineRule="exact"/>
                        <w:rPr>
                          <w:lang w:val="nb-NO"/>
                        </w:rPr>
                      </w:pPr>
                      <w:r w:rsidRPr="006F544C">
                        <w:rPr>
                          <w:rFonts w:cs="Arial"/>
                          <w:color w:val="000000" w:themeColor="text1"/>
                          <w:kern w:val="24"/>
                          <w:sz w:val="26"/>
                          <w:szCs w:val="26"/>
                          <w:lang w:val="nb-NO" w:bidi="nb-NO"/>
                        </w:rPr>
                        <w:t>______________, bedre kjent som bakterier, virus eller mikrober, er små levende ting som er for små til å bli sett med det blotte øye. De finnes nesten overalt på jorden.</w:t>
                      </w:r>
                    </w:p>
                    <w:p w14:paraId="67F3A048" w14:textId="60627391" w:rsidR="001C4AA5" w:rsidRPr="001C4AA5" w:rsidRDefault="001C4AA5" w:rsidP="006F544C">
                      <w:pPr>
                        <w:spacing w:line="420" w:lineRule="exact"/>
                        <w:rPr>
                          <w:lang w:val="nb-NO"/>
                        </w:rPr>
                      </w:pPr>
                      <w:r w:rsidRPr="006F544C">
                        <w:rPr>
                          <w:rFonts w:cs="Arial"/>
                          <w:color w:val="000000" w:themeColor="text1"/>
                          <w:kern w:val="24"/>
                          <w:sz w:val="26"/>
                          <w:szCs w:val="26"/>
                          <w:lang w:val="nb-NO" w:bidi="nb-NO"/>
                        </w:rPr>
                        <w:t xml:space="preserve">Noen mikrober er nyttige, og andre kan være skadelige for mennesker. </w:t>
                      </w:r>
                      <w:r w:rsidRPr="001C4AA5">
                        <w:rPr>
                          <w:rFonts w:cs="Arial"/>
                          <w:color w:val="000000" w:themeColor="text1"/>
                          <w:kern w:val="24"/>
                          <w:sz w:val="26"/>
                          <w:szCs w:val="26"/>
                          <w:lang w:val="nb-NO" w:bidi="nb-NO"/>
                        </w:rPr>
                        <w:t>Det finnes ______ hovedgrupper av mikrober:</w:t>
                      </w:r>
                    </w:p>
                  </w:txbxContent>
                </v:textbox>
                <w10:anchorlock/>
              </v:shape>
            </w:pict>
          </mc:Fallback>
        </mc:AlternateContent>
      </w:r>
      <w:r w:rsidR="0017208A">
        <w:rPr>
          <w:rFonts w:eastAsia="Calibri" w:cs="Times New Roman"/>
          <w:noProof/>
          <w:szCs w:val="24"/>
          <w:lang w:val="nb-NO" w:eastAsia="nb-NO"/>
        </w:rPr>
        <w:drawing>
          <wp:inline distT="0" distB="0" distL="0" distR="0" wp14:anchorId="66BF2592" wp14:editId="5C52300D">
            <wp:extent cx="5841365" cy="1666875"/>
            <wp:effectExtent l="0" t="0" r="6985" b="9525"/>
            <wp:docPr id="2083" name="Picture 2083" descr="Mikroskop bilde av virus og bakteri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Mikroskop bilde av virus og bakterie">
                      <a:extLst>
                        <a:ext uri="{C183D7F6-B498-43B3-948B-1728B52AA6E4}">
                          <adec:decorative xmlns:adec="http://schemas.microsoft.com/office/drawing/2017/decorative" val="0"/>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l="7689" t="30038" r="7127" b="51107"/>
                    <a:stretch/>
                  </pic:blipFill>
                  <pic:spPr>
                    <a:xfrm>
                      <a:off x="0" y="0"/>
                      <a:ext cx="5841365" cy="1666875"/>
                    </a:xfrm>
                    <a:prstGeom prst="rect">
                      <a:avLst/>
                    </a:prstGeom>
                  </pic:spPr>
                </pic:pic>
              </a:graphicData>
            </a:graphic>
          </wp:inline>
        </w:drawing>
      </w:r>
    </w:p>
    <w:p w14:paraId="692A7D00" w14:textId="15CE5D68" w:rsidR="00716093" w:rsidRDefault="00366F87" w:rsidP="00366F87">
      <w:pPr>
        <w:spacing w:after="120" w:line="240" w:lineRule="auto"/>
        <w:ind w:left="720"/>
        <w:rPr>
          <w:rFonts w:eastAsia="Calibri" w:cs="Times New Roman"/>
          <w:szCs w:val="24"/>
        </w:rPr>
      </w:pPr>
      <w:r>
        <w:rPr>
          <w:rFonts w:eastAsia="Calibri" w:cs="Times New Roman"/>
          <w:noProof/>
          <w:szCs w:val="24"/>
          <w:lang w:val="nb-NO" w:eastAsia="nb-NO"/>
        </w:rPr>
        <mc:AlternateContent>
          <mc:Choice Requires="wps">
            <w:drawing>
              <wp:inline distT="0" distB="0" distL="0" distR="0" wp14:anchorId="28E21AE0" wp14:editId="6A00C242">
                <wp:extent cx="5854700" cy="4963886"/>
                <wp:effectExtent l="0" t="0" r="0" b="0"/>
                <wp:docPr id="2082"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854700" cy="4963886"/>
                        </a:xfrm>
                        <a:prstGeom prst="rect">
                          <a:avLst/>
                        </a:prstGeom>
                        <a:noFill/>
                      </wps:spPr>
                      <wps:txbx>
                        <w:txbxContent>
                          <w:p w14:paraId="4F00AFCB" w14:textId="77777777" w:rsidR="001C4AA5" w:rsidRPr="006F544C" w:rsidRDefault="001C4AA5" w:rsidP="006F544C">
                            <w:pPr>
                              <w:spacing w:line="420" w:lineRule="exact"/>
                              <w:rPr>
                                <w:lang w:val="nb-NO"/>
                              </w:rPr>
                            </w:pPr>
                            <w:r w:rsidRPr="006F544C">
                              <w:rPr>
                                <w:rFonts w:cs="Arial"/>
                                <w:color w:val="000000" w:themeColor="text1"/>
                                <w:kern w:val="24"/>
                                <w:sz w:val="26"/>
                                <w:szCs w:val="26"/>
                                <w:lang w:val="nb-NO" w:bidi="nb-NO"/>
                              </w:rPr>
                              <w:t>__________ er den minste av de tre mikrobene som er beskrevet, og kan være skadelig for mennesker. Virus kan ikke overleve av seg selv. De trenger en «vertscelle» for å overleve. Når de er inne i vertscellen, multipliserer de seg raskt og ødelegger samtidig cellen. Én type virus er SARS-CoV-2.</w:t>
                            </w:r>
                          </w:p>
                          <w:p w14:paraId="6864EF96" w14:textId="77777777" w:rsidR="001C4AA5" w:rsidRPr="006F544C" w:rsidRDefault="001C4AA5" w:rsidP="006F544C">
                            <w:pPr>
                              <w:spacing w:line="420" w:lineRule="exact"/>
                              <w:rPr>
                                <w:lang w:val="nb-NO"/>
                              </w:rPr>
                            </w:pPr>
                            <w:r w:rsidRPr="006F544C">
                              <w:rPr>
                                <w:rFonts w:cs="Arial"/>
                                <w:color w:val="000000" w:themeColor="text1"/>
                                <w:kern w:val="24"/>
                                <w:sz w:val="26"/>
                                <w:szCs w:val="26"/>
                                <w:lang w:val="nb-NO" w:bidi="nb-NO"/>
                              </w:rPr>
                              <w:t xml:space="preserve">Sopp er den største av de tre mikrobene som er beskrevet. Det er flercellede organismer. Noen sopp er nyttige, </w:t>
                            </w:r>
                            <w:r w:rsidRPr="006F544C">
                              <w:rPr>
                                <w:rFonts w:cs="Arial"/>
                                <w:color w:val="000000" w:themeColor="text1"/>
                                <w:spacing w:val="-3"/>
                                <w:kern w:val="24"/>
                                <w:sz w:val="26"/>
                                <w:szCs w:val="26"/>
                                <w:lang w:val="nb-NO" w:bidi="nb-NO"/>
                              </w:rPr>
                              <w:t xml:space="preserve">og noen kan være skadelige for mennesker. Saccharomyces er for eksempel en </w:t>
                            </w:r>
                            <w:r w:rsidRPr="006F544C">
                              <w:rPr>
                                <w:rFonts w:cs="Arial"/>
                                <w:color w:val="000000" w:themeColor="text1"/>
                                <w:kern w:val="24"/>
                                <w:sz w:val="26"/>
                                <w:szCs w:val="26"/>
                                <w:lang w:val="nb-NO" w:bidi="nb-NO"/>
                              </w:rPr>
                              <w:t>_________ som brukes til å få brød til å heve.</w:t>
                            </w:r>
                          </w:p>
                          <w:p w14:paraId="200909EC" w14:textId="4E6FD86F" w:rsidR="001C4AA5" w:rsidRPr="006F544C" w:rsidRDefault="001C4AA5" w:rsidP="006F544C">
                            <w:pPr>
                              <w:spacing w:line="420" w:lineRule="exact"/>
                              <w:rPr>
                                <w:lang w:val="nb-NO"/>
                              </w:rPr>
                            </w:pPr>
                            <w:r w:rsidRPr="006F544C">
                              <w:rPr>
                                <w:rFonts w:cs="Arial"/>
                                <w:color w:val="000000" w:themeColor="text1"/>
                                <w:kern w:val="24"/>
                                <w:sz w:val="26"/>
                                <w:szCs w:val="26"/>
                                <w:lang w:val="nb-NO" w:bidi="nb-NO"/>
                              </w:rPr>
                              <w:t xml:space="preserve">Bakterier er ____________________organismer som er mindre enn sopp men større enn virus. De kan deles i tre hovedgrupper etter </w:t>
                            </w:r>
                            <w:r w:rsidRPr="006F544C">
                              <w:rPr>
                                <w:rFonts w:cs="Arial"/>
                                <w:color w:val="000000" w:themeColor="text1"/>
                                <w:spacing w:val="-2"/>
                                <w:kern w:val="24"/>
                                <w:sz w:val="26"/>
                                <w:szCs w:val="26"/>
                                <w:lang w:val="nb-NO" w:bidi="nb-NO"/>
                              </w:rPr>
                              <w:t xml:space="preserve">formen sin – kokker (kuler), basiller (staver) og spiraler. Kokker kan også deles </w:t>
                            </w:r>
                            <w:r w:rsidRPr="006F544C">
                              <w:rPr>
                                <w:rFonts w:cs="Arial"/>
                                <w:color w:val="000000" w:themeColor="text1"/>
                                <w:kern w:val="24"/>
                                <w:sz w:val="26"/>
                                <w:szCs w:val="26"/>
                                <w:lang w:val="nb-NO" w:bidi="nb-NO"/>
                              </w:rPr>
                              <w:t>opp i tre grupper etter hvordan kokkene er ordnet: stafylokokker (klynger), streptokokker (kjeder) og diplokokker (par). Disse fasongene kan brukes til å identifisere typen infeksjon en pasient har. Hvis én bakteriecelle ble forstørret 5 000 ganger, ville den vært like stor som en hage ______.</w:t>
                            </w:r>
                          </w:p>
                        </w:txbxContent>
                      </wps:txbx>
                      <wps:bodyPr wrap="square" rtlCol="0">
                        <a:noAutofit/>
                      </wps:bodyPr>
                    </wps:wsp>
                  </a:graphicData>
                </a:graphic>
              </wp:inline>
            </w:drawing>
          </mc:Choice>
          <mc:Fallback>
            <w:pict>
              <v:shape w14:anchorId="28E21AE0" id="TextBox 30" o:spid="_x0000_s1185"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61pt;height:39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" filled="f" stroked="f">
                <v:textbox>
                  <w:txbxContent>
                    <w:p w14:paraId="4F00AFCB" w14:textId="77777777" w:rsidR="001C4AA5" w:rsidRPr="006F544C" w:rsidRDefault="001C4AA5" w:rsidP="006F544C">
                      <w:pPr>
                        <w:spacing w:line="420" w:lineRule="exact"/>
                        <w:rPr>
                          <w:lang w:val="nb-NO"/>
                        </w:rPr>
                      </w:pPr>
                      <w:r w:rsidRPr="006F544C">
                        <w:rPr>
                          <w:rFonts w:cs="Arial"/>
                          <w:color w:val="000000" w:themeColor="text1"/>
                          <w:kern w:val="24"/>
                          <w:sz w:val="26"/>
                          <w:szCs w:val="26"/>
                          <w:lang w:val="nb-NO" w:bidi="nb-NO"/>
                        </w:rPr>
                        <w:t>__________ er den minste av de tre mikrobene som er beskrevet, og kan være skadelig for mennesker. Virus kan ikke overleve av seg selv. De trenger en «vertscelle» for å overleve. Når de er inne i vertscellen, multipliserer de seg raskt og ødelegger samtidig cellen. Én type virus er SARS-CoV-2.</w:t>
                      </w:r>
                    </w:p>
                    <w:p w14:paraId="6864EF96" w14:textId="77777777" w:rsidR="001C4AA5" w:rsidRPr="006F544C" w:rsidRDefault="001C4AA5" w:rsidP="006F544C">
                      <w:pPr>
                        <w:spacing w:line="420" w:lineRule="exact"/>
                        <w:rPr>
                          <w:lang w:val="nb-NO"/>
                        </w:rPr>
                      </w:pPr>
                      <w:r w:rsidRPr="006F544C">
                        <w:rPr>
                          <w:rFonts w:cs="Arial"/>
                          <w:color w:val="000000" w:themeColor="text1"/>
                          <w:kern w:val="24"/>
                          <w:sz w:val="26"/>
                          <w:szCs w:val="26"/>
                          <w:lang w:val="nb-NO" w:bidi="nb-NO"/>
                        </w:rPr>
                        <w:t xml:space="preserve">Sopp er den største av de tre mikrobene som er beskrevet. Det er flercellede organismer. Noen sopp er nyttige, </w:t>
                      </w:r>
                      <w:r w:rsidRPr="006F544C">
                        <w:rPr>
                          <w:rFonts w:cs="Arial"/>
                          <w:color w:val="000000" w:themeColor="text1"/>
                          <w:spacing w:val="-3"/>
                          <w:kern w:val="24"/>
                          <w:sz w:val="26"/>
                          <w:szCs w:val="26"/>
                          <w:lang w:val="nb-NO" w:bidi="nb-NO"/>
                        </w:rPr>
                        <w:t xml:space="preserve">og noen kan være skadelige for mennesker. Saccharomyces er for eksempel en </w:t>
                      </w:r>
                      <w:r w:rsidRPr="006F544C">
                        <w:rPr>
                          <w:rFonts w:cs="Arial"/>
                          <w:color w:val="000000" w:themeColor="text1"/>
                          <w:kern w:val="24"/>
                          <w:sz w:val="26"/>
                          <w:szCs w:val="26"/>
                          <w:lang w:val="nb-NO" w:bidi="nb-NO"/>
                        </w:rPr>
                        <w:t>_________ som brukes til å få brød til å heve.</w:t>
                      </w:r>
                    </w:p>
                    <w:p w14:paraId="200909EC" w14:textId="4E6FD86F" w:rsidR="001C4AA5" w:rsidRPr="006F544C" w:rsidRDefault="001C4AA5" w:rsidP="006F544C">
                      <w:pPr>
                        <w:spacing w:line="420" w:lineRule="exact"/>
                        <w:rPr>
                          <w:lang w:val="nb-NO"/>
                        </w:rPr>
                      </w:pPr>
                      <w:r w:rsidRPr="006F544C">
                        <w:rPr>
                          <w:rFonts w:cs="Arial"/>
                          <w:color w:val="000000" w:themeColor="text1"/>
                          <w:kern w:val="24"/>
                          <w:sz w:val="26"/>
                          <w:szCs w:val="26"/>
                          <w:lang w:val="nb-NO" w:bidi="nb-NO"/>
                        </w:rPr>
                        <w:t xml:space="preserve">Bakterier er ____________________organismer som er mindre enn sopp men større enn virus. De kan deles i tre hovedgrupper etter </w:t>
                      </w:r>
                      <w:r w:rsidRPr="006F544C">
                        <w:rPr>
                          <w:rFonts w:cs="Arial"/>
                          <w:color w:val="000000" w:themeColor="text1"/>
                          <w:spacing w:val="-2"/>
                          <w:kern w:val="24"/>
                          <w:sz w:val="26"/>
                          <w:szCs w:val="26"/>
                          <w:lang w:val="nb-NO" w:bidi="nb-NO"/>
                        </w:rPr>
                        <w:t xml:space="preserve">formen sin – kokker (kuler), basiller (staver) og spiraler. Kokker kan også deles </w:t>
                      </w:r>
                      <w:r w:rsidRPr="006F544C">
                        <w:rPr>
                          <w:rFonts w:cs="Arial"/>
                          <w:color w:val="000000" w:themeColor="text1"/>
                          <w:kern w:val="24"/>
                          <w:sz w:val="26"/>
                          <w:szCs w:val="26"/>
                          <w:lang w:val="nb-NO" w:bidi="nb-NO"/>
                        </w:rPr>
                        <w:t>opp i tre grupper etter hvordan kokkene er ordnet: stafylokokker (klynger), streptokokker (kjeder) og diplokokker (par). Disse fasongene kan brukes til å identifisere typen infeksjon en pasient har. Hvis én bakteriecelle ble forstørret 5 000 ganger, ville den vært like stor som en hage ______.</w:t>
                      </w:r>
                    </w:p>
                  </w:txbxContent>
                </v:textbox>
                <w10:anchorlock/>
              </v:shape>
            </w:pict>
          </mc:Fallback>
        </mc:AlternateContent>
      </w:r>
      <w:r w:rsidR="0017208A">
        <w:rPr>
          <w:rFonts w:eastAsia="Calibri" w:cs="Times New Roman"/>
          <w:noProof/>
          <w:szCs w:val="24"/>
          <w:lang w:val="nb-NO" w:eastAsia="nb-NO"/>
        </w:rPr>
        <mc:AlternateContent>
          <mc:Choice Requires="wps">
            <w:drawing>
              <wp:inline distT="0" distB="0" distL="0" distR="0" wp14:anchorId="5F7FBB5F" wp14:editId="5973DD90">
                <wp:extent cx="5533901" cy="587828"/>
                <wp:effectExtent l="0" t="0" r="10160" b="22225"/>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3901" cy="587828"/>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D12CD" w14:textId="77777777" w:rsidR="001C4AA5" w:rsidRPr="006F544C" w:rsidRDefault="001C4AA5" w:rsidP="006F544C">
                            <w:pPr>
                              <w:rPr>
                                <w:lang w:val="nb-NO"/>
                              </w:rPr>
                            </w:pPr>
                            <w:r w:rsidRPr="006F544C">
                              <w:rPr>
                                <w:rFonts w:cs="Arial"/>
                                <w:color w:val="000000" w:themeColor="text1"/>
                                <w:kern w:val="24"/>
                                <w:sz w:val="28"/>
                                <w:szCs w:val="28"/>
                                <w:lang w:val="nb-NO" w:bidi="nb-NO"/>
                              </w:rPr>
                              <w:t>Ord som kan brukes: Virus, ert, mikroorganismer, enkelcellet, tre, gjær</w:t>
                            </w:r>
                          </w:p>
                          <w:p w14:paraId="38196B1B" w14:textId="735E0906" w:rsidR="001C4AA5" w:rsidRPr="006F544C" w:rsidRDefault="001C4AA5" w:rsidP="00716093">
                            <w:pPr>
                              <w:rPr>
                                <w:lang w:val="nb-NO"/>
                              </w:rPr>
                            </w:pPr>
                          </w:p>
                        </w:txbxContent>
                      </wps:txbx>
                      <wps:bodyPr rtlCol="0" anchor="ctr">
                        <a:noAutofit/>
                      </wps:bodyPr>
                    </wps:wsp>
                  </a:graphicData>
                </a:graphic>
              </wp:inline>
            </w:drawing>
          </mc:Choice>
          <mc:Fallback>
            <w:pict>
              <v:roundrect w14:anchorId="5F7FBB5F" id="Rectangle: Rounded Corners 239" o:spid="_x0000_s1186" style="width:435.75pt;height:4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" fillcolor="#99d5c7" strokecolor="black [3213]" strokeweight="1pt">
                <v:stroke joinstyle="miter"/>
                <v:textbox>
                  <w:txbxContent>
                    <w:p w14:paraId="798D12CD" w14:textId="77777777" w:rsidR="001C4AA5" w:rsidRPr="006F544C" w:rsidRDefault="001C4AA5" w:rsidP="006F544C">
                      <w:pPr>
                        <w:rPr>
                          <w:lang w:val="nb-NO"/>
                        </w:rPr>
                      </w:pPr>
                      <w:r w:rsidRPr="006F544C">
                        <w:rPr>
                          <w:rFonts w:cs="Arial"/>
                          <w:color w:val="000000" w:themeColor="text1"/>
                          <w:kern w:val="24"/>
                          <w:sz w:val="28"/>
                          <w:szCs w:val="28"/>
                          <w:lang w:val="nb-NO" w:bidi="nb-NO"/>
                        </w:rPr>
                        <w:t>Ord som kan brukes: Virus, ert, mikroorganismer, enkelcellet, tre, gjær</w:t>
                      </w:r>
                    </w:p>
                    <w:p w14:paraId="38196B1B" w14:textId="735E0906" w:rsidR="001C4AA5" w:rsidRPr="006F544C" w:rsidRDefault="001C4AA5" w:rsidP="00716093">
                      <w:pPr>
                        <w:rPr>
                          <w:lang w:val="nb-NO"/>
                        </w:rPr>
                      </w:pPr>
                    </w:p>
                  </w:txbxContent>
                </v:textbox>
                <w10:anchorlock/>
              </v:roundrect>
            </w:pict>
          </mc:Fallback>
        </mc:AlternateContent>
      </w:r>
    </w:p>
    <w:p w14:paraId="3EB69867" w14:textId="61150A28" w:rsidR="00C57BEC" w:rsidRPr="006F544C" w:rsidRDefault="00C57BEC" w:rsidP="006F544C">
      <w:pPr>
        <w:pStyle w:val="Heading1"/>
        <w:rPr>
          <w:lang w:val="nb-NO"/>
        </w:rPr>
      </w:pPr>
      <w:r w:rsidRPr="00647369">
        <w:rPr>
          <w:noProof/>
          <w:lang w:val="nb-NO" w:eastAsia="nb-NO"/>
        </w:rPr>
        <w:lastRenderedPageBreak/>
        <mc:AlternateContent>
          <mc:Choice Requires="wpg">
            <w:drawing>
              <wp:inline distT="0" distB="0" distL="0" distR="0" wp14:anchorId="7EB57639" wp14:editId="5F4E450C">
                <wp:extent cx="826770" cy="1029344"/>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44"/>
                          <a:chOff x="0" y="0"/>
                          <a:chExt cx="826770" cy="1029344"/>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74"/>
                            <a:ext cx="826770" cy="382270"/>
                          </a:xfrm>
                          <a:prstGeom prst="rect">
                            <a:avLst/>
                          </a:prstGeom>
                        </wps:spPr>
                        <wps:txbx>
                          <w:txbxContent>
                            <w:p w14:paraId="03D0E2A7" w14:textId="53A901CC" w:rsidR="001C4AA5" w:rsidRPr="00647369" w:rsidRDefault="001C4AA5" w:rsidP="00C57BEC">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7EB57639" id="_x0000_s1187"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">
                <v:shape id="Picture 2991" o:spid="_x0000_s1188"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5" o:title=""/>
                </v:shape>
                <v:rect id="Rectangle 2992" o:spid="_x0000_s1189" style="position:absolute;top:6470;width:826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03D0E2A7" w14:textId="53A901CC" w:rsidR="001C4AA5" w:rsidRPr="00647369" w:rsidRDefault="001C4AA5" w:rsidP="00C57BEC">
                        <w:r>
                          <w:rPr>
                            <w:rFonts w:eastAsia="Calibri" w:cs="Arial"/>
                            <w:b/>
                            <w:bCs/>
                            <w:kern w:val="24"/>
                          </w:rPr>
                          <w:t>5.-7.trinn</w:t>
                        </w:r>
                      </w:p>
                    </w:txbxContent>
                  </v:textbox>
                </v:rect>
                <w10:anchorlock/>
              </v:group>
            </w:pict>
          </mc:Fallback>
        </mc:AlternateContent>
      </w:r>
      <w:r w:rsidR="006F544C" w:rsidRPr="006F544C">
        <w:rPr>
          <w:lang w:val="nb-NO"/>
        </w:rPr>
        <w:t>Mikroorganismer: Nyttige mikrober</w:t>
      </w:r>
    </w:p>
    <w:p w14:paraId="7E0177AA" w14:textId="23F3EFDE" w:rsidR="00C57BEC" w:rsidRPr="006F544C" w:rsidRDefault="00C57BEC" w:rsidP="00C57BEC">
      <w:pPr>
        <w:tabs>
          <w:tab w:val="left" w:pos="2458"/>
        </w:tabs>
        <w:ind w:left="2458"/>
        <w:rPr>
          <w:rFonts w:cs="Arial"/>
          <w:b/>
          <w:bCs/>
          <w:sz w:val="70"/>
          <w:szCs w:val="70"/>
          <w:lang w:val="nb-NO"/>
        </w:rPr>
      </w:pPr>
      <w:r w:rsidRPr="00C57BEC">
        <w:rPr>
          <w:rFonts w:eastAsia="Calibri" w:cs="Arial"/>
          <w:b/>
          <w:bCs/>
          <w:noProof/>
          <w:sz w:val="70"/>
          <w:szCs w:val="70"/>
          <w:lang w:val="nb-NO" w:eastAsia="nb-NO"/>
        </w:rPr>
        <mc:AlternateContent>
          <mc:Choice Requires="wps">
            <w:drawing>
              <wp:anchor distT="0" distB="0" distL="114300" distR="114300" simplePos="0" relativeHeight="251594752" behindDoc="0" locked="0" layoutInCell="1" allowOverlap="1" wp14:anchorId="6045EA25" wp14:editId="58BBBE51">
                <wp:simplePos x="0" y="0"/>
                <wp:positionH relativeFrom="page">
                  <wp:posOffset>308084</wp:posOffset>
                </wp:positionH>
                <wp:positionV relativeFrom="paragraph">
                  <wp:posOffset>601345</wp:posOffset>
                </wp:positionV>
                <wp:extent cx="7058025" cy="1262903"/>
                <wp:effectExtent l="19050" t="19050" r="47625" b="33020"/>
                <wp:wrapNone/>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90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B77B2F" id="Rectangle 3268" o:spid="_x0000_s1026" alt="&quot;&quot;" style="position:absolute;margin-left:24.25pt;margin-top:47.35pt;width:555.75pt;height:99.45pt;z-index:25159475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" filled="f" strokecolor="#117e62" strokeweight="4.5pt">
                <w10:wrap anchorx="page"/>
              </v:rect>
            </w:pict>
          </mc:Fallback>
        </mc:AlternateContent>
      </w:r>
    </w:p>
    <w:p w14:paraId="1958A334" w14:textId="0960E7C8" w:rsidR="00C57BEC" w:rsidRPr="006F544C" w:rsidRDefault="006F544C" w:rsidP="0005231D">
      <w:pPr>
        <w:pStyle w:val="Heading1"/>
        <w:jc w:val="center"/>
        <w:rPr>
          <w:sz w:val="56"/>
          <w:szCs w:val="28"/>
          <w:lang w:val="nb-NO"/>
        </w:rPr>
      </w:pPr>
      <w:r w:rsidRPr="006F544C">
        <w:rPr>
          <w:sz w:val="56"/>
          <w:szCs w:val="28"/>
          <w:lang w:val="nb-NO"/>
        </w:rPr>
        <w:t>Time 2: Nyttige mikrober</w:t>
      </w:r>
    </w:p>
    <w:p w14:paraId="004F883A" w14:textId="77777777" w:rsidR="006F544C" w:rsidRPr="006F544C" w:rsidRDefault="006F544C" w:rsidP="006F544C">
      <w:pPr>
        <w:ind w:left="126" w:right="281"/>
        <w:jc w:val="center"/>
        <w:rPr>
          <w:rFonts w:cs="Arial"/>
          <w:sz w:val="28"/>
          <w:szCs w:val="28"/>
          <w:lang w:val="nb-NO"/>
        </w:rPr>
      </w:pPr>
      <w:r w:rsidRPr="006F544C">
        <w:rPr>
          <w:rFonts w:cs="Arial"/>
          <w:sz w:val="28"/>
          <w:szCs w:val="28"/>
          <w:lang w:val="nb-NO" w:bidi="nb-NO"/>
        </w:rPr>
        <w:t>En gjærhevingskonkurranse brukes til å vise elevene hvilke mikrober som kan være nyttige.</w:t>
      </w:r>
    </w:p>
    <w:p w14:paraId="7473F7AC" w14:textId="77777777" w:rsidR="00C57BEC" w:rsidRPr="006F544C" w:rsidRDefault="00C57BEC" w:rsidP="00C57BEC">
      <w:pPr>
        <w:rPr>
          <w:lang w:val="nb-NO"/>
        </w:rPr>
      </w:pPr>
    </w:p>
    <w:p w14:paraId="1FF18848" w14:textId="77777777" w:rsidR="00C57BEC" w:rsidRPr="006F544C" w:rsidRDefault="00C57BEC" w:rsidP="00C57BEC">
      <w:pPr>
        <w:rPr>
          <w:lang w:val="nb-NO"/>
        </w:rPr>
      </w:pPr>
    </w:p>
    <w:p w14:paraId="1006034F" w14:textId="77777777" w:rsidR="00C57BEC" w:rsidRPr="006F544C" w:rsidRDefault="00C57BEC" w:rsidP="00C57BEC">
      <w:pPr>
        <w:rPr>
          <w:lang w:val="nb-NO"/>
        </w:rPr>
        <w:sectPr w:rsidR="00C57BEC" w:rsidRPr="006F544C" w:rsidSect="00C57BEC">
          <w:type w:val="continuous"/>
          <w:pgSz w:w="11900" w:h="16840"/>
          <w:pgMar w:top="720" w:right="720" w:bottom="720" w:left="720" w:header="709" w:footer="709" w:gutter="0"/>
          <w:cols w:space="708"/>
          <w:docGrid w:linePitch="360"/>
        </w:sectPr>
      </w:pPr>
    </w:p>
    <w:p w14:paraId="51B9964F" w14:textId="64E75760" w:rsidR="00C57BEC" w:rsidRPr="001C4AA5" w:rsidRDefault="00C57BEC" w:rsidP="00C57BEC">
      <w:pPr>
        <w:pStyle w:val="Heading2"/>
        <w:rPr>
          <w:lang w:val="nb-NO"/>
        </w:rPr>
      </w:pPr>
      <w:r w:rsidRPr="001C4AA5">
        <w:rPr>
          <w:lang w:val="nb-NO"/>
        </w:rPr>
        <w:t xml:space="preserve"> </w:t>
      </w:r>
      <w:r w:rsidR="005445D9" w:rsidRPr="001C4AA5">
        <w:rPr>
          <w:lang w:val="nb-NO"/>
        </w:rPr>
        <w:t>Kompetansemål</w:t>
      </w:r>
    </w:p>
    <w:p w14:paraId="57C83FC5" w14:textId="5B39234F" w:rsidR="00C57BEC" w:rsidRPr="001C4AA5" w:rsidRDefault="005445D9" w:rsidP="0049596B">
      <w:pPr>
        <w:pStyle w:val="Heading3"/>
        <w:rPr>
          <w:lang w:val="nb-NO"/>
        </w:rPr>
      </w:pPr>
      <w:r w:rsidRPr="001C4AA5">
        <w:rPr>
          <w:lang w:val="nb-NO"/>
        </w:rPr>
        <w:t>Alle elever skal</w:t>
      </w:r>
      <w:r w:rsidR="00C57BEC" w:rsidRPr="001C4AA5">
        <w:rPr>
          <w:lang w:val="nb-NO"/>
        </w:rPr>
        <w:t xml:space="preserve">: </w:t>
      </w:r>
    </w:p>
    <w:p w14:paraId="2B9F8E6D" w14:textId="77777777" w:rsidR="006F544C" w:rsidRPr="001C4AA5" w:rsidRDefault="006F544C" w:rsidP="006F544C">
      <w:pPr>
        <w:pStyle w:val="ListParagraph"/>
        <w:numPr>
          <w:ilvl w:val="0"/>
          <w:numId w:val="23"/>
        </w:numPr>
        <w:spacing w:after="120" w:line="240" w:lineRule="auto"/>
        <w:contextualSpacing w:val="0"/>
        <w:rPr>
          <w:lang w:val="nb-NO"/>
        </w:rPr>
      </w:pPr>
      <w:r w:rsidRPr="001C4AA5">
        <w:rPr>
          <w:lang w:val="nb-NO" w:bidi="nb-NO"/>
        </w:rPr>
        <w:t xml:space="preserve">forstå at noen mikrober kan bidra til at vi holder oss friske. </w:t>
      </w:r>
    </w:p>
    <w:p w14:paraId="2327C6AD" w14:textId="77777777" w:rsidR="006F544C" w:rsidRPr="001C4AA5" w:rsidRDefault="006F544C" w:rsidP="006F544C">
      <w:pPr>
        <w:pStyle w:val="ListParagraph"/>
        <w:numPr>
          <w:ilvl w:val="0"/>
          <w:numId w:val="23"/>
        </w:numPr>
        <w:spacing w:after="120" w:line="240" w:lineRule="auto"/>
        <w:contextualSpacing w:val="0"/>
        <w:rPr>
          <w:lang w:val="nb-NO"/>
        </w:rPr>
      </w:pPr>
      <w:r w:rsidRPr="001C4AA5">
        <w:rPr>
          <w:lang w:val="nb-NO" w:bidi="nb-NO"/>
        </w:rPr>
        <w:t xml:space="preserve">forstå at noen mikrober kan være nyttige. </w:t>
      </w:r>
    </w:p>
    <w:p w14:paraId="47FD993A" w14:textId="77777777" w:rsidR="006F544C" w:rsidRPr="001C4AA5" w:rsidRDefault="006F544C" w:rsidP="006F544C">
      <w:pPr>
        <w:pStyle w:val="ListParagraph"/>
        <w:numPr>
          <w:ilvl w:val="0"/>
          <w:numId w:val="23"/>
        </w:numPr>
        <w:spacing w:after="120" w:line="240" w:lineRule="auto"/>
        <w:contextualSpacing w:val="0"/>
        <w:rPr>
          <w:lang w:val="nb-NO"/>
        </w:rPr>
      </w:pPr>
      <w:r w:rsidRPr="001C4AA5">
        <w:rPr>
          <w:lang w:val="nb-NO" w:bidi="nb-NO"/>
        </w:rPr>
        <w:t xml:space="preserve">vite at mikrober vokser med forskjellig hastighet avhengig av miljøet sitt. </w:t>
      </w:r>
    </w:p>
    <w:p w14:paraId="503D523B" w14:textId="20E1AC36" w:rsidR="00C57BEC" w:rsidRPr="001C4AA5" w:rsidRDefault="006F544C" w:rsidP="00C57BEC">
      <w:pPr>
        <w:pStyle w:val="Heading2"/>
        <w:rPr>
          <w:rStyle w:val="Heading2Char"/>
          <w:b/>
          <w:lang w:val="nb-NO"/>
        </w:rPr>
      </w:pPr>
      <w:r w:rsidRPr="001C4AA5">
        <w:rPr>
          <w:rStyle w:val="Heading2Char"/>
          <w:b/>
          <w:lang w:val="nb-NO"/>
        </w:rPr>
        <w:br w:type="column"/>
      </w:r>
      <w:r w:rsidR="005445D9" w:rsidRPr="001C4AA5">
        <w:rPr>
          <w:rStyle w:val="Heading2Char"/>
          <w:b/>
          <w:lang w:val="nb-NO"/>
        </w:rPr>
        <w:t>Relevans</w:t>
      </w:r>
    </w:p>
    <w:p w14:paraId="00974E88" w14:textId="77777777" w:rsidR="006F544C" w:rsidRPr="001C4AA5" w:rsidRDefault="006F544C" w:rsidP="0026651B">
      <w:pPr>
        <w:pStyle w:val="Heading3"/>
        <w:rPr>
          <w:bCs/>
          <w:lang w:val="nb-NO" w:bidi="nb-NO"/>
        </w:rPr>
      </w:pPr>
      <w:r w:rsidRPr="001C4AA5">
        <w:rPr>
          <w:lang w:val="nb-NO" w:bidi="nb-NO"/>
        </w:rPr>
        <w:t>Folkehelse og livsmestring</w:t>
      </w:r>
    </w:p>
    <w:p w14:paraId="47AC6A95" w14:textId="77777777" w:rsidR="006F544C" w:rsidRPr="001C4AA5" w:rsidRDefault="006F544C" w:rsidP="00BC1E10">
      <w:pPr>
        <w:pStyle w:val="ListParagraph"/>
        <w:numPr>
          <w:ilvl w:val="0"/>
          <w:numId w:val="139"/>
        </w:numPr>
        <w:spacing w:line="276" w:lineRule="auto"/>
        <w:rPr>
          <w:rFonts w:cs="Arial"/>
          <w:bCs/>
          <w:lang w:val="nb-NO" w:bidi="nb-NO"/>
        </w:rPr>
      </w:pPr>
      <w:r w:rsidRPr="001C4AA5">
        <w:rPr>
          <w:rFonts w:cs="Arial"/>
          <w:bCs/>
          <w:lang w:val="nb-NO" w:bidi="nb-NO"/>
        </w:rPr>
        <w:t>Erfare og observere hvilke mikrober som er nyttige for oss</w:t>
      </w:r>
    </w:p>
    <w:p w14:paraId="3C81B24B" w14:textId="77777777" w:rsidR="006F544C" w:rsidRPr="001C4AA5" w:rsidRDefault="006F544C" w:rsidP="0026651B">
      <w:pPr>
        <w:pStyle w:val="Heading3"/>
        <w:rPr>
          <w:bCs/>
          <w:lang w:val="nb-NO"/>
        </w:rPr>
      </w:pPr>
      <w:r w:rsidRPr="001C4AA5">
        <w:rPr>
          <w:lang w:val="nb-NO" w:bidi="nb-NO"/>
        </w:rPr>
        <w:t xml:space="preserve">Mat og helse </w:t>
      </w:r>
    </w:p>
    <w:p w14:paraId="56A1B638" w14:textId="77777777" w:rsidR="006F544C" w:rsidRPr="001C4AA5" w:rsidRDefault="006F544C" w:rsidP="00BC1E10">
      <w:pPr>
        <w:pStyle w:val="ListParagraph"/>
        <w:numPr>
          <w:ilvl w:val="0"/>
          <w:numId w:val="139"/>
        </w:numPr>
        <w:spacing w:after="120" w:line="240" w:lineRule="auto"/>
        <w:rPr>
          <w:rFonts w:cs="Arial"/>
          <w:lang w:val="nb-NO"/>
        </w:rPr>
      </w:pPr>
      <w:r w:rsidRPr="001C4AA5">
        <w:rPr>
          <w:rFonts w:cs="Arial"/>
          <w:lang w:val="nb-NO" w:bidi="nb-NO"/>
        </w:rPr>
        <w:t>Helse og forebygging</w:t>
      </w:r>
    </w:p>
    <w:p w14:paraId="14D86D6B" w14:textId="77777777" w:rsidR="006F544C" w:rsidRPr="001C4AA5" w:rsidRDefault="006F544C" w:rsidP="0026651B">
      <w:pPr>
        <w:pStyle w:val="Heading3"/>
        <w:rPr>
          <w:lang w:val="nb-NO" w:bidi="nb-NO"/>
        </w:rPr>
      </w:pPr>
      <w:r w:rsidRPr="001C4AA5">
        <w:rPr>
          <w:lang w:val="nb-NO" w:bidi="nb-NO"/>
        </w:rPr>
        <w:t>Naturfag</w:t>
      </w:r>
    </w:p>
    <w:p w14:paraId="4DEA6B00" w14:textId="77777777" w:rsidR="006F544C" w:rsidRPr="001C4AA5" w:rsidRDefault="006F544C" w:rsidP="00BC1E10">
      <w:pPr>
        <w:pStyle w:val="ListParagraph"/>
        <w:numPr>
          <w:ilvl w:val="0"/>
          <w:numId w:val="138"/>
        </w:numPr>
        <w:rPr>
          <w:rFonts w:cs="Arial"/>
          <w:bCs/>
          <w:lang w:val="nb-NO"/>
        </w:rPr>
      </w:pPr>
      <w:r w:rsidRPr="001C4AA5">
        <w:rPr>
          <w:rFonts w:cs="Arial"/>
          <w:bCs/>
          <w:lang w:val="nb-NO"/>
        </w:rPr>
        <w:t>Naturvitenskapelige praksiser og tenkemåter</w:t>
      </w:r>
    </w:p>
    <w:p w14:paraId="3517C3A1" w14:textId="77777777" w:rsidR="006F544C" w:rsidRPr="001C4AA5" w:rsidRDefault="006F544C" w:rsidP="00BC1E10">
      <w:pPr>
        <w:pStyle w:val="ListParagraph"/>
        <w:numPr>
          <w:ilvl w:val="0"/>
          <w:numId w:val="138"/>
        </w:numPr>
        <w:rPr>
          <w:rFonts w:cs="Arial"/>
          <w:bCs/>
          <w:lang w:val="nb-NO"/>
        </w:rPr>
      </w:pPr>
      <w:r w:rsidRPr="001C4AA5">
        <w:rPr>
          <w:rFonts w:cs="Arial"/>
          <w:bCs/>
          <w:lang w:val="nb-NO"/>
        </w:rPr>
        <w:t>Levende ting og deres miljøer</w:t>
      </w:r>
    </w:p>
    <w:p w14:paraId="6BB8CF27" w14:textId="77777777" w:rsidR="006F544C" w:rsidRPr="001C4AA5" w:rsidRDefault="006F544C" w:rsidP="0026651B">
      <w:pPr>
        <w:pStyle w:val="Heading3"/>
        <w:rPr>
          <w:bCs/>
          <w:lang w:val="nb-NO"/>
        </w:rPr>
      </w:pPr>
      <w:r w:rsidRPr="001C4AA5">
        <w:rPr>
          <w:lang w:val="nb-NO" w:bidi="nb-NO"/>
        </w:rPr>
        <w:t xml:space="preserve">Grunnleggende ferdigheter: </w:t>
      </w:r>
    </w:p>
    <w:p w14:paraId="2BEFF8F1" w14:textId="77777777" w:rsidR="006F544C" w:rsidRPr="001C4AA5" w:rsidRDefault="006F544C" w:rsidP="00BC1E10">
      <w:pPr>
        <w:pStyle w:val="ListParagraph"/>
        <w:numPr>
          <w:ilvl w:val="0"/>
          <w:numId w:val="139"/>
        </w:numPr>
        <w:spacing w:after="120" w:line="240" w:lineRule="auto"/>
        <w:rPr>
          <w:rFonts w:cs="Arial"/>
          <w:lang w:val="nb-NO"/>
        </w:rPr>
      </w:pPr>
      <w:r w:rsidRPr="001C4AA5">
        <w:rPr>
          <w:rFonts w:cs="Arial"/>
          <w:lang w:val="nb-NO" w:bidi="nb-NO"/>
        </w:rPr>
        <w:t xml:space="preserve">Lesing og forståelse </w:t>
      </w:r>
    </w:p>
    <w:p w14:paraId="4EF9BA44" w14:textId="7D225C93" w:rsidR="0049596B" w:rsidRPr="00AB71D6" w:rsidRDefault="0049596B">
      <w:pPr>
        <w:rPr>
          <w:rFonts w:cs="Arial"/>
          <w:lang w:val="se-NO"/>
        </w:rPr>
      </w:pPr>
      <w:r w:rsidRPr="00AB71D6">
        <w:rPr>
          <w:rFonts w:cs="Arial"/>
          <w:lang w:val="se-NO"/>
        </w:rPr>
        <w:br w:type="page"/>
      </w:r>
    </w:p>
    <w:p w14:paraId="2A4681C5" w14:textId="77777777" w:rsidR="00C57BEC" w:rsidRPr="00AB71D6" w:rsidRDefault="00C57BEC" w:rsidP="0049596B">
      <w:pPr>
        <w:spacing w:line="276" w:lineRule="auto"/>
        <w:rPr>
          <w:rFonts w:cs="Arial"/>
          <w:lang w:val="se-NO"/>
        </w:rPr>
        <w:sectPr w:rsidR="00C57BEC" w:rsidRPr="00AB71D6" w:rsidSect="00C57BEC">
          <w:type w:val="continuous"/>
          <w:pgSz w:w="11900" w:h="16840"/>
          <w:pgMar w:top="720" w:right="720" w:bottom="720" w:left="720" w:header="709" w:footer="709" w:gutter="0"/>
          <w:cols w:num="2" w:space="708"/>
          <w:docGrid w:linePitch="360"/>
        </w:sectPr>
      </w:pPr>
    </w:p>
    <w:p w14:paraId="5D6BB112" w14:textId="77777777" w:rsidR="00C57BEC" w:rsidRPr="00AB71D6" w:rsidRDefault="00C57BEC" w:rsidP="00C57BEC">
      <w:pPr>
        <w:spacing w:line="276" w:lineRule="auto"/>
        <w:rPr>
          <w:rFonts w:cs="Arial"/>
          <w:lang w:val="se-NO"/>
        </w:rPr>
        <w:sectPr w:rsidR="00C57BEC" w:rsidRPr="00AB71D6" w:rsidSect="00C57BEC">
          <w:type w:val="continuous"/>
          <w:pgSz w:w="11900" w:h="16840"/>
          <w:pgMar w:top="720" w:right="720" w:bottom="720" w:left="720" w:header="709" w:footer="709" w:gutter="0"/>
          <w:cols w:space="708"/>
          <w:docGrid w:linePitch="360"/>
        </w:sectPr>
      </w:pPr>
    </w:p>
    <w:p w14:paraId="2BF6CB7F" w14:textId="3FF4BB94" w:rsidR="00C57BEC" w:rsidRPr="00AB71D6" w:rsidRDefault="00C57BEC" w:rsidP="00C57BEC">
      <w:pPr>
        <w:spacing w:before="120" w:line="276" w:lineRule="auto"/>
        <w:rPr>
          <w:rFonts w:cs="Arial"/>
          <w:b/>
          <w:bCs/>
          <w:sz w:val="56"/>
          <w:szCs w:val="56"/>
          <w:lang w:val="se-NO"/>
        </w:rPr>
      </w:pPr>
      <w:r w:rsidRPr="00AB71D6">
        <w:rPr>
          <w:rFonts w:cs="Arial"/>
          <w:b/>
          <w:bCs/>
          <w:noProof/>
          <w:color w:val="FFFFFF" w:themeColor="background1"/>
          <w:sz w:val="36"/>
          <w:szCs w:val="36"/>
          <w:lang w:val="se-NO" w:eastAsia="nb-NO"/>
        </w:rPr>
        <w:drawing>
          <wp:inline distT="0" distB="0" distL="0" distR="0" wp14:anchorId="1A87A55E" wp14:editId="358104EA">
            <wp:extent cx="533400" cy="582295"/>
            <wp:effectExtent l="0" t="0" r="0" b="8255"/>
            <wp:docPr id="3019" name="Picture 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AB71D6">
        <w:rPr>
          <w:rFonts w:cs="Arial"/>
          <w:b/>
          <w:bCs/>
          <w:sz w:val="56"/>
          <w:szCs w:val="56"/>
          <w:lang w:val="se-NO"/>
        </w:rPr>
        <w:t xml:space="preserve"> </w:t>
      </w:r>
      <w:r w:rsidR="006F544C" w:rsidRPr="00AB71D6">
        <w:rPr>
          <w:rFonts w:cs="Arial"/>
          <w:b/>
          <w:bCs/>
          <w:sz w:val="56"/>
          <w:szCs w:val="56"/>
          <w:lang w:val="se-NO"/>
        </w:rPr>
        <w:t>Time 2: Nyttige mikrober</w:t>
      </w:r>
    </w:p>
    <w:p w14:paraId="35E9A21A" w14:textId="77777777" w:rsidR="00C57BEC" w:rsidRPr="00AB71D6" w:rsidRDefault="00C57BEC" w:rsidP="00C57BEC">
      <w:pPr>
        <w:pStyle w:val="ListParagraph"/>
        <w:spacing w:before="120" w:line="276" w:lineRule="auto"/>
        <w:ind w:left="360"/>
        <w:rPr>
          <w:rFonts w:eastAsiaTheme="majorEastAsia" w:cstheme="majorBidi"/>
          <w:b/>
          <w:sz w:val="36"/>
          <w:szCs w:val="26"/>
          <w:lang w:val="se-NO"/>
        </w:rPr>
        <w:sectPr w:rsidR="00C57BEC" w:rsidRPr="00AB71D6" w:rsidSect="00C57BEC">
          <w:type w:val="continuous"/>
          <w:pgSz w:w="11900" w:h="16840"/>
          <w:pgMar w:top="720" w:right="720" w:bottom="720" w:left="720" w:header="709" w:footer="709" w:gutter="0"/>
          <w:cols w:space="708"/>
          <w:docGrid w:linePitch="360"/>
        </w:sectPr>
      </w:pPr>
    </w:p>
    <w:p w14:paraId="5EFC868D" w14:textId="77777777" w:rsidR="00C57BEC" w:rsidRPr="00AB71D6" w:rsidRDefault="00C57BEC" w:rsidP="00C57BEC">
      <w:pPr>
        <w:rPr>
          <w:lang w:val="se-NO"/>
        </w:rPr>
        <w:sectPr w:rsidR="00C57BEC" w:rsidRPr="00AB71D6" w:rsidSect="00C57BEC">
          <w:type w:val="continuous"/>
          <w:pgSz w:w="11900" w:h="16840"/>
          <w:pgMar w:top="720" w:right="720" w:bottom="720" w:left="720" w:header="709" w:footer="709" w:gutter="0"/>
          <w:cols w:space="708"/>
          <w:docGrid w:linePitch="360"/>
        </w:sectPr>
      </w:pPr>
    </w:p>
    <w:p w14:paraId="18C2B787" w14:textId="771B24AE" w:rsidR="00C57BEC" w:rsidRPr="00AB71D6" w:rsidRDefault="005445D9" w:rsidP="0049596B">
      <w:pPr>
        <w:pStyle w:val="Heading2"/>
        <w:rPr>
          <w:lang w:val="se-NO"/>
        </w:rPr>
      </w:pPr>
      <w:r w:rsidRPr="00AB71D6">
        <w:rPr>
          <w:lang w:val="se-NO"/>
        </w:rPr>
        <w:t>Ressurser</w:t>
      </w:r>
    </w:p>
    <w:p w14:paraId="01076387" w14:textId="595579A4" w:rsidR="00C57BEC" w:rsidRPr="00AB71D6" w:rsidRDefault="006F544C" w:rsidP="0049596B">
      <w:pPr>
        <w:pStyle w:val="Heading3"/>
        <w:rPr>
          <w:lang w:val="se-NO"/>
        </w:rPr>
      </w:pPr>
      <w:r w:rsidRPr="00AB71D6">
        <w:rPr>
          <w:lang w:val="se-NO"/>
        </w:rPr>
        <w:t>Hovedaktivitet: Gjærheving</w:t>
      </w:r>
    </w:p>
    <w:p w14:paraId="1381EF56" w14:textId="1B85709B" w:rsidR="00C57BEC" w:rsidRPr="00AB71D6" w:rsidRDefault="00C57BEC" w:rsidP="0049596B">
      <w:pPr>
        <w:pStyle w:val="Heading4"/>
        <w:rPr>
          <w:lang w:val="se-NO"/>
        </w:rPr>
      </w:pPr>
      <w:r w:rsidRPr="00AB71D6">
        <w:rPr>
          <w:lang w:val="se-NO"/>
        </w:rPr>
        <w:t xml:space="preserve">Per </w:t>
      </w:r>
      <w:r w:rsidR="005445D9" w:rsidRPr="00AB71D6">
        <w:rPr>
          <w:lang w:val="se-NO"/>
        </w:rPr>
        <w:t>gruppe</w:t>
      </w:r>
      <w:r w:rsidRPr="00AB71D6">
        <w:rPr>
          <w:lang w:val="se-NO"/>
        </w:rPr>
        <w:t xml:space="preserve"> </w:t>
      </w:r>
    </w:p>
    <w:p w14:paraId="473EA7FD" w14:textId="77777777" w:rsidR="006F544C" w:rsidRPr="00AB71D6" w:rsidRDefault="006F544C" w:rsidP="006F544C">
      <w:pPr>
        <w:pStyle w:val="ListParagraph"/>
        <w:numPr>
          <w:ilvl w:val="0"/>
          <w:numId w:val="1"/>
        </w:numPr>
        <w:spacing w:before="120" w:after="120" w:line="240" w:lineRule="auto"/>
        <w:ind w:left="360"/>
        <w:contextualSpacing w:val="0"/>
        <w:rPr>
          <w:lang w:val="se-NO"/>
        </w:rPr>
      </w:pPr>
      <w:r w:rsidRPr="00AB71D6">
        <w:rPr>
          <w:lang w:val="se-NO" w:bidi="nb-NO"/>
        </w:rPr>
        <w:t xml:space="preserve">2 plastkopper </w:t>
      </w:r>
    </w:p>
    <w:p w14:paraId="49BF7E2F" w14:textId="77777777" w:rsidR="006F544C" w:rsidRPr="00AB71D6" w:rsidRDefault="006F544C" w:rsidP="006F544C">
      <w:pPr>
        <w:pStyle w:val="ListParagraph"/>
        <w:numPr>
          <w:ilvl w:val="0"/>
          <w:numId w:val="1"/>
        </w:numPr>
        <w:spacing w:before="120" w:after="120" w:line="240" w:lineRule="auto"/>
        <w:ind w:left="360"/>
        <w:contextualSpacing w:val="0"/>
        <w:rPr>
          <w:lang w:val="se-NO"/>
        </w:rPr>
      </w:pPr>
      <w:r w:rsidRPr="00AB71D6">
        <w:rPr>
          <w:lang w:val="se-NO" w:bidi="nb-NO"/>
        </w:rPr>
        <w:t xml:space="preserve">Mel </w:t>
      </w:r>
    </w:p>
    <w:p w14:paraId="5258B2C8" w14:textId="77777777" w:rsidR="006F544C" w:rsidRPr="00AB71D6" w:rsidRDefault="006F544C" w:rsidP="006F544C">
      <w:pPr>
        <w:pStyle w:val="ListParagraph"/>
        <w:numPr>
          <w:ilvl w:val="0"/>
          <w:numId w:val="1"/>
        </w:numPr>
        <w:spacing w:before="120" w:after="120" w:line="240" w:lineRule="auto"/>
        <w:ind w:left="360"/>
        <w:contextualSpacing w:val="0"/>
        <w:rPr>
          <w:lang w:val="se-NO"/>
        </w:rPr>
      </w:pPr>
      <w:r w:rsidRPr="00AB71D6">
        <w:rPr>
          <w:lang w:val="se-NO" w:bidi="nb-NO"/>
        </w:rPr>
        <w:t xml:space="preserve">Gjærløsning </w:t>
      </w:r>
    </w:p>
    <w:p w14:paraId="2FCF771A" w14:textId="77777777" w:rsidR="006F544C" w:rsidRPr="00AB71D6" w:rsidRDefault="006F544C" w:rsidP="006F544C">
      <w:pPr>
        <w:pStyle w:val="ListParagraph"/>
        <w:numPr>
          <w:ilvl w:val="0"/>
          <w:numId w:val="1"/>
        </w:numPr>
        <w:spacing w:before="120" w:after="120" w:line="240" w:lineRule="auto"/>
        <w:ind w:left="360"/>
        <w:contextualSpacing w:val="0"/>
        <w:rPr>
          <w:lang w:val="se-NO"/>
        </w:rPr>
      </w:pPr>
      <w:r w:rsidRPr="00AB71D6">
        <w:rPr>
          <w:lang w:val="se-NO" w:bidi="nb-NO"/>
        </w:rPr>
        <w:t xml:space="preserve">Sukker </w:t>
      </w:r>
    </w:p>
    <w:p w14:paraId="4518EF1F" w14:textId="77777777" w:rsidR="006F544C" w:rsidRPr="00AB71D6" w:rsidRDefault="006F544C" w:rsidP="006F544C">
      <w:pPr>
        <w:pStyle w:val="ListParagraph"/>
        <w:numPr>
          <w:ilvl w:val="0"/>
          <w:numId w:val="1"/>
        </w:numPr>
        <w:spacing w:before="120" w:after="120" w:line="240" w:lineRule="auto"/>
        <w:ind w:left="360"/>
        <w:contextualSpacing w:val="0"/>
        <w:rPr>
          <w:lang w:val="se-NO"/>
        </w:rPr>
      </w:pPr>
      <w:r w:rsidRPr="00AB71D6">
        <w:rPr>
          <w:lang w:val="se-NO" w:bidi="nb-NO"/>
        </w:rPr>
        <w:t xml:space="preserve">2 målekolber (eller målekar) </w:t>
      </w:r>
    </w:p>
    <w:p w14:paraId="689A4775" w14:textId="77777777" w:rsidR="006F544C" w:rsidRPr="00AB71D6" w:rsidRDefault="006F544C" w:rsidP="006F544C">
      <w:pPr>
        <w:pStyle w:val="ListParagraph"/>
        <w:numPr>
          <w:ilvl w:val="0"/>
          <w:numId w:val="1"/>
        </w:numPr>
        <w:spacing w:before="120" w:after="120" w:line="240" w:lineRule="auto"/>
        <w:ind w:left="360"/>
        <w:contextualSpacing w:val="0"/>
        <w:rPr>
          <w:lang w:val="se-NO"/>
        </w:rPr>
      </w:pPr>
      <w:r w:rsidRPr="00AB71D6">
        <w:rPr>
          <w:lang w:val="se-NO" w:bidi="nb-NO"/>
        </w:rPr>
        <w:t xml:space="preserve">Fat </w:t>
      </w:r>
    </w:p>
    <w:p w14:paraId="01B4537C" w14:textId="77777777" w:rsidR="006F544C" w:rsidRPr="00AB71D6" w:rsidRDefault="006F544C" w:rsidP="006F544C">
      <w:pPr>
        <w:pStyle w:val="ListParagraph"/>
        <w:numPr>
          <w:ilvl w:val="0"/>
          <w:numId w:val="1"/>
        </w:numPr>
        <w:spacing w:before="120" w:after="120" w:line="240" w:lineRule="auto"/>
        <w:ind w:left="360"/>
        <w:contextualSpacing w:val="0"/>
        <w:rPr>
          <w:lang w:val="se-NO"/>
        </w:rPr>
      </w:pPr>
      <w:r w:rsidRPr="00AB71D6">
        <w:rPr>
          <w:lang w:val="se-NO" w:bidi="nb-NO"/>
        </w:rPr>
        <w:t xml:space="preserve">Lunkent vann </w:t>
      </w:r>
    </w:p>
    <w:p w14:paraId="7DF378CF" w14:textId="77777777" w:rsidR="006F544C" w:rsidRPr="00AB71D6" w:rsidRDefault="006F544C" w:rsidP="006F544C">
      <w:pPr>
        <w:pStyle w:val="ListParagraph"/>
        <w:numPr>
          <w:ilvl w:val="0"/>
          <w:numId w:val="1"/>
        </w:numPr>
        <w:spacing w:before="120" w:after="120" w:line="240" w:lineRule="auto"/>
        <w:ind w:left="360"/>
        <w:contextualSpacing w:val="0"/>
        <w:rPr>
          <w:lang w:val="se-NO"/>
        </w:rPr>
      </w:pPr>
      <w:r w:rsidRPr="00AB71D6">
        <w:rPr>
          <w:lang w:val="se-NO" w:bidi="nb-NO"/>
        </w:rPr>
        <w:t xml:space="preserve">Teskje </w:t>
      </w:r>
    </w:p>
    <w:p w14:paraId="4B3390D2" w14:textId="35EE83D0" w:rsidR="00C57BEC" w:rsidRPr="00AB71D6" w:rsidRDefault="00C57BEC" w:rsidP="0049596B">
      <w:pPr>
        <w:pStyle w:val="Heading4"/>
        <w:rPr>
          <w:lang w:val="se-NO"/>
        </w:rPr>
      </w:pPr>
      <w:r w:rsidRPr="00AB71D6">
        <w:rPr>
          <w:lang w:val="se-NO"/>
        </w:rPr>
        <w:t xml:space="preserve">Per </w:t>
      </w:r>
      <w:r w:rsidR="005445D9" w:rsidRPr="00AB71D6">
        <w:rPr>
          <w:lang w:val="se-NO"/>
        </w:rPr>
        <w:t>elev</w:t>
      </w:r>
      <w:r w:rsidRPr="00AB71D6">
        <w:rPr>
          <w:lang w:val="se-NO"/>
        </w:rPr>
        <w:t xml:space="preserve"> </w:t>
      </w:r>
    </w:p>
    <w:p w14:paraId="1BC6BF19" w14:textId="77777777" w:rsidR="006F544C" w:rsidRPr="00AB71D6" w:rsidRDefault="006F544C" w:rsidP="006F544C">
      <w:pPr>
        <w:pStyle w:val="ListParagraph"/>
        <w:numPr>
          <w:ilvl w:val="0"/>
          <w:numId w:val="28"/>
        </w:numPr>
        <w:spacing w:before="120" w:after="120" w:line="240" w:lineRule="auto"/>
        <w:contextualSpacing w:val="0"/>
        <w:rPr>
          <w:lang w:val="se-NO"/>
        </w:rPr>
      </w:pPr>
      <w:r w:rsidRPr="00AB71D6">
        <w:rPr>
          <w:lang w:val="se-NO" w:bidi="nb-NO"/>
        </w:rPr>
        <w:t xml:space="preserve">Kopi av SA1 </w:t>
      </w:r>
    </w:p>
    <w:p w14:paraId="329DEB4A" w14:textId="77777777" w:rsidR="006F544C" w:rsidRPr="00AB71D6" w:rsidRDefault="006F544C" w:rsidP="006F544C">
      <w:pPr>
        <w:pStyle w:val="ListParagraph"/>
        <w:numPr>
          <w:ilvl w:val="0"/>
          <w:numId w:val="28"/>
        </w:numPr>
        <w:spacing w:before="120" w:after="120" w:line="240" w:lineRule="auto"/>
        <w:contextualSpacing w:val="0"/>
        <w:rPr>
          <w:lang w:val="se-NO"/>
        </w:rPr>
      </w:pPr>
      <w:r w:rsidRPr="00AB71D6">
        <w:rPr>
          <w:lang w:val="se-NO" w:bidi="nb-NO"/>
        </w:rPr>
        <w:t>Kopi av EA1</w:t>
      </w:r>
    </w:p>
    <w:p w14:paraId="5A35D093" w14:textId="77777777" w:rsidR="00C57BEC" w:rsidRPr="00AB71D6" w:rsidRDefault="00C57BEC" w:rsidP="00C57BEC">
      <w:pPr>
        <w:spacing w:before="120"/>
        <w:rPr>
          <w:lang w:val="se-NO"/>
        </w:rPr>
      </w:pPr>
    </w:p>
    <w:p w14:paraId="5D8F8685" w14:textId="0C39A56B" w:rsidR="00C57BEC" w:rsidRPr="00AB71D6" w:rsidRDefault="006F544C" w:rsidP="0049596B">
      <w:pPr>
        <w:pStyle w:val="Heading3"/>
        <w:rPr>
          <w:lang w:val="se-NO"/>
        </w:rPr>
      </w:pPr>
      <w:r w:rsidRPr="00AB71D6">
        <w:rPr>
          <w:lang w:val="se-NO"/>
        </w:rPr>
        <w:t>Ekstraaktivitet: Fyll ut det som mangler</w:t>
      </w:r>
    </w:p>
    <w:p w14:paraId="66288477" w14:textId="2EC2ADDE" w:rsidR="00C57BEC" w:rsidRPr="00AB71D6" w:rsidRDefault="00C57BEC" w:rsidP="0049596B">
      <w:pPr>
        <w:pStyle w:val="Heading4"/>
        <w:rPr>
          <w:lang w:val="se-NO"/>
        </w:rPr>
      </w:pPr>
      <w:r w:rsidRPr="00AB71D6">
        <w:rPr>
          <w:lang w:val="se-NO"/>
        </w:rPr>
        <w:t xml:space="preserve">Per </w:t>
      </w:r>
      <w:r w:rsidR="005445D9" w:rsidRPr="00AB71D6">
        <w:rPr>
          <w:lang w:val="se-NO"/>
        </w:rPr>
        <w:t>elev</w:t>
      </w:r>
      <w:r w:rsidRPr="00AB71D6">
        <w:rPr>
          <w:lang w:val="se-NO"/>
        </w:rPr>
        <w:t xml:space="preserve"> </w:t>
      </w:r>
    </w:p>
    <w:p w14:paraId="7AF64778" w14:textId="77777777" w:rsidR="006F544C" w:rsidRPr="00AB71D6" w:rsidRDefault="006F544C" w:rsidP="006F544C">
      <w:pPr>
        <w:pStyle w:val="ListParagraph"/>
        <w:numPr>
          <w:ilvl w:val="0"/>
          <w:numId w:val="29"/>
        </w:numPr>
        <w:spacing w:after="240" w:line="240" w:lineRule="auto"/>
        <w:contextualSpacing w:val="0"/>
        <w:rPr>
          <w:rFonts w:eastAsiaTheme="majorEastAsia" w:cstheme="majorBidi"/>
          <w:b/>
          <w:sz w:val="36"/>
          <w:szCs w:val="26"/>
          <w:lang w:val="se-NO"/>
        </w:rPr>
      </w:pPr>
      <w:r w:rsidRPr="00AB71D6">
        <w:rPr>
          <w:lang w:val="se-NO" w:bidi="nb-NO"/>
        </w:rPr>
        <w:t>Kopi av EA2</w:t>
      </w:r>
    </w:p>
    <w:p w14:paraId="2135DB66" w14:textId="6D64283F" w:rsidR="00C57BEC" w:rsidRPr="00C57BEC" w:rsidRDefault="00C57BEC" w:rsidP="00C57BEC">
      <w:pPr>
        <w:pStyle w:val="Heading2"/>
      </w:pPr>
      <w:r>
        <w:rPr>
          <w:rStyle w:val="Heading2Char"/>
        </w:rPr>
        <w:br w:type="column"/>
      </w:r>
      <w:proofErr w:type="spellStart"/>
      <w:r w:rsidR="005445D9">
        <w:rPr>
          <w:rStyle w:val="Heading2Char"/>
          <w:b/>
        </w:rPr>
        <w:t>Støttemateriell</w:t>
      </w:r>
      <w:proofErr w:type="spellEnd"/>
    </w:p>
    <w:p w14:paraId="2A2EA11D" w14:textId="636DE29A" w:rsidR="00C57BEC" w:rsidRPr="00AB71D6" w:rsidRDefault="00C57BEC" w:rsidP="00C57BEC">
      <w:pPr>
        <w:pStyle w:val="ListParagraph"/>
        <w:numPr>
          <w:ilvl w:val="0"/>
          <w:numId w:val="3"/>
        </w:numPr>
        <w:spacing w:before="120" w:after="120" w:line="240" w:lineRule="auto"/>
        <w:contextualSpacing w:val="0"/>
        <w:rPr>
          <w:rFonts w:cs="Arial"/>
          <w:lang w:val="nb-NO"/>
        </w:rPr>
      </w:pPr>
      <w:r>
        <w:t>S</w:t>
      </w:r>
      <w:r w:rsidR="00AB71D6">
        <w:t>A</w:t>
      </w:r>
      <w:r>
        <w:t xml:space="preserve">1 </w:t>
      </w:r>
      <w:r w:rsidR="00AB71D6" w:rsidRPr="00AB71D6">
        <w:rPr>
          <w:lang w:val="nb-NO"/>
        </w:rPr>
        <w:t>Gjærkappløp</w:t>
      </w:r>
      <w:r w:rsidRPr="00AB71D6">
        <w:rPr>
          <w:lang w:val="nb-NO"/>
        </w:rPr>
        <w:t xml:space="preserve"> </w:t>
      </w:r>
      <w:r w:rsidR="00AB71D6" w:rsidRPr="00AB71D6">
        <w:rPr>
          <w:lang w:val="nb-NO"/>
        </w:rPr>
        <w:t>eksperiment</w:t>
      </w:r>
      <w:r w:rsidRPr="00AB71D6">
        <w:rPr>
          <w:lang w:val="nb-NO"/>
        </w:rPr>
        <w:t xml:space="preserve"> </w:t>
      </w:r>
    </w:p>
    <w:p w14:paraId="59E78CD5" w14:textId="50A3E18A" w:rsidR="00C57BEC" w:rsidRPr="00AB71D6" w:rsidRDefault="00AB71D6" w:rsidP="00C57BEC">
      <w:pPr>
        <w:pStyle w:val="ListParagraph"/>
        <w:numPr>
          <w:ilvl w:val="0"/>
          <w:numId w:val="3"/>
        </w:numPr>
        <w:spacing w:before="120" w:after="120" w:line="240" w:lineRule="auto"/>
        <w:contextualSpacing w:val="0"/>
        <w:rPr>
          <w:rFonts w:cs="Arial"/>
          <w:lang w:val="nb-NO"/>
        </w:rPr>
      </w:pPr>
      <w:r w:rsidRPr="00AB71D6">
        <w:rPr>
          <w:lang w:val="nb-NO"/>
        </w:rPr>
        <w:t>EA1</w:t>
      </w:r>
      <w:r w:rsidR="00C57BEC" w:rsidRPr="00AB71D6">
        <w:rPr>
          <w:lang w:val="nb-NO"/>
        </w:rPr>
        <w:t xml:space="preserve"> </w:t>
      </w:r>
      <w:r w:rsidRPr="00AB71D6">
        <w:rPr>
          <w:lang w:val="nb-NO"/>
        </w:rPr>
        <w:t>Gjærkappløp registreringsark</w:t>
      </w:r>
    </w:p>
    <w:p w14:paraId="2312A32B" w14:textId="4E186581" w:rsidR="00C57BEC" w:rsidRPr="004C568E" w:rsidRDefault="00AB71D6" w:rsidP="00C57BEC">
      <w:pPr>
        <w:pStyle w:val="ListParagraph"/>
        <w:numPr>
          <w:ilvl w:val="0"/>
          <w:numId w:val="3"/>
        </w:numPr>
        <w:spacing w:before="120" w:after="120" w:line="240" w:lineRule="auto"/>
        <w:contextualSpacing w:val="0"/>
        <w:rPr>
          <w:rFonts w:cs="Arial"/>
          <w:lang w:val="nb-NO"/>
        </w:rPr>
      </w:pPr>
      <w:r>
        <w:rPr>
          <w:lang w:val="nb-NO"/>
        </w:rPr>
        <w:t>EA</w:t>
      </w:r>
      <w:r w:rsidR="00C57BEC" w:rsidRPr="004C568E">
        <w:rPr>
          <w:lang w:val="nb-NO"/>
        </w:rPr>
        <w:t xml:space="preserve">2 </w:t>
      </w:r>
      <w:r w:rsidR="004C568E" w:rsidRPr="004C568E">
        <w:rPr>
          <w:lang w:val="nb-NO"/>
        </w:rPr>
        <w:t xml:space="preserve">Nyttige mikrober Fyll ut de blanke </w:t>
      </w:r>
      <w:r w:rsidR="004C568E">
        <w:rPr>
          <w:lang w:val="nb-NO"/>
        </w:rPr>
        <w:t>feltene</w:t>
      </w:r>
    </w:p>
    <w:p w14:paraId="1D0A6FA8" w14:textId="0CB9ABD9" w:rsidR="00C57BEC" w:rsidRPr="00B76F20" w:rsidRDefault="005445D9" w:rsidP="00C57BEC">
      <w:pPr>
        <w:pStyle w:val="Heading2"/>
        <w:rPr>
          <w:lang w:val="nb-NO"/>
        </w:rPr>
      </w:pPr>
      <w:r w:rsidRPr="00B76F20">
        <w:rPr>
          <w:lang w:val="nb-NO"/>
        </w:rPr>
        <w:t>Forberedelser</w:t>
      </w:r>
    </w:p>
    <w:p w14:paraId="346A3B00" w14:textId="23723D24" w:rsidR="00C57BEC" w:rsidRPr="00B76F20" w:rsidRDefault="00B76F20" w:rsidP="00C57BEC">
      <w:pPr>
        <w:spacing w:before="120" w:line="276" w:lineRule="auto"/>
        <w:rPr>
          <w:lang w:val="nb-NO"/>
        </w:rPr>
      </w:pPr>
      <w:r w:rsidRPr="00B76F20">
        <w:rPr>
          <w:lang w:val="nb-NO"/>
        </w:rPr>
        <w:t>Kjøp mel, sukker og tørrgjær.</w:t>
      </w:r>
      <w:r>
        <w:rPr>
          <w:lang w:val="nb-NO"/>
        </w:rPr>
        <w:t xml:space="preserve"> </w:t>
      </w:r>
      <w:r w:rsidRPr="00B76F20">
        <w:rPr>
          <w:lang w:val="nb-NO"/>
        </w:rPr>
        <w:t>Før du starter aktiviteten lag en flytende gjærop</w:t>
      </w:r>
      <w:r>
        <w:rPr>
          <w:lang w:val="nb-NO"/>
        </w:rPr>
        <w:t>pløsning som beskrevet på pakken som er kjøpt. Dette kan variere mellom ulike merker.</w:t>
      </w:r>
      <w:r w:rsidR="00C57BEC" w:rsidRPr="00B76F20">
        <w:rPr>
          <w:lang w:val="nb-NO"/>
        </w:rPr>
        <w:t xml:space="preserve"> </w:t>
      </w:r>
    </w:p>
    <w:p w14:paraId="6A6646F7" w14:textId="2BF7B0E9" w:rsidR="00C57BEC" w:rsidRPr="00B76F20" w:rsidRDefault="00B76F20" w:rsidP="00C57BEC">
      <w:pPr>
        <w:spacing w:before="120" w:line="276" w:lineRule="auto"/>
        <w:rPr>
          <w:rFonts w:cs="Arial"/>
          <w:lang w:val="nb-NO"/>
        </w:rPr>
      </w:pPr>
      <w:r w:rsidRPr="00B76F20">
        <w:rPr>
          <w:lang w:val="nb-NO"/>
        </w:rPr>
        <w:t xml:space="preserve">Dersom denne lages I lang tid før aktiviteten settes I </w:t>
      </w:r>
      <w:r>
        <w:rPr>
          <w:lang w:val="nb-NO"/>
        </w:rPr>
        <w:t>gang, vil gjæren begynne å gjære.</w:t>
      </w:r>
      <w:r w:rsidR="00C57BEC" w:rsidRPr="00B76F20">
        <w:rPr>
          <w:lang w:val="nb-NO"/>
        </w:rPr>
        <w:t xml:space="preserve">. </w:t>
      </w:r>
    </w:p>
    <w:p w14:paraId="70BD5502" w14:textId="79B6CF1F" w:rsidR="00C57BEC" w:rsidRPr="00B76F20" w:rsidRDefault="00C57BEC" w:rsidP="00C57BEC">
      <w:pPr>
        <w:spacing w:before="120" w:line="276" w:lineRule="auto"/>
        <w:rPr>
          <w:rFonts w:cs="Arial"/>
          <w:lang w:val="nb-NO"/>
        </w:rPr>
        <w:sectPr w:rsidR="00C57BEC" w:rsidRPr="00B76F20" w:rsidSect="00C57BEC">
          <w:type w:val="continuous"/>
          <w:pgSz w:w="11900" w:h="16840"/>
          <w:pgMar w:top="720" w:right="720" w:bottom="720" w:left="720" w:header="709" w:footer="709" w:gutter="0"/>
          <w:cols w:num="2" w:space="708"/>
          <w:docGrid w:linePitch="360"/>
        </w:sectPr>
      </w:pPr>
      <w:r w:rsidRPr="00B76F20">
        <w:rPr>
          <w:lang w:val="nb-NO"/>
        </w:rPr>
        <w:t xml:space="preserve">NB: </w:t>
      </w:r>
      <w:r w:rsidR="00B76F20" w:rsidRPr="00B76F20">
        <w:rPr>
          <w:lang w:val="nb-NO"/>
        </w:rPr>
        <w:t xml:space="preserve">IKKE tilsett sukker </w:t>
      </w:r>
      <w:r w:rsidR="00B76F20">
        <w:rPr>
          <w:lang w:val="nb-NO"/>
        </w:rPr>
        <w:t xml:space="preserve">før det er oppgitt i hovedaktiviteten. </w:t>
      </w:r>
    </w:p>
    <w:p w14:paraId="2A73216B" w14:textId="11A7E64E" w:rsidR="00C57BEC" w:rsidRPr="005E4231" w:rsidRDefault="00CB467B" w:rsidP="00C57BEC">
      <w:pPr>
        <w:spacing w:before="120" w:line="276" w:lineRule="auto"/>
        <w:rPr>
          <w:rFonts w:cs="Arial"/>
          <w:lang w:val="nn-NO"/>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595776" behindDoc="0" locked="0" layoutInCell="1" allowOverlap="1" wp14:anchorId="74AA9EA9" wp14:editId="31A65688">
                <wp:simplePos x="0" y="0"/>
                <wp:positionH relativeFrom="column">
                  <wp:posOffset>-52383</wp:posOffset>
                </wp:positionH>
                <wp:positionV relativeFrom="paragraph">
                  <wp:posOffset>586105</wp:posOffset>
                </wp:positionV>
                <wp:extent cx="6649720" cy="1872615"/>
                <wp:effectExtent l="19050" t="19050" r="36830" b="32385"/>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720" cy="18726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E36847" id="Rectangle 3270" o:spid="_x0000_s1026" alt="&quot;&quot;" style="position:absolute;margin-left:-4.1pt;margin-top:46.15pt;width:523.6pt;height:147.4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" filled="f" strokecolor="#117e62" strokeweight="4.5pt"/>
            </w:pict>
          </mc:Fallback>
        </mc:AlternateContent>
      </w:r>
      <w:r w:rsidR="00C57BEC" w:rsidRPr="005E27C6">
        <w:rPr>
          <w:rFonts w:cs="Arial"/>
          <w:b/>
          <w:bCs/>
          <w:noProof/>
          <w:color w:val="FFFFFF" w:themeColor="background1"/>
          <w:sz w:val="36"/>
          <w:szCs w:val="36"/>
          <w:lang w:val="nb-NO" w:eastAsia="nb-NO"/>
        </w:rPr>
        <w:drawing>
          <wp:anchor distT="0" distB="0" distL="114300" distR="114300" simplePos="0" relativeHeight="251500544" behindDoc="1" locked="0" layoutInCell="1" allowOverlap="1" wp14:anchorId="4608A77D" wp14:editId="55526ADC">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22" name="Picture 3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BEC" w:rsidRPr="005E4231">
        <w:rPr>
          <w:rFonts w:cs="Arial"/>
          <w:lang w:val="nn-NO"/>
        </w:rPr>
        <w:t>.</w:t>
      </w:r>
      <w:r w:rsidR="00C57BEC" w:rsidRPr="005E4231">
        <w:rPr>
          <w:rFonts w:cs="Arial"/>
          <w:b/>
          <w:bCs/>
          <w:noProof/>
          <w:color w:val="FFFFFF" w:themeColor="background1"/>
          <w:sz w:val="36"/>
          <w:szCs w:val="36"/>
          <w:lang w:val="nn-NO"/>
        </w:rPr>
        <w:t xml:space="preserve"> </w:t>
      </w:r>
      <w:r w:rsidR="006F544C" w:rsidRPr="005E4231">
        <w:rPr>
          <w:rFonts w:cs="Arial"/>
          <w:b/>
          <w:bCs/>
          <w:sz w:val="56"/>
          <w:szCs w:val="56"/>
          <w:lang w:val="nn-NO"/>
        </w:rPr>
        <w:t>Time 2: Nyttige mikrober</w:t>
      </w:r>
    </w:p>
    <w:p w14:paraId="1DD5CABC" w14:textId="78941829" w:rsidR="00C57BEC" w:rsidRPr="005E4231" w:rsidRDefault="00C57BEC" w:rsidP="00C57BEC">
      <w:pPr>
        <w:spacing w:before="120" w:line="276" w:lineRule="auto"/>
        <w:rPr>
          <w:rFonts w:cs="Arial"/>
          <w:b/>
          <w:bCs/>
          <w:sz w:val="22"/>
          <w:lang w:val="nn-NO"/>
        </w:rPr>
      </w:pPr>
    </w:p>
    <w:p w14:paraId="2DCF3F00" w14:textId="77777777" w:rsidR="00C57BEC" w:rsidRPr="005E4231" w:rsidRDefault="00C57BEC" w:rsidP="00C57BEC">
      <w:pPr>
        <w:pStyle w:val="Heading2"/>
        <w:rPr>
          <w:lang w:val="nn-NO"/>
        </w:rPr>
        <w:sectPr w:rsidR="00C57BEC" w:rsidRPr="005E4231" w:rsidSect="00C57BEC">
          <w:type w:val="continuous"/>
          <w:pgSz w:w="11906" w:h="16838"/>
          <w:pgMar w:top="720" w:right="720" w:bottom="720" w:left="720" w:header="708" w:footer="708" w:gutter="0"/>
          <w:cols w:space="708"/>
          <w:docGrid w:linePitch="360"/>
        </w:sectPr>
      </w:pPr>
    </w:p>
    <w:p w14:paraId="02B0BF64" w14:textId="2CBB8FE7" w:rsidR="00C57BEC" w:rsidRPr="005E4231" w:rsidRDefault="005445D9" w:rsidP="00C57BEC">
      <w:pPr>
        <w:pStyle w:val="Heading2"/>
        <w:rPr>
          <w:lang w:val="nn-NO"/>
        </w:rPr>
      </w:pPr>
      <w:r w:rsidRPr="005E4231">
        <w:rPr>
          <w:lang w:val="nn-NO"/>
        </w:rPr>
        <w:t>Stikkord</w:t>
      </w:r>
    </w:p>
    <w:p w14:paraId="6922FC4E" w14:textId="77777777" w:rsidR="005853F7" w:rsidRPr="0082601D" w:rsidRDefault="005853F7" w:rsidP="005853F7">
      <w:pPr>
        <w:rPr>
          <w:lang w:val="nn-NO"/>
        </w:rPr>
      </w:pPr>
      <w:r w:rsidRPr="0082601D">
        <w:rPr>
          <w:lang w:val="nn-NO" w:bidi="nb-NO"/>
        </w:rPr>
        <w:t>Kultur</w:t>
      </w:r>
    </w:p>
    <w:p w14:paraId="7E362AED" w14:textId="77777777" w:rsidR="005853F7" w:rsidRPr="0082601D" w:rsidRDefault="005853F7" w:rsidP="005853F7">
      <w:pPr>
        <w:rPr>
          <w:lang w:val="nn-NO"/>
        </w:rPr>
      </w:pPr>
      <w:r w:rsidRPr="0082601D">
        <w:rPr>
          <w:lang w:val="nn-NO" w:bidi="nb-NO"/>
        </w:rPr>
        <w:t>Gjæring</w:t>
      </w:r>
    </w:p>
    <w:p w14:paraId="7F19CA31" w14:textId="77777777" w:rsidR="005853F7" w:rsidRPr="0082601D" w:rsidRDefault="005853F7" w:rsidP="005853F7">
      <w:pPr>
        <w:rPr>
          <w:rStyle w:val="Heading2Char"/>
          <w:lang w:val="nn-NO"/>
        </w:rPr>
      </w:pPr>
      <w:r w:rsidRPr="0082601D">
        <w:rPr>
          <w:lang w:val="nn-NO" w:bidi="nb-NO"/>
        </w:rPr>
        <w:t xml:space="preserve">Probiotika </w:t>
      </w:r>
    </w:p>
    <w:p w14:paraId="15D22F91" w14:textId="3B27905F" w:rsidR="00C57BEC" w:rsidRPr="005E4231" w:rsidRDefault="00C57BEC" w:rsidP="00C57BEC">
      <w:pPr>
        <w:pStyle w:val="Heading2"/>
        <w:rPr>
          <w:lang w:val="nn-NO"/>
        </w:rPr>
      </w:pPr>
      <w:r w:rsidRPr="005E4231">
        <w:rPr>
          <w:rStyle w:val="Heading2Char"/>
          <w:lang w:val="nn-NO"/>
        </w:rPr>
        <w:br w:type="column"/>
      </w:r>
      <w:r w:rsidRPr="005E4231">
        <w:rPr>
          <w:rStyle w:val="Heading2Char"/>
          <w:lang w:val="nn-NO"/>
        </w:rPr>
        <w:br w:type="column"/>
      </w:r>
      <w:r w:rsidR="005445D9" w:rsidRPr="005E4231">
        <w:rPr>
          <w:rStyle w:val="Heading2Char"/>
          <w:b/>
          <w:lang w:val="nn-NO"/>
        </w:rPr>
        <w:t>Nettlenker</w:t>
      </w:r>
    </w:p>
    <w:p w14:paraId="3B778413" w14:textId="700733D0" w:rsidR="00C57BEC" w:rsidRPr="00AB71D6" w:rsidRDefault="00AB71D6" w:rsidP="00C57BEC">
      <w:pPr>
        <w:spacing w:line="276" w:lineRule="auto"/>
        <w:rPr>
          <w:lang w:val="nb-NO"/>
        </w:rPr>
        <w:sectPr w:rsidR="00C57BEC" w:rsidRPr="00AB71D6" w:rsidSect="00C57BEC">
          <w:type w:val="continuous"/>
          <w:pgSz w:w="11906" w:h="16838"/>
          <w:pgMar w:top="720" w:right="720" w:bottom="720" w:left="720" w:header="708" w:footer="708" w:gutter="0"/>
          <w:cols w:num="3" w:space="708"/>
          <w:docGrid w:linePitch="360"/>
        </w:sectPr>
      </w:pPr>
      <w:r w:rsidRPr="00AB71D6">
        <w:rPr>
          <w:lang w:val="nb-NO"/>
        </w:rPr>
        <w:t>https://www.e-bug.eu/no-no/5-7-trinn-nyttige-mikrober</w:t>
      </w:r>
      <w:r w:rsidR="00C57BEC" w:rsidRPr="00AB71D6">
        <w:rPr>
          <w:lang w:val="nb-NO"/>
        </w:rPr>
        <w:t xml:space="preserve"> </w:t>
      </w:r>
    </w:p>
    <w:p w14:paraId="7312AD4B" w14:textId="5DCCEAFD" w:rsidR="00C57BEC" w:rsidRPr="00FE5D8F" w:rsidRDefault="00B83943" w:rsidP="00C57BEC">
      <w:pPr>
        <w:pStyle w:val="Heading2"/>
        <w:rPr>
          <w:lang w:val="nb-NO"/>
        </w:rPr>
      </w:pPr>
      <w:r w:rsidRPr="00FE5D8F">
        <w:rPr>
          <w:lang w:val="nb-NO"/>
        </w:rPr>
        <w:lastRenderedPageBreak/>
        <w:t>Innledning</w:t>
      </w:r>
    </w:p>
    <w:p w14:paraId="7D047CE0" w14:textId="77777777" w:rsidR="005853F7" w:rsidRPr="00FE5D8F" w:rsidRDefault="005853F7" w:rsidP="00BC1E10">
      <w:pPr>
        <w:pStyle w:val="ListParagraph"/>
        <w:numPr>
          <w:ilvl w:val="0"/>
          <w:numId w:val="140"/>
        </w:numPr>
        <w:spacing w:after="120" w:line="240" w:lineRule="auto"/>
        <w:contextualSpacing w:val="0"/>
        <w:rPr>
          <w:lang w:val="nb-NO"/>
        </w:rPr>
      </w:pPr>
      <w:r w:rsidRPr="005853F7">
        <w:rPr>
          <w:lang w:val="nb-NO" w:bidi="nb-NO"/>
        </w:rPr>
        <w:t xml:space="preserve">Start timen med å forklare at mikrober kan ha både skadelig og nyttig innvirkning på helsa vår. Spør elevene om hva de vet om nyttige eller «vennlige» bakterier. </w:t>
      </w:r>
      <w:r w:rsidRPr="00FE5D8F">
        <w:rPr>
          <w:lang w:val="nb-NO" w:bidi="nb-NO"/>
        </w:rPr>
        <w:t>Mange elever vil allerede ha hørt om probiotiske bakterier i yoghurt.</w:t>
      </w:r>
    </w:p>
    <w:p w14:paraId="30378EF8" w14:textId="77777777" w:rsidR="005853F7" w:rsidRPr="005853F7" w:rsidRDefault="005853F7" w:rsidP="00BC1E10">
      <w:pPr>
        <w:pStyle w:val="ListParagraph"/>
        <w:numPr>
          <w:ilvl w:val="0"/>
          <w:numId w:val="140"/>
        </w:numPr>
        <w:spacing w:after="120" w:line="240" w:lineRule="auto"/>
        <w:contextualSpacing w:val="0"/>
        <w:rPr>
          <w:lang w:val="nb-NO"/>
        </w:rPr>
      </w:pPr>
      <w:r w:rsidRPr="005853F7">
        <w:rPr>
          <w:lang w:val="nb-NO" w:bidi="nb-NO"/>
        </w:rPr>
        <w:t xml:space="preserve">Forklar at mikrober er nyttig for å bryte ned døde dyr og planter, hjelpe dyr og mennesker med å fordøye mat og gjøre melk til yoghurt, ost og smør. </w:t>
      </w:r>
    </w:p>
    <w:p w14:paraId="5E7481A8" w14:textId="77777777" w:rsidR="005853F7" w:rsidRPr="005853F7" w:rsidRDefault="005853F7" w:rsidP="00BC1E10">
      <w:pPr>
        <w:pStyle w:val="ListParagraph"/>
        <w:numPr>
          <w:ilvl w:val="0"/>
          <w:numId w:val="140"/>
        </w:numPr>
        <w:spacing w:after="120" w:line="240" w:lineRule="auto"/>
        <w:contextualSpacing w:val="0"/>
        <w:rPr>
          <w:lang w:val="nb-NO"/>
        </w:rPr>
      </w:pPr>
      <w:r w:rsidRPr="005853F7">
        <w:rPr>
          <w:lang w:val="nb-NO" w:bidi="nb-NO"/>
        </w:rPr>
        <w:t xml:space="preserve">Påpek at brøddeig hever ved hjelp av en nyttig sopp kjent som gjær. Gjæren spiser sukkeret i maten og produserer gass og syrer. Disse syrene endrer smaken, lukten og formen på den opprinnelige maten, mens gassen får deigen til å heve. </w:t>
      </w:r>
    </w:p>
    <w:p w14:paraId="369EE166" w14:textId="77777777" w:rsidR="005853F7" w:rsidRPr="005853F7" w:rsidRDefault="005853F7" w:rsidP="00BC1E10">
      <w:pPr>
        <w:pStyle w:val="ListParagraph"/>
        <w:numPr>
          <w:ilvl w:val="0"/>
          <w:numId w:val="140"/>
        </w:numPr>
        <w:spacing w:after="120" w:line="240" w:lineRule="auto"/>
        <w:contextualSpacing w:val="0"/>
        <w:rPr>
          <w:lang w:val="nb-NO"/>
        </w:rPr>
      </w:pPr>
      <w:r w:rsidRPr="005853F7">
        <w:rPr>
          <w:lang w:val="nb-NO" w:bidi="nb-NO"/>
        </w:rPr>
        <w:t>Fortell elevene at de i denne aktiviteten skal se nøyaktig hvordan vi kan bruke nyttige mikrober til å få brød til å heve.</w:t>
      </w:r>
    </w:p>
    <w:p w14:paraId="6D7C24E6" w14:textId="4E46BB12" w:rsidR="00C57BEC" w:rsidRPr="00B83943" w:rsidRDefault="00B83943" w:rsidP="00C57BEC">
      <w:pPr>
        <w:pStyle w:val="Heading2"/>
        <w:rPr>
          <w:lang w:val="nn-NO"/>
        </w:rPr>
      </w:pPr>
      <w:r w:rsidRPr="00B83943">
        <w:rPr>
          <w:lang w:val="nn-NO"/>
        </w:rPr>
        <w:t>Aktivitet</w:t>
      </w:r>
    </w:p>
    <w:p w14:paraId="4EA07FC5" w14:textId="433A1CB5" w:rsidR="00C57BEC" w:rsidRPr="00B83943" w:rsidRDefault="005853F7" w:rsidP="0049596B">
      <w:pPr>
        <w:pStyle w:val="Heading3"/>
        <w:rPr>
          <w:lang w:val="nn-NO"/>
        </w:rPr>
      </w:pPr>
      <w:r w:rsidRPr="005853F7">
        <w:rPr>
          <w:lang w:val="nn-NO"/>
        </w:rPr>
        <w:t>Hovedaktivitet: Gjærheving</w:t>
      </w:r>
    </w:p>
    <w:p w14:paraId="34E4651B" w14:textId="77777777" w:rsidR="005853F7" w:rsidRPr="00FE5D8F" w:rsidRDefault="005853F7" w:rsidP="005853F7">
      <w:pPr>
        <w:pStyle w:val="ListParagraph"/>
        <w:numPr>
          <w:ilvl w:val="0"/>
          <w:numId w:val="24"/>
        </w:numPr>
        <w:spacing w:before="240" w:after="120" w:line="240" w:lineRule="auto"/>
        <w:contextualSpacing w:val="0"/>
        <w:rPr>
          <w:lang w:val="nb-NO"/>
        </w:rPr>
      </w:pPr>
      <w:r w:rsidRPr="00FE5D8F">
        <w:rPr>
          <w:lang w:val="nb-NO" w:bidi="nb-NO"/>
        </w:rPr>
        <w:t xml:space="preserve">Denne aktiviteten er for grupper à 2–5 elever. </w:t>
      </w:r>
    </w:p>
    <w:p w14:paraId="390792D4" w14:textId="77777777" w:rsidR="005853F7" w:rsidRPr="005853F7" w:rsidRDefault="005853F7" w:rsidP="005853F7">
      <w:pPr>
        <w:pStyle w:val="ListParagraph"/>
        <w:numPr>
          <w:ilvl w:val="0"/>
          <w:numId w:val="24"/>
        </w:numPr>
        <w:spacing w:after="120" w:line="240" w:lineRule="auto"/>
        <w:contextualSpacing w:val="0"/>
        <w:rPr>
          <w:lang w:val="nb-NO"/>
        </w:rPr>
      </w:pPr>
      <w:r w:rsidRPr="005853F7">
        <w:rPr>
          <w:lang w:val="nb-NO" w:bidi="nb-NO"/>
        </w:rPr>
        <w:t xml:space="preserve">Fastslå overfor elevene at en nyttig sopp kjent som gjær brukes til å lage brød. Gjæren hjelper brødet med å heve gjennom en prosess som heter gjæring. </w:t>
      </w:r>
    </w:p>
    <w:p w14:paraId="72989692" w14:textId="77777777" w:rsidR="005853F7" w:rsidRPr="00FE5D8F" w:rsidRDefault="005853F7" w:rsidP="005853F7">
      <w:pPr>
        <w:pStyle w:val="ListParagraph"/>
        <w:numPr>
          <w:ilvl w:val="0"/>
          <w:numId w:val="24"/>
        </w:numPr>
        <w:spacing w:after="120" w:line="240" w:lineRule="auto"/>
        <w:contextualSpacing w:val="0"/>
        <w:rPr>
          <w:lang w:val="nb-NO"/>
        </w:rPr>
      </w:pPr>
      <w:r w:rsidRPr="00FE5D8F">
        <w:rPr>
          <w:lang w:val="nb-NO" w:bidi="nb-NO"/>
        </w:rPr>
        <w:t xml:space="preserve">Del ut gjærhevingsoppskriften (SA1) til elevene eller gruppene. </w:t>
      </w:r>
    </w:p>
    <w:p w14:paraId="62D54AC9" w14:textId="77777777" w:rsidR="005853F7" w:rsidRPr="00FE5D8F" w:rsidRDefault="005853F7" w:rsidP="005853F7">
      <w:pPr>
        <w:pStyle w:val="ListParagraph"/>
        <w:numPr>
          <w:ilvl w:val="0"/>
          <w:numId w:val="24"/>
        </w:numPr>
        <w:spacing w:after="120" w:line="240" w:lineRule="auto"/>
        <w:contextualSpacing w:val="0"/>
        <w:rPr>
          <w:lang w:val="nb-NO"/>
        </w:rPr>
      </w:pPr>
      <w:r w:rsidRPr="00FE5D8F">
        <w:rPr>
          <w:lang w:val="nb-NO" w:bidi="nb-NO"/>
        </w:rPr>
        <w:t xml:space="preserve">Be elever gjennomføre aktiviteten i gruppene. Når oppskriften er fullført, bør elevene følge med på gjæren og registrere observasjonene sine på elevarket (EA1). </w:t>
      </w:r>
    </w:p>
    <w:p w14:paraId="2BA2E2A7" w14:textId="77777777" w:rsidR="005853F7" w:rsidRPr="005853F7" w:rsidRDefault="005853F7" w:rsidP="005853F7">
      <w:pPr>
        <w:pStyle w:val="ListParagraph"/>
        <w:numPr>
          <w:ilvl w:val="0"/>
          <w:numId w:val="24"/>
        </w:numPr>
        <w:spacing w:after="120" w:line="240" w:lineRule="auto"/>
        <w:contextualSpacing w:val="0"/>
        <w:rPr>
          <w:lang w:val="nb-NO"/>
        </w:rPr>
      </w:pPr>
      <w:r w:rsidRPr="005853F7">
        <w:rPr>
          <w:lang w:val="nb-NO" w:bidi="nb-NO"/>
        </w:rPr>
        <w:t xml:space="preserve">Kan klassen forklare hvorfor gjær- og sukkerløsningen beveget seg raskere enn gjæren alene? Elevene bør oppdage at gjæringen gikk raskere ved bruk av sukker. </w:t>
      </w:r>
    </w:p>
    <w:p w14:paraId="60E4D888" w14:textId="77777777" w:rsidR="00C57BEC" w:rsidRPr="005853F7" w:rsidRDefault="00C57BEC" w:rsidP="00C57BEC">
      <w:pPr>
        <w:rPr>
          <w:lang w:val="nb-NO"/>
        </w:rPr>
      </w:pPr>
    </w:p>
    <w:p w14:paraId="4653B172" w14:textId="55B31F1A" w:rsidR="00C57BEC" w:rsidRPr="005E4231" w:rsidRDefault="00B83943" w:rsidP="00C57BEC">
      <w:pPr>
        <w:pStyle w:val="Heading2"/>
        <w:rPr>
          <w:lang w:val="nb-NO"/>
        </w:rPr>
      </w:pPr>
      <w:r w:rsidRPr="005E4231">
        <w:rPr>
          <w:lang w:val="nb-NO"/>
        </w:rPr>
        <w:t>Diskusjon</w:t>
      </w:r>
      <w:r w:rsidR="00C57BEC" w:rsidRPr="005E4231">
        <w:rPr>
          <w:lang w:val="nb-NO"/>
        </w:rPr>
        <w:tab/>
      </w:r>
    </w:p>
    <w:p w14:paraId="55AE2A4A" w14:textId="77777777" w:rsidR="005853F7" w:rsidRPr="005853F7" w:rsidRDefault="005853F7" w:rsidP="005853F7">
      <w:pPr>
        <w:autoSpaceDE w:val="0"/>
        <w:autoSpaceDN w:val="0"/>
        <w:adjustRightInd w:val="0"/>
        <w:rPr>
          <w:lang w:val="nb-NO" w:bidi="nb-NO"/>
        </w:rPr>
      </w:pPr>
      <w:r w:rsidRPr="005853F7">
        <w:rPr>
          <w:lang w:val="nb-NO" w:bidi="nb-NO"/>
        </w:rPr>
        <w:t xml:space="preserve">Start en klasseromsdiskusjon om hvordan mikrober holder oss friske. </w:t>
      </w:r>
    </w:p>
    <w:p w14:paraId="15994994" w14:textId="77777777" w:rsidR="005853F7" w:rsidRPr="005853F7" w:rsidRDefault="005853F7" w:rsidP="005853F7">
      <w:pPr>
        <w:autoSpaceDE w:val="0"/>
        <w:autoSpaceDN w:val="0"/>
        <w:adjustRightInd w:val="0"/>
        <w:rPr>
          <w:lang w:val="nb-NO"/>
        </w:rPr>
      </w:pPr>
      <w:r w:rsidRPr="005853F7">
        <w:rPr>
          <w:lang w:val="nb-NO" w:bidi="nb-NO"/>
        </w:rPr>
        <w:t>Kontroller at elevene har forstått stoffet ved å stille følgende spørsmål:</w:t>
      </w:r>
    </w:p>
    <w:p w14:paraId="34A86D6F" w14:textId="77777777" w:rsidR="005853F7" w:rsidRPr="005853F7" w:rsidRDefault="005853F7" w:rsidP="005853F7">
      <w:pPr>
        <w:pStyle w:val="ListParagraph"/>
        <w:numPr>
          <w:ilvl w:val="0"/>
          <w:numId w:val="25"/>
        </w:numPr>
        <w:autoSpaceDE w:val="0"/>
        <w:autoSpaceDN w:val="0"/>
        <w:adjustRightInd w:val="0"/>
        <w:spacing w:after="120" w:line="240" w:lineRule="auto"/>
        <w:contextualSpacing w:val="0"/>
        <w:rPr>
          <w:lang w:val="nb-NO"/>
        </w:rPr>
      </w:pPr>
      <w:r w:rsidRPr="005853F7">
        <w:rPr>
          <w:lang w:val="nb-NO" w:bidi="nb-NO"/>
        </w:rPr>
        <w:t xml:space="preserve">Hva heter prosessen som gjorde at gjærblandingen hevet seg? </w:t>
      </w:r>
    </w:p>
    <w:p w14:paraId="3C7B1DC8" w14:textId="77777777" w:rsidR="005853F7" w:rsidRPr="005853F7" w:rsidRDefault="005853F7" w:rsidP="005853F7">
      <w:pPr>
        <w:pStyle w:val="ListParagraph"/>
        <w:autoSpaceDE w:val="0"/>
        <w:autoSpaceDN w:val="0"/>
        <w:adjustRightInd w:val="0"/>
        <w:rPr>
          <w:lang w:val="nb-NO"/>
        </w:rPr>
      </w:pPr>
      <w:r w:rsidRPr="005853F7">
        <w:rPr>
          <w:lang w:val="nb-NO" w:bidi="nb-NO"/>
        </w:rPr>
        <w:t>Svar: Gjær som vokser og bruker sukker til energi. Gjæren produserer gassbobler som får deigen til å heve.</w:t>
      </w:r>
    </w:p>
    <w:p w14:paraId="5A324F0E" w14:textId="77777777" w:rsidR="005853F7" w:rsidRPr="005853F7" w:rsidRDefault="005853F7" w:rsidP="005853F7">
      <w:pPr>
        <w:pStyle w:val="ListParagraph"/>
        <w:numPr>
          <w:ilvl w:val="0"/>
          <w:numId w:val="25"/>
        </w:numPr>
        <w:autoSpaceDE w:val="0"/>
        <w:autoSpaceDN w:val="0"/>
        <w:adjustRightInd w:val="0"/>
        <w:spacing w:after="120" w:line="240" w:lineRule="auto"/>
        <w:contextualSpacing w:val="0"/>
        <w:rPr>
          <w:lang w:val="nb-NO"/>
        </w:rPr>
      </w:pPr>
      <w:r w:rsidRPr="005853F7">
        <w:rPr>
          <w:lang w:val="nb-NO" w:bidi="nb-NO"/>
        </w:rPr>
        <w:t xml:space="preserve">Hva ville ha skjedd hvis det ikke var levende gjær i blandingen? </w:t>
      </w:r>
    </w:p>
    <w:p w14:paraId="570FBE47" w14:textId="77777777" w:rsidR="005853F7" w:rsidRPr="00FE5D8F" w:rsidRDefault="005853F7" w:rsidP="005853F7">
      <w:pPr>
        <w:pStyle w:val="ListParagraph"/>
        <w:autoSpaceDE w:val="0"/>
        <w:autoSpaceDN w:val="0"/>
        <w:adjustRightInd w:val="0"/>
        <w:rPr>
          <w:lang w:val="nb-NO"/>
        </w:rPr>
      </w:pPr>
      <w:r w:rsidRPr="00FE5D8F">
        <w:rPr>
          <w:lang w:val="nb-NO" w:bidi="nb-NO"/>
        </w:rPr>
        <w:t>Svar: Ingenting, det er gjæren som bryter ned sukkeret og får deigen til å heve.</w:t>
      </w:r>
    </w:p>
    <w:p w14:paraId="12037CBE" w14:textId="77777777" w:rsidR="005853F7" w:rsidRPr="005853F7" w:rsidRDefault="005853F7" w:rsidP="005853F7">
      <w:pPr>
        <w:pStyle w:val="ListParagraph"/>
        <w:numPr>
          <w:ilvl w:val="0"/>
          <w:numId w:val="25"/>
        </w:numPr>
        <w:autoSpaceDE w:val="0"/>
        <w:autoSpaceDN w:val="0"/>
        <w:adjustRightInd w:val="0"/>
        <w:spacing w:after="120" w:line="240" w:lineRule="auto"/>
        <w:contextualSpacing w:val="0"/>
        <w:rPr>
          <w:lang w:val="nb-NO"/>
        </w:rPr>
      </w:pPr>
      <w:r w:rsidRPr="005853F7">
        <w:rPr>
          <w:lang w:val="nb-NO" w:bidi="nb-NO"/>
        </w:rPr>
        <w:t xml:space="preserve">Hvorfor ble blandingen oppbevart i et fat med varmt vann? </w:t>
      </w:r>
    </w:p>
    <w:p w14:paraId="2AD53B6C" w14:textId="77777777" w:rsidR="005853F7" w:rsidRPr="005853F7" w:rsidRDefault="005853F7" w:rsidP="005853F7">
      <w:pPr>
        <w:pStyle w:val="ListParagraph"/>
        <w:autoSpaceDE w:val="0"/>
        <w:autoSpaceDN w:val="0"/>
        <w:adjustRightInd w:val="0"/>
        <w:rPr>
          <w:lang w:val="nb-NO"/>
        </w:rPr>
      </w:pPr>
      <w:r w:rsidRPr="005853F7">
        <w:rPr>
          <w:lang w:val="nb-NO" w:bidi="nb-NO"/>
        </w:rPr>
        <w:t>Svar: De fleste mikrober foretrekker å vokse ved 37 °C og vil formere seg raskere hvis de dyrkes ved denne temperaturen. Jo raskere mikrobene vokser, desto mer vil sukkeret brytes ned, og desto raskere vil gjærblandingen heve sylinderen.</w:t>
      </w:r>
    </w:p>
    <w:p w14:paraId="51557321" w14:textId="77777777" w:rsidR="005853F7" w:rsidRPr="005853F7" w:rsidRDefault="005853F7" w:rsidP="005853F7">
      <w:pPr>
        <w:pStyle w:val="ListParagraph"/>
        <w:numPr>
          <w:ilvl w:val="0"/>
          <w:numId w:val="25"/>
        </w:numPr>
        <w:autoSpaceDE w:val="0"/>
        <w:autoSpaceDN w:val="0"/>
        <w:adjustRightInd w:val="0"/>
        <w:spacing w:after="120" w:line="240" w:lineRule="auto"/>
        <w:contextualSpacing w:val="0"/>
        <w:rPr>
          <w:lang w:val="nb-NO"/>
        </w:rPr>
      </w:pPr>
      <w:r w:rsidRPr="005853F7">
        <w:rPr>
          <w:lang w:val="nb-NO" w:bidi="nb-NO"/>
        </w:rPr>
        <w:t xml:space="preserve">Hva slags andre typer mat lages ved hjelp av bakterier eller sopp? </w:t>
      </w:r>
    </w:p>
    <w:p w14:paraId="562E8B1C" w14:textId="77777777" w:rsidR="005853F7" w:rsidRPr="005853F7" w:rsidRDefault="005853F7" w:rsidP="005853F7">
      <w:pPr>
        <w:pStyle w:val="ListParagraph"/>
        <w:autoSpaceDE w:val="0"/>
        <w:autoSpaceDN w:val="0"/>
        <w:adjustRightInd w:val="0"/>
        <w:rPr>
          <w:lang w:val="nb-NO"/>
        </w:rPr>
      </w:pPr>
      <w:r w:rsidRPr="005853F7">
        <w:rPr>
          <w:lang w:val="nb-NO" w:bidi="nb-NO"/>
        </w:rPr>
        <w:t>Svar: Ost, brød, vin, øl, rømme.</w:t>
      </w:r>
    </w:p>
    <w:p w14:paraId="529B8E02" w14:textId="77777777" w:rsidR="005853F7" w:rsidRPr="005853F7" w:rsidRDefault="005853F7" w:rsidP="005853F7">
      <w:pPr>
        <w:pStyle w:val="ListParagraph"/>
        <w:autoSpaceDE w:val="0"/>
        <w:autoSpaceDN w:val="0"/>
        <w:adjustRightInd w:val="0"/>
        <w:rPr>
          <w:lang w:val="nb-NO"/>
        </w:rPr>
      </w:pPr>
    </w:p>
    <w:p w14:paraId="34A3BE97" w14:textId="77777777" w:rsidR="005853F7" w:rsidRPr="005853F7" w:rsidRDefault="005853F7" w:rsidP="005853F7">
      <w:pPr>
        <w:spacing w:before="120"/>
        <w:jc w:val="both"/>
        <w:rPr>
          <w:b/>
          <w:bCs/>
          <w:lang w:val="nb-NO"/>
        </w:rPr>
      </w:pPr>
      <w:r w:rsidRPr="005853F7">
        <w:rPr>
          <w:b/>
          <w:lang w:val="nb-NO" w:bidi="nb-NO"/>
        </w:rPr>
        <w:t>Fascinerende fakta</w:t>
      </w:r>
    </w:p>
    <w:p w14:paraId="08D374DC" w14:textId="77777777" w:rsidR="005853F7" w:rsidRPr="005853F7" w:rsidRDefault="005853F7" w:rsidP="005853F7">
      <w:pPr>
        <w:autoSpaceDE w:val="0"/>
        <w:autoSpaceDN w:val="0"/>
        <w:adjustRightInd w:val="0"/>
        <w:rPr>
          <w:i/>
          <w:lang w:val="nb-NO" w:bidi="nb-NO"/>
        </w:rPr>
      </w:pPr>
      <w:r w:rsidRPr="005853F7">
        <w:rPr>
          <w:lang w:val="nb-NO" w:bidi="nb-NO"/>
        </w:rPr>
        <w:t xml:space="preserve">Elie Metchnikoff vant nobelprisen i 1908 for sin «oppdagelse» av probiotika. Han var overbevist om at bulgarske arbeidere levde lenger enn andre på grunn av mikrobene i den sure melken de drakk. Mikrobene ble senere identifisert som </w:t>
      </w:r>
      <w:r w:rsidRPr="005853F7">
        <w:rPr>
          <w:i/>
          <w:lang w:val="nb-NO" w:bidi="nb-NO"/>
        </w:rPr>
        <w:t>Lactobacillus bulgaricus.</w:t>
      </w:r>
    </w:p>
    <w:p w14:paraId="5F0B70E4" w14:textId="29A44F4A" w:rsidR="00C57BEC" w:rsidRPr="005853F7" w:rsidRDefault="00B83943" w:rsidP="00C57BEC">
      <w:pPr>
        <w:pStyle w:val="Heading2"/>
        <w:rPr>
          <w:lang w:val="nb-NO"/>
        </w:rPr>
      </w:pPr>
      <w:r w:rsidRPr="005853F7">
        <w:rPr>
          <w:lang w:val="nb-NO"/>
        </w:rPr>
        <w:lastRenderedPageBreak/>
        <w:t>Ekstraaktiviteter</w:t>
      </w:r>
      <w:r w:rsidR="00C57BEC" w:rsidRPr="005853F7">
        <w:rPr>
          <w:lang w:val="nb-NO"/>
        </w:rPr>
        <w:t xml:space="preserve"> </w:t>
      </w:r>
    </w:p>
    <w:p w14:paraId="54F6D662" w14:textId="36B38A5F" w:rsidR="00C57BEC" w:rsidRPr="005853F7" w:rsidRDefault="005853F7" w:rsidP="0049596B">
      <w:pPr>
        <w:pStyle w:val="Heading3"/>
        <w:rPr>
          <w:lang w:val="nb-NO"/>
        </w:rPr>
      </w:pPr>
      <w:r w:rsidRPr="005853F7">
        <w:rPr>
          <w:lang w:val="nb-NO"/>
        </w:rPr>
        <w:t>Mikrober og mat (fyll ut det som mangler)</w:t>
      </w:r>
    </w:p>
    <w:p w14:paraId="5E1E6934" w14:textId="77777777" w:rsidR="005853F7" w:rsidRPr="005853F7" w:rsidRDefault="005853F7" w:rsidP="005853F7">
      <w:pPr>
        <w:spacing w:before="120"/>
        <w:jc w:val="both"/>
        <w:rPr>
          <w:lang w:val="nb-NO"/>
        </w:rPr>
      </w:pPr>
      <w:r w:rsidRPr="005853F7">
        <w:rPr>
          <w:lang w:val="nb-NO" w:bidi="nb-NO"/>
        </w:rPr>
        <w:t xml:space="preserve">Del ut EA2 til elevene, og be de fylle ut det som mangler med de riktige ordene. Dette kan gjøres ferdig i klasserommet eller som en lekseøvelse. </w:t>
      </w:r>
    </w:p>
    <w:p w14:paraId="4FB6C71B" w14:textId="77777777" w:rsidR="005853F7" w:rsidRPr="00AB71D6" w:rsidRDefault="005853F7" w:rsidP="005853F7">
      <w:pPr>
        <w:spacing w:before="120"/>
        <w:jc w:val="both"/>
        <w:rPr>
          <w:lang w:val="nb-NO"/>
        </w:rPr>
      </w:pPr>
      <w:r w:rsidRPr="00AB71D6">
        <w:rPr>
          <w:lang w:val="nb-NO" w:bidi="nb-NO"/>
        </w:rPr>
        <w:t xml:space="preserve">Svar til arbeidsark (EA2): </w:t>
      </w:r>
    </w:p>
    <w:p w14:paraId="32014122" w14:textId="77777777" w:rsidR="005853F7" w:rsidRPr="00AB71D6" w:rsidRDefault="005853F7" w:rsidP="005853F7">
      <w:pPr>
        <w:pStyle w:val="ListParagraph"/>
        <w:numPr>
          <w:ilvl w:val="0"/>
          <w:numId w:val="26"/>
        </w:numPr>
        <w:spacing w:before="120" w:after="120" w:line="240" w:lineRule="auto"/>
        <w:contextualSpacing w:val="0"/>
        <w:jc w:val="both"/>
        <w:rPr>
          <w:lang w:val="nb-NO"/>
        </w:rPr>
      </w:pPr>
      <w:r w:rsidRPr="00AB71D6">
        <w:rPr>
          <w:lang w:val="nb-NO" w:bidi="nb-NO"/>
        </w:rPr>
        <w:t xml:space="preserve">Gjæring </w:t>
      </w:r>
    </w:p>
    <w:p w14:paraId="752C8586" w14:textId="77777777" w:rsidR="005853F7" w:rsidRPr="00AB71D6" w:rsidRDefault="005853F7" w:rsidP="005853F7">
      <w:pPr>
        <w:pStyle w:val="ListParagraph"/>
        <w:numPr>
          <w:ilvl w:val="0"/>
          <w:numId w:val="26"/>
        </w:numPr>
        <w:spacing w:before="120" w:after="120" w:line="240" w:lineRule="auto"/>
        <w:contextualSpacing w:val="0"/>
        <w:jc w:val="both"/>
        <w:rPr>
          <w:lang w:val="nb-NO"/>
        </w:rPr>
      </w:pPr>
      <w:r w:rsidRPr="00AB71D6">
        <w:rPr>
          <w:i/>
          <w:lang w:val="nb-NO" w:bidi="nb-NO"/>
        </w:rPr>
        <w:t xml:space="preserve">Lactobacillus bulgaricus </w:t>
      </w:r>
    </w:p>
    <w:p w14:paraId="480B4D28" w14:textId="77777777" w:rsidR="005853F7" w:rsidRPr="00AB71D6" w:rsidRDefault="005853F7" w:rsidP="005853F7">
      <w:pPr>
        <w:pStyle w:val="ListParagraph"/>
        <w:numPr>
          <w:ilvl w:val="0"/>
          <w:numId w:val="26"/>
        </w:numPr>
        <w:spacing w:before="120" w:after="120" w:line="240" w:lineRule="auto"/>
        <w:contextualSpacing w:val="0"/>
        <w:jc w:val="both"/>
        <w:rPr>
          <w:lang w:val="nb-NO"/>
        </w:rPr>
      </w:pPr>
      <w:r w:rsidRPr="00AB71D6">
        <w:rPr>
          <w:lang w:val="nb-NO" w:bidi="nb-NO"/>
        </w:rPr>
        <w:t>Yoghurt</w:t>
      </w:r>
    </w:p>
    <w:p w14:paraId="749BCB86" w14:textId="77777777" w:rsidR="005853F7" w:rsidRPr="00AB71D6" w:rsidRDefault="005853F7" w:rsidP="005853F7">
      <w:pPr>
        <w:pStyle w:val="ListParagraph"/>
        <w:numPr>
          <w:ilvl w:val="0"/>
          <w:numId w:val="26"/>
        </w:numPr>
        <w:spacing w:before="120" w:after="120" w:line="240" w:lineRule="auto"/>
        <w:contextualSpacing w:val="0"/>
        <w:jc w:val="both"/>
        <w:rPr>
          <w:lang w:val="nb-NO"/>
        </w:rPr>
      </w:pPr>
      <w:r w:rsidRPr="00AB71D6">
        <w:rPr>
          <w:lang w:val="nb-NO" w:bidi="nb-NO"/>
        </w:rPr>
        <w:t xml:space="preserve">Brød </w:t>
      </w:r>
    </w:p>
    <w:p w14:paraId="17DBC546" w14:textId="77777777" w:rsidR="005853F7" w:rsidRPr="00AB71D6" w:rsidRDefault="005853F7" w:rsidP="005853F7">
      <w:pPr>
        <w:pStyle w:val="ListParagraph"/>
        <w:numPr>
          <w:ilvl w:val="0"/>
          <w:numId w:val="26"/>
        </w:numPr>
        <w:spacing w:before="120" w:after="120" w:line="240" w:lineRule="auto"/>
        <w:contextualSpacing w:val="0"/>
        <w:jc w:val="both"/>
        <w:rPr>
          <w:lang w:val="nb-NO"/>
        </w:rPr>
      </w:pPr>
      <w:r w:rsidRPr="00AB71D6">
        <w:rPr>
          <w:lang w:val="nb-NO" w:bidi="nb-NO"/>
        </w:rPr>
        <w:t xml:space="preserve">Gjær </w:t>
      </w:r>
    </w:p>
    <w:p w14:paraId="652BCFFD" w14:textId="77777777" w:rsidR="005853F7" w:rsidRPr="00AB71D6" w:rsidRDefault="005853F7" w:rsidP="005853F7">
      <w:pPr>
        <w:pStyle w:val="ListParagraph"/>
        <w:numPr>
          <w:ilvl w:val="0"/>
          <w:numId w:val="26"/>
        </w:numPr>
        <w:spacing w:before="120" w:after="120" w:line="240" w:lineRule="auto"/>
        <w:contextualSpacing w:val="0"/>
        <w:jc w:val="both"/>
        <w:rPr>
          <w:lang w:val="nb-NO"/>
        </w:rPr>
      </w:pPr>
      <w:r w:rsidRPr="00AB71D6">
        <w:rPr>
          <w:lang w:val="nb-NO" w:bidi="nb-NO"/>
        </w:rPr>
        <w:t>Luft (CO2)</w:t>
      </w:r>
    </w:p>
    <w:p w14:paraId="16826DA5" w14:textId="40CBCB79" w:rsidR="00C57BEC" w:rsidRPr="00AB71D6" w:rsidRDefault="00B83943" w:rsidP="00C57BEC">
      <w:pPr>
        <w:pStyle w:val="Heading2"/>
        <w:rPr>
          <w:rStyle w:val="Heading2Char"/>
          <w:lang w:val="nb-NO"/>
        </w:rPr>
      </w:pPr>
      <w:r w:rsidRPr="00AB71D6">
        <w:rPr>
          <w:lang w:val="nb-NO"/>
        </w:rPr>
        <w:t>Oppsummering</w:t>
      </w:r>
    </w:p>
    <w:p w14:paraId="4383A413" w14:textId="77777777" w:rsidR="005853F7" w:rsidRPr="00AB71D6" w:rsidRDefault="005853F7" w:rsidP="005853F7">
      <w:pPr>
        <w:pStyle w:val="ListParagraph"/>
        <w:rPr>
          <w:lang w:val="nb-NO" w:bidi="nb-NO"/>
        </w:rPr>
      </w:pPr>
      <w:r w:rsidRPr="00AB71D6">
        <w:rPr>
          <w:lang w:val="nb-NO" w:bidi="nb-NO"/>
        </w:rPr>
        <w:t xml:space="preserve">Still elevene spørsmålene nedenfor mot slutten av timen for å kontrollere at de har forstått stoffet: </w:t>
      </w:r>
    </w:p>
    <w:p w14:paraId="4FCA7A73" w14:textId="77777777" w:rsidR="005853F7" w:rsidRPr="00AB71D6" w:rsidRDefault="005853F7" w:rsidP="005853F7">
      <w:pPr>
        <w:pStyle w:val="ListParagraph"/>
        <w:numPr>
          <w:ilvl w:val="0"/>
          <w:numId w:val="27"/>
        </w:numPr>
        <w:spacing w:after="120" w:line="240" w:lineRule="auto"/>
        <w:contextualSpacing w:val="0"/>
        <w:rPr>
          <w:lang w:val="nb-NO"/>
        </w:rPr>
      </w:pPr>
      <w:r w:rsidRPr="00AB71D6">
        <w:rPr>
          <w:lang w:val="nb-NO" w:bidi="nb-NO"/>
        </w:rPr>
        <w:t xml:space="preserve">Har mikrober både nyttige og skadelige virkninger på helsen vår? </w:t>
      </w:r>
    </w:p>
    <w:p w14:paraId="25C86898" w14:textId="77777777" w:rsidR="005853F7" w:rsidRPr="00AB71D6" w:rsidRDefault="005853F7" w:rsidP="005853F7">
      <w:pPr>
        <w:pStyle w:val="ListParagraph"/>
        <w:ind w:left="1440"/>
        <w:rPr>
          <w:lang w:val="nb-NO" w:bidi="nb-NO"/>
        </w:rPr>
      </w:pPr>
      <w:r w:rsidRPr="00AB71D6">
        <w:rPr>
          <w:lang w:val="nb-NO" w:bidi="nb-NO"/>
        </w:rPr>
        <w:t xml:space="preserve">Svar: Ja </w:t>
      </w:r>
    </w:p>
    <w:p w14:paraId="14614864" w14:textId="77777777" w:rsidR="005853F7" w:rsidRPr="00AB71D6" w:rsidRDefault="005853F7" w:rsidP="005853F7">
      <w:pPr>
        <w:pStyle w:val="ListParagraph"/>
        <w:ind w:left="1440"/>
        <w:rPr>
          <w:lang w:val="nb-NO"/>
        </w:rPr>
      </w:pPr>
    </w:p>
    <w:p w14:paraId="7322EE81" w14:textId="77777777" w:rsidR="005853F7" w:rsidRPr="00AB71D6" w:rsidRDefault="005853F7" w:rsidP="005853F7">
      <w:pPr>
        <w:pStyle w:val="ListParagraph"/>
        <w:numPr>
          <w:ilvl w:val="0"/>
          <w:numId w:val="27"/>
        </w:numPr>
        <w:spacing w:after="120" w:line="240" w:lineRule="auto"/>
        <w:contextualSpacing w:val="0"/>
        <w:rPr>
          <w:lang w:val="nb-NO"/>
        </w:rPr>
      </w:pPr>
      <w:r w:rsidRPr="00AB71D6">
        <w:rPr>
          <w:lang w:val="nb-NO" w:bidi="nb-NO"/>
        </w:rPr>
        <w:t xml:space="preserve">Noen mikrober kan bidra til å holde oss friske sant / ikke sant? </w:t>
      </w:r>
    </w:p>
    <w:p w14:paraId="1E24C453" w14:textId="77777777" w:rsidR="005853F7" w:rsidRPr="00AB71D6" w:rsidRDefault="005853F7" w:rsidP="005853F7">
      <w:pPr>
        <w:pStyle w:val="ListParagraph"/>
        <w:ind w:left="1440"/>
        <w:rPr>
          <w:lang w:val="nb-NO" w:bidi="nb-NO"/>
        </w:rPr>
      </w:pPr>
      <w:r w:rsidRPr="00AB71D6">
        <w:rPr>
          <w:lang w:val="nb-NO" w:bidi="nb-NO"/>
        </w:rPr>
        <w:t xml:space="preserve">Svar: Sant </w:t>
      </w:r>
    </w:p>
    <w:p w14:paraId="038C6891" w14:textId="77777777" w:rsidR="005853F7" w:rsidRPr="00AB71D6" w:rsidRDefault="005853F7" w:rsidP="005853F7">
      <w:pPr>
        <w:pStyle w:val="ListParagraph"/>
        <w:ind w:left="1440"/>
        <w:rPr>
          <w:lang w:val="nb-NO"/>
        </w:rPr>
      </w:pPr>
    </w:p>
    <w:p w14:paraId="3C942FEF" w14:textId="77777777" w:rsidR="005853F7" w:rsidRPr="00AB71D6" w:rsidRDefault="005853F7" w:rsidP="005853F7">
      <w:pPr>
        <w:pStyle w:val="ListParagraph"/>
        <w:numPr>
          <w:ilvl w:val="0"/>
          <w:numId w:val="27"/>
        </w:numPr>
        <w:spacing w:after="120" w:line="240" w:lineRule="auto"/>
        <w:contextualSpacing w:val="0"/>
        <w:rPr>
          <w:lang w:val="nb-NO"/>
        </w:rPr>
      </w:pPr>
      <w:r w:rsidRPr="00AB71D6">
        <w:rPr>
          <w:lang w:val="nb-NO" w:bidi="nb-NO"/>
        </w:rPr>
        <w:t>Noen mikrober kan være nyttige i matindustrien. Nevn fem mat- eller drikkevarer.</w:t>
      </w:r>
    </w:p>
    <w:p w14:paraId="53DC97FB" w14:textId="77777777" w:rsidR="0049596B" w:rsidRPr="00AB71D6" w:rsidRDefault="0049596B">
      <w:pPr>
        <w:rPr>
          <w:lang w:val="nb-NO"/>
        </w:rPr>
      </w:pPr>
      <w:r w:rsidRPr="00AB71D6">
        <w:rPr>
          <w:lang w:val="nb-NO"/>
        </w:rPr>
        <w:br w:type="page"/>
      </w:r>
    </w:p>
    <w:p w14:paraId="53983F19" w14:textId="34E0896C" w:rsidR="00C57BEC" w:rsidRDefault="004E6381" w:rsidP="0017208A">
      <w:pPr>
        <w:ind w:left="720"/>
      </w:pPr>
      <w:r>
        <w:rPr>
          <w:noProof/>
          <w:lang w:val="nb-NO" w:eastAsia="nb-NO"/>
        </w:rPr>
        <w:lastRenderedPageBreak/>
        <mc:AlternateContent>
          <mc:Choice Requires="wps">
            <w:drawing>
              <wp:anchor distT="0" distB="0" distL="114300" distR="114300" simplePos="0" relativeHeight="251508736" behindDoc="0" locked="0" layoutInCell="1" allowOverlap="1" wp14:anchorId="7AA820D6" wp14:editId="3933DEE3">
                <wp:simplePos x="0" y="0"/>
                <wp:positionH relativeFrom="column">
                  <wp:posOffset>219075</wp:posOffset>
                </wp:positionH>
                <wp:positionV relativeFrom="paragraph">
                  <wp:posOffset>419100</wp:posOffset>
                </wp:positionV>
                <wp:extent cx="6229350" cy="9077325"/>
                <wp:effectExtent l="38100" t="38100" r="38100" b="47625"/>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9350" cy="90773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06C7288" id="Rectangle: Rounded Corners 2999" o:spid="_x0000_s1026" alt="&quot;&quot;" style="position:absolute;margin-left:17.25pt;margin-top:33pt;width:490.5pt;height:714.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" filled="f" strokecolor="#117e62" strokeweight="6pt">
                <v:stroke joinstyle="bevel" endcap="square"/>
              </v:roundrect>
            </w:pict>
          </mc:Fallback>
        </mc:AlternateContent>
      </w:r>
      <w:r>
        <w:rPr>
          <w:noProof/>
          <w:lang w:val="nb-NO" w:eastAsia="nb-NO"/>
        </w:rPr>
        <mc:AlternateContent>
          <mc:Choice Requires="wps">
            <w:drawing>
              <wp:anchor distT="0" distB="0" distL="114300" distR="114300" simplePos="0" relativeHeight="251509760" behindDoc="0" locked="0" layoutInCell="1" allowOverlap="1" wp14:anchorId="49A1B8EF" wp14:editId="334AD755">
                <wp:simplePos x="0" y="0"/>
                <wp:positionH relativeFrom="column">
                  <wp:posOffset>5864860</wp:posOffset>
                </wp:positionH>
                <wp:positionV relativeFrom="paragraph">
                  <wp:posOffset>192405</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BC737F4" id="Oval 3000" o:spid="_x0000_s1026" alt="&quot;&quot;" style="position:absolute;margin-left:461.8pt;margin-top:15.15pt;width:44.3pt;height:44.3pt;z-index:25150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" fillcolor="white [3212]" strokecolor="#1db28f" strokeweight="3pt">
                <v:stroke joinstyle="miter"/>
              </v:oval>
            </w:pict>
          </mc:Fallback>
        </mc:AlternateContent>
      </w:r>
      <w:r>
        <w:rPr>
          <w:noProof/>
          <w:lang w:val="nb-NO" w:eastAsia="nb-NO"/>
        </w:rPr>
        <w:drawing>
          <wp:anchor distT="0" distB="0" distL="114300" distR="114300" simplePos="0" relativeHeight="251510784" behindDoc="0" locked="0" layoutInCell="1" allowOverlap="1" wp14:anchorId="7F4311CC" wp14:editId="5933AAE6">
            <wp:simplePos x="0" y="0"/>
            <wp:positionH relativeFrom="column">
              <wp:posOffset>5907405</wp:posOffset>
            </wp:positionH>
            <wp:positionV relativeFrom="paragraph">
              <wp:posOffset>218803</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17208A">
        <w:rPr>
          <w:noProof/>
          <w:lang w:val="nb-NO" w:eastAsia="nb-NO"/>
        </w:rPr>
        <mc:AlternateContent>
          <mc:Choice Requires="wps">
            <w:drawing>
              <wp:inline distT="0" distB="0" distL="0" distR="0" wp14:anchorId="19DF64D9" wp14:editId="2E301D49">
                <wp:extent cx="2927985" cy="382270"/>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7C4D1330" w14:textId="76C637F6" w:rsidR="001C4AA5" w:rsidRPr="00FE5D8F" w:rsidRDefault="001C4AA5" w:rsidP="0049596B">
                            <w:pPr>
                              <w:pStyle w:val="Heading2"/>
                              <w:rPr>
                                <w:lang w:val="nb-NO"/>
                              </w:rPr>
                            </w:pPr>
                            <w:r w:rsidRPr="00FE5D8F">
                              <w:rPr>
                                <w:lang w:val="nb-NO"/>
                              </w:rPr>
                              <w:t>SA1 Eksperiment med gjærheving (støtteark)</w:t>
                            </w:r>
                          </w:p>
                        </w:txbxContent>
                      </wps:txbx>
                      <wps:bodyPr wrap="none" rtlCol="0">
                        <a:spAutoFit/>
                      </wps:bodyPr>
                    </wps:wsp>
                  </a:graphicData>
                </a:graphic>
              </wp:inline>
            </w:drawing>
          </mc:Choice>
          <mc:Fallback>
            <w:pict>
              <v:shape w14:anchorId="19DF64D9" id="_x0000_s1190" type="#_x0000_t202" alt="SH1 – Yeast Races Experiment Handout&#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" filled="f" stroked="f">
                <v:textbox style="mso-fit-shape-to-text:t">
                  <w:txbxContent>
                    <w:p w14:paraId="7C4D1330" w14:textId="76C637F6" w:rsidR="001C4AA5" w:rsidRPr="00FE5D8F" w:rsidRDefault="001C4AA5" w:rsidP="0049596B">
                      <w:pPr>
                        <w:pStyle w:val="Heading2"/>
                        <w:rPr>
                          <w:lang w:val="nb-NO"/>
                        </w:rPr>
                      </w:pPr>
                      <w:r w:rsidRPr="00FE5D8F">
                        <w:rPr>
                          <w:lang w:val="nb-NO"/>
                        </w:rPr>
                        <w:t>SA1 Eksperiment med gjærheving (støtteark)</w:t>
                      </w:r>
                    </w:p>
                  </w:txbxContent>
                </v:textbox>
                <w10:anchorlock/>
              </v:shape>
            </w:pict>
          </mc:Fallback>
        </mc:AlternateContent>
      </w:r>
      <w:r w:rsidR="0017208A">
        <w:rPr>
          <w:noProof/>
          <w:lang w:val="nb-NO" w:eastAsia="nb-NO"/>
        </w:rPr>
        <mc:AlternateContent>
          <mc:Choice Requires="wps">
            <w:drawing>
              <wp:inline distT="0" distB="0" distL="0" distR="0" wp14:anchorId="24C2202A" wp14:editId="06E04A4C">
                <wp:extent cx="4345305" cy="640080"/>
                <wp:effectExtent l="0" t="0" r="0" b="0"/>
                <wp:docPr id="2996" name="TextBox 9" descr="Yest Races&#10;"/>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5FEC26BF" w14:textId="3F0BB497" w:rsidR="001C4AA5" w:rsidRPr="0049596B" w:rsidRDefault="001C4AA5" w:rsidP="0049596B">
                            <w:pPr>
                              <w:pStyle w:val="Heading3"/>
                              <w:rPr>
                                <w:sz w:val="56"/>
                                <w:szCs w:val="52"/>
                              </w:rPr>
                            </w:pPr>
                            <w:proofErr w:type="spellStart"/>
                            <w:r w:rsidRPr="005853F7">
                              <w:rPr>
                                <w:sz w:val="56"/>
                                <w:szCs w:val="52"/>
                              </w:rPr>
                              <w:t>Gjærheving</w:t>
                            </w:r>
                            <w:proofErr w:type="spellEnd"/>
                          </w:p>
                        </w:txbxContent>
                      </wps:txbx>
                      <wps:bodyPr wrap="square" rtlCol="0">
                        <a:noAutofit/>
                      </wps:bodyPr>
                    </wps:wsp>
                  </a:graphicData>
                </a:graphic>
              </wp:inline>
            </w:drawing>
          </mc:Choice>
          <mc:Fallback>
            <w:pict>
              <v:shape w14:anchorId="24C2202A" id="_x0000_s1191" type="#_x0000_t202" alt="Yest Races&#10;" style="width:342.1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" filled="f" stroked="f">
                <v:textbox>
                  <w:txbxContent>
                    <w:p w14:paraId="5FEC26BF" w14:textId="3F0BB497" w:rsidR="001C4AA5" w:rsidRPr="0049596B" w:rsidRDefault="001C4AA5" w:rsidP="0049596B">
                      <w:pPr>
                        <w:pStyle w:val="Heading3"/>
                        <w:rPr>
                          <w:sz w:val="56"/>
                          <w:szCs w:val="52"/>
                        </w:rPr>
                      </w:pPr>
                      <w:r w:rsidRPr="005853F7">
                        <w:rPr>
                          <w:sz w:val="56"/>
                          <w:szCs w:val="52"/>
                        </w:rPr>
                        <w:t>Gjærheving</w:t>
                      </w:r>
                    </w:p>
                  </w:txbxContent>
                </v:textbox>
                <w10:anchorlock/>
              </v:shape>
            </w:pict>
          </mc:Fallback>
        </mc:AlternateContent>
      </w:r>
      <w:r w:rsidR="0017208A">
        <w:rPr>
          <w:noProof/>
          <w:lang w:val="nb-NO" w:eastAsia="nb-NO"/>
        </w:rPr>
        <mc:AlternateContent>
          <mc:Choice Requires="wps">
            <w:drawing>
              <wp:inline distT="0" distB="0" distL="0" distR="0" wp14:anchorId="219368BD" wp14:editId="658EF1BD">
                <wp:extent cx="4345305" cy="634365"/>
                <wp:effectExtent l="0" t="0" r="0" b="0"/>
                <wp:docPr id="2997" name="TextBox 40" descr="Experiment&#10;"/>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63913E75" w14:textId="04B76A86" w:rsidR="001C4AA5" w:rsidRPr="0049596B" w:rsidRDefault="001C4AA5" w:rsidP="0017208A">
                            <w:pPr>
                              <w:rPr>
                                <w:sz w:val="22"/>
                                <w:szCs w:val="20"/>
                              </w:rPr>
                            </w:pPr>
                            <w:proofErr w:type="spellStart"/>
                            <w:r w:rsidRPr="005853F7">
                              <w:rPr>
                                <w:rFonts w:cs="Arial"/>
                                <w:color w:val="000000" w:themeColor="text1"/>
                                <w:kern w:val="24"/>
                                <w:sz w:val="52"/>
                                <w:szCs w:val="52"/>
                              </w:rPr>
                              <w:t>Eksperiment</w:t>
                            </w:r>
                            <w:proofErr w:type="spellEnd"/>
                          </w:p>
                        </w:txbxContent>
                      </wps:txbx>
                      <wps:bodyPr wrap="square" rtlCol="0">
                        <a:spAutoFit/>
                      </wps:bodyPr>
                    </wps:wsp>
                  </a:graphicData>
                </a:graphic>
              </wp:inline>
            </w:drawing>
          </mc:Choice>
          <mc:Fallback>
            <w:pict>
              <v:shape w14:anchorId="219368BD" id="TextBox 40" o:spid="_x0000_s1192" type="#_x0000_t202" alt="Experiment&#10;" style="width:342.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" filled="f" stroked="f">
                <v:textbox style="mso-fit-shape-to-text:t">
                  <w:txbxContent>
                    <w:p w14:paraId="63913E75" w14:textId="04B76A86" w:rsidR="001C4AA5" w:rsidRPr="0049596B" w:rsidRDefault="001C4AA5" w:rsidP="0017208A">
                      <w:pPr>
                        <w:rPr>
                          <w:sz w:val="22"/>
                          <w:szCs w:val="20"/>
                        </w:rPr>
                      </w:pPr>
                      <w:r w:rsidRPr="005853F7">
                        <w:rPr>
                          <w:rFonts w:cs="Arial"/>
                          <w:color w:val="000000" w:themeColor="text1"/>
                          <w:kern w:val="24"/>
                          <w:sz w:val="52"/>
                          <w:szCs w:val="52"/>
                        </w:rPr>
                        <w:t>Eksperiment</w:t>
                      </w:r>
                    </w:p>
                  </w:txbxContent>
                </v:textbox>
                <w10:anchorlock/>
              </v:shape>
            </w:pict>
          </mc:Fallback>
        </mc:AlternateContent>
      </w:r>
      <w:r w:rsidR="0017208A">
        <w:rPr>
          <w:noProof/>
          <w:lang w:val="nb-NO" w:eastAsia="nb-NO"/>
        </w:rPr>
        <mc:AlternateContent>
          <mc:Choice Requires="wps">
            <w:drawing>
              <wp:inline distT="0" distB="0" distL="0" distR="0" wp14:anchorId="58C263A5" wp14:editId="37DCDF57">
                <wp:extent cx="4743450" cy="7697470"/>
                <wp:effectExtent l="0" t="0" r="0" b="0"/>
                <wp:docPr id="2995" name="TextBox 38" descr="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wp:cNvGraphicFramePr/>
                <a:graphic xmlns:a="http://schemas.openxmlformats.org/drawingml/2006/main">
                  <a:graphicData uri="http://schemas.microsoft.com/office/word/2010/wordprocessingShape">
                    <wps:wsp>
                      <wps:cNvSpPr txBox="1"/>
                      <wps:spPr>
                        <a:xfrm>
                          <a:off x="0" y="0"/>
                          <a:ext cx="4743450" cy="7697470"/>
                        </a:xfrm>
                        <a:prstGeom prst="rect">
                          <a:avLst/>
                        </a:prstGeom>
                        <a:noFill/>
                      </wps:spPr>
                      <wps:txbx>
                        <w:txbxContent>
                          <w:p w14:paraId="5066F983" w14:textId="77777777"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Merk den ene plastkoppen A og den andre B</w:t>
                            </w:r>
                            <w:r w:rsidRPr="005853F7">
                              <w:rPr>
                                <w:rFonts w:cs="Arial"/>
                                <w:color w:val="000000" w:themeColor="text1"/>
                                <w:kern w:val="24"/>
                                <w:sz w:val="28"/>
                                <w:szCs w:val="28"/>
                                <w:lang w:val="nb-NO" w:bidi="nb-NO"/>
                              </w:rPr>
                              <w:br/>
                            </w:r>
                            <w:r w:rsidRPr="005853F7">
                              <w:rPr>
                                <w:rFonts w:cs="Arial"/>
                                <w:color w:val="000000" w:themeColor="text1"/>
                                <w:kern w:val="24"/>
                                <w:sz w:val="28"/>
                                <w:szCs w:val="28"/>
                                <w:lang w:val="nb-NO" w:bidi="nb-NO"/>
                              </w:rPr>
                              <w:br/>
                            </w:r>
                          </w:p>
                          <w:p w14:paraId="197EFD18" w14:textId="77777777"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Tilsett fire teskjeer mel i hver kopp</w:t>
                            </w:r>
                            <w:r w:rsidRPr="005853F7">
                              <w:rPr>
                                <w:rFonts w:cs="Arial"/>
                                <w:color w:val="000000" w:themeColor="text1"/>
                                <w:kern w:val="24"/>
                                <w:sz w:val="28"/>
                                <w:szCs w:val="28"/>
                                <w:lang w:val="nb-NO" w:bidi="nb-NO"/>
                              </w:rPr>
                              <w:br/>
                            </w:r>
                            <w:r w:rsidRPr="005853F7">
                              <w:rPr>
                                <w:rFonts w:cs="Arial"/>
                                <w:color w:val="000000" w:themeColor="text1"/>
                                <w:kern w:val="24"/>
                                <w:sz w:val="28"/>
                                <w:szCs w:val="28"/>
                                <w:lang w:val="nb-NO" w:bidi="nb-NO"/>
                              </w:rPr>
                              <w:br/>
                            </w:r>
                          </w:p>
                          <w:p w14:paraId="37C047C7" w14:textId="7FBECA47" w:rsidR="001C4AA5" w:rsidRPr="00FE5D8F" w:rsidRDefault="001C4AA5" w:rsidP="005853F7">
                            <w:pPr>
                              <w:pStyle w:val="ListParagraph"/>
                              <w:numPr>
                                <w:ilvl w:val="0"/>
                                <w:numId w:val="31"/>
                              </w:numPr>
                              <w:spacing w:before="240" w:after="240" w:line="276" w:lineRule="auto"/>
                              <w:rPr>
                                <w:rFonts w:eastAsia="Times New Roman"/>
                                <w:sz w:val="28"/>
                                <w:lang w:val="nb-NO"/>
                              </w:rPr>
                            </w:pPr>
                            <w:r w:rsidRPr="00FE5D8F">
                              <w:rPr>
                                <w:rFonts w:cs="Arial"/>
                                <w:color w:val="000000" w:themeColor="text1"/>
                                <w:kern w:val="24"/>
                                <w:sz w:val="28"/>
                                <w:szCs w:val="28"/>
                                <w:lang w:val="nb-NO" w:bidi="nb-NO"/>
                              </w:rPr>
                              <w:t>Tilsett nok gjærløsning i kopp A, og rør grundig til det ser ut som tykk M</w:t>
                            </w:r>
                            <w:r>
                              <w:rPr>
                                <w:rFonts w:cs="Arial"/>
                                <w:color w:val="000000" w:themeColor="text1"/>
                                <w:kern w:val="24"/>
                                <w:sz w:val="28"/>
                                <w:szCs w:val="28"/>
                                <w:lang w:val="nb-NO" w:bidi="nb-NO"/>
                              </w:rPr>
                              <w:t>i</w:t>
                            </w:r>
                            <w:r w:rsidRPr="00FE5D8F">
                              <w:rPr>
                                <w:rFonts w:cs="Arial"/>
                                <w:color w:val="000000" w:themeColor="text1"/>
                                <w:kern w:val="24"/>
                                <w:sz w:val="28"/>
                                <w:szCs w:val="28"/>
                                <w:lang w:val="nb-NO" w:bidi="nb-NO"/>
                              </w:rPr>
                              <w:t>lkshake</w:t>
                            </w:r>
                            <w:r w:rsidRPr="00FE5D8F">
                              <w:rPr>
                                <w:rFonts w:cs="Arial"/>
                                <w:color w:val="000000" w:themeColor="text1"/>
                                <w:kern w:val="24"/>
                                <w:sz w:val="28"/>
                                <w:szCs w:val="28"/>
                                <w:lang w:val="nb-NO" w:bidi="nb-NO"/>
                              </w:rPr>
                              <w:br/>
                            </w:r>
                            <w:r w:rsidRPr="00FE5D8F">
                              <w:rPr>
                                <w:rFonts w:cs="Arial"/>
                                <w:color w:val="000000" w:themeColor="text1"/>
                                <w:kern w:val="24"/>
                                <w:sz w:val="28"/>
                                <w:szCs w:val="28"/>
                                <w:lang w:val="nb-NO" w:bidi="nb-NO"/>
                              </w:rPr>
                              <w:br/>
                            </w:r>
                          </w:p>
                          <w:p w14:paraId="668E70C3" w14:textId="52BBDB74" w:rsidR="001C4AA5" w:rsidRPr="00FE5D8F" w:rsidRDefault="001C4AA5" w:rsidP="005853F7">
                            <w:pPr>
                              <w:pStyle w:val="ListParagraph"/>
                              <w:numPr>
                                <w:ilvl w:val="0"/>
                                <w:numId w:val="31"/>
                              </w:numPr>
                              <w:spacing w:before="240" w:after="240" w:line="276" w:lineRule="auto"/>
                              <w:rPr>
                                <w:rFonts w:eastAsia="Times New Roman"/>
                                <w:sz w:val="28"/>
                                <w:lang w:val="nb-NO"/>
                              </w:rPr>
                            </w:pPr>
                            <w:r w:rsidRPr="00FE5D8F">
                              <w:rPr>
                                <w:rFonts w:cs="Arial"/>
                                <w:color w:val="000000" w:themeColor="text1"/>
                                <w:kern w:val="24"/>
                                <w:sz w:val="28"/>
                                <w:szCs w:val="28"/>
                                <w:lang w:val="nb-NO" w:bidi="nb-NO"/>
                              </w:rPr>
                              <w:t>Tilsett nok gjærløsning og sukker i plastkopp B, og rør grundig til den ser ut som tykk M</w:t>
                            </w:r>
                            <w:r>
                              <w:rPr>
                                <w:rFonts w:cs="Arial"/>
                                <w:color w:val="000000" w:themeColor="text1"/>
                                <w:kern w:val="24"/>
                                <w:sz w:val="28"/>
                                <w:szCs w:val="28"/>
                                <w:lang w:val="nb-NO" w:bidi="nb-NO"/>
                              </w:rPr>
                              <w:t>i</w:t>
                            </w:r>
                            <w:r w:rsidRPr="00FE5D8F">
                              <w:rPr>
                                <w:rFonts w:cs="Arial"/>
                                <w:color w:val="000000" w:themeColor="text1"/>
                                <w:kern w:val="24"/>
                                <w:sz w:val="28"/>
                                <w:szCs w:val="28"/>
                                <w:lang w:val="nb-NO" w:bidi="nb-NO"/>
                              </w:rPr>
                              <w:t>lkshake</w:t>
                            </w:r>
                            <w:r w:rsidRPr="00FE5D8F">
                              <w:rPr>
                                <w:rFonts w:cs="Arial"/>
                                <w:color w:val="000000" w:themeColor="text1"/>
                                <w:kern w:val="24"/>
                                <w:sz w:val="28"/>
                                <w:szCs w:val="28"/>
                                <w:lang w:val="nb-NO" w:bidi="nb-NO"/>
                              </w:rPr>
                              <w:br/>
                            </w:r>
                            <w:r w:rsidRPr="00FE5D8F">
                              <w:rPr>
                                <w:rFonts w:cs="Arial"/>
                                <w:color w:val="000000" w:themeColor="text1"/>
                                <w:kern w:val="24"/>
                                <w:sz w:val="28"/>
                                <w:szCs w:val="28"/>
                                <w:lang w:val="nb-NO" w:bidi="nb-NO"/>
                              </w:rPr>
                              <w:br/>
                            </w:r>
                          </w:p>
                          <w:p w14:paraId="0188D005" w14:textId="77777777" w:rsidR="001C4AA5" w:rsidRPr="002D55BA" w:rsidRDefault="001C4AA5" w:rsidP="005853F7">
                            <w:pPr>
                              <w:pStyle w:val="ListParagraph"/>
                              <w:numPr>
                                <w:ilvl w:val="0"/>
                                <w:numId w:val="31"/>
                              </w:numPr>
                              <w:spacing w:before="240" w:after="240" w:line="276" w:lineRule="auto"/>
                              <w:rPr>
                                <w:rFonts w:eastAsia="Times New Roman"/>
                                <w:sz w:val="28"/>
                                <w:lang w:val="nb-NO"/>
                              </w:rPr>
                            </w:pPr>
                            <w:r w:rsidRPr="002D55BA">
                              <w:rPr>
                                <w:rFonts w:cs="Arial"/>
                                <w:color w:val="000000" w:themeColor="text1"/>
                                <w:kern w:val="24"/>
                                <w:sz w:val="28"/>
                                <w:szCs w:val="28"/>
                                <w:lang w:val="nb-NO" w:bidi="nb-NO"/>
                              </w:rPr>
                              <w:t>Hell innholdet i kopp A i målekolbe A til det når cirka 30 ml</w:t>
                            </w:r>
                            <w:r w:rsidRPr="002D55BA">
                              <w:rPr>
                                <w:rFonts w:cs="Arial"/>
                                <w:color w:val="000000" w:themeColor="text1"/>
                                <w:kern w:val="24"/>
                                <w:sz w:val="28"/>
                                <w:szCs w:val="28"/>
                                <w:lang w:val="nb-NO" w:bidi="nb-NO"/>
                              </w:rPr>
                              <w:br/>
                            </w:r>
                            <w:r w:rsidRPr="002D55BA">
                              <w:rPr>
                                <w:rFonts w:cs="Arial"/>
                                <w:color w:val="000000" w:themeColor="text1"/>
                                <w:kern w:val="24"/>
                                <w:sz w:val="28"/>
                                <w:szCs w:val="28"/>
                                <w:lang w:val="nb-NO" w:bidi="nb-NO"/>
                              </w:rPr>
                              <w:br/>
                            </w:r>
                          </w:p>
                          <w:p w14:paraId="78A107DC" w14:textId="77777777" w:rsidR="001C4AA5" w:rsidRPr="002D55BA" w:rsidRDefault="001C4AA5" w:rsidP="005853F7">
                            <w:pPr>
                              <w:pStyle w:val="ListParagraph"/>
                              <w:numPr>
                                <w:ilvl w:val="0"/>
                                <w:numId w:val="31"/>
                              </w:numPr>
                              <w:spacing w:before="240" w:after="240" w:line="276" w:lineRule="auto"/>
                              <w:rPr>
                                <w:rFonts w:eastAsia="Times New Roman"/>
                                <w:sz w:val="28"/>
                                <w:lang w:val="nb-NO"/>
                              </w:rPr>
                            </w:pPr>
                            <w:r w:rsidRPr="002D55BA">
                              <w:rPr>
                                <w:rFonts w:cs="Arial"/>
                                <w:color w:val="000000" w:themeColor="text1"/>
                                <w:kern w:val="24"/>
                                <w:sz w:val="28"/>
                                <w:szCs w:val="28"/>
                                <w:lang w:val="nb-NO" w:bidi="nb-NO"/>
                              </w:rPr>
                              <w:t>Hell innholdet i kopp B i målekolbe B til det når cirka 30 ml</w:t>
                            </w:r>
                            <w:r w:rsidRPr="002D55BA">
                              <w:rPr>
                                <w:rFonts w:cs="Arial"/>
                                <w:color w:val="000000" w:themeColor="text1"/>
                                <w:kern w:val="24"/>
                                <w:sz w:val="28"/>
                                <w:szCs w:val="28"/>
                                <w:lang w:val="nb-NO" w:bidi="nb-NO"/>
                              </w:rPr>
                              <w:br/>
                            </w:r>
                            <w:r w:rsidRPr="002D55BA">
                              <w:rPr>
                                <w:rFonts w:cs="Arial"/>
                                <w:color w:val="000000" w:themeColor="text1"/>
                                <w:kern w:val="24"/>
                                <w:sz w:val="28"/>
                                <w:szCs w:val="28"/>
                                <w:lang w:val="nb-NO" w:bidi="nb-NO"/>
                              </w:rPr>
                              <w:br/>
                            </w:r>
                          </w:p>
                          <w:p w14:paraId="54B77E08" w14:textId="77777777"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Registrer den nøyaktige høyden på deigen i hver sylinder</w:t>
                            </w:r>
                            <w:r w:rsidRPr="005853F7">
                              <w:rPr>
                                <w:rFonts w:cs="Arial"/>
                                <w:color w:val="000000" w:themeColor="text1"/>
                                <w:kern w:val="24"/>
                                <w:sz w:val="28"/>
                                <w:szCs w:val="28"/>
                                <w:lang w:val="nb-NO" w:bidi="nb-NO"/>
                              </w:rPr>
                              <w:br/>
                            </w:r>
                            <w:r w:rsidRPr="005853F7">
                              <w:rPr>
                                <w:rFonts w:cs="Arial"/>
                                <w:color w:val="000000" w:themeColor="text1"/>
                                <w:kern w:val="24"/>
                                <w:sz w:val="28"/>
                                <w:szCs w:val="28"/>
                                <w:lang w:val="nb-NO" w:bidi="nb-NO"/>
                              </w:rPr>
                              <w:br/>
                            </w:r>
                          </w:p>
                          <w:p w14:paraId="1E6AC8B5" w14:textId="77777777"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Plasser begge målesylindrene i et fat med varmtvann</w:t>
                            </w:r>
                            <w:r w:rsidRPr="005853F7">
                              <w:rPr>
                                <w:rFonts w:cs="Arial"/>
                                <w:color w:val="000000" w:themeColor="text1"/>
                                <w:kern w:val="24"/>
                                <w:sz w:val="28"/>
                                <w:szCs w:val="28"/>
                                <w:lang w:val="nb-NO" w:bidi="nb-NO"/>
                              </w:rPr>
                              <w:br/>
                            </w:r>
                            <w:r w:rsidRPr="005853F7">
                              <w:rPr>
                                <w:rFonts w:cs="Arial"/>
                                <w:color w:val="000000" w:themeColor="text1"/>
                                <w:kern w:val="24"/>
                                <w:sz w:val="28"/>
                                <w:szCs w:val="28"/>
                                <w:lang w:val="nb-NO" w:bidi="nb-NO"/>
                              </w:rPr>
                              <w:br/>
                            </w:r>
                          </w:p>
                          <w:p w14:paraId="25DB0E48" w14:textId="6FF23761"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Mål høyden på deigen hvert 5. minutt i 30 minutter</w:t>
                            </w:r>
                          </w:p>
                        </w:txbxContent>
                      </wps:txbx>
                      <wps:bodyPr wrap="square" rtlCol="0">
                        <a:noAutofit/>
                      </wps:bodyPr>
                    </wps:wsp>
                  </a:graphicData>
                </a:graphic>
              </wp:inline>
            </w:drawing>
          </mc:Choice>
          <mc:Fallback>
            <w:pict>
              <v:shape w14:anchorId="58C263A5" id="TextBox 38" o:spid="_x0000_s1193" type="#_x0000_t202" alt="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style="width:373.5pt;height:6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" filled="f" stroked="f">
                <v:textbox>
                  <w:txbxContent>
                    <w:p w14:paraId="5066F983" w14:textId="77777777"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Merk den ene plastkoppen A og den andre B</w:t>
                      </w:r>
                      <w:r w:rsidRPr="005853F7">
                        <w:rPr>
                          <w:rFonts w:cs="Arial"/>
                          <w:color w:val="000000" w:themeColor="text1"/>
                          <w:kern w:val="24"/>
                          <w:sz w:val="28"/>
                          <w:szCs w:val="28"/>
                          <w:lang w:val="nb-NO" w:bidi="nb-NO"/>
                        </w:rPr>
                        <w:br/>
                      </w:r>
                      <w:r w:rsidRPr="005853F7">
                        <w:rPr>
                          <w:rFonts w:cs="Arial"/>
                          <w:color w:val="000000" w:themeColor="text1"/>
                          <w:kern w:val="24"/>
                          <w:sz w:val="28"/>
                          <w:szCs w:val="28"/>
                          <w:lang w:val="nb-NO" w:bidi="nb-NO"/>
                        </w:rPr>
                        <w:br/>
                      </w:r>
                    </w:p>
                    <w:p w14:paraId="197EFD18" w14:textId="77777777"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Tilsett fire teskjeer mel i hver kopp</w:t>
                      </w:r>
                      <w:r w:rsidRPr="005853F7">
                        <w:rPr>
                          <w:rFonts w:cs="Arial"/>
                          <w:color w:val="000000" w:themeColor="text1"/>
                          <w:kern w:val="24"/>
                          <w:sz w:val="28"/>
                          <w:szCs w:val="28"/>
                          <w:lang w:val="nb-NO" w:bidi="nb-NO"/>
                        </w:rPr>
                        <w:br/>
                      </w:r>
                      <w:r w:rsidRPr="005853F7">
                        <w:rPr>
                          <w:rFonts w:cs="Arial"/>
                          <w:color w:val="000000" w:themeColor="text1"/>
                          <w:kern w:val="24"/>
                          <w:sz w:val="28"/>
                          <w:szCs w:val="28"/>
                          <w:lang w:val="nb-NO" w:bidi="nb-NO"/>
                        </w:rPr>
                        <w:br/>
                      </w:r>
                    </w:p>
                    <w:p w14:paraId="37C047C7" w14:textId="7FBECA47" w:rsidR="001C4AA5" w:rsidRPr="00FE5D8F" w:rsidRDefault="001C4AA5" w:rsidP="005853F7">
                      <w:pPr>
                        <w:pStyle w:val="ListParagraph"/>
                        <w:numPr>
                          <w:ilvl w:val="0"/>
                          <w:numId w:val="31"/>
                        </w:numPr>
                        <w:spacing w:before="240" w:after="240" w:line="276" w:lineRule="auto"/>
                        <w:rPr>
                          <w:rFonts w:eastAsia="Times New Roman"/>
                          <w:sz w:val="28"/>
                          <w:lang w:val="nb-NO"/>
                        </w:rPr>
                      </w:pPr>
                      <w:r w:rsidRPr="00FE5D8F">
                        <w:rPr>
                          <w:rFonts w:cs="Arial"/>
                          <w:color w:val="000000" w:themeColor="text1"/>
                          <w:kern w:val="24"/>
                          <w:sz w:val="28"/>
                          <w:szCs w:val="28"/>
                          <w:lang w:val="nb-NO" w:bidi="nb-NO"/>
                        </w:rPr>
                        <w:t>Tilsett nok gjærløsning i kopp A, og rør grundig til det ser ut som tykk M</w:t>
                      </w:r>
                      <w:r>
                        <w:rPr>
                          <w:rFonts w:cs="Arial"/>
                          <w:color w:val="000000" w:themeColor="text1"/>
                          <w:kern w:val="24"/>
                          <w:sz w:val="28"/>
                          <w:szCs w:val="28"/>
                          <w:lang w:val="nb-NO" w:bidi="nb-NO"/>
                        </w:rPr>
                        <w:t>i</w:t>
                      </w:r>
                      <w:r w:rsidRPr="00FE5D8F">
                        <w:rPr>
                          <w:rFonts w:cs="Arial"/>
                          <w:color w:val="000000" w:themeColor="text1"/>
                          <w:kern w:val="24"/>
                          <w:sz w:val="28"/>
                          <w:szCs w:val="28"/>
                          <w:lang w:val="nb-NO" w:bidi="nb-NO"/>
                        </w:rPr>
                        <w:t>lkshake</w:t>
                      </w:r>
                      <w:r w:rsidRPr="00FE5D8F">
                        <w:rPr>
                          <w:rFonts w:cs="Arial"/>
                          <w:color w:val="000000" w:themeColor="text1"/>
                          <w:kern w:val="24"/>
                          <w:sz w:val="28"/>
                          <w:szCs w:val="28"/>
                          <w:lang w:val="nb-NO" w:bidi="nb-NO"/>
                        </w:rPr>
                        <w:br/>
                      </w:r>
                      <w:r w:rsidRPr="00FE5D8F">
                        <w:rPr>
                          <w:rFonts w:cs="Arial"/>
                          <w:color w:val="000000" w:themeColor="text1"/>
                          <w:kern w:val="24"/>
                          <w:sz w:val="28"/>
                          <w:szCs w:val="28"/>
                          <w:lang w:val="nb-NO" w:bidi="nb-NO"/>
                        </w:rPr>
                        <w:br/>
                      </w:r>
                    </w:p>
                    <w:p w14:paraId="668E70C3" w14:textId="52BBDB74" w:rsidR="001C4AA5" w:rsidRPr="00FE5D8F" w:rsidRDefault="001C4AA5" w:rsidP="005853F7">
                      <w:pPr>
                        <w:pStyle w:val="ListParagraph"/>
                        <w:numPr>
                          <w:ilvl w:val="0"/>
                          <w:numId w:val="31"/>
                        </w:numPr>
                        <w:spacing w:before="240" w:after="240" w:line="276" w:lineRule="auto"/>
                        <w:rPr>
                          <w:rFonts w:eastAsia="Times New Roman"/>
                          <w:sz w:val="28"/>
                          <w:lang w:val="nb-NO"/>
                        </w:rPr>
                      </w:pPr>
                      <w:r w:rsidRPr="00FE5D8F">
                        <w:rPr>
                          <w:rFonts w:cs="Arial"/>
                          <w:color w:val="000000" w:themeColor="text1"/>
                          <w:kern w:val="24"/>
                          <w:sz w:val="28"/>
                          <w:szCs w:val="28"/>
                          <w:lang w:val="nb-NO" w:bidi="nb-NO"/>
                        </w:rPr>
                        <w:t>Tilsett nok gjærløsning og sukker i plastkopp B, og rør grundig til den ser ut som tykk M</w:t>
                      </w:r>
                      <w:r>
                        <w:rPr>
                          <w:rFonts w:cs="Arial"/>
                          <w:color w:val="000000" w:themeColor="text1"/>
                          <w:kern w:val="24"/>
                          <w:sz w:val="28"/>
                          <w:szCs w:val="28"/>
                          <w:lang w:val="nb-NO" w:bidi="nb-NO"/>
                        </w:rPr>
                        <w:t>i</w:t>
                      </w:r>
                      <w:r w:rsidRPr="00FE5D8F">
                        <w:rPr>
                          <w:rFonts w:cs="Arial"/>
                          <w:color w:val="000000" w:themeColor="text1"/>
                          <w:kern w:val="24"/>
                          <w:sz w:val="28"/>
                          <w:szCs w:val="28"/>
                          <w:lang w:val="nb-NO" w:bidi="nb-NO"/>
                        </w:rPr>
                        <w:t>lkshake</w:t>
                      </w:r>
                      <w:r w:rsidRPr="00FE5D8F">
                        <w:rPr>
                          <w:rFonts w:cs="Arial"/>
                          <w:color w:val="000000" w:themeColor="text1"/>
                          <w:kern w:val="24"/>
                          <w:sz w:val="28"/>
                          <w:szCs w:val="28"/>
                          <w:lang w:val="nb-NO" w:bidi="nb-NO"/>
                        </w:rPr>
                        <w:br/>
                      </w:r>
                      <w:r w:rsidRPr="00FE5D8F">
                        <w:rPr>
                          <w:rFonts w:cs="Arial"/>
                          <w:color w:val="000000" w:themeColor="text1"/>
                          <w:kern w:val="24"/>
                          <w:sz w:val="28"/>
                          <w:szCs w:val="28"/>
                          <w:lang w:val="nb-NO" w:bidi="nb-NO"/>
                        </w:rPr>
                        <w:br/>
                      </w:r>
                    </w:p>
                    <w:p w14:paraId="0188D005" w14:textId="77777777" w:rsidR="001C4AA5" w:rsidRPr="002D55BA" w:rsidRDefault="001C4AA5" w:rsidP="005853F7">
                      <w:pPr>
                        <w:pStyle w:val="ListParagraph"/>
                        <w:numPr>
                          <w:ilvl w:val="0"/>
                          <w:numId w:val="31"/>
                        </w:numPr>
                        <w:spacing w:before="240" w:after="240" w:line="276" w:lineRule="auto"/>
                        <w:rPr>
                          <w:rFonts w:eastAsia="Times New Roman"/>
                          <w:sz w:val="28"/>
                          <w:lang w:val="nb-NO"/>
                        </w:rPr>
                      </w:pPr>
                      <w:r w:rsidRPr="002D55BA">
                        <w:rPr>
                          <w:rFonts w:cs="Arial"/>
                          <w:color w:val="000000" w:themeColor="text1"/>
                          <w:kern w:val="24"/>
                          <w:sz w:val="28"/>
                          <w:szCs w:val="28"/>
                          <w:lang w:val="nb-NO" w:bidi="nb-NO"/>
                        </w:rPr>
                        <w:t>Hell innholdet i kopp A i målekolbe A til det når cirka 30 ml</w:t>
                      </w:r>
                      <w:r w:rsidRPr="002D55BA">
                        <w:rPr>
                          <w:rFonts w:cs="Arial"/>
                          <w:color w:val="000000" w:themeColor="text1"/>
                          <w:kern w:val="24"/>
                          <w:sz w:val="28"/>
                          <w:szCs w:val="28"/>
                          <w:lang w:val="nb-NO" w:bidi="nb-NO"/>
                        </w:rPr>
                        <w:br/>
                      </w:r>
                      <w:r w:rsidRPr="002D55BA">
                        <w:rPr>
                          <w:rFonts w:cs="Arial"/>
                          <w:color w:val="000000" w:themeColor="text1"/>
                          <w:kern w:val="24"/>
                          <w:sz w:val="28"/>
                          <w:szCs w:val="28"/>
                          <w:lang w:val="nb-NO" w:bidi="nb-NO"/>
                        </w:rPr>
                        <w:br/>
                      </w:r>
                    </w:p>
                    <w:p w14:paraId="78A107DC" w14:textId="77777777" w:rsidR="001C4AA5" w:rsidRPr="002D55BA" w:rsidRDefault="001C4AA5" w:rsidP="005853F7">
                      <w:pPr>
                        <w:pStyle w:val="ListParagraph"/>
                        <w:numPr>
                          <w:ilvl w:val="0"/>
                          <w:numId w:val="31"/>
                        </w:numPr>
                        <w:spacing w:before="240" w:after="240" w:line="276" w:lineRule="auto"/>
                        <w:rPr>
                          <w:rFonts w:eastAsia="Times New Roman"/>
                          <w:sz w:val="28"/>
                          <w:lang w:val="nb-NO"/>
                        </w:rPr>
                      </w:pPr>
                      <w:r w:rsidRPr="002D55BA">
                        <w:rPr>
                          <w:rFonts w:cs="Arial"/>
                          <w:color w:val="000000" w:themeColor="text1"/>
                          <w:kern w:val="24"/>
                          <w:sz w:val="28"/>
                          <w:szCs w:val="28"/>
                          <w:lang w:val="nb-NO" w:bidi="nb-NO"/>
                        </w:rPr>
                        <w:t>Hell innholdet i kopp B i målekolbe B til det når cirka 30 ml</w:t>
                      </w:r>
                      <w:r w:rsidRPr="002D55BA">
                        <w:rPr>
                          <w:rFonts w:cs="Arial"/>
                          <w:color w:val="000000" w:themeColor="text1"/>
                          <w:kern w:val="24"/>
                          <w:sz w:val="28"/>
                          <w:szCs w:val="28"/>
                          <w:lang w:val="nb-NO" w:bidi="nb-NO"/>
                        </w:rPr>
                        <w:br/>
                      </w:r>
                      <w:r w:rsidRPr="002D55BA">
                        <w:rPr>
                          <w:rFonts w:cs="Arial"/>
                          <w:color w:val="000000" w:themeColor="text1"/>
                          <w:kern w:val="24"/>
                          <w:sz w:val="28"/>
                          <w:szCs w:val="28"/>
                          <w:lang w:val="nb-NO" w:bidi="nb-NO"/>
                        </w:rPr>
                        <w:br/>
                      </w:r>
                    </w:p>
                    <w:p w14:paraId="54B77E08" w14:textId="77777777"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Registrer den nøyaktige høyden på deigen i hver sylinder</w:t>
                      </w:r>
                      <w:r w:rsidRPr="005853F7">
                        <w:rPr>
                          <w:rFonts w:cs="Arial"/>
                          <w:color w:val="000000" w:themeColor="text1"/>
                          <w:kern w:val="24"/>
                          <w:sz w:val="28"/>
                          <w:szCs w:val="28"/>
                          <w:lang w:val="nb-NO" w:bidi="nb-NO"/>
                        </w:rPr>
                        <w:br/>
                      </w:r>
                      <w:r w:rsidRPr="005853F7">
                        <w:rPr>
                          <w:rFonts w:cs="Arial"/>
                          <w:color w:val="000000" w:themeColor="text1"/>
                          <w:kern w:val="24"/>
                          <w:sz w:val="28"/>
                          <w:szCs w:val="28"/>
                          <w:lang w:val="nb-NO" w:bidi="nb-NO"/>
                        </w:rPr>
                        <w:br/>
                      </w:r>
                    </w:p>
                    <w:p w14:paraId="1E6AC8B5" w14:textId="77777777"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Plasser begge målesylindrene i et fat med varmtvann</w:t>
                      </w:r>
                      <w:r w:rsidRPr="005853F7">
                        <w:rPr>
                          <w:rFonts w:cs="Arial"/>
                          <w:color w:val="000000" w:themeColor="text1"/>
                          <w:kern w:val="24"/>
                          <w:sz w:val="28"/>
                          <w:szCs w:val="28"/>
                          <w:lang w:val="nb-NO" w:bidi="nb-NO"/>
                        </w:rPr>
                        <w:br/>
                      </w:r>
                      <w:r w:rsidRPr="005853F7">
                        <w:rPr>
                          <w:rFonts w:cs="Arial"/>
                          <w:color w:val="000000" w:themeColor="text1"/>
                          <w:kern w:val="24"/>
                          <w:sz w:val="28"/>
                          <w:szCs w:val="28"/>
                          <w:lang w:val="nb-NO" w:bidi="nb-NO"/>
                        </w:rPr>
                        <w:br/>
                      </w:r>
                    </w:p>
                    <w:p w14:paraId="25DB0E48" w14:textId="6FF23761" w:rsidR="001C4AA5" w:rsidRPr="005853F7" w:rsidRDefault="001C4AA5" w:rsidP="005853F7">
                      <w:pPr>
                        <w:pStyle w:val="ListParagraph"/>
                        <w:numPr>
                          <w:ilvl w:val="0"/>
                          <w:numId w:val="31"/>
                        </w:numPr>
                        <w:spacing w:before="240" w:after="240" w:line="276" w:lineRule="auto"/>
                        <w:rPr>
                          <w:rFonts w:eastAsia="Times New Roman"/>
                          <w:sz w:val="28"/>
                          <w:lang w:val="nb-NO"/>
                        </w:rPr>
                      </w:pPr>
                      <w:r w:rsidRPr="005853F7">
                        <w:rPr>
                          <w:rFonts w:cs="Arial"/>
                          <w:color w:val="000000" w:themeColor="text1"/>
                          <w:kern w:val="24"/>
                          <w:sz w:val="28"/>
                          <w:szCs w:val="28"/>
                          <w:lang w:val="nb-NO" w:bidi="nb-NO"/>
                        </w:rPr>
                        <w:t>Mål høyden på deigen hvert 5. minutt i 30 minutter</w:t>
                      </w:r>
                    </w:p>
                  </w:txbxContent>
                </v:textbox>
                <w10:anchorlock/>
              </v:shape>
            </w:pict>
          </mc:Fallback>
        </mc:AlternateContent>
      </w:r>
      <w:r w:rsidR="0017208A">
        <w:rPr>
          <w:noProof/>
          <w:lang w:val="nb-NO" w:eastAsia="nb-NO"/>
        </w:rPr>
        <w:drawing>
          <wp:inline distT="0" distB="0" distL="0" distR="0" wp14:anchorId="563BAF89" wp14:editId="1E37B5AA">
            <wp:extent cx="1310005" cy="7743825"/>
            <wp:effectExtent l="0" t="0" r="0" b="0"/>
            <wp:docPr id="3002" name="Picture 3002" descr="Diagram som viser fremgangsmåten for gjærkappløpeksperiment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descr="Diagram som viser fremgangsmåten for gjærkappløpeksperimentet">
                      <a:extLst>
                        <a:ext uri="{C183D7F6-B498-43B3-948B-1728B52AA6E4}">
                          <adec:decorative xmlns:adec="http://schemas.microsoft.com/office/drawing/2017/decorative" val="0"/>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l="75225" t="14019" r="5536" b="4133"/>
                    <a:stretch/>
                  </pic:blipFill>
                  <pic:spPr>
                    <a:xfrm>
                      <a:off x="0" y="0"/>
                      <a:ext cx="1310103" cy="7744405"/>
                    </a:xfrm>
                    <a:prstGeom prst="rect">
                      <a:avLst/>
                    </a:prstGeom>
                  </pic:spPr>
                </pic:pic>
              </a:graphicData>
            </a:graphic>
          </wp:inline>
        </w:drawing>
      </w:r>
      <w:r w:rsidR="00C57BEC">
        <w:br w:type="page"/>
      </w:r>
    </w:p>
    <w:p w14:paraId="12B98E5B" w14:textId="77777777" w:rsidR="00C57BEC" w:rsidRDefault="00C57BEC" w:rsidP="00C57BEC"/>
    <w:p w14:paraId="7396FE97" w14:textId="6F6AA886" w:rsidR="00C57BEC" w:rsidRDefault="0049596B" w:rsidP="00C57BEC">
      <w:pPr>
        <w:pStyle w:val="ListParagraph"/>
      </w:pPr>
      <w:r w:rsidRPr="00FC49C6">
        <w:rPr>
          <w:noProof/>
          <w:lang w:val="nb-NO" w:eastAsia="nb-NO"/>
        </w:rPr>
        <mc:AlternateContent>
          <mc:Choice Requires="wps">
            <w:drawing>
              <wp:anchor distT="0" distB="0" distL="114300" distR="114300" simplePos="0" relativeHeight="251503616" behindDoc="0" locked="0" layoutInCell="1" allowOverlap="1" wp14:anchorId="35CB8A1A" wp14:editId="167C9529">
                <wp:simplePos x="0" y="0"/>
                <wp:positionH relativeFrom="column">
                  <wp:posOffset>232750</wp:posOffset>
                </wp:positionH>
                <wp:positionV relativeFrom="paragraph">
                  <wp:posOffset>412700</wp:posOffset>
                </wp:positionV>
                <wp:extent cx="6080125" cy="8770921"/>
                <wp:effectExtent l="38100" t="38100" r="34925" b="30480"/>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7092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EAAD0F5" id="Rectangle: Rounded Corners 17" o:spid="_x0000_s1026" alt="&quot;&quot;" style="position:absolute;margin-left:18.35pt;margin-top:32.5pt;width:478.75pt;height:690.6pt;z-index:25150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" filled="f" strokecolor="#117e62" strokeweight="6pt">
                <v:stroke joinstyle="bevel" endcap="square"/>
              </v:roundrect>
            </w:pict>
          </mc:Fallback>
        </mc:AlternateContent>
      </w:r>
      <w:r w:rsidR="00C57BEC" w:rsidRPr="00FC49C6">
        <w:rPr>
          <w:noProof/>
          <w:lang w:val="nb-NO" w:eastAsia="nb-NO"/>
        </w:rPr>
        <mc:AlternateContent>
          <mc:Choice Requires="wps">
            <w:drawing>
              <wp:inline distT="0" distB="0" distL="0" distR="0" wp14:anchorId="6B65A756" wp14:editId="4473117F">
                <wp:extent cx="2727325"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2727325" cy="276860"/>
                        </a:xfrm>
                        <a:prstGeom prst="rect">
                          <a:avLst/>
                        </a:prstGeom>
                        <a:noFill/>
                      </wps:spPr>
                      <wps:txbx>
                        <w:txbxContent>
                          <w:p w14:paraId="7EE29C48" w14:textId="0196FAE9" w:rsidR="001C4AA5" w:rsidRDefault="001C4AA5" w:rsidP="0049596B">
                            <w:pPr>
                              <w:pStyle w:val="Heading2"/>
                            </w:pPr>
                            <w:r w:rsidRPr="005853F7">
                              <w:t xml:space="preserve">EA1 </w:t>
                            </w:r>
                            <w:proofErr w:type="spellStart"/>
                            <w:r w:rsidRPr="005853F7">
                              <w:t>Gjærheving</w:t>
                            </w:r>
                            <w:proofErr w:type="spellEnd"/>
                            <w:r w:rsidRPr="005853F7">
                              <w:t xml:space="preserve"> (</w:t>
                            </w:r>
                            <w:proofErr w:type="spellStart"/>
                            <w:r w:rsidRPr="005853F7">
                              <w:t>registreringsark</w:t>
                            </w:r>
                            <w:proofErr w:type="spellEnd"/>
                            <w:r w:rsidRPr="005853F7">
                              <w:t>)</w:t>
                            </w:r>
                          </w:p>
                        </w:txbxContent>
                      </wps:txbx>
                      <wps:bodyPr wrap="none" rtlCol="0">
                        <a:spAutoFit/>
                      </wps:bodyPr>
                    </wps:wsp>
                  </a:graphicData>
                </a:graphic>
              </wp:inline>
            </w:drawing>
          </mc:Choice>
          <mc:Fallback>
            <w:pict>
              <v:shape w14:anchorId="6B65A756" id="TextBox 16" o:spid="_x0000_s1194" type="#_x0000_t202" alt="SW1 – Yeast Races Recording Sheet&#10;" style="width:214.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" filled="f" stroked="f">
                <v:textbox style="mso-fit-shape-to-text:t">
                  <w:txbxContent>
                    <w:p w14:paraId="7EE29C48" w14:textId="0196FAE9" w:rsidR="001C4AA5" w:rsidRDefault="001C4AA5" w:rsidP="0049596B">
                      <w:pPr>
                        <w:pStyle w:val="Heading2"/>
                      </w:pPr>
                      <w:r w:rsidRPr="005853F7">
                        <w:t>EA1 Gjærheving (registreringsark)</w:t>
                      </w:r>
                    </w:p>
                  </w:txbxContent>
                </v:textbox>
                <w10:anchorlock/>
              </v:shape>
            </w:pict>
          </mc:Fallback>
        </mc:AlternateContent>
      </w:r>
      <w:r w:rsidR="00C57BEC" w:rsidRPr="00FC49C6">
        <w:rPr>
          <w:noProof/>
          <w:lang w:val="nb-NO" w:eastAsia="nb-NO"/>
        </w:rPr>
        <mc:AlternateContent>
          <mc:Choice Requires="wps">
            <w:drawing>
              <wp:anchor distT="0" distB="0" distL="114300" distR="114300" simplePos="0" relativeHeight="251501568" behindDoc="0" locked="0" layoutInCell="1" allowOverlap="1" wp14:anchorId="42D6E2A6" wp14:editId="0D73198B">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26965" w14:textId="77777777" w:rsidR="001C4AA5" w:rsidRDefault="001C4AA5" w:rsidP="00C57BEC">
                            <w:r>
                              <w:rPr>
                                <w:rFonts w:cs="Arial"/>
                                <w:color w:val="000000" w:themeColor="text1"/>
                                <w:kern w:val="24"/>
                                <w:sz w:val="28"/>
                                <w:szCs w:val="28"/>
                              </w:rPr>
                              <w:t>Did you know? The average adult carries approx. kg of good microbes in their guts – the same weight as 2 bags of sugar</w:t>
                            </w:r>
                          </w:p>
                        </w:txbxContent>
                      </wps:txbx>
                      <wps:bodyPr rtlCol="0" anchor="ctr"/>
                    </wps:wsp>
                  </a:graphicData>
                </a:graphic>
              </wp:anchor>
            </w:drawing>
          </mc:Choice>
          <mc:Fallback>
            <w:pict>
              <v:roundrect w14:anchorId="42D6E2A6" id="_x0000_s1195" style="position:absolute;left:0;text-align:left;margin-left:682.45pt;margin-top:935.05pt;width:131.15pt;height:162.4pt;z-index:251501568;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" fillcolor="#99d5c7" strokecolor="#99d5c7" strokeweight="1pt">
                <v:stroke joinstyle="miter"/>
                <v:textbox>
                  <w:txbxContent>
                    <w:p w14:paraId="56926965" w14:textId="77777777" w:rsidR="001C4AA5" w:rsidRDefault="001C4AA5" w:rsidP="00C57BEC">
                      <w:r>
                        <w:rPr>
                          <w:rFonts w:cs="Arial"/>
                          <w:color w:val="000000" w:themeColor="text1"/>
                          <w:kern w:val="24"/>
                          <w:sz w:val="28"/>
                          <w:szCs w:val="28"/>
                        </w:rPr>
                        <w:t>Did you know? The average adult carries approx. kg of good microbes in their guts – the same weight as 2 bags of sugar</w:t>
                      </w:r>
                    </w:p>
                  </w:txbxContent>
                </v:textbox>
              </v:roundrect>
            </w:pict>
          </mc:Fallback>
        </mc:AlternateContent>
      </w:r>
      <w:r w:rsidR="00C57BEC" w:rsidRPr="00FC49C6">
        <w:rPr>
          <w:noProof/>
          <w:lang w:val="nb-NO" w:eastAsia="nb-NO"/>
        </w:rPr>
        <mc:AlternateContent>
          <mc:Choice Requires="wps">
            <w:drawing>
              <wp:anchor distT="0" distB="0" distL="114300" distR="114300" simplePos="0" relativeHeight="251502592" behindDoc="0" locked="0" layoutInCell="1" allowOverlap="1" wp14:anchorId="4CB29B1B" wp14:editId="13A7AC43">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22F9E" w14:textId="3A611D83" w:rsidR="001C4AA5" w:rsidRDefault="001C4AA5" w:rsidP="00C57BEC">
                            <w:pPr>
                              <w:jc w:val="center"/>
                            </w:pPr>
                            <w:proofErr w:type="spellStart"/>
                            <w:r>
                              <w:rPr>
                                <w:rFonts w:cs="Arial"/>
                                <w:color w:val="000000" w:themeColor="text1"/>
                                <w:kern w:val="24"/>
                                <w:sz w:val="28"/>
                                <w:szCs w:val="28"/>
                              </w:rPr>
                              <w:t>Fascinerende</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fakta</w:t>
                            </w:r>
                            <w:proofErr w:type="spellEnd"/>
                          </w:p>
                          <w:p w14:paraId="054997C5" w14:textId="40D1F871" w:rsidR="001C4AA5" w:rsidRDefault="001C4AA5" w:rsidP="00C57BEC">
                            <w:pPr>
                              <w:jc w:val="center"/>
                            </w:pPr>
                            <w:r>
                              <w:rPr>
                                <w:rFonts w:cs="Arial"/>
                                <w:color w:val="000000" w:themeColor="text1"/>
                                <w:kern w:val="24"/>
                                <w:sz w:val="28"/>
                                <w:szCs w:val="28"/>
                              </w:rPr>
                              <w:t xml:space="preserve">There are trillions of friendly </w:t>
                            </w:r>
                            <w:proofErr w:type="spellStart"/>
                            <w:r>
                              <w:rPr>
                                <w:rFonts w:cs="Arial"/>
                                <w:color w:val="000000" w:themeColor="text1"/>
                                <w:kern w:val="24"/>
                                <w:sz w:val="28"/>
                                <w:szCs w:val="28"/>
                              </w:rPr>
                              <w:t>Bakterier</w:t>
                            </w:r>
                            <w:proofErr w:type="spellEnd"/>
                            <w:r>
                              <w:rPr>
                                <w:rFonts w:cs="Arial"/>
                                <w:color w:val="000000" w:themeColor="text1"/>
                                <w:kern w:val="24"/>
                                <w:sz w:val="28"/>
                                <w:szCs w:val="28"/>
                              </w:rPr>
                              <w:t xml:space="preserve"> in the average human gut</w:t>
                            </w:r>
                          </w:p>
                        </w:txbxContent>
                      </wps:txbx>
                      <wps:bodyPr rtlCol="0" anchor="ctr"/>
                    </wps:wsp>
                  </a:graphicData>
                </a:graphic>
              </wp:anchor>
            </w:drawing>
          </mc:Choice>
          <mc:Fallback>
            <w:pict>
              <v:roundrect w14:anchorId="4CB29B1B" id="_x0000_s1196" style="position:absolute;left:0;text-align:left;margin-left:51.75pt;margin-top:1308.05pt;width:446.45pt;height:41.65pt;z-index:251502592;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" fillcolor="#99d5c7" strokecolor="#99d5c7" strokeweight="1pt">
                <v:stroke joinstyle="miter"/>
                <v:textbox>
                  <w:txbxContent>
                    <w:p w14:paraId="49E22F9E" w14:textId="3A611D83" w:rsidR="001C4AA5" w:rsidRDefault="001C4AA5" w:rsidP="00C57BEC">
                      <w:pPr>
                        <w:jc w:val="center"/>
                      </w:pPr>
                      <w:r>
                        <w:rPr>
                          <w:rFonts w:cs="Arial"/>
                          <w:color w:val="000000" w:themeColor="text1"/>
                          <w:kern w:val="24"/>
                          <w:sz w:val="28"/>
                          <w:szCs w:val="28"/>
                        </w:rPr>
                        <w:t>Fascinerende fakta</w:t>
                      </w:r>
                    </w:p>
                    <w:p w14:paraId="054997C5" w14:textId="40D1F871" w:rsidR="001C4AA5" w:rsidRDefault="001C4AA5" w:rsidP="00C57BEC">
                      <w:pPr>
                        <w:jc w:val="center"/>
                      </w:pPr>
                      <w:r>
                        <w:rPr>
                          <w:rFonts w:cs="Arial"/>
                          <w:color w:val="000000" w:themeColor="text1"/>
                          <w:kern w:val="24"/>
                          <w:sz w:val="28"/>
                          <w:szCs w:val="28"/>
                        </w:rPr>
                        <w:t>There are trillions of friendly Bakterier in the average human gut</w:t>
                      </w:r>
                    </w:p>
                  </w:txbxContent>
                </v:textbox>
              </v:roundrect>
            </w:pict>
          </mc:Fallback>
        </mc:AlternateContent>
      </w:r>
      <w:r w:rsidR="00C57BEC" w:rsidRPr="00FC49C6">
        <w:rPr>
          <w:noProof/>
          <w:lang w:val="nb-NO" w:eastAsia="nb-NO"/>
        </w:rPr>
        <mc:AlternateContent>
          <mc:Choice Requires="wps">
            <w:drawing>
              <wp:anchor distT="0" distB="0" distL="114300" distR="114300" simplePos="0" relativeHeight="251504640" behindDoc="0" locked="0" layoutInCell="1" allowOverlap="1" wp14:anchorId="2F474F91" wp14:editId="228833C0">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D501221" id="Oval 18" o:spid="_x0000_s1026" alt="&quot;&quot;" style="position:absolute;margin-left:907.25pt;margin-top:-14.85pt;width:44.3pt;height:44.3pt;z-index:25150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" fillcolor="white [3212]" strokecolor="#1db28f" strokeweight="3pt">
                <v:stroke joinstyle="miter"/>
              </v:oval>
            </w:pict>
          </mc:Fallback>
        </mc:AlternateContent>
      </w:r>
      <w:r w:rsidR="00C57BEC" w:rsidRPr="00FC49C6">
        <w:rPr>
          <w:noProof/>
          <w:lang w:val="nb-NO" w:eastAsia="nb-NO"/>
        </w:rPr>
        <w:drawing>
          <wp:anchor distT="0" distB="0" distL="114300" distR="114300" simplePos="0" relativeHeight="251505664" behindDoc="0" locked="0" layoutInCell="1" allowOverlap="1" wp14:anchorId="4E76DEEF" wp14:editId="5E360312">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38A49E62" w14:textId="7AFDA175" w:rsidR="002A56F2" w:rsidRDefault="004E6381" w:rsidP="00C57BEC">
      <w:pPr>
        <w:pStyle w:val="ListParagraph"/>
      </w:pPr>
      <w:r w:rsidRPr="00FC49C6">
        <w:rPr>
          <w:noProof/>
          <w:lang w:val="nb-NO" w:eastAsia="nb-NO"/>
        </w:rPr>
        <mc:AlternateContent>
          <mc:Choice Requires="wps">
            <w:drawing>
              <wp:inline distT="0" distB="0" distL="0" distR="0" wp14:anchorId="47F8942A" wp14:editId="5920BDD4">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1343211D" w14:textId="09CCCA44" w:rsidR="001C4AA5" w:rsidRPr="0049596B" w:rsidRDefault="001C4AA5" w:rsidP="0049596B">
                            <w:pPr>
                              <w:pStyle w:val="Heading3"/>
                              <w:rPr>
                                <w:sz w:val="56"/>
                                <w:szCs w:val="52"/>
                              </w:rPr>
                            </w:pPr>
                            <w:proofErr w:type="spellStart"/>
                            <w:r w:rsidRPr="005853F7">
                              <w:rPr>
                                <w:sz w:val="56"/>
                                <w:szCs w:val="52"/>
                              </w:rPr>
                              <w:t>Gjærheving</w:t>
                            </w:r>
                            <w:proofErr w:type="spellEnd"/>
                          </w:p>
                        </w:txbxContent>
                      </wps:txbx>
                      <wps:bodyPr wrap="square" rtlCol="0">
                        <a:noAutofit/>
                      </wps:bodyPr>
                    </wps:wsp>
                  </a:graphicData>
                </a:graphic>
              </wp:inline>
            </w:drawing>
          </mc:Choice>
          <mc:Fallback>
            <w:pict>
              <v:shape w14:anchorId="47F8942A" id="_x0000_s1197"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" filled="f" stroked="f">
                <v:textbox>
                  <w:txbxContent>
                    <w:p w14:paraId="1343211D" w14:textId="09CCCA44" w:rsidR="001C4AA5" w:rsidRPr="0049596B" w:rsidRDefault="001C4AA5" w:rsidP="0049596B">
                      <w:pPr>
                        <w:pStyle w:val="Heading3"/>
                        <w:rPr>
                          <w:sz w:val="56"/>
                          <w:szCs w:val="52"/>
                        </w:rPr>
                      </w:pPr>
                      <w:r w:rsidRPr="005853F7">
                        <w:rPr>
                          <w:sz w:val="56"/>
                          <w:szCs w:val="52"/>
                        </w:rPr>
                        <w:t>Gjærheving</w:t>
                      </w:r>
                    </w:p>
                  </w:txbxContent>
                </v:textbox>
                <w10:anchorlock/>
              </v:shape>
            </w:pict>
          </mc:Fallback>
        </mc:AlternateContent>
      </w:r>
      <w:r w:rsidRPr="00FC49C6">
        <w:rPr>
          <w:noProof/>
          <w:lang w:val="nb-NO" w:eastAsia="nb-NO"/>
        </w:rPr>
        <mc:AlternateContent>
          <mc:Choice Requires="wps">
            <w:drawing>
              <wp:inline distT="0" distB="0" distL="0" distR="0" wp14:anchorId="369BD91D" wp14:editId="581F4442">
                <wp:extent cx="4346575"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4346575" cy="1031966"/>
                        </a:xfrm>
                        <a:prstGeom prst="rect">
                          <a:avLst/>
                        </a:prstGeom>
                        <a:noFill/>
                      </wps:spPr>
                      <wps:txbx>
                        <w:txbxContent>
                          <w:p w14:paraId="75C3893C" w14:textId="77777777" w:rsidR="001C4AA5" w:rsidRPr="00FE5D8F" w:rsidRDefault="001C4AA5" w:rsidP="005853F7">
                            <w:pPr>
                              <w:rPr>
                                <w:sz w:val="28"/>
                                <w:szCs w:val="28"/>
                                <w:lang w:val="nb-NO"/>
                              </w:rPr>
                            </w:pPr>
                            <w:r w:rsidRPr="00FE5D8F">
                              <w:rPr>
                                <w:rFonts w:cs="Arial"/>
                                <w:b/>
                                <w:color w:val="000000" w:themeColor="text1"/>
                                <w:kern w:val="24"/>
                                <w:sz w:val="28"/>
                                <w:szCs w:val="28"/>
                                <w:lang w:val="nb-NO" w:bidi="nb-NO"/>
                              </w:rPr>
                              <w:t>Framgangsmåte</w:t>
                            </w:r>
                          </w:p>
                          <w:p w14:paraId="6974AC98" w14:textId="77777777" w:rsidR="001C4AA5" w:rsidRPr="00FE5D8F" w:rsidRDefault="001C4AA5" w:rsidP="005853F7">
                            <w:pPr>
                              <w:spacing w:after="0"/>
                              <w:rPr>
                                <w:rFonts w:cs="Arial"/>
                                <w:color w:val="000000" w:themeColor="text1"/>
                                <w:kern w:val="24"/>
                                <w:sz w:val="28"/>
                                <w:szCs w:val="28"/>
                                <w:lang w:val="nb-NO"/>
                              </w:rPr>
                            </w:pPr>
                            <w:r w:rsidRPr="00FE5D8F">
                              <w:rPr>
                                <w:rFonts w:cs="Arial"/>
                                <w:color w:val="000000" w:themeColor="text1"/>
                                <w:kern w:val="24"/>
                                <w:sz w:val="28"/>
                                <w:szCs w:val="28"/>
                                <w:lang w:val="nb-NO" w:bidi="nb-NO"/>
                              </w:rPr>
                              <w:t>Følg anvisningene på støttearket om gjærheving</w:t>
                            </w:r>
                          </w:p>
                          <w:p w14:paraId="3C0E2F57" w14:textId="77777777" w:rsidR="001C4AA5" w:rsidRPr="00FE5D8F" w:rsidRDefault="001C4AA5" w:rsidP="005853F7">
                            <w:pPr>
                              <w:spacing w:after="0" w:line="240" w:lineRule="auto"/>
                              <w:rPr>
                                <w:lang w:val="nb-NO"/>
                              </w:rPr>
                            </w:pPr>
                          </w:p>
                          <w:p w14:paraId="073AFA92" w14:textId="77777777" w:rsidR="001C4AA5" w:rsidRPr="0045688B" w:rsidRDefault="001C4AA5" w:rsidP="005853F7">
                            <w:pPr>
                              <w:rPr>
                                <w:sz w:val="28"/>
                                <w:szCs w:val="28"/>
                              </w:rPr>
                            </w:pPr>
                            <w:r w:rsidRPr="0045688B">
                              <w:rPr>
                                <w:rFonts w:cs="Arial"/>
                                <w:b/>
                                <w:color w:val="000000" w:themeColor="text1"/>
                                <w:kern w:val="24"/>
                                <w:sz w:val="28"/>
                                <w:szCs w:val="28"/>
                                <w:lang w:bidi="nb-NO"/>
                              </w:rPr>
                              <w:t xml:space="preserve">Mine </w:t>
                            </w:r>
                            <w:proofErr w:type="spellStart"/>
                            <w:r w:rsidRPr="0045688B">
                              <w:rPr>
                                <w:rFonts w:cs="Arial"/>
                                <w:b/>
                                <w:color w:val="000000" w:themeColor="text1"/>
                                <w:kern w:val="24"/>
                                <w:sz w:val="28"/>
                                <w:szCs w:val="28"/>
                                <w:lang w:bidi="nb-NO"/>
                              </w:rPr>
                              <w:t>resultater</w:t>
                            </w:r>
                            <w:proofErr w:type="spellEnd"/>
                          </w:p>
                          <w:p w14:paraId="07F4E1C8" w14:textId="27C61941" w:rsidR="001C4AA5" w:rsidRDefault="001C4AA5" w:rsidP="004E6381"/>
                        </w:txbxContent>
                      </wps:txbx>
                      <wps:bodyPr wrap="square" rtlCol="0">
                        <a:noAutofit/>
                      </wps:bodyPr>
                    </wps:wsp>
                  </a:graphicData>
                </a:graphic>
              </wp:inline>
            </w:drawing>
          </mc:Choice>
          <mc:Fallback>
            <w:pict>
              <v:shape w14:anchorId="369BD91D" id="_x0000_s1198" type="#_x0000_t202" alt="Procedure&#10;Follow the instructions on the yeast races handout&#10;&#10;" style="width:342.2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" filled="f" stroked="f">
                <v:textbox>
                  <w:txbxContent>
                    <w:p w14:paraId="75C3893C" w14:textId="77777777" w:rsidR="001C4AA5" w:rsidRPr="00FE5D8F" w:rsidRDefault="001C4AA5" w:rsidP="005853F7">
                      <w:pPr>
                        <w:rPr>
                          <w:sz w:val="28"/>
                          <w:szCs w:val="28"/>
                          <w:lang w:val="nb-NO"/>
                        </w:rPr>
                      </w:pPr>
                      <w:r w:rsidRPr="00FE5D8F">
                        <w:rPr>
                          <w:rFonts w:cs="Arial"/>
                          <w:b/>
                          <w:color w:val="000000" w:themeColor="text1"/>
                          <w:kern w:val="24"/>
                          <w:sz w:val="28"/>
                          <w:szCs w:val="28"/>
                          <w:lang w:val="nb-NO" w:bidi="nb-NO"/>
                        </w:rPr>
                        <w:t>Framgangsmåte</w:t>
                      </w:r>
                    </w:p>
                    <w:p w14:paraId="6974AC98" w14:textId="77777777" w:rsidR="001C4AA5" w:rsidRPr="00FE5D8F" w:rsidRDefault="001C4AA5" w:rsidP="005853F7">
                      <w:pPr>
                        <w:spacing w:after="0"/>
                        <w:rPr>
                          <w:rFonts w:cs="Arial"/>
                          <w:color w:val="000000" w:themeColor="text1"/>
                          <w:kern w:val="24"/>
                          <w:sz w:val="28"/>
                          <w:szCs w:val="28"/>
                          <w:lang w:val="nb-NO"/>
                        </w:rPr>
                      </w:pPr>
                      <w:r w:rsidRPr="00FE5D8F">
                        <w:rPr>
                          <w:rFonts w:cs="Arial"/>
                          <w:color w:val="000000" w:themeColor="text1"/>
                          <w:kern w:val="24"/>
                          <w:sz w:val="28"/>
                          <w:szCs w:val="28"/>
                          <w:lang w:val="nb-NO" w:bidi="nb-NO"/>
                        </w:rPr>
                        <w:t>Følg anvisningene på støttearket om gjærheving</w:t>
                      </w:r>
                    </w:p>
                    <w:p w14:paraId="3C0E2F57" w14:textId="77777777" w:rsidR="001C4AA5" w:rsidRPr="00FE5D8F" w:rsidRDefault="001C4AA5" w:rsidP="005853F7">
                      <w:pPr>
                        <w:spacing w:after="0" w:line="240" w:lineRule="auto"/>
                        <w:rPr>
                          <w:lang w:val="nb-NO"/>
                        </w:rPr>
                      </w:pPr>
                    </w:p>
                    <w:p w14:paraId="073AFA92" w14:textId="77777777" w:rsidR="001C4AA5" w:rsidRPr="0045688B" w:rsidRDefault="001C4AA5" w:rsidP="005853F7">
                      <w:pPr>
                        <w:rPr>
                          <w:sz w:val="28"/>
                          <w:szCs w:val="28"/>
                        </w:rPr>
                      </w:pPr>
                      <w:r w:rsidRPr="0045688B">
                        <w:rPr>
                          <w:rFonts w:cs="Arial"/>
                          <w:b/>
                          <w:color w:val="000000" w:themeColor="text1"/>
                          <w:kern w:val="24"/>
                          <w:sz w:val="28"/>
                          <w:szCs w:val="28"/>
                          <w:lang w:bidi="nb-NO"/>
                        </w:rPr>
                        <w:t>Mine resultater</w:t>
                      </w:r>
                    </w:p>
                    <w:p w14:paraId="07F4E1C8" w14:textId="27C61941" w:rsidR="001C4AA5" w:rsidRDefault="001C4AA5" w:rsidP="004E6381"/>
                  </w:txbxContent>
                </v:textbox>
                <w10:anchorlock/>
              </v:shape>
            </w:pict>
          </mc:Fallback>
        </mc:AlternateContent>
      </w:r>
    </w:p>
    <w:p w14:paraId="02B1D647" w14:textId="1B2F2DE5" w:rsidR="00C57BEC" w:rsidRDefault="002A56F2" w:rsidP="00C57BEC">
      <w:pPr>
        <w:pStyle w:val="ListParagraph"/>
      </w:pPr>
      <w:r>
        <w:rPr>
          <w:noProof/>
          <w:lang w:val="nb-NO" w:eastAsia="nb-NO"/>
        </w:rPr>
        <mc:AlternateContent>
          <mc:Choice Requires="wps">
            <w:drawing>
              <wp:inline distT="0" distB="0" distL="0" distR="0" wp14:anchorId="4EB13042" wp14:editId="428A7470">
                <wp:extent cx="2209800" cy="266700"/>
                <wp:effectExtent l="0" t="0" r="0" b="0"/>
                <wp:docPr id="338" name="Text Box 338"/>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6ECD4C78" w14:textId="75EDA9CB" w:rsidR="001C4AA5" w:rsidRPr="002A56F2" w:rsidRDefault="001C4AA5" w:rsidP="002A56F2">
                            <w:pPr>
                              <w:rPr>
                                <w:b/>
                                <w:bCs/>
                              </w:rPr>
                            </w:pPr>
                            <w:r w:rsidRPr="00611B80">
                              <w:rPr>
                                <w:b/>
                                <w:bCs/>
                              </w:rPr>
                              <w:t xml:space="preserve">Bare </w:t>
                            </w:r>
                            <w:proofErr w:type="spellStart"/>
                            <w:r w:rsidRPr="00611B80">
                              <w:rPr>
                                <w:b/>
                                <w:bCs/>
                              </w:rPr>
                              <w:t>gjær</w:t>
                            </w:r>
                            <w:proofErr w:type="spellEnd"/>
                            <w:r w:rsidRPr="00611B80">
                              <w:rPr>
                                <w:b/>
                                <w:bCs/>
                              </w:rPr>
                              <w:t xml:space="preserve"> (</w:t>
                            </w:r>
                            <w:proofErr w:type="spellStart"/>
                            <w:r w:rsidRPr="00611B80">
                              <w:rPr>
                                <w:b/>
                                <w:bCs/>
                              </w:rPr>
                              <w:t>kopp</w:t>
                            </w:r>
                            <w:proofErr w:type="spellEnd"/>
                            <w:r w:rsidRPr="00611B80">
                              <w:rPr>
                                <w:b/>
                                <w:bCs/>
                              </w:rP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EB13042" id="Text Box 338" o:spid="_x0000_s1199"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" filled="f" stroked="f" strokeweight=".5pt">
                <v:textbox>
                  <w:txbxContent>
                    <w:p w14:paraId="6ECD4C78" w14:textId="75EDA9CB" w:rsidR="001C4AA5" w:rsidRPr="002A56F2" w:rsidRDefault="001C4AA5" w:rsidP="002A56F2">
                      <w:pPr>
                        <w:rPr>
                          <w:b/>
                          <w:bCs/>
                        </w:rPr>
                      </w:pPr>
                      <w:r w:rsidRPr="00611B80">
                        <w:rPr>
                          <w:b/>
                          <w:bCs/>
                        </w:rPr>
                        <w:t>Bare gjær (kopp A)</w:t>
                      </w:r>
                    </w:p>
                  </w:txbxContent>
                </v:textbox>
                <w10:anchorlock/>
              </v:shape>
            </w:pict>
          </mc:Fallback>
        </mc:AlternateContent>
      </w:r>
      <w:r>
        <w:tab/>
      </w:r>
      <w:r>
        <w:tab/>
      </w:r>
      <w:r>
        <w:rPr>
          <w:noProof/>
          <w:lang w:val="nb-NO" w:eastAsia="nb-NO"/>
        </w:rPr>
        <mc:AlternateContent>
          <mc:Choice Requires="wps">
            <w:drawing>
              <wp:inline distT="0" distB="0" distL="0" distR="0" wp14:anchorId="73DCAA6B" wp14:editId="54A1CC12">
                <wp:extent cx="2209800" cy="266700"/>
                <wp:effectExtent l="0" t="0" r="0" b="0"/>
                <wp:docPr id="339" name="Text Box 339"/>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26CAAE36" w14:textId="42733A00" w:rsidR="001C4AA5" w:rsidRPr="00FE5D8F" w:rsidRDefault="001C4AA5" w:rsidP="002A56F2">
                            <w:pPr>
                              <w:rPr>
                                <w:b/>
                                <w:bCs/>
                                <w:lang w:val="nb-NO"/>
                              </w:rPr>
                            </w:pPr>
                            <w:r w:rsidRPr="00FE5D8F">
                              <w:rPr>
                                <w:b/>
                                <w:bCs/>
                                <w:lang w:val="nb-NO"/>
                              </w:rPr>
                              <w:t>Gjær og sukker (kopp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DCAA6B" id="Text Box 339" o:spid="_x0000_s1200"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" filled="f" stroked="f" strokeweight=".5pt">
                <v:textbox>
                  <w:txbxContent>
                    <w:p w14:paraId="26CAAE36" w14:textId="42733A00" w:rsidR="001C4AA5" w:rsidRPr="00FE5D8F" w:rsidRDefault="001C4AA5" w:rsidP="002A56F2">
                      <w:pPr>
                        <w:rPr>
                          <w:b/>
                          <w:bCs/>
                          <w:lang w:val="nb-NO"/>
                        </w:rPr>
                      </w:pPr>
                      <w:r w:rsidRPr="00FE5D8F">
                        <w:rPr>
                          <w:b/>
                          <w:bCs/>
                          <w:lang w:val="nb-NO"/>
                        </w:rPr>
                        <w:t>Gjær og sukker (kopp B)</w:t>
                      </w:r>
                    </w:p>
                  </w:txbxContent>
                </v:textbox>
                <w10:anchorlock/>
              </v:shape>
            </w:pict>
          </mc:Fallback>
        </mc:AlternateContent>
      </w:r>
    </w:p>
    <w:tbl>
      <w:tblPr>
        <w:tblStyle w:val="GridTable2"/>
        <w:tblpPr w:leftFromText="180" w:rightFromText="180" w:vertAnchor="page" w:horzAnchor="page" w:tblpX="1606" w:tblpY="5521"/>
        <w:tblW w:w="3847" w:type="dxa"/>
        <w:tblLook w:val="0420" w:firstRow="1" w:lastRow="0" w:firstColumn="0" w:lastColumn="0" w:noHBand="0" w:noVBand="1"/>
      </w:tblPr>
      <w:tblGrid>
        <w:gridCol w:w="883"/>
        <w:gridCol w:w="1499"/>
        <w:gridCol w:w="1465"/>
      </w:tblGrid>
      <w:tr w:rsidR="00611B80" w:rsidRPr="00FE5D8F" w14:paraId="4863D8C2" w14:textId="77777777" w:rsidTr="002A56F2">
        <w:trPr>
          <w:cnfStyle w:val="100000000000" w:firstRow="1" w:lastRow="0" w:firstColumn="0" w:lastColumn="0" w:oddVBand="0" w:evenVBand="0" w:oddHBand="0" w:evenHBand="0" w:firstRowFirstColumn="0" w:firstRowLastColumn="0" w:lastRowFirstColumn="0" w:lastRowLastColumn="0"/>
          <w:trHeight w:val="591"/>
        </w:trPr>
        <w:tc>
          <w:tcPr>
            <w:tcW w:w="883" w:type="dxa"/>
            <w:hideMark/>
          </w:tcPr>
          <w:p w14:paraId="556D9903" w14:textId="06C52D5B" w:rsidR="00611B80" w:rsidRPr="00AB71D6" w:rsidRDefault="00611B80" w:rsidP="00611B80">
            <w:pPr>
              <w:rPr>
                <w:rFonts w:eastAsia="Times New Roman" w:cs="Arial"/>
                <w:szCs w:val="24"/>
                <w:lang w:val="nb-NO" w:eastAsia="en-GB"/>
              </w:rPr>
            </w:pPr>
            <w:bookmarkStart w:id="11" w:name="_Hlk109030353"/>
            <w:r w:rsidRPr="00AB71D6">
              <w:rPr>
                <w:rFonts w:eastAsia="Times New Roman" w:cs="Arial"/>
                <w:szCs w:val="24"/>
                <w:lang w:val="nb-NO" w:eastAsia="en-GB"/>
              </w:rPr>
              <w:t>Tid</w:t>
            </w:r>
          </w:p>
        </w:tc>
        <w:tc>
          <w:tcPr>
            <w:tcW w:w="1499" w:type="dxa"/>
            <w:hideMark/>
          </w:tcPr>
          <w:p w14:paraId="6893E765" w14:textId="0133CC2B" w:rsidR="00611B80" w:rsidRPr="004E6381" w:rsidRDefault="00611B80" w:rsidP="00611B80">
            <w:pPr>
              <w:rPr>
                <w:rFonts w:eastAsia="Times New Roman" w:cs="Arial"/>
                <w:szCs w:val="24"/>
                <w:lang w:eastAsia="en-GB"/>
              </w:rPr>
            </w:pPr>
            <w:r w:rsidRPr="00AB71D6">
              <w:rPr>
                <w:rFonts w:eastAsia="Times New Roman" w:cs="Arial"/>
                <w:color w:val="000000"/>
                <w:kern w:val="24"/>
                <w:szCs w:val="24"/>
                <w:lang w:val="nb-NO" w:bidi="nb-NO"/>
              </w:rPr>
              <w:t>Volum på deigen</w:t>
            </w:r>
            <w:r w:rsidRPr="0045688B">
              <w:rPr>
                <w:rFonts w:eastAsia="Times New Roman" w:cs="Arial"/>
                <w:color w:val="000000"/>
                <w:kern w:val="24"/>
                <w:szCs w:val="24"/>
                <w:lang w:bidi="nb-NO"/>
              </w:rPr>
              <w:t xml:space="preserve"> (ml)</w:t>
            </w:r>
          </w:p>
        </w:tc>
        <w:tc>
          <w:tcPr>
            <w:tcW w:w="1465" w:type="dxa"/>
            <w:hideMark/>
          </w:tcPr>
          <w:p w14:paraId="0D210FB2" w14:textId="2A34DFFE" w:rsidR="00611B80" w:rsidRPr="00FE5D8F" w:rsidRDefault="00611B80" w:rsidP="00611B80">
            <w:pPr>
              <w:rPr>
                <w:rFonts w:eastAsia="Times New Roman" w:cs="Arial"/>
                <w:szCs w:val="24"/>
                <w:lang w:val="nb-NO" w:eastAsia="en-GB"/>
              </w:rPr>
            </w:pPr>
            <w:r w:rsidRPr="00FE5D8F">
              <w:rPr>
                <w:rFonts w:eastAsia="Times New Roman" w:cs="Arial"/>
                <w:color w:val="000000"/>
                <w:kern w:val="24"/>
                <w:szCs w:val="24"/>
                <w:lang w:val="nb-NO" w:bidi="nb-NO"/>
              </w:rPr>
              <w:t>Endring i volumet på deigen (ml)</w:t>
            </w:r>
          </w:p>
        </w:tc>
      </w:tr>
      <w:tr w:rsidR="004E6381" w:rsidRPr="00527D94" w14:paraId="2B6643C4"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397F740D"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0</w:t>
            </w:r>
          </w:p>
        </w:tc>
        <w:tc>
          <w:tcPr>
            <w:tcW w:w="1499" w:type="dxa"/>
            <w:hideMark/>
          </w:tcPr>
          <w:p w14:paraId="6993EDF0"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30ml</w:t>
            </w:r>
          </w:p>
        </w:tc>
        <w:tc>
          <w:tcPr>
            <w:tcW w:w="1465" w:type="dxa"/>
            <w:hideMark/>
          </w:tcPr>
          <w:p w14:paraId="6B1BFA82"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0</w:t>
            </w:r>
          </w:p>
        </w:tc>
      </w:tr>
      <w:tr w:rsidR="004E6381" w:rsidRPr="00527D94" w14:paraId="1C4CE14F" w14:textId="77777777" w:rsidTr="002A56F2">
        <w:trPr>
          <w:trHeight w:val="591"/>
        </w:trPr>
        <w:tc>
          <w:tcPr>
            <w:tcW w:w="883" w:type="dxa"/>
            <w:hideMark/>
          </w:tcPr>
          <w:p w14:paraId="0D427778"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5</w:t>
            </w:r>
          </w:p>
        </w:tc>
        <w:tc>
          <w:tcPr>
            <w:tcW w:w="1499" w:type="dxa"/>
            <w:hideMark/>
          </w:tcPr>
          <w:p w14:paraId="49EDF216" w14:textId="77777777" w:rsidR="004E6381" w:rsidRPr="004E6381" w:rsidRDefault="004E6381" w:rsidP="002A56F2">
            <w:pPr>
              <w:rPr>
                <w:rFonts w:eastAsia="Times New Roman" w:cs="Arial"/>
                <w:szCs w:val="24"/>
                <w:lang w:eastAsia="en-GB"/>
              </w:rPr>
            </w:pPr>
          </w:p>
        </w:tc>
        <w:tc>
          <w:tcPr>
            <w:tcW w:w="1465" w:type="dxa"/>
            <w:hideMark/>
          </w:tcPr>
          <w:p w14:paraId="486D185F"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1743D49C"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4C6C63A6"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10</w:t>
            </w:r>
          </w:p>
        </w:tc>
        <w:tc>
          <w:tcPr>
            <w:tcW w:w="1499" w:type="dxa"/>
            <w:hideMark/>
          </w:tcPr>
          <w:p w14:paraId="7537A9DF" w14:textId="77777777" w:rsidR="004E6381" w:rsidRPr="004E6381" w:rsidRDefault="004E6381" w:rsidP="002A56F2">
            <w:pPr>
              <w:rPr>
                <w:rFonts w:eastAsia="Times New Roman" w:cs="Arial"/>
                <w:szCs w:val="24"/>
                <w:lang w:eastAsia="en-GB"/>
              </w:rPr>
            </w:pPr>
          </w:p>
        </w:tc>
        <w:tc>
          <w:tcPr>
            <w:tcW w:w="1465" w:type="dxa"/>
            <w:hideMark/>
          </w:tcPr>
          <w:p w14:paraId="737CD6A8"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497ABD73" w14:textId="77777777" w:rsidTr="002A56F2">
        <w:trPr>
          <w:trHeight w:val="591"/>
        </w:trPr>
        <w:tc>
          <w:tcPr>
            <w:tcW w:w="883" w:type="dxa"/>
            <w:hideMark/>
          </w:tcPr>
          <w:p w14:paraId="2040159A"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15</w:t>
            </w:r>
          </w:p>
        </w:tc>
        <w:tc>
          <w:tcPr>
            <w:tcW w:w="1499" w:type="dxa"/>
            <w:hideMark/>
          </w:tcPr>
          <w:p w14:paraId="55897FDF" w14:textId="77777777" w:rsidR="004E6381" w:rsidRPr="004E6381" w:rsidRDefault="004E6381" w:rsidP="002A56F2">
            <w:pPr>
              <w:rPr>
                <w:rFonts w:eastAsia="Times New Roman" w:cs="Arial"/>
                <w:szCs w:val="24"/>
                <w:lang w:eastAsia="en-GB"/>
              </w:rPr>
            </w:pPr>
          </w:p>
        </w:tc>
        <w:tc>
          <w:tcPr>
            <w:tcW w:w="1465" w:type="dxa"/>
            <w:hideMark/>
          </w:tcPr>
          <w:p w14:paraId="16FB806E"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790EB22"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04C2B52E"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20</w:t>
            </w:r>
          </w:p>
        </w:tc>
        <w:tc>
          <w:tcPr>
            <w:tcW w:w="1499" w:type="dxa"/>
            <w:hideMark/>
          </w:tcPr>
          <w:p w14:paraId="3CAD555E" w14:textId="77777777" w:rsidR="004E6381" w:rsidRPr="004E6381" w:rsidRDefault="004E6381" w:rsidP="002A56F2">
            <w:pPr>
              <w:rPr>
                <w:rFonts w:eastAsia="Times New Roman" w:cs="Arial"/>
                <w:szCs w:val="24"/>
                <w:lang w:eastAsia="en-GB"/>
              </w:rPr>
            </w:pPr>
          </w:p>
        </w:tc>
        <w:tc>
          <w:tcPr>
            <w:tcW w:w="1465" w:type="dxa"/>
            <w:hideMark/>
          </w:tcPr>
          <w:p w14:paraId="60B0BEB4"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04BDFF2" w14:textId="77777777" w:rsidTr="002A56F2">
        <w:trPr>
          <w:trHeight w:val="591"/>
        </w:trPr>
        <w:tc>
          <w:tcPr>
            <w:tcW w:w="883" w:type="dxa"/>
            <w:hideMark/>
          </w:tcPr>
          <w:p w14:paraId="0D997F33"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25</w:t>
            </w:r>
          </w:p>
        </w:tc>
        <w:tc>
          <w:tcPr>
            <w:tcW w:w="1499" w:type="dxa"/>
            <w:hideMark/>
          </w:tcPr>
          <w:p w14:paraId="54B18724" w14:textId="77777777" w:rsidR="004E6381" w:rsidRPr="004E6381" w:rsidRDefault="004E6381" w:rsidP="002A56F2">
            <w:pPr>
              <w:rPr>
                <w:rFonts w:eastAsia="Times New Roman" w:cs="Arial"/>
                <w:szCs w:val="24"/>
                <w:lang w:eastAsia="en-GB"/>
              </w:rPr>
            </w:pPr>
          </w:p>
        </w:tc>
        <w:tc>
          <w:tcPr>
            <w:tcW w:w="1465" w:type="dxa"/>
            <w:hideMark/>
          </w:tcPr>
          <w:p w14:paraId="399A5216"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184C4826"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29DB2B78"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30</w:t>
            </w:r>
          </w:p>
        </w:tc>
        <w:tc>
          <w:tcPr>
            <w:tcW w:w="1499" w:type="dxa"/>
            <w:hideMark/>
          </w:tcPr>
          <w:p w14:paraId="581F6B71" w14:textId="77777777" w:rsidR="004E6381" w:rsidRPr="004E6381" w:rsidRDefault="004E6381" w:rsidP="002A56F2">
            <w:pPr>
              <w:rPr>
                <w:rFonts w:eastAsia="Times New Roman" w:cs="Arial"/>
                <w:szCs w:val="24"/>
                <w:lang w:eastAsia="en-GB"/>
              </w:rPr>
            </w:pPr>
          </w:p>
        </w:tc>
        <w:tc>
          <w:tcPr>
            <w:tcW w:w="1465" w:type="dxa"/>
            <w:hideMark/>
          </w:tcPr>
          <w:p w14:paraId="4869A784" w14:textId="77777777" w:rsidR="004E6381" w:rsidRPr="004E6381" w:rsidRDefault="004E6381" w:rsidP="002A56F2">
            <w:pPr>
              <w:rPr>
                <w:rFonts w:ascii="Times New Roman" w:eastAsia="Times New Roman" w:hAnsi="Times New Roman" w:cs="Times New Roman"/>
                <w:szCs w:val="24"/>
                <w:lang w:eastAsia="en-GB"/>
              </w:rPr>
            </w:pPr>
          </w:p>
        </w:tc>
      </w:tr>
    </w:tbl>
    <w:tbl>
      <w:tblPr>
        <w:tblStyle w:val="GridTable2"/>
        <w:tblW w:w="3929" w:type="dxa"/>
        <w:tblLook w:val="0420" w:firstRow="1" w:lastRow="0" w:firstColumn="0" w:lastColumn="0" w:noHBand="0" w:noVBand="1"/>
      </w:tblPr>
      <w:tblGrid>
        <w:gridCol w:w="1986"/>
        <w:gridCol w:w="1943"/>
      </w:tblGrid>
      <w:tr w:rsidR="00611B80" w:rsidRPr="00FE5D8F" w14:paraId="5308F682" w14:textId="77777777" w:rsidTr="00C435AE">
        <w:trPr>
          <w:cnfStyle w:val="100000000000" w:firstRow="1" w:lastRow="0" w:firstColumn="0" w:lastColumn="0" w:oddVBand="0" w:evenVBand="0" w:oddHBand="0" w:evenHBand="0" w:firstRowFirstColumn="0" w:firstRowLastColumn="0" w:lastRowFirstColumn="0" w:lastRowLastColumn="0"/>
          <w:trHeight w:val="620"/>
        </w:trPr>
        <w:tc>
          <w:tcPr>
            <w:tcW w:w="1986" w:type="dxa"/>
            <w:hideMark/>
          </w:tcPr>
          <w:p w14:paraId="48B6BAE8" w14:textId="2B5745EB" w:rsidR="00611B80" w:rsidRPr="00527D94" w:rsidRDefault="00611B80" w:rsidP="00611B80">
            <w:r w:rsidRPr="00AB71D6">
              <w:rPr>
                <w:lang w:val="nb-NO" w:bidi="nb-NO"/>
              </w:rPr>
              <w:t>Volum på deigen</w:t>
            </w:r>
            <w:r w:rsidRPr="00527D94">
              <w:rPr>
                <w:lang w:bidi="nb-NO"/>
              </w:rPr>
              <w:t xml:space="preserve"> (ml)</w:t>
            </w:r>
          </w:p>
        </w:tc>
        <w:tc>
          <w:tcPr>
            <w:tcW w:w="1943" w:type="dxa"/>
            <w:hideMark/>
          </w:tcPr>
          <w:p w14:paraId="252D39A3" w14:textId="0CE6760B" w:rsidR="00611B80" w:rsidRPr="00FE5D8F" w:rsidRDefault="00611B80" w:rsidP="00611B80">
            <w:pPr>
              <w:rPr>
                <w:lang w:val="nb-NO"/>
              </w:rPr>
            </w:pPr>
            <w:r w:rsidRPr="00FE5D8F">
              <w:rPr>
                <w:lang w:val="nb-NO" w:bidi="nb-NO"/>
              </w:rPr>
              <w:t>Endring i volumet på deigen (ml)</w:t>
            </w:r>
          </w:p>
        </w:tc>
      </w:tr>
      <w:tr w:rsidR="00C57BEC" w:rsidRPr="00527D94" w14:paraId="6DBFE8DE"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19E5C055" w14:textId="77777777" w:rsidR="00C57BEC" w:rsidRPr="00527D94" w:rsidRDefault="00C57BEC" w:rsidP="00C57BEC">
            <w:r w:rsidRPr="00527D94">
              <w:t>30ml</w:t>
            </w:r>
          </w:p>
        </w:tc>
        <w:tc>
          <w:tcPr>
            <w:tcW w:w="1943" w:type="dxa"/>
            <w:hideMark/>
          </w:tcPr>
          <w:p w14:paraId="1E102DF6" w14:textId="77777777" w:rsidR="00C57BEC" w:rsidRPr="00527D94" w:rsidRDefault="00C57BEC" w:rsidP="00C57BEC">
            <w:r w:rsidRPr="00527D94">
              <w:t>0</w:t>
            </w:r>
          </w:p>
        </w:tc>
      </w:tr>
      <w:tr w:rsidR="00C57BEC" w:rsidRPr="00527D94" w14:paraId="1BC85A22" w14:textId="77777777" w:rsidTr="00C435AE">
        <w:trPr>
          <w:trHeight w:val="620"/>
        </w:trPr>
        <w:tc>
          <w:tcPr>
            <w:tcW w:w="1986" w:type="dxa"/>
            <w:hideMark/>
          </w:tcPr>
          <w:p w14:paraId="765576D2" w14:textId="77777777" w:rsidR="00C57BEC" w:rsidRPr="00527D94" w:rsidRDefault="00C57BEC" w:rsidP="00C57BEC"/>
        </w:tc>
        <w:tc>
          <w:tcPr>
            <w:tcW w:w="1943" w:type="dxa"/>
            <w:hideMark/>
          </w:tcPr>
          <w:p w14:paraId="47BC3EF7" w14:textId="77777777" w:rsidR="00C57BEC" w:rsidRPr="00527D94" w:rsidRDefault="00C57BEC" w:rsidP="00C57BEC"/>
        </w:tc>
      </w:tr>
      <w:tr w:rsidR="00C57BEC" w:rsidRPr="00527D94" w14:paraId="38A7C3F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0367A01" w14:textId="77777777" w:rsidR="00C57BEC" w:rsidRPr="00527D94" w:rsidRDefault="00C57BEC" w:rsidP="00C57BEC"/>
        </w:tc>
        <w:tc>
          <w:tcPr>
            <w:tcW w:w="1943" w:type="dxa"/>
            <w:hideMark/>
          </w:tcPr>
          <w:p w14:paraId="74F36648" w14:textId="77777777" w:rsidR="00C57BEC" w:rsidRPr="00527D94" w:rsidRDefault="00C57BEC" w:rsidP="00C57BEC"/>
        </w:tc>
      </w:tr>
      <w:tr w:rsidR="00C57BEC" w:rsidRPr="00527D94" w14:paraId="23818823" w14:textId="77777777" w:rsidTr="00C435AE">
        <w:trPr>
          <w:trHeight w:val="620"/>
        </w:trPr>
        <w:tc>
          <w:tcPr>
            <w:tcW w:w="1986" w:type="dxa"/>
            <w:hideMark/>
          </w:tcPr>
          <w:p w14:paraId="17163659" w14:textId="77777777" w:rsidR="00C57BEC" w:rsidRPr="00527D94" w:rsidRDefault="00C57BEC" w:rsidP="00C57BEC"/>
        </w:tc>
        <w:tc>
          <w:tcPr>
            <w:tcW w:w="1943" w:type="dxa"/>
            <w:hideMark/>
          </w:tcPr>
          <w:p w14:paraId="4A2FB6B8" w14:textId="77777777" w:rsidR="00C57BEC" w:rsidRPr="00527D94" w:rsidRDefault="00C57BEC" w:rsidP="00C57BEC"/>
        </w:tc>
      </w:tr>
      <w:tr w:rsidR="00C57BEC" w:rsidRPr="00527D94" w14:paraId="4E280220"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3B5071A5" w14:textId="77777777" w:rsidR="00C57BEC" w:rsidRPr="00527D94" w:rsidRDefault="00C57BEC" w:rsidP="00C57BEC"/>
        </w:tc>
        <w:tc>
          <w:tcPr>
            <w:tcW w:w="1943" w:type="dxa"/>
            <w:hideMark/>
          </w:tcPr>
          <w:p w14:paraId="182492FF" w14:textId="77777777" w:rsidR="00C57BEC" w:rsidRPr="00527D94" w:rsidRDefault="00C57BEC" w:rsidP="00C57BEC"/>
        </w:tc>
      </w:tr>
      <w:tr w:rsidR="00C57BEC" w:rsidRPr="00527D94" w14:paraId="0C513E16" w14:textId="77777777" w:rsidTr="00C435AE">
        <w:trPr>
          <w:trHeight w:val="620"/>
        </w:trPr>
        <w:tc>
          <w:tcPr>
            <w:tcW w:w="1986" w:type="dxa"/>
            <w:hideMark/>
          </w:tcPr>
          <w:p w14:paraId="6FE65605" w14:textId="77777777" w:rsidR="00C57BEC" w:rsidRPr="00527D94" w:rsidRDefault="00C57BEC" w:rsidP="00C57BEC"/>
        </w:tc>
        <w:tc>
          <w:tcPr>
            <w:tcW w:w="1943" w:type="dxa"/>
            <w:hideMark/>
          </w:tcPr>
          <w:p w14:paraId="727EFA32" w14:textId="77777777" w:rsidR="00C57BEC" w:rsidRPr="00527D94" w:rsidRDefault="00C57BEC" w:rsidP="00C57BEC"/>
        </w:tc>
      </w:tr>
      <w:tr w:rsidR="00C57BEC" w:rsidRPr="00527D94" w14:paraId="099135D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23C79774" w14:textId="77777777" w:rsidR="00C57BEC" w:rsidRPr="00527D94" w:rsidRDefault="00C57BEC" w:rsidP="00C57BEC"/>
        </w:tc>
        <w:tc>
          <w:tcPr>
            <w:tcW w:w="1943" w:type="dxa"/>
            <w:hideMark/>
          </w:tcPr>
          <w:p w14:paraId="3B09FF3A" w14:textId="77777777" w:rsidR="00C57BEC" w:rsidRPr="00527D94" w:rsidRDefault="00C57BEC" w:rsidP="00C57BEC"/>
        </w:tc>
      </w:tr>
    </w:tbl>
    <w:bookmarkEnd w:id="11"/>
    <w:p w14:paraId="4C96341C" w14:textId="5EA3755E" w:rsidR="00611B80" w:rsidRPr="00611B80" w:rsidRDefault="00C57BEC" w:rsidP="0020191E">
      <w:pPr>
        <w:pStyle w:val="ListParagraph"/>
        <w:rPr>
          <w:lang w:val="nb-NO"/>
        </w:rPr>
      </w:pPr>
      <w:r>
        <w:rPr>
          <w:noProof/>
          <w:lang w:val="nb-NO" w:eastAsia="nb-NO"/>
        </w:rPr>
        <mc:AlternateContent>
          <mc:Choice Requires="wps">
            <w:drawing>
              <wp:inline distT="0" distB="0" distL="0" distR="0" wp14:anchorId="218CAF64" wp14:editId="5B16BC83">
                <wp:extent cx="4127156" cy="2616452"/>
                <wp:effectExtent l="0" t="0" r="6985" b="0"/>
                <wp:docPr id="232" name="Text Box 232"/>
                <wp:cNvGraphicFramePr/>
                <a:graphic xmlns:a="http://schemas.openxmlformats.org/drawingml/2006/main">
                  <a:graphicData uri="http://schemas.microsoft.com/office/word/2010/wordprocessingShape">
                    <wps:wsp>
                      <wps:cNvSpPr txBox="1"/>
                      <wps:spPr>
                        <a:xfrm>
                          <a:off x="0" y="0"/>
                          <a:ext cx="4127156" cy="2616452"/>
                        </a:xfrm>
                        <a:prstGeom prst="rect">
                          <a:avLst/>
                        </a:prstGeom>
                        <a:solidFill>
                          <a:schemeClr val="lt1"/>
                        </a:solidFill>
                        <a:ln w="6350">
                          <a:noFill/>
                        </a:ln>
                      </wps:spPr>
                      <wps:txbx>
                        <w:txbxContent>
                          <w:p w14:paraId="4B25AF5E" w14:textId="77777777" w:rsidR="001C4AA5" w:rsidRPr="00AB71D6" w:rsidRDefault="001C4AA5" w:rsidP="00611B80">
                            <w:pPr>
                              <w:spacing w:after="0"/>
                              <w:rPr>
                                <w:sz w:val="28"/>
                                <w:szCs w:val="28"/>
                                <w:lang w:val="nb-NO"/>
                              </w:rPr>
                            </w:pPr>
                            <w:r w:rsidRPr="00611B80">
                              <w:rPr>
                                <w:sz w:val="28"/>
                                <w:szCs w:val="28"/>
                                <w:lang w:bidi="nb-NO"/>
                              </w:rPr>
                              <w:t xml:space="preserve">Mine </w:t>
                            </w:r>
                            <w:r w:rsidRPr="00AB71D6">
                              <w:rPr>
                                <w:sz w:val="28"/>
                                <w:szCs w:val="28"/>
                                <w:lang w:val="nb-NO" w:bidi="nb-NO"/>
                              </w:rPr>
                              <w:t>konklusjoner</w:t>
                            </w:r>
                            <w:r w:rsidRPr="00AB71D6">
                              <w:rPr>
                                <w:sz w:val="28"/>
                                <w:szCs w:val="28"/>
                                <w:lang w:val="nb-NO" w:bidi="nb-NO"/>
                              </w:rPr>
                              <w:br/>
                            </w:r>
                          </w:p>
                          <w:p w14:paraId="7FC574E6" w14:textId="77777777" w:rsidR="001C4AA5" w:rsidRPr="00AB71D6" w:rsidRDefault="001C4AA5" w:rsidP="00611B80">
                            <w:pPr>
                              <w:numPr>
                                <w:ilvl w:val="0"/>
                                <w:numId w:val="30"/>
                              </w:numPr>
                              <w:spacing w:after="0" w:line="240" w:lineRule="auto"/>
                              <w:rPr>
                                <w:sz w:val="28"/>
                                <w:szCs w:val="28"/>
                                <w:lang w:val="nb-NO"/>
                              </w:rPr>
                            </w:pPr>
                            <w:r w:rsidRPr="00AB71D6">
                              <w:rPr>
                                <w:sz w:val="28"/>
                                <w:szCs w:val="28"/>
                                <w:lang w:val="nb-NO" w:bidi="nb-NO"/>
                              </w:rPr>
                              <w:t>Hva fikk deigen til å heve over beholderen?</w:t>
                            </w:r>
                            <w:r w:rsidRPr="00AB71D6">
                              <w:rPr>
                                <w:sz w:val="28"/>
                                <w:szCs w:val="28"/>
                                <w:lang w:val="nb-NO" w:bidi="nb-NO"/>
                              </w:rPr>
                              <w:br/>
                              <w:t>___________________________________</w:t>
                            </w:r>
                            <w:r w:rsidRPr="00AB71D6">
                              <w:rPr>
                                <w:sz w:val="28"/>
                                <w:szCs w:val="28"/>
                                <w:lang w:val="nb-NO" w:bidi="nb-NO"/>
                              </w:rPr>
                              <w:br/>
                            </w:r>
                          </w:p>
                          <w:p w14:paraId="55228DE5" w14:textId="77777777" w:rsidR="001C4AA5" w:rsidRPr="00AB71D6" w:rsidRDefault="001C4AA5" w:rsidP="00611B80">
                            <w:pPr>
                              <w:numPr>
                                <w:ilvl w:val="0"/>
                                <w:numId w:val="30"/>
                              </w:numPr>
                              <w:spacing w:after="0" w:line="240" w:lineRule="auto"/>
                              <w:rPr>
                                <w:sz w:val="28"/>
                                <w:szCs w:val="28"/>
                                <w:lang w:val="nb-NO"/>
                              </w:rPr>
                            </w:pPr>
                            <w:r w:rsidRPr="00AB71D6">
                              <w:rPr>
                                <w:sz w:val="28"/>
                                <w:szCs w:val="28"/>
                                <w:lang w:val="nb-NO" w:bidi="nb-NO"/>
                              </w:rPr>
                              <w:t>Hva kalles denne prosessen?</w:t>
                            </w:r>
                            <w:r w:rsidRPr="00AB71D6">
                              <w:rPr>
                                <w:sz w:val="28"/>
                                <w:szCs w:val="28"/>
                                <w:lang w:val="nb-NO" w:bidi="nb-NO"/>
                              </w:rPr>
                              <w:br/>
                              <w:t>___________________________________</w:t>
                            </w:r>
                            <w:r w:rsidRPr="00AB71D6">
                              <w:rPr>
                                <w:sz w:val="28"/>
                                <w:szCs w:val="28"/>
                                <w:lang w:val="nb-NO" w:bidi="nb-NO"/>
                              </w:rPr>
                              <w:br/>
                            </w:r>
                          </w:p>
                          <w:p w14:paraId="079885F2" w14:textId="0DBCF973" w:rsidR="001C4AA5" w:rsidRPr="00AB71D6" w:rsidRDefault="001C4AA5" w:rsidP="00611B80">
                            <w:pPr>
                              <w:numPr>
                                <w:ilvl w:val="0"/>
                                <w:numId w:val="30"/>
                              </w:numPr>
                              <w:spacing w:after="0" w:line="240" w:lineRule="auto"/>
                              <w:rPr>
                                <w:sz w:val="28"/>
                                <w:szCs w:val="28"/>
                                <w:lang w:val="nb-NO"/>
                              </w:rPr>
                            </w:pPr>
                            <w:r w:rsidRPr="00AB71D6">
                              <w:rPr>
                                <w:sz w:val="28"/>
                                <w:szCs w:val="28"/>
                                <w:lang w:val="nb-NO" w:bidi="nb-NO"/>
                              </w:rPr>
                              <w:t xml:space="preserve">Hvorfor beveget deigen i beholder B seg </w:t>
                            </w:r>
                            <w:r w:rsidRPr="00AB71D6">
                              <w:rPr>
                                <w:sz w:val="28"/>
                                <w:szCs w:val="28"/>
                                <w:lang w:val="nb-NO" w:bidi="nb-NO"/>
                              </w:rPr>
                              <w:br/>
                              <w:t>raskere enn beholder A?</w:t>
                            </w:r>
                            <w:r w:rsidRPr="00AB71D6">
                              <w:rPr>
                                <w:sz w:val="28"/>
                                <w:szCs w:val="28"/>
                                <w:lang w:val="nb-NO" w:bidi="nb-NO"/>
                              </w:rPr>
                              <w:b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8CAF64" id="Text Box 232" o:spid="_x0000_s1201" type="#_x0000_t202" style="width:324.95pt;height:2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" fillcolor="white [3201]" stroked="f" strokeweight=".5pt">
                <v:textbox>
                  <w:txbxContent>
                    <w:p w14:paraId="4B25AF5E" w14:textId="77777777" w:rsidR="001C4AA5" w:rsidRPr="00AB71D6" w:rsidRDefault="001C4AA5" w:rsidP="00611B80">
                      <w:pPr>
                        <w:spacing w:after="0"/>
                        <w:rPr>
                          <w:sz w:val="28"/>
                          <w:szCs w:val="28"/>
                          <w:lang w:val="nb-NO"/>
                        </w:rPr>
                      </w:pPr>
                      <w:r w:rsidRPr="00611B80">
                        <w:rPr>
                          <w:sz w:val="28"/>
                          <w:szCs w:val="28"/>
                          <w:lang w:bidi="nb-NO"/>
                        </w:rPr>
                        <w:t xml:space="preserve">Mine </w:t>
                      </w:r>
                      <w:r w:rsidRPr="00AB71D6">
                        <w:rPr>
                          <w:sz w:val="28"/>
                          <w:szCs w:val="28"/>
                          <w:lang w:val="nb-NO" w:bidi="nb-NO"/>
                        </w:rPr>
                        <w:t>konklusjoner</w:t>
                      </w:r>
                      <w:r w:rsidRPr="00AB71D6">
                        <w:rPr>
                          <w:sz w:val="28"/>
                          <w:szCs w:val="28"/>
                          <w:lang w:val="nb-NO" w:bidi="nb-NO"/>
                        </w:rPr>
                        <w:br/>
                      </w:r>
                    </w:p>
                    <w:p w14:paraId="7FC574E6" w14:textId="77777777" w:rsidR="001C4AA5" w:rsidRPr="00AB71D6" w:rsidRDefault="001C4AA5" w:rsidP="00611B80">
                      <w:pPr>
                        <w:numPr>
                          <w:ilvl w:val="0"/>
                          <w:numId w:val="30"/>
                        </w:numPr>
                        <w:spacing w:after="0" w:line="240" w:lineRule="auto"/>
                        <w:rPr>
                          <w:sz w:val="28"/>
                          <w:szCs w:val="28"/>
                          <w:lang w:val="nb-NO"/>
                        </w:rPr>
                      </w:pPr>
                      <w:r w:rsidRPr="00AB71D6">
                        <w:rPr>
                          <w:sz w:val="28"/>
                          <w:szCs w:val="28"/>
                          <w:lang w:val="nb-NO" w:bidi="nb-NO"/>
                        </w:rPr>
                        <w:t>Hva fikk deigen til å heve over beholderen?</w:t>
                      </w:r>
                      <w:r w:rsidRPr="00AB71D6">
                        <w:rPr>
                          <w:sz w:val="28"/>
                          <w:szCs w:val="28"/>
                          <w:lang w:val="nb-NO" w:bidi="nb-NO"/>
                        </w:rPr>
                        <w:br/>
                        <w:t>___________________________________</w:t>
                      </w:r>
                      <w:r w:rsidRPr="00AB71D6">
                        <w:rPr>
                          <w:sz w:val="28"/>
                          <w:szCs w:val="28"/>
                          <w:lang w:val="nb-NO" w:bidi="nb-NO"/>
                        </w:rPr>
                        <w:br/>
                      </w:r>
                    </w:p>
                    <w:p w14:paraId="55228DE5" w14:textId="77777777" w:rsidR="001C4AA5" w:rsidRPr="00AB71D6" w:rsidRDefault="001C4AA5" w:rsidP="00611B80">
                      <w:pPr>
                        <w:numPr>
                          <w:ilvl w:val="0"/>
                          <w:numId w:val="30"/>
                        </w:numPr>
                        <w:spacing w:after="0" w:line="240" w:lineRule="auto"/>
                        <w:rPr>
                          <w:sz w:val="28"/>
                          <w:szCs w:val="28"/>
                          <w:lang w:val="nb-NO"/>
                        </w:rPr>
                      </w:pPr>
                      <w:r w:rsidRPr="00AB71D6">
                        <w:rPr>
                          <w:sz w:val="28"/>
                          <w:szCs w:val="28"/>
                          <w:lang w:val="nb-NO" w:bidi="nb-NO"/>
                        </w:rPr>
                        <w:t>Hva kalles denne prosessen?</w:t>
                      </w:r>
                      <w:r w:rsidRPr="00AB71D6">
                        <w:rPr>
                          <w:sz w:val="28"/>
                          <w:szCs w:val="28"/>
                          <w:lang w:val="nb-NO" w:bidi="nb-NO"/>
                        </w:rPr>
                        <w:br/>
                        <w:t>___________________________________</w:t>
                      </w:r>
                      <w:r w:rsidRPr="00AB71D6">
                        <w:rPr>
                          <w:sz w:val="28"/>
                          <w:szCs w:val="28"/>
                          <w:lang w:val="nb-NO" w:bidi="nb-NO"/>
                        </w:rPr>
                        <w:br/>
                      </w:r>
                    </w:p>
                    <w:p w14:paraId="079885F2" w14:textId="0DBCF973" w:rsidR="001C4AA5" w:rsidRPr="00AB71D6" w:rsidRDefault="001C4AA5" w:rsidP="00611B80">
                      <w:pPr>
                        <w:numPr>
                          <w:ilvl w:val="0"/>
                          <w:numId w:val="30"/>
                        </w:numPr>
                        <w:spacing w:after="0" w:line="240" w:lineRule="auto"/>
                        <w:rPr>
                          <w:sz w:val="28"/>
                          <w:szCs w:val="28"/>
                          <w:lang w:val="nb-NO"/>
                        </w:rPr>
                      </w:pPr>
                      <w:r w:rsidRPr="00AB71D6">
                        <w:rPr>
                          <w:sz w:val="28"/>
                          <w:szCs w:val="28"/>
                          <w:lang w:val="nb-NO" w:bidi="nb-NO"/>
                        </w:rPr>
                        <w:t xml:space="preserve">Hvorfor beveget deigen i beholder B seg </w:t>
                      </w:r>
                      <w:r w:rsidRPr="00AB71D6">
                        <w:rPr>
                          <w:sz w:val="28"/>
                          <w:szCs w:val="28"/>
                          <w:lang w:val="nb-NO" w:bidi="nb-NO"/>
                        </w:rPr>
                        <w:br/>
                        <w:t>raskere enn beholder A?</w:t>
                      </w:r>
                      <w:r w:rsidRPr="00AB71D6">
                        <w:rPr>
                          <w:sz w:val="28"/>
                          <w:szCs w:val="28"/>
                          <w:lang w:val="nb-NO" w:bidi="nb-NO"/>
                        </w:rPr>
                        <w:br/>
                        <w:t>______________________________________________________________________</w:t>
                      </w:r>
                    </w:p>
                  </w:txbxContent>
                </v:textbox>
                <w10:anchorlock/>
              </v:shape>
            </w:pict>
          </mc:Fallback>
        </mc:AlternateContent>
      </w:r>
      <w:r w:rsidR="00611B80" w:rsidRPr="00827872">
        <w:rPr>
          <w:noProof/>
          <w:lang w:val="nb-NO" w:eastAsia="nb-NO"/>
        </w:rPr>
        <mc:AlternateContent>
          <mc:Choice Requires="wps">
            <w:drawing>
              <wp:inline distT="0" distB="0" distL="0" distR="0" wp14:anchorId="4D9A9F2F" wp14:editId="3FD99A0D">
                <wp:extent cx="1562100" cy="2607398"/>
                <wp:effectExtent l="0" t="0" r="19050" b="21590"/>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607398"/>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A2BB2" w14:textId="77777777" w:rsidR="001C4AA5" w:rsidRPr="00611B80" w:rsidRDefault="001C4AA5" w:rsidP="00611B80">
                            <w:pPr>
                              <w:rPr>
                                <w:rFonts w:cs="Arial"/>
                                <w:color w:val="000000" w:themeColor="text1"/>
                                <w:kern w:val="24"/>
                                <w:sz w:val="26"/>
                                <w:szCs w:val="26"/>
                                <w:lang w:val="nb-NO"/>
                              </w:rPr>
                            </w:pPr>
                            <w:r w:rsidRPr="00611B80">
                              <w:rPr>
                                <w:rFonts w:cs="Arial"/>
                                <w:color w:val="000000" w:themeColor="text1"/>
                                <w:kern w:val="24"/>
                                <w:sz w:val="26"/>
                                <w:szCs w:val="26"/>
                                <w:lang w:val="nb-NO" w:bidi="nb-NO"/>
                              </w:rPr>
                              <w:t xml:space="preserve">Visste du dette? </w:t>
                            </w:r>
                          </w:p>
                          <w:p w14:paraId="7ABB1384" w14:textId="77777777" w:rsidR="001C4AA5" w:rsidRPr="00611B80" w:rsidRDefault="001C4AA5" w:rsidP="00611B80">
                            <w:pPr>
                              <w:rPr>
                                <w:rFonts w:cs="Arial"/>
                                <w:color w:val="000000" w:themeColor="text1"/>
                                <w:kern w:val="24"/>
                                <w:sz w:val="26"/>
                                <w:szCs w:val="26"/>
                                <w:lang w:val="nb-NO"/>
                              </w:rPr>
                            </w:pPr>
                          </w:p>
                          <w:p w14:paraId="75E8B692" w14:textId="33F73BC7" w:rsidR="001C4AA5" w:rsidRPr="00611B80" w:rsidRDefault="001C4AA5" w:rsidP="00611B80">
                            <w:pPr>
                              <w:rPr>
                                <w:sz w:val="26"/>
                                <w:szCs w:val="26"/>
                                <w:lang w:val="nb-NO"/>
                              </w:rPr>
                            </w:pPr>
                            <w:r w:rsidRPr="00611B80">
                              <w:rPr>
                                <w:rFonts w:cs="Arial"/>
                                <w:color w:val="000000" w:themeColor="text1"/>
                                <w:kern w:val="24"/>
                                <w:sz w:val="26"/>
                                <w:szCs w:val="26"/>
                                <w:lang w:val="nb-NO" w:bidi="nb-NO"/>
                              </w:rPr>
                              <w:t>En gjennomsnittlig voksen har cirka 2 kg gode mikrober i tarmene – den samme vekten som to poser su</w:t>
                            </w:r>
                            <w:r>
                              <w:rPr>
                                <w:rFonts w:cs="Arial"/>
                                <w:color w:val="000000" w:themeColor="text1"/>
                                <w:kern w:val="24"/>
                                <w:sz w:val="26"/>
                                <w:szCs w:val="26"/>
                                <w:lang w:val="nb-NO" w:bidi="nb-NO"/>
                              </w:rPr>
                              <w:t>k</w:t>
                            </w:r>
                            <w:r w:rsidRPr="00611B80">
                              <w:rPr>
                                <w:rFonts w:cs="Arial"/>
                                <w:color w:val="000000" w:themeColor="text1"/>
                                <w:kern w:val="24"/>
                                <w:sz w:val="26"/>
                                <w:szCs w:val="26"/>
                                <w:lang w:val="nb-NO" w:bidi="nb-NO"/>
                              </w:rPr>
                              <w:t>ker.</w:t>
                            </w:r>
                          </w:p>
                          <w:p w14:paraId="7BB0F68C" w14:textId="77777777" w:rsidR="001C4AA5" w:rsidRPr="00611B80" w:rsidRDefault="001C4AA5" w:rsidP="00611B80">
                            <w:pPr>
                              <w:rPr>
                                <w:lang w:val="nb-NO"/>
                              </w:rPr>
                            </w:pPr>
                          </w:p>
                        </w:txbxContent>
                      </wps:txbx>
                      <wps:bodyPr wrap="square" rtlCol="0" anchor="ctr">
                        <a:noAutofit/>
                      </wps:bodyPr>
                    </wps:wsp>
                  </a:graphicData>
                </a:graphic>
              </wp:inline>
            </w:drawing>
          </mc:Choice>
          <mc:Fallback>
            <w:pict>
              <v:roundrect w14:anchorId="4D9A9F2F" id="Rectangle: Rounded Corners 10" o:spid="_x0000_s1202" style="width:123pt;height:205.3pt;visibility:visible;mso-wrap-style:square;mso-left-percent:-10001;mso-top-percent:-10001;mso-position-horizontal:absolute;mso-position-horizontal-relative:char;mso-position-vertical:absolute;mso-position-vertical-relative:line;mso-left-percent:-10001;mso-top-percent:-10001;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" fillcolor="#99d5c7" strokecolor="black [3213]" strokeweight="1pt">
                <v:stroke joinstyle="miter"/>
                <v:textbox>
                  <w:txbxContent>
                    <w:p w14:paraId="278A2BB2" w14:textId="77777777" w:rsidR="001C4AA5" w:rsidRPr="00611B80" w:rsidRDefault="001C4AA5" w:rsidP="00611B80">
                      <w:pPr>
                        <w:rPr>
                          <w:rFonts w:cs="Arial"/>
                          <w:color w:val="000000" w:themeColor="text1"/>
                          <w:kern w:val="24"/>
                          <w:sz w:val="26"/>
                          <w:szCs w:val="26"/>
                          <w:lang w:val="nb-NO"/>
                        </w:rPr>
                      </w:pPr>
                      <w:r w:rsidRPr="00611B80">
                        <w:rPr>
                          <w:rFonts w:cs="Arial"/>
                          <w:color w:val="000000" w:themeColor="text1"/>
                          <w:kern w:val="24"/>
                          <w:sz w:val="26"/>
                          <w:szCs w:val="26"/>
                          <w:lang w:val="nb-NO" w:bidi="nb-NO"/>
                        </w:rPr>
                        <w:t xml:space="preserve">Visste du dette? </w:t>
                      </w:r>
                    </w:p>
                    <w:p w14:paraId="7ABB1384" w14:textId="77777777" w:rsidR="001C4AA5" w:rsidRPr="00611B80" w:rsidRDefault="001C4AA5" w:rsidP="00611B80">
                      <w:pPr>
                        <w:rPr>
                          <w:rFonts w:cs="Arial"/>
                          <w:color w:val="000000" w:themeColor="text1"/>
                          <w:kern w:val="24"/>
                          <w:sz w:val="26"/>
                          <w:szCs w:val="26"/>
                          <w:lang w:val="nb-NO"/>
                        </w:rPr>
                      </w:pPr>
                    </w:p>
                    <w:p w14:paraId="75E8B692" w14:textId="33F73BC7" w:rsidR="001C4AA5" w:rsidRPr="00611B80" w:rsidRDefault="001C4AA5" w:rsidP="00611B80">
                      <w:pPr>
                        <w:rPr>
                          <w:sz w:val="26"/>
                          <w:szCs w:val="26"/>
                          <w:lang w:val="nb-NO"/>
                        </w:rPr>
                      </w:pPr>
                      <w:r w:rsidRPr="00611B80">
                        <w:rPr>
                          <w:rFonts w:cs="Arial"/>
                          <w:color w:val="000000" w:themeColor="text1"/>
                          <w:kern w:val="24"/>
                          <w:sz w:val="26"/>
                          <w:szCs w:val="26"/>
                          <w:lang w:val="nb-NO" w:bidi="nb-NO"/>
                        </w:rPr>
                        <w:t>En gjennomsnittlig voksen har cirka 2 kg gode mikrober i tarmene – den samme vekten som to poser su</w:t>
                      </w:r>
                      <w:r>
                        <w:rPr>
                          <w:rFonts w:cs="Arial"/>
                          <w:color w:val="000000" w:themeColor="text1"/>
                          <w:kern w:val="24"/>
                          <w:sz w:val="26"/>
                          <w:szCs w:val="26"/>
                          <w:lang w:val="nb-NO" w:bidi="nb-NO"/>
                        </w:rPr>
                        <w:t>k</w:t>
                      </w:r>
                      <w:r w:rsidRPr="00611B80">
                        <w:rPr>
                          <w:rFonts w:cs="Arial"/>
                          <w:color w:val="000000" w:themeColor="text1"/>
                          <w:kern w:val="24"/>
                          <w:sz w:val="26"/>
                          <w:szCs w:val="26"/>
                          <w:lang w:val="nb-NO" w:bidi="nb-NO"/>
                        </w:rPr>
                        <w:t>ker.</w:t>
                      </w:r>
                    </w:p>
                    <w:p w14:paraId="7BB0F68C" w14:textId="77777777" w:rsidR="001C4AA5" w:rsidRPr="00611B80" w:rsidRDefault="001C4AA5" w:rsidP="00611B80">
                      <w:pPr>
                        <w:rPr>
                          <w:lang w:val="nb-NO"/>
                        </w:rPr>
                      </w:pPr>
                    </w:p>
                  </w:txbxContent>
                </v:textbox>
                <w10:anchorlock/>
              </v:roundrect>
            </w:pict>
          </mc:Fallback>
        </mc:AlternateContent>
      </w:r>
      <w:r w:rsidRPr="00827872">
        <w:rPr>
          <w:noProof/>
          <w:lang w:val="nb-NO" w:eastAsia="nb-NO"/>
        </w:rPr>
        <mc:AlternateContent>
          <mc:Choice Requires="wps">
            <w:drawing>
              <wp:anchor distT="0" distB="0" distL="114300" distR="114300" simplePos="0" relativeHeight="251507712" behindDoc="0" locked="0" layoutInCell="1" allowOverlap="1" wp14:anchorId="58A58A6F" wp14:editId="49C3C33E">
                <wp:simplePos x="0" y="0"/>
                <wp:positionH relativeFrom="column">
                  <wp:posOffset>432435</wp:posOffset>
                </wp:positionH>
                <wp:positionV relativeFrom="paragraph">
                  <wp:posOffset>6662934</wp:posOffset>
                </wp:positionV>
                <wp:extent cx="5670481" cy="529024"/>
                <wp:effectExtent l="0" t="0" r="26035" b="23495"/>
                <wp:wrapNone/>
                <wp:docPr id="231"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29024"/>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74E63" w14:textId="72DD8CC1" w:rsidR="001C4AA5" w:rsidRPr="00827872" w:rsidRDefault="001C4AA5" w:rsidP="00C57BEC">
                            <w:pPr>
                              <w:jc w:val="center"/>
                              <w:rPr>
                                <w:sz w:val="22"/>
                              </w:rPr>
                            </w:pPr>
                            <w:proofErr w:type="spellStart"/>
                            <w:r>
                              <w:rPr>
                                <w:rFonts w:cs="Arial"/>
                                <w:color w:val="000000" w:themeColor="text1"/>
                                <w:kern w:val="24"/>
                              </w:rPr>
                              <w:t>Fascinerende</w:t>
                            </w:r>
                            <w:proofErr w:type="spellEnd"/>
                            <w:r>
                              <w:rPr>
                                <w:rFonts w:cs="Arial"/>
                                <w:color w:val="000000" w:themeColor="text1"/>
                                <w:kern w:val="24"/>
                              </w:rPr>
                              <w:t xml:space="preserve"> </w:t>
                            </w:r>
                            <w:proofErr w:type="spellStart"/>
                            <w:r>
                              <w:rPr>
                                <w:rFonts w:cs="Arial"/>
                                <w:color w:val="000000" w:themeColor="text1"/>
                                <w:kern w:val="24"/>
                              </w:rPr>
                              <w:t>fakta</w:t>
                            </w:r>
                            <w:proofErr w:type="spellEnd"/>
                          </w:p>
                          <w:p w14:paraId="0D66EBA8" w14:textId="53AF84F6" w:rsidR="001C4AA5" w:rsidRPr="00827872" w:rsidRDefault="001C4AA5" w:rsidP="00C57BEC">
                            <w:pPr>
                              <w:jc w:val="center"/>
                              <w:rPr>
                                <w:sz w:val="22"/>
                              </w:rPr>
                            </w:pPr>
                            <w:r w:rsidRPr="00827872">
                              <w:rPr>
                                <w:rFonts w:cs="Arial"/>
                                <w:color w:val="000000" w:themeColor="text1"/>
                                <w:kern w:val="24"/>
                              </w:rPr>
                              <w:t xml:space="preserve">There are trillions of friendly </w:t>
                            </w:r>
                            <w:proofErr w:type="spellStart"/>
                            <w:r>
                              <w:rPr>
                                <w:rFonts w:cs="Arial"/>
                                <w:color w:val="000000" w:themeColor="text1"/>
                                <w:kern w:val="24"/>
                              </w:rPr>
                              <w:t>Bakterier</w:t>
                            </w:r>
                            <w:proofErr w:type="spellEnd"/>
                            <w:r w:rsidRPr="00827872">
                              <w:rPr>
                                <w:rFonts w:cs="Arial"/>
                                <w:color w:val="000000" w:themeColor="text1"/>
                                <w:kern w:val="24"/>
                              </w:rPr>
                              <w:t xml:space="preserve"> in the average human gut</w:t>
                            </w:r>
                          </w:p>
                        </w:txbxContent>
                      </wps:txbx>
                      <wps:bodyPr rtlCol="0" anchor="ctr"/>
                    </wps:wsp>
                  </a:graphicData>
                </a:graphic>
              </wp:anchor>
            </w:drawing>
          </mc:Choice>
          <mc:Fallback>
            <w:pict>
              <v:roundrect w14:anchorId="58A58A6F" id="_x0000_s1203" style="position:absolute;left:0;text-align:left;margin-left:34.05pt;margin-top:524.65pt;width:446.5pt;height:41.65pt;z-index:251507712;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" fillcolor="#99d5c7" strokecolor="#99d5c7" strokeweight="1pt">
                <v:stroke joinstyle="miter"/>
                <v:textbox>
                  <w:txbxContent>
                    <w:p w14:paraId="01574E63" w14:textId="72DD8CC1" w:rsidR="001C4AA5" w:rsidRPr="00827872" w:rsidRDefault="001C4AA5" w:rsidP="00C57BEC">
                      <w:pPr>
                        <w:jc w:val="center"/>
                        <w:rPr>
                          <w:sz w:val="22"/>
                        </w:rPr>
                      </w:pPr>
                      <w:r>
                        <w:rPr>
                          <w:rFonts w:cs="Arial"/>
                          <w:color w:val="000000" w:themeColor="text1"/>
                          <w:kern w:val="24"/>
                        </w:rPr>
                        <w:t>Fascinerende fakta</w:t>
                      </w:r>
                    </w:p>
                    <w:p w14:paraId="0D66EBA8" w14:textId="53AF84F6" w:rsidR="001C4AA5" w:rsidRPr="00827872" w:rsidRDefault="001C4AA5" w:rsidP="00C57BEC">
                      <w:pPr>
                        <w:jc w:val="center"/>
                        <w:rPr>
                          <w:sz w:val="22"/>
                        </w:rPr>
                      </w:pPr>
                      <w:r w:rsidRPr="00827872">
                        <w:rPr>
                          <w:rFonts w:cs="Arial"/>
                          <w:color w:val="000000" w:themeColor="text1"/>
                          <w:kern w:val="24"/>
                        </w:rPr>
                        <w:t xml:space="preserve">There are trillions of friendly </w:t>
                      </w:r>
                      <w:r>
                        <w:rPr>
                          <w:rFonts w:cs="Arial"/>
                          <w:color w:val="000000" w:themeColor="text1"/>
                          <w:kern w:val="24"/>
                        </w:rPr>
                        <w:t>Bakterier</w:t>
                      </w:r>
                      <w:r w:rsidRPr="00827872">
                        <w:rPr>
                          <w:rFonts w:cs="Arial"/>
                          <w:color w:val="000000" w:themeColor="text1"/>
                          <w:kern w:val="24"/>
                        </w:rPr>
                        <w:t xml:space="preserve"> in the average human gut</w:t>
                      </w:r>
                    </w:p>
                  </w:txbxContent>
                </v:textbox>
              </v:roundrect>
            </w:pict>
          </mc:Fallback>
        </mc:AlternateContent>
      </w:r>
      <w:r w:rsidRPr="00611B80">
        <w:rPr>
          <w:lang w:val="nb-NO"/>
        </w:rPr>
        <w:br/>
      </w:r>
      <w:r w:rsidR="00611B80" w:rsidRPr="00611B80">
        <w:rPr>
          <w:lang w:val="nb-NO"/>
        </w:rPr>
        <w:t>Fascinerende fakta: Det er trillioner av snille bakterier i en normal menneske mage</w:t>
      </w:r>
    </w:p>
    <w:p w14:paraId="4A8772B1" w14:textId="77777777" w:rsidR="00611B80" w:rsidRPr="00611B80" w:rsidRDefault="00611B80">
      <w:pPr>
        <w:rPr>
          <w:lang w:val="nb-NO"/>
        </w:rPr>
      </w:pPr>
      <w:r w:rsidRPr="00611B80">
        <w:rPr>
          <w:lang w:val="nb-NO"/>
        </w:rPr>
        <w:br w:type="page"/>
      </w:r>
    </w:p>
    <w:p w14:paraId="51EFC3A9" w14:textId="36219280" w:rsidR="0020191E" w:rsidRDefault="00E26F66" w:rsidP="0020191E">
      <w:pPr>
        <w:pStyle w:val="ListParagraph"/>
      </w:pPr>
      <w:r>
        <w:rPr>
          <w:noProof/>
          <w:lang w:val="nb-NO" w:eastAsia="nb-NO"/>
        </w:rPr>
        <w:lastRenderedPageBreak/>
        <mc:AlternateContent>
          <mc:Choice Requires="wps">
            <w:drawing>
              <wp:anchor distT="0" distB="0" distL="114300" distR="114300" simplePos="0" relativeHeight="251512832" behindDoc="0" locked="0" layoutInCell="1" allowOverlap="1" wp14:anchorId="1AF03116" wp14:editId="20494D14">
                <wp:simplePos x="0" y="0"/>
                <wp:positionH relativeFrom="margin">
                  <wp:posOffset>5953125</wp:posOffset>
                </wp:positionH>
                <wp:positionV relativeFrom="paragraph">
                  <wp:posOffset>485775</wp:posOffset>
                </wp:positionV>
                <wp:extent cx="571500" cy="600075"/>
                <wp:effectExtent l="19050" t="19050" r="19050" b="28575"/>
                <wp:wrapNone/>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500" cy="60007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67185F57" id="Oval 3014" o:spid="_x0000_s1026" alt="&quot;&quot;" style="position:absolute;margin-left:468.75pt;margin-top:38.25pt;width:45pt;height:47.25pt;z-index:25151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" fillcolor="white [3212]" strokecolor="#1db28f" strokeweight="3pt">
                <v:stroke joinstyle="miter"/>
                <w10:wrap anchorx="margin"/>
              </v:oval>
            </w:pict>
          </mc:Fallback>
        </mc:AlternateContent>
      </w:r>
      <w:r>
        <w:rPr>
          <w:noProof/>
          <w:lang w:val="nb-NO" w:eastAsia="nb-NO"/>
        </w:rPr>
        <mc:AlternateContent>
          <mc:Choice Requires="wps">
            <w:drawing>
              <wp:anchor distT="0" distB="0" distL="114300" distR="114300" simplePos="0" relativeHeight="251429888" behindDoc="0" locked="0" layoutInCell="1" allowOverlap="1" wp14:anchorId="22BF46B7" wp14:editId="20083A54">
                <wp:simplePos x="0" y="0"/>
                <wp:positionH relativeFrom="column">
                  <wp:posOffset>323850</wp:posOffset>
                </wp:positionH>
                <wp:positionV relativeFrom="paragraph">
                  <wp:posOffset>590550</wp:posOffset>
                </wp:positionV>
                <wp:extent cx="6080125" cy="9001125"/>
                <wp:effectExtent l="38100" t="38100" r="34925" b="47625"/>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011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F30B73E" id="Rectangle: Rounded Corners 3013" o:spid="_x0000_s1026" alt="&quot;&quot;" style="position:absolute;margin-left:25.5pt;margin-top:46.5pt;width:478.75pt;height:708.75pt;z-index:25142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" filled="f" strokecolor="#117e62" strokeweight="6pt">
                <v:stroke joinstyle="bevel" endcap="square"/>
              </v:roundrect>
            </w:pict>
          </mc:Fallback>
        </mc:AlternateContent>
      </w:r>
      <w:r w:rsidR="00AB71D6">
        <w:rPr>
          <w:noProof/>
          <w:lang w:val="nb-NO" w:eastAsia="nb-NO"/>
        </w:rPr>
        <w:drawing>
          <wp:anchor distT="0" distB="0" distL="114300" distR="114300" simplePos="0" relativeHeight="251513856" behindDoc="0" locked="0" layoutInCell="1" allowOverlap="1" wp14:anchorId="2D4A3017" wp14:editId="321BA392">
            <wp:simplePos x="0" y="0"/>
            <wp:positionH relativeFrom="column">
              <wp:posOffset>6007100</wp:posOffset>
            </wp:positionH>
            <wp:positionV relativeFrom="paragraph">
              <wp:posOffset>488950</wp:posOffset>
            </wp:positionV>
            <wp:extent cx="478397" cy="584200"/>
            <wp:effectExtent l="0" t="0" r="0" b="635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0337" cy="586569"/>
                    </a:xfrm>
                    <a:prstGeom prst="rect">
                      <a:avLst/>
                    </a:prstGeom>
                  </pic:spPr>
                </pic:pic>
              </a:graphicData>
            </a:graphic>
            <wp14:sizeRelV relativeFrom="margin">
              <wp14:pctHeight>0</wp14:pctHeight>
            </wp14:sizeRelV>
          </wp:anchor>
        </w:drawing>
      </w:r>
      <w:r w:rsidR="00C57BEC" w:rsidRPr="00611B80">
        <w:rPr>
          <w:lang w:val="nb-NO"/>
        </w:rPr>
        <w:br/>
      </w:r>
      <w:r w:rsidR="004E6381">
        <w:rPr>
          <w:noProof/>
          <w:lang w:val="nb-NO" w:eastAsia="nb-NO"/>
        </w:rPr>
        <mc:AlternateContent>
          <mc:Choice Requires="wps">
            <w:drawing>
              <wp:inline distT="0" distB="0" distL="0" distR="0" wp14:anchorId="3AB9B04F" wp14:editId="79058368">
                <wp:extent cx="3695065" cy="382270"/>
                <wp:effectExtent l="0" t="0" r="0" b="0"/>
                <wp:docPr id="3012" name="TextBox 13" descr="SW2 – Useful Microbes Fill in the Blanks Worksheet&#10;"/>
                <wp:cNvGraphicFramePr/>
                <a:graphic xmlns:a="http://schemas.openxmlformats.org/drawingml/2006/main">
                  <a:graphicData uri="http://schemas.microsoft.com/office/word/2010/wordprocessingShape">
                    <wps:wsp>
                      <wps:cNvSpPr txBox="1"/>
                      <wps:spPr>
                        <a:xfrm>
                          <a:off x="0" y="0"/>
                          <a:ext cx="3695065" cy="382270"/>
                        </a:xfrm>
                        <a:prstGeom prst="rect">
                          <a:avLst/>
                        </a:prstGeom>
                        <a:noFill/>
                      </wps:spPr>
                      <wps:txbx>
                        <w:txbxContent>
                          <w:p w14:paraId="24ADD248" w14:textId="5F0D513C" w:rsidR="001C4AA5" w:rsidRPr="00CC27B7" w:rsidRDefault="001C4AA5" w:rsidP="0049596B">
                            <w:pPr>
                              <w:pStyle w:val="Heading2"/>
                              <w:rPr>
                                <w:sz w:val="28"/>
                                <w:szCs w:val="22"/>
                                <w:lang w:val="nb-NO"/>
                              </w:rPr>
                            </w:pPr>
                            <w:r w:rsidRPr="00CC27B7">
                              <w:rPr>
                                <w:sz w:val="28"/>
                                <w:szCs w:val="22"/>
                                <w:lang w:val="nb-NO"/>
                              </w:rPr>
                              <w:t>SW2 Nyttige mikrober. Fyll ut de blanke feltene i arbeidsark</w:t>
                            </w:r>
                          </w:p>
                        </w:txbxContent>
                      </wps:txbx>
                      <wps:bodyPr wrap="none" rtlCol="0">
                        <a:spAutoFit/>
                      </wps:bodyPr>
                    </wps:wsp>
                  </a:graphicData>
                </a:graphic>
              </wp:inline>
            </w:drawing>
          </mc:Choice>
          <mc:Fallback>
            <w:pict>
              <v:shape w14:anchorId="3AB9B04F" id="TextBox 13" o:spid="_x0000_s1204" type="#_x0000_t202" alt="SW2 – Useful Microbes Fill in the Blanks Worksheet&#10;" style="width:290.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" filled="f" stroked="f">
                <v:textbox style="mso-fit-shape-to-text:t">
                  <w:txbxContent>
                    <w:p w14:paraId="24ADD248" w14:textId="5F0D513C" w:rsidR="001C4AA5" w:rsidRPr="00CC27B7" w:rsidRDefault="001C4AA5" w:rsidP="0049596B">
                      <w:pPr>
                        <w:pStyle w:val="Heading2"/>
                        <w:rPr>
                          <w:sz w:val="28"/>
                          <w:szCs w:val="22"/>
                          <w:lang w:val="nb-NO"/>
                        </w:rPr>
                      </w:pPr>
                      <w:r w:rsidRPr="00CC27B7">
                        <w:rPr>
                          <w:sz w:val="28"/>
                          <w:szCs w:val="22"/>
                          <w:lang w:val="nb-NO"/>
                        </w:rPr>
                        <w:t>SW2 Nyttige mikrober. Fyll ut de blanke feltene i arbeidsark</w:t>
                      </w:r>
                    </w:p>
                  </w:txbxContent>
                </v:textbox>
                <w10:anchorlock/>
              </v:shape>
            </w:pict>
          </mc:Fallback>
        </mc:AlternateContent>
      </w:r>
      <w:r w:rsidR="00C57BEC">
        <w:br/>
      </w:r>
      <w:r w:rsidR="00C57BEC">
        <w:br/>
      </w:r>
      <w:r w:rsidR="004E6381">
        <w:rPr>
          <w:noProof/>
          <w:lang w:val="nb-NO" w:eastAsia="nb-NO"/>
        </w:rPr>
        <mc:AlternateContent>
          <mc:Choice Requires="wps">
            <w:drawing>
              <wp:inline distT="0" distB="0" distL="0" distR="0" wp14:anchorId="34E0FE53" wp14:editId="0C337F28">
                <wp:extent cx="4733290" cy="587828"/>
                <wp:effectExtent l="0" t="0" r="0" b="0"/>
                <wp:docPr id="3008" name="TextBox 9" descr="Microbe Mania&#10;"/>
                <wp:cNvGraphicFramePr/>
                <a:graphic xmlns:a="http://schemas.openxmlformats.org/drawingml/2006/main">
                  <a:graphicData uri="http://schemas.microsoft.com/office/word/2010/wordprocessingShape">
                    <wps:wsp>
                      <wps:cNvSpPr txBox="1"/>
                      <wps:spPr>
                        <a:xfrm>
                          <a:off x="0" y="0"/>
                          <a:ext cx="4733290" cy="587828"/>
                        </a:xfrm>
                        <a:prstGeom prst="rect">
                          <a:avLst/>
                        </a:prstGeom>
                        <a:noFill/>
                      </wps:spPr>
                      <wps:txbx>
                        <w:txbxContent>
                          <w:p w14:paraId="406B4EA5" w14:textId="6148832B" w:rsidR="001C4AA5" w:rsidRPr="0049596B" w:rsidRDefault="001C4AA5" w:rsidP="0049596B">
                            <w:pPr>
                              <w:pStyle w:val="Heading3"/>
                              <w:rPr>
                                <w:sz w:val="56"/>
                                <w:szCs w:val="52"/>
                              </w:rPr>
                            </w:pPr>
                            <w:proofErr w:type="spellStart"/>
                            <w:r w:rsidRPr="00611B80">
                              <w:rPr>
                                <w:sz w:val="56"/>
                                <w:szCs w:val="52"/>
                              </w:rPr>
                              <w:t>Mikrober</w:t>
                            </w:r>
                            <w:proofErr w:type="spellEnd"/>
                            <w:r w:rsidRPr="00611B80">
                              <w:rPr>
                                <w:sz w:val="56"/>
                                <w:szCs w:val="52"/>
                              </w:rPr>
                              <w:t xml:space="preserve"> </w:t>
                            </w:r>
                            <w:proofErr w:type="spellStart"/>
                            <w:r w:rsidRPr="00611B80">
                              <w:rPr>
                                <w:sz w:val="56"/>
                                <w:szCs w:val="52"/>
                              </w:rPr>
                              <w:t>og</w:t>
                            </w:r>
                            <w:proofErr w:type="spellEnd"/>
                            <w:r w:rsidRPr="00611B80">
                              <w:rPr>
                                <w:sz w:val="56"/>
                                <w:szCs w:val="52"/>
                              </w:rPr>
                              <w:t xml:space="preserve"> mat</w:t>
                            </w:r>
                          </w:p>
                        </w:txbxContent>
                      </wps:txbx>
                      <wps:bodyPr wrap="square" rtlCol="0">
                        <a:noAutofit/>
                      </wps:bodyPr>
                    </wps:wsp>
                  </a:graphicData>
                </a:graphic>
              </wp:inline>
            </w:drawing>
          </mc:Choice>
          <mc:Fallback>
            <w:pict>
              <v:shape w14:anchorId="34E0FE53" id="_x0000_s1205" type="#_x0000_t202" alt="Microbe Mania&#10;" style="width:372.7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" filled="f" stroked="f">
                <v:textbox>
                  <w:txbxContent>
                    <w:p w14:paraId="406B4EA5" w14:textId="6148832B" w:rsidR="001C4AA5" w:rsidRPr="0049596B" w:rsidRDefault="001C4AA5" w:rsidP="0049596B">
                      <w:pPr>
                        <w:pStyle w:val="Heading3"/>
                        <w:rPr>
                          <w:sz w:val="56"/>
                          <w:szCs w:val="52"/>
                        </w:rPr>
                      </w:pPr>
                      <w:r w:rsidRPr="00611B80">
                        <w:rPr>
                          <w:sz w:val="56"/>
                          <w:szCs w:val="52"/>
                        </w:rPr>
                        <w:t>Mikrober og mat</w:t>
                      </w:r>
                    </w:p>
                  </w:txbxContent>
                </v:textbox>
                <w10:anchorlock/>
              </v:shape>
            </w:pict>
          </mc:Fallback>
        </mc:AlternateContent>
      </w:r>
      <w:r w:rsidR="00C57BEC">
        <w:br/>
      </w:r>
      <w:r w:rsidR="004E6381">
        <w:rPr>
          <w:noProof/>
          <w:lang w:val="nb-NO" w:eastAsia="nb-NO"/>
        </w:rPr>
        <mc:AlternateContent>
          <mc:Choice Requires="wps">
            <w:drawing>
              <wp:inline distT="0" distB="0" distL="0" distR="0" wp14:anchorId="1BFA6B80" wp14:editId="689287C6">
                <wp:extent cx="5680075" cy="2190750"/>
                <wp:effectExtent l="0" t="0" r="0" b="0"/>
                <wp:docPr id="3009" name="TextBox 40" descr="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wp:cNvGraphicFramePr/>
                <a:graphic xmlns:a="http://schemas.openxmlformats.org/drawingml/2006/main">
                  <a:graphicData uri="http://schemas.microsoft.com/office/word/2010/wordprocessingShape">
                    <wps:wsp>
                      <wps:cNvSpPr txBox="1"/>
                      <wps:spPr>
                        <a:xfrm>
                          <a:off x="0" y="0"/>
                          <a:ext cx="5680075" cy="2190750"/>
                        </a:xfrm>
                        <a:prstGeom prst="rect">
                          <a:avLst/>
                        </a:prstGeom>
                        <a:noFill/>
                      </wps:spPr>
                      <wps:txbx>
                        <w:txbxContent>
                          <w:p w14:paraId="6FB4E146" w14:textId="01200E8E" w:rsidR="001C4AA5" w:rsidRPr="00611B80" w:rsidRDefault="001C4AA5" w:rsidP="00C57BEC">
                            <w:pPr>
                              <w:rPr>
                                <w:sz w:val="28"/>
                                <w:szCs w:val="24"/>
                                <w:lang w:val="nb-NO"/>
                              </w:rPr>
                            </w:pPr>
                            <w:r w:rsidRPr="00611B80">
                              <w:rPr>
                                <w:rFonts w:cs="Arial"/>
                                <w:color w:val="000000" w:themeColor="text1"/>
                                <w:kern w:val="24"/>
                                <w:sz w:val="28"/>
                                <w:szCs w:val="32"/>
                                <w:lang w:val="nb-NO" w:bidi="nb-NO"/>
                              </w:rPr>
                              <w:t>Mikrober er encellede organismer. De fleste er nyttige, selv om noen av dem forårsaker sykdom. En av de viktigste måtene mikrober er nyttige på, er i matindustrien. Både ost, brød, yoghurt, sjokolade, eddik og alkohol blir produsert ved dyrking av mikrober. Mikrobene som brukes til å lage disse produktene, forårsaker en kjemisk endring kjent som _ _ _ _ _ _ _ _ _ _ _ _, en prosess der mikrobene bryter ned det komplekse sukkeret til enkle forbindelser som karbondioksid og alkohol. Gjæring endrer produktet fra én type mat til en annen.</w:t>
                            </w:r>
                          </w:p>
                        </w:txbxContent>
                      </wps:txbx>
                      <wps:bodyPr wrap="square" rtlCol="0">
                        <a:noAutofit/>
                      </wps:bodyPr>
                    </wps:wsp>
                  </a:graphicData>
                </a:graphic>
              </wp:inline>
            </w:drawing>
          </mc:Choice>
          <mc:Fallback>
            <w:pict>
              <v:shape w14:anchorId="1BFA6B80" id="_x0000_s1206" type="#_x0000_t202" al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style="width:44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" filled="f" stroked="f">
                <v:textbox>
                  <w:txbxContent>
                    <w:p w14:paraId="6FB4E146" w14:textId="01200E8E" w:rsidR="001C4AA5" w:rsidRPr="00611B80" w:rsidRDefault="001C4AA5" w:rsidP="00C57BEC">
                      <w:pPr>
                        <w:rPr>
                          <w:sz w:val="28"/>
                          <w:szCs w:val="24"/>
                          <w:lang w:val="nb-NO"/>
                        </w:rPr>
                      </w:pPr>
                      <w:r w:rsidRPr="00611B80">
                        <w:rPr>
                          <w:rFonts w:cs="Arial"/>
                          <w:color w:val="000000" w:themeColor="text1"/>
                          <w:kern w:val="24"/>
                          <w:sz w:val="28"/>
                          <w:szCs w:val="32"/>
                          <w:lang w:val="nb-NO" w:bidi="nb-NO"/>
                        </w:rPr>
                        <w:t>Mikrober er encellede organismer. De fleste er nyttige, selv om noen av dem forårsaker sykdom. En av de viktigste måtene mikrober er nyttige på, er i matindustrien. Både ost, brød, yoghurt, sjokolade, eddik og alkohol blir produsert ved dyrking av mikrober. Mikrobene som brukes til å lage disse produktene, forårsaker en kjemisk endring kjent som _ _ _ _ _ _ _ _ _ _ _ _, en prosess der mikrobene bryter ned det komplekse sukkeret til enkle forbindelser som karbondioksid og alkohol. Gjæring endrer produktet fra én type mat til en annen.</w:t>
                      </w:r>
                    </w:p>
                  </w:txbxContent>
                </v:textbox>
                <w10:anchorlock/>
              </v:shape>
            </w:pict>
          </mc:Fallback>
        </mc:AlternateContent>
      </w:r>
      <w:r w:rsidR="00C57BEC">
        <w:br/>
      </w:r>
      <w:r w:rsidR="004E6381">
        <w:rPr>
          <w:noProof/>
          <w:lang w:val="nb-NO" w:eastAsia="nb-NO"/>
        </w:rPr>
        <w:drawing>
          <wp:inline distT="0" distB="0" distL="0" distR="0" wp14:anchorId="1CFC26C8" wp14:editId="0AA986D2">
            <wp:extent cx="5670481" cy="1849684"/>
            <wp:effectExtent l="0" t="0" r="6985" b="0"/>
            <wp:docPr id="3016" name="Picture 3016" descr="Bilde av ost i en matbutikk, og baller av deig på en kjøkkenben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descr="Bilde av ost i en matbutikk, og baller av deig på en kjøkkenbenk">
                      <a:extLst>
                        <a:ext uri="{C183D7F6-B498-43B3-948B-1728B52AA6E4}">
                          <adec:decorative xmlns:adec="http://schemas.microsoft.com/office/drawing/2017/decorative" val="0"/>
                        </a:ext>
                      </a:extLst>
                    </pic:cNvPr>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670481" cy="1849684"/>
                    </a:xfrm>
                    <a:prstGeom prst="rect">
                      <a:avLst/>
                    </a:prstGeom>
                  </pic:spPr>
                </pic:pic>
              </a:graphicData>
            </a:graphic>
          </wp:inline>
        </w:drawing>
      </w:r>
      <w:r w:rsidR="00C57BEC">
        <w:br/>
      </w:r>
      <w:r w:rsidR="00BF4CC1">
        <w:rPr>
          <w:noProof/>
          <w:lang w:val="nb-NO" w:eastAsia="nb-NO"/>
        </w:rPr>
        <mc:AlternateContent>
          <mc:Choice Requires="wps">
            <w:drawing>
              <wp:inline distT="0" distB="0" distL="0" distR="0" wp14:anchorId="2F48EE9A" wp14:editId="4C1A1B57">
                <wp:extent cx="5669280" cy="3383280"/>
                <wp:effectExtent l="0" t="0" r="0" b="0"/>
                <wp:docPr id="3011" name="TextBox 2" descr="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wp:cNvGraphicFramePr/>
                <a:graphic xmlns:a="http://schemas.openxmlformats.org/drawingml/2006/main">
                  <a:graphicData uri="http://schemas.microsoft.com/office/word/2010/wordprocessingShape">
                    <wps:wsp>
                      <wps:cNvSpPr txBox="1"/>
                      <wps:spPr>
                        <a:xfrm>
                          <a:off x="0" y="0"/>
                          <a:ext cx="5669280" cy="3383280"/>
                        </a:xfrm>
                        <a:prstGeom prst="rect">
                          <a:avLst/>
                        </a:prstGeom>
                        <a:noFill/>
                      </wps:spPr>
                      <wps:txbx>
                        <w:txbxContent>
                          <w:p w14:paraId="7A039AA7" w14:textId="77777777" w:rsidR="001C4AA5" w:rsidRPr="00611B80" w:rsidRDefault="001C4AA5" w:rsidP="00611B80">
                            <w:pPr>
                              <w:rPr>
                                <w:sz w:val="28"/>
                                <w:szCs w:val="28"/>
                                <w:lang w:val="nb-NO"/>
                              </w:rPr>
                            </w:pPr>
                            <w:r w:rsidRPr="00611B80">
                              <w:rPr>
                                <w:rFonts w:cs="Arial"/>
                                <w:color w:val="000000" w:themeColor="text1"/>
                                <w:kern w:val="24"/>
                                <w:sz w:val="28"/>
                                <w:szCs w:val="28"/>
                                <w:lang w:val="nb-NO" w:bidi="nb-NO"/>
                              </w:rPr>
                              <w:t xml:space="preserve">Når melk tilsettes bakteriene </w:t>
                            </w:r>
                            <w:r w:rsidRPr="00611B80">
                              <w:rPr>
                                <w:rFonts w:cs="Arial"/>
                                <w:i/>
                                <w:color w:val="000000" w:themeColor="text1"/>
                                <w:kern w:val="24"/>
                                <w:sz w:val="28"/>
                                <w:szCs w:val="28"/>
                                <w:lang w:val="nb-NO" w:bidi="nb-NO"/>
                              </w:rPr>
                              <w:t xml:space="preserve">Streptococcus thermophilous </w:t>
                            </w:r>
                            <w:r w:rsidRPr="00611B80">
                              <w:rPr>
                                <w:rFonts w:cs="Arial"/>
                                <w:color w:val="000000" w:themeColor="text1"/>
                                <w:kern w:val="24"/>
                                <w:sz w:val="28"/>
                                <w:szCs w:val="28"/>
                                <w:lang w:val="nb-NO" w:bidi="nb-NO"/>
                              </w:rPr>
                              <w:t xml:space="preserve">eller _ _ _ _ _ _ _ _ _ _ _ _ _  _ _ _ _ _ _ _ _ _ _, forbruker de sukkeret under vekst og omdanner melken til yoghurt. Så mye syre blir produsert i surmelkprodukter at få potensielt skadelige mikrober kan overleve der. </w:t>
                            </w:r>
                            <w:r w:rsidRPr="00611B80">
                              <w:rPr>
                                <w:rFonts w:cs="Arial"/>
                                <w:i/>
                                <w:color w:val="000000" w:themeColor="text1"/>
                                <w:kern w:val="24"/>
                                <w:sz w:val="28"/>
                                <w:szCs w:val="28"/>
                                <w:lang w:val="nb-NO" w:bidi="nb-NO"/>
                              </w:rPr>
                              <w:t>Lactobacillus</w:t>
                            </w:r>
                            <w:r w:rsidRPr="00611B80">
                              <w:rPr>
                                <w:rFonts w:cs="Arial"/>
                                <w:color w:val="000000" w:themeColor="text1"/>
                                <w:kern w:val="24"/>
                                <w:sz w:val="28"/>
                                <w:szCs w:val="28"/>
                                <w:lang w:val="nb-NO" w:bidi="nb-NO"/>
                              </w:rPr>
                              <w:t xml:space="preserve"> kalles vanligvis en god eller «vennlig» bakterie. De vennlige bakteriene som hjelper oss med å fordøye mat, er kalt probiotiske bakterier. «Probiotisk» betyr bokstavelig talt «for liv». Det er disse bakteriene vi finner i _ _ _ _ _ _ _ _ og probiotiske drikker.</w:t>
                            </w:r>
                          </w:p>
                          <w:p w14:paraId="03D2930A" w14:textId="10715F35" w:rsidR="001C4AA5" w:rsidRPr="00FE5D8F" w:rsidRDefault="001C4AA5" w:rsidP="00BF4CC1">
                            <w:pPr>
                              <w:rPr>
                                <w:sz w:val="28"/>
                                <w:szCs w:val="28"/>
                                <w:lang w:val="nb-NO"/>
                              </w:rPr>
                            </w:pPr>
                            <w:r w:rsidRPr="00611B80">
                              <w:rPr>
                                <w:rFonts w:cs="Arial"/>
                                <w:color w:val="000000" w:themeColor="text1"/>
                                <w:kern w:val="24"/>
                                <w:sz w:val="28"/>
                                <w:szCs w:val="28"/>
                                <w:lang w:val="nb-NO" w:bidi="nb-NO"/>
                              </w:rPr>
                              <w:t xml:space="preserve">Gjæren </w:t>
                            </w:r>
                            <w:r w:rsidRPr="00611B80">
                              <w:rPr>
                                <w:rFonts w:cs="Arial"/>
                                <w:i/>
                                <w:color w:val="000000" w:themeColor="text1"/>
                                <w:kern w:val="24"/>
                                <w:sz w:val="28"/>
                                <w:szCs w:val="28"/>
                                <w:lang w:val="nb-NO" w:bidi="nb-NO"/>
                              </w:rPr>
                              <w:t>Saccharomyces cerevisiae</w:t>
                            </w:r>
                            <w:r w:rsidRPr="00611B80">
                              <w:rPr>
                                <w:rFonts w:cs="Arial"/>
                                <w:color w:val="000000" w:themeColor="text1"/>
                                <w:kern w:val="24"/>
                                <w:sz w:val="28"/>
                                <w:szCs w:val="28"/>
                                <w:lang w:val="nb-NO" w:bidi="nb-NO"/>
                              </w:rPr>
                              <w:t xml:space="preserve"> brukes til å lage _ _ _ _ _- og _ _ _ _ _ _produkter gjennom gjæring. For å multiplisere seg og vokse trenger gjær det rette miljøet. Det vil si fukt, næring (i form av sukker eller stivelse) og en varm temperatur (20° til 30 °C er best). </w:t>
                            </w:r>
                            <w:r w:rsidRPr="00FE5D8F">
                              <w:rPr>
                                <w:rFonts w:cs="Arial"/>
                                <w:color w:val="000000" w:themeColor="text1"/>
                                <w:kern w:val="24"/>
                                <w:sz w:val="28"/>
                                <w:szCs w:val="28"/>
                                <w:lang w:val="nb-NO" w:bidi="nb-NO"/>
                              </w:rPr>
                              <w:t>Når gjæren gjærer, avgir den _ _ _ _ _ _ _ _ som blir fanget i deigen, og deigen utvider seg.</w:t>
                            </w:r>
                          </w:p>
                        </w:txbxContent>
                      </wps:txbx>
                      <wps:bodyPr wrap="square" rtlCol="0">
                        <a:spAutoFit/>
                      </wps:bodyPr>
                    </wps:wsp>
                  </a:graphicData>
                </a:graphic>
              </wp:inline>
            </w:drawing>
          </mc:Choice>
          <mc:Fallback>
            <w:pict>
              <v:shape w14:anchorId="2F48EE9A" id="TextBox 2" o:spid="_x0000_s1207" type="#_x0000_t202" alt="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style="width:446.4pt;height:2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" filled="f" stroked="f">
                <v:textbox style="mso-fit-shape-to-text:t">
                  <w:txbxContent>
                    <w:p w14:paraId="7A039AA7" w14:textId="77777777" w:rsidR="001C4AA5" w:rsidRPr="00611B80" w:rsidRDefault="001C4AA5" w:rsidP="00611B80">
                      <w:pPr>
                        <w:rPr>
                          <w:sz w:val="28"/>
                          <w:szCs w:val="28"/>
                          <w:lang w:val="nb-NO"/>
                        </w:rPr>
                      </w:pPr>
                      <w:r w:rsidRPr="00611B80">
                        <w:rPr>
                          <w:rFonts w:cs="Arial"/>
                          <w:color w:val="000000" w:themeColor="text1"/>
                          <w:kern w:val="24"/>
                          <w:sz w:val="28"/>
                          <w:szCs w:val="28"/>
                          <w:lang w:val="nb-NO" w:bidi="nb-NO"/>
                        </w:rPr>
                        <w:t xml:space="preserve">Når melk tilsettes bakteriene </w:t>
                      </w:r>
                      <w:r w:rsidRPr="00611B80">
                        <w:rPr>
                          <w:rFonts w:cs="Arial"/>
                          <w:i/>
                          <w:color w:val="000000" w:themeColor="text1"/>
                          <w:kern w:val="24"/>
                          <w:sz w:val="28"/>
                          <w:szCs w:val="28"/>
                          <w:lang w:val="nb-NO" w:bidi="nb-NO"/>
                        </w:rPr>
                        <w:t xml:space="preserve">Streptococcus thermophilous </w:t>
                      </w:r>
                      <w:r w:rsidRPr="00611B80">
                        <w:rPr>
                          <w:rFonts w:cs="Arial"/>
                          <w:color w:val="000000" w:themeColor="text1"/>
                          <w:kern w:val="24"/>
                          <w:sz w:val="28"/>
                          <w:szCs w:val="28"/>
                          <w:lang w:val="nb-NO" w:bidi="nb-NO"/>
                        </w:rPr>
                        <w:t xml:space="preserve">eller _ _ _ _ _ _ _ _ _ _ _ _ _  _ _ _ _ _ _ _ _ _ _, forbruker de sukkeret under vekst og omdanner melken til yoghurt. Så mye syre blir produsert i surmelkprodukter at få potensielt skadelige mikrober kan overleve der. </w:t>
                      </w:r>
                      <w:r w:rsidRPr="00611B80">
                        <w:rPr>
                          <w:rFonts w:cs="Arial"/>
                          <w:i/>
                          <w:color w:val="000000" w:themeColor="text1"/>
                          <w:kern w:val="24"/>
                          <w:sz w:val="28"/>
                          <w:szCs w:val="28"/>
                          <w:lang w:val="nb-NO" w:bidi="nb-NO"/>
                        </w:rPr>
                        <w:t>Lactobacillus</w:t>
                      </w:r>
                      <w:r w:rsidRPr="00611B80">
                        <w:rPr>
                          <w:rFonts w:cs="Arial"/>
                          <w:color w:val="000000" w:themeColor="text1"/>
                          <w:kern w:val="24"/>
                          <w:sz w:val="28"/>
                          <w:szCs w:val="28"/>
                          <w:lang w:val="nb-NO" w:bidi="nb-NO"/>
                        </w:rPr>
                        <w:t xml:space="preserve"> kalles vanligvis en god eller «vennlig» bakterie. De vennlige bakteriene som hjelper oss med å fordøye mat, er kalt probiotiske bakterier. «Probiotisk» betyr bokstavelig talt «for liv». Det er disse bakteriene vi finner i _ _ _ _ _ _ _ _ og probiotiske drikker.</w:t>
                      </w:r>
                    </w:p>
                    <w:p w14:paraId="03D2930A" w14:textId="10715F35" w:rsidR="001C4AA5" w:rsidRPr="00FE5D8F" w:rsidRDefault="001C4AA5" w:rsidP="00BF4CC1">
                      <w:pPr>
                        <w:rPr>
                          <w:sz w:val="28"/>
                          <w:szCs w:val="28"/>
                          <w:lang w:val="nb-NO"/>
                        </w:rPr>
                      </w:pPr>
                      <w:r w:rsidRPr="00611B80">
                        <w:rPr>
                          <w:rFonts w:cs="Arial"/>
                          <w:color w:val="000000" w:themeColor="text1"/>
                          <w:kern w:val="24"/>
                          <w:sz w:val="28"/>
                          <w:szCs w:val="28"/>
                          <w:lang w:val="nb-NO" w:bidi="nb-NO"/>
                        </w:rPr>
                        <w:t xml:space="preserve">Gjæren </w:t>
                      </w:r>
                      <w:r w:rsidRPr="00611B80">
                        <w:rPr>
                          <w:rFonts w:cs="Arial"/>
                          <w:i/>
                          <w:color w:val="000000" w:themeColor="text1"/>
                          <w:kern w:val="24"/>
                          <w:sz w:val="28"/>
                          <w:szCs w:val="28"/>
                          <w:lang w:val="nb-NO" w:bidi="nb-NO"/>
                        </w:rPr>
                        <w:t>Saccharomyces cerevisiae</w:t>
                      </w:r>
                      <w:r w:rsidRPr="00611B80">
                        <w:rPr>
                          <w:rFonts w:cs="Arial"/>
                          <w:color w:val="000000" w:themeColor="text1"/>
                          <w:kern w:val="24"/>
                          <w:sz w:val="28"/>
                          <w:szCs w:val="28"/>
                          <w:lang w:val="nb-NO" w:bidi="nb-NO"/>
                        </w:rPr>
                        <w:t xml:space="preserve"> brukes til å lage _ _ _ _ _- og _ _ _ _ _ _produkter gjennom gjæring. For å multiplisere seg og vokse trenger gjær det rette miljøet. Det vil si fukt, næring (i form av sukker eller stivelse) og en varm temperatur (20° til 30 °C er best). </w:t>
                      </w:r>
                      <w:r w:rsidRPr="00FE5D8F">
                        <w:rPr>
                          <w:rFonts w:cs="Arial"/>
                          <w:color w:val="000000" w:themeColor="text1"/>
                          <w:kern w:val="24"/>
                          <w:sz w:val="28"/>
                          <w:szCs w:val="28"/>
                          <w:lang w:val="nb-NO" w:bidi="nb-NO"/>
                        </w:rPr>
                        <w:t>Når gjæren gjærer, avgir den _ _ _ _ _ _ _ _ som blir fanget i deigen, og deigen utvider seg.</w:t>
                      </w:r>
                    </w:p>
                  </w:txbxContent>
                </v:textbox>
                <w10:anchorlock/>
              </v:shape>
            </w:pict>
          </mc:Fallback>
        </mc:AlternateContent>
      </w:r>
      <w:r w:rsidR="004E6381">
        <w:rPr>
          <w:rFonts w:eastAsia="Calibri" w:cs="Times New Roman"/>
          <w:noProof/>
          <w:szCs w:val="24"/>
          <w:lang w:val="nb-NO" w:eastAsia="nb-NO"/>
        </w:rPr>
        <mc:AlternateContent>
          <mc:Choice Requires="wps">
            <w:drawing>
              <wp:inline distT="0" distB="0" distL="0" distR="0" wp14:anchorId="11647AF1" wp14:editId="5D7DE859">
                <wp:extent cx="5670481" cy="606425"/>
                <wp:effectExtent l="0" t="0" r="26035" b="22225"/>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606425"/>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32DF9" w14:textId="195DA540" w:rsidR="001C4AA5" w:rsidRPr="00611B80" w:rsidRDefault="001C4AA5" w:rsidP="00C57BEC">
                            <w:pPr>
                              <w:jc w:val="center"/>
                              <w:rPr>
                                <w:lang w:val="nb-NO"/>
                              </w:rPr>
                            </w:pPr>
                            <w:r w:rsidRPr="00611B80">
                              <w:rPr>
                                <w:rFonts w:cs="Arial"/>
                                <w:color w:val="000000" w:themeColor="text1"/>
                                <w:kern w:val="24"/>
                                <w:sz w:val="28"/>
                                <w:szCs w:val="28"/>
                                <w:lang w:val="nb-NO"/>
                              </w:rPr>
                              <w:t>Ord som kan brukes: Lactobacillus bulgaricus, brød, luft (CO2), gjæring, gjær, yoghurt, ost</w:t>
                            </w:r>
                          </w:p>
                        </w:txbxContent>
                      </wps:txbx>
                      <wps:bodyPr rtlCol="0" anchor="ctr"/>
                    </wps:wsp>
                  </a:graphicData>
                </a:graphic>
              </wp:inline>
            </w:drawing>
          </mc:Choice>
          <mc:Fallback>
            <w:pict>
              <v:roundrect w14:anchorId="11647AF1" id="Rectangle: Rounded Corners 3010" o:spid="_x0000_s1208" alt="&quot;&quot;" style="width:446.5pt;height:47.75pt;visibility:visible;mso-wrap-style:square;mso-left-percent:-10001;mso-top-percent:-10001;mso-position-horizontal:absolute;mso-position-horizontal-relative:char;mso-position-vertical:absolute;mso-position-vertical-relative:line;mso-left-percent:-10001;mso-top-percent:-10001;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" fillcolor="#99d5c7" strokecolor="black [3213]" strokeweight="1pt">
                <v:stroke joinstyle="miter"/>
                <v:textbox>
                  <w:txbxContent>
                    <w:p w14:paraId="09332DF9" w14:textId="195DA540" w:rsidR="001C4AA5" w:rsidRPr="00611B80" w:rsidRDefault="001C4AA5" w:rsidP="00C57BEC">
                      <w:pPr>
                        <w:jc w:val="center"/>
                        <w:rPr>
                          <w:lang w:val="nb-NO"/>
                        </w:rPr>
                      </w:pPr>
                      <w:r w:rsidRPr="00611B80">
                        <w:rPr>
                          <w:rFonts w:cs="Arial"/>
                          <w:color w:val="000000" w:themeColor="text1"/>
                          <w:kern w:val="24"/>
                          <w:sz w:val="28"/>
                          <w:szCs w:val="28"/>
                          <w:lang w:val="nb-NO"/>
                        </w:rPr>
                        <w:t xml:space="preserve">Ord </w:t>
                      </w:r>
                      <w:r w:rsidRPr="00611B80">
                        <w:rPr>
                          <w:rFonts w:cs="Arial"/>
                          <w:color w:val="000000" w:themeColor="text1"/>
                          <w:kern w:val="24"/>
                          <w:sz w:val="28"/>
                          <w:szCs w:val="28"/>
                          <w:lang w:val="nb-NO"/>
                        </w:rPr>
                        <w:t>som kan brukes: Lactobacillus bulgaricus, brød, luft (CO2), gjæring, gjær, yoghurt, ost</w:t>
                      </w:r>
                    </w:p>
                  </w:txbxContent>
                </v:textbox>
                <w10:anchorlock/>
              </v:roundrect>
            </w:pict>
          </mc:Fallback>
        </mc:AlternateContent>
      </w:r>
    </w:p>
    <w:p w14:paraId="48D9BA26" w14:textId="77777777" w:rsidR="0020191E" w:rsidRDefault="0020191E">
      <w:r>
        <w:br w:type="page"/>
      </w:r>
    </w:p>
    <w:bookmarkStart w:id="12" w:name="_Hlk112921137"/>
    <w:p w14:paraId="53E3972D" w14:textId="0130DE7B" w:rsidR="00C57BEC" w:rsidRPr="00611B80" w:rsidRDefault="00C57BEC" w:rsidP="00611B80">
      <w:pPr>
        <w:pStyle w:val="Heading1"/>
        <w:rPr>
          <w:sz w:val="72"/>
          <w:szCs w:val="36"/>
          <w:lang w:val="nb-NO"/>
        </w:rPr>
      </w:pPr>
      <w:r w:rsidRPr="0049596B">
        <w:rPr>
          <w:noProof/>
          <w:sz w:val="72"/>
          <w:szCs w:val="36"/>
          <w:lang w:val="nb-NO" w:eastAsia="nb-NO"/>
        </w:rPr>
        <w:lastRenderedPageBreak/>
        <mc:AlternateContent>
          <mc:Choice Requires="wpg">
            <w:drawing>
              <wp:inline distT="0" distB="0" distL="0" distR="0" wp14:anchorId="10267EC9" wp14:editId="7740CA19">
                <wp:extent cx="826770" cy="1029344"/>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44"/>
                          <a:chOff x="0" y="0"/>
                          <a:chExt cx="826770" cy="1029344"/>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74"/>
                            <a:ext cx="826770" cy="382270"/>
                          </a:xfrm>
                          <a:prstGeom prst="rect">
                            <a:avLst/>
                          </a:prstGeom>
                        </wps:spPr>
                        <wps:txbx>
                          <w:txbxContent>
                            <w:p w14:paraId="100BF0E9" w14:textId="2289A9F5" w:rsidR="001C4AA5" w:rsidRPr="00647369" w:rsidRDefault="001C4AA5" w:rsidP="00C57BEC">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10267EC9" id="_x0000_s1209"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">
                <v:shape id="Picture 3031" o:spid="_x0000_s1210"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5" o:title=""/>
                </v:shape>
                <v:rect id="Rectangle 3032" o:spid="_x0000_s1211" style="position:absolute;top:6470;width:826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100BF0E9" w14:textId="2289A9F5" w:rsidR="001C4AA5" w:rsidRPr="00647369" w:rsidRDefault="001C4AA5" w:rsidP="00C57BEC">
                        <w:r>
                          <w:rPr>
                            <w:rFonts w:eastAsia="Calibri" w:cs="Arial"/>
                            <w:b/>
                            <w:bCs/>
                            <w:kern w:val="24"/>
                          </w:rPr>
                          <w:t>5.-7.trinn</w:t>
                        </w:r>
                      </w:p>
                    </w:txbxContent>
                  </v:textbox>
                </v:rect>
                <w10:anchorlock/>
              </v:group>
            </w:pict>
          </mc:Fallback>
        </mc:AlternateContent>
      </w:r>
      <w:r w:rsidR="00611B80" w:rsidRPr="00611B80">
        <w:rPr>
          <w:lang w:val="nb-NO"/>
        </w:rPr>
        <w:t xml:space="preserve"> </w:t>
      </w:r>
      <w:r w:rsidR="00611B80" w:rsidRPr="00611B80">
        <w:rPr>
          <w:sz w:val="72"/>
          <w:szCs w:val="36"/>
          <w:lang w:val="nb-NO"/>
        </w:rPr>
        <w:t>Mikroorganismer:</w:t>
      </w:r>
      <w:r w:rsidR="000840D6">
        <w:rPr>
          <w:sz w:val="72"/>
          <w:szCs w:val="36"/>
          <w:lang w:val="nb-NO"/>
        </w:rPr>
        <w:t xml:space="preserve"> </w:t>
      </w:r>
      <w:r w:rsidR="00611B80" w:rsidRPr="00611B80">
        <w:rPr>
          <w:sz w:val="72"/>
          <w:szCs w:val="36"/>
          <w:lang w:val="nb-NO"/>
        </w:rPr>
        <w:t>Skadelige mikrober</w:t>
      </w:r>
    </w:p>
    <w:p w14:paraId="5D2B76EE" w14:textId="231D0D86" w:rsidR="00C57BEC" w:rsidRPr="00611B80" w:rsidRDefault="00C57BEC" w:rsidP="00C57BEC">
      <w:pPr>
        <w:tabs>
          <w:tab w:val="left" w:pos="2458"/>
        </w:tabs>
        <w:ind w:left="2458"/>
        <w:rPr>
          <w:rFonts w:cs="Arial"/>
          <w:b/>
          <w:bCs/>
          <w:sz w:val="70"/>
          <w:szCs w:val="70"/>
          <w:lang w:val="nb-NO"/>
        </w:rPr>
      </w:pPr>
      <w:r w:rsidRPr="00C57BEC">
        <w:rPr>
          <w:rFonts w:eastAsia="Calibri" w:cs="Arial"/>
          <w:b/>
          <w:bCs/>
          <w:noProof/>
          <w:sz w:val="70"/>
          <w:szCs w:val="70"/>
          <w:lang w:val="nb-NO" w:eastAsia="nb-NO"/>
        </w:rPr>
        <mc:AlternateContent>
          <mc:Choice Requires="wps">
            <w:drawing>
              <wp:anchor distT="0" distB="0" distL="114300" distR="114300" simplePos="0" relativeHeight="251596800" behindDoc="0" locked="0" layoutInCell="1" allowOverlap="1" wp14:anchorId="2C9C8760" wp14:editId="0B96287B">
                <wp:simplePos x="0" y="0"/>
                <wp:positionH relativeFrom="margin">
                  <wp:posOffset>-30643</wp:posOffset>
                </wp:positionH>
                <wp:positionV relativeFrom="paragraph">
                  <wp:posOffset>433070</wp:posOffset>
                </wp:positionV>
                <wp:extent cx="6744357" cy="1746688"/>
                <wp:effectExtent l="19050" t="19050" r="37465" b="44450"/>
                <wp:wrapNone/>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57" cy="174668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CB0D6" id="Rectangle 3272" o:spid="_x0000_s1026" alt="&quot;&quot;" style="position:absolute;margin-left:-2.4pt;margin-top:34.1pt;width:531.05pt;height:137.5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" filled="f" strokecolor="#117e62" strokeweight="4.5pt">
                <w10:wrap anchorx="margin"/>
              </v:rect>
            </w:pict>
          </mc:Fallback>
        </mc:AlternateContent>
      </w:r>
    </w:p>
    <w:p w14:paraId="677E83A4" w14:textId="77F8ED56" w:rsidR="00C57BEC" w:rsidRPr="00611B80" w:rsidRDefault="00611B80" w:rsidP="0005231D">
      <w:pPr>
        <w:pStyle w:val="Heading1"/>
        <w:jc w:val="center"/>
        <w:rPr>
          <w:sz w:val="56"/>
          <w:szCs w:val="28"/>
          <w:lang w:val="nb-NO"/>
        </w:rPr>
      </w:pPr>
      <w:r w:rsidRPr="00611B80">
        <w:rPr>
          <w:sz w:val="56"/>
          <w:szCs w:val="28"/>
          <w:lang w:val="nb-NO"/>
        </w:rPr>
        <w:t>Time 3: Skadelige mikrober</w:t>
      </w:r>
    </w:p>
    <w:p w14:paraId="680889C3" w14:textId="77777777" w:rsidR="00611B80" w:rsidRPr="00611B80" w:rsidRDefault="00611B80" w:rsidP="00611B80">
      <w:pPr>
        <w:jc w:val="center"/>
        <w:rPr>
          <w:sz w:val="28"/>
          <w:szCs w:val="28"/>
          <w:lang w:val="nb-NO"/>
        </w:rPr>
      </w:pPr>
      <w:r w:rsidRPr="00611B80">
        <w:rPr>
          <w:sz w:val="28"/>
          <w:szCs w:val="28"/>
          <w:lang w:val="nb-NO" w:bidi="nb-NO"/>
        </w:rPr>
        <w:t>Grundig undersøkelse av forskjellige sykdommer illustrerer for elevene hvordan og hvor i kroppen skadelige mikrober forårsaker sykdom. Elevene tester hva de kan om skadelige mikrober ved å fullføre et kryssord, en ordjakt og en test.</w:t>
      </w:r>
    </w:p>
    <w:p w14:paraId="758FB97B" w14:textId="77777777" w:rsidR="00C57BEC" w:rsidRPr="00611B80" w:rsidRDefault="00C57BEC" w:rsidP="00C57BEC">
      <w:pPr>
        <w:rPr>
          <w:lang w:val="nb-NO"/>
        </w:rPr>
      </w:pPr>
    </w:p>
    <w:p w14:paraId="25CBA995" w14:textId="77777777" w:rsidR="00C57BEC" w:rsidRPr="00611B80" w:rsidRDefault="00C57BEC" w:rsidP="00C57BEC">
      <w:pPr>
        <w:jc w:val="center"/>
        <w:rPr>
          <w:lang w:val="nb-NO"/>
        </w:rPr>
        <w:sectPr w:rsidR="00C57BEC" w:rsidRPr="00611B80" w:rsidSect="00C57BEC">
          <w:type w:val="continuous"/>
          <w:pgSz w:w="11900" w:h="16840"/>
          <w:pgMar w:top="720" w:right="720" w:bottom="720" w:left="720" w:header="709" w:footer="709" w:gutter="0"/>
          <w:cols w:space="708"/>
          <w:docGrid w:linePitch="360"/>
        </w:sectPr>
      </w:pPr>
    </w:p>
    <w:p w14:paraId="11358363" w14:textId="057E6184" w:rsidR="00C57BEC" w:rsidRPr="00AB71D6" w:rsidRDefault="005445D9" w:rsidP="00C57BEC">
      <w:pPr>
        <w:pStyle w:val="Heading2"/>
        <w:rPr>
          <w:lang w:val="nb-NO"/>
        </w:rPr>
      </w:pPr>
      <w:bookmarkStart w:id="13" w:name="_Hlk109034407"/>
      <w:r w:rsidRPr="00AB71D6">
        <w:rPr>
          <w:lang w:val="nb-NO"/>
        </w:rPr>
        <w:t>Kompetansemål</w:t>
      </w:r>
    </w:p>
    <w:p w14:paraId="4CFE20AA" w14:textId="0B37506D" w:rsidR="00C57BEC" w:rsidRPr="00AB71D6" w:rsidRDefault="005445D9" w:rsidP="0049596B">
      <w:pPr>
        <w:pStyle w:val="Heading3"/>
        <w:rPr>
          <w:lang w:val="nb-NO"/>
        </w:rPr>
      </w:pPr>
      <w:r w:rsidRPr="00AB71D6">
        <w:rPr>
          <w:lang w:val="nb-NO"/>
        </w:rPr>
        <w:t>Alle elever skal</w:t>
      </w:r>
      <w:r w:rsidR="00C57BEC" w:rsidRPr="00AB71D6">
        <w:rPr>
          <w:lang w:val="nb-NO"/>
        </w:rPr>
        <w:t xml:space="preserve">: </w:t>
      </w:r>
    </w:p>
    <w:p w14:paraId="4347C511" w14:textId="77777777" w:rsidR="00611B80" w:rsidRPr="00AB71D6" w:rsidRDefault="00611B80" w:rsidP="00611B80">
      <w:pPr>
        <w:pStyle w:val="ListParagraph"/>
        <w:numPr>
          <w:ilvl w:val="0"/>
          <w:numId w:val="32"/>
        </w:numPr>
        <w:spacing w:after="120" w:line="240" w:lineRule="auto"/>
        <w:contextualSpacing w:val="0"/>
        <w:rPr>
          <w:lang w:val="nb-NO"/>
        </w:rPr>
      </w:pPr>
      <w:r w:rsidRPr="00AB71D6">
        <w:rPr>
          <w:lang w:val="nb-NO" w:bidi="nb-NO"/>
        </w:rPr>
        <w:t xml:space="preserve">forstå at vi noen ganger kan bli syke av mikrober. </w:t>
      </w:r>
    </w:p>
    <w:p w14:paraId="335FF7B1" w14:textId="77777777" w:rsidR="00611B80" w:rsidRPr="00AB71D6" w:rsidRDefault="00611B80" w:rsidP="00611B80">
      <w:pPr>
        <w:pStyle w:val="ListParagraph"/>
        <w:numPr>
          <w:ilvl w:val="0"/>
          <w:numId w:val="32"/>
        </w:numPr>
        <w:spacing w:after="120" w:line="240" w:lineRule="auto"/>
        <w:contextualSpacing w:val="0"/>
        <w:rPr>
          <w:lang w:val="nb-NO"/>
        </w:rPr>
      </w:pPr>
      <w:r w:rsidRPr="00AB71D6">
        <w:rPr>
          <w:lang w:val="nb-NO" w:bidi="nb-NO"/>
        </w:rPr>
        <w:t xml:space="preserve">forstå at skadelige mikrober kan overføres fra person til person. </w:t>
      </w:r>
    </w:p>
    <w:p w14:paraId="03AE04F7" w14:textId="77777777" w:rsidR="00611B80" w:rsidRPr="00AB71D6" w:rsidRDefault="00611B80" w:rsidP="00611B80">
      <w:pPr>
        <w:pStyle w:val="ListParagraph"/>
        <w:numPr>
          <w:ilvl w:val="0"/>
          <w:numId w:val="32"/>
        </w:numPr>
        <w:spacing w:after="120" w:line="240" w:lineRule="auto"/>
        <w:contextualSpacing w:val="0"/>
        <w:rPr>
          <w:lang w:val="nb-NO"/>
        </w:rPr>
      </w:pPr>
      <w:r w:rsidRPr="00AB71D6">
        <w:rPr>
          <w:lang w:val="nb-NO" w:bidi="nb-NO"/>
        </w:rPr>
        <w:t>forstå at ikke alle sykdommer skyldes skadelige mikrober.</w:t>
      </w:r>
    </w:p>
    <w:p w14:paraId="79695AC4" w14:textId="5C6FAF83" w:rsidR="00C57BEC" w:rsidRPr="00AB71D6" w:rsidRDefault="00C57BEC" w:rsidP="00C57BEC">
      <w:pPr>
        <w:rPr>
          <w:lang w:val="nb-NO"/>
        </w:rPr>
      </w:pPr>
      <w:r w:rsidRPr="00AB71D6">
        <w:rPr>
          <w:lang w:val="nb-NO"/>
        </w:rPr>
        <w:br w:type="column"/>
      </w:r>
      <w:r w:rsidR="005445D9" w:rsidRPr="00AB71D6">
        <w:rPr>
          <w:rFonts w:eastAsiaTheme="majorEastAsia" w:cstheme="majorBidi"/>
          <w:b/>
          <w:sz w:val="36"/>
          <w:szCs w:val="26"/>
          <w:lang w:val="nb-NO"/>
        </w:rPr>
        <w:t>Relevans</w:t>
      </w:r>
    </w:p>
    <w:p w14:paraId="1CD50D65" w14:textId="77777777" w:rsidR="00611B80" w:rsidRPr="00AB71D6" w:rsidRDefault="00611B80" w:rsidP="0026651B">
      <w:pPr>
        <w:pStyle w:val="Heading3"/>
        <w:rPr>
          <w:lang w:val="nb-NO" w:bidi="nb-NO"/>
        </w:rPr>
      </w:pPr>
      <w:r w:rsidRPr="00AB71D6">
        <w:rPr>
          <w:lang w:val="nb-NO" w:bidi="nb-NO"/>
        </w:rPr>
        <w:t>Folkehelse og livsmestring</w:t>
      </w:r>
    </w:p>
    <w:p w14:paraId="346F8FD8" w14:textId="77777777" w:rsidR="00611B80" w:rsidRPr="00AB71D6" w:rsidRDefault="00611B80" w:rsidP="00BC1E10">
      <w:pPr>
        <w:pStyle w:val="ListParagraph"/>
        <w:numPr>
          <w:ilvl w:val="0"/>
          <w:numId w:val="141"/>
        </w:numPr>
        <w:spacing w:line="276" w:lineRule="auto"/>
        <w:rPr>
          <w:rFonts w:cs="Arial"/>
          <w:bCs/>
          <w:lang w:val="nb-NO" w:bidi="nb-NO"/>
        </w:rPr>
      </w:pPr>
      <w:r w:rsidRPr="00AB71D6">
        <w:rPr>
          <w:lang w:val="nb-NO"/>
        </w:rPr>
        <w:t>Hva er en smittsom sykdom og hva er det som skaper en sykdom</w:t>
      </w:r>
    </w:p>
    <w:p w14:paraId="36EE1521" w14:textId="77777777" w:rsidR="00611B80" w:rsidRPr="00AB71D6" w:rsidRDefault="00611B80" w:rsidP="0026651B">
      <w:pPr>
        <w:pStyle w:val="Heading3"/>
        <w:rPr>
          <w:bCs/>
          <w:lang w:val="nb-NO"/>
        </w:rPr>
      </w:pPr>
      <w:r w:rsidRPr="00AB71D6">
        <w:rPr>
          <w:lang w:val="nb-NO" w:bidi="nb-NO"/>
        </w:rPr>
        <w:t xml:space="preserve">Mat og helse </w:t>
      </w:r>
    </w:p>
    <w:p w14:paraId="66AD6DA6" w14:textId="77777777" w:rsidR="00611B80" w:rsidRPr="00AB71D6" w:rsidRDefault="00611B80" w:rsidP="00611B80">
      <w:pPr>
        <w:pStyle w:val="ListParagraph"/>
        <w:numPr>
          <w:ilvl w:val="0"/>
          <w:numId w:val="1"/>
        </w:numPr>
        <w:spacing w:after="120" w:line="240" w:lineRule="auto"/>
        <w:contextualSpacing w:val="0"/>
        <w:rPr>
          <w:rFonts w:cs="Arial"/>
          <w:lang w:val="nb-NO"/>
        </w:rPr>
      </w:pPr>
      <w:r w:rsidRPr="00AB71D6">
        <w:rPr>
          <w:rFonts w:cs="Arial"/>
          <w:lang w:val="nb-NO" w:bidi="nb-NO"/>
        </w:rPr>
        <w:t>Helse og forebygging</w:t>
      </w:r>
    </w:p>
    <w:p w14:paraId="26547144" w14:textId="77777777" w:rsidR="00611B80" w:rsidRPr="00AB71D6" w:rsidRDefault="00611B80" w:rsidP="0026651B">
      <w:pPr>
        <w:pStyle w:val="Heading3"/>
        <w:rPr>
          <w:bCs/>
          <w:lang w:val="nb-NO"/>
        </w:rPr>
      </w:pPr>
      <w:r w:rsidRPr="00AB71D6">
        <w:rPr>
          <w:lang w:val="nb-NO" w:bidi="nb-NO"/>
        </w:rPr>
        <w:t xml:space="preserve">Naturfag </w:t>
      </w:r>
    </w:p>
    <w:p w14:paraId="108A1021" w14:textId="77777777" w:rsidR="00611B80" w:rsidRPr="00AB71D6" w:rsidRDefault="00611B80" w:rsidP="00611B80">
      <w:pPr>
        <w:pStyle w:val="ListParagraph"/>
        <w:numPr>
          <w:ilvl w:val="0"/>
          <w:numId w:val="1"/>
        </w:numPr>
        <w:spacing w:after="120" w:line="240" w:lineRule="auto"/>
        <w:contextualSpacing w:val="0"/>
        <w:rPr>
          <w:rFonts w:cs="Arial"/>
          <w:lang w:val="nb-NO"/>
        </w:rPr>
      </w:pPr>
      <w:r w:rsidRPr="00AB71D6">
        <w:rPr>
          <w:rFonts w:cs="Arial"/>
          <w:lang w:val="nb-NO" w:bidi="nb-NO"/>
        </w:rPr>
        <w:t>Naturvitenskapelige praksiser og tenkemåter</w:t>
      </w:r>
    </w:p>
    <w:p w14:paraId="1B996DF9" w14:textId="77777777" w:rsidR="00611B80" w:rsidRPr="00AB71D6" w:rsidRDefault="00611B80" w:rsidP="0026651B">
      <w:pPr>
        <w:pStyle w:val="Heading3"/>
        <w:rPr>
          <w:bCs/>
          <w:lang w:val="nb-NO"/>
        </w:rPr>
      </w:pPr>
      <w:r w:rsidRPr="00AB71D6">
        <w:rPr>
          <w:lang w:val="nb-NO" w:bidi="nb-NO"/>
        </w:rPr>
        <w:t>Grunnleggende ferdigheter</w:t>
      </w:r>
    </w:p>
    <w:p w14:paraId="681CB4D5" w14:textId="77777777" w:rsidR="00611B80" w:rsidRPr="00AB71D6" w:rsidRDefault="00611B80" w:rsidP="00611B80">
      <w:pPr>
        <w:pStyle w:val="ListParagraph"/>
        <w:numPr>
          <w:ilvl w:val="0"/>
          <w:numId w:val="1"/>
        </w:numPr>
        <w:spacing w:after="120" w:line="240" w:lineRule="auto"/>
        <w:contextualSpacing w:val="0"/>
        <w:rPr>
          <w:rFonts w:cs="Arial"/>
          <w:lang w:val="nb-NO"/>
        </w:rPr>
      </w:pPr>
      <w:r w:rsidRPr="00AB71D6">
        <w:rPr>
          <w:rFonts w:cs="Arial"/>
          <w:lang w:val="nb-NO" w:bidi="nb-NO"/>
        </w:rPr>
        <w:t xml:space="preserve">Lesing og forståelse </w:t>
      </w:r>
    </w:p>
    <w:bookmarkEnd w:id="13"/>
    <w:p w14:paraId="24F0935C" w14:textId="45D66BC0" w:rsidR="0020191E" w:rsidRDefault="0020191E">
      <w:pPr>
        <w:rPr>
          <w:rFonts w:cs="Arial"/>
        </w:rPr>
      </w:pPr>
      <w:r>
        <w:rPr>
          <w:rFonts w:cs="Arial"/>
        </w:rPr>
        <w:br w:type="page"/>
      </w:r>
    </w:p>
    <w:p w14:paraId="4DF085B5"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3C51EA44" w14:textId="0E58BFB2" w:rsidR="00C57BEC" w:rsidRPr="00AB71D6" w:rsidRDefault="00C57BEC" w:rsidP="00C57BEC">
      <w:pPr>
        <w:spacing w:before="120" w:line="276" w:lineRule="auto"/>
        <w:rPr>
          <w:rStyle w:val="Heading2Char"/>
          <w:lang w:val="nb-NO"/>
        </w:rPr>
      </w:pPr>
      <w:r w:rsidRPr="005E27C6">
        <w:rPr>
          <w:rFonts w:cs="Arial"/>
          <w:b/>
          <w:bCs/>
          <w:noProof/>
          <w:color w:val="FFFFFF" w:themeColor="background1"/>
          <w:sz w:val="36"/>
          <w:szCs w:val="36"/>
          <w:lang w:val="nb-NO" w:eastAsia="nb-NO"/>
        </w:rPr>
        <w:lastRenderedPageBreak/>
        <w:drawing>
          <wp:inline distT="0" distB="0" distL="0" distR="0" wp14:anchorId="6F2E1209" wp14:editId="1A9BB2DB">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 </w:t>
      </w:r>
      <w:r w:rsidR="003E0DF7" w:rsidRPr="00AB71D6">
        <w:rPr>
          <w:rFonts w:cs="Arial"/>
          <w:b/>
          <w:bCs/>
          <w:sz w:val="56"/>
          <w:szCs w:val="56"/>
          <w:lang w:val="nb-NO"/>
        </w:rPr>
        <w:t>Time 3: Skadelige mikrober</w:t>
      </w:r>
    </w:p>
    <w:p w14:paraId="2D95153C" w14:textId="77777777" w:rsidR="00C57BEC" w:rsidRPr="00AB71D6" w:rsidRDefault="00C57BEC" w:rsidP="00C57BEC">
      <w:pPr>
        <w:tabs>
          <w:tab w:val="left" w:pos="765"/>
        </w:tabs>
        <w:rPr>
          <w:lang w:val="nb-NO"/>
        </w:rPr>
        <w:sectPr w:rsidR="00C57BEC" w:rsidRPr="00AB71D6" w:rsidSect="00C57BEC">
          <w:type w:val="continuous"/>
          <w:pgSz w:w="11900" w:h="16840"/>
          <w:pgMar w:top="720" w:right="720" w:bottom="720" w:left="720" w:header="709" w:footer="709" w:gutter="0"/>
          <w:cols w:space="708"/>
          <w:docGrid w:linePitch="360"/>
        </w:sectPr>
      </w:pPr>
      <w:r w:rsidRPr="00AB71D6">
        <w:rPr>
          <w:lang w:val="nb-NO"/>
        </w:rPr>
        <w:tab/>
      </w:r>
    </w:p>
    <w:p w14:paraId="4B5C732A" w14:textId="2E8564F2" w:rsidR="00C57BEC" w:rsidRPr="00AB71D6" w:rsidRDefault="005445D9" w:rsidP="00C57BEC">
      <w:pPr>
        <w:pStyle w:val="Heading2"/>
        <w:rPr>
          <w:lang w:val="nb-NO"/>
        </w:rPr>
      </w:pPr>
      <w:r w:rsidRPr="00AB71D6">
        <w:rPr>
          <w:rStyle w:val="Heading2Char"/>
          <w:b/>
          <w:lang w:val="nb-NO"/>
        </w:rPr>
        <w:t>Ressurser</w:t>
      </w:r>
    </w:p>
    <w:p w14:paraId="34BB0054" w14:textId="0DD64C5F" w:rsidR="00C57BEC" w:rsidRPr="00AB71D6" w:rsidRDefault="003E0DF7" w:rsidP="0049596B">
      <w:pPr>
        <w:pStyle w:val="Heading3"/>
        <w:rPr>
          <w:lang w:val="nb-NO"/>
        </w:rPr>
      </w:pPr>
      <w:r w:rsidRPr="00AB71D6">
        <w:rPr>
          <w:lang w:val="nb-NO"/>
        </w:rPr>
        <w:t>Startaktivitet: Klassediskusjon</w:t>
      </w:r>
    </w:p>
    <w:p w14:paraId="050869D7" w14:textId="5D0D2BBD" w:rsidR="00C57BEC" w:rsidRPr="00AB71D6" w:rsidRDefault="00C57BEC" w:rsidP="0049596B">
      <w:pPr>
        <w:pStyle w:val="Heading4"/>
        <w:rPr>
          <w:lang w:val="nb-NO"/>
        </w:rPr>
      </w:pPr>
      <w:r w:rsidRPr="00AB71D6">
        <w:rPr>
          <w:lang w:val="nb-NO"/>
        </w:rPr>
        <w:t xml:space="preserve">Per </w:t>
      </w:r>
      <w:r w:rsidR="005445D9" w:rsidRPr="00AB71D6">
        <w:rPr>
          <w:lang w:val="nb-NO"/>
        </w:rPr>
        <w:t>klasse</w:t>
      </w:r>
      <w:r w:rsidRPr="00AB71D6">
        <w:rPr>
          <w:lang w:val="nb-NO"/>
        </w:rPr>
        <w:t xml:space="preserve"> </w:t>
      </w:r>
    </w:p>
    <w:p w14:paraId="03514568"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 xml:space="preserve">Kopi av LA1 </w:t>
      </w:r>
    </w:p>
    <w:p w14:paraId="5FE06066"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 xml:space="preserve">Kopi av SA1 </w:t>
      </w:r>
    </w:p>
    <w:p w14:paraId="3DDF1D0C"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 xml:space="preserve">Kopi av SA2 </w:t>
      </w:r>
    </w:p>
    <w:p w14:paraId="16C81065" w14:textId="6AC70B77" w:rsidR="00C57BEC" w:rsidRPr="00AB71D6" w:rsidRDefault="003E0DF7" w:rsidP="0049596B">
      <w:pPr>
        <w:pStyle w:val="Heading3"/>
        <w:rPr>
          <w:lang w:val="nb-NO"/>
        </w:rPr>
      </w:pPr>
      <w:r w:rsidRPr="00AB71D6">
        <w:rPr>
          <w:lang w:val="nb-NO"/>
        </w:rPr>
        <w:t>Hovedaktivitet: Eksperiment med muggent brød</w:t>
      </w:r>
    </w:p>
    <w:p w14:paraId="1429A3B3" w14:textId="27F3867B" w:rsidR="00C57BEC" w:rsidRPr="00AB71D6" w:rsidRDefault="00C57BEC" w:rsidP="0049596B">
      <w:pPr>
        <w:pStyle w:val="Heading4"/>
        <w:rPr>
          <w:lang w:val="nb-NO"/>
        </w:rPr>
      </w:pPr>
      <w:r w:rsidRPr="00AB71D6">
        <w:rPr>
          <w:lang w:val="nb-NO"/>
        </w:rPr>
        <w:t xml:space="preserve">Per </w:t>
      </w:r>
      <w:r w:rsidR="005445D9" w:rsidRPr="00AB71D6">
        <w:rPr>
          <w:lang w:val="nb-NO"/>
        </w:rPr>
        <w:t>gruppe</w:t>
      </w:r>
    </w:p>
    <w:p w14:paraId="39AF5D0B"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 xml:space="preserve">3 brødskiver </w:t>
      </w:r>
    </w:p>
    <w:p w14:paraId="1791349B"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 xml:space="preserve">Vannmarkør </w:t>
      </w:r>
    </w:p>
    <w:p w14:paraId="389BEE55"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 xml:space="preserve">Tre gjenlukkbare plastposer </w:t>
      </w:r>
    </w:p>
    <w:p w14:paraId="24FDBEE7" w14:textId="33BD12DA" w:rsidR="00C57BEC" w:rsidRPr="00AB71D6" w:rsidRDefault="003E0DF7" w:rsidP="0049596B">
      <w:pPr>
        <w:pStyle w:val="Heading3"/>
        <w:rPr>
          <w:lang w:val="nb-NO"/>
        </w:rPr>
      </w:pPr>
      <w:r w:rsidRPr="00AB71D6">
        <w:rPr>
          <w:lang w:val="nb-NO"/>
        </w:rPr>
        <w:t>Ekstraaktivitet 1: Etterlyst (plakat)</w:t>
      </w:r>
    </w:p>
    <w:p w14:paraId="35916D59" w14:textId="348E1772" w:rsidR="00C57BEC" w:rsidRPr="00AB71D6" w:rsidRDefault="00C57BEC" w:rsidP="0049596B">
      <w:pPr>
        <w:pStyle w:val="Heading4"/>
        <w:rPr>
          <w:lang w:val="nb-NO"/>
        </w:rPr>
      </w:pPr>
      <w:r w:rsidRPr="00AB71D6">
        <w:rPr>
          <w:lang w:val="nb-NO"/>
        </w:rPr>
        <w:t xml:space="preserve">Per </w:t>
      </w:r>
      <w:r w:rsidR="005445D9" w:rsidRPr="00AB71D6">
        <w:rPr>
          <w:lang w:val="nb-NO"/>
        </w:rPr>
        <w:t>elev</w:t>
      </w:r>
      <w:r w:rsidRPr="00AB71D6">
        <w:rPr>
          <w:lang w:val="nb-NO"/>
        </w:rPr>
        <w:t xml:space="preserve"> </w:t>
      </w:r>
    </w:p>
    <w:p w14:paraId="21CED3B9"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 xml:space="preserve">A4-ark </w:t>
      </w:r>
    </w:p>
    <w:p w14:paraId="169D2F2F"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Fargepenner/-blyanter</w:t>
      </w:r>
    </w:p>
    <w:p w14:paraId="035CCA46" w14:textId="5409C6F6" w:rsidR="00C57BEC" w:rsidRPr="00AB71D6" w:rsidRDefault="003E0DF7" w:rsidP="0049596B">
      <w:pPr>
        <w:pStyle w:val="Heading3"/>
        <w:rPr>
          <w:lang w:val="nb-NO"/>
        </w:rPr>
      </w:pPr>
      <w:r w:rsidRPr="00AB71D6">
        <w:rPr>
          <w:lang w:val="nb-NO"/>
        </w:rPr>
        <w:t>Ekstraaktivitet 2: Skadelig virus-utfordring</w:t>
      </w:r>
    </w:p>
    <w:p w14:paraId="19C89D19" w14:textId="3B1AE45A" w:rsidR="00C57BEC" w:rsidRPr="00AB71D6" w:rsidRDefault="00C57BEC" w:rsidP="0049596B">
      <w:pPr>
        <w:pStyle w:val="Heading4"/>
        <w:rPr>
          <w:lang w:val="nb-NO"/>
        </w:rPr>
      </w:pPr>
      <w:r w:rsidRPr="00AB71D6">
        <w:rPr>
          <w:lang w:val="nb-NO"/>
        </w:rPr>
        <w:t xml:space="preserve">Per </w:t>
      </w:r>
      <w:r w:rsidR="005445D9" w:rsidRPr="00AB71D6">
        <w:rPr>
          <w:lang w:val="nb-NO"/>
        </w:rPr>
        <w:t>elev</w:t>
      </w:r>
    </w:p>
    <w:p w14:paraId="4987BB2B" w14:textId="1F6F31C6"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Kopi av EA1</w:t>
      </w:r>
    </w:p>
    <w:p w14:paraId="3F9FF5B5" w14:textId="49B96CA2" w:rsidR="00C57BEC" w:rsidRPr="00AB71D6" w:rsidRDefault="003E0DF7" w:rsidP="0049596B">
      <w:pPr>
        <w:pStyle w:val="Heading3"/>
        <w:rPr>
          <w:lang w:val="nb-NO"/>
        </w:rPr>
      </w:pPr>
      <w:r w:rsidRPr="00AB71D6">
        <w:rPr>
          <w:lang w:val="nb-NO"/>
        </w:rPr>
        <w:t>Ekstraaktivitet 3: Sant eller ikke sant (bildekort)</w:t>
      </w:r>
    </w:p>
    <w:p w14:paraId="76A20049" w14:textId="3C51CB26" w:rsidR="00C57BEC" w:rsidRPr="00AB71D6" w:rsidRDefault="00C57BEC" w:rsidP="0049596B">
      <w:pPr>
        <w:pStyle w:val="Heading4"/>
        <w:rPr>
          <w:lang w:val="nb-NO"/>
        </w:rPr>
      </w:pPr>
      <w:r w:rsidRPr="00AB71D6">
        <w:rPr>
          <w:lang w:val="nb-NO"/>
        </w:rPr>
        <w:t xml:space="preserve">Per </w:t>
      </w:r>
      <w:r w:rsidR="005445D9" w:rsidRPr="00AB71D6">
        <w:rPr>
          <w:lang w:val="nb-NO"/>
        </w:rPr>
        <w:t>elev</w:t>
      </w:r>
    </w:p>
    <w:p w14:paraId="548231CF" w14:textId="77777777" w:rsidR="003E0DF7" w:rsidRPr="00AB71D6" w:rsidRDefault="003E0DF7" w:rsidP="003E0DF7">
      <w:pPr>
        <w:pStyle w:val="ListParagraph"/>
        <w:numPr>
          <w:ilvl w:val="0"/>
          <w:numId w:val="33"/>
        </w:numPr>
        <w:spacing w:before="120" w:after="120" w:line="240" w:lineRule="auto"/>
        <w:contextualSpacing w:val="0"/>
        <w:rPr>
          <w:lang w:val="nb-NO"/>
        </w:rPr>
      </w:pPr>
      <w:r w:rsidRPr="00AB71D6">
        <w:rPr>
          <w:lang w:val="nb-NO" w:bidi="nb-NO"/>
        </w:rPr>
        <w:t xml:space="preserve">Kopi av SA3 </w:t>
      </w:r>
    </w:p>
    <w:p w14:paraId="59136FB8" w14:textId="4D24F4F5" w:rsidR="00C57BEC" w:rsidRPr="00AB71D6" w:rsidRDefault="003E0DF7" w:rsidP="0049596B">
      <w:pPr>
        <w:pStyle w:val="Heading3"/>
        <w:rPr>
          <w:lang w:val="nb-NO"/>
        </w:rPr>
      </w:pPr>
      <w:r w:rsidRPr="00AB71D6">
        <w:rPr>
          <w:lang w:val="nb-NO"/>
        </w:rPr>
        <w:t>Ekstraaktivitet 4: Skadelige mikrober (test)</w:t>
      </w:r>
    </w:p>
    <w:p w14:paraId="59B1D09E" w14:textId="627691D3" w:rsidR="00C57BEC" w:rsidRPr="00AB71D6" w:rsidRDefault="00C57BEC" w:rsidP="0049596B">
      <w:pPr>
        <w:pStyle w:val="Heading4"/>
        <w:rPr>
          <w:lang w:val="nb-NO"/>
        </w:rPr>
      </w:pPr>
      <w:r w:rsidRPr="00AB71D6">
        <w:rPr>
          <w:lang w:val="nb-NO"/>
        </w:rPr>
        <w:t xml:space="preserve">Per </w:t>
      </w:r>
      <w:r w:rsidR="005445D9" w:rsidRPr="00AB71D6">
        <w:rPr>
          <w:lang w:val="nb-NO"/>
        </w:rPr>
        <w:t>elev</w:t>
      </w:r>
    </w:p>
    <w:p w14:paraId="3ED86714" w14:textId="77777777" w:rsidR="003E0DF7" w:rsidRPr="00AB71D6" w:rsidRDefault="003E0DF7" w:rsidP="003E0DF7">
      <w:pPr>
        <w:pStyle w:val="ListParagraph"/>
        <w:numPr>
          <w:ilvl w:val="0"/>
          <w:numId w:val="3"/>
        </w:numPr>
        <w:spacing w:before="120" w:after="120" w:line="240" w:lineRule="auto"/>
        <w:contextualSpacing w:val="0"/>
        <w:rPr>
          <w:rFonts w:eastAsiaTheme="majorEastAsia" w:cstheme="majorBidi"/>
          <w:b/>
          <w:sz w:val="36"/>
          <w:szCs w:val="26"/>
          <w:lang w:val="nb-NO"/>
        </w:rPr>
      </w:pPr>
      <w:r w:rsidRPr="00AB71D6">
        <w:rPr>
          <w:lang w:val="nb-NO" w:bidi="nb-NO"/>
        </w:rPr>
        <w:t xml:space="preserve">Kopi av EA2 </w:t>
      </w:r>
    </w:p>
    <w:p w14:paraId="45A2BB91" w14:textId="73C9DD71" w:rsidR="00C57BEC" w:rsidRPr="00AB71D6" w:rsidRDefault="00BF4CC1" w:rsidP="00BF4CC1">
      <w:pPr>
        <w:spacing w:before="120" w:after="120" w:line="240" w:lineRule="auto"/>
        <w:rPr>
          <w:rStyle w:val="Heading2Char"/>
          <w:b w:val="0"/>
          <w:lang w:val="nb-NO"/>
        </w:rPr>
      </w:pPr>
      <w:r>
        <w:rPr>
          <w:rStyle w:val="Heading2Char"/>
        </w:rPr>
        <w:br w:type="column"/>
      </w:r>
      <w:r w:rsidR="005445D9" w:rsidRPr="00AB71D6">
        <w:rPr>
          <w:rStyle w:val="Heading2Char"/>
          <w:lang w:val="nb-NO"/>
        </w:rPr>
        <w:t>Støttemateriell</w:t>
      </w:r>
    </w:p>
    <w:p w14:paraId="43A9539D" w14:textId="77777777" w:rsidR="003E0DF7" w:rsidRPr="00AB71D6" w:rsidRDefault="003E0DF7" w:rsidP="003E0DF7">
      <w:pPr>
        <w:pStyle w:val="ListParagraph"/>
        <w:numPr>
          <w:ilvl w:val="0"/>
          <w:numId w:val="3"/>
        </w:numPr>
        <w:spacing w:before="120" w:after="120" w:line="240" w:lineRule="auto"/>
        <w:contextualSpacing w:val="0"/>
        <w:rPr>
          <w:rFonts w:cs="Arial"/>
          <w:lang w:val="nb-NO"/>
        </w:rPr>
      </w:pPr>
      <w:r w:rsidRPr="00AB71D6">
        <w:rPr>
          <w:lang w:val="nb-NO" w:bidi="nb-NO"/>
        </w:rPr>
        <w:t xml:space="preserve">LA1 Klassediskusjon (undervisningspunkter) </w:t>
      </w:r>
    </w:p>
    <w:p w14:paraId="51F98A59" w14:textId="77777777" w:rsidR="003E0DF7" w:rsidRPr="00AB71D6" w:rsidRDefault="003E0DF7" w:rsidP="003E0DF7">
      <w:pPr>
        <w:pStyle w:val="ListParagraph"/>
        <w:numPr>
          <w:ilvl w:val="0"/>
          <w:numId w:val="3"/>
        </w:numPr>
        <w:spacing w:before="120" w:after="120" w:line="240" w:lineRule="auto"/>
        <w:contextualSpacing w:val="0"/>
        <w:rPr>
          <w:rFonts w:cs="Arial"/>
          <w:lang w:val="nb-NO"/>
        </w:rPr>
      </w:pPr>
      <w:r w:rsidRPr="00AB71D6">
        <w:rPr>
          <w:lang w:val="nb-NO" w:bidi="nb-NO"/>
        </w:rPr>
        <w:t xml:space="preserve">SA1 og SA2 Klassediskusjon: Bildescenarioer </w:t>
      </w:r>
    </w:p>
    <w:p w14:paraId="6D3D49C7" w14:textId="77777777" w:rsidR="003E0DF7" w:rsidRPr="00AB71D6" w:rsidRDefault="003E0DF7" w:rsidP="003E0DF7">
      <w:pPr>
        <w:pStyle w:val="ListParagraph"/>
        <w:numPr>
          <w:ilvl w:val="0"/>
          <w:numId w:val="3"/>
        </w:numPr>
        <w:spacing w:before="120" w:after="120" w:line="240" w:lineRule="auto"/>
        <w:contextualSpacing w:val="0"/>
        <w:rPr>
          <w:rFonts w:cs="Arial"/>
          <w:lang w:val="nb-NO"/>
        </w:rPr>
      </w:pPr>
      <w:r w:rsidRPr="00AB71D6">
        <w:rPr>
          <w:lang w:val="nb-NO" w:bidi="nb-NO"/>
        </w:rPr>
        <w:t>SA3 Skadelige mikrober (sant / ikke sant-bildekort)</w:t>
      </w:r>
    </w:p>
    <w:p w14:paraId="63444224" w14:textId="77777777" w:rsidR="003E0DF7" w:rsidRPr="00AB71D6" w:rsidRDefault="003E0DF7" w:rsidP="003E0DF7">
      <w:pPr>
        <w:pStyle w:val="ListParagraph"/>
        <w:numPr>
          <w:ilvl w:val="0"/>
          <w:numId w:val="3"/>
        </w:numPr>
        <w:spacing w:before="120" w:after="120" w:line="240" w:lineRule="auto"/>
        <w:contextualSpacing w:val="0"/>
        <w:rPr>
          <w:rFonts w:cs="Arial"/>
          <w:lang w:val="nb-NO"/>
        </w:rPr>
      </w:pPr>
      <w:r w:rsidRPr="00AB71D6">
        <w:rPr>
          <w:lang w:val="nb-NO" w:bidi="nb-NO"/>
        </w:rPr>
        <w:t>EA1 Skadelige mikrober (kryssord og ordjakt)</w:t>
      </w:r>
    </w:p>
    <w:p w14:paraId="4CAA39D1" w14:textId="77777777" w:rsidR="003E0DF7" w:rsidRPr="00AB71D6" w:rsidRDefault="003E0DF7" w:rsidP="003E0DF7">
      <w:pPr>
        <w:pStyle w:val="ListParagraph"/>
        <w:numPr>
          <w:ilvl w:val="0"/>
          <w:numId w:val="3"/>
        </w:numPr>
        <w:spacing w:before="120" w:after="120" w:line="240" w:lineRule="auto"/>
        <w:contextualSpacing w:val="0"/>
        <w:rPr>
          <w:rFonts w:cs="Arial"/>
          <w:lang w:val="nb-NO"/>
        </w:rPr>
      </w:pPr>
      <w:r w:rsidRPr="00AB71D6">
        <w:rPr>
          <w:lang w:val="nb-NO" w:bidi="nb-NO"/>
        </w:rPr>
        <w:t>EA2 Skadelige mikrober (test)</w:t>
      </w:r>
    </w:p>
    <w:p w14:paraId="22885892" w14:textId="77777777" w:rsidR="00C57BEC" w:rsidRPr="00680E0B" w:rsidRDefault="00C57BEC" w:rsidP="00C57BEC">
      <w:pPr>
        <w:spacing w:before="120"/>
        <w:rPr>
          <w:rFonts w:cs="Arial"/>
        </w:rPr>
        <w:sectPr w:rsidR="00C57BEC" w:rsidRPr="00680E0B" w:rsidSect="00C57BEC">
          <w:type w:val="continuous"/>
          <w:pgSz w:w="11900" w:h="16840"/>
          <w:pgMar w:top="720" w:right="720" w:bottom="720" w:left="720" w:header="709" w:footer="709" w:gutter="0"/>
          <w:cols w:num="2" w:space="708"/>
          <w:docGrid w:linePitch="360"/>
        </w:sectPr>
      </w:pPr>
      <w:r w:rsidRPr="00EB74E7">
        <w:rPr>
          <w:noProof/>
        </w:rPr>
        <w:t xml:space="preserve"> </w:t>
      </w:r>
    </w:p>
    <w:p w14:paraId="63BA9A00" w14:textId="163283B8" w:rsidR="00C57BEC" w:rsidRPr="00854715" w:rsidRDefault="00C57BEC" w:rsidP="00C57BEC">
      <w:pPr>
        <w:spacing w:before="120" w:line="276" w:lineRule="auto"/>
        <w:rPr>
          <w:rFonts w:cs="Arial"/>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597824" behindDoc="0" locked="0" layoutInCell="1" allowOverlap="1" wp14:anchorId="41C98B9D" wp14:editId="62292990">
                <wp:simplePos x="0" y="0"/>
                <wp:positionH relativeFrom="margin">
                  <wp:posOffset>-225499</wp:posOffset>
                </wp:positionH>
                <wp:positionV relativeFrom="paragraph">
                  <wp:posOffset>603840</wp:posOffset>
                </wp:positionV>
                <wp:extent cx="6870848" cy="4319033"/>
                <wp:effectExtent l="19050" t="19050" r="44450" b="43815"/>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431903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10E3F" id="Rectangle 3276" o:spid="_x0000_s1026" alt="&quot;&quot;" style="position:absolute;margin-left:-17.75pt;margin-top:47.55pt;width:541pt;height:340.1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" filled="f" strokecolor="#117e62" strokeweight="4.5pt">
                <w10:wrap anchorx="margin"/>
              </v:rect>
            </w:pict>
          </mc:Fallback>
        </mc:AlternateContent>
      </w:r>
      <w:r w:rsidRPr="005E27C6">
        <w:rPr>
          <w:rFonts w:cs="Arial"/>
          <w:b/>
          <w:bCs/>
          <w:noProof/>
          <w:color w:val="FFFFFF" w:themeColor="background1"/>
          <w:sz w:val="36"/>
          <w:szCs w:val="36"/>
          <w:lang w:val="nb-NO" w:eastAsia="nb-NO"/>
        </w:rPr>
        <w:drawing>
          <wp:anchor distT="0" distB="0" distL="114300" distR="114300" simplePos="0" relativeHeight="251516928" behindDoc="1" locked="0" layoutInCell="1" allowOverlap="1" wp14:anchorId="4ACF36EB" wp14:editId="602C6761">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406">
        <w:rPr>
          <w:rFonts w:cs="Arial"/>
        </w:rPr>
        <w:t>.</w:t>
      </w:r>
      <w:r w:rsidRPr="00BC7790">
        <w:rPr>
          <w:rFonts w:cs="Arial"/>
          <w:b/>
          <w:bCs/>
          <w:noProof/>
          <w:color w:val="FFFFFF" w:themeColor="background1"/>
          <w:sz w:val="36"/>
          <w:szCs w:val="36"/>
        </w:rPr>
        <w:t xml:space="preserve"> </w:t>
      </w:r>
      <w:r w:rsidR="00611B80">
        <w:rPr>
          <w:rFonts w:cs="Arial"/>
          <w:b/>
          <w:bCs/>
          <w:sz w:val="56"/>
          <w:szCs w:val="56"/>
        </w:rPr>
        <w:t xml:space="preserve">Time 3: </w:t>
      </w:r>
      <w:proofErr w:type="spellStart"/>
      <w:r w:rsidR="00611B80">
        <w:rPr>
          <w:rFonts w:cs="Arial"/>
          <w:b/>
          <w:bCs/>
          <w:sz w:val="56"/>
          <w:szCs w:val="56"/>
        </w:rPr>
        <w:t>Skadelige</w:t>
      </w:r>
      <w:proofErr w:type="spellEnd"/>
      <w:r w:rsidR="00611B80">
        <w:rPr>
          <w:rFonts w:cs="Arial"/>
          <w:b/>
          <w:bCs/>
          <w:sz w:val="56"/>
          <w:szCs w:val="56"/>
        </w:rPr>
        <w:t xml:space="preserve"> </w:t>
      </w:r>
      <w:proofErr w:type="spellStart"/>
      <w:r w:rsidR="00611B80">
        <w:rPr>
          <w:rFonts w:cs="Arial"/>
          <w:b/>
          <w:bCs/>
          <w:sz w:val="56"/>
          <w:szCs w:val="56"/>
        </w:rPr>
        <w:t>mikrober</w:t>
      </w:r>
      <w:proofErr w:type="spellEnd"/>
    </w:p>
    <w:p w14:paraId="08B2DE5A" w14:textId="65F32235" w:rsidR="00C57BEC" w:rsidRPr="00361406" w:rsidRDefault="00C57BEC" w:rsidP="00C57BEC">
      <w:pPr>
        <w:spacing w:before="120" w:line="276" w:lineRule="auto"/>
        <w:rPr>
          <w:rFonts w:cs="Arial"/>
          <w:b/>
          <w:bCs/>
          <w:sz w:val="22"/>
        </w:rPr>
      </w:pPr>
    </w:p>
    <w:p w14:paraId="5108C8D5" w14:textId="77777777" w:rsidR="00C57BEC" w:rsidRPr="00AB71D6" w:rsidRDefault="00C57BEC" w:rsidP="00C57BEC">
      <w:pPr>
        <w:pStyle w:val="Heading2"/>
        <w:rPr>
          <w:lang w:val="nb-NO"/>
        </w:rPr>
        <w:sectPr w:rsidR="00C57BEC" w:rsidRPr="00AB71D6" w:rsidSect="00C57BEC">
          <w:type w:val="continuous"/>
          <w:pgSz w:w="11906" w:h="16838"/>
          <w:pgMar w:top="720" w:right="720" w:bottom="720" w:left="720" w:header="708" w:footer="708" w:gutter="0"/>
          <w:cols w:space="708"/>
          <w:docGrid w:linePitch="360"/>
        </w:sectPr>
      </w:pPr>
    </w:p>
    <w:p w14:paraId="590D7EAD" w14:textId="4B33FC56" w:rsidR="00C57BEC" w:rsidRPr="00AB71D6" w:rsidRDefault="005445D9" w:rsidP="00C57BEC">
      <w:pPr>
        <w:pStyle w:val="Heading2"/>
        <w:rPr>
          <w:lang w:val="nb-NO"/>
        </w:rPr>
      </w:pPr>
      <w:r w:rsidRPr="00AB71D6">
        <w:rPr>
          <w:lang w:val="nb-NO"/>
        </w:rPr>
        <w:t>Stikkord</w:t>
      </w:r>
    </w:p>
    <w:p w14:paraId="22889E20" w14:textId="77777777" w:rsidR="003E0DF7" w:rsidRPr="00AB71D6" w:rsidRDefault="003E0DF7" w:rsidP="003E0DF7">
      <w:pPr>
        <w:rPr>
          <w:lang w:val="nb-NO"/>
        </w:rPr>
      </w:pPr>
      <w:r w:rsidRPr="00AB71D6">
        <w:rPr>
          <w:lang w:val="nb-NO" w:bidi="nb-NO"/>
        </w:rPr>
        <w:t>Bakterier</w:t>
      </w:r>
    </w:p>
    <w:p w14:paraId="6E26F549" w14:textId="77777777" w:rsidR="003E0DF7" w:rsidRPr="00AB71D6" w:rsidRDefault="003E0DF7" w:rsidP="003E0DF7">
      <w:pPr>
        <w:rPr>
          <w:lang w:val="nb-NO"/>
        </w:rPr>
      </w:pPr>
      <w:r w:rsidRPr="00AB71D6">
        <w:rPr>
          <w:lang w:val="nb-NO" w:bidi="nb-NO"/>
        </w:rPr>
        <w:t>Sopp</w:t>
      </w:r>
    </w:p>
    <w:p w14:paraId="679CD7AF" w14:textId="77777777" w:rsidR="003E0DF7" w:rsidRPr="00AB71D6" w:rsidRDefault="003E0DF7" w:rsidP="003E0DF7">
      <w:pPr>
        <w:rPr>
          <w:lang w:val="nb-NO"/>
        </w:rPr>
      </w:pPr>
      <w:r w:rsidRPr="00AB71D6">
        <w:rPr>
          <w:lang w:val="nb-NO" w:bidi="nb-NO"/>
        </w:rPr>
        <w:t>Bakterier</w:t>
      </w:r>
    </w:p>
    <w:p w14:paraId="070B34DC" w14:textId="77777777" w:rsidR="003E0DF7" w:rsidRPr="00AB71D6" w:rsidRDefault="003E0DF7" w:rsidP="003E0DF7">
      <w:pPr>
        <w:rPr>
          <w:lang w:val="nb-NO"/>
        </w:rPr>
      </w:pPr>
      <w:r w:rsidRPr="00AB71D6">
        <w:rPr>
          <w:lang w:val="nb-NO" w:bidi="nb-NO"/>
        </w:rPr>
        <w:t>Infeksjon</w:t>
      </w:r>
    </w:p>
    <w:p w14:paraId="53F79F0F" w14:textId="77777777" w:rsidR="003E0DF7" w:rsidRPr="00AB71D6" w:rsidRDefault="003E0DF7" w:rsidP="003E0DF7">
      <w:pPr>
        <w:rPr>
          <w:lang w:val="nb-NO"/>
        </w:rPr>
      </w:pPr>
      <w:r w:rsidRPr="00AB71D6">
        <w:rPr>
          <w:lang w:val="nb-NO" w:bidi="nb-NO"/>
        </w:rPr>
        <w:t>Patogener</w:t>
      </w:r>
    </w:p>
    <w:p w14:paraId="5D9DD2B2" w14:textId="77777777" w:rsidR="003E0DF7" w:rsidRPr="00AB71D6" w:rsidRDefault="003E0DF7" w:rsidP="003E0DF7">
      <w:pPr>
        <w:rPr>
          <w:rStyle w:val="Heading2Char"/>
          <w:lang w:val="nb-NO"/>
        </w:rPr>
      </w:pPr>
      <w:r w:rsidRPr="00AB71D6">
        <w:rPr>
          <w:lang w:val="nb-NO" w:bidi="nb-NO"/>
        </w:rPr>
        <w:t xml:space="preserve">Virus </w:t>
      </w:r>
    </w:p>
    <w:p w14:paraId="3F447CD2" w14:textId="78EA9F86" w:rsidR="00C57BEC" w:rsidRPr="00AB71D6" w:rsidRDefault="00C57BEC" w:rsidP="00C57BEC">
      <w:pPr>
        <w:pStyle w:val="Heading2"/>
        <w:rPr>
          <w:lang w:val="nb-NO"/>
        </w:rPr>
      </w:pPr>
      <w:r>
        <w:rPr>
          <w:rStyle w:val="Heading2Char"/>
        </w:rPr>
        <w:br w:type="column"/>
      </w:r>
      <w:r w:rsidR="003E0DF7" w:rsidRPr="00AB71D6">
        <w:rPr>
          <w:rStyle w:val="Heading2Char"/>
          <w:b/>
          <w:lang w:val="nb-NO"/>
        </w:rPr>
        <w:t>Helse og sikkerhet</w:t>
      </w:r>
    </w:p>
    <w:p w14:paraId="2768CEFD" w14:textId="77777777" w:rsidR="003E0DF7" w:rsidRPr="00AB71D6" w:rsidRDefault="003E0DF7" w:rsidP="003E0DF7">
      <w:pPr>
        <w:spacing w:line="276" w:lineRule="auto"/>
        <w:rPr>
          <w:rFonts w:cs="Arial"/>
          <w:lang w:val="nb-NO"/>
        </w:rPr>
      </w:pPr>
      <w:r w:rsidRPr="00AB71D6">
        <w:rPr>
          <w:lang w:val="nb-NO" w:bidi="nb-NO"/>
        </w:rPr>
        <w:t>Posene må ikke åpnes for å se nærmere på brødoverflaten. Dette kan frigjøre soppsporer som kan innåndes og forårsake lungesvikt. De tre posene bør kastes uåpnet i vanlig husholdningsavfall eller et sted for innsamling av matavfall.</w:t>
      </w:r>
    </w:p>
    <w:p w14:paraId="2CBF92AF" w14:textId="3A417426" w:rsidR="00C57BEC" w:rsidRPr="005445D9" w:rsidRDefault="00C57BEC" w:rsidP="00C57BEC">
      <w:pPr>
        <w:pStyle w:val="Heading2"/>
        <w:rPr>
          <w:lang w:val="nn-NO"/>
        </w:rPr>
      </w:pPr>
      <w:r w:rsidRPr="00CC27B7">
        <w:rPr>
          <w:rStyle w:val="Heading2Char"/>
          <w:lang w:val="nn-NO"/>
        </w:rPr>
        <w:br w:type="column"/>
      </w:r>
      <w:r w:rsidR="005445D9" w:rsidRPr="005445D9">
        <w:rPr>
          <w:rStyle w:val="Heading2Char"/>
          <w:b/>
          <w:lang w:val="nn-NO"/>
        </w:rPr>
        <w:t>Nettlenker</w:t>
      </w:r>
    </w:p>
    <w:p w14:paraId="4C6B0FDA" w14:textId="73F7BDD5" w:rsidR="00C3549D" w:rsidRPr="005445D9" w:rsidRDefault="00C57BEC" w:rsidP="00C57BEC">
      <w:pPr>
        <w:spacing w:line="276" w:lineRule="auto"/>
        <w:rPr>
          <w:lang w:val="nn-NO"/>
        </w:rPr>
      </w:pPr>
      <w:r w:rsidRPr="005445D9">
        <w:rPr>
          <w:lang w:val="nn-NO"/>
        </w:rPr>
        <w:t xml:space="preserve"> </w:t>
      </w:r>
      <w:r w:rsidR="00AB71D6" w:rsidRPr="00AB71D6">
        <w:rPr>
          <w:lang w:val="nn-NO"/>
        </w:rPr>
        <w:t>https://www.e-bug.eu/no-no/5-7-trinn-skadelige-mikrober</w:t>
      </w:r>
    </w:p>
    <w:p w14:paraId="7750DEEA" w14:textId="77777777" w:rsidR="00C3549D" w:rsidRPr="005445D9" w:rsidRDefault="00C3549D">
      <w:pPr>
        <w:rPr>
          <w:lang w:val="nn-NO"/>
        </w:rPr>
      </w:pPr>
      <w:r w:rsidRPr="005445D9">
        <w:rPr>
          <w:lang w:val="nn-NO"/>
        </w:rPr>
        <w:br w:type="page"/>
      </w:r>
    </w:p>
    <w:p w14:paraId="31E6E627" w14:textId="77777777" w:rsidR="00C57BEC" w:rsidRPr="005445D9" w:rsidRDefault="00C57BEC" w:rsidP="00C57BEC">
      <w:pPr>
        <w:spacing w:line="276" w:lineRule="auto"/>
        <w:rPr>
          <w:lang w:val="nn-NO"/>
        </w:rPr>
        <w:sectPr w:rsidR="00C57BEC" w:rsidRPr="005445D9" w:rsidSect="00C57BEC">
          <w:type w:val="continuous"/>
          <w:pgSz w:w="11906" w:h="16838"/>
          <w:pgMar w:top="720" w:right="720" w:bottom="720" w:left="720" w:header="708" w:footer="708" w:gutter="0"/>
          <w:cols w:num="3" w:space="708"/>
          <w:docGrid w:linePitch="360"/>
        </w:sectPr>
      </w:pPr>
    </w:p>
    <w:p w14:paraId="424BF496" w14:textId="0D0687D6" w:rsidR="00C57BEC" w:rsidRPr="00FE5D8F" w:rsidRDefault="00B83943" w:rsidP="00C57BEC">
      <w:pPr>
        <w:pStyle w:val="Heading2"/>
        <w:rPr>
          <w:lang w:val="nb-NO"/>
        </w:rPr>
      </w:pPr>
      <w:r w:rsidRPr="00FE5D8F">
        <w:rPr>
          <w:lang w:val="nb-NO"/>
        </w:rPr>
        <w:lastRenderedPageBreak/>
        <w:t>Innledning</w:t>
      </w:r>
    </w:p>
    <w:p w14:paraId="6CD8FBBF" w14:textId="77777777" w:rsidR="003E0DF7" w:rsidRPr="003E0DF7" w:rsidRDefault="003E0DF7" w:rsidP="00BC1E10">
      <w:pPr>
        <w:pStyle w:val="ListParagraph"/>
        <w:numPr>
          <w:ilvl w:val="0"/>
          <w:numId w:val="142"/>
        </w:numPr>
        <w:spacing w:after="120" w:line="240" w:lineRule="auto"/>
        <w:contextualSpacing w:val="0"/>
        <w:rPr>
          <w:lang w:val="nb-NO"/>
        </w:rPr>
      </w:pPr>
      <w:r w:rsidRPr="003E0DF7">
        <w:rPr>
          <w:lang w:val="nb-NO" w:bidi="nb-NO"/>
        </w:rPr>
        <w:t xml:space="preserve">Start timen med å forklare elevene at mikrober noen ganger kan være skadelige for mennesker. Spør om de vet hva de blir syke av. Finn ut hvor mange forskjellige ord de kan for mikrober – bakterier, virus, osv. </w:t>
      </w:r>
    </w:p>
    <w:p w14:paraId="5B3ECA18" w14:textId="77777777" w:rsidR="003E0DF7" w:rsidRPr="003E0DF7" w:rsidRDefault="003E0DF7" w:rsidP="00BC1E10">
      <w:pPr>
        <w:pStyle w:val="ListParagraph"/>
        <w:numPr>
          <w:ilvl w:val="0"/>
          <w:numId w:val="142"/>
        </w:numPr>
        <w:spacing w:after="120" w:line="240" w:lineRule="auto"/>
        <w:contextualSpacing w:val="0"/>
        <w:rPr>
          <w:lang w:val="nb-NO"/>
        </w:rPr>
      </w:pPr>
      <w:r w:rsidRPr="003E0DF7">
        <w:rPr>
          <w:lang w:val="nb-NO" w:bidi="nb-NO"/>
        </w:rPr>
        <w:t xml:space="preserve">Forklar elevene at patogen er et ord som henviser til de bakterier, virus og sopp som vi blir syke av. Snakk om de forskjellige mikrobene med klassen og sykdommene de kan forårsake. </w:t>
      </w:r>
    </w:p>
    <w:p w14:paraId="12DBD05D" w14:textId="77777777" w:rsidR="003E0DF7" w:rsidRPr="003E0DF7" w:rsidRDefault="003E0DF7" w:rsidP="00BC1E10">
      <w:pPr>
        <w:pStyle w:val="ListParagraph"/>
        <w:numPr>
          <w:ilvl w:val="0"/>
          <w:numId w:val="142"/>
        </w:numPr>
        <w:spacing w:after="120" w:line="240" w:lineRule="auto"/>
        <w:contextualSpacing w:val="0"/>
        <w:rPr>
          <w:lang w:val="nb-NO"/>
        </w:rPr>
      </w:pPr>
      <w:r w:rsidRPr="003E0DF7">
        <w:rPr>
          <w:lang w:val="nb-NO" w:bidi="nb-NO"/>
        </w:rPr>
        <w:t xml:space="preserve">Fastslå overfor klassen at mikrober har tilpasset seg til å leve overalt, f.eks. i klasserommet, i hus, på soverommet, overalt på kroppen vår og på mat. </w:t>
      </w:r>
    </w:p>
    <w:p w14:paraId="15D54ADE" w14:textId="77777777" w:rsidR="003E0DF7" w:rsidRPr="003E0DF7" w:rsidRDefault="003E0DF7" w:rsidP="00BC1E10">
      <w:pPr>
        <w:pStyle w:val="ListParagraph"/>
        <w:numPr>
          <w:ilvl w:val="0"/>
          <w:numId w:val="142"/>
        </w:numPr>
        <w:spacing w:after="120" w:line="240" w:lineRule="auto"/>
        <w:contextualSpacing w:val="0"/>
        <w:rPr>
          <w:lang w:val="nb-NO"/>
        </w:rPr>
      </w:pPr>
      <w:r w:rsidRPr="003E0DF7">
        <w:rPr>
          <w:lang w:val="nb-NO" w:bidi="nb-NO"/>
        </w:rPr>
        <w:t xml:space="preserve">Fortell elevene at skadelige sykdomsframkallende mikrober lett kan spre seg fra person til person, og at de kalles smittsomme sykdommer fordi de kan forårsake en infeksjon. </w:t>
      </w:r>
    </w:p>
    <w:p w14:paraId="32A5DA46" w14:textId="77777777" w:rsidR="003E0DF7" w:rsidRPr="003E0DF7" w:rsidRDefault="003E0DF7" w:rsidP="00BC1E10">
      <w:pPr>
        <w:pStyle w:val="ListParagraph"/>
        <w:numPr>
          <w:ilvl w:val="0"/>
          <w:numId w:val="142"/>
        </w:numPr>
        <w:spacing w:after="120" w:line="240" w:lineRule="auto"/>
        <w:contextualSpacing w:val="0"/>
        <w:rPr>
          <w:lang w:val="nb-NO"/>
        </w:rPr>
      </w:pPr>
      <w:r w:rsidRPr="003E0DF7">
        <w:rPr>
          <w:lang w:val="nb-NO" w:bidi="nb-NO"/>
        </w:rPr>
        <w:t>Litt positivt nytt – Fortell klassen at kroppen vår har sine egne «nyttige» mikrober som prøver å forhindre de skadelige patogenene fra å forårsaker en infeksjonssykdom.</w:t>
      </w:r>
    </w:p>
    <w:p w14:paraId="4D045A4C" w14:textId="3E46EE42" w:rsidR="00C57BEC" w:rsidRPr="00FE5D8F" w:rsidRDefault="00B83943" w:rsidP="00C57BEC">
      <w:pPr>
        <w:pStyle w:val="Heading2"/>
        <w:rPr>
          <w:lang w:val="nb-NO"/>
        </w:rPr>
      </w:pPr>
      <w:r w:rsidRPr="00FE5D8F">
        <w:rPr>
          <w:lang w:val="nb-NO"/>
        </w:rPr>
        <w:t>Aktivitet</w:t>
      </w:r>
    </w:p>
    <w:p w14:paraId="3B08F1EC" w14:textId="3C243370" w:rsidR="00C57BEC" w:rsidRPr="00FE5D8F" w:rsidRDefault="003E0DF7" w:rsidP="0049596B">
      <w:pPr>
        <w:pStyle w:val="Heading3"/>
        <w:rPr>
          <w:lang w:val="nb-NO"/>
        </w:rPr>
      </w:pPr>
      <w:r w:rsidRPr="00FE5D8F">
        <w:rPr>
          <w:lang w:val="nb-NO"/>
        </w:rPr>
        <w:t>Startaktivitet: Klassediskusjon med scenarier</w:t>
      </w:r>
    </w:p>
    <w:p w14:paraId="363C54F3" w14:textId="77777777" w:rsidR="003E0DF7" w:rsidRPr="00FE5D8F" w:rsidRDefault="003E0DF7" w:rsidP="003E0DF7">
      <w:pPr>
        <w:spacing w:before="240"/>
        <w:rPr>
          <w:lang w:val="nb-NO"/>
        </w:rPr>
      </w:pPr>
      <w:r w:rsidRPr="00FE5D8F">
        <w:rPr>
          <w:lang w:val="nb-NO" w:bidi="nb-NO"/>
        </w:rPr>
        <w:t xml:space="preserve">Denne aktiviteten er best egnet som klassediskusjon. </w:t>
      </w:r>
    </w:p>
    <w:p w14:paraId="4393BD40" w14:textId="77777777" w:rsidR="003E0DF7" w:rsidRPr="00FE5D8F" w:rsidRDefault="003E0DF7" w:rsidP="003E0DF7">
      <w:pPr>
        <w:pStyle w:val="ListParagraph"/>
        <w:numPr>
          <w:ilvl w:val="0"/>
          <w:numId w:val="34"/>
        </w:numPr>
        <w:spacing w:before="240" w:after="120" w:line="240" w:lineRule="auto"/>
        <w:contextualSpacing w:val="0"/>
        <w:rPr>
          <w:b/>
          <w:bCs/>
          <w:lang w:val="nb-NO"/>
        </w:rPr>
      </w:pPr>
      <w:r w:rsidRPr="00FE5D8F">
        <w:rPr>
          <w:lang w:val="nb-NO" w:bidi="nb-NO"/>
        </w:rPr>
        <w:t>Vis elevene SA1 og SA2 som kan vises på en tusjtavle.</w:t>
      </w:r>
    </w:p>
    <w:p w14:paraId="15D02B53" w14:textId="77777777" w:rsidR="003E0DF7" w:rsidRPr="00FE5D8F" w:rsidRDefault="003E0DF7" w:rsidP="003E0DF7">
      <w:pPr>
        <w:pStyle w:val="ListParagraph"/>
        <w:numPr>
          <w:ilvl w:val="0"/>
          <w:numId w:val="34"/>
        </w:numPr>
        <w:spacing w:before="240" w:after="120" w:line="240" w:lineRule="auto"/>
        <w:contextualSpacing w:val="0"/>
        <w:rPr>
          <w:b/>
          <w:bCs/>
          <w:lang w:val="nb-NO"/>
        </w:rPr>
      </w:pPr>
      <w:r w:rsidRPr="00FE5D8F">
        <w:rPr>
          <w:lang w:val="nb-NO" w:bidi="nb-NO"/>
        </w:rPr>
        <w:t>Diskusjonspunktene 1–6 på LA1 samsvarer med de seks bildene på SA1 og SA2 og presenterer scenarioer som kan stimulere til diskusjon.</w:t>
      </w:r>
    </w:p>
    <w:p w14:paraId="6E1AD848" w14:textId="77777777" w:rsidR="003E0DF7" w:rsidRPr="003E0DF7" w:rsidRDefault="003E0DF7" w:rsidP="003E0DF7">
      <w:pPr>
        <w:pStyle w:val="ListParagraph"/>
        <w:numPr>
          <w:ilvl w:val="0"/>
          <w:numId w:val="34"/>
        </w:numPr>
        <w:spacing w:before="240" w:after="120" w:line="240" w:lineRule="auto"/>
        <w:contextualSpacing w:val="0"/>
        <w:rPr>
          <w:b/>
          <w:bCs/>
          <w:lang w:val="nb-NO"/>
        </w:rPr>
      </w:pPr>
      <w:r w:rsidRPr="003E0DF7">
        <w:rPr>
          <w:lang w:val="nb-NO" w:bidi="nb-NO"/>
        </w:rPr>
        <w:t>Start en diskusjon ved å be elevene tenke gjennom hva karakteren gjør, og hvordan mikrober kan påvirke dem.</w:t>
      </w:r>
    </w:p>
    <w:p w14:paraId="16E826CA" w14:textId="77777777" w:rsidR="003E0DF7" w:rsidRPr="003E0DF7" w:rsidRDefault="003E0DF7" w:rsidP="003E0DF7">
      <w:pPr>
        <w:pStyle w:val="ListParagraph"/>
        <w:numPr>
          <w:ilvl w:val="0"/>
          <w:numId w:val="34"/>
        </w:numPr>
        <w:spacing w:before="240" w:after="120" w:line="240" w:lineRule="auto"/>
        <w:contextualSpacing w:val="0"/>
        <w:rPr>
          <w:b/>
          <w:bCs/>
          <w:lang w:val="nb-NO"/>
        </w:rPr>
      </w:pPr>
      <w:r w:rsidRPr="003E0DF7">
        <w:rPr>
          <w:lang w:val="nb-NO" w:bidi="nb-NO"/>
        </w:rPr>
        <w:t>Fortsett diskusjonen ved å spørre om noen i klassen har hatt noen av disse symptomene og i så fall hva slags behandling de fikk.</w:t>
      </w:r>
    </w:p>
    <w:p w14:paraId="6324C4C2" w14:textId="77777777" w:rsidR="003E0DF7" w:rsidRPr="003E0DF7" w:rsidRDefault="003E0DF7" w:rsidP="003E0DF7">
      <w:pPr>
        <w:spacing w:before="240" w:after="0" w:line="240" w:lineRule="auto"/>
        <w:rPr>
          <w:lang w:val="nb-NO"/>
        </w:rPr>
      </w:pPr>
      <w:r w:rsidRPr="003E0DF7">
        <w:rPr>
          <w:lang w:val="nb-NO" w:bidi="nb-NO"/>
        </w:rPr>
        <w:t>Husk: Håndvask, åndedrettshygiene og mathygiene gjennomgås nærmere senere i materialet.</w:t>
      </w:r>
    </w:p>
    <w:p w14:paraId="4515994D" w14:textId="77777777" w:rsidR="00C57BEC" w:rsidRPr="003E0DF7" w:rsidRDefault="00C57BEC" w:rsidP="00C57BEC">
      <w:pPr>
        <w:rPr>
          <w:b/>
          <w:bCs/>
          <w:lang w:val="nb-NO"/>
        </w:rPr>
      </w:pPr>
    </w:p>
    <w:p w14:paraId="3362445C" w14:textId="77777777" w:rsidR="003E0DF7" w:rsidRPr="005E4231" w:rsidRDefault="003E0DF7" w:rsidP="0026651B">
      <w:pPr>
        <w:pStyle w:val="Heading3"/>
        <w:rPr>
          <w:lang w:val="nb-NO"/>
        </w:rPr>
      </w:pPr>
      <w:r w:rsidRPr="005E4231">
        <w:rPr>
          <w:lang w:val="nb-NO"/>
        </w:rPr>
        <w:t>Hovedaktivitet: Eksperiment med muggent brød</w:t>
      </w:r>
    </w:p>
    <w:p w14:paraId="19FCE87E" w14:textId="77777777" w:rsidR="003E0DF7" w:rsidRPr="00FE5D8F" w:rsidRDefault="003E0DF7" w:rsidP="003E0DF7">
      <w:pPr>
        <w:spacing w:before="240"/>
        <w:rPr>
          <w:lang w:val="nb-NO"/>
        </w:rPr>
      </w:pPr>
      <w:r w:rsidRPr="003E0DF7">
        <w:rPr>
          <w:lang w:val="nb-NO" w:bidi="nb-NO"/>
        </w:rPr>
        <w:t xml:space="preserve">Muggsporer trenger bare det rette miljøet for å vokse og blomstre. </w:t>
      </w:r>
      <w:r w:rsidRPr="00FE5D8F">
        <w:rPr>
          <w:lang w:val="nb-NO" w:bidi="nb-NO"/>
        </w:rPr>
        <w:t xml:space="preserve">I dette eksperimentet vil elevene lære når mugg vokser raskest på brød. </w:t>
      </w:r>
    </w:p>
    <w:p w14:paraId="166FDAF7" w14:textId="77777777" w:rsidR="003E0DF7" w:rsidRPr="003E0DF7" w:rsidRDefault="003E0DF7" w:rsidP="003E0DF7">
      <w:pPr>
        <w:pStyle w:val="ListParagraph"/>
        <w:numPr>
          <w:ilvl w:val="0"/>
          <w:numId w:val="35"/>
        </w:numPr>
        <w:spacing w:before="240" w:after="120" w:line="240" w:lineRule="auto"/>
        <w:contextualSpacing w:val="0"/>
        <w:rPr>
          <w:lang w:val="nb-NO"/>
        </w:rPr>
      </w:pPr>
      <w:r w:rsidRPr="003E0DF7">
        <w:rPr>
          <w:lang w:val="nb-NO" w:bidi="nb-NO"/>
        </w:rPr>
        <w:t xml:space="preserve">Plasser en brødskive i hver plastpose, og lukk ordentlig. Nummerer hver pose med en markør. </w:t>
      </w:r>
    </w:p>
    <w:p w14:paraId="5C3005DD" w14:textId="77777777" w:rsidR="003E0DF7" w:rsidRPr="003E0DF7" w:rsidRDefault="003E0DF7" w:rsidP="003E0DF7">
      <w:pPr>
        <w:pStyle w:val="ListParagraph"/>
        <w:numPr>
          <w:ilvl w:val="0"/>
          <w:numId w:val="35"/>
        </w:numPr>
        <w:spacing w:before="240" w:after="120" w:line="240" w:lineRule="auto"/>
        <w:contextualSpacing w:val="0"/>
        <w:rPr>
          <w:lang w:val="nb-NO"/>
        </w:rPr>
      </w:pPr>
      <w:r w:rsidRPr="003E0DF7">
        <w:rPr>
          <w:lang w:val="nb-NO" w:bidi="nb-NO"/>
        </w:rPr>
        <w:t xml:space="preserve">Tilsett litt vann i pose 1. Sett den på et mørkt sted. </w:t>
      </w:r>
    </w:p>
    <w:p w14:paraId="395DE676" w14:textId="77777777" w:rsidR="003E0DF7" w:rsidRPr="003E0DF7" w:rsidRDefault="003E0DF7" w:rsidP="003E0DF7">
      <w:pPr>
        <w:pStyle w:val="ListParagraph"/>
        <w:numPr>
          <w:ilvl w:val="0"/>
          <w:numId w:val="35"/>
        </w:numPr>
        <w:spacing w:before="240" w:after="120" w:line="240" w:lineRule="auto"/>
        <w:contextualSpacing w:val="0"/>
        <w:rPr>
          <w:lang w:val="nb-NO"/>
        </w:rPr>
      </w:pPr>
      <w:r w:rsidRPr="003E0DF7">
        <w:rPr>
          <w:lang w:val="nb-NO" w:bidi="nb-NO"/>
        </w:rPr>
        <w:t xml:space="preserve">Sett den andre posen på et lyst, solrikt sted. </w:t>
      </w:r>
    </w:p>
    <w:p w14:paraId="625EFFB4" w14:textId="77777777" w:rsidR="003E0DF7" w:rsidRPr="003E0DF7" w:rsidRDefault="003E0DF7" w:rsidP="003E0DF7">
      <w:pPr>
        <w:pStyle w:val="ListParagraph"/>
        <w:numPr>
          <w:ilvl w:val="0"/>
          <w:numId w:val="35"/>
        </w:numPr>
        <w:spacing w:before="240" w:after="120" w:line="240" w:lineRule="auto"/>
        <w:contextualSpacing w:val="0"/>
        <w:rPr>
          <w:lang w:val="nb-NO"/>
        </w:rPr>
      </w:pPr>
      <w:r w:rsidRPr="003E0DF7">
        <w:rPr>
          <w:lang w:val="nb-NO" w:bidi="nb-NO"/>
        </w:rPr>
        <w:t xml:space="preserve">Sett den tredje posen i kjøleskapet. </w:t>
      </w:r>
    </w:p>
    <w:p w14:paraId="71847720" w14:textId="77777777" w:rsidR="003E0DF7" w:rsidRPr="003E0DF7" w:rsidRDefault="003E0DF7" w:rsidP="003E0DF7">
      <w:pPr>
        <w:pStyle w:val="ListParagraph"/>
        <w:numPr>
          <w:ilvl w:val="0"/>
          <w:numId w:val="35"/>
        </w:numPr>
        <w:spacing w:before="240" w:after="120" w:line="240" w:lineRule="auto"/>
        <w:contextualSpacing w:val="0"/>
        <w:rPr>
          <w:lang w:val="nb-NO"/>
        </w:rPr>
      </w:pPr>
      <w:r w:rsidRPr="003E0DF7">
        <w:rPr>
          <w:lang w:val="nb-NO" w:bidi="nb-NO"/>
        </w:rPr>
        <w:t xml:space="preserve">Kontroller hver pose i en uke. </w:t>
      </w:r>
    </w:p>
    <w:p w14:paraId="01DB058F" w14:textId="77777777" w:rsidR="003E0DF7" w:rsidRPr="003E0DF7" w:rsidRDefault="003E0DF7" w:rsidP="003E0DF7">
      <w:pPr>
        <w:pStyle w:val="ListParagraph"/>
        <w:numPr>
          <w:ilvl w:val="0"/>
          <w:numId w:val="35"/>
        </w:numPr>
        <w:spacing w:before="240" w:after="120" w:line="240" w:lineRule="auto"/>
        <w:contextualSpacing w:val="0"/>
        <w:rPr>
          <w:lang w:val="nb-NO"/>
        </w:rPr>
      </w:pPr>
      <w:r w:rsidRPr="003E0DF7">
        <w:rPr>
          <w:lang w:val="nb-NO" w:bidi="nb-NO"/>
        </w:rPr>
        <w:t xml:space="preserve">Undersøk brødskivene, og spør elevene hva de forventer å se. </w:t>
      </w:r>
    </w:p>
    <w:p w14:paraId="4A70E709" w14:textId="77777777" w:rsidR="003E0DF7" w:rsidRDefault="003E0DF7" w:rsidP="003E0DF7">
      <w:pPr>
        <w:pStyle w:val="ListParagraph"/>
        <w:numPr>
          <w:ilvl w:val="0"/>
          <w:numId w:val="35"/>
        </w:numPr>
        <w:spacing w:before="240" w:after="120" w:line="240" w:lineRule="auto"/>
        <w:contextualSpacing w:val="0"/>
      </w:pPr>
      <w:r w:rsidRPr="00FE5D8F">
        <w:rPr>
          <w:lang w:val="nb-NO" w:bidi="nb-NO"/>
        </w:rPr>
        <w:t xml:space="preserve">Be elever registrere resultatene sine i slutten av uken. </w:t>
      </w:r>
      <w:r>
        <w:rPr>
          <w:lang w:bidi="nb-NO"/>
        </w:rPr>
        <w:t xml:space="preserve">Er de </w:t>
      </w:r>
      <w:proofErr w:type="spellStart"/>
      <w:r>
        <w:rPr>
          <w:lang w:bidi="nb-NO"/>
        </w:rPr>
        <w:t>som</w:t>
      </w:r>
      <w:proofErr w:type="spellEnd"/>
      <w:r>
        <w:rPr>
          <w:lang w:bidi="nb-NO"/>
        </w:rPr>
        <w:t xml:space="preserve"> </w:t>
      </w:r>
      <w:proofErr w:type="spellStart"/>
      <w:r>
        <w:rPr>
          <w:lang w:bidi="nb-NO"/>
        </w:rPr>
        <w:t>forventet</w:t>
      </w:r>
      <w:proofErr w:type="spellEnd"/>
      <w:r>
        <w:rPr>
          <w:lang w:bidi="nb-NO"/>
        </w:rPr>
        <w:t xml:space="preserve">? </w:t>
      </w:r>
    </w:p>
    <w:p w14:paraId="685C24ED" w14:textId="77777777" w:rsidR="003E0DF7" w:rsidRPr="003E0DF7" w:rsidRDefault="003E0DF7" w:rsidP="003E0DF7">
      <w:pPr>
        <w:spacing w:before="240"/>
        <w:rPr>
          <w:lang w:val="nb-NO" w:bidi="nb-NO"/>
        </w:rPr>
      </w:pPr>
      <w:r w:rsidRPr="003E0DF7">
        <w:rPr>
          <w:lang w:val="nb-NO" w:bidi="nb-NO"/>
        </w:rPr>
        <w:t xml:space="preserve">I slutten av uken vil hver pose ha forskjellige typer muggvekst. På et lyst, solrikt sted er temperaturen høyest, noe som vil føre til raskere/større muggvekst. I kjøleskapet vil den lave </w:t>
      </w:r>
      <w:r w:rsidRPr="003E0DF7">
        <w:rPr>
          <w:lang w:val="nb-NO" w:bidi="nb-NO"/>
        </w:rPr>
        <w:lastRenderedPageBreak/>
        <w:t>temperaturen begrense mengden vekst, hvis det er vekst. Brødet oppbevart under mørke, fuktige forhold bør ha mest muggvekst. Elevene vil lære at mugg har lett for å vokse raskere under varme, våte forhold. Muggveksten kan også være mellom brødskivene.</w:t>
      </w:r>
    </w:p>
    <w:p w14:paraId="6DDE6AF4" w14:textId="633B855A" w:rsidR="00C57BEC" w:rsidRPr="003E0DF7" w:rsidRDefault="00B83943" w:rsidP="00C57BEC">
      <w:pPr>
        <w:pStyle w:val="Heading2"/>
        <w:rPr>
          <w:lang w:val="nb-NO"/>
        </w:rPr>
      </w:pPr>
      <w:r w:rsidRPr="003E0DF7">
        <w:rPr>
          <w:lang w:val="nb-NO"/>
        </w:rPr>
        <w:t>Diskusjon</w:t>
      </w:r>
      <w:r w:rsidR="00C57BEC" w:rsidRPr="003E0DF7">
        <w:rPr>
          <w:lang w:val="nb-NO"/>
        </w:rPr>
        <w:tab/>
      </w:r>
    </w:p>
    <w:p w14:paraId="6D793897" w14:textId="77777777" w:rsidR="003E0DF7" w:rsidRPr="003E0DF7" w:rsidRDefault="003E0DF7" w:rsidP="003E0DF7">
      <w:pPr>
        <w:autoSpaceDE w:val="0"/>
        <w:autoSpaceDN w:val="0"/>
        <w:adjustRightInd w:val="0"/>
        <w:rPr>
          <w:lang w:val="nb-NO"/>
        </w:rPr>
      </w:pPr>
      <w:r w:rsidRPr="003E0DF7">
        <w:rPr>
          <w:lang w:val="nb-NO" w:bidi="nb-NO"/>
        </w:rPr>
        <w:t xml:space="preserve">Kontroller at elevene har forstått stoffet ved å stille følgende spørsmål: Hva heter prosessen som gjorde at gjærblandingen hevet seg? </w:t>
      </w:r>
    </w:p>
    <w:p w14:paraId="5E7CE2F4" w14:textId="77777777" w:rsidR="003E0DF7" w:rsidRPr="00AB71D6" w:rsidRDefault="003E0DF7" w:rsidP="003E0DF7">
      <w:pPr>
        <w:pStyle w:val="ListParagraph"/>
        <w:numPr>
          <w:ilvl w:val="0"/>
          <w:numId w:val="36"/>
        </w:numPr>
        <w:autoSpaceDE w:val="0"/>
        <w:autoSpaceDN w:val="0"/>
        <w:adjustRightInd w:val="0"/>
        <w:spacing w:after="120" w:line="240" w:lineRule="auto"/>
        <w:contextualSpacing w:val="0"/>
        <w:rPr>
          <w:lang w:val="nb-NO"/>
        </w:rPr>
      </w:pPr>
      <w:proofErr w:type="spellStart"/>
      <w:r>
        <w:rPr>
          <w:lang w:bidi="nb-NO"/>
        </w:rPr>
        <w:t>Hva</w:t>
      </w:r>
      <w:proofErr w:type="spellEnd"/>
      <w:r>
        <w:rPr>
          <w:lang w:bidi="nb-NO"/>
        </w:rPr>
        <w:t xml:space="preserve"> </w:t>
      </w:r>
      <w:r w:rsidRPr="00AB71D6">
        <w:rPr>
          <w:lang w:val="nb-NO" w:bidi="nb-NO"/>
        </w:rPr>
        <w:t xml:space="preserve">forårsaker en infeksjon? </w:t>
      </w:r>
    </w:p>
    <w:p w14:paraId="781B8C45" w14:textId="77777777" w:rsidR="003E0DF7" w:rsidRPr="00AB71D6" w:rsidRDefault="003E0DF7" w:rsidP="003E0DF7">
      <w:pPr>
        <w:pStyle w:val="ListParagraph"/>
        <w:autoSpaceDE w:val="0"/>
        <w:autoSpaceDN w:val="0"/>
        <w:adjustRightInd w:val="0"/>
        <w:rPr>
          <w:lang w:val="nb-NO" w:bidi="nb-NO"/>
        </w:rPr>
      </w:pPr>
      <w:r w:rsidRPr="00AB71D6">
        <w:rPr>
          <w:lang w:val="nb-NO" w:bidi="nb-NO"/>
        </w:rPr>
        <w:t>Svar: En infeksjon skjer når skadelige mikrober kommer inn i kroppen vår og formerer seg, slik at den smittede personen blir syk. Dette kan skje svært raskt eller ta lang tid.</w:t>
      </w:r>
    </w:p>
    <w:p w14:paraId="53E126E8" w14:textId="77777777" w:rsidR="003E0DF7" w:rsidRPr="00AB71D6" w:rsidRDefault="003E0DF7" w:rsidP="003E0DF7">
      <w:pPr>
        <w:pStyle w:val="ListParagraph"/>
        <w:autoSpaceDE w:val="0"/>
        <w:autoSpaceDN w:val="0"/>
        <w:adjustRightInd w:val="0"/>
        <w:rPr>
          <w:lang w:val="nb-NO"/>
        </w:rPr>
      </w:pPr>
    </w:p>
    <w:p w14:paraId="7F9E6539" w14:textId="77777777" w:rsidR="003E0DF7" w:rsidRPr="00AB71D6" w:rsidRDefault="003E0DF7" w:rsidP="003E0DF7">
      <w:pPr>
        <w:pStyle w:val="ListParagraph"/>
        <w:numPr>
          <w:ilvl w:val="0"/>
          <w:numId w:val="36"/>
        </w:numPr>
        <w:autoSpaceDE w:val="0"/>
        <w:autoSpaceDN w:val="0"/>
        <w:adjustRightInd w:val="0"/>
        <w:spacing w:after="120" w:line="240" w:lineRule="auto"/>
        <w:contextualSpacing w:val="0"/>
        <w:rPr>
          <w:lang w:val="nb-NO"/>
        </w:rPr>
      </w:pPr>
      <w:r w:rsidRPr="00AB71D6">
        <w:rPr>
          <w:lang w:val="nb-NO" w:bidi="nb-NO"/>
        </w:rPr>
        <w:t xml:space="preserve">Skyldes sår hals alltid skadelige mikrober? </w:t>
      </w:r>
    </w:p>
    <w:p w14:paraId="7A9E3ED4" w14:textId="77777777" w:rsidR="003E0DF7" w:rsidRPr="00AB71D6" w:rsidRDefault="003E0DF7" w:rsidP="003E0DF7">
      <w:pPr>
        <w:pStyle w:val="ListParagraph"/>
        <w:autoSpaceDE w:val="0"/>
        <w:autoSpaceDN w:val="0"/>
        <w:adjustRightInd w:val="0"/>
        <w:rPr>
          <w:lang w:val="nb-NO" w:bidi="nb-NO"/>
        </w:rPr>
      </w:pPr>
      <w:r w:rsidRPr="00AB71D6">
        <w:rPr>
          <w:lang w:val="nb-NO" w:bidi="nb-NO"/>
        </w:rPr>
        <w:t>Svar: Ikke alle tilfeller av sår hals skyldes skadelige mikrober, noen ganger kan hoste eller tannpine gjør at vi blir sår eller rød i halsen også.</w:t>
      </w:r>
    </w:p>
    <w:p w14:paraId="23DD466D" w14:textId="77777777" w:rsidR="003E0DF7" w:rsidRPr="00AB71D6" w:rsidRDefault="003E0DF7" w:rsidP="003E0DF7">
      <w:pPr>
        <w:pStyle w:val="ListParagraph"/>
        <w:autoSpaceDE w:val="0"/>
        <w:autoSpaceDN w:val="0"/>
        <w:adjustRightInd w:val="0"/>
        <w:rPr>
          <w:lang w:val="nb-NO"/>
        </w:rPr>
      </w:pPr>
      <w:r w:rsidRPr="00AB71D6">
        <w:rPr>
          <w:lang w:val="nb-NO" w:bidi="nb-NO"/>
        </w:rPr>
        <w:t xml:space="preserve"> </w:t>
      </w:r>
    </w:p>
    <w:p w14:paraId="7AE37D5D" w14:textId="77777777" w:rsidR="003E0DF7" w:rsidRPr="00AB71D6" w:rsidRDefault="003E0DF7" w:rsidP="003E0DF7">
      <w:pPr>
        <w:pStyle w:val="ListParagraph"/>
        <w:numPr>
          <w:ilvl w:val="0"/>
          <w:numId w:val="36"/>
        </w:numPr>
        <w:autoSpaceDE w:val="0"/>
        <w:autoSpaceDN w:val="0"/>
        <w:adjustRightInd w:val="0"/>
        <w:spacing w:after="120" w:line="240" w:lineRule="auto"/>
        <w:contextualSpacing w:val="0"/>
        <w:rPr>
          <w:lang w:val="nb-NO"/>
        </w:rPr>
      </w:pPr>
      <w:r w:rsidRPr="00AB71D6">
        <w:rPr>
          <w:lang w:val="nb-NO" w:bidi="nb-NO"/>
        </w:rPr>
        <w:t xml:space="preserve">Skyldes alle sykdommer mikrober? </w:t>
      </w:r>
    </w:p>
    <w:p w14:paraId="044D5AB7" w14:textId="77777777" w:rsidR="003E0DF7" w:rsidRPr="00AB71D6" w:rsidRDefault="003E0DF7" w:rsidP="003E0DF7">
      <w:pPr>
        <w:pStyle w:val="ListParagraph"/>
        <w:autoSpaceDE w:val="0"/>
        <w:autoSpaceDN w:val="0"/>
        <w:adjustRightInd w:val="0"/>
        <w:rPr>
          <w:lang w:val="nb-NO" w:bidi="nb-NO"/>
        </w:rPr>
      </w:pPr>
      <w:r w:rsidRPr="00AB71D6">
        <w:rPr>
          <w:lang w:val="nb-NO" w:bidi="nb-NO"/>
        </w:rPr>
        <w:t>Svar: Sykdommer forårsaket av mikrober er kjent som smittsomme sykdommer. Det finnes også sykdommer som astma og høysnue som ikke skyldes mikrober. Dette er kjent som ikke-smittsomme sykdommer.</w:t>
      </w:r>
    </w:p>
    <w:p w14:paraId="269DD0C2" w14:textId="77777777" w:rsidR="003E0DF7" w:rsidRPr="00AB71D6" w:rsidRDefault="003E0DF7" w:rsidP="003E0DF7">
      <w:pPr>
        <w:pStyle w:val="ListParagraph"/>
        <w:autoSpaceDE w:val="0"/>
        <w:autoSpaceDN w:val="0"/>
        <w:adjustRightInd w:val="0"/>
        <w:rPr>
          <w:lang w:val="nb-NO"/>
        </w:rPr>
      </w:pPr>
    </w:p>
    <w:p w14:paraId="0F5E77C0" w14:textId="77777777" w:rsidR="003E0DF7" w:rsidRPr="00AB71D6" w:rsidRDefault="003E0DF7" w:rsidP="003E0DF7">
      <w:pPr>
        <w:pStyle w:val="ListParagraph"/>
        <w:numPr>
          <w:ilvl w:val="0"/>
          <w:numId w:val="36"/>
        </w:numPr>
        <w:autoSpaceDE w:val="0"/>
        <w:autoSpaceDN w:val="0"/>
        <w:adjustRightInd w:val="0"/>
        <w:spacing w:after="120" w:line="240" w:lineRule="auto"/>
        <w:contextualSpacing w:val="0"/>
        <w:rPr>
          <w:lang w:val="nb-NO"/>
        </w:rPr>
      </w:pPr>
      <w:r w:rsidRPr="00AB71D6">
        <w:rPr>
          <w:lang w:val="nb-NO" w:bidi="nb-NO"/>
        </w:rPr>
        <w:t xml:space="preserve">Kommer du på noen infeksjoner som skyldes skadelige mikrober? </w:t>
      </w:r>
    </w:p>
    <w:p w14:paraId="3624A8FD" w14:textId="77777777" w:rsidR="003E0DF7" w:rsidRPr="00AB71D6" w:rsidRDefault="003E0DF7" w:rsidP="003E0DF7">
      <w:pPr>
        <w:pStyle w:val="ListParagraph"/>
        <w:autoSpaceDE w:val="0"/>
        <w:autoSpaceDN w:val="0"/>
        <w:adjustRightInd w:val="0"/>
        <w:rPr>
          <w:lang w:val="nb-NO"/>
        </w:rPr>
      </w:pPr>
      <w:r w:rsidRPr="00AB71D6">
        <w:rPr>
          <w:lang w:val="nb-NO" w:bidi="nb-NO"/>
        </w:rPr>
        <w:t>Svar: Fotsopp, influensa, meslinger</w:t>
      </w:r>
    </w:p>
    <w:p w14:paraId="3773BA24" w14:textId="77777777" w:rsidR="003E0DF7" w:rsidRPr="00AB71D6" w:rsidRDefault="003E0DF7" w:rsidP="003E0DF7">
      <w:pPr>
        <w:pStyle w:val="ListParagraph"/>
        <w:autoSpaceDE w:val="0"/>
        <w:autoSpaceDN w:val="0"/>
        <w:adjustRightInd w:val="0"/>
        <w:rPr>
          <w:lang w:val="nb-NO"/>
        </w:rPr>
      </w:pPr>
    </w:p>
    <w:p w14:paraId="6DB8D4D0" w14:textId="77777777" w:rsidR="003E0DF7" w:rsidRPr="00AB71D6" w:rsidRDefault="003E0DF7" w:rsidP="0026651B">
      <w:pPr>
        <w:pStyle w:val="Heading3"/>
        <w:rPr>
          <w:bCs/>
          <w:lang w:val="nb-NO"/>
        </w:rPr>
      </w:pPr>
      <w:r w:rsidRPr="00AB71D6">
        <w:rPr>
          <w:lang w:val="nb-NO" w:bidi="nb-NO"/>
        </w:rPr>
        <w:t>Fascinerende fakta</w:t>
      </w:r>
    </w:p>
    <w:p w14:paraId="66C91251" w14:textId="77777777" w:rsidR="003E0DF7" w:rsidRPr="00AB71D6" w:rsidRDefault="003E0DF7" w:rsidP="003E0DF7">
      <w:pPr>
        <w:autoSpaceDE w:val="0"/>
        <w:autoSpaceDN w:val="0"/>
        <w:adjustRightInd w:val="0"/>
        <w:rPr>
          <w:lang w:val="nb-NO"/>
        </w:rPr>
      </w:pPr>
      <w:r w:rsidRPr="00AB71D6">
        <w:rPr>
          <w:lang w:val="nb-NO" w:bidi="nb-NO"/>
        </w:rPr>
        <w:t>Visste du at det er flere mikrober på planeten enn noen andre arter av levende ting?</w:t>
      </w:r>
    </w:p>
    <w:p w14:paraId="21E3FEDD" w14:textId="77777777" w:rsidR="00C57BEC" w:rsidRPr="00AB71D6" w:rsidRDefault="00C57BEC" w:rsidP="00C57BEC">
      <w:pPr>
        <w:autoSpaceDE w:val="0"/>
        <w:autoSpaceDN w:val="0"/>
        <w:adjustRightInd w:val="0"/>
        <w:rPr>
          <w:i/>
          <w:iCs/>
          <w:lang w:val="nb-NO"/>
        </w:rPr>
      </w:pPr>
    </w:p>
    <w:p w14:paraId="42B51716" w14:textId="6DE1AF24" w:rsidR="00C57BEC" w:rsidRPr="00AB71D6" w:rsidRDefault="00B83943" w:rsidP="00C57BEC">
      <w:pPr>
        <w:pStyle w:val="Heading2"/>
        <w:rPr>
          <w:lang w:val="nb-NO"/>
        </w:rPr>
      </w:pPr>
      <w:r w:rsidRPr="00AB71D6">
        <w:rPr>
          <w:lang w:val="nb-NO"/>
        </w:rPr>
        <w:t>Ekstraaktiviteter</w:t>
      </w:r>
      <w:r w:rsidR="00C57BEC" w:rsidRPr="00AB71D6">
        <w:rPr>
          <w:lang w:val="nb-NO"/>
        </w:rPr>
        <w:t xml:space="preserve"> </w:t>
      </w:r>
    </w:p>
    <w:p w14:paraId="33D9FF83" w14:textId="77777777" w:rsidR="003E0DF7" w:rsidRPr="00AB71D6" w:rsidRDefault="003E0DF7" w:rsidP="0026651B">
      <w:pPr>
        <w:pStyle w:val="Heading3"/>
        <w:rPr>
          <w:lang w:val="nb-NO"/>
        </w:rPr>
      </w:pPr>
      <w:r w:rsidRPr="00AB71D6">
        <w:rPr>
          <w:lang w:val="nb-NO" w:bidi="nb-NO"/>
        </w:rPr>
        <w:t xml:space="preserve">Etterlyst (plakatutforming) </w:t>
      </w:r>
    </w:p>
    <w:p w14:paraId="4D2C24B9" w14:textId="77777777" w:rsidR="003E0DF7" w:rsidRPr="00AB71D6" w:rsidRDefault="003E0DF7" w:rsidP="003E0DF7">
      <w:pPr>
        <w:spacing w:before="120"/>
        <w:jc w:val="both"/>
        <w:rPr>
          <w:lang w:val="nb-NO"/>
        </w:rPr>
      </w:pPr>
      <w:r w:rsidRPr="00AB71D6">
        <w:rPr>
          <w:lang w:val="nb-NO" w:bidi="nb-NO"/>
        </w:rPr>
        <w:t xml:space="preserve">Be elevene lage en «Etterlyst»-plakat for en skadelig mikroorganisme, f.eks. influensavirus, </w:t>
      </w:r>
      <w:r w:rsidRPr="00AB71D6">
        <w:rPr>
          <w:i/>
          <w:lang w:val="nb-NO" w:bidi="nb-NO"/>
        </w:rPr>
        <w:t>Campylobacter</w:t>
      </w:r>
      <w:r w:rsidRPr="00AB71D6">
        <w:rPr>
          <w:lang w:val="nb-NO" w:bidi="nb-NO"/>
        </w:rPr>
        <w:t xml:space="preserve">, dermatofyttsopp, </w:t>
      </w:r>
      <w:r w:rsidRPr="00AB71D6">
        <w:rPr>
          <w:i/>
          <w:lang w:val="nb-NO" w:bidi="nb-NO"/>
        </w:rPr>
        <w:t>Salmonella</w:t>
      </w:r>
      <w:r w:rsidRPr="00AB71D6">
        <w:rPr>
          <w:lang w:val="nb-NO" w:bidi="nb-NO"/>
        </w:rPr>
        <w:t xml:space="preserve">. </w:t>
      </w:r>
    </w:p>
    <w:p w14:paraId="3189A8C5" w14:textId="77777777" w:rsidR="003E0DF7" w:rsidRPr="00AB71D6" w:rsidRDefault="003E0DF7" w:rsidP="003E0DF7">
      <w:pPr>
        <w:spacing w:before="120"/>
        <w:jc w:val="both"/>
        <w:rPr>
          <w:lang w:val="nb-NO"/>
        </w:rPr>
      </w:pPr>
      <w:r w:rsidRPr="00AB71D6">
        <w:rPr>
          <w:lang w:val="nb-NO" w:bidi="nb-NO"/>
        </w:rPr>
        <w:t xml:space="preserve">Plakatene bør inneholde: en tegning av den skadelige mikroorganismen, en beskrivelse, bl.a. hvordan den smitter mennesker, hvor den finnes, og hvilke symptomer den gir (hvis det er relevant). </w:t>
      </w:r>
    </w:p>
    <w:p w14:paraId="091C660F" w14:textId="77777777" w:rsidR="003E0DF7" w:rsidRPr="00AB71D6" w:rsidRDefault="003E0DF7" w:rsidP="003E0DF7">
      <w:pPr>
        <w:spacing w:before="120"/>
        <w:jc w:val="both"/>
        <w:rPr>
          <w:lang w:val="nb-NO"/>
        </w:rPr>
      </w:pPr>
    </w:p>
    <w:p w14:paraId="218414C8" w14:textId="77777777" w:rsidR="003E0DF7" w:rsidRPr="00AB71D6" w:rsidRDefault="003E0DF7" w:rsidP="003E0DF7">
      <w:pPr>
        <w:rPr>
          <w:b/>
          <w:lang w:val="nb-NO" w:bidi="nb-NO"/>
        </w:rPr>
      </w:pPr>
      <w:r w:rsidRPr="00AB71D6">
        <w:rPr>
          <w:b/>
          <w:lang w:val="nb-NO" w:bidi="nb-NO"/>
        </w:rPr>
        <w:br w:type="page"/>
      </w:r>
    </w:p>
    <w:p w14:paraId="631E137F" w14:textId="77777777" w:rsidR="003E0DF7" w:rsidRPr="00AB71D6" w:rsidRDefault="003E0DF7" w:rsidP="0026651B">
      <w:pPr>
        <w:pStyle w:val="Heading3"/>
        <w:rPr>
          <w:lang w:val="nb-NO"/>
        </w:rPr>
      </w:pPr>
      <w:r w:rsidRPr="00AB71D6">
        <w:rPr>
          <w:lang w:val="nb-NO" w:bidi="nb-NO"/>
        </w:rPr>
        <w:lastRenderedPageBreak/>
        <w:t xml:space="preserve">Sant / ikke sant (bildekort) </w:t>
      </w:r>
    </w:p>
    <w:p w14:paraId="13DEDCFC" w14:textId="77777777" w:rsidR="003E0DF7" w:rsidRPr="00AB71D6" w:rsidRDefault="003E0DF7" w:rsidP="003E0DF7">
      <w:pPr>
        <w:spacing w:before="120"/>
        <w:jc w:val="both"/>
        <w:rPr>
          <w:lang w:val="nb-NO"/>
        </w:rPr>
      </w:pPr>
      <w:r w:rsidRPr="00AB71D6">
        <w:rPr>
          <w:lang w:val="nb-NO" w:bidi="nb-NO"/>
        </w:rPr>
        <w:t>SA3 omfatter et sett av spørsmål og sant / ikke sant-svarkort for elevene. Be elevene i grupper à 3–4 holde opp kortene for å svare på hvert av spørsmålene.</w:t>
      </w:r>
    </w:p>
    <w:p w14:paraId="67D06DF6" w14:textId="77777777" w:rsidR="003E0DF7" w:rsidRPr="00AB71D6" w:rsidRDefault="003E0DF7" w:rsidP="003E0DF7">
      <w:pPr>
        <w:spacing w:before="120"/>
        <w:jc w:val="both"/>
        <w:rPr>
          <w:lang w:val="nb-NO"/>
        </w:rPr>
      </w:pPr>
      <w:r w:rsidRPr="00AB71D6">
        <w:rPr>
          <w:lang w:val="nb-NO" w:bidi="nb-NO"/>
        </w:rPr>
        <w:t>Svarene på SH3 er slik:</w:t>
      </w:r>
    </w:p>
    <w:p w14:paraId="42175BF8" w14:textId="77777777" w:rsidR="003E0DF7" w:rsidRPr="00AB71D6" w:rsidRDefault="003E0DF7" w:rsidP="003E0DF7">
      <w:pPr>
        <w:pStyle w:val="ListParagraph"/>
        <w:numPr>
          <w:ilvl w:val="0"/>
          <w:numId w:val="37"/>
        </w:numPr>
        <w:spacing w:before="120" w:after="120" w:line="240" w:lineRule="auto"/>
        <w:contextualSpacing w:val="0"/>
        <w:jc w:val="both"/>
        <w:rPr>
          <w:lang w:val="nb-NO"/>
        </w:rPr>
      </w:pPr>
      <w:r w:rsidRPr="00AB71D6">
        <w:rPr>
          <w:lang w:val="nb-NO" w:bidi="nb-NO"/>
        </w:rPr>
        <w:t xml:space="preserve">Sår hals skyldes alltid skadelige mikrober. Svar: Uriktig </w:t>
      </w:r>
    </w:p>
    <w:p w14:paraId="15301EA0" w14:textId="77777777" w:rsidR="003E0DF7" w:rsidRPr="00AB71D6" w:rsidRDefault="003E0DF7" w:rsidP="003E0DF7">
      <w:pPr>
        <w:pStyle w:val="ListParagraph"/>
        <w:numPr>
          <w:ilvl w:val="0"/>
          <w:numId w:val="37"/>
        </w:numPr>
        <w:spacing w:before="120" w:after="120" w:line="240" w:lineRule="auto"/>
        <w:contextualSpacing w:val="0"/>
        <w:jc w:val="both"/>
        <w:rPr>
          <w:lang w:val="nb-NO"/>
        </w:rPr>
      </w:pPr>
      <w:r w:rsidRPr="00AB71D6">
        <w:rPr>
          <w:lang w:val="nb-NO" w:bidi="nb-NO"/>
        </w:rPr>
        <w:t xml:space="preserve">Fotsopp skyldes sopp? Svar: Sann </w:t>
      </w:r>
    </w:p>
    <w:p w14:paraId="72139852" w14:textId="77777777" w:rsidR="003E0DF7" w:rsidRPr="00AB71D6" w:rsidRDefault="003E0DF7" w:rsidP="003E0DF7">
      <w:pPr>
        <w:pStyle w:val="ListParagraph"/>
        <w:numPr>
          <w:ilvl w:val="0"/>
          <w:numId w:val="37"/>
        </w:numPr>
        <w:spacing w:before="120" w:after="120" w:line="240" w:lineRule="auto"/>
        <w:contextualSpacing w:val="0"/>
        <w:jc w:val="both"/>
        <w:rPr>
          <w:lang w:val="nb-NO"/>
        </w:rPr>
      </w:pPr>
      <w:r w:rsidRPr="00AB71D6">
        <w:rPr>
          <w:lang w:val="nb-NO" w:bidi="nb-NO"/>
        </w:rPr>
        <w:t xml:space="preserve">Alle sykdommer skyldes mikrober. Svar: Uriktig </w:t>
      </w:r>
    </w:p>
    <w:p w14:paraId="74C76477" w14:textId="77777777" w:rsidR="003E0DF7" w:rsidRPr="00AB71D6" w:rsidRDefault="003E0DF7" w:rsidP="003E0DF7">
      <w:pPr>
        <w:pStyle w:val="ListParagraph"/>
        <w:numPr>
          <w:ilvl w:val="0"/>
          <w:numId w:val="37"/>
        </w:numPr>
        <w:spacing w:before="120" w:after="120" w:line="240" w:lineRule="auto"/>
        <w:contextualSpacing w:val="0"/>
        <w:jc w:val="both"/>
        <w:rPr>
          <w:lang w:val="nb-NO"/>
        </w:rPr>
      </w:pPr>
      <w:r w:rsidRPr="00AB71D6">
        <w:rPr>
          <w:lang w:val="nb-NO" w:bidi="nb-NO"/>
        </w:rPr>
        <w:t xml:space="preserve">Et annet navn på en skadelig mikrobe er et patogen. Svar: Sann </w:t>
      </w:r>
    </w:p>
    <w:p w14:paraId="206631FA" w14:textId="77777777" w:rsidR="003E0DF7" w:rsidRPr="00AB71D6" w:rsidRDefault="003E0DF7" w:rsidP="003E0DF7">
      <w:pPr>
        <w:pStyle w:val="ListParagraph"/>
        <w:numPr>
          <w:ilvl w:val="0"/>
          <w:numId w:val="37"/>
        </w:numPr>
        <w:spacing w:before="120" w:after="120" w:line="240" w:lineRule="auto"/>
        <w:contextualSpacing w:val="0"/>
        <w:jc w:val="both"/>
        <w:rPr>
          <w:lang w:val="nb-NO"/>
        </w:rPr>
      </w:pPr>
      <w:r w:rsidRPr="00AB71D6">
        <w:rPr>
          <w:lang w:val="nb-NO" w:bidi="nb-NO"/>
        </w:rPr>
        <w:t xml:space="preserve">Sopp dreper ikke generelt vertene sine. Svar: Sann </w:t>
      </w:r>
    </w:p>
    <w:p w14:paraId="0B980A55" w14:textId="77777777" w:rsidR="003E0DF7" w:rsidRPr="00AB71D6" w:rsidRDefault="003E0DF7" w:rsidP="003E0DF7">
      <w:pPr>
        <w:pStyle w:val="ListParagraph"/>
        <w:numPr>
          <w:ilvl w:val="0"/>
          <w:numId w:val="37"/>
        </w:numPr>
        <w:spacing w:before="120" w:after="120" w:line="240" w:lineRule="auto"/>
        <w:contextualSpacing w:val="0"/>
        <w:jc w:val="both"/>
        <w:rPr>
          <w:lang w:val="nb-NO"/>
        </w:rPr>
      </w:pPr>
      <w:r w:rsidRPr="00AB71D6">
        <w:rPr>
          <w:lang w:val="nb-NO" w:bidi="nb-NO"/>
        </w:rPr>
        <w:t>Influensavirus forårsaker vanlig influensa. Svar: Sann</w:t>
      </w:r>
    </w:p>
    <w:p w14:paraId="62D10F6E" w14:textId="77777777" w:rsidR="003E0DF7" w:rsidRPr="00AB71D6" w:rsidRDefault="003E0DF7" w:rsidP="003E0DF7">
      <w:pPr>
        <w:spacing w:before="120"/>
        <w:jc w:val="both"/>
        <w:rPr>
          <w:b/>
          <w:bCs/>
          <w:lang w:val="nb-NO"/>
        </w:rPr>
      </w:pPr>
    </w:p>
    <w:p w14:paraId="0949E3C7" w14:textId="77777777" w:rsidR="003E0DF7" w:rsidRPr="00AB71D6" w:rsidRDefault="003E0DF7" w:rsidP="0026651B">
      <w:pPr>
        <w:pStyle w:val="Heading3"/>
        <w:rPr>
          <w:lang w:val="nb-NO"/>
        </w:rPr>
      </w:pPr>
      <w:r w:rsidRPr="00AB71D6">
        <w:rPr>
          <w:lang w:val="nb-NO" w:bidi="nb-NO"/>
        </w:rPr>
        <w:t xml:space="preserve">Skadelig virus-utfordring </w:t>
      </w:r>
    </w:p>
    <w:p w14:paraId="72B40396" w14:textId="77777777" w:rsidR="003E0DF7" w:rsidRPr="00AB71D6" w:rsidRDefault="003E0DF7" w:rsidP="003E0DF7">
      <w:pPr>
        <w:spacing w:before="120"/>
        <w:jc w:val="both"/>
        <w:rPr>
          <w:lang w:val="nb-NO"/>
        </w:rPr>
      </w:pPr>
      <w:r w:rsidRPr="00AB71D6">
        <w:rPr>
          <w:lang w:val="nb-NO" w:bidi="nb-NO"/>
        </w:rPr>
        <w:t xml:space="preserve">EA1 inneholder et morsomt kryssord og ordjakt. Elevene kan fullføre oppgavene enkelt- eller parvis for å konsolidere timen. Svar finnes på e-Bug-nettstedet. </w:t>
      </w:r>
    </w:p>
    <w:p w14:paraId="7EFA7777" w14:textId="77777777" w:rsidR="003E0DF7" w:rsidRPr="00AB71D6" w:rsidRDefault="003E0DF7" w:rsidP="003E0DF7">
      <w:pPr>
        <w:spacing w:before="120"/>
        <w:jc w:val="both"/>
        <w:rPr>
          <w:lang w:val="nb-NO"/>
        </w:rPr>
      </w:pPr>
    </w:p>
    <w:p w14:paraId="6070BC2C" w14:textId="10821D94" w:rsidR="0026651B" w:rsidRPr="00AB71D6" w:rsidRDefault="003E0DF7" w:rsidP="0026651B">
      <w:pPr>
        <w:pStyle w:val="Heading3"/>
        <w:rPr>
          <w:lang w:val="nb-NO" w:bidi="nb-NO"/>
        </w:rPr>
      </w:pPr>
      <w:r w:rsidRPr="00AB71D6">
        <w:rPr>
          <w:lang w:val="nb-NO" w:bidi="nb-NO"/>
        </w:rPr>
        <w:t>Test om mikrober</w:t>
      </w:r>
    </w:p>
    <w:p w14:paraId="6FAD75D8" w14:textId="77777777" w:rsidR="003E0DF7" w:rsidRPr="00AB71D6" w:rsidRDefault="003E0DF7" w:rsidP="003E0DF7">
      <w:pPr>
        <w:spacing w:before="120"/>
        <w:jc w:val="both"/>
        <w:rPr>
          <w:lang w:val="nb-NO"/>
        </w:rPr>
      </w:pPr>
      <w:r w:rsidRPr="00AB71D6">
        <w:rPr>
          <w:lang w:val="nb-NO" w:bidi="nb-NO"/>
        </w:rPr>
        <w:t>EA2 har en annen morsom måte å oppsummere læringen på. Del elevene i grupper à 3 eller 4, og del ut ett ark per lag. Laget med flest poeng vinner.</w:t>
      </w:r>
    </w:p>
    <w:p w14:paraId="6C8EC6DE" w14:textId="77777777" w:rsidR="003E0DF7" w:rsidRPr="00AB71D6" w:rsidRDefault="003E0DF7" w:rsidP="003E0DF7">
      <w:pPr>
        <w:pStyle w:val="ListParagraph"/>
        <w:numPr>
          <w:ilvl w:val="0"/>
          <w:numId w:val="38"/>
        </w:numPr>
        <w:spacing w:before="120" w:after="120" w:line="240" w:lineRule="auto"/>
        <w:contextualSpacing w:val="0"/>
        <w:jc w:val="both"/>
        <w:rPr>
          <w:lang w:val="nb-NO"/>
        </w:rPr>
      </w:pPr>
      <w:r w:rsidRPr="00AB71D6">
        <w:rPr>
          <w:lang w:val="nb-NO" w:bidi="nb-NO"/>
        </w:rPr>
        <w:t xml:space="preserve">Bakterier, virus, sopp  </w:t>
      </w:r>
    </w:p>
    <w:p w14:paraId="3C7025F7" w14:textId="77777777" w:rsidR="003E0DF7" w:rsidRPr="00AB71D6" w:rsidRDefault="003E0DF7" w:rsidP="003E0DF7">
      <w:pPr>
        <w:pStyle w:val="ListParagraph"/>
        <w:numPr>
          <w:ilvl w:val="0"/>
          <w:numId w:val="38"/>
        </w:numPr>
        <w:spacing w:before="120" w:after="120" w:line="240" w:lineRule="auto"/>
        <w:contextualSpacing w:val="0"/>
        <w:jc w:val="both"/>
        <w:rPr>
          <w:lang w:val="nb-NO"/>
        </w:rPr>
      </w:pPr>
      <w:r w:rsidRPr="00AB71D6">
        <w:rPr>
          <w:lang w:val="nb-NO" w:bidi="nb-NO"/>
        </w:rPr>
        <w:t xml:space="preserve">Overalt </w:t>
      </w:r>
    </w:p>
    <w:p w14:paraId="356D3D30" w14:textId="77777777" w:rsidR="003E0DF7" w:rsidRPr="00AB71D6" w:rsidRDefault="003E0DF7" w:rsidP="003E0DF7">
      <w:pPr>
        <w:pStyle w:val="ListParagraph"/>
        <w:numPr>
          <w:ilvl w:val="0"/>
          <w:numId w:val="38"/>
        </w:numPr>
        <w:spacing w:before="120" w:after="120" w:line="240" w:lineRule="auto"/>
        <w:contextualSpacing w:val="0"/>
        <w:jc w:val="both"/>
        <w:rPr>
          <w:lang w:val="nb-NO"/>
        </w:rPr>
      </w:pPr>
      <w:r w:rsidRPr="00AB71D6">
        <w:rPr>
          <w:lang w:val="nb-NO" w:bidi="nb-NO"/>
        </w:rPr>
        <w:t>Ost, brød og yoghurt</w:t>
      </w:r>
    </w:p>
    <w:p w14:paraId="3AD126B7" w14:textId="77777777" w:rsidR="003E0DF7" w:rsidRPr="00AB71D6" w:rsidRDefault="003E0DF7" w:rsidP="003E0DF7">
      <w:pPr>
        <w:pStyle w:val="ListParagraph"/>
        <w:numPr>
          <w:ilvl w:val="0"/>
          <w:numId w:val="38"/>
        </w:numPr>
        <w:spacing w:before="120" w:after="120" w:line="240" w:lineRule="auto"/>
        <w:contextualSpacing w:val="0"/>
        <w:jc w:val="both"/>
        <w:rPr>
          <w:lang w:val="nb-NO"/>
        </w:rPr>
      </w:pPr>
      <w:r w:rsidRPr="00AB71D6">
        <w:rPr>
          <w:lang w:val="nb-NO" w:bidi="nb-NO"/>
        </w:rPr>
        <w:t xml:space="preserve">Patogen </w:t>
      </w:r>
    </w:p>
    <w:p w14:paraId="04C710E0" w14:textId="77777777" w:rsidR="003E0DF7" w:rsidRPr="00AB71D6" w:rsidRDefault="003E0DF7" w:rsidP="003E0DF7">
      <w:pPr>
        <w:pStyle w:val="ListParagraph"/>
        <w:numPr>
          <w:ilvl w:val="0"/>
          <w:numId w:val="38"/>
        </w:numPr>
        <w:spacing w:before="120" w:after="120" w:line="240" w:lineRule="auto"/>
        <w:contextualSpacing w:val="0"/>
        <w:jc w:val="both"/>
        <w:rPr>
          <w:lang w:val="nb-NO"/>
        </w:rPr>
      </w:pPr>
      <w:r w:rsidRPr="00AB71D6">
        <w:rPr>
          <w:lang w:val="nb-NO" w:bidi="nb-NO"/>
        </w:rPr>
        <w:t xml:space="preserve">Virus </w:t>
      </w:r>
    </w:p>
    <w:p w14:paraId="63DF2568" w14:textId="77777777" w:rsidR="003E0DF7" w:rsidRPr="00AB71D6" w:rsidRDefault="003E0DF7" w:rsidP="003E0DF7">
      <w:pPr>
        <w:pStyle w:val="ListParagraph"/>
        <w:numPr>
          <w:ilvl w:val="0"/>
          <w:numId w:val="38"/>
        </w:numPr>
        <w:spacing w:before="120" w:after="120" w:line="240" w:lineRule="auto"/>
        <w:contextualSpacing w:val="0"/>
        <w:jc w:val="both"/>
        <w:rPr>
          <w:lang w:val="nb-NO"/>
        </w:rPr>
      </w:pPr>
      <w:r w:rsidRPr="00AB71D6">
        <w:rPr>
          <w:lang w:val="nb-NO" w:bidi="nb-NO"/>
        </w:rPr>
        <w:t xml:space="preserve">Kan være nyttig eller skadelig </w:t>
      </w:r>
    </w:p>
    <w:p w14:paraId="02AB044A" w14:textId="77777777" w:rsidR="003E0DF7" w:rsidRPr="00AB71D6" w:rsidRDefault="003E0DF7" w:rsidP="003E0DF7">
      <w:pPr>
        <w:pStyle w:val="ListParagraph"/>
        <w:numPr>
          <w:ilvl w:val="0"/>
          <w:numId w:val="38"/>
        </w:numPr>
        <w:spacing w:before="120" w:after="120" w:line="240" w:lineRule="auto"/>
        <w:contextualSpacing w:val="0"/>
        <w:jc w:val="both"/>
        <w:rPr>
          <w:lang w:val="nb-NO"/>
        </w:rPr>
      </w:pPr>
      <w:r w:rsidRPr="00AB71D6">
        <w:rPr>
          <w:lang w:val="nb-NO" w:bidi="nb-NO"/>
        </w:rPr>
        <w:t xml:space="preserve">Patogen </w:t>
      </w:r>
    </w:p>
    <w:p w14:paraId="75D047DF" w14:textId="77777777" w:rsidR="003E0DF7" w:rsidRPr="00AB71D6" w:rsidRDefault="003E0DF7" w:rsidP="003E0DF7">
      <w:pPr>
        <w:pStyle w:val="ListParagraph"/>
        <w:numPr>
          <w:ilvl w:val="0"/>
          <w:numId w:val="38"/>
        </w:numPr>
        <w:spacing w:before="120" w:after="120" w:line="240" w:lineRule="auto"/>
        <w:contextualSpacing w:val="0"/>
        <w:jc w:val="both"/>
        <w:rPr>
          <w:lang w:val="nb-NO"/>
        </w:rPr>
      </w:pPr>
      <w:r w:rsidRPr="00AB71D6">
        <w:rPr>
          <w:lang w:val="nb-NO" w:bidi="nb-NO"/>
        </w:rPr>
        <w:t>Alle ovenstående</w:t>
      </w:r>
    </w:p>
    <w:p w14:paraId="191CEA89" w14:textId="77777777" w:rsidR="00C57BEC" w:rsidRPr="00AB71D6" w:rsidRDefault="00C57BEC" w:rsidP="00C57BEC">
      <w:pPr>
        <w:pStyle w:val="ListParagraph"/>
        <w:spacing w:before="120"/>
        <w:jc w:val="both"/>
        <w:rPr>
          <w:lang w:val="nb-NO"/>
        </w:rPr>
      </w:pPr>
    </w:p>
    <w:p w14:paraId="055E4F3C" w14:textId="56B5AB1E" w:rsidR="00C57BEC" w:rsidRPr="00AB71D6" w:rsidRDefault="00B83943" w:rsidP="00C57BEC">
      <w:pPr>
        <w:pStyle w:val="Heading2"/>
        <w:rPr>
          <w:rStyle w:val="Heading2Char"/>
          <w:lang w:val="nb-NO"/>
        </w:rPr>
      </w:pPr>
      <w:r w:rsidRPr="00AB71D6">
        <w:rPr>
          <w:lang w:val="nb-NO"/>
        </w:rPr>
        <w:t>Oppsummering</w:t>
      </w:r>
    </w:p>
    <w:p w14:paraId="04E4A143" w14:textId="77777777" w:rsidR="003E0DF7" w:rsidRPr="00AB71D6" w:rsidRDefault="003E0DF7" w:rsidP="003E0DF7">
      <w:pPr>
        <w:rPr>
          <w:lang w:val="nb-NO"/>
        </w:rPr>
      </w:pPr>
      <w:r w:rsidRPr="00AB71D6">
        <w:rPr>
          <w:lang w:val="nb-NO" w:bidi="nb-NO"/>
        </w:rPr>
        <w:t>Still elevene spørsmålene nedenfor mot slutten av timen for å kontrollere at de har forstått stoffet:</w:t>
      </w:r>
    </w:p>
    <w:p w14:paraId="520B3E7C" w14:textId="5EF54031" w:rsidR="003E0DF7" w:rsidRPr="00AB71D6" w:rsidRDefault="003E0DF7" w:rsidP="003E0DF7">
      <w:pPr>
        <w:pStyle w:val="ListParagraph"/>
        <w:numPr>
          <w:ilvl w:val="0"/>
          <w:numId w:val="39"/>
        </w:numPr>
        <w:spacing w:after="120" w:line="240" w:lineRule="auto"/>
        <w:contextualSpacing w:val="0"/>
        <w:rPr>
          <w:lang w:val="nb-NO"/>
        </w:rPr>
      </w:pPr>
      <w:r w:rsidRPr="00AB71D6">
        <w:rPr>
          <w:lang w:val="nb-NO" w:bidi="nb-NO"/>
        </w:rPr>
        <w:t>Noen mikrober kan være skadelige for mennesker og kan forårsake sykdom. Gi et eksempel.</w:t>
      </w:r>
    </w:p>
    <w:p w14:paraId="14690F43" w14:textId="77777777" w:rsidR="003E0DF7" w:rsidRPr="00AB71D6" w:rsidRDefault="003E0DF7" w:rsidP="003E0DF7">
      <w:pPr>
        <w:pStyle w:val="ListParagraph"/>
        <w:numPr>
          <w:ilvl w:val="0"/>
          <w:numId w:val="39"/>
        </w:numPr>
        <w:spacing w:after="120" w:line="240" w:lineRule="auto"/>
        <w:contextualSpacing w:val="0"/>
        <w:rPr>
          <w:lang w:val="nb-NO"/>
        </w:rPr>
      </w:pPr>
      <w:r w:rsidRPr="00AB71D6">
        <w:rPr>
          <w:lang w:val="nb-NO" w:bidi="nb-NO"/>
        </w:rPr>
        <w:t xml:space="preserve">Hvilken mikrobe er svært liten og forårsaker hoste, forkjølelse, sår hals og influensa? Svar: Virus </w:t>
      </w:r>
    </w:p>
    <w:p w14:paraId="1D7B4C9E" w14:textId="77777777" w:rsidR="003E0DF7" w:rsidRPr="00AB71D6" w:rsidRDefault="003E0DF7" w:rsidP="003E0DF7">
      <w:pPr>
        <w:pStyle w:val="ListParagraph"/>
        <w:numPr>
          <w:ilvl w:val="0"/>
          <w:numId w:val="39"/>
        </w:numPr>
        <w:spacing w:after="120" w:line="240" w:lineRule="auto"/>
        <w:contextualSpacing w:val="0"/>
        <w:rPr>
          <w:lang w:val="nb-NO"/>
        </w:rPr>
      </w:pPr>
      <w:r w:rsidRPr="00AB71D6">
        <w:rPr>
          <w:lang w:val="nb-NO" w:bidi="nb-NO"/>
        </w:rPr>
        <w:t>Nevn to måter som skadelige mikrober kan spre seg fra person til person på.</w:t>
      </w:r>
    </w:p>
    <w:p w14:paraId="7D2ACC06" w14:textId="15EB8799" w:rsidR="00C57BEC" w:rsidRPr="00AB71D6" w:rsidRDefault="00C57BEC" w:rsidP="00C57BEC">
      <w:pPr>
        <w:rPr>
          <w:lang w:val="nb-NO"/>
        </w:rPr>
      </w:pPr>
      <w:r w:rsidRPr="00AB71D6">
        <w:rPr>
          <w:lang w:val="nb-NO"/>
        </w:rPr>
        <w:br w:type="page"/>
      </w:r>
    </w:p>
    <w:p w14:paraId="6DE1FEA2" w14:textId="0E10460A" w:rsidR="00C57BEC" w:rsidRDefault="00710421" w:rsidP="00C57BEC">
      <w:pPr>
        <w:pStyle w:val="ListParagraph"/>
        <w:ind w:left="791"/>
      </w:pPr>
      <w:r>
        <w:rPr>
          <w:noProof/>
          <w:lang w:val="nb-NO" w:eastAsia="nb-NO"/>
        </w:rPr>
        <w:lastRenderedPageBreak/>
        <mc:AlternateContent>
          <mc:Choice Requires="wps">
            <w:drawing>
              <wp:anchor distT="0" distB="0" distL="114300" distR="114300" simplePos="0" relativeHeight="251521024" behindDoc="0" locked="0" layoutInCell="1" allowOverlap="1" wp14:anchorId="3EDFCF28" wp14:editId="2286EDED">
                <wp:simplePos x="0" y="0"/>
                <wp:positionH relativeFrom="column">
                  <wp:posOffset>5942330</wp:posOffset>
                </wp:positionH>
                <wp:positionV relativeFrom="paragraph">
                  <wp:posOffset>250825</wp:posOffset>
                </wp:positionV>
                <wp:extent cx="562610" cy="562610"/>
                <wp:effectExtent l="19050" t="19050" r="27940" b="27940"/>
                <wp:wrapNone/>
                <wp:docPr id="3047" name="Oval 3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6BED001" id="Oval 3047" o:spid="_x0000_s1026" alt="&quot;&quot;" style="position:absolute;margin-left:467.9pt;margin-top:19.75pt;width:44.3pt;height:44.3pt;z-index:25152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" fillcolor="white [3212]" strokecolor="#1db28f" strokeweight="3pt">
                <v:stroke joinstyle="miter"/>
              </v:oval>
            </w:pict>
          </mc:Fallback>
        </mc:AlternateContent>
      </w:r>
      <w:r>
        <w:rPr>
          <w:noProof/>
          <w:lang w:val="nb-NO" w:eastAsia="nb-NO"/>
        </w:rPr>
        <w:drawing>
          <wp:anchor distT="0" distB="0" distL="114300" distR="114300" simplePos="0" relativeHeight="251522048" behindDoc="0" locked="0" layoutInCell="1" allowOverlap="1" wp14:anchorId="24C94076" wp14:editId="2D624FFA">
            <wp:simplePos x="0" y="0"/>
            <wp:positionH relativeFrom="column">
              <wp:posOffset>5984240</wp:posOffset>
            </wp:positionH>
            <wp:positionV relativeFrom="paragraph">
              <wp:posOffset>291193</wp:posOffset>
            </wp:positionV>
            <wp:extent cx="478790" cy="522605"/>
            <wp:effectExtent l="0" t="0" r="0" b="0"/>
            <wp:wrapNone/>
            <wp:docPr id="3048" name="Picture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4E6381">
        <w:rPr>
          <w:noProof/>
          <w:lang w:val="nb-NO" w:eastAsia="nb-NO"/>
        </w:rPr>
        <mc:AlternateContent>
          <mc:Choice Requires="wps">
            <w:drawing>
              <wp:inline distT="0" distB="0" distL="0" distR="0" wp14:anchorId="0900D8C0" wp14:editId="106DE061">
                <wp:extent cx="542925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5429250" cy="382270"/>
                        </a:xfrm>
                        <a:prstGeom prst="rect">
                          <a:avLst/>
                        </a:prstGeom>
                        <a:noFill/>
                      </wps:spPr>
                      <wps:txbx>
                        <w:txbxContent>
                          <w:p w14:paraId="19D9C41E" w14:textId="1C10DB5D" w:rsidR="001C4AA5" w:rsidRPr="00AB71D6" w:rsidRDefault="001C4AA5" w:rsidP="0049596B">
                            <w:pPr>
                              <w:pStyle w:val="Heading2"/>
                              <w:rPr>
                                <w:lang w:val="nb-NO"/>
                              </w:rPr>
                            </w:pPr>
                            <w:r w:rsidRPr="00AB71D6">
                              <w:rPr>
                                <w:lang w:val="nb-NO"/>
                              </w:rPr>
                              <w:t>SH1 Klassediskusjon (undervisningspunkter)</w:t>
                            </w:r>
                          </w:p>
                        </w:txbxContent>
                      </wps:txbx>
                      <wps:bodyPr wrap="square" rtlCol="0">
                        <a:spAutoFit/>
                      </wps:bodyPr>
                    </wps:wsp>
                  </a:graphicData>
                </a:graphic>
              </wp:inline>
            </w:drawing>
          </mc:Choice>
          <mc:Fallback>
            <w:pict>
              <v:shape w14:anchorId="0900D8C0" id="_x0000_s1212" type="#_x0000_t202" alt="SH1 – Class Discussion Teaching Points&#10;" style="width:427.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" filled="f" stroked="f">
                <v:textbox style="mso-fit-shape-to-text:t">
                  <w:txbxContent>
                    <w:p w14:paraId="19D9C41E" w14:textId="1C10DB5D" w:rsidR="001C4AA5" w:rsidRPr="00AB71D6" w:rsidRDefault="001C4AA5" w:rsidP="0049596B">
                      <w:pPr>
                        <w:pStyle w:val="Heading2"/>
                        <w:rPr>
                          <w:lang w:val="nb-NO"/>
                        </w:rPr>
                      </w:pPr>
                      <w:r w:rsidRPr="00AB71D6">
                        <w:rPr>
                          <w:lang w:val="nb-NO"/>
                        </w:rPr>
                        <w:t>SH1 Klassediskusjon (undervisningspunkter)</w:t>
                      </w:r>
                    </w:p>
                  </w:txbxContent>
                </v:textbox>
                <w10:anchorlock/>
              </v:shape>
            </w:pict>
          </mc:Fallback>
        </mc:AlternateContent>
      </w:r>
    </w:p>
    <w:p w14:paraId="659B7723" w14:textId="4F2EBA1C" w:rsidR="00C57BEC" w:rsidRDefault="004E6381" w:rsidP="00C57BEC">
      <w:pPr>
        <w:pStyle w:val="ListParagraph"/>
      </w:pPr>
      <w:r>
        <w:rPr>
          <w:noProof/>
          <w:lang w:val="nb-NO" w:eastAsia="nb-NO"/>
        </w:rPr>
        <mc:AlternateContent>
          <mc:Choice Requires="wps">
            <w:drawing>
              <wp:anchor distT="0" distB="0" distL="114300" distR="114300" simplePos="0" relativeHeight="251428864" behindDoc="0" locked="0" layoutInCell="1" allowOverlap="1" wp14:anchorId="1EB56228" wp14:editId="17FC082B">
                <wp:simplePos x="0" y="0"/>
                <wp:positionH relativeFrom="column">
                  <wp:posOffset>298068</wp:posOffset>
                </wp:positionH>
                <wp:positionV relativeFrom="paragraph">
                  <wp:posOffset>85433</wp:posOffset>
                </wp:positionV>
                <wp:extent cx="6080452" cy="8848725"/>
                <wp:effectExtent l="38100" t="38100" r="34925" b="47625"/>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7D3B526" id="Rectangle: Rounded Corners 3046" o:spid="_x0000_s1026" alt="&quot;&quot;" style="position:absolute;margin-left:23.45pt;margin-top:6.75pt;width:478.8pt;height:696.75pt;z-index:25142886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" filled="f" strokecolor="#117e62" strokeweight="6pt">
                <v:stroke joinstyle="bevel" endcap="square"/>
              </v:roundrect>
            </w:pict>
          </mc:Fallback>
        </mc:AlternateContent>
      </w:r>
    </w:p>
    <w:p w14:paraId="1836585A" w14:textId="7B960C10" w:rsidR="00C57BEC" w:rsidRDefault="004E6381" w:rsidP="00C57BEC">
      <w:pPr>
        <w:pStyle w:val="ListParagraph"/>
      </w:pPr>
      <w:r>
        <w:rPr>
          <w:noProof/>
          <w:lang w:val="nb-NO" w:eastAsia="nb-NO"/>
        </w:rPr>
        <mc:AlternateContent>
          <mc:Choice Requires="wps">
            <w:drawing>
              <wp:inline distT="0" distB="0" distL="0" distR="0" wp14:anchorId="18928A31" wp14:editId="3AD224DA">
                <wp:extent cx="5828665" cy="586740"/>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586740"/>
                        </a:xfrm>
                        <a:prstGeom prst="rect">
                          <a:avLst/>
                        </a:prstGeom>
                        <a:noFill/>
                      </wps:spPr>
                      <wps:txbx>
                        <w:txbxContent>
                          <w:p w14:paraId="3525C761" w14:textId="3EEC46EA" w:rsidR="001C4AA5" w:rsidRPr="0049596B" w:rsidRDefault="001C4AA5" w:rsidP="0049596B">
                            <w:pPr>
                              <w:pStyle w:val="Heading3"/>
                              <w:rPr>
                                <w:sz w:val="48"/>
                                <w:szCs w:val="44"/>
                              </w:rPr>
                            </w:pPr>
                            <w:proofErr w:type="spellStart"/>
                            <w:r w:rsidRPr="003E0DF7">
                              <w:rPr>
                                <w:sz w:val="48"/>
                                <w:szCs w:val="44"/>
                              </w:rPr>
                              <w:t>Mikroorganismer</w:t>
                            </w:r>
                            <w:proofErr w:type="spellEnd"/>
                            <w:r w:rsidRPr="003E0DF7">
                              <w:rPr>
                                <w:sz w:val="48"/>
                                <w:szCs w:val="44"/>
                              </w:rPr>
                              <w:t xml:space="preserve">: </w:t>
                            </w:r>
                            <w:proofErr w:type="spellStart"/>
                            <w:r w:rsidRPr="003E0DF7">
                              <w:rPr>
                                <w:sz w:val="48"/>
                                <w:szCs w:val="44"/>
                              </w:rPr>
                              <w:t>Skadelige</w:t>
                            </w:r>
                            <w:proofErr w:type="spellEnd"/>
                            <w:r w:rsidRPr="003E0DF7">
                              <w:rPr>
                                <w:sz w:val="48"/>
                                <w:szCs w:val="44"/>
                              </w:rPr>
                              <w:t xml:space="preserve"> </w:t>
                            </w:r>
                            <w:proofErr w:type="spellStart"/>
                            <w:r w:rsidRPr="003E0DF7">
                              <w:rPr>
                                <w:sz w:val="48"/>
                                <w:szCs w:val="44"/>
                              </w:rPr>
                              <w:t>mikrober</w:t>
                            </w:r>
                            <w:proofErr w:type="spellEnd"/>
                          </w:p>
                        </w:txbxContent>
                      </wps:txbx>
                      <wps:bodyPr wrap="square" rtlCol="0">
                        <a:spAutoFit/>
                      </wps:bodyPr>
                    </wps:wsp>
                  </a:graphicData>
                </a:graphic>
              </wp:inline>
            </w:drawing>
          </mc:Choice>
          <mc:Fallback>
            <w:pict>
              <v:shape w14:anchorId="18928A31" id="_x0000_s1213" type="#_x0000_t202" alt="Micro-organisms: Harmful Microbes&#10;&#10;" style="width:458.95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" filled="f" stroked="f">
                <v:textbox style="mso-fit-shape-to-text:t">
                  <w:txbxContent>
                    <w:p w14:paraId="3525C761" w14:textId="3EEC46EA" w:rsidR="001C4AA5" w:rsidRPr="0049596B" w:rsidRDefault="001C4AA5" w:rsidP="0049596B">
                      <w:pPr>
                        <w:pStyle w:val="Heading3"/>
                        <w:rPr>
                          <w:sz w:val="48"/>
                          <w:szCs w:val="44"/>
                        </w:rPr>
                      </w:pPr>
                      <w:r w:rsidRPr="003E0DF7">
                        <w:rPr>
                          <w:sz w:val="48"/>
                          <w:szCs w:val="44"/>
                        </w:rPr>
                        <w:t>Mikroorganismer: Skadelige mikrober</w:t>
                      </w:r>
                    </w:p>
                  </w:txbxContent>
                </v:textbox>
                <w10:anchorlock/>
              </v:shape>
            </w:pict>
          </mc:Fallback>
        </mc:AlternateContent>
      </w:r>
    </w:p>
    <w:p w14:paraId="71455F1C" w14:textId="7E4F56FD" w:rsidR="00C57BEC" w:rsidRDefault="00710421" w:rsidP="00C57BEC">
      <w:pPr>
        <w:pStyle w:val="ListParagraph"/>
      </w:pPr>
      <w:r>
        <w:rPr>
          <w:noProof/>
          <w:lang w:val="nb-NO" w:eastAsia="nb-NO"/>
        </w:rPr>
        <w:drawing>
          <wp:anchor distT="0" distB="0" distL="114300" distR="114300" simplePos="0" relativeHeight="251517952" behindDoc="0" locked="0" layoutInCell="1" allowOverlap="1" wp14:anchorId="7FAF86E8" wp14:editId="2ADC80C2">
            <wp:simplePos x="0" y="0"/>
            <wp:positionH relativeFrom="column">
              <wp:posOffset>311513</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98"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sidR="004E6381">
        <w:rPr>
          <w:noProof/>
          <w:lang w:val="nb-NO" w:eastAsia="nb-NO"/>
        </w:rPr>
        <mc:AlternateContent>
          <mc:Choice Requires="wps">
            <w:drawing>
              <wp:inline distT="0" distB="0" distL="0" distR="0" wp14:anchorId="0782DE91" wp14:editId="3D705B97">
                <wp:extent cx="2616451" cy="47688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2616451" cy="476885"/>
                        </a:xfrm>
                        <a:prstGeom prst="rect">
                          <a:avLst/>
                        </a:prstGeom>
                        <a:noFill/>
                      </wps:spPr>
                      <wps:txbx>
                        <w:txbxContent>
                          <w:p w14:paraId="055E9894" w14:textId="138AF7C8" w:rsidR="001C4AA5" w:rsidRDefault="001C4AA5" w:rsidP="00C57BEC">
                            <w:proofErr w:type="spellStart"/>
                            <w:r w:rsidRPr="003E0DF7">
                              <w:rPr>
                                <w:rFonts w:cs="Arial"/>
                                <w:color w:val="000000" w:themeColor="text1"/>
                                <w:kern w:val="24"/>
                                <w:sz w:val="36"/>
                                <w:szCs w:val="36"/>
                              </w:rPr>
                              <w:t>Undervisningspunkter</w:t>
                            </w:r>
                            <w:proofErr w:type="spellEnd"/>
                          </w:p>
                        </w:txbxContent>
                      </wps:txbx>
                      <wps:bodyPr wrap="square" rtlCol="0">
                        <a:spAutoFit/>
                      </wps:bodyPr>
                    </wps:wsp>
                  </a:graphicData>
                </a:graphic>
              </wp:inline>
            </w:drawing>
          </mc:Choice>
          <mc:Fallback>
            <w:pict>
              <v:shape w14:anchorId="0782DE91" id="_x0000_s1214" type="#_x0000_t202" alt="Teaching Points&#10;" style="width:20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" filled="f" stroked="f">
                <v:textbox style="mso-fit-shape-to-text:t">
                  <w:txbxContent>
                    <w:p w14:paraId="055E9894" w14:textId="138AF7C8" w:rsidR="001C4AA5" w:rsidRDefault="001C4AA5" w:rsidP="00C57BEC">
                      <w:r w:rsidRPr="003E0DF7">
                        <w:rPr>
                          <w:rFonts w:cs="Arial"/>
                          <w:color w:val="000000" w:themeColor="text1"/>
                          <w:kern w:val="24"/>
                          <w:sz w:val="36"/>
                          <w:szCs w:val="36"/>
                        </w:rPr>
                        <w:t>Undervisningspunkter</w:t>
                      </w:r>
                    </w:p>
                  </w:txbxContent>
                </v:textbox>
                <w10:anchorlock/>
              </v:shape>
            </w:pict>
          </mc:Fallback>
        </mc:AlternateContent>
      </w:r>
    </w:p>
    <w:p w14:paraId="542555FB" w14:textId="6938F87B" w:rsidR="0020191E" w:rsidRDefault="00710421" w:rsidP="0020191E">
      <w:pPr>
        <w:pStyle w:val="ListParagraph"/>
        <w:ind w:left="1440" w:firstLine="720"/>
      </w:pPr>
      <w:r>
        <w:rPr>
          <w:noProof/>
          <w:lang w:val="nb-NO" w:eastAsia="nb-NO"/>
        </w:rPr>
        <w:drawing>
          <wp:anchor distT="0" distB="0" distL="114300" distR="114300" simplePos="0" relativeHeight="251523072" behindDoc="0" locked="0" layoutInCell="1" allowOverlap="1" wp14:anchorId="168FEA4E" wp14:editId="239D555E">
            <wp:simplePos x="0" y="0"/>
            <wp:positionH relativeFrom="column">
              <wp:posOffset>618762</wp:posOffset>
            </wp:positionH>
            <wp:positionV relativeFrom="paragraph">
              <wp:posOffset>5587183</wp:posOffset>
            </wp:positionV>
            <wp:extent cx="1195365" cy="1792689"/>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195365" cy="1792689"/>
                    </a:xfrm>
                    <a:prstGeom prst="rect">
                      <a:avLst/>
                    </a:prstGeom>
                  </pic:spPr>
                </pic:pic>
              </a:graphicData>
            </a:graphic>
          </wp:anchor>
        </w:drawing>
      </w:r>
      <w:r>
        <w:rPr>
          <w:noProof/>
          <w:lang w:val="nb-NO" w:eastAsia="nb-NO"/>
        </w:rPr>
        <w:drawing>
          <wp:anchor distT="0" distB="0" distL="114300" distR="114300" simplePos="0" relativeHeight="251524096" behindDoc="0" locked="0" layoutInCell="1" allowOverlap="1" wp14:anchorId="1263058F" wp14:editId="65E0BF14">
            <wp:simplePos x="0" y="0"/>
            <wp:positionH relativeFrom="column">
              <wp:posOffset>536757</wp:posOffset>
            </wp:positionH>
            <wp:positionV relativeFrom="paragraph">
              <wp:posOffset>4207684</wp:posOffset>
            </wp:positionV>
            <wp:extent cx="1054339" cy="1427141"/>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37868" t="-976" r="26599" b="31084"/>
                    <a:stretch/>
                  </pic:blipFill>
                  <pic:spPr>
                    <a:xfrm>
                      <a:off x="0" y="0"/>
                      <a:ext cx="1054339" cy="1427141"/>
                    </a:xfrm>
                    <a:prstGeom prst="rect">
                      <a:avLst/>
                    </a:prstGeom>
                  </pic:spPr>
                </pic:pic>
              </a:graphicData>
            </a:graphic>
          </wp:anchor>
        </w:drawing>
      </w:r>
      <w:r>
        <w:rPr>
          <w:noProof/>
          <w:lang w:val="nb-NO" w:eastAsia="nb-NO"/>
        </w:rPr>
        <w:drawing>
          <wp:anchor distT="0" distB="0" distL="114300" distR="114300" simplePos="0" relativeHeight="251520000" behindDoc="0" locked="0" layoutInCell="1" allowOverlap="1" wp14:anchorId="23E6D731" wp14:editId="7A0F4A7D">
            <wp:simplePos x="0" y="0"/>
            <wp:positionH relativeFrom="column">
              <wp:posOffset>226151</wp:posOffset>
            </wp:positionH>
            <wp:positionV relativeFrom="paragraph">
              <wp:posOffset>3150326</wp:posOffset>
            </wp:positionV>
            <wp:extent cx="1686296" cy="1183351"/>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b="29826"/>
                    <a:stretch/>
                  </pic:blipFill>
                  <pic:spPr>
                    <a:xfrm>
                      <a:off x="0" y="0"/>
                      <a:ext cx="1686296" cy="1183351"/>
                    </a:xfrm>
                    <a:prstGeom prst="rect">
                      <a:avLst/>
                    </a:prstGeom>
                  </pic:spPr>
                </pic:pic>
              </a:graphicData>
            </a:graphic>
          </wp:anchor>
        </w:drawing>
      </w:r>
      <w:r>
        <w:rPr>
          <w:noProof/>
          <w:lang w:val="nb-NO" w:eastAsia="nb-NO"/>
        </w:rPr>
        <w:drawing>
          <wp:anchor distT="0" distB="0" distL="114300" distR="114300" simplePos="0" relativeHeight="251525120" behindDoc="0" locked="0" layoutInCell="1" allowOverlap="1" wp14:anchorId="6B78B403" wp14:editId="37A990A7">
            <wp:simplePos x="0" y="0"/>
            <wp:positionH relativeFrom="margin">
              <wp:align>left</wp:align>
            </wp:positionH>
            <wp:positionV relativeFrom="paragraph">
              <wp:posOffset>2057763</wp:posOffset>
            </wp:positionV>
            <wp:extent cx="2023872" cy="1079384"/>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b="46667"/>
                    <a:stretch/>
                  </pic:blipFill>
                  <pic:spPr>
                    <a:xfrm>
                      <a:off x="0" y="0"/>
                      <a:ext cx="2023872" cy="1079384"/>
                    </a:xfrm>
                    <a:prstGeom prst="rect">
                      <a:avLst/>
                    </a:prstGeom>
                  </pic:spPr>
                </pic:pic>
              </a:graphicData>
            </a:graphic>
          </wp:anchor>
        </w:drawing>
      </w:r>
      <w:r>
        <w:rPr>
          <w:noProof/>
          <w:lang w:val="nb-NO" w:eastAsia="nb-NO"/>
        </w:rPr>
        <w:drawing>
          <wp:anchor distT="0" distB="0" distL="114300" distR="114300" simplePos="0" relativeHeight="251518976" behindDoc="0" locked="0" layoutInCell="1" allowOverlap="1" wp14:anchorId="4E627F7E" wp14:editId="7F1F183A">
            <wp:simplePos x="0" y="0"/>
            <wp:positionH relativeFrom="column">
              <wp:posOffset>287292</wp:posOffset>
            </wp:positionH>
            <wp:positionV relativeFrom="paragraph">
              <wp:posOffset>859790</wp:posOffset>
            </wp:positionV>
            <wp:extent cx="1276947" cy="1080719"/>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b="41887"/>
                    <a:stretch/>
                  </pic:blipFill>
                  <pic:spPr>
                    <a:xfrm>
                      <a:off x="0" y="0"/>
                      <a:ext cx="1276947" cy="1080719"/>
                    </a:xfrm>
                    <a:prstGeom prst="rect">
                      <a:avLst/>
                    </a:prstGeom>
                  </pic:spPr>
                </pic:pic>
              </a:graphicData>
            </a:graphic>
          </wp:anchor>
        </w:drawing>
      </w:r>
      <w:r w:rsidR="004E6381">
        <w:rPr>
          <w:noProof/>
          <w:lang w:val="nb-NO" w:eastAsia="nb-NO"/>
        </w:rPr>
        <mc:AlternateContent>
          <mc:Choice Requires="wps">
            <w:drawing>
              <wp:inline distT="0" distB="0" distL="0" distR="0" wp14:anchorId="32581074" wp14:editId="66F166CC">
                <wp:extent cx="4993005" cy="7276465"/>
                <wp:effectExtent l="0" t="0" r="0" b="0"/>
                <wp:docPr id="3038" name="TextBox 2" descr="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wp:cNvGraphicFramePr/>
                <a:graphic xmlns:a="http://schemas.openxmlformats.org/drawingml/2006/main">
                  <a:graphicData uri="http://schemas.microsoft.com/office/word/2010/wordprocessingShape">
                    <wps:wsp>
                      <wps:cNvSpPr txBox="1"/>
                      <wps:spPr>
                        <a:xfrm>
                          <a:off x="0" y="0"/>
                          <a:ext cx="4993005" cy="7276465"/>
                        </a:xfrm>
                        <a:prstGeom prst="rect">
                          <a:avLst/>
                        </a:prstGeom>
                        <a:noFill/>
                      </wps:spPr>
                      <wps:txbx>
                        <w:txbxContent>
                          <w:p w14:paraId="5A376B20"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Eva liker å holde hendene og neglene rene. Hvis vi ser nærmere på Evas hender, ser vi at de er dekket av mange små mikrober. Disse mikrobene er nyttige mikrober som lever på huden vår og bidrar til å holde oss friske.</w:t>
                            </w:r>
                            <w:r w:rsidRPr="003E0DF7">
                              <w:rPr>
                                <w:rFonts w:cs="Arial"/>
                                <w:color w:val="000000" w:themeColor="text1"/>
                                <w:kern w:val="24"/>
                                <w:lang w:val="nb-NO" w:bidi="nb-NO"/>
                              </w:rPr>
                              <w:br/>
                            </w:r>
                          </w:p>
                          <w:p w14:paraId="1B15A399"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Lars er alltid ute og spiller fotball og har det morsomt sammen med vennene sine, men han tenker ikke på å vaske hendene særlig ofte. Hvis vi ser nærmere på Lars hender, ser vi at de også er dekket med mange små mikrober selv om noen av disse er skadelige og kan gjøre at han blir svært syk hvis de kom inn i kroppen på ham.</w:t>
                            </w:r>
                            <w:r w:rsidRPr="003E0DF7">
                              <w:rPr>
                                <w:rFonts w:cs="Arial"/>
                                <w:color w:val="000000" w:themeColor="text1"/>
                                <w:kern w:val="24"/>
                                <w:lang w:val="nb-NO" w:bidi="nb-NO"/>
                              </w:rPr>
                              <w:br/>
                            </w:r>
                          </w:p>
                          <w:p w14:paraId="2831F535"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 xml:space="preserve">Eva føler seg ikke helt bra, hun er skikkelig sår i halsen. Noen ganger skyldes sår hals hoste og rennende nese, noe som kan gjøre at halsen hovner opp og blir ganske vond. Hvis dette skjer, bør Eva drikke mye væske og ta smertestillende. Men noen ganger kan bakterier (f.eks. </w:t>
                            </w:r>
                            <w:r w:rsidRPr="003E0DF7">
                              <w:rPr>
                                <w:rFonts w:cs="Arial"/>
                                <w:i/>
                                <w:color w:val="000000" w:themeColor="text1"/>
                                <w:kern w:val="24"/>
                                <w:lang w:val="nb-NO" w:bidi="nb-NO"/>
                              </w:rPr>
                              <w:t>Streptococcus</w:t>
                            </w:r>
                            <w:r w:rsidRPr="003E0DF7">
                              <w:rPr>
                                <w:rFonts w:cs="Arial"/>
                                <w:color w:val="000000" w:themeColor="text1"/>
                                <w:kern w:val="24"/>
                                <w:lang w:val="nb-NO" w:bidi="nb-NO"/>
                              </w:rPr>
                              <w:t>) og virus også gjøre at vi får sår hals.</w:t>
                            </w:r>
                            <w:r w:rsidRPr="003E0DF7">
                              <w:rPr>
                                <w:rFonts w:cs="Arial"/>
                                <w:color w:val="000000" w:themeColor="text1"/>
                                <w:kern w:val="24"/>
                                <w:lang w:val="nb-NO" w:bidi="nb-NO"/>
                              </w:rPr>
                              <w:br/>
                            </w:r>
                          </w:p>
                          <w:p w14:paraId="1F98B6D1"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Tror du Lars på dette bildet er syk på grunn av mikrober? Svaret er nei, Lars har en sykdom kjent som astma som gjør at han veldig fort blir andpusten. Astma er en sykdom i lungene og luftveiene, men skyldes ikke mikrober. Det er viktig å huske at ikke alle sykdommer skyldes mikrober.</w:t>
                            </w:r>
                            <w:r w:rsidRPr="003E0DF7">
                              <w:rPr>
                                <w:rFonts w:cs="Arial"/>
                                <w:color w:val="000000" w:themeColor="text1"/>
                                <w:kern w:val="24"/>
                                <w:lang w:val="nb-NO" w:bidi="nb-NO"/>
                              </w:rPr>
                              <w:br/>
                            </w:r>
                          </w:p>
                          <w:p w14:paraId="40AA2B1F"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 xml:space="preserve">Hva tror du feiler Lars på dette bildet? Stakkars Lars har spist for lite stekt kylling på en grillfest, og nå ble han matforgiftet på grunn av </w:t>
                            </w:r>
                            <w:r w:rsidRPr="003E0DF7">
                              <w:rPr>
                                <w:rFonts w:cs="Arial"/>
                                <w:i/>
                                <w:color w:val="000000" w:themeColor="text1"/>
                                <w:kern w:val="24"/>
                                <w:lang w:val="nb-NO" w:bidi="nb-NO"/>
                              </w:rPr>
                              <w:t>Campylobacter</w:t>
                            </w:r>
                            <w:r w:rsidRPr="003E0DF7">
                              <w:rPr>
                                <w:rFonts w:cs="Arial"/>
                                <w:color w:val="000000" w:themeColor="text1"/>
                                <w:kern w:val="24"/>
                                <w:lang w:val="nb-NO" w:bidi="nb-NO"/>
                              </w:rPr>
                              <w:t>. Det er mange mikrober på kjøtt, og selv om de ikke skader dyret, kan vi bli svært syke. Det er viktig å tilberede mat på riktig måte for å drepe skadelige mikrober som kan være til stede.</w:t>
                            </w:r>
                            <w:r w:rsidRPr="003E0DF7">
                              <w:rPr>
                                <w:rFonts w:cs="Arial"/>
                                <w:color w:val="000000" w:themeColor="text1"/>
                                <w:kern w:val="24"/>
                                <w:lang w:val="nb-NO" w:bidi="nb-NO"/>
                              </w:rPr>
                              <w:br/>
                            </w:r>
                          </w:p>
                          <w:p w14:paraId="03A2DBE0" w14:textId="367C2B1C"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Eva spiller tennis, og hun har svette føtter som lukter. Hun er alltid så travel at hun ikke vasker eller tørker føttene på riktig måte. Føttene hennes lukter, og dessuten klør hun og er hoven mellom tærne. Dette er fordi sopp kjent som dermatofytter liker å leve mellom tærne, særlig hvis de er fuktige. De forårsaker en sykdom kjent som fotsopp som gjør at tærne blir hovne, og at huden mellom dem sprekker opp, klør veldig mye og noen ganger lukter vondt.</w:t>
                            </w:r>
                          </w:p>
                        </w:txbxContent>
                      </wps:txbx>
                      <wps:bodyPr wrap="square" rtlCol="0">
                        <a:spAutoFit/>
                      </wps:bodyPr>
                    </wps:wsp>
                  </a:graphicData>
                </a:graphic>
              </wp:inline>
            </w:drawing>
          </mc:Choice>
          <mc:Fallback>
            <w:pict>
              <v:shape w14:anchorId="32581074" id="_x0000_s1215" type="#_x0000_t202" alt="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style="width:393.15pt;height:5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" filled="f" stroked="f">
                <v:textbox style="mso-fit-shape-to-text:t">
                  <w:txbxContent>
                    <w:p w14:paraId="5A376B20"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Eva liker å holde hendene og neglene rene. Hvis vi ser nærmere på Evas hender, ser vi at de er dekket av mange små mikrober. Disse mikrobene er nyttige mikrober som lever på huden vår og bidrar til å holde oss friske.</w:t>
                      </w:r>
                      <w:r w:rsidRPr="003E0DF7">
                        <w:rPr>
                          <w:rFonts w:cs="Arial"/>
                          <w:color w:val="000000" w:themeColor="text1"/>
                          <w:kern w:val="24"/>
                          <w:lang w:val="nb-NO" w:bidi="nb-NO"/>
                        </w:rPr>
                        <w:br/>
                      </w:r>
                    </w:p>
                    <w:p w14:paraId="1B15A399"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Lars er alltid ute og spiller fotball og har det morsomt sammen med vennene sine, men han tenker ikke på å vaske hendene særlig ofte. Hvis vi ser nærmere på Lars hender, ser vi at de også er dekket med mange små mikrober selv om noen av disse er skadelige og kan gjøre at han blir svært syk hvis de kom inn i kroppen på ham.</w:t>
                      </w:r>
                      <w:r w:rsidRPr="003E0DF7">
                        <w:rPr>
                          <w:rFonts w:cs="Arial"/>
                          <w:color w:val="000000" w:themeColor="text1"/>
                          <w:kern w:val="24"/>
                          <w:lang w:val="nb-NO" w:bidi="nb-NO"/>
                        </w:rPr>
                        <w:br/>
                      </w:r>
                    </w:p>
                    <w:p w14:paraId="2831F535"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 xml:space="preserve">Eva føler seg ikke helt bra, hun er skikkelig sår i halsen. Noen ganger skyldes sår hals hoste og rennende nese, noe som kan gjøre at halsen hovner opp og blir ganske vond. Hvis dette skjer, bør Eva drikke mye væske og ta smertestillende. Men noen ganger kan bakterier (f.eks. </w:t>
                      </w:r>
                      <w:r w:rsidRPr="003E0DF7">
                        <w:rPr>
                          <w:rFonts w:cs="Arial"/>
                          <w:i/>
                          <w:color w:val="000000" w:themeColor="text1"/>
                          <w:kern w:val="24"/>
                          <w:lang w:val="nb-NO" w:bidi="nb-NO"/>
                        </w:rPr>
                        <w:t>Streptococcus</w:t>
                      </w:r>
                      <w:r w:rsidRPr="003E0DF7">
                        <w:rPr>
                          <w:rFonts w:cs="Arial"/>
                          <w:color w:val="000000" w:themeColor="text1"/>
                          <w:kern w:val="24"/>
                          <w:lang w:val="nb-NO" w:bidi="nb-NO"/>
                        </w:rPr>
                        <w:t>) og virus også gjøre at vi får sår hals.</w:t>
                      </w:r>
                      <w:r w:rsidRPr="003E0DF7">
                        <w:rPr>
                          <w:rFonts w:cs="Arial"/>
                          <w:color w:val="000000" w:themeColor="text1"/>
                          <w:kern w:val="24"/>
                          <w:lang w:val="nb-NO" w:bidi="nb-NO"/>
                        </w:rPr>
                        <w:br/>
                      </w:r>
                    </w:p>
                    <w:p w14:paraId="1F98B6D1"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Tror du Lars på dette bildet er syk på grunn av mikrober? Svaret er nei, Lars har en sykdom kjent som astma som gjør at han veldig fort blir andpusten. Astma er en sykdom i lungene og luftveiene, men skyldes ikke mikrober. Det er viktig å huske at ikke alle sykdommer skyldes mikrober.</w:t>
                      </w:r>
                      <w:r w:rsidRPr="003E0DF7">
                        <w:rPr>
                          <w:rFonts w:cs="Arial"/>
                          <w:color w:val="000000" w:themeColor="text1"/>
                          <w:kern w:val="24"/>
                          <w:lang w:val="nb-NO" w:bidi="nb-NO"/>
                        </w:rPr>
                        <w:br/>
                      </w:r>
                    </w:p>
                    <w:p w14:paraId="40AA2B1F" w14:textId="77777777"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 xml:space="preserve">Hva tror du feiler Lars på dette bildet? Stakkars Lars har spist for lite stekt kylling på en grillfest, og nå ble han matforgiftet på grunn av </w:t>
                      </w:r>
                      <w:r w:rsidRPr="003E0DF7">
                        <w:rPr>
                          <w:rFonts w:cs="Arial"/>
                          <w:i/>
                          <w:color w:val="000000" w:themeColor="text1"/>
                          <w:kern w:val="24"/>
                          <w:lang w:val="nb-NO" w:bidi="nb-NO"/>
                        </w:rPr>
                        <w:t>Campylobacter</w:t>
                      </w:r>
                      <w:r w:rsidRPr="003E0DF7">
                        <w:rPr>
                          <w:rFonts w:cs="Arial"/>
                          <w:color w:val="000000" w:themeColor="text1"/>
                          <w:kern w:val="24"/>
                          <w:lang w:val="nb-NO" w:bidi="nb-NO"/>
                        </w:rPr>
                        <w:t>. Det er mange mikrober på kjøtt, og selv om de ikke skader dyret, kan vi bli svært syke. Det er viktig å tilberede mat på riktig måte for å drepe skadelige mikrober som kan være til stede.</w:t>
                      </w:r>
                      <w:r w:rsidRPr="003E0DF7">
                        <w:rPr>
                          <w:rFonts w:cs="Arial"/>
                          <w:color w:val="000000" w:themeColor="text1"/>
                          <w:kern w:val="24"/>
                          <w:lang w:val="nb-NO" w:bidi="nb-NO"/>
                        </w:rPr>
                        <w:br/>
                      </w:r>
                    </w:p>
                    <w:p w14:paraId="03A2DBE0" w14:textId="367C2B1C" w:rsidR="001C4AA5" w:rsidRPr="003E0DF7" w:rsidRDefault="001C4AA5" w:rsidP="003E0DF7">
                      <w:pPr>
                        <w:pStyle w:val="ListParagraph"/>
                        <w:numPr>
                          <w:ilvl w:val="0"/>
                          <w:numId w:val="40"/>
                        </w:numPr>
                        <w:spacing w:after="0" w:line="240" w:lineRule="auto"/>
                        <w:rPr>
                          <w:rFonts w:eastAsia="Times New Roman"/>
                          <w:lang w:val="nb-NO"/>
                        </w:rPr>
                      </w:pPr>
                      <w:r w:rsidRPr="003E0DF7">
                        <w:rPr>
                          <w:rFonts w:cs="Arial"/>
                          <w:color w:val="000000" w:themeColor="text1"/>
                          <w:kern w:val="24"/>
                          <w:lang w:val="nb-NO" w:bidi="nb-NO"/>
                        </w:rPr>
                        <w:t>Eva spiller tennis, og hun har svette føtter som lukter. Hun er alltid så travel at hun ikke vasker eller tørker føttene på riktig måte. Føttene hennes lukter, og dessuten klør hun og er hoven mellom tærne. Dette er fordi sopp kjent som dermatofytter liker å leve mellom tærne, særlig hvis de er fuktige. De forårsaker en sykdom kjent som fotsopp som gjør at tærne blir hovne, og at huden mellom dem sprekker opp, klør veldig mye og noen ganger lukter vondt.</w:t>
                      </w:r>
                    </w:p>
                  </w:txbxContent>
                </v:textbox>
                <w10:anchorlock/>
              </v:shape>
            </w:pict>
          </mc:Fallback>
        </mc:AlternateContent>
      </w:r>
    </w:p>
    <w:p w14:paraId="49A16CF6" w14:textId="77777777" w:rsidR="0020191E" w:rsidRDefault="0020191E">
      <w:r>
        <w:br w:type="page"/>
      </w:r>
    </w:p>
    <w:p w14:paraId="376050D5" w14:textId="15078AB2" w:rsidR="00C57BEC" w:rsidRDefault="00516427" w:rsidP="00C57BEC">
      <w:pPr>
        <w:pStyle w:val="ListParagraph"/>
      </w:pPr>
      <w:r>
        <w:rPr>
          <w:noProof/>
          <w:lang w:val="nb-NO" w:eastAsia="nb-NO"/>
        </w:rPr>
        <w:lastRenderedPageBreak/>
        <mc:AlternateContent>
          <mc:Choice Requires="wps">
            <w:drawing>
              <wp:anchor distT="0" distB="0" distL="114300" distR="114300" simplePos="0" relativeHeight="251528192" behindDoc="0" locked="0" layoutInCell="1" allowOverlap="1" wp14:anchorId="2B628ED6" wp14:editId="56019885">
                <wp:simplePos x="0" y="0"/>
                <wp:positionH relativeFrom="column">
                  <wp:posOffset>5695315</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8F65B7C" id="Oval 3059" o:spid="_x0000_s1026" alt="&quot;&quot;" style="position:absolute;margin-left:448.45pt;margin-top:20.05pt;width:44.3pt;height:44.3pt;z-index:25152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" fillcolor="white [3212]" strokecolor="#1db28f" strokeweight="3pt">
                <v:stroke joinstyle="miter"/>
              </v:oval>
            </w:pict>
          </mc:Fallback>
        </mc:AlternateContent>
      </w:r>
      <w:r>
        <w:rPr>
          <w:noProof/>
          <w:lang w:val="nb-NO" w:eastAsia="nb-NO"/>
        </w:rPr>
        <w:drawing>
          <wp:anchor distT="0" distB="0" distL="114300" distR="114300" simplePos="0" relativeHeight="251529216" behindDoc="0" locked="0" layoutInCell="1" allowOverlap="1" wp14:anchorId="0814ECAA" wp14:editId="1644FC30">
            <wp:simplePos x="0" y="0"/>
            <wp:positionH relativeFrom="column">
              <wp:posOffset>5739130</wp:posOffset>
            </wp:positionH>
            <wp:positionV relativeFrom="paragraph">
              <wp:posOffset>283573</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lang w:val="nb-NO" w:eastAsia="nb-NO"/>
        </w:rPr>
        <mc:AlternateContent>
          <mc:Choice Requires="wps">
            <w:drawing>
              <wp:inline distT="0" distB="0" distL="0" distR="0" wp14:anchorId="02BCECAE" wp14:editId="6F8B770E">
                <wp:extent cx="335089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F26F7FF" w14:textId="12E59BBC" w:rsidR="001C4AA5" w:rsidRPr="00B83943" w:rsidRDefault="001C4AA5" w:rsidP="0049596B">
                            <w:pPr>
                              <w:pStyle w:val="Heading2"/>
                              <w:rPr>
                                <w:lang w:val="nb-NO"/>
                              </w:rPr>
                            </w:pPr>
                            <w:r w:rsidRPr="003E0DF7">
                              <w:rPr>
                                <w:lang w:val="nb-NO"/>
                              </w:rPr>
                              <w:t>SA1 og SA2 Klassediskusjon (Power</w:t>
                            </w:r>
                            <w:r>
                              <w:rPr>
                                <w:lang w:val="nb-NO"/>
                              </w:rPr>
                              <w:t>Point</w:t>
                            </w:r>
                            <w:r w:rsidRPr="003E0DF7">
                              <w:rPr>
                                <w:lang w:val="nb-NO"/>
                              </w:rPr>
                              <w:t>)</w:t>
                            </w:r>
                          </w:p>
                        </w:txbxContent>
                      </wps:txbx>
                      <wps:bodyPr wrap="none" rtlCol="0">
                        <a:spAutoFit/>
                      </wps:bodyPr>
                    </wps:wsp>
                  </a:graphicData>
                </a:graphic>
              </wp:inline>
            </w:drawing>
          </mc:Choice>
          <mc:Fallback>
            <w:pict>
              <v:shape w14:anchorId="02BCECAE" id="TextBox 8" o:spid="_x0000_s1216"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" filled="f" stroked="f">
                <v:textbox style="mso-fit-shape-to-text:t">
                  <w:txbxContent>
                    <w:p w14:paraId="4F26F7FF" w14:textId="12E59BBC" w:rsidR="001C4AA5" w:rsidRPr="00B83943" w:rsidRDefault="001C4AA5" w:rsidP="0049596B">
                      <w:pPr>
                        <w:pStyle w:val="Heading2"/>
                        <w:rPr>
                          <w:lang w:val="nb-NO"/>
                        </w:rPr>
                      </w:pPr>
                      <w:r w:rsidRPr="003E0DF7">
                        <w:rPr>
                          <w:lang w:val="nb-NO"/>
                        </w:rPr>
                        <w:t>SA1 og SA2 Klassediskusjon (Power</w:t>
                      </w:r>
                      <w:r>
                        <w:rPr>
                          <w:lang w:val="nb-NO"/>
                        </w:rPr>
                        <w:t>Point</w:t>
                      </w:r>
                      <w:r w:rsidRPr="003E0DF7">
                        <w:rPr>
                          <w:lang w:val="nb-NO"/>
                        </w:rPr>
                        <w:t>)</w:t>
                      </w:r>
                    </w:p>
                  </w:txbxContent>
                </v:textbox>
                <w10:anchorlock/>
              </v:shape>
            </w:pict>
          </mc:Fallback>
        </mc:AlternateContent>
      </w:r>
    </w:p>
    <w:p w14:paraId="0509BC45" w14:textId="48E9D567" w:rsidR="00C57BEC" w:rsidRDefault="00516427" w:rsidP="00C57BEC">
      <w:pPr>
        <w:pStyle w:val="ListParagraph"/>
      </w:pPr>
      <w:r>
        <w:rPr>
          <w:noProof/>
          <w:lang w:val="nb-NO" w:eastAsia="nb-NO"/>
        </w:rPr>
        <mc:AlternateContent>
          <mc:Choice Requires="wps">
            <w:drawing>
              <wp:anchor distT="0" distB="0" distL="114300" distR="114300" simplePos="0" relativeHeight="251427840" behindDoc="0" locked="0" layoutInCell="1" allowOverlap="1" wp14:anchorId="4DAC9E6B" wp14:editId="54634813">
                <wp:simplePos x="0" y="0"/>
                <wp:positionH relativeFrom="column">
                  <wp:posOffset>51163</wp:posOffset>
                </wp:positionH>
                <wp:positionV relativeFrom="paragraph">
                  <wp:posOffset>130972</wp:posOffset>
                </wp:positionV>
                <wp:extent cx="6080452" cy="8848725"/>
                <wp:effectExtent l="38100" t="38100" r="34925" b="4762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76887AA" id="Rectangle: Rounded Corners 3058" o:spid="_x0000_s1026" alt="&quot;&quot;" style="position:absolute;margin-left:4.05pt;margin-top:10.3pt;width:478.8pt;height:696.75pt;z-index:2514278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" filled="f" strokecolor="#117e62" strokeweight="6pt">
                <v:stroke joinstyle="bevel" endcap="square"/>
              </v:roundrect>
            </w:pict>
          </mc:Fallback>
        </mc:AlternateContent>
      </w:r>
    </w:p>
    <w:p w14:paraId="02539BE6" w14:textId="3096EA4E" w:rsidR="007F2921" w:rsidRDefault="0037081D" w:rsidP="00C57BEC">
      <w:pPr>
        <w:pStyle w:val="ListParagraph"/>
      </w:pPr>
      <w:r>
        <w:rPr>
          <w:noProof/>
          <w:lang w:val="nb-NO" w:eastAsia="nb-NO"/>
        </w:rPr>
        <w:drawing>
          <wp:inline distT="0" distB="0" distL="0" distR="0" wp14:anchorId="54061FC3" wp14:editId="0CAB02D5">
            <wp:extent cx="1918443" cy="2877088"/>
            <wp:effectExtent l="0" t="2857" r="0" b="0"/>
            <wp:docPr id="3052" name="Picture 3052" descr="Forstørrelsesglass som viser skadelige mikrober i hals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Forstørrelsesglass som viser skadelige mikrober i halsen">
                      <a:extLst>
                        <a:ext uri="{C183D7F6-B498-43B3-948B-1728B52AA6E4}">
                          <adec:decorative xmlns:adec="http://schemas.microsoft.com/office/drawing/2017/decorative" val="0"/>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16200000">
                      <a:off x="0" y="0"/>
                      <a:ext cx="1923764" cy="2885067"/>
                    </a:xfrm>
                    <a:prstGeom prst="rect">
                      <a:avLst/>
                    </a:prstGeom>
                  </pic:spPr>
                </pic:pic>
              </a:graphicData>
            </a:graphic>
          </wp:inline>
        </w:drawing>
      </w:r>
      <w:r w:rsidR="00516427">
        <w:rPr>
          <w:noProof/>
          <w:lang w:val="nb-NO" w:eastAsia="nb-NO"/>
        </w:rPr>
        <w:drawing>
          <wp:inline distT="0" distB="0" distL="0" distR="0" wp14:anchorId="4FC2D116" wp14:editId="49E08361">
            <wp:extent cx="2377720" cy="2377720"/>
            <wp:effectExtent l="0" t="0" r="0" b="0"/>
            <wp:docPr id="3057" name="Picture 3057" descr="Jente med sår ha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Jente med sår hals">
                      <a:extLst>
                        <a:ext uri="{C183D7F6-B498-43B3-948B-1728B52AA6E4}">
                          <adec:decorative xmlns:adec="http://schemas.microsoft.com/office/drawing/2017/decorative" val="0"/>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2384899" cy="2384899"/>
                    </a:xfrm>
                    <a:prstGeom prst="rect">
                      <a:avLst/>
                    </a:prstGeom>
                  </pic:spPr>
                </pic:pic>
              </a:graphicData>
            </a:graphic>
          </wp:inline>
        </w:drawing>
      </w:r>
      <w:r w:rsidR="00516427">
        <w:rPr>
          <w:noProof/>
          <w:lang w:val="nb-NO" w:eastAsia="nb-NO"/>
        </w:rPr>
        <w:drawing>
          <wp:inline distT="0" distB="0" distL="0" distR="0" wp14:anchorId="38868999" wp14:editId="024B531B">
            <wp:extent cx="1750800" cy="2626201"/>
            <wp:effectExtent l="0" t="0" r="0" b="2540"/>
            <wp:docPr id="3056" name="Picture 3056" descr="Forstørrelsesglass som viser mikrober på hånd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Forstørrelsesglass som viser mikrober på hånden">
                      <a:extLst>
                        <a:ext uri="{C183D7F6-B498-43B3-948B-1728B52AA6E4}">
                          <adec:decorative xmlns:adec="http://schemas.microsoft.com/office/drawing/2017/decorative" val="0"/>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rot="16200000">
                      <a:off x="0" y="0"/>
                      <a:ext cx="1768036" cy="2652055"/>
                    </a:xfrm>
                    <a:prstGeom prst="rect">
                      <a:avLst/>
                    </a:prstGeom>
                  </pic:spPr>
                </pic:pic>
              </a:graphicData>
            </a:graphic>
          </wp:inline>
        </w:drawing>
      </w:r>
      <w:r>
        <w:rPr>
          <w:noProof/>
          <w:lang w:val="nb-NO" w:eastAsia="nb-NO"/>
        </w:rPr>
        <w:drawing>
          <wp:inline distT="0" distB="0" distL="0" distR="0" wp14:anchorId="3690C4FA" wp14:editId="455694A6">
            <wp:extent cx="1693563" cy="2466449"/>
            <wp:effectExtent l="0" t="0" r="0" b="0"/>
            <wp:docPr id="3053" name="Picture 3053" descr="Gutt som ser på hendene si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Gutt som ser på hendene sine">
                      <a:extLst>
                        <a:ext uri="{C183D7F6-B498-43B3-948B-1728B52AA6E4}">
                          <adec:decorative xmlns:adec="http://schemas.microsoft.com/office/drawing/2017/decorative" val="0"/>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1696345" cy="2470501"/>
                    </a:xfrm>
                    <a:prstGeom prst="rect">
                      <a:avLst/>
                    </a:prstGeom>
                  </pic:spPr>
                </pic:pic>
              </a:graphicData>
            </a:graphic>
          </wp:inline>
        </w:drawing>
      </w:r>
      <w:r>
        <w:rPr>
          <w:noProof/>
          <w:lang w:val="nb-NO" w:eastAsia="nb-NO"/>
        </w:rPr>
        <w:drawing>
          <wp:inline distT="0" distB="0" distL="0" distR="0" wp14:anchorId="5FE54C11" wp14:editId="57F1F683">
            <wp:extent cx="1808763" cy="2713146"/>
            <wp:effectExtent l="0" t="0" r="0" b="6350"/>
            <wp:docPr id="3055" name="Picture 3055" descr="Forstørrelsesglass som viser bakterier på hånd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Forstørrelsesglass som viser bakterier på hånden">
                      <a:extLst>
                        <a:ext uri="{C183D7F6-B498-43B3-948B-1728B52AA6E4}">
                          <adec:decorative xmlns:adec="http://schemas.microsoft.com/office/drawing/2017/decorative" val="0"/>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1818400" cy="2727601"/>
                    </a:xfrm>
                    <a:prstGeom prst="rect">
                      <a:avLst/>
                    </a:prstGeom>
                  </pic:spPr>
                </pic:pic>
              </a:graphicData>
            </a:graphic>
          </wp:inline>
        </w:drawing>
      </w:r>
      <w:r w:rsidR="007F2921">
        <w:rPr>
          <w:noProof/>
          <w:lang w:val="nb-NO" w:eastAsia="nb-NO"/>
        </w:rPr>
        <w:drawing>
          <wp:inline distT="0" distB="0" distL="0" distR="0" wp14:anchorId="548F9BD1" wp14:editId="02599BE9">
            <wp:extent cx="1439891" cy="2254843"/>
            <wp:effectExtent l="0" t="0" r="952" b="0"/>
            <wp:docPr id="3054" name="Picture 3054" descr="Jente som smiler med utstrakte arm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Jente som smiler med utstrakte armer">
                      <a:extLst>
                        <a:ext uri="{C183D7F6-B498-43B3-948B-1728B52AA6E4}">
                          <adec:decorative xmlns:adec="http://schemas.microsoft.com/office/drawing/2017/decorative" val="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16200000">
                      <a:off x="0" y="0"/>
                      <a:ext cx="1444034" cy="2261331"/>
                    </a:xfrm>
                    <a:prstGeom prst="rect">
                      <a:avLst/>
                    </a:prstGeom>
                  </pic:spPr>
                </pic:pic>
              </a:graphicData>
            </a:graphic>
          </wp:inline>
        </w:drawing>
      </w:r>
      <w:r w:rsidR="007F2921">
        <w:rPr>
          <w:noProof/>
          <w:lang w:val="nb-NO" w:eastAsia="nb-NO"/>
        </w:rPr>
        <mc:AlternateContent>
          <mc:Choice Requires="wps">
            <w:drawing>
              <wp:inline distT="0" distB="0" distL="0" distR="0" wp14:anchorId="336593F3" wp14:editId="228C0A1A">
                <wp:extent cx="2588712" cy="760095"/>
                <wp:effectExtent l="0" t="0" r="0" b="0"/>
                <wp:docPr id="3050" name="TextBox 9" descr="Harmful Microbes&#10;"/>
                <wp:cNvGraphicFramePr/>
                <a:graphic xmlns:a="http://schemas.openxmlformats.org/drawingml/2006/main">
                  <a:graphicData uri="http://schemas.microsoft.com/office/word/2010/wordprocessingShape">
                    <wps:wsp>
                      <wps:cNvSpPr txBox="1"/>
                      <wps:spPr>
                        <a:xfrm rot="16200000">
                          <a:off x="0" y="0"/>
                          <a:ext cx="2588712" cy="760095"/>
                        </a:xfrm>
                        <a:prstGeom prst="rect">
                          <a:avLst/>
                        </a:prstGeom>
                        <a:noFill/>
                      </wps:spPr>
                      <wps:txbx>
                        <w:txbxContent>
                          <w:p w14:paraId="0C8042A2" w14:textId="6C09D391" w:rsidR="001C4AA5" w:rsidRPr="0026651B" w:rsidRDefault="001C4AA5" w:rsidP="007F2921">
                            <w:pPr>
                              <w:pStyle w:val="Heading3"/>
                              <w:rPr>
                                <w:sz w:val="120"/>
                                <w:szCs w:val="120"/>
                                <w:vertAlign w:val="superscript"/>
                              </w:rPr>
                            </w:pPr>
                            <w:proofErr w:type="spellStart"/>
                            <w:r w:rsidRPr="0026651B">
                              <w:rPr>
                                <w:sz w:val="120"/>
                                <w:szCs w:val="120"/>
                                <w:vertAlign w:val="superscript"/>
                              </w:rPr>
                              <w:t>Skadelige</w:t>
                            </w:r>
                            <w:proofErr w:type="spellEnd"/>
                            <w:r w:rsidRPr="0026651B">
                              <w:rPr>
                                <w:sz w:val="120"/>
                                <w:szCs w:val="120"/>
                                <w:vertAlign w:val="superscript"/>
                              </w:rPr>
                              <w:t xml:space="preserve"> </w:t>
                            </w:r>
                            <w:proofErr w:type="spellStart"/>
                            <w:r w:rsidRPr="0026651B">
                              <w:rPr>
                                <w:sz w:val="120"/>
                                <w:szCs w:val="120"/>
                                <w:vertAlign w:val="superscript"/>
                              </w:rPr>
                              <w:t>mikrober</w:t>
                            </w:r>
                            <w:proofErr w:type="spellEnd"/>
                          </w:p>
                        </w:txbxContent>
                      </wps:txbx>
                      <wps:bodyPr wrap="square" rtlCol="0">
                        <a:spAutoFit/>
                      </wps:bodyPr>
                    </wps:wsp>
                  </a:graphicData>
                </a:graphic>
              </wp:inline>
            </w:drawing>
          </mc:Choice>
          <mc:Fallback>
            <w:pict>
              <v:shape w14:anchorId="336593F3" id="_x0000_s1217" type="#_x0000_t202" alt="Harmful Microbes&#10;" style="width:203.85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" filled="f" stroked="f">
                <v:textbox style="mso-fit-shape-to-text:t">
                  <w:txbxContent>
                    <w:p w14:paraId="0C8042A2" w14:textId="6C09D391" w:rsidR="001C4AA5" w:rsidRPr="0026651B" w:rsidRDefault="001C4AA5" w:rsidP="007F2921">
                      <w:pPr>
                        <w:pStyle w:val="Heading3"/>
                        <w:rPr>
                          <w:sz w:val="120"/>
                          <w:szCs w:val="120"/>
                          <w:vertAlign w:val="superscript"/>
                        </w:rPr>
                      </w:pPr>
                      <w:r w:rsidRPr="0026651B">
                        <w:rPr>
                          <w:sz w:val="120"/>
                          <w:szCs w:val="120"/>
                          <w:vertAlign w:val="superscript"/>
                        </w:rPr>
                        <w:t>Skadelige mikrober</w:t>
                      </w:r>
                    </w:p>
                  </w:txbxContent>
                </v:textbox>
                <w10:anchorlock/>
              </v:shape>
            </w:pict>
          </mc:Fallback>
        </mc:AlternateContent>
      </w:r>
    </w:p>
    <w:p w14:paraId="24CF22D7" w14:textId="2E7BDEDB" w:rsidR="0020191E" w:rsidRDefault="0020191E" w:rsidP="0020191E">
      <w:pPr>
        <w:pStyle w:val="ListParagraph"/>
      </w:pPr>
    </w:p>
    <w:p w14:paraId="56E6ED3B" w14:textId="77777777" w:rsidR="0020191E" w:rsidRDefault="0020191E">
      <w:r>
        <w:br w:type="page"/>
      </w:r>
    </w:p>
    <w:p w14:paraId="34951501" w14:textId="10D78119" w:rsidR="00C57BEC" w:rsidRDefault="005854BF" w:rsidP="0020191E">
      <w:pPr>
        <w:pStyle w:val="ListParagraph"/>
      </w:pPr>
      <w:r>
        <w:rPr>
          <w:noProof/>
          <w:lang w:val="nb-NO" w:eastAsia="nb-NO"/>
        </w:rPr>
        <w:lastRenderedPageBreak/>
        <mc:AlternateContent>
          <mc:Choice Requires="wpg">
            <w:drawing>
              <wp:anchor distT="0" distB="0" distL="114300" distR="114300" simplePos="0" relativeHeight="251871232" behindDoc="0" locked="0" layoutInCell="1" allowOverlap="1" wp14:anchorId="696D9FBE" wp14:editId="279A0C23">
                <wp:simplePos x="0" y="0"/>
                <wp:positionH relativeFrom="column">
                  <wp:posOffset>5861050</wp:posOffset>
                </wp:positionH>
                <wp:positionV relativeFrom="paragraph">
                  <wp:posOffset>154517</wp:posOffset>
                </wp:positionV>
                <wp:extent cx="563212" cy="563212"/>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w:pict>
              <v:group w14:anchorId="74DED734" id="Group 2868" o:spid="_x0000_s1026" alt="&quot;&quot;" style="position:absolute;margin-left:461.5pt;margin-top:12.15pt;width:44.35pt;height:44.35pt;z-index:25187123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51" o:title=""/>
                </v:shape>
              </v:group>
            </w:pict>
          </mc:Fallback>
        </mc:AlternateContent>
      </w:r>
      <w:r w:rsidR="00516427">
        <w:rPr>
          <w:noProof/>
          <w:lang w:val="nb-NO" w:eastAsia="nb-NO"/>
        </w:rPr>
        <mc:AlternateContent>
          <mc:Choice Requires="wps">
            <w:drawing>
              <wp:inline distT="0" distB="0" distL="0" distR="0" wp14:anchorId="26C83FEA" wp14:editId="5BD06A5D">
                <wp:extent cx="335089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7B64E2F" w14:textId="7228B05E" w:rsidR="001C4AA5" w:rsidRPr="00B83943" w:rsidRDefault="001C4AA5" w:rsidP="0026651B">
                            <w:pPr>
                              <w:pStyle w:val="Heading2"/>
                              <w:rPr>
                                <w:lang w:val="nb-NO"/>
                              </w:rPr>
                            </w:pPr>
                            <w:r w:rsidRPr="003E0DF7">
                              <w:rPr>
                                <w:lang w:val="nb-NO"/>
                              </w:rPr>
                              <w:t>SA1 og SA2 Klassediskusjon (Power</w:t>
                            </w:r>
                            <w:r>
                              <w:rPr>
                                <w:lang w:val="nb-NO"/>
                              </w:rPr>
                              <w:t>Point</w:t>
                            </w:r>
                            <w:r w:rsidRPr="003E0DF7">
                              <w:rPr>
                                <w:lang w:val="nb-NO"/>
                              </w:rPr>
                              <w:t>)</w:t>
                            </w:r>
                          </w:p>
                        </w:txbxContent>
                      </wps:txbx>
                      <wps:bodyPr wrap="none" rtlCol="0">
                        <a:spAutoFit/>
                      </wps:bodyPr>
                    </wps:wsp>
                  </a:graphicData>
                </a:graphic>
              </wp:inline>
            </w:drawing>
          </mc:Choice>
          <mc:Fallback>
            <w:pict>
              <v:shape w14:anchorId="26C83FEA" id="_x0000_s1218"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" filled="f" stroked="f">
                <v:textbox style="mso-fit-shape-to-text:t">
                  <w:txbxContent>
                    <w:p w14:paraId="47B64E2F" w14:textId="7228B05E" w:rsidR="001C4AA5" w:rsidRPr="00B83943" w:rsidRDefault="001C4AA5" w:rsidP="0026651B">
                      <w:pPr>
                        <w:pStyle w:val="Heading2"/>
                        <w:rPr>
                          <w:lang w:val="nb-NO"/>
                        </w:rPr>
                      </w:pPr>
                      <w:r w:rsidRPr="003E0DF7">
                        <w:rPr>
                          <w:lang w:val="nb-NO"/>
                        </w:rPr>
                        <w:t>SA1 og SA2 Klassediskusjon (Power</w:t>
                      </w:r>
                      <w:r>
                        <w:rPr>
                          <w:lang w:val="nb-NO"/>
                        </w:rPr>
                        <w:t>Point</w:t>
                      </w:r>
                      <w:r w:rsidRPr="003E0DF7">
                        <w:rPr>
                          <w:lang w:val="nb-NO"/>
                        </w:rPr>
                        <w:t>)</w:t>
                      </w:r>
                    </w:p>
                  </w:txbxContent>
                </v:textbox>
                <w10:anchorlock/>
              </v:shape>
            </w:pict>
          </mc:Fallback>
        </mc:AlternateContent>
      </w:r>
    </w:p>
    <w:p w14:paraId="56538B66" w14:textId="3C016427" w:rsidR="00C57BEC" w:rsidRDefault="00516427" w:rsidP="00C57BEC">
      <w:pPr>
        <w:pStyle w:val="ListParagraph"/>
      </w:pPr>
      <w:r>
        <w:rPr>
          <w:noProof/>
          <w:lang w:val="nb-NO" w:eastAsia="nb-NO"/>
        </w:rPr>
        <mc:AlternateContent>
          <mc:Choice Requires="wps">
            <w:drawing>
              <wp:anchor distT="0" distB="0" distL="114300" distR="114300" simplePos="0" relativeHeight="251540480" behindDoc="0" locked="0" layoutInCell="1" allowOverlap="1" wp14:anchorId="1C6C075C" wp14:editId="0A880957">
                <wp:simplePos x="0" y="0"/>
                <wp:positionH relativeFrom="column">
                  <wp:posOffset>266247</wp:posOffset>
                </wp:positionH>
                <wp:positionV relativeFrom="paragraph">
                  <wp:posOffset>94615</wp:posOffset>
                </wp:positionV>
                <wp:extent cx="6080452" cy="8848725"/>
                <wp:effectExtent l="38100" t="38100" r="34925" b="47625"/>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18B2FCE" id="Rectangle: Rounded Corners 3070" o:spid="_x0000_s1026" alt="&quot;&quot;" style="position:absolute;margin-left:20.95pt;margin-top:7.45pt;width:478.8pt;height:696.75pt;z-index:25154048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" filled="f" strokecolor="#117e62" strokeweight="6pt">
                <v:stroke joinstyle="bevel" endcap="square"/>
              </v:roundrect>
            </w:pict>
          </mc:Fallback>
        </mc:AlternateContent>
      </w:r>
    </w:p>
    <w:p w14:paraId="4B432485" w14:textId="65325395" w:rsidR="00C57BEC" w:rsidRDefault="007F2921" w:rsidP="00C57BEC">
      <w:pPr>
        <w:pStyle w:val="ListParagraph"/>
      </w:pPr>
      <w:r>
        <w:rPr>
          <w:noProof/>
          <w:lang w:val="nb-NO" w:eastAsia="nb-NO"/>
        </w:rPr>
        <w:drawing>
          <wp:inline distT="0" distB="0" distL="0" distR="0" wp14:anchorId="28D999C8" wp14:editId="33F1750A">
            <wp:extent cx="1887456" cy="2743551"/>
            <wp:effectExtent l="0" t="8890" r="8890" b="8890"/>
            <wp:docPr id="3066" name="Picture 3066" descr="Forstørrelsesglass som viser mikrober på fot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Forstørrelsesglass som viser mikrober på foten">
                      <a:extLst>
                        <a:ext uri="{C183D7F6-B498-43B3-948B-1728B52AA6E4}">
                          <adec:decorative xmlns:adec="http://schemas.microsoft.com/office/drawing/2017/decorative" val="0"/>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16200000" flipH="1">
                      <a:off x="0" y="0"/>
                      <a:ext cx="1890710" cy="2748282"/>
                    </a:xfrm>
                    <a:prstGeom prst="rect">
                      <a:avLst/>
                    </a:prstGeom>
                  </pic:spPr>
                </pic:pic>
              </a:graphicData>
            </a:graphic>
          </wp:inline>
        </w:drawing>
      </w:r>
      <w:r>
        <w:rPr>
          <w:noProof/>
          <w:lang w:val="nb-NO" w:eastAsia="nb-NO"/>
        </w:rPr>
        <w:drawing>
          <wp:inline distT="0" distB="0" distL="0" distR="0" wp14:anchorId="56BD7064" wp14:editId="6328B7AD">
            <wp:extent cx="1841477" cy="2761663"/>
            <wp:effectExtent l="0" t="3175" r="0" b="0"/>
            <wp:docPr id="3067" name="Picture 3067" descr="Jente med illeluktende føt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Jente med illeluktende føtter">
                      <a:extLst>
                        <a:ext uri="{C183D7F6-B498-43B3-948B-1728B52AA6E4}">
                          <adec:decorative xmlns:adec="http://schemas.microsoft.com/office/drawing/2017/decorative" val="0"/>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1848857" cy="2772731"/>
                    </a:xfrm>
                    <a:prstGeom prst="rect">
                      <a:avLst/>
                    </a:prstGeom>
                  </pic:spPr>
                </pic:pic>
              </a:graphicData>
            </a:graphic>
          </wp:inline>
        </w:drawing>
      </w:r>
    </w:p>
    <w:p w14:paraId="31654B16" w14:textId="712553CC" w:rsidR="00C57BEC" w:rsidRDefault="0037081D" w:rsidP="00C57BEC">
      <w:pPr>
        <w:pStyle w:val="ListParagraph"/>
      </w:pPr>
      <w:r>
        <w:rPr>
          <w:noProof/>
          <w:lang w:val="nb-NO" w:eastAsia="nb-NO"/>
        </w:rPr>
        <mc:AlternateContent>
          <mc:Choice Requires="wpg">
            <w:drawing>
              <wp:inline distT="0" distB="0" distL="0" distR="0" wp14:anchorId="3142FC70" wp14:editId="14A4EE3C">
                <wp:extent cx="2700670" cy="1892063"/>
                <wp:effectExtent l="0" t="0" r="4445" b="0"/>
                <wp:docPr id="12" name="Group 12" descr="Forstørrelsesglass som viser skadelige mikrober"/>
                <wp:cNvGraphicFramePr/>
                <a:graphic xmlns:a="http://schemas.openxmlformats.org/drawingml/2006/main">
                  <a:graphicData uri="http://schemas.microsoft.com/office/word/2010/wordprocessingGroup">
                    <wpg:wgp>
                      <wpg:cNvGrpSpPr/>
                      <wpg:grpSpPr>
                        <a:xfrm>
                          <a:off x="0" y="0"/>
                          <a:ext cx="2700670" cy="1892063"/>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inline>
            </w:drawing>
          </mc:Choice>
          <mc:Fallback>
            <w:pict>
              <v:group w14:anchorId="0C75CD35" id="Group 12" o:spid="_x0000_s1026" alt="Forstørrelsesglass som viser skadelige mikrober" style="width:212.65pt;height:149pt;mso-position-horizontal-relative:char;mso-position-vertical-relative:line"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17"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18" o:title=""/>
                </v:shape>
                <w10:anchorlock/>
              </v:group>
            </w:pict>
          </mc:Fallback>
        </mc:AlternateContent>
      </w:r>
      <w:r w:rsidR="007F2921">
        <w:tab/>
      </w:r>
      <w:r w:rsidR="007F2921">
        <w:tab/>
      </w:r>
      <w:r w:rsidR="007F2921">
        <w:rPr>
          <w:noProof/>
          <w:lang w:val="nb-NO" w:eastAsia="nb-NO"/>
        </w:rPr>
        <w:drawing>
          <wp:inline distT="0" distB="0" distL="0" distR="0" wp14:anchorId="51AF8E7E" wp14:editId="371A0717">
            <wp:extent cx="2649396" cy="1873002"/>
            <wp:effectExtent l="0" t="0" r="6033" b="6032"/>
            <wp:docPr id="3064" name="Picture 3064" descr="Gutt på toalettet med smer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Gutt på toalettet med smerter">
                      <a:extLst>
                        <a:ext uri="{C183D7F6-B498-43B3-948B-1728B52AA6E4}">
                          <adec:decorative xmlns:adec="http://schemas.microsoft.com/office/drawing/2017/decorative" val="0"/>
                        </a:ext>
                      </a:extLst>
                    </pic:cNvPr>
                    <pic:cNvPicPr>
                      <a:picLocks noChangeAspect="1"/>
                    </pic:cNvPicPr>
                  </pic:nvPicPr>
                  <pic:blipFill rotWithShape="1">
                    <a:blip r:embed="rId119" cstate="print">
                      <a:extLst>
                        <a:ext uri="{28A0092B-C50C-407E-A947-70E740481C1C}">
                          <a14:useLocalDpi xmlns:a14="http://schemas.microsoft.com/office/drawing/2010/main" val="0"/>
                        </a:ext>
                      </a:extLst>
                    </a:blip>
                    <a:srcRect l="15729" r="15700" b="29556"/>
                    <a:stretch/>
                  </pic:blipFill>
                  <pic:spPr>
                    <a:xfrm rot="16200000">
                      <a:off x="0" y="0"/>
                      <a:ext cx="2672279" cy="1889179"/>
                    </a:xfrm>
                    <a:prstGeom prst="rect">
                      <a:avLst/>
                    </a:prstGeom>
                  </pic:spPr>
                </pic:pic>
              </a:graphicData>
            </a:graphic>
          </wp:inline>
        </w:drawing>
      </w:r>
    </w:p>
    <w:p w14:paraId="57C5FB36" w14:textId="52746926" w:rsidR="00C57BEC" w:rsidRDefault="0026651B" w:rsidP="0026651B">
      <w:pPr>
        <w:pStyle w:val="ListParagraph"/>
        <w:ind w:left="709" w:firstLine="720"/>
      </w:pPr>
      <w:r>
        <w:rPr>
          <w:noProof/>
          <w:lang w:val="nb-NO" w:eastAsia="nb-NO"/>
        </w:rPr>
        <mc:AlternateContent>
          <mc:Choice Requires="wps">
            <w:drawing>
              <wp:inline distT="0" distB="0" distL="0" distR="0" wp14:anchorId="56F2C433" wp14:editId="0072A825">
                <wp:extent cx="3267977" cy="760095"/>
                <wp:effectExtent l="0" t="0" r="0" b="0"/>
                <wp:docPr id="3062" name="TextBox 9" descr="Harmful Microbes&#10;"/>
                <wp:cNvGraphicFramePr/>
                <a:graphic xmlns:a="http://schemas.openxmlformats.org/drawingml/2006/main">
                  <a:graphicData uri="http://schemas.microsoft.com/office/word/2010/wordprocessingShape">
                    <wps:wsp>
                      <wps:cNvSpPr txBox="1"/>
                      <wps:spPr>
                        <a:xfrm rot="16200000">
                          <a:off x="0" y="0"/>
                          <a:ext cx="3267977" cy="760095"/>
                        </a:xfrm>
                        <a:prstGeom prst="rect">
                          <a:avLst/>
                        </a:prstGeom>
                        <a:noFill/>
                      </wps:spPr>
                      <wps:txbx>
                        <w:txbxContent>
                          <w:p w14:paraId="50E09301" w14:textId="77777777" w:rsidR="001C4AA5" w:rsidRPr="0026651B" w:rsidRDefault="001C4AA5" w:rsidP="0026651B">
                            <w:pPr>
                              <w:pStyle w:val="Heading3"/>
                              <w:rPr>
                                <w:sz w:val="96"/>
                                <w:szCs w:val="96"/>
                              </w:rPr>
                            </w:pPr>
                            <w:proofErr w:type="spellStart"/>
                            <w:r w:rsidRPr="0026651B">
                              <w:rPr>
                                <w:sz w:val="96"/>
                                <w:szCs w:val="96"/>
                              </w:rPr>
                              <w:t>Skadelige</w:t>
                            </w:r>
                            <w:proofErr w:type="spellEnd"/>
                            <w:r w:rsidRPr="0026651B">
                              <w:rPr>
                                <w:sz w:val="96"/>
                                <w:szCs w:val="96"/>
                              </w:rPr>
                              <w:t xml:space="preserve"> </w:t>
                            </w:r>
                            <w:proofErr w:type="spellStart"/>
                            <w:r w:rsidRPr="0026651B">
                              <w:rPr>
                                <w:sz w:val="96"/>
                                <w:szCs w:val="96"/>
                              </w:rPr>
                              <w:t>mikrober</w:t>
                            </w:r>
                            <w:proofErr w:type="spellEnd"/>
                          </w:p>
                        </w:txbxContent>
                      </wps:txbx>
                      <wps:bodyPr wrap="square" rtlCol="0">
                        <a:spAutoFit/>
                      </wps:bodyPr>
                    </wps:wsp>
                  </a:graphicData>
                </a:graphic>
              </wp:inline>
            </w:drawing>
          </mc:Choice>
          <mc:Fallback>
            <w:pict>
              <v:shape w14:anchorId="56F2C433" id="_x0000_s1219" type="#_x0000_t202" alt="Harmful Microbes&#10;" style="width:257.3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" filled="f" stroked="f">
                <v:textbox style="mso-fit-shape-to-text:t">
                  <w:txbxContent>
                    <w:p w14:paraId="50E09301" w14:textId="77777777" w:rsidR="001C4AA5" w:rsidRPr="0026651B" w:rsidRDefault="001C4AA5" w:rsidP="0026651B">
                      <w:pPr>
                        <w:pStyle w:val="Heading3"/>
                        <w:rPr>
                          <w:sz w:val="96"/>
                          <w:szCs w:val="96"/>
                        </w:rPr>
                      </w:pPr>
                      <w:r w:rsidRPr="0026651B">
                        <w:rPr>
                          <w:sz w:val="96"/>
                          <w:szCs w:val="96"/>
                        </w:rPr>
                        <w:t>Skadelige mikrober</w:t>
                      </w:r>
                    </w:p>
                  </w:txbxContent>
                </v:textbox>
                <w10:anchorlock/>
              </v:shape>
            </w:pict>
          </mc:Fallback>
        </mc:AlternateContent>
      </w:r>
      <w:r w:rsidR="007F2921">
        <w:rPr>
          <w:noProof/>
          <w:lang w:val="nb-NO" w:eastAsia="nb-NO"/>
        </w:rPr>
        <w:drawing>
          <wp:inline distT="0" distB="0" distL="0" distR="0" wp14:anchorId="78ED0E56" wp14:editId="1004BDC7">
            <wp:extent cx="3323565" cy="3323565"/>
            <wp:effectExtent l="0" t="0" r="0" b="0"/>
            <wp:docPr id="3065" name="Picture 3065" descr="Andpusten gut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Andpusten gutt">
                      <a:extLst>
                        <a:ext uri="{C183D7F6-B498-43B3-948B-1728B52AA6E4}">
                          <adec:decorative xmlns:adec="http://schemas.microsoft.com/office/drawing/2017/decorative" val="0"/>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0" y="0"/>
                      <a:ext cx="3386751" cy="3386751"/>
                    </a:xfrm>
                    <a:prstGeom prst="rect">
                      <a:avLst/>
                    </a:prstGeom>
                  </pic:spPr>
                </pic:pic>
              </a:graphicData>
            </a:graphic>
          </wp:inline>
        </w:drawing>
      </w:r>
    </w:p>
    <w:p w14:paraId="339ADA9B" w14:textId="46EE0BE1" w:rsidR="0020191E" w:rsidRDefault="0020191E" w:rsidP="0020191E">
      <w:pPr>
        <w:pStyle w:val="ListParagraph"/>
      </w:pPr>
    </w:p>
    <w:p w14:paraId="4EE69A66" w14:textId="77777777" w:rsidR="0020191E" w:rsidRDefault="0020191E">
      <w:r>
        <w:br w:type="page"/>
      </w:r>
    </w:p>
    <w:p w14:paraId="46A650C1" w14:textId="539183BF" w:rsidR="00C57BEC" w:rsidRDefault="00813E67" w:rsidP="0020191E">
      <w:pPr>
        <w:pStyle w:val="ListParagraph"/>
      </w:pPr>
      <w:r>
        <w:rPr>
          <w:noProof/>
          <w:lang w:val="nb-NO" w:eastAsia="nb-NO"/>
        </w:rPr>
        <w:lastRenderedPageBreak/>
        <mc:AlternateContent>
          <mc:Choice Requires="wps">
            <w:drawing>
              <wp:inline distT="0" distB="0" distL="0" distR="0" wp14:anchorId="05F5C487" wp14:editId="57CC1D6D">
                <wp:extent cx="335915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3359150" cy="382270"/>
                        </a:xfrm>
                        <a:prstGeom prst="rect">
                          <a:avLst/>
                        </a:prstGeom>
                        <a:noFill/>
                      </wps:spPr>
                      <wps:txbx>
                        <w:txbxContent>
                          <w:p w14:paraId="4905C629" w14:textId="6678C63C" w:rsidR="001C4AA5" w:rsidRPr="00B857EE" w:rsidRDefault="001C4AA5" w:rsidP="0049596B">
                            <w:pPr>
                              <w:pStyle w:val="Heading2"/>
                              <w:rPr>
                                <w:lang w:val="nb-NO"/>
                              </w:rPr>
                            </w:pPr>
                            <w:r w:rsidRPr="00B857EE">
                              <w:rPr>
                                <w:lang w:val="nb-NO"/>
                              </w:rPr>
                              <w:t>SA3 Skadelige mikrober (sant / ikke sant-bildekort)</w:t>
                            </w:r>
                          </w:p>
                        </w:txbxContent>
                      </wps:txbx>
                      <wps:bodyPr wrap="none" rtlCol="0">
                        <a:spAutoFit/>
                      </wps:bodyPr>
                    </wps:wsp>
                  </a:graphicData>
                </a:graphic>
              </wp:inline>
            </w:drawing>
          </mc:Choice>
          <mc:Fallback>
            <w:pict>
              <v:shape w14:anchorId="05F5C487" id="_x0000_s1220" type="#_x0000_t202" alt="SH3 - Harmful Microbes True/False Flashcards&#10;" style="width:2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" filled="f" stroked="f">
                <v:textbox style="mso-fit-shape-to-text:t">
                  <w:txbxContent>
                    <w:p w14:paraId="4905C629" w14:textId="6678C63C" w:rsidR="001C4AA5" w:rsidRPr="00B857EE" w:rsidRDefault="001C4AA5" w:rsidP="0049596B">
                      <w:pPr>
                        <w:pStyle w:val="Heading2"/>
                        <w:rPr>
                          <w:lang w:val="nb-NO"/>
                        </w:rPr>
                      </w:pPr>
                      <w:r w:rsidRPr="00B857EE">
                        <w:rPr>
                          <w:lang w:val="nb-NO"/>
                        </w:rPr>
                        <w:t>SA3 Skadelige mikrober (sant / ikke sant-bildekort)</w:t>
                      </w:r>
                    </w:p>
                  </w:txbxContent>
                </v:textbox>
                <w10:anchorlock/>
              </v:shape>
            </w:pict>
          </mc:Fallback>
        </mc:AlternateContent>
      </w:r>
    </w:p>
    <w:p w14:paraId="69BC5A8F" w14:textId="7021837D" w:rsidR="00BF4CC1" w:rsidRDefault="00813E67" w:rsidP="00CC208E">
      <w:pPr>
        <w:pStyle w:val="ListParagraph"/>
      </w:pPr>
      <w:r>
        <w:rPr>
          <w:noProof/>
          <w:lang w:val="nb-NO" w:eastAsia="nb-NO"/>
        </w:rPr>
        <mc:AlternateContent>
          <mc:Choice Requires="wps">
            <w:drawing>
              <wp:inline distT="0" distB="0" distL="0" distR="0" wp14:anchorId="0750A9CA" wp14:editId="4C91C4B9">
                <wp:extent cx="2883534" cy="2668907"/>
                <wp:effectExtent l="19050" t="19050" r="31750" b="36195"/>
                <wp:docPr id="3076" name="Rectangle: Rounded Corners 3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24C285DA" w14:textId="77777777" w:rsidR="001C4AA5" w:rsidRPr="00B857EE" w:rsidRDefault="001C4AA5" w:rsidP="00B857EE">
                            <w:pPr>
                              <w:jc w:val="center"/>
                              <w:rPr>
                                <w:lang w:val="nb-NO"/>
                              </w:rPr>
                            </w:pPr>
                            <w:r w:rsidRPr="00B857EE">
                              <w:rPr>
                                <w:rFonts w:cs="Arial"/>
                                <w:color w:val="000000" w:themeColor="text1"/>
                                <w:sz w:val="40"/>
                                <w:szCs w:val="40"/>
                                <w:lang w:val="nb-NO" w:bidi="nb-NO"/>
                              </w:rPr>
                              <w:t>Dreper ikke sopp vanligvis vertene sine?</w:t>
                            </w:r>
                          </w:p>
                          <w:p w14:paraId="0EF3CD9E" w14:textId="599BCEB8" w:rsidR="001C4AA5" w:rsidRPr="00AB71D6" w:rsidRDefault="001C4AA5" w:rsidP="00C57BEC">
                            <w:pPr>
                              <w:jc w:val="center"/>
                              <w:rPr>
                                <w:color w:val="2E276A"/>
                                <w:lang w:val="nb-NO"/>
                              </w:rPr>
                            </w:pPr>
                            <w:r w:rsidRPr="00AB71D6">
                              <w:rPr>
                                <w:rFonts w:cs="Arial"/>
                                <w:color w:val="2E276A"/>
                                <w:sz w:val="40"/>
                                <w:szCs w:val="40"/>
                                <w:lang w:val="nb-NO"/>
                              </w:rPr>
                              <w:t>Sant eller ikke 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750A9CA" id="Rectangle: Rounded Corners 3076" o:spid="_x0000_s1221"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" filled="f" strokecolor="#44546a [3215]" strokeweight="4.5pt">
                <v:stroke joinstyle="miter"/>
                <v:textbox style="layout-flow:vertical;mso-layout-flow-alt:bottom-to-top" inset="2.54003mm,,2.54003mm">
                  <w:txbxContent>
                    <w:p w14:paraId="24C285DA" w14:textId="77777777" w:rsidR="001C4AA5" w:rsidRPr="00B857EE" w:rsidRDefault="001C4AA5" w:rsidP="00B857EE">
                      <w:pPr>
                        <w:jc w:val="center"/>
                        <w:rPr>
                          <w:lang w:val="nb-NO"/>
                        </w:rPr>
                      </w:pPr>
                      <w:r w:rsidRPr="00B857EE">
                        <w:rPr>
                          <w:rFonts w:cs="Arial"/>
                          <w:color w:val="000000" w:themeColor="text1"/>
                          <w:sz w:val="40"/>
                          <w:szCs w:val="40"/>
                          <w:lang w:val="nb-NO" w:bidi="nb-NO"/>
                        </w:rPr>
                        <w:t>Dreper ikke sopp vanligvis vertene sine?</w:t>
                      </w:r>
                    </w:p>
                    <w:p w14:paraId="0EF3CD9E" w14:textId="599BCEB8" w:rsidR="001C4AA5" w:rsidRPr="00AB71D6" w:rsidRDefault="001C4AA5" w:rsidP="00C57BEC">
                      <w:pPr>
                        <w:jc w:val="center"/>
                        <w:rPr>
                          <w:color w:val="2E276A"/>
                          <w:lang w:val="nb-NO"/>
                        </w:rPr>
                      </w:pPr>
                      <w:r w:rsidRPr="00AB71D6">
                        <w:rPr>
                          <w:rFonts w:cs="Arial"/>
                          <w:color w:val="2E276A"/>
                          <w:sz w:val="40"/>
                          <w:szCs w:val="40"/>
                          <w:lang w:val="nb-NO"/>
                        </w:rPr>
                        <w:t>Sant eller ikke sant</w:t>
                      </w:r>
                    </w:p>
                  </w:txbxContent>
                </v:textbox>
                <w10:anchorlock/>
              </v:roundrect>
            </w:pict>
          </mc:Fallback>
        </mc:AlternateContent>
      </w:r>
      <w:r>
        <w:rPr>
          <w:noProof/>
          <w:lang w:val="nb-NO" w:eastAsia="nb-NO"/>
        </w:rPr>
        <mc:AlternateContent>
          <mc:Choice Requires="wps">
            <w:drawing>
              <wp:inline distT="0" distB="0" distL="0" distR="0" wp14:anchorId="1C78F95B" wp14:editId="0F34DD27">
                <wp:extent cx="2883534" cy="2668907"/>
                <wp:effectExtent l="19050" t="19050" r="31750" b="36195"/>
                <wp:docPr id="3077" name="Rectangle: Rounded Corners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279D7EC1" w14:textId="77777777" w:rsidR="001C4AA5" w:rsidRPr="00B857EE" w:rsidRDefault="001C4AA5" w:rsidP="00B857EE">
                            <w:pPr>
                              <w:jc w:val="center"/>
                              <w:rPr>
                                <w:lang w:val="nb-NO"/>
                              </w:rPr>
                            </w:pPr>
                            <w:r w:rsidRPr="00B857EE">
                              <w:rPr>
                                <w:rFonts w:cs="Arial"/>
                                <w:color w:val="000000" w:themeColor="text1"/>
                                <w:sz w:val="40"/>
                                <w:szCs w:val="40"/>
                                <w:lang w:val="nb-NO" w:bidi="nb-NO"/>
                              </w:rPr>
                              <w:t>Forårsaker influensavirus vanlig influensa?</w:t>
                            </w:r>
                          </w:p>
                          <w:p w14:paraId="0BC37F8D" w14:textId="0D9C6180" w:rsidR="001C4AA5" w:rsidRPr="00B857EE" w:rsidRDefault="001C4AA5" w:rsidP="00C57BEC">
                            <w:pPr>
                              <w:jc w:val="center"/>
                              <w:rPr>
                                <w:color w:val="2E276A"/>
                                <w:lang w:val="nb-NO"/>
                              </w:rPr>
                            </w:pPr>
                            <w:r w:rsidRPr="00B857EE">
                              <w:rPr>
                                <w:rFonts w:cs="Arial"/>
                                <w:color w:val="2E276A"/>
                                <w:sz w:val="40"/>
                                <w:szCs w:val="40"/>
                                <w:lang w:val="nb-NO"/>
                              </w:rPr>
                              <w:t>Sant eller ikke 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C78F95B" id="Rectangle: Rounded Corners 3077" o:spid="_x0000_s1222"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" filled="f" strokecolor="#44546a [3215]" strokeweight="4.5pt">
                <v:stroke joinstyle="miter"/>
                <v:textbox style="layout-flow:vertical;mso-layout-flow-alt:bottom-to-top" inset="2.54003mm,,2.54003mm">
                  <w:txbxContent>
                    <w:p w14:paraId="279D7EC1" w14:textId="77777777" w:rsidR="001C4AA5" w:rsidRPr="00B857EE" w:rsidRDefault="001C4AA5" w:rsidP="00B857EE">
                      <w:pPr>
                        <w:jc w:val="center"/>
                        <w:rPr>
                          <w:lang w:val="nb-NO"/>
                        </w:rPr>
                      </w:pPr>
                      <w:r w:rsidRPr="00B857EE">
                        <w:rPr>
                          <w:rFonts w:cs="Arial"/>
                          <w:color w:val="000000" w:themeColor="text1"/>
                          <w:sz w:val="40"/>
                          <w:szCs w:val="40"/>
                          <w:lang w:val="nb-NO" w:bidi="nb-NO"/>
                        </w:rPr>
                        <w:t>Forårsaker influensavirus vanlig influensa?</w:t>
                      </w:r>
                    </w:p>
                    <w:p w14:paraId="0BC37F8D" w14:textId="0D9C6180" w:rsidR="001C4AA5" w:rsidRPr="00B857EE" w:rsidRDefault="001C4AA5" w:rsidP="00C57BEC">
                      <w:pPr>
                        <w:jc w:val="center"/>
                        <w:rPr>
                          <w:color w:val="2E276A"/>
                          <w:lang w:val="nb-NO"/>
                        </w:rPr>
                      </w:pPr>
                      <w:r w:rsidRPr="00B857EE">
                        <w:rPr>
                          <w:rFonts w:cs="Arial"/>
                          <w:color w:val="2E276A"/>
                          <w:sz w:val="40"/>
                          <w:szCs w:val="40"/>
                          <w:lang w:val="nb-NO"/>
                        </w:rPr>
                        <w:t>Sant eller ikke sant</w:t>
                      </w:r>
                    </w:p>
                  </w:txbxContent>
                </v:textbox>
                <w10:anchorlock/>
              </v:roundrect>
            </w:pict>
          </mc:Fallback>
        </mc:AlternateContent>
      </w:r>
    </w:p>
    <w:p w14:paraId="4A4C0036" w14:textId="77777777" w:rsidR="00BF4CC1" w:rsidRDefault="00BF4CC1" w:rsidP="00CC208E">
      <w:pPr>
        <w:pStyle w:val="ListParagraph"/>
      </w:pPr>
    </w:p>
    <w:p w14:paraId="02790128" w14:textId="77777777" w:rsidR="00BF4CC1" w:rsidRDefault="00CC208E" w:rsidP="00CC208E">
      <w:pPr>
        <w:pStyle w:val="ListParagraph"/>
      </w:pPr>
      <w:r>
        <w:rPr>
          <w:noProof/>
          <w:lang w:val="nb-NO" w:eastAsia="nb-NO"/>
        </w:rPr>
        <mc:AlternateContent>
          <mc:Choice Requires="wps">
            <w:drawing>
              <wp:inline distT="0" distB="0" distL="0" distR="0" wp14:anchorId="4B084CA6" wp14:editId="7A14E2E0">
                <wp:extent cx="2882900" cy="2668270"/>
                <wp:effectExtent l="19050" t="19050" r="31750" b="36830"/>
                <wp:docPr id="3075" name="Rectangle: Rounded Corners 30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38467218" w14:textId="77777777" w:rsidR="001C4AA5" w:rsidRPr="00B857EE" w:rsidRDefault="001C4AA5" w:rsidP="00B857EE">
                            <w:pPr>
                              <w:jc w:val="center"/>
                              <w:rPr>
                                <w:lang w:val="nb-NO"/>
                              </w:rPr>
                            </w:pPr>
                            <w:r w:rsidRPr="00B857EE">
                              <w:rPr>
                                <w:rFonts w:cs="Arial"/>
                                <w:color w:val="000000" w:themeColor="text1"/>
                                <w:sz w:val="40"/>
                                <w:szCs w:val="40"/>
                                <w:lang w:val="nb-NO" w:bidi="nb-NO"/>
                              </w:rPr>
                              <w:t>Skyldes alle sykdommer mikrober?</w:t>
                            </w:r>
                          </w:p>
                          <w:p w14:paraId="0B5E6F23" w14:textId="32D756E6" w:rsidR="001C4AA5" w:rsidRPr="00B857EE" w:rsidRDefault="001C4AA5" w:rsidP="00C57BEC">
                            <w:pPr>
                              <w:jc w:val="center"/>
                              <w:rPr>
                                <w:color w:val="2E276A"/>
                                <w:lang w:val="nb-NO"/>
                              </w:rPr>
                            </w:pPr>
                            <w:r w:rsidRPr="00B857EE">
                              <w:rPr>
                                <w:rFonts w:cs="Arial"/>
                                <w:color w:val="2E276A"/>
                                <w:sz w:val="40"/>
                                <w:szCs w:val="40"/>
                                <w:lang w:val="nb-NO"/>
                              </w:rPr>
                              <w:t>Sant eller ikke 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B084CA6" id="Rectangle: Rounded Corners 3075" o:spid="_x0000_s1223"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" filled="f" strokecolor="#44546a [3215]" strokeweight="4.5pt">
                <v:stroke joinstyle="miter"/>
                <v:textbox style="layout-flow:vertical;mso-layout-flow-alt:bottom-to-top" inset="2.54003mm,,2.54003mm">
                  <w:txbxContent>
                    <w:p w14:paraId="38467218" w14:textId="77777777" w:rsidR="001C4AA5" w:rsidRPr="00B857EE" w:rsidRDefault="001C4AA5" w:rsidP="00B857EE">
                      <w:pPr>
                        <w:jc w:val="center"/>
                        <w:rPr>
                          <w:lang w:val="nb-NO"/>
                        </w:rPr>
                      </w:pPr>
                      <w:r w:rsidRPr="00B857EE">
                        <w:rPr>
                          <w:rFonts w:cs="Arial"/>
                          <w:color w:val="000000" w:themeColor="text1"/>
                          <w:sz w:val="40"/>
                          <w:szCs w:val="40"/>
                          <w:lang w:val="nb-NO" w:bidi="nb-NO"/>
                        </w:rPr>
                        <w:t>Skyldes alle sykdommer mikrober?</w:t>
                      </w:r>
                    </w:p>
                    <w:p w14:paraId="0B5E6F23" w14:textId="32D756E6" w:rsidR="001C4AA5" w:rsidRPr="00B857EE" w:rsidRDefault="001C4AA5" w:rsidP="00C57BEC">
                      <w:pPr>
                        <w:jc w:val="center"/>
                        <w:rPr>
                          <w:color w:val="2E276A"/>
                          <w:lang w:val="nb-NO"/>
                        </w:rPr>
                      </w:pPr>
                      <w:r w:rsidRPr="00B857EE">
                        <w:rPr>
                          <w:rFonts w:cs="Arial"/>
                          <w:color w:val="2E276A"/>
                          <w:sz w:val="40"/>
                          <w:szCs w:val="40"/>
                          <w:lang w:val="nb-NO"/>
                        </w:rPr>
                        <w:t>Sant eller ikke sant</w:t>
                      </w:r>
                    </w:p>
                  </w:txbxContent>
                </v:textbox>
                <w10:anchorlock/>
              </v:roundrect>
            </w:pict>
          </mc:Fallback>
        </mc:AlternateContent>
      </w:r>
      <w:r>
        <w:rPr>
          <w:noProof/>
          <w:lang w:val="nb-NO" w:eastAsia="nb-NO"/>
        </w:rPr>
        <mc:AlternateContent>
          <mc:Choice Requires="wps">
            <w:drawing>
              <wp:inline distT="0" distB="0" distL="0" distR="0" wp14:anchorId="34CFC685" wp14:editId="0E50B70B">
                <wp:extent cx="2882900" cy="2668905"/>
                <wp:effectExtent l="19050" t="19050" r="31750" b="36195"/>
                <wp:docPr id="3074" name="Rectangle: Rounded Corners 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07D11055" w14:textId="77777777" w:rsidR="001C4AA5" w:rsidRPr="00B857EE" w:rsidRDefault="001C4AA5" w:rsidP="00B857EE">
                            <w:pPr>
                              <w:jc w:val="center"/>
                              <w:rPr>
                                <w:lang w:val="nb-NO"/>
                              </w:rPr>
                            </w:pPr>
                            <w:r w:rsidRPr="00B857EE">
                              <w:rPr>
                                <w:rFonts w:cs="Arial"/>
                                <w:color w:val="000000" w:themeColor="text1"/>
                                <w:sz w:val="40"/>
                                <w:szCs w:val="40"/>
                                <w:lang w:val="nb-NO" w:bidi="nb-NO"/>
                              </w:rPr>
                              <w:t>Et annet navn på en skadelig mikrobe er et patogen?</w:t>
                            </w:r>
                          </w:p>
                          <w:p w14:paraId="7F763818" w14:textId="10B7C94E" w:rsidR="001C4AA5" w:rsidRPr="00AB71D6" w:rsidRDefault="001C4AA5" w:rsidP="00C57BEC">
                            <w:pPr>
                              <w:jc w:val="center"/>
                              <w:rPr>
                                <w:color w:val="2E276A"/>
                                <w:lang w:val="nb-NO"/>
                              </w:rPr>
                            </w:pPr>
                            <w:r w:rsidRPr="00AB71D6">
                              <w:rPr>
                                <w:rFonts w:cs="Arial"/>
                                <w:color w:val="2E276A"/>
                                <w:sz w:val="40"/>
                                <w:szCs w:val="40"/>
                                <w:lang w:val="nb-NO"/>
                              </w:rPr>
                              <w:t>Sant eller ikke 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4CFC685" id="Rectangle: Rounded Corners 3074" o:spid="_x0000_s1224"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" filled="f" strokecolor="#44546a [3215]" strokeweight="4.5pt">
                <v:stroke joinstyle="miter"/>
                <v:textbox style="layout-flow:vertical;mso-layout-flow-alt:bottom-to-top" inset="2.54003mm,,2.54003mm">
                  <w:txbxContent>
                    <w:p w14:paraId="07D11055" w14:textId="77777777" w:rsidR="001C4AA5" w:rsidRPr="00B857EE" w:rsidRDefault="001C4AA5" w:rsidP="00B857EE">
                      <w:pPr>
                        <w:jc w:val="center"/>
                        <w:rPr>
                          <w:lang w:val="nb-NO"/>
                        </w:rPr>
                      </w:pPr>
                      <w:r w:rsidRPr="00B857EE">
                        <w:rPr>
                          <w:rFonts w:cs="Arial"/>
                          <w:color w:val="000000" w:themeColor="text1"/>
                          <w:sz w:val="40"/>
                          <w:szCs w:val="40"/>
                          <w:lang w:val="nb-NO" w:bidi="nb-NO"/>
                        </w:rPr>
                        <w:t>Et annet navn på en skadelig mikrobe er et patogen?</w:t>
                      </w:r>
                    </w:p>
                    <w:p w14:paraId="7F763818" w14:textId="10B7C94E" w:rsidR="001C4AA5" w:rsidRPr="00AB71D6" w:rsidRDefault="001C4AA5" w:rsidP="00C57BEC">
                      <w:pPr>
                        <w:jc w:val="center"/>
                        <w:rPr>
                          <w:color w:val="2E276A"/>
                          <w:lang w:val="nb-NO"/>
                        </w:rPr>
                      </w:pPr>
                      <w:r w:rsidRPr="00AB71D6">
                        <w:rPr>
                          <w:rFonts w:cs="Arial"/>
                          <w:color w:val="2E276A"/>
                          <w:sz w:val="40"/>
                          <w:szCs w:val="40"/>
                          <w:lang w:val="nb-NO"/>
                        </w:rPr>
                        <w:t>Sant eller ikke sant</w:t>
                      </w:r>
                    </w:p>
                  </w:txbxContent>
                </v:textbox>
                <w10:anchorlock/>
              </v:roundrect>
            </w:pict>
          </mc:Fallback>
        </mc:AlternateContent>
      </w:r>
    </w:p>
    <w:p w14:paraId="3F587680" w14:textId="77777777" w:rsidR="00BF4CC1" w:rsidRDefault="00BF4CC1" w:rsidP="00CC208E">
      <w:pPr>
        <w:pStyle w:val="ListParagraph"/>
      </w:pPr>
    </w:p>
    <w:p w14:paraId="573084A6" w14:textId="772E1E97" w:rsidR="00CC208E" w:rsidRDefault="00BF4CC1" w:rsidP="00CC208E">
      <w:pPr>
        <w:pStyle w:val="ListParagraph"/>
      </w:pPr>
      <w:r>
        <w:rPr>
          <w:noProof/>
          <w:lang w:val="nb-NO" w:eastAsia="nb-NO"/>
        </w:rPr>
        <mc:AlternateContent>
          <mc:Choice Requires="wps">
            <w:drawing>
              <wp:inline distT="0" distB="0" distL="0" distR="0" wp14:anchorId="168A489D" wp14:editId="498AEAA6">
                <wp:extent cx="2882900" cy="2668905"/>
                <wp:effectExtent l="19050" t="19050" r="31750" b="36195"/>
                <wp:docPr id="3079" name="Rectangle: Rounded Corners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072B5C21" w14:textId="77777777" w:rsidR="001C4AA5" w:rsidRPr="00B857EE" w:rsidRDefault="001C4AA5" w:rsidP="00B857EE">
                            <w:pPr>
                              <w:jc w:val="center"/>
                              <w:rPr>
                                <w:lang w:val="nb-NO"/>
                              </w:rPr>
                            </w:pPr>
                            <w:r w:rsidRPr="00B857EE">
                              <w:rPr>
                                <w:rFonts w:cs="Arial"/>
                                <w:color w:val="000000" w:themeColor="text1"/>
                                <w:sz w:val="40"/>
                                <w:szCs w:val="40"/>
                                <w:lang w:val="nb-NO" w:bidi="nb-NO"/>
                              </w:rPr>
                              <w:t xml:space="preserve">Sår hals skyldes alltid skadelige mikrober? </w:t>
                            </w:r>
                          </w:p>
                          <w:p w14:paraId="7C104403" w14:textId="5BDE3D88" w:rsidR="001C4AA5" w:rsidRPr="00AB71D6" w:rsidRDefault="001C4AA5" w:rsidP="00BF4CC1">
                            <w:pPr>
                              <w:jc w:val="center"/>
                              <w:rPr>
                                <w:color w:val="2E276A"/>
                                <w:lang w:val="nb-NO"/>
                              </w:rPr>
                            </w:pPr>
                            <w:r w:rsidRPr="00AB71D6">
                              <w:rPr>
                                <w:rFonts w:cs="Arial"/>
                                <w:color w:val="2E276A"/>
                                <w:sz w:val="40"/>
                                <w:szCs w:val="40"/>
                                <w:lang w:val="nb-NO"/>
                              </w:rPr>
                              <w:t>Sant eller ikke 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68A489D" id="Rectangle: Rounded Corners 3079" o:spid="_x0000_s1225"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" filled="f" strokecolor="#44546a [3215]" strokeweight="4.5pt">
                <v:stroke joinstyle="miter"/>
                <v:textbox style="layout-flow:vertical;mso-layout-flow-alt:bottom-to-top" inset="2.54003mm,,2.54003mm">
                  <w:txbxContent>
                    <w:p w14:paraId="072B5C21" w14:textId="77777777" w:rsidR="001C4AA5" w:rsidRPr="00B857EE" w:rsidRDefault="001C4AA5" w:rsidP="00B857EE">
                      <w:pPr>
                        <w:jc w:val="center"/>
                        <w:rPr>
                          <w:lang w:val="nb-NO"/>
                        </w:rPr>
                      </w:pPr>
                      <w:r w:rsidRPr="00B857EE">
                        <w:rPr>
                          <w:rFonts w:cs="Arial"/>
                          <w:color w:val="000000" w:themeColor="text1"/>
                          <w:sz w:val="40"/>
                          <w:szCs w:val="40"/>
                          <w:lang w:val="nb-NO" w:bidi="nb-NO"/>
                        </w:rPr>
                        <w:t xml:space="preserve">Sår hals skyldes alltid skadelige mikrober? </w:t>
                      </w:r>
                    </w:p>
                    <w:p w14:paraId="7C104403" w14:textId="5BDE3D88" w:rsidR="001C4AA5" w:rsidRPr="00AB71D6" w:rsidRDefault="001C4AA5" w:rsidP="00BF4CC1">
                      <w:pPr>
                        <w:jc w:val="center"/>
                        <w:rPr>
                          <w:color w:val="2E276A"/>
                          <w:lang w:val="nb-NO"/>
                        </w:rPr>
                      </w:pPr>
                      <w:r w:rsidRPr="00AB71D6">
                        <w:rPr>
                          <w:rFonts w:cs="Arial"/>
                          <w:color w:val="2E276A"/>
                          <w:sz w:val="40"/>
                          <w:szCs w:val="40"/>
                          <w:lang w:val="nb-NO"/>
                        </w:rPr>
                        <w:t>Sant eller ikke sant</w:t>
                      </w:r>
                    </w:p>
                  </w:txbxContent>
                </v:textbox>
                <w10:anchorlock/>
              </v:roundrect>
            </w:pict>
          </mc:Fallback>
        </mc:AlternateContent>
      </w:r>
      <w:r>
        <w:rPr>
          <w:noProof/>
          <w:lang w:val="nb-NO" w:eastAsia="nb-NO"/>
        </w:rPr>
        <mc:AlternateContent>
          <mc:Choice Requires="wps">
            <w:drawing>
              <wp:inline distT="0" distB="0" distL="0" distR="0" wp14:anchorId="62BA1041" wp14:editId="7158D159">
                <wp:extent cx="2882900" cy="2668905"/>
                <wp:effectExtent l="19050" t="19050" r="31750" b="36195"/>
                <wp:docPr id="3078" name="Rectangle: Rounded Corners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3D2673D" w14:textId="77777777" w:rsidR="001C4AA5" w:rsidRPr="00B857EE" w:rsidRDefault="001C4AA5" w:rsidP="00B857EE">
                            <w:pPr>
                              <w:jc w:val="center"/>
                              <w:rPr>
                                <w:lang w:val="nb-NO"/>
                              </w:rPr>
                            </w:pPr>
                            <w:r w:rsidRPr="00B857EE">
                              <w:rPr>
                                <w:rFonts w:cs="Arial"/>
                                <w:color w:val="000000" w:themeColor="text1"/>
                                <w:sz w:val="40"/>
                                <w:szCs w:val="40"/>
                                <w:lang w:val="nb-NO" w:bidi="nb-NO"/>
                              </w:rPr>
                              <w:t xml:space="preserve">Skyldes fotsopp sopp? </w:t>
                            </w:r>
                          </w:p>
                          <w:p w14:paraId="4637F77D" w14:textId="1C82D5C9" w:rsidR="001C4AA5" w:rsidRPr="00B857EE" w:rsidRDefault="001C4AA5" w:rsidP="00BF4CC1">
                            <w:pPr>
                              <w:jc w:val="center"/>
                              <w:rPr>
                                <w:color w:val="2E276A"/>
                                <w:lang w:val="nb-NO"/>
                              </w:rPr>
                            </w:pPr>
                            <w:r w:rsidRPr="00B857EE">
                              <w:rPr>
                                <w:rFonts w:cs="Arial"/>
                                <w:color w:val="2E276A"/>
                                <w:sz w:val="40"/>
                                <w:szCs w:val="40"/>
                                <w:lang w:val="nb-NO"/>
                              </w:rPr>
                              <w:t>Sant eller ikke 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62BA1041" id="Rectangle: Rounded Corners 3078" o:spid="_x0000_s1226"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" filled="f" strokecolor="#44546a [3215]" strokeweight="4.5pt">
                <v:stroke joinstyle="miter"/>
                <v:textbox style="layout-flow:vertical;mso-layout-flow-alt:bottom-to-top" inset="2.54003mm,,2.54003mm">
                  <w:txbxContent>
                    <w:p w14:paraId="23D2673D" w14:textId="77777777" w:rsidR="001C4AA5" w:rsidRPr="00B857EE" w:rsidRDefault="001C4AA5" w:rsidP="00B857EE">
                      <w:pPr>
                        <w:jc w:val="center"/>
                        <w:rPr>
                          <w:lang w:val="nb-NO"/>
                        </w:rPr>
                      </w:pPr>
                      <w:r w:rsidRPr="00B857EE">
                        <w:rPr>
                          <w:rFonts w:cs="Arial"/>
                          <w:color w:val="000000" w:themeColor="text1"/>
                          <w:sz w:val="40"/>
                          <w:szCs w:val="40"/>
                          <w:lang w:val="nb-NO" w:bidi="nb-NO"/>
                        </w:rPr>
                        <w:t xml:space="preserve">Skyldes fotsopp sopp? </w:t>
                      </w:r>
                    </w:p>
                    <w:p w14:paraId="4637F77D" w14:textId="1C82D5C9" w:rsidR="001C4AA5" w:rsidRPr="00B857EE" w:rsidRDefault="001C4AA5" w:rsidP="00BF4CC1">
                      <w:pPr>
                        <w:jc w:val="center"/>
                        <w:rPr>
                          <w:color w:val="2E276A"/>
                          <w:lang w:val="nb-NO"/>
                        </w:rPr>
                      </w:pPr>
                      <w:r w:rsidRPr="00B857EE">
                        <w:rPr>
                          <w:rFonts w:cs="Arial"/>
                          <w:color w:val="2E276A"/>
                          <w:sz w:val="40"/>
                          <w:szCs w:val="40"/>
                          <w:lang w:val="nb-NO"/>
                        </w:rPr>
                        <w:t>Sant eller ikke sant</w:t>
                      </w:r>
                    </w:p>
                  </w:txbxContent>
                </v:textbox>
                <w10:anchorlock/>
              </v:roundrect>
            </w:pict>
          </mc:Fallback>
        </mc:AlternateContent>
      </w:r>
      <w:r w:rsidR="00CC208E">
        <w:br w:type="page"/>
      </w:r>
    </w:p>
    <w:p w14:paraId="7B5DAC44" w14:textId="342BFC1F" w:rsidR="00C57BEC" w:rsidRDefault="00813E67" w:rsidP="0049596B">
      <w:r>
        <w:rPr>
          <w:noProof/>
          <w:lang w:val="nb-NO" w:eastAsia="nb-NO"/>
        </w:rPr>
        <w:lastRenderedPageBreak/>
        <mc:AlternateContent>
          <mc:Choice Requires="wps">
            <w:drawing>
              <wp:inline distT="0" distB="0" distL="0" distR="0" wp14:anchorId="167402C9" wp14:editId="77642483">
                <wp:extent cx="4070350" cy="382270"/>
                <wp:effectExtent l="0" t="0" r="0" b="0"/>
                <wp:docPr id="3088" name="TextBox 7"/>
                <wp:cNvGraphicFramePr/>
                <a:graphic xmlns:a="http://schemas.openxmlformats.org/drawingml/2006/main">
                  <a:graphicData uri="http://schemas.microsoft.com/office/word/2010/wordprocessingShape">
                    <wps:wsp>
                      <wps:cNvSpPr txBox="1"/>
                      <wps:spPr>
                        <a:xfrm>
                          <a:off x="0" y="0"/>
                          <a:ext cx="4070350" cy="382270"/>
                        </a:xfrm>
                        <a:prstGeom prst="rect">
                          <a:avLst/>
                        </a:prstGeom>
                        <a:noFill/>
                      </wps:spPr>
                      <wps:txbx>
                        <w:txbxContent>
                          <w:p w14:paraId="59B84FF2" w14:textId="3D36B216" w:rsidR="001C4AA5" w:rsidRPr="00B857EE" w:rsidRDefault="001C4AA5" w:rsidP="0049596B">
                            <w:pPr>
                              <w:pStyle w:val="Heading2"/>
                              <w:rPr>
                                <w:lang w:val="nb-NO"/>
                              </w:rPr>
                            </w:pPr>
                            <w:r w:rsidRPr="00B857EE">
                              <w:rPr>
                                <w:lang w:val="nb-NO"/>
                              </w:rPr>
                              <w:t>SA3 Skadelige mikrober (sant / ikke sant-bildekort – svar)</w:t>
                            </w:r>
                          </w:p>
                        </w:txbxContent>
                      </wps:txbx>
                      <wps:bodyPr wrap="none" rtlCol="0">
                        <a:spAutoFit/>
                      </wps:bodyPr>
                    </wps:wsp>
                  </a:graphicData>
                </a:graphic>
              </wp:inline>
            </w:drawing>
          </mc:Choice>
          <mc:Fallback>
            <w:pict>
              <v:shape w14:anchorId="167402C9" id="TextBox 7" o:spid="_x0000_s1227" type="#_x0000_t202" style="width:32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" filled="f" stroked="f">
                <v:textbox style="mso-fit-shape-to-text:t">
                  <w:txbxContent>
                    <w:p w14:paraId="59B84FF2" w14:textId="3D36B216" w:rsidR="001C4AA5" w:rsidRPr="00B857EE" w:rsidRDefault="001C4AA5" w:rsidP="0049596B">
                      <w:pPr>
                        <w:pStyle w:val="Heading2"/>
                        <w:rPr>
                          <w:lang w:val="nb-NO"/>
                        </w:rPr>
                      </w:pPr>
                      <w:r w:rsidRPr="00B857EE">
                        <w:rPr>
                          <w:lang w:val="nb-NO"/>
                        </w:rPr>
                        <w:t>SA3 Skadelige mikrober (sant / ikke sant-bildekort – svar)</w:t>
                      </w:r>
                    </w:p>
                  </w:txbxContent>
                </v:textbox>
                <w10:anchorlock/>
              </v:shape>
            </w:pict>
          </mc:Fallback>
        </mc:AlternateContent>
      </w:r>
    </w:p>
    <w:p w14:paraId="719D8571" w14:textId="63F1A9C3" w:rsidR="00C57BEC" w:rsidRDefault="0020191E" w:rsidP="0020191E">
      <w:pPr>
        <w:pStyle w:val="ListParagraph"/>
        <w:sectPr w:rsidR="00C57BEC" w:rsidSect="00C57BEC">
          <w:type w:val="continuous"/>
          <w:pgSz w:w="11906" w:h="16838"/>
          <w:pgMar w:top="720" w:right="720" w:bottom="720" w:left="720" w:header="708" w:footer="708" w:gutter="0"/>
          <w:cols w:space="708"/>
          <w:docGrid w:linePitch="360"/>
        </w:sectPr>
      </w:pPr>
      <w:r>
        <w:rPr>
          <w:noProof/>
          <w:lang w:val="nb-NO" w:eastAsia="nb-NO"/>
        </w:rPr>
        <mc:AlternateContent>
          <mc:Choice Requires="wps">
            <w:drawing>
              <wp:inline distT="0" distB="0" distL="0" distR="0" wp14:anchorId="33DA6F81" wp14:editId="57D9A60E">
                <wp:extent cx="2882900" cy="2668905"/>
                <wp:effectExtent l="19050" t="19050" r="31750" b="36195"/>
                <wp:docPr id="3086" name="Rectangle: Rounded Corners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2AEB5560" w14:textId="315D156A" w:rsidR="001C4AA5" w:rsidRPr="00E865C4" w:rsidRDefault="001C4AA5" w:rsidP="00813E67">
                            <w:pPr>
                              <w:jc w:val="center"/>
                              <w:rPr>
                                <w:color w:val="2E276A"/>
                              </w:rPr>
                            </w:pPr>
                            <w:r>
                              <w:rPr>
                                <w:rFonts w:cs="Arial"/>
                                <w:color w:val="2E276A"/>
                                <w:sz w:val="88"/>
                                <w:szCs w:val="88"/>
                              </w:rPr>
                              <w:t>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3DA6F81" id="Rectangle: Rounded Corners 3086" o:spid="_x0000_s1228"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" filled="f" strokecolor="#2e276a" strokeweight="4.5pt">
                <v:stroke joinstyle="miter"/>
                <v:textbox style="layout-flow:vertical;mso-layout-flow-alt:bottom-to-top" inset="2.54003mm,,2.54003mm">
                  <w:txbxContent>
                    <w:p w14:paraId="2AEB5560" w14:textId="315D156A" w:rsidR="001C4AA5" w:rsidRPr="00E865C4" w:rsidRDefault="001C4AA5" w:rsidP="00813E67">
                      <w:pPr>
                        <w:jc w:val="center"/>
                        <w:rPr>
                          <w:color w:val="2E276A"/>
                        </w:rPr>
                      </w:pPr>
                      <w:r>
                        <w:rPr>
                          <w:rFonts w:cs="Arial"/>
                          <w:color w:val="2E276A"/>
                          <w:sz w:val="88"/>
                          <w:szCs w:val="88"/>
                        </w:rPr>
                        <w:t>Sant</w:t>
                      </w:r>
                    </w:p>
                  </w:txbxContent>
                </v:textbox>
                <w10:anchorlock/>
              </v:roundrect>
            </w:pict>
          </mc:Fallback>
        </mc:AlternateContent>
      </w:r>
      <w:r>
        <w:rPr>
          <w:noProof/>
          <w:lang w:val="nb-NO" w:eastAsia="nb-NO"/>
        </w:rPr>
        <mc:AlternateContent>
          <mc:Choice Requires="wps">
            <w:drawing>
              <wp:inline distT="0" distB="0" distL="0" distR="0" wp14:anchorId="4AFBE7CA" wp14:editId="53C459A7">
                <wp:extent cx="2882900" cy="2668905"/>
                <wp:effectExtent l="19050" t="19050" r="31750" b="36195"/>
                <wp:docPr id="3084" name="Rectangle: Rounded Corners 30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F6FD7AE" w14:textId="3211C460" w:rsidR="001C4AA5" w:rsidRPr="00E865C4" w:rsidRDefault="001C4AA5" w:rsidP="00813E67">
                            <w:pPr>
                              <w:jc w:val="center"/>
                              <w:rPr>
                                <w:color w:val="2E276A"/>
                              </w:rPr>
                            </w:pPr>
                            <w:proofErr w:type="spellStart"/>
                            <w:r>
                              <w:rPr>
                                <w:rFonts w:cs="Arial"/>
                                <w:color w:val="2E276A"/>
                                <w:sz w:val="88"/>
                                <w:szCs w:val="88"/>
                              </w:rPr>
                              <w:t>Usant</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AFBE7CA" id="Rectangle: Rounded Corners 3084" o:spid="_x0000_s1229"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" filled="f" strokecolor="#2e276a" strokeweight="4.5pt">
                <v:stroke joinstyle="miter"/>
                <v:textbox style="layout-flow:vertical;mso-layout-flow-alt:bottom-to-top" inset="2.54003mm,,2.54003mm">
                  <w:txbxContent>
                    <w:p w14:paraId="5F6FD7AE" w14:textId="3211C460" w:rsidR="001C4AA5" w:rsidRPr="00E865C4" w:rsidRDefault="001C4AA5" w:rsidP="00813E67">
                      <w:pPr>
                        <w:jc w:val="center"/>
                        <w:rPr>
                          <w:color w:val="2E276A"/>
                        </w:rPr>
                      </w:pPr>
                      <w:r>
                        <w:rPr>
                          <w:rFonts w:cs="Arial"/>
                          <w:color w:val="2E276A"/>
                          <w:sz w:val="88"/>
                          <w:szCs w:val="88"/>
                        </w:rPr>
                        <w:t>Usant</w:t>
                      </w:r>
                    </w:p>
                  </w:txbxContent>
                </v:textbox>
                <w10:anchorlock/>
              </v:roundrect>
            </w:pict>
          </mc:Fallback>
        </mc:AlternateContent>
      </w:r>
      <w:r>
        <w:rPr>
          <w:noProof/>
          <w:lang w:val="nb-NO" w:eastAsia="nb-NO"/>
        </w:rPr>
        <mc:AlternateContent>
          <mc:Choice Requires="wps">
            <w:drawing>
              <wp:inline distT="0" distB="0" distL="0" distR="0" wp14:anchorId="7A8185D9" wp14:editId="2EB02B18">
                <wp:extent cx="2882900" cy="2668905"/>
                <wp:effectExtent l="19050" t="19050" r="31750" b="36195"/>
                <wp:docPr id="3085" name="Rectangle: Rounded Corners 3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60B21563" w14:textId="5B0C5367" w:rsidR="001C4AA5" w:rsidRPr="00E865C4" w:rsidRDefault="001C4AA5" w:rsidP="00813E67">
                            <w:pPr>
                              <w:jc w:val="center"/>
                              <w:rPr>
                                <w:color w:val="2E276A"/>
                              </w:rPr>
                            </w:pPr>
                            <w:r>
                              <w:rPr>
                                <w:rFonts w:cs="Arial"/>
                                <w:color w:val="2E276A"/>
                                <w:sz w:val="88"/>
                                <w:szCs w:val="88"/>
                              </w:rPr>
                              <w:t>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7A8185D9" id="Rectangle: Rounded Corners 3085" o:spid="_x0000_s1230"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" filled="f" strokecolor="#44546a [3215]" strokeweight="4.5pt">
                <v:stroke joinstyle="miter"/>
                <v:textbox style="layout-flow:vertical;mso-layout-flow-alt:bottom-to-top" inset="2.54003mm,,2.54003mm">
                  <w:txbxContent>
                    <w:p w14:paraId="60B21563" w14:textId="5B0C5367" w:rsidR="001C4AA5" w:rsidRPr="00E865C4" w:rsidRDefault="001C4AA5" w:rsidP="00813E67">
                      <w:pPr>
                        <w:jc w:val="center"/>
                        <w:rPr>
                          <w:color w:val="2E276A"/>
                        </w:rPr>
                      </w:pPr>
                      <w:r>
                        <w:rPr>
                          <w:rFonts w:cs="Arial"/>
                          <w:color w:val="2E276A"/>
                          <w:sz w:val="88"/>
                          <w:szCs w:val="88"/>
                        </w:rPr>
                        <w:t>Sant</w:t>
                      </w:r>
                    </w:p>
                  </w:txbxContent>
                </v:textbox>
                <w10:anchorlock/>
              </v:roundrect>
            </w:pict>
          </mc:Fallback>
        </mc:AlternateContent>
      </w:r>
      <w:r>
        <w:rPr>
          <w:noProof/>
          <w:lang w:val="nb-NO" w:eastAsia="nb-NO"/>
        </w:rPr>
        <mc:AlternateContent>
          <mc:Choice Requires="wps">
            <w:drawing>
              <wp:inline distT="0" distB="0" distL="0" distR="0" wp14:anchorId="4BDCE38A" wp14:editId="3771FFE0">
                <wp:extent cx="2882900" cy="2668905"/>
                <wp:effectExtent l="19050" t="19050" r="31750" b="36195"/>
                <wp:docPr id="3087" name="Rectangle: Rounded Corners 3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137189F" w14:textId="29B5A17B" w:rsidR="001C4AA5" w:rsidRPr="00E865C4" w:rsidRDefault="001C4AA5" w:rsidP="00813E67">
                            <w:pPr>
                              <w:jc w:val="center"/>
                              <w:rPr>
                                <w:color w:val="2E276A"/>
                              </w:rPr>
                            </w:pPr>
                            <w:proofErr w:type="spellStart"/>
                            <w:r>
                              <w:rPr>
                                <w:rFonts w:cs="Arial"/>
                                <w:color w:val="2E276A"/>
                                <w:sz w:val="88"/>
                                <w:szCs w:val="88"/>
                              </w:rPr>
                              <w:t>Usant</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BDCE38A" id="Rectangle: Rounded Corners 3087" o:spid="_x0000_s1231"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" filled="f" strokecolor="#44546a [3215]" strokeweight="4.5pt">
                <v:stroke joinstyle="miter"/>
                <v:textbox style="layout-flow:vertical;mso-layout-flow-alt:bottom-to-top" inset="2.54003mm,,2.54003mm">
                  <w:txbxContent>
                    <w:p w14:paraId="2137189F" w14:textId="29B5A17B" w:rsidR="001C4AA5" w:rsidRPr="00E865C4" w:rsidRDefault="001C4AA5" w:rsidP="00813E67">
                      <w:pPr>
                        <w:jc w:val="center"/>
                        <w:rPr>
                          <w:color w:val="2E276A"/>
                        </w:rPr>
                      </w:pPr>
                      <w:r>
                        <w:rPr>
                          <w:rFonts w:cs="Arial"/>
                          <w:color w:val="2E276A"/>
                          <w:sz w:val="88"/>
                          <w:szCs w:val="88"/>
                        </w:rPr>
                        <w:t>Usant</w:t>
                      </w:r>
                    </w:p>
                  </w:txbxContent>
                </v:textbox>
                <w10:anchorlock/>
              </v:roundrect>
            </w:pict>
          </mc:Fallback>
        </mc:AlternateContent>
      </w:r>
      <w:r w:rsidR="00813E67">
        <w:rPr>
          <w:noProof/>
          <w:lang w:val="nb-NO" w:eastAsia="nb-NO"/>
        </w:rPr>
        <mc:AlternateContent>
          <mc:Choice Requires="wps">
            <w:drawing>
              <wp:inline distT="0" distB="0" distL="0" distR="0" wp14:anchorId="5ED559DB" wp14:editId="2B720B25">
                <wp:extent cx="2883534" cy="2668904"/>
                <wp:effectExtent l="19050" t="19050" r="31750" b="36830"/>
                <wp:docPr id="3083" name="Rectangle: Rounded Corners 3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7FB1B4BE" w14:textId="0D8D1B0D" w:rsidR="001C4AA5" w:rsidRPr="00E865C4" w:rsidRDefault="001C4AA5" w:rsidP="00813E67">
                            <w:pPr>
                              <w:jc w:val="center"/>
                              <w:rPr>
                                <w:color w:val="2E276A"/>
                              </w:rPr>
                            </w:pPr>
                            <w:proofErr w:type="spellStart"/>
                            <w:r>
                              <w:rPr>
                                <w:rFonts w:cs="Arial"/>
                                <w:color w:val="2E276A"/>
                                <w:sz w:val="88"/>
                                <w:szCs w:val="88"/>
                              </w:rPr>
                              <w:t>Usant</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5ED559DB" id="Rectangle: Rounded Corners 3083" o:spid="_x0000_s1232"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" filled="f" strokecolor="#44546a [3215]" strokeweight="4.5pt">
                <v:stroke joinstyle="miter"/>
                <v:textbox style="layout-flow:vertical;mso-layout-flow-alt:bottom-to-top" inset="2.54003mm,,2.54003mm">
                  <w:txbxContent>
                    <w:p w14:paraId="7FB1B4BE" w14:textId="0D8D1B0D" w:rsidR="001C4AA5" w:rsidRPr="00E865C4" w:rsidRDefault="001C4AA5" w:rsidP="00813E67">
                      <w:pPr>
                        <w:jc w:val="center"/>
                        <w:rPr>
                          <w:color w:val="2E276A"/>
                        </w:rPr>
                      </w:pPr>
                      <w:r>
                        <w:rPr>
                          <w:rFonts w:cs="Arial"/>
                          <w:color w:val="2E276A"/>
                          <w:sz w:val="88"/>
                          <w:szCs w:val="88"/>
                        </w:rPr>
                        <w:t>Usant</w:t>
                      </w:r>
                    </w:p>
                  </w:txbxContent>
                </v:textbox>
                <w10:anchorlock/>
              </v:roundrect>
            </w:pict>
          </mc:Fallback>
        </mc:AlternateContent>
      </w:r>
      <w:r w:rsidR="00BF4CC1">
        <w:rPr>
          <w:noProof/>
          <w:lang w:val="nb-NO" w:eastAsia="nb-NO"/>
        </w:rPr>
        <mc:AlternateContent>
          <mc:Choice Requires="wps">
            <w:drawing>
              <wp:inline distT="0" distB="0" distL="0" distR="0" wp14:anchorId="490A88B0" wp14:editId="51224AF4">
                <wp:extent cx="2883534" cy="2668907"/>
                <wp:effectExtent l="19050" t="19050" r="31750" b="36195"/>
                <wp:docPr id="3082" name="Rectangle: Rounded Corners 3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547D3F49" w14:textId="2D634067" w:rsidR="001C4AA5" w:rsidRPr="00E865C4" w:rsidRDefault="001C4AA5" w:rsidP="00BF4CC1">
                            <w:pPr>
                              <w:jc w:val="center"/>
                              <w:rPr>
                                <w:color w:val="2E276A"/>
                              </w:rPr>
                            </w:pPr>
                            <w:r>
                              <w:rPr>
                                <w:rFonts w:cs="Arial"/>
                                <w:color w:val="2E276A"/>
                                <w:sz w:val="88"/>
                                <w:szCs w:val="88"/>
                              </w:rPr>
                              <w:t>Sant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90A88B0" id="Rectangle: Rounded Corners 3082" o:spid="_x0000_s1233"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" filled="f" strokecolor="#2e276a" strokeweight="4.5pt">
                <v:stroke joinstyle="miter"/>
                <v:textbox style="layout-flow:vertical;mso-layout-flow-alt:bottom-to-top" inset="2.54003mm,,2.54003mm">
                  <w:txbxContent>
                    <w:p w14:paraId="547D3F49" w14:textId="2D634067" w:rsidR="001C4AA5" w:rsidRPr="00E865C4" w:rsidRDefault="001C4AA5" w:rsidP="00BF4CC1">
                      <w:pPr>
                        <w:jc w:val="center"/>
                        <w:rPr>
                          <w:color w:val="2E276A"/>
                        </w:rPr>
                      </w:pPr>
                      <w:r>
                        <w:rPr>
                          <w:rFonts w:cs="Arial"/>
                          <w:color w:val="2E276A"/>
                          <w:sz w:val="88"/>
                          <w:szCs w:val="88"/>
                        </w:rPr>
                        <w:t>Sant</w:t>
                      </w:r>
                    </w:p>
                  </w:txbxContent>
                </v:textbox>
                <w10:anchorlock/>
              </v:roundrect>
            </w:pict>
          </mc:Fallback>
        </mc:AlternateContent>
      </w:r>
    </w:p>
    <w:p w14:paraId="1630A54E" w14:textId="2F6ED0EE" w:rsidR="00C57BEC" w:rsidRDefault="006D7138" w:rsidP="00C57BEC">
      <w:r>
        <w:rPr>
          <w:noProof/>
          <w:lang w:val="nb-NO" w:eastAsia="nb-NO"/>
        </w:rPr>
        <w:lastRenderedPageBreak/>
        <mc:AlternateContent>
          <mc:Choice Requires="wpg">
            <w:drawing>
              <wp:anchor distT="0" distB="0" distL="114300" distR="114300" simplePos="0" relativeHeight="251554816" behindDoc="0" locked="0" layoutInCell="1" allowOverlap="1" wp14:anchorId="50554A20" wp14:editId="01AE7EF2">
                <wp:simplePos x="0" y="0"/>
                <wp:positionH relativeFrom="column">
                  <wp:posOffset>5988685</wp:posOffset>
                </wp:positionH>
                <wp:positionV relativeFrom="paragraph">
                  <wp:posOffset>194673</wp:posOffset>
                </wp:positionV>
                <wp:extent cx="562610" cy="562610"/>
                <wp:effectExtent l="19050" t="19050" r="27940" b="2794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15" name="Oval 1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18">
                            <a:extLst>
                              <a:ext uri="{FF2B5EF4-FFF2-40B4-BE49-F238E27FC236}">
                                <a16:creationId xmlns:a16="http://schemas.microsoft.com/office/drawing/2014/main" id="{C2C00F5E-0BBE-457C-A9A5-0B2944C63A8B}"/>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4BE1EE66" id="Group 17" o:spid="_x0000_s1026" alt="&quot;&quot;" style="position:absolute;margin-left:471.55pt;margin-top:15.35pt;width:44.3pt;height:44.3pt;z-index:25155481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">
                <v:oval id="Oval 1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">
                  <v:imagedata r:id="rId51" o:title=""/>
                </v:shape>
              </v:group>
            </w:pict>
          </mc:Fallback>
        </mc:AlternateContent>
      </w:r>
      <w:r w:rsidRPr="000D1953">
        <w:rPr>
          <w:noProof/>
          <w:lang w:val="nb-NO" w:eastAsia="nb-NO"/>
        </w:rPr>
        <mc:AlternateContent>
          <mc:Choice Requires="wps">
            <w:drawing>
              <wp:anchor distT="0" distB="0" distL="114300" distR="114300" simplePos="0" relativeHeight="251426816" behindDoc="0" locked="0" layoutInCell="1" allowOverlap="1" wp14:anchorId="175442AA" wp14:editId="1E48B932">
                <wp:simplePos x="0" y="0"/>
                <wp:positionH relativeFrom="column">
                  <wp:posOffset>345077</wp:posOffset>
                </wp:positionH>
                <wp:positionV relativeFrom="paragraph">
                  <wp:posOffset>495935</wp:posOffset>
                </wp:positionV>
                <wp:extent cx="6080125" cy="8848725"/>
                <wp:effectExtent l="38100" t="38100" r="34925" b="47625"/>
                <wp:wrapNone/>
                <wp:docPr id="2068"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E1946CA" id="Rectangle: Rounded Corners 15" o:spid="_x0000_s1026" alt="&quot;&quot;" style="position:absolute;margin-left:27.15pt;margin-top:39.05pt;width:478.75pt;height:696.75pt;z-index:2514268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" filled="f" strokecolor="#117e62" strokeweight="6pt">
                <v:stroke joinstyle="bevel" endcap="square"/>
              </v:roundrect>
            </w:pict>
          </mc:Fallback>
        </mc:AlternateContent>
      </w:r>
      <w:r w:rsidR="00C57BEC" w:rsidRPr="000D1953">
        <w:rPr>
          <w:noProof/>
          <w:lang w:val="nb-NO" w:eastAsia="nb-NO"/>
        </w:rPr>
        <mc:AlternateContent>
          <mc:Choice Requires="wps">
            <w:drawing>
              <wp:inline distT="0" distB="0" distL="0" distR="0" wp14:anchorId="29374FA1" wp14:editId="66F57E3E">
                <wp:extent cx="3500574" cy="276999"/>
                <wp:effectExtent l="0" t="0" r="0" b="0"/>
                <wp:docPr id="2061" name="TextBox 8" descr="SW1 - Harmful Microbes Wordsearch Worksheet&#10;"/>
                <wp:cNvGraphicFramePr/>
                <a:graphic xmlns:a="http://schemas.openxmlformats.org/drawingml/2006/main">
                  <a:graphicData uri="http://schemas.microsoft.com/office/word/2010/wordprocessingShape">
                    <wps:wsp>
                      <wps:cNvSpPr txBox="1"/>
                      <wps:spPr>
                        <a:xfrm>
                          <a:off x="0" y="0"/>
                          <a:ext cx="3500574" cy="276999"/>
                        </a:xfrm>
                        <a:prstGeom prst="rect">
                          <a:avLst/>
                        </a:prstGeom>
                        <a:noFill/>
                      </wps:spPr>
                      <wps:txbx>
                        <w:txbxContent>
                          <w:p w14:paraId="7DBA8C35" w14:textId="0EEDDD4B" w:rsidR="001C4AA5" w:rsidRDefault="001C4AA5" w:rsidP="0049596B">
                            <w:pPr>
                              <w:pStyle w:val="Heading2"/>
                            </w:pPr>
                            <w:r w:rsidRPr="00B857EE">
                              <w:t xml:space="preserve">EA1 </w:t>
                            </w:r>
                            <w:r w:rsidRPr="00AB71D6">
                              <w:rPr>
                                <w:lang w:val="nb-NO"/>
                              </w:rPr>
                              <w:t>Ordjakt etter skadelige mikrober</w:t>
                            </w:r>
                          </w:p>
                        </w:txbxContent>
                      </wps:txbx>
                      <wps:bodyPr wrap="none" rtlCol="0">
                        <a:spAutoFit/>
                      </wps:bodyPr>
                    </wps:wsp>
                  </a:graphicData>
                </a:graphic>
              </wp:inline>
            </w:drawing>
          </mc:Choice>
          <mc:Fallback>
            <w:pict>
              <v:shape w14:anchorId="29374FA1" id="_x0000_s1234" type="#_x0000_t202" alt="SW1 - Harmful Microbes Wordsearch Worksheet&#10;" style="width:275.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" filled="f" stroked="f">
                <v:textbox style="mso-fit-shape-to-text:t">
                  <w:txbxContent>
                    <w:p w14:paraId="7DBA8C35" w14:textId="0EEDDD4B" w:rsidR="001C4AA5" w:rsidRDefault="001C4AA5" w:rsidP="0049596B">
                      <w:pPr>
                        <w:pStyle w:val="Heading2"/>
                      </w:pPr>
                      <w:r w:rsidRPr="00B857EE">
                        <w:t xml:space="preserve">EA1 </w:t>
                      </w:r>
                      <w:r w:rsidRPr="00AB71D6">
                        <w:rPr>
                          <w:lang w:val="nb-NO"/>
                        </w:rPr>
                        <w:t>Ordjakt etter skadelige mikrober</w:t>
                      </w:r>
                    </w:p>
                  </w:txbxContent>
                </v:textbox>
                <w10:anchorlock/>
              </v:shape>
            </w:pict>
          </mc:Fallback>
        </mc:AlternateContent>
      </w:r>
    </w:p>
    <w:p w14:paraId="63426991" w14:textId="7D97463F" w:rsidR="00C57BEC" w:rsidRDefault="00C57BEC" w:rsidP="00C57BEC">
      <w:pPr>
        <w:pStyle w:val="ListParagraph"/>
      </w:pPr>
      <w:r w:rsidRPr="000D1953">
        <w:rPr>
          <w:noProof/>
          <w:lang w:val="nb-NO" w:eastAsia="nb-NO"/>
        </w:rPr>
        <mc:AlternateContent>
          <mc:Choice Requires="wps">
            <w:drawing>
              <wp:inline distT="0" distB="0" distL="0" distR="0" wp14:anchorId="6E7139E7" wp14:editId="72F90183">
                <wp:extent cx="5495290" cy="832919"/>
                <wp:effectExtent l="0" t="0" r="0" b="0"/>
                <wp:docPr id="2063" name="TextBox 6" descr="Bad Bug Challenge&#10;"/>
                <wp:cNvGraphicFramePr/>
                <a:graphic xmlns:a="http://schemas.openxmlformats.org/drawingml/2006/main">
                  <a:graphicData uri="http://schemas.microsoft.com/office/word/2010/wordprocessingShape">
                    <wps:wsp>
                      <wps:cNvSpPr txBox="1"/>
                      <wps:spPr>
                        <a:xfrm>
                          <a:off x="0" y="0"/>
                          <a:ext cx="5495290" cy="832919"/>
                        </a:xfrm>
                        <a:prstGeom prst="rect">
                          <a:avLst/>
                        </a:prstGeom>
                        <a:noFill/>
                      </wps:spPr>
                      <wps:txbx>
                        <w:txbxContent>
                          <w:p w14:paraId="53E4192A" w14:textId="73E83DB9" w:rsidR="001C4AA5" w:rsidRPr="00AB71D6" w:rsidRDefault="001C4AA5" w:rsidP="002F6126">
                            <w:pPr>
                              <w:pStyle w:val="Heading3"/>
                              <w:rPr>
                                <w:sz w:val="72"/>
                                <w:szCs w:val="56"/>
                                <w:lang w:val="nb-NO"/>
                              </w:rPr>
                            </w:pPr>
                            <w:r w:rsidRPr="00AB71D6">
                              <w:rPr>
                                <w:sz w:val="72"/>
                                <w:szCs w:val="56"/>
                                <w:lang w:val="nb-NO"/>
                              </w:rPr>
                              <w:t>Skadelig virus-utfordring</w:t>
                            </w:r>
                          </w:p>
                        </w:txbxContent>
                      </wps:txbx>
                      <wps:bodyPr wrap="none" rtlCol="0">
                        <a:noAutofit/>
                      </wps:bodyPr>
                    </wps:wsp>
                  </a:graphicData>
                </a:graphic>
              </wp:inline>
            </w:drawing>
          </mc:Choice>
          <mc:Fallback>
            <w:pict>
              <v:shape w14:anchorId="6E7139E7" id="TextBox 6" o:spid="_x0000_s1235" type="#_x0000_t202" alt="Bad Bug Challenge&#10;" style="width:432.7pt;height:65.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" filled="f" stroked="f">
                <v:textbox>
                  <w:txbxContent>
                    <w:p w14:paraId="53E4192A" w14:textId="73E83DB9" w:rsidR="001C4AA5" w:rsidRPr="00AB71D6" w:rsidRDefault="001C4AA5" w:rsidP="002F6126">
                      <w:pPr>
                        <w:pStyle w:val="Heading3"/>
                        <w:rPr>
                          <w:sz w:val="72"/>
                          <w:szCs w:val="56"/>
                          <w:lang w:val="nb-NO"/>
                        </w:rPr>
                      </w:pPr>
                      <w:r w:rsidRPr="00AB71D6">
                        <w:rPr>
                          <w:sz w:val="72"/>
                          <w:szCs w:val="56"/>
                          <w:lang w:val="nb-NO"/>
                        </w:rPr>
                        <w:t>Skadelig virus-utfordring</w:t>
                      </w:r>
                    </w:p>
                  </w:txbxContent>
                </v:textbox>
                <w10:anchorlock/>
              </v:shape>
            </w:pict>
          </mc:Fallback>
        </mc:AlternateContent>
      </w:r>
    </w:p>
    <w:p w14:paraId="1D22E070" w14:textId="0E763B28" w:rsidR="00C57BEC" w:rsidRDefault="006D7138" w:rsidP="006D7138">
      <w:pPr>
        <w:pStyle w:val="ListParagraph"/>
      </w:pPr>
      <w:r w:rsidRPr="000D1953">
        <w:rPr>
          <w:noProof/>
          <w:lang w:val="nb-NO" w:eastAsia="nb-NO"/>
        </w:rPr>
        <w:drawing>
          <wp:anchor distT="0" distB="0" distL="114300" distR="114300" simplePos="0" relativeHeight="251555840" behindDoc="0" locked="0" layoutInCell="1" allowOverlap="1" wp14:anchorId="69FB42B3" wp14:editId="55BBFB7F">
            <wp:simplePos x="0" y="0"/>
            <wp:positionH relativeFrom="page">
              <wp:posOffset>6298202</wp:posOffset>
            </wp:positionH>
            <wp:positionV relativeFrom="paragraph">
              <wp:posOffset>244475</wp:posOffset>
            </wp:positionV>
            <wp:extent cx="1465580" cy="1879600"/>
            <wp:effectExtent l="0" t="0" r="1270" b="6350"/>
            <wp:wrapNone/>
            <wp:docPr id="2073"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flipH="1">
                      <a:off x="0" y="0"/>
                      <a:ext cx="1465580" cy="1879600"/>
                    </a:xfrm>
                    <a:prstGeom prst="rect">
                      <a:avLst/>
                    </a:prstGeom>
                  </pic:spPr>
                </pic:pic>
              </a:graphicData>
            </a:graphic>
          </wp:anchor>
        </w:drawing>
      </w:r>
      <w:r w:rsidR="000234B8" w:rsidRPr="000D1953">
        <w:rPr>
          <w:noProof/>
          <w:lang w:val="nb-NO" w:eastAsia="nb-NO"/>
        </w:rPr>
        <mc:AlternateContent>
          <mc:Choice Requires="wps">
            <w:drawing>
              <wp:inline distT="0" distB="0" distL="0" distR="0" wp14:anchorId="30A8AA5B" wp14:editId="27AC092F">
                <wp:extent cx="5932775" cy="795315"/>
                <wp:effectExtent l="0" t="0" r="0" b="0"/>
                <wp:docPr id="2064" name="TextBox 10" descr="Can you find all the words associated with Bad Bugs in the word&#10;search below? Remember that the words can be horizontal&#10;(across), vertical (down) or diagonal (top left to bottom right).&#10;"/>
                <wp:cNvGraphicFramePr/>
                <a:graphic xmlns:a="http://schemas.openxmlformats.org/drawingml/2006/main">
                  <a:graphicData uri="http://schemas.microsoft.com/office/word/2010/wordprocessingShape">
                    <wps:wsp>
                      <wps:cNvSpPr txBox="1"/>
                      <wps:spPr>
                        <a:xfrm>
                          <a:off x="0" y="0"/>
                          <a:ext cx="5932775" cy="795315"/>
                        </a:xfrm>
                        <a:prstGeom prst="rect">
                          <a:avLst/>
                        </a:prstGeom>
                        <a:noFill/>
                      </wps:spPr>
                      <wps:txbx>
                        <w:txbxContent>
                          <w:p w14:paraId="361F547E" w14:textId="77777777" w:rsidR="001C4AA5" w:rsidRPr="00FE5D8F" w:rsidRDefault="001C4AA5" w:rsidP="00B857EE">
                            <w:pPr>
                              <w:spacing w:after="0"/>
                              <w:rPr>
                                <w:spacing w:val="-2"/>
                                <w:lang w:val="nb-NO"/>
                              </w:rPr>
                            </w:pPr>
                            <w:r w:rsidRPr="005E4231">
                              <w:rPr>
                                <w:rFonts w:cs="Arial"/>
                                <w:color w:val="000000" w:themeColor="text1"/>
                                <w:spacing w:val="-2"/>
                                <w:kern w:val="24"/>
                                <w:sz w:val="28"/>
                                <w:szCs w:val="28"/>
                                <w:lang w:val="nb-NO" w:bidi="nb-NO"/>
                              </w:rPr>
                              <w:t xml:space="preserve">Finner du alle ordene forbundet med skadelige virus i ordjakten nedenfor? </w:t>
                            </w:r>
                            <w:r w:rsidRPr="00FE5D8F">
                              <w:rPr>
                                <w:rFonts w:cs="Arial"/>
                                <w:color w:val="000000" w:themeColor="text1"/>
                                <w:spacing w:val="-2"/>
                                <w:kern w:val="24"/>
                                <w:sz w:val="28"/>
                                <w:szCs w:val="28"/>
                                <w:lang w:val="nb-NO" w:bidi="nb-NO"/>
                              </w:rPr>
                              <w:t>Husk at ordene kan være horisontale (på tvers), vertikale (nedover) eller diagonale (øverst til venstre til nederst til høyre).</w:t>
                            </w:r>
                          </w:p>
                          <w:p w14:paraId="0D7EC8A5" w14:textId="7B744245" w:rsidR="001C4AA5" w:rsidRPr="00FE5D8F" w:rsidRDefault="001C4AA5" w:rsidP="00C57BEC">
                            <w:pPr>
                              <w:spacing w:after="0"/>
                              <w:rPr>
                                <w:lang w:val="nb-NO"/>
                              </w:rPr>
                            </w:pPr>
                          </w:p>
                        </w:txbxContent>
                      </wps:txbx>
                      <wps:bodyPr wrap="square" rtlCol="0">
                        <a:noAutofit/>
                      </wps:bodyPr>
                    </wps:wsp>
                  </a:graphicData>
                </a:graphic>
              </wp:inline>
            </w:drawing>
          </mc:Choice>
          <mc:Fallback>
            <w:pict>
              <v:shape w14:anchorId="30A8AA5B" id="_x0000_s1236" type="#_x0000_t202" alt="Can you find all the words associated with Bad Bugs in the word&#10;search below? Remember that the words can be horizontal&#10;(across), vertical (down) or diagonal (top left to bottom right).&#10;" style="width:467.1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" filled="f" stroked="f">
                <v:textbox>
                  <w:txbxContent>
                    <w:p w14:paraId="361F547E" w14:textId="77777777" w:rsidR="001C4AA5" w:rsidRPr="00FE5D8F" w:rsidRDefault="001C4AA5" w:rsidP="00B857EE">
                      <w:pPr>
                        <w:spacing w:after="0"/>
                        <w:rPr>
                          <w:spacing w:val="-2"/>
                          <w:lang w:val="nb-NO"/>
                        </w:rPr>
                      </w:pPr>
                      <w:r w:rsidRPr="005E4231">
                        <w:rPr>
                          <w:rFonts w:cs="Arial"/>
                          <w:color w:val="000000" w:themeColor="text1"/>
                          <w:spacing w:val="-2"/>
                          <w:kern w:val="24"/>
                          <w:sz w:val="28"/>
                          <w:szCs w:val="28"/>
                          <w:lang w:val="nb-NO" w:bidi="nb-NO"/>
                        </w:rPr>
                        <w:t xml:space="preserve">Finner du alle ordene forbundet med skadelige virus i ordjakten nedenfor? </w:t>
                      </w:r>
                      <w:r w:rsidRPr="00FE5D8F">
                        <w:rPr>
                          <w:rFonts w:cs="Arial"/>
                          <w:color w:val="000000" w:themeColor="text1"/>
                          <w:spacing w:val="-2"/>
                          <w:kern w:val="24"/>
                          <w:sz w:val="28"/>
                          <w:szCs w:val="28"/>
                          <w:lang w:val="nb-NO" w:bidi="nb-NO"/>
                        </w:rPr>
                        <w:t>Husk at ordene kan være horisontale (på tvers), vertikale (nedover) eller diagonale (øverst til venstre til nederst til høyre).</w:t>
                      </w:r>
                    </w:p>
                    <w:p w14:paraId="0D7EC8A5" w14:textId="7B744245" w:rsidR="001C4AA5" w:rsidRPr="00FE5D8F" w:rsidRDefault="001C4AA5" w:rsidP="00C57BEC">
                      <w:pPr>
                        <w:spacing w:after="0"/>
                        <w:rPr>
                          <w:lang w:val="nb-NO"/>
                        </w:rPr>
                      </w:pPr>
                    </w:p>
                  </w:txbxContent>
                </v:textbox>
                <w10:anchorlock/>
              </v:shape>
            </w:pict>
          </mc:Fallback>
        </mc:AlternateContent>
      </w:r>
    </w:p>
    <w:tbl>
      <w:tblPr>
        <w:tblStyle w:val="TableGrid"/>
        <w:tblpPr w:leftFromText="180" w:rightFromText="180" w:vertAnchor="text" w:horzAnchor="margin" w:tblpXSpec="center" w:tblpY="-62"/>
        <w:tblW w:w="8648" w:type="dxa"/>
        <w:tblLook w:val="0420" w:firstRow="1" w:lastRow="0" w:firstColumn="0" w:lastColumn="0" w:noHBand="0" w:noVBand="1"/>
      </w:tblPr>
      <w:tblGrid>
        <w:gridCol w:w="542"/>
        <w:gridCol w:w="577"/>
        <w:gridCol w:w="583"/>
        <w:gridCol w:w="579"/>
        <w:gridCol w:w="575"/>
        <w:gridCol w:w="578"/>
        <w:gridCol w:w="584"/>
        <w:gridCol w:w="578"/>
        <w:gridCol w:w="580"/>
        <w:gridCol w:w="580"/>
        <w:gridCol w:w="578"/>
        <w:gridCol w:w="580"/>
        <w:gridCol w:w="578"/>
        <w:gridCol w:w="578"/>
        <w:gridCol w:w="578"/>
      </w:tblGrid>
      <w:tr w:rsidR="00B857EE" w:rsidRPr="00F45701" w14:paraId="58C91AA5" w14:textId="77777777" w:rsidTr="00C435AE">
        <w:trPr>
          <w:trHeight w:val="624"/>
        </w:trPr>
        <w:tc>
          <w:tcPr>
            <w:tcW w:w="542" w:type="dxa"/>
            <w:hideMark/>
          </w:tcPr>
          <w:p w14:paraId="6FCE5D08" w14:textId="124D0DEC"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Å</w:t>
            </w:r>
          </w:p>
        </w:tc>
        <w:tc>
          <w:tcPr>
            <w:tcW w:w="577" w:type="dxa"/>
            <w:hideMark/>
          </w:tcPr>
          <w:p w14:paraId="5AD3E717" w14:textId="13D2B82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83" w:type="dxa"/>
            <w:hideMark/>
          </w:tcPr>
          <w:p w14:paraId="0E55443C" w14:textId="1C52BCAB"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N</w:t>
            </w:r>
          </w:p>
        </w:tc>
        <w:tc>
          <w:tcPr>
            <w:tcW w:w="579" w:type="dxa"/>
            <w:hideMark/>
          </w:tcPr>
          <w:p w14:paraId="78277455" w14:textId="3E687F2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F</w:t>
            </w:r>
          </w:p>
        </w:tc>
        <w:tc>
          <w:tcPr>
            <w:tcW w:w="575" w:type="dxa"/>
            <w:hideMark/>
          </w:tcPr>
          <w:p w14:paraId="1CA6C61C" w14:textId="1AAE6675"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L</w:t>
            </w:r>
          </w:p>
        </w:tc>
        <w:tc>
          <w:tcPr>
            <w:tcW w:w="578" w:type="dxa"/>
            <w:hideMark/>
          </w:tcPr>
          <w:p w14:paraId="450AE2EF" w14:textId="42A4576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U</w:t>
            </w:r>
          </w:p>
        </w:tc>
        <w:tc>
          <w:tcPr>
            <w:tcW w:w="584" w:type="dxa"/>
            <w:hideMark/>
          </w:tcPr>
          <w:p w14:paraId="4DB0BE98" w14:textId="3981B21D"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78" w:type="dxa"/>
            <w:hideMark/>
          </w:tcPr>
          <w:p w14:paraId="108CA9E9" w14:textId="2FC945CB"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N</w:t>
            </w:r>
          </w:p>
        </w:tc>
        <w:tc>
          <w:tcPr>
            <w:tcW w:w="580" w:type="dxa"/>
            <w:hideMark/>
          </w:tcPr>
          <w:p w14:paraId="7F5EF734" w14:textId="7DA44F1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80" w:type="dxa"/>
            <w:hideMark/>
          </w:tcPr>
          <w:p w14:paraId="793E827E" w14:textId="2FC534E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A</w:t>
            </w:r>
          </w:p>
        </w:tc>
        <w:tc>
          <w:tcPr>
            <w:tcW w:w="578" w:type="dxa"/>
            <w:hideMark/>
          </w:tcPr>
          <w:p w14:paraId="6E211EAC" w14:textId="6849C15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80" w:type="dxa"/>
            <w:hideMark/>
          </w:tcPr>
          <w:p w14:paraId="07A292EA" w14:textId="7F0FBE00"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N</w:t>
            </w:r>
          </w:p>
        </w:tc>
        <w:tc>
          <w:tcPr>
            <w:tcW w:w="578" w:type="dxa"/>
            <w:hideMark/>
          </w:tcPr>
          <w:p w14:paraId="02EADA2D" w14:textId="7E05F1F3" w:rsidR="00B857EE" w:rsidRPr="00F45701" w:rsidRDefault="00B857EE" w:rsidP="00B857EE">
            <w:pPr>
              <w:jc w:val="center"/>
              <w:rPr>
                <w:rFonts w:eastAsia="Times New Roman" w:cs="Arial"/>
                <w:sz w:val="36"/>
                <w:szCs w:val="36"/>
                <w:lang w:eastAsia="en-GB"/>
              </w:rPr>
            </w:pPr>
            <w:r w:rsidRPr="0051191A">
              <w:rPr>
                <w:rFonts w:eastAsia="Times New Roman" w:cs="Arial"/>
                <w:sz w:val="27"/>
                <w:szCs w:val="27"/>
                <w:lang w:eastAsia="en-GB"/>
              </w:rPr>
              <w:t>Æ</w:t>
            </w:r>
          </w:p>
        </w:tc>
        <w:tc>
          <w:tcPr>
            <w:tcW w:w="578" w:type="dxa"/>
            <w:hideMark/>
          </w:tcPr>
          <w:p w14:paraId="06C0A88C" w14:textId="75662703"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78" w:type="dxa"/>
            <w:hideMark/>
          </w:tcPr>
          <w:p w14:paraId="280EBF2E" w14:textId="1E8B1AE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M</w:t>
            </w:r>
          </w:p>
        </w:tc>
      </w:tr>
      <w:tr w:rsidR="00B857EE" w:rsidRPr="00F45701" w14:paraId="7FE44D9B" w14:textId="77777777" w:rsidTr="00C435AE">
        <w:trPr>
          <w:trHeight w:val="624"/>
        </w:trPr>
        <w:tc>
          <w:tcPr>
            <w:tcW w:w="542" w:type="dxa"/>
            <w:hideMark/>
          </w:tcPr>
          <w:p w14:paraId="36101FD2" w14:textId="0490859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F</w:t>
            </w:r>
          </w:p>
        </w:tc>
        <w:tc>
          <w:tcPr>
            <w:tcW w:w="577" w:type="dxa"/>
            <w:hideMark/>
          </w:tcPr>
          <w:p w14:paraId="23A17E6D" w14:textId="41B2D097"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c>
          <w:tcPr>
            <w:tcW w:w="583" w:type="dxa"/>
            <w:hideMark/>
          </w:tcPr>
          <w:p w14:paraId="057BEBDA" w14:textId="0313AC3D"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M</w:t>
            </w:r>
          </w:p>
        </w:tc>
        <w:tc>
          <w:tcPr>
            <w:tcW w:w="579" w:type="dxa"/>
            <w:hideMark/>
          </w:tcPr>
          <w:p w14:paraId="7E13ABE9" w14:textId="73AEAE6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75" w:type="dxa"/>
            <w:hideMark/>
          </w:tcPr>
          <w:p w14:paraId="53B6FFCE" w14:textId="647400D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B</w:t>
            </w:r>
          </w:p>
        </w:tc>
        <w:tc>
          <w:tcPr>
            <w:tcW w:w="578" w:type="dxa"/>
            <w:hideMark/>
          </w:tcPr>
          <w:p w14:paraId="2E806CE9" w14:textId="3A19D91D"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F</w:t>
            </w:r>
          </w:p>
        </w:tc>
        <w:tc>
          <w:tcPr>
            <w:tcW w:w="584" w:type="dxa"/>
            <w:hideMark/>
          </w:tcPr>
          <w:p w14:paraId="0FDEEFC7" w14:textId="171EACDF"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L</w:t>
            </w:r>
          </w:p>
        </w:tc>
        <w:tc>
          <w:tcPr>
            <w:tcW w:w="578" w:type="dxa"/>
            <w:hideMark/>
          </w:tcPr>
          <w:p w14:paraId="76A1638E" w14:textId="73B31B9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U</w:t>
            </w:r>
          </w:p>
        </w:tc>
        <w:tc>
          <w:tcPr>
            <w:tcW w:w="580" w:type="dxa"/>
            <w:hideMark/>
          </w:tcPr>
          <w:p w14:paraId="28753C9E" w14:textId="73375D83"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M</w:t>
            </w:r>
          </w:p>
        </w:tc>
        <w:tc>
          <w:tcPr>
            <w:tcW w:w="580" w:type="dxa"/>
            <w:hideMark/>
          </w:tcPr>
          <w:p w14:paraId="34A340F5" w14:textId="07EFD55B"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B</w:t>
            </w:r>
          </w:p>
        </w:tc>
        <w:tc>
          <w:tcPr>
            <w:tcW w:w="578" w:type="dxa"/>
            <w:hideMark/>
          </w:tcPr>
          <w:p w14:paraId="75FFBC62" w14:textId="123F7D5E"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K</w:t>
            </w:r>
          </w:p>
        </w:tc>
        <w:tc>
          <w:tcPr>
            <w:tcW w:w="580" w:type="dxa"/>
            <w:hideMark/>
          </w:tcPr>
          <w:p w14:paraId="6EEB0372" w14:textId="66253B4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N</w:t>
            </w:r>
          </w:p>
        </w:tc>
        <w:tc>
          <w:tcPr>
            <w:tcW w:w="578" w:type="dxa"/>
            <w:hideMark/>
          </w:tcPr>
          <w:p w14:paraId="48F01264" w14:textId="2F54724B"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H</w:t>
            </w:r>
          </w:p>
        </w:tc>
        <w:tc>
          <w:tcPr>
            <w:tcW w:w="578" w:type="dxa"/>
            <w:hideMark/>
          </w:tcPr>
          <w:p w14:paraId="3CFE6869" w14:textId="14A0E6F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J</w:t>
            </w:r>
          </w:p>
        </w:tc>
        <w:tc>
          <w:tcPr>
            <w:tcW w:w="578" w:type="dxa"/>
            <w:hideMark/>
          </w:tcPr>
          <w:p w14:paraId="06F85512" w14:textId="634E2DC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A</w:t>
            </w:r>
          </w:p>
        </w:tc>
      </w:tr>
      <w:tr w:rsidR="00B857EE" w:rsidRPr="00F45701" w14:paraId="178CE308" w14:textId="77777777" w:rsidTr="00C435AE">
        <w:trPr>
          <w:trHeight w:val="624"/>
        </w:trPr>
        <w:tc>
          <w:tcPr>
            <w:tcW w:w="542" w:type="dxa"/>
            <w:hideMark/>
          </w:tcPr>
          <w:p w14:paraId="74822ABE" w14:textId="0280AA2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Z</w:t>
            </w:r>
          </w:p>
        </w:tc>
        <w:tc>
          <w:tcPr>
            <w:tcW w:w="577" w:type="dxa"/>
            <w:hideMark/>
          </w:tcPr>
          <w:p w14:paraId="40AEA98B" w14:textId="61D0B2B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L</w:t>
            </w:r>
          </w:p>
        </w:tc>
        <w:tc>
          <w:tcPr>
            <w:tcW w:w="583" w:type="dxa"/>
            <w:hideMark/>
          </w:tcPr>
          <w:p w14:paraId="07AB1057" w14:textId="2A29467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c>
          <w:tcPr>
            <w:tcW w:w="579" w:type="dxa"/>
            <w:hideMark/>
          </w:tcPr>
          <w:p w14:paraId="489EA116" w14:textId="454CAB90"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P</w:t>
            </w:r>
          </w:p>
        </w:tc>
        <w:tc>
          <w:tcPr>
            <w:tcW w:w="575" w:type="dxa"/>
            <w:hideMark/>
          </w:tcPr>
          <w:p w14:paraId="0896ADC6" w14:textId="2B00C6D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P</w:t>
            </w:r>
          </w:p>
        </w:tc>
        <w:tc>
          <w:tcPr>
            <w:tcW w:w="578" w:type="dxa"/>
            <w:hideMark/>
          </w:tcPr>
          <w:p w14:paraId="1795442C" w14:textId="4833BF1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K</w:t>
            </w:r>
          </w:p>
        </w:tc>
        <w:tc>
          <w:tcPr>
            <w:tcW w:w="584" w:type="dxa"/>
            <w:hideMark/>
          </w:tcPr>
          <w:p w14:paraId="54650B26" w14:textId="2CAD2C0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A</w:t>
            </w:r>
          </w:p>
        </w:tc>
        <w:tc>
          <w:tcPr>
            <w:tcW w:w="578" w:type="dxa"/>
            <w:hideMark/>
          </w:tcPr>
          <w:p w14:paraId="43698F5D" w14:textId="27DAD9FE"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80" w:type="dxa"/>
            <w:hideMark/>
          </w:tcPr>
          <w:p w14:paraId="43ADC577" w14:textId="4A67A5FB"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T</w:t>
            </w:r>
          </w:p>
        </w:tc>
        <w:tc>
          <w:tcPr>
            <w:tcW w:w="580" w:type="dxa"/>
            <w:hideMark/>
          </w:tcPr>
          <w:p w14:paraId="7C7D4888" w14:textId="0616162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Y</w:t>
            </w:r>
          </w:p>
        </w:tc>
        <w:tc>
          <w:tcPr>
            <w:tcW w:w="578" w:type="dxa"/>
            <w:hideMark/>
          </w:tcPr>
          <w:p w14:paraId="6D549598" w14:textId="367472ED"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V</w:t>
            </w:r>
          </w:p>
        </w:tc>
        <w:tc>
          <w:tcPr>
            <w:tcW w:w="580" w:type="dxa"/>
            <w:hideMark/>
          </w:tcPr>
          <w:p w14:paraId="60FBE2BA" w14:textId="6FB5448A"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78" w:type="dxa"/>
            <w:hideMark/>
          </w:tcPr>
          <w:p w14:paraId="3A35D2D0" w14:textId="39CD392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E</w:t>
            </w:r>
          </w:p>
        </w:tc>
        <w:tc>
          <w:tcPr>
            <w:tcW w:w="578" w:type="dxa"/>
            <w:hideMark/>
          </w:tcPr>
          <w:p w14:paraId="3DE535DA" w14:textId="03B6974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78" w:type="dxa"/>
            <w:hideMark/>
          </w:tcPr>
          <w:p w14:paraId="1D4FC031" w14:textId="386A810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T</w:t>
            </w:r>
          </w:p>
        </w:tc>
      </w:tr>
      <w:tr w:rsidR="00B857EE" w:rsidRPr="00F45701" w14:paraId="4792C6A5" w14:textId="77777777" w:rsidTr="00C435AE">
        <w:trPr>
          <w:trHeight w:val="624"/>
        </w:trPr>
        <w:tc>
          <w:tcPr>
            <w:tcW w:w="542" w:type="dxa"/>
            <w:hideMark/>
          </w:tcPr>
          <w:p w14:paraId="12EE6B79" w14:textId="16096B8A"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F</w:t>
            </w:r>
          </w:p>
        </w:tc>
        <w:tc>
          <w:tcPr>
            <w:tcW w:w="577" w:type="dxa"/>
            <w:hideMark/>
          </w:tcPr>
          <w:p w14:paraId="5F9DB1F5" w14:textId="01564F1D"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A</w:t>
            </w:r>
          </w:p>
        </w:tc>
        <w:tc>
          <w:tcPr>
            <w:tcW w:w="583" w:type="dxa"/>
            <w:hideMark/>
          </w:tcPr>
          <w:p w14:paraId="3FC0FC44" w14:textId="2FDB4AB7"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S</w:t>
            </w:r>
          </w:p>
        </w:tc>
        <w:tc>
          <w:tcPr>
            <w:tcW w:w="579" w:type="dxa"/>
            <w:hideMark/>
          </w:tcPr>
          <w:p w14:paraId="699A84A2" w14:textId="1FA61DB7"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75" w:type="dxa"/>
            <w:hideMark/>
          </w:tcPr>
          <w:p w14:paraId="67DF2313" w14:textId="11C67C0B"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H</w:t>
            </w:r>
          </w:p>
        </w:tc>
        <w:tc>
          <w:tcPr>
            <w:tcW w:w="578" w:type="dxa"/>
            <w:hideMark/>
          </w:tcPr>
          <w:p w14:paraId="76518324" w14:textId="147872EA"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84" w:type="dxa"/>
            <w:hideMark/>
          </w:tcPr>
          <w:p w14:paraId="3020E3DB" w14:textId="20DCAABF"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78" w:type="dxa"/>
            <w:hideMark/>
          </w:tcPr>
          <w:p w14:paraId="78D2120F" w14:textId="2876701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80" w:type="dxa"/>
            <w:hideMark/>
          </w:tcPr>
          <w:p w14:paraId="2E0BD0EC" w14:textId="0E5DB20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S</w:t>
            </w:r>
          </w:p>
        </w:tc>
        <w:tc>
          <w:tcPr>
            <w:tcW w:w="580" w:type="dxa"/>
            <w:hideMark/>
          </w:tcPr>
          <w:p w14:paraId="165AB0CC" w14:textId="185668C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T</w:t>
            </w:r>
          </w:p>
        </w:tc>
        <w:tc>
          <w:tcPr>
            <w:tcW w:w="578" w:type="dxa"/>
            <w:hideMark/>
          </w:tcPr>
          <w:p w14:paraId="303D4B64" w14:textId="68735A3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80" w:type="dxa"/>
            <w:hideMark/>
          </w:tcPr>
          <w:p w14:paraId="3A820788" w14:textId="785FB2D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M</w:t>
            </w:r>
          </w:p>
        </w:tc>
        <w:tc>
          <w:tcPr>
            <w:tcW w:w="578" w:type="dxa"/>
            <w:hideMark/>
          </w:tcPr>
          <w:p w14:paraId="2967BBD5" w14:textId="2F0875E3"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78" w:type="dxa"/>
            <w:hideMark/>
          </w:tcPr>
          <w:p w14:paraId="0B9DA28A" w14:textId="64A8411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T</w:t>
            </w:r>
          </w:p>
        </w:tc>
        <w:tc>
          <w:tcPr>
            <w:tcW w:w="578" w:type="dxa"/>
            <w:hideMark/>
          </w:tcPr>
          <w:p w14:paraId="3971388A" w14:textId="7F5BEBFE"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F</w:t>
            </w:r>
          </w:p>
        </w:tc>
      </w:tr>
      <w:tr w:rsidR="00B857EE" w:rsidRPr="00F45701" w14:paraId="5AC6CFA7" w14:textId="77777777" w:rsidTr="00C435AE">
        <w:trPr>
          <w:trHeight w:val="624"/>
        </w:trPr>
        <w:tc>
          <w:tcPr>
            <w:tcW w:w="542" w:type="dxa"/>
            <w:hideMark/>
          </w:tcPr>
          <w:p w14:paraId="64DB90D7" w14:textId="3E8611C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V</w:t>
            </w:r>
          </w:p>
        </w:tc>
        <w:tc>
          <w:tcPr>
            <w:tcW w:w="577" w:type="dxa"/>
            <w:hideMark/>
          </w:tcPr>
          <w:p w14:paraId="56506D55" w14:textId="2ACF294A"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B</w:t>
            </w:r>
          </w:p>
        </w:tc>
        <w:tc>
          <w:tcPr>
            <w:tcW w:w="583" w:type="dxa"/>
            <w:hideMark/>
          </w:tcPr>
          <w:p w14:paraId="667F3EED" w14:textId="23C05EE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79" w:type="dxa"/>
            <w:hideMark/>
          </w:tcPr>
          <w:p w14:paraId="3A9DFD43" w14:textId="2DFDE26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N</w:t>
            </w:r>
          </w:p>
        </w:tc>
        <w:tc>
          <w:tcPr>
            <w:tcW w:w="575" w:type="dxa"/>
            <w:hideMark/>
          </w:tcPr>
          <w:p w14:paraId="5A09D425" w14:textId="57DE4207"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P</w:t>
            </w:r>
          </w:p>
        </w:tc>
        <w:tc>
          <w:tcPr>
            <w:tcW w:w="578" w:type="dxa"/>
            <w:hideMark/>
          </w:tcPr>
          <w:p w14:paraId="461C835B" w14:textId="519360C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H</w:t>
            </w:r>
          </w:p>
        </w:tc>
        <w:tc>
          <w:tcPr>
            <w:tcW w:w="584" w:type="dxa"/>
            <w:hideMark/>
          </w:tcPr>
          <w:p w14:paraId="4EE813D2" w14:textId="2A686E5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N</w:t>
            </w:r>
          </w:p>
        </w:tc>
        <w:tc>
          <w:tcPr>
            <w:tcW w:w="578" w:type="dxa"/>
            <w:hideMark/>
          </w:tcPr>
          <w:p w14:paraId="384D505B" w14:textId="2CF3B35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J</w:t>
            </w:r>
          </w:p>
        </w:tc>
        <w:tc>
          <w:tcPr>
            <w:tcW w:w="580" w:type="dxa"/>
            <w:hideMark/>
          </w:tcPr>
          <w:p w14:paraId="09109093" w14:textId="27E2872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c>
          <w:tcPr>
            <w:tcW w:w="580" w:type="dxa"/>
            <w:hideMark/>
          </w:tcPr>
          <w:p w14:paraId="5B86FEE3" w14:textId="68A6466D"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H</w:t>
            </w:r>
          </w:p>
        </w:tc>
        <w:tc>
          <w:tcPr>
            <w:tcW w:w="578" w:type="dxa"/>
            <w:hideMark/>
          </w:tcPr>
          <w:p w14:paraId="64ED401A" w14:textId="74A9ACC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80" w:type="dxa"/>
            <w:hideMark/>
          </w:tcPr>
          <w:p w14:paraId="7CC10606" w14:textId="09D4046F"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78" w:type="dxa"/>
            <w:hideMark/>
          </w:tcPr>
          <w:p w14:paraId="1411198E" w14:textId="0A4CAA1B"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78" w:type="dxa"/>
            <w:hideMark/>
          </w:tcPr>
          <w:p w14:paraId="6F0E1C59" w14:textId="71128C8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78" w:type="dxa"/>
            <w:hideMark/>
          </w:tcPr>
          <w:p w14:paraId="0B627247" w14:textId="3565854B"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O</w:t>
            </w:r>
          </w:p>
        </w:tc>
      </w:tr>
      <w:tr w:rsidR="00B857EE" w:rsidRPr="00F45701" w14:paraId="789FC4C0" w14:textId="77777777" w:rsidTr="00C435AE">
        <w:trPr>
          <w:trHeight w:val="624"/>
        </w:trPr>
        <w:tc>
          <w:tcPr>
            <w:tcW w:w="542" w:type="dxa"/>
            <w:hideMark/>
          </w:tcPr>
          <w:p w14:paraId="18192CE9" w14:textId="1DFC09E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S</w:t>
            </w:r>
          </w:p>
        </w:tc>
        <w:tc>
          <w:tcPr>
            <w:tcW w:w="577" w:type="dxa"/>
            <w:hideMark/>
          </w:tcPr>
          <w:p w14:paraId="18DCA80F" w14:textId="33BDBB42"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K</w:t>
            </w:r>
          </w:p>
        </w:tc>
        <w:tc>
          <w:tcPr>
            <w:tcW w:w="583" w:type="dxa"/>
            <w:hideMark/>
          </w:tcPr>
          <w:p w14:paraId="642810E1" w14:textId="06B24B92"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79" w:type="dxa"/>
            <w:hideMark/>
          </w:tcPr>
          <w:p w14:paraId="701C61E0" w14:textId="73F55EBD"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T</w:t>
            </w:r>
          </w:p>
        </w:tc>
        <w:tc>
          <w:tcPr>
            <w:tcW w:w="575" w:type="dxa"/>
            <w:hideMark/>
          </w:tcPr>
          <w:p w14:paraId="0BE3BBEC" w14:textId="6E839DE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N</w:t>
            </w:r>
          </w:p>
        </w:tc>
        <w:tc>
          <w:tcPr>
            <w:tcW w:w="578" w:type="dxa"/>
            <w:hideMark/>
          </w:tcPr>
          <w:p w14:paraId="3AAD15CA" w14:textId="2FCC4CC0"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84" w:type="dxa"/>
            <w:hideMark/>
          </w:tcPr>
          <w:p w14:paraId="1D29C40C" w14:textId="3371A34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H</w:t>
            </w:r>
          </w:p>
        </w:tc>
        <w:tc>
          <w:tcPr>
            <w:tcW w:w="578" w:type="dxa"/>
            <w:hideMark/>
          </w:tcPr>
          <w:p w14:paraId="6652B5C8" w14:textId="5BB098A0"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80" w:type="dxa"/>
            <w:hideMark/>
          </w:tcPr>
          <w:p w14:paraId="0E14A70E" w14:textId="382ACD3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N</w:t>
            </w:r>
          </w:p>
        </w:tc>
        <w:tc>
          <w:tcPr>
            <w:tcW w:w="580" w:type="dxa"/>
            <w:hideMark/>
          </w:tcPr>
          <w:p w14:paraId="49597F0E" w14:textId="3BBA5CDD"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D</w:t>
            </w:r>
          </w:p>
        </w:tc>
        <w:tc>
          <w:tcPr>
            <w:tcW w:w="578" w:type="dxa"/>
            <w:hideMark/>
          </w:tcPr>
          <w:p w14:paraId="096C140E" w14:textId="6BC79D52"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80" w:type="dxa"/>
            <w:hideMark/>
          </w:tcPr>
          <w:p w14:paraId="124A1A01" w14:textId="55BEED50"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R</w:t>
            </w:r>
          </w:p>
        </w:tc>
        <w:tc>
          <w:tcPr>
            <w:tcW w:w="578" w:type="dxa"/>
            <w:hideMark/>
          </w:tcPr>
          <w:p w14:paraId="3FD465B1" w14:textId="3F41926D"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78" w:type="dxa"/>
            <w:hideMark/>
          </w:tcPr>
          <w:p w14:paraId="524DFC29" w14:textId="48708C75"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B</w:t>
            </w:r>
          </w:p>
        </w:tc>
        <w:tc>
          <w:tcPr>
            <w:tcW w:w="578" w:type="dxa"/>
            <w:hideMark/>
          </w:tcPr>
          <w:p w14:paraId="14CF87F7" w14:textId="64525D2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R</w:t>
            </w:r>
          </w:p>
        </w:tc>
      </w:tr>
      <w:tr w:rsidR="00B857EE" w:rsidRPr="00F45701" w14:paraId="6D5ECCCC" w14:textId="77777777" w:rsidTr="00C435AE">
        <w:trPr>
          <w:trHeight w:val="624"/>
        </w:trPr>
        <w:tc>
          <w:tcPr>
            <w:tcW w:w="542" w:type="dxa"/>
            <w:hideMark/>
          </w:tcPr>
          <w:p w14:paraId="244BF888" w14:textId="407D93BE"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M</w:t>
            </w:r>
          </w:p>
        </w:tc>
        <w:tc>
          <w:tcPr>
            <w:tcW w:w="577" w:type="dxa"/>
            <w:hideMark/>
          </w:tcPr>
          <w:p w14:paraId="118A39C6" w14:textId="219E77E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S</w:t>
            </w:r>
          </w:p>
        </w:tc>
        <w:tc>
          <w:tcPr>
            <w:tcW w:w="583" w:type="dxa"/>
            <w:hideMark/>
          </w:tcPr>
          <w:p w14:paraId="7ED71587" w14:textId="28A52966"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Ø</w:t>
            </w:r>
          </w:p>
        </w:tc>
        <w:tc>
          <w:tcPr>
            <w:tcW w:w="579" w:type="dxa"/>
            <w:hideMark/>
          </w:tcPr>
          <w:p w14:paraId="1C61C984" w14:textId="0DB9B82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S</w:t>
            </w:r>
          </w:p>
        </w:tc>
        <w:tc>
          <w:tcPr>
            <w:tcW w:w="575" w:type="dxa"/>
            <w:hideMark/>
          </w:tcPr>
          <w:p w14:paraId="6E7C8EF6" w14:textId="6396D8C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M</w:t>
            </w:r>
          </w:p>
        </w:tc>
        <w:tc>
          <w:tcPr>
            <w:tcW w:w="578" w:type="dxa"/>
            <w:hideMark/>
          </w:tcPr>
          <w:p w14:paraId="3B85748B" w14:textId="787FF99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J</w:t>
            </w:r>
          </w:p>
        </w:tc>
        <w:tc>
          <w:tcPr>
            <w:tcW w:w="584" w:type="dxa"/>
            <w:hideMark/>
          </w:tcPr>
          <w:p w14:paraId="09D4D809" w14:textId="2BF49C7D"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O</w:t>
            </w:r>
          </w:p>
        </w:tc>
        <w:tc>
          <w:tcPr>
            <w:tcW w:w="578" w:type="dxa"/>
            <w:hideMark/>
          </w:tcPr>
          <w:p w14:paraId="45707516" w14:textId="209DCBD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80" w:type="dxa"/>
            <w:hideMark/>
          </w:tcPr>
          <w:p w14:paraId="0648A017" w14:textId="1544B67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F</w:t>
            </w:r>
          </w:p>
        </w:tc>
        <w:tc>
          <w:tcPr>
            <w:tcW w:w="580" w:type="dxa"/>
            <w:hideMark/>
          </w:tcPr>
          <w:p w14:paraId="2B3256B1" w14:textId="154CC9A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B</w:t>
            </w:r>
          </w:p>
        </w:tc>
        <w:tc>
          <w:tcPr>
            <w:tcW w:w="578" w:type="dxa"/>
            <w:hideMark/>
          </w:tcPr>
          <w:p w14:paraId="453490F4" w14:textId="0E1B5D3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80" w:type="dxa"/>
            <w:hideMark/>
          </w:tcPr>
          <w:p w14:paraId="0CA9B384" w14:textId="13BF29A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R</w:t>
            </w:r>
          </w:p>
        </w:tc>
        <w:tc>
          <w:tcPr>
            <w:tcW w:w="578" w:type="dxa"/>
            <w:hideMark/>
          </w:tcPr>
          <w:p w14:paraId="65587E61" w14:textId="3064AFA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C</w:t>
            </w:r>
          </w:p>
        </w:tc>
        <w:tc>
          <w:tcPr>
            <w:tcW w:w="578" w:type="dxa"/>
            <w:hideMark/>
          </w:tcPr>
          <w:p w14:paraId="0EF54E9F" w14:textId="6BC1F36D"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78" w:type="dxa"/>
            <w:hideMark/>
          </w:tcPr>
          <w:p w14:paraId="73D5D524" w14:textId="689610D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G</w:t>
            </w:r>
          </w:p>
        </w:tc>
      </w:tr>
      <w:tr w:rsidR="00B857EE" w:rsidRPr="00F45701" w14:paraId="0BDF6A30" w14:textId="77777777" w:rsidTr="00C435AE">
        <w:trPr>
          <w:trHeight w:val="624"/>
        </w:trPr>
        <w:tc>
          <w:tcPr>
            <w:tcW w:w="542" w:type="dxa"/>
            <w:hideMark/>
          </w:tcPr>
          <w:p w14:paraId="68E39EB9" w14:textId="06144BE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E</w:t>
            </w:r>
          </w:p>
        </w:tc>
        <w:tc>
          <w:tcPr>
            <w:tcW w:w="577" w:type="dxa"/>
            <w:hideMark/>
          </w:tcPr>
          <w:p w14:paraId="7F4D1FB5" w14:textId="539E61F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T</w:t>
            </w:r>
          </w:p>
        </w:tc>
        <w:tc>
          <w:tcPr>
            <w:tcW w:w="583" w:type="dxa"/>
            <w:hideMark/>
          </w:tcPr>
          <w:p w14:paraId="4CC6504C" w14:textId="46D6FF1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79" w:type="dxa"/>
            <w:hideMark/>
          </w:tcPr>
          <w:p w14:paraId="6F036306" w14:textId="575E3C23"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M</w:t>
            </w:r>
          </w:p>
        </w:tc>
        <w:tc>
          <w:tcPr>
            <w:tcW w:w="575" w:type="dxa"/>
            <w:hideMark/>
          </w:tcPr>
          <w:p w14:paraId="6FFAE133" w14:textId="0E6E7A3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Z</w:t>
            </w:r>
          </w:p>
        </w:tc>
        <w:tc>
          <w:tcPr>
            <w:tcW w:w="578" w:type="dxa"/>
            <w:hideMark/>
          </w:tcPr>
          <w:p w14:paraId="069E63D5" w14:textId="5A044E1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A</w:t>
            </w:r>
          </w:p>
        </w:tc>
        <w:tc>
          <w:tcPr>
            <w:tcW w:w="584" w:type="dxa"/>
            <w:hideMark/>
          </w:tcPr>
          <w:p w14:paraId="05689110" w14:textId="72AAB1D2"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D</w:t>
            </w:r>
          </w:p>
        </w:tc>
        <w:tc>
          <w:tcPr>
            <w:tcW w:w="578" w:type="dxa"/>
            <w:hideMark/>
          </w:tcPr>
          <w:p w14:paraId="1791CC83" w14:textId="2BC9F290"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S</w:t>
            </w:r>
          </w:p>
        </w:tc>
        <w:tc>
          <w:tcPr>
            <w:tcW w:w="580" w:type="dxa"/>
            <w:hideMark/>
          </w:tcPr>
          <w:p w14:paraId="4F5F6BD2" w14:textId="16C068C5"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80" w:type="dxa"/>
            <w:hideMark/>
          </w:tcPr>
          <w:p w14:paraId="1AB833E7" w14:textId="4191FF3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L</w:t>
            </w:r>
          </w:p>
        </w:tc>
        <w:tc>
          <w:tcPr>
            <w:tcW w:w="578" w:type="dxa"/>
            <w:hideMark/>
          </w:tcPr>
          <w:p w14:paraId="27ABEBE0" w14:textId="030ADA7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L</w:t>
            </w:r>
          </w:p>
        </w:tc>
        <w:tc>
          <w:tcPr>
            <w:tcW w:w="580" w:type="dxa"/>
            <w:hideMark/>
          </w:tcPr>
          <w:p w14:paraId="0984CABE" w14:textId="1D6A62A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78" w:type="dxa"/>
            <w:hideMark/>
          </w:tcPr>
          <w:p w14:paraId="466290BF" w14:textId="62DF41D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R</w:t>
            </w:r>
          </w:p>
        </w:tc>
        <w:tc>
          <w:tcPr>
            <w:tcW w:w="578" w:type="dxa"/>
            <w:hideMark/>
          </w:tcPr>
          <w:p w14:paraId="4E57D24B" w14:textId="1F01243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G</w:t>
            </w:r>
          </w:p>
        </w:tc>
        <w:tc>
          <w:tcPr>
            <w:tcW w:w="578" w:type="dxa"/>
            <w:hideMark/>
          </w:tcPr>
          <w:p w14:paraId="1A2B5819" w14:textId="1DF291E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r>
      <w:tr w:rsidR="00B857EE" w:rsidRPr="00F45701" w14:paraId="0B0E8F7A" w14:textId="77777777" w:rsidTr="00C435AE">
        <w:trPr>
          <w:trHeight w:val="624"/>
        </w:trPr>
        <w:tc>
          <w:tcPr>
            <w:tcW w:w="542" w:type="dxa"/>
            <w:hideMark/>
          </w:tcPr>
          <w:p w14:paraId="14F96245" w14:textId="342188B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77" w:type="dxa"/>
            <w:hideMark/>
          </w:tcPr>
          <w:p w14:paraId="3E3BB8B3" w14:textId="14EC95BF"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N</w:t>
            </w:r>
          </w:p>
        </w:tc>
        <w:tc>
          <w:tcPr>
            <w:tcW w:w="583" w:type="dxa"/>
            <w:hideMark/>
          </w:tcPr>
          <w:p w14:paraId="14297762" w14:textId="622F482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M</w:t>
            </w:r>
          </w:p>
        </w:tc>
        <w:tc>
          <w:tcPr>
            <w:tcW w:w="579" w:type="dxa"/>
            <w:hideMark/>
          </w:tcPr>
          <w:p w14:paraId="15D5A19A" w14:textId="5DE1905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75" w:type="dxa"/>
            <w:hideMark/>
          </w:tcPr>
          <w:p w14:paraId="3FA550DC" w14:textId="587320BC"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78" w:type="dxa"/>
            <w:hideMark/>
          </w:tcPr>
          <w:p w14:paraId="441BDF70" w14:textId="601267B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84" w:type="dxa"/>
            <w:hideMark/>
          </w:tcPr>
          <w:p w14:paraId="7C57AB84" w14:textId="380543AF"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78" w:type="dxa"/>
            <w:hideMark/>
          </w:tcPr>
          <w:p w14:paraId="4A5BF35E" w14:textId="221DA625"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H</w:t>
            </w:r>
          </w:p>
        </w:tc>
        <w:tc>
          <w:tcPr>
            <w:tcW w:w="580" w:type="dxa"/>
            <w:hideMark/>
          </w:tcPr>
          <w:p w14:paraId="44944646" w14:textId="30B0F8D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c>
          <w:tcPr>
            <w:tcW w:w="580" w:type="dxa"/>
            <w:hideMark/>
          </w:tcPr>
          <w:p w14:paraId="0758BF34" w14:textId="6E52B98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E</w:t>
            </w:r>
          </w:p>
        </w:tc>
        <w:tc>
          <w:tcPr>
            <w:tcW w:w="578" w:type="dxa"/>
            <w:hideMark/>
          </w:tcPr>
          <w:p w14:paraId="72ABE436" w14:textId="249160A5"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80" w:type="dxa"/>
            <w:hideMark/>
          </w:tcPr>
          <w:p w14:paraId="475EDFE8" w14:textId="30498F2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Y</w:t>
            </w:r>
          </w:p>
        </w:tc>
        <w:tc>
          <w:tcPr>
            <w:tcW w:w="578" w:type="dxa"/>
            <w:hideMark/>
          </w:tcPr>
          <w:p w14:paraId="1DC09D87" w14:textId="1706FD9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E</w:t>
            </w:r>
          </w:p>
        </w:tc>
        <w:tc>
          <w:tcPr>
            <w:tcW w:w="578" w:type="dxa"/>
            <w:hideMark/>
          </w:tcPr>
          <w:p w14:paraId="0167FA25" w14:textId="32DE17E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J</w:t>
            </w:r>
          </w:p>
        </w:tc>
        <w:tc>
          <w:tcPr>
            <w:tcW w:w="578" w:type="dxa"/>
            <w:hideMark/>
          </w:tcPr>
          <w:p w14:paraId="0CF41677" w14:textId="79C89A92"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F</w:t>
            </w:r>
          </w:p>
        </w:tc>
      </w:tr>
      <w:tr w:rsidR="00B857EE" w:rsidRPr="00F45701" w14:paraId="1ED45968" w14:textId="77777777" w:rsidTr="00C435AE">
        <w:trPr>
          <w:trHeight w:val="624"/>
        </w:trPr>
        <w:tc>
          <w:tcPr>
            <w:tcW w:w="542" w:type="dxa"/>
            <w:hideMark/>
          </w:tcPr>
          <w:p w14:paraId="48A2FBCC" w14:textId="3E97CE85"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H</w:t>
            </w:r>
          </w:p>
        </w:tc>
        <w:tc>
          <w:tcPr>
            <w:tcW w:w="577" w:type="dxa"/>
            <w:hideMark/>
          </w:tcPr>
          <w:p w14:paraId="2FA29358" w14:textId="3DCCD7E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F</w:t>
            </w:r>
          </w:p>
        </w:tc>
        <w:tc>
          <w:tcPr>
            <w:tcW w:w="583" w:type="dxa"/>
            <w:hideMark/>
          </w:tcPr>
          <w:p w14:paraId="0AFB6B0B" w14:textId="16197FC0"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O</w:t>
            </w:r>
          </w:p>
        </w:tc>
        <w:tc>
          <w:tcPr>
            <w:tcW w:w="579" w:type="dxa"/>
            <w:hideMark/>
          </w:tcPr>
          <w:p w14:paraId="6A4630D4" w14:textId="0DE73A20"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T</w:t>
            </w:r>
          </w:p>
        </w:tc>
        <w:tc>
          <w:tcPr>
            <w:tcW w:w="575" w:type="dxa"/>
            <w:hideMark/>
          </w:tcPr>
          <w:p w14:paraId="21CC18D3" w14:textId="7233C6A1"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78" w:type="dxa"/>
            <w:hideMark/>
          </w:tcPr>
          <w:p w14:paraId="2DE10808" w14:textId="15588F2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O</w:t>
            </w:r>
          </w:p>
        </w:tc>
        <w:tc>
          <w:tcPr>
            <w:tcW w:w="584" w:type="dxa"/>
            <w:hideMark/>
          </w:tcPr>
          <w:p w14:paraId="2CFDE948" w14:textId="1039030B"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P</w:t>
            </w:r>
          </w:p>
        </w:tc>
        <w:tc>
          <w:tcPr>
            <w:tcW w:w="578" w:type="dxa"/>
            <w:hideMark/>
          </w:tcPr>
          <w:p w14:paraId="23EB48D9" w14:textId="225785B1"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P</w:t>
            </w:r>
          </w:p>
        </w:tc>
        <w:tc>
          <w:tcPr>
            <w:tcW w:w="580" w:type="dxa"/>
            <w:hideMark/>
          </w:tcPr>
          <w:p w14:paraId="14567092" w14:textId="1CD6A2C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Ø</w:t>
            </w:r>
          </w:p>
        </w:tc>
        <w:tc>
          <w:tcPr>
            <w:tcW w:w="580" w:type="dxa"/>
            <w:hideMark/>
          </w:tcPr>
          <w:p w14:paraId="53294C4E" w14:textId="5725A0A3"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N</w:t>
            </w:r>
          </w:p>
        </w:tc>
        <w:tc>
          <w:tcPr>
            <w:tcW w:w="578" w:type="dxa"/>
            <w:hideMark/>
          </w:tcPr>
          <w:p w14:paraId="7261402C" w14:textId="179FA9CA"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80" w:type="dxa"/>
            <w:hideMark/>
          </w:tcPr>
          <w:p w14:paraId="17E7D125" w14:textId="6066B3D0"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H</w:t>
            </w:r>
          </w:p>
        </w:tc>
        <w:tc>
          <w:tcPr>
            <w:tcW w:w="578" w:type="dxa"/>
            <w:hideMark/>
          </w:tcPr>
          <w:p w14:paraId="334F4758" w14:textId="150E812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J</w:t>
            </w:r>
          </w:p>
        </w:tc>
        <w:tc>
          <w:tcPr>
            <w:tcW w:w="578" w:type="dxa"/>
            <w:hideMark/>
          </w:tcPr>
          <w:p w14:paraId="0370B8B7" w14:textId="38679D6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H</w:t>
            </w:r>
          </w:p>
        </w:tc>
        <w:tc>
          <w:tcPr>
            <w:tcW w:w="578" w:type="dxa"/>
            <w:hideMark/>
          </w:tcPr>
          <w:p w14:paraId="166AEB5F" w14:textId="1CD6882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T</w:t>
            </w:r>
          </w:p>
        </w:tc>
      </w:tr>
      <w:tr w:rsidR="00B857EE" w:rsidRPr="00F45701" w14:paraId="6681DE2A" w14:textId="77777777" w:rsidTr="00C435AE">
        <w:trPr>
          <w:trHeight w:val="624"/>
        </w:trPr>
        <w:tc>
          <w:tcPr>
            <w:tcW w:w="542" w:type="dxa"/>
            <w:hideMark/>
          </w:tcPr>
          <w:p w14:paraId="53769F9B" w14:textId="3495A1FD"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O</w:t>
            </w:r>
          </w:p>
        </w:tc>
        <w:tc>
          <w:tcPr>
            <w:tcW w:w="577" w:type="dxa"/>
            <w:hideMark/>
          </w:tcPr>
          <w:p w14:paraId="08D5D953" w14:textId="639A71CD"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R</w:t>
            </w:r>
          </w:p>
        </w:tc>
        <w:tc>
          <w:tcPr>
            <w:tcW w:w="583" w:type="dxa"/>
            <w:hideMark/>
          </w:tcPr>
          <w:p w14:paraId="0EFEFABB" w14:textId="7F7E55B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T</w:t>
            </w:r>
          </w:p>
        </w:tc>
        <w:tc>
          <w:tcPr>
            <w:tcW w:w="579" w:type="dxa"/>
            <w:hideMark/>
          </w:tcPr>
          <w:p w14:paraId="66E58689" w14:textId="4F24365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75" w:type="dxa"/>
            <w:hideMark/>
          </w:tcPr>
          <w:p w14:paraId="0E67353A" w14:textId="5909E08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Y</w:t>
            </w:r>
          </w:p>
        </w:tc>
        <w:tc>
          <w:tcPr>
            <w:tcW w:w="578" w:type="dxa"/>
            <w:hideMark/>
          </w:tcPr>
          <w:p w14:paraId="2871A46D" w14:textId="4E2D32A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U</w:t>
            </w:r>
          </w:p>
        </w:tc>
        <w:tc>
          <w:tcPr>
            <w:tcW w:w="584" w:type="dxa"/>
            <w:hideMark/>
          </w:tcPr>
          <w:p w14:paraId="2ABD9F79" w14:textId="2BC9DB5B"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78" w:type="dxa"/>
            <w:hideMark/>
          </w:tcPr>
          <w:p w14:paraId="479BAF70" w14:textId="2D0C6321"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80" w:type="dxa"/>
            <w:hideMark/>
          </w:tcPr>
          <w:p w14:paraId="3AA6244B" w14:textId="71C4BCA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80" w:type="dxa"/>
            <w:hideMark/>
          </w:tcPr>
          <w:p w14:paraId="12CB2B76" w14:textId="761724DF"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c>
          <w:tcPr>
            <w:tcW w:w="578" w:type="dxa"/>
            <w:hideMark/>
          </w:tcPr>
          <w:p w14:paraId="174F1C05" w14:textId="08B890F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80" w:type="dxa"/>
            <w:hideMark/>
          </w:tcPr>
          <w:p w14:paraId="50F2B09A" w14:textId="7770A22E"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78" w:type="dxa"/>
            <w:hideMark/>
          </w:tcPr>
          <w:p w14:paraId="096DD40C" w14:textId="2E73D4F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F</w:t>
            </w:r>
          </w:p>
        </w:tc>
        <w:tc>
          <w:tcPr>
            <w:tcW w:w="578" w:type="dxa"/>
            <w:hideMark/>
          </w:tcPr>
          <w:p w14:paraId="556C8A81" w14:textId="27BB0AB8"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78" w:type="dxa"/>
            <w:hideMark/>
          </w:tcPr>
          <w:p w14:paraId="400A4EE8" w14:textId="31920101"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r>
      <w:tr w:rsidR="00B857EE" w:rsidRPr="00F45701" w14:paraId="348F1DCA" w14:textId="77777777" w:rsidTr="00C435AE">
        <w:trPr>
          <w:trHeight w:val="624"/>
        </w:trPr>
        <w:tc>
          <w:tcPr>
            <w:tcW w:w="542" w:type="dxa"/>
            <w:hideMark/>
          </w:tcPr>
          <w:p w14:paraId="1F34E0D4" w14:textId="51DFC90E"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77" w:type="dxa"/>
            <w:hideMark/>
          </w:tcPr>
          <w:p w14:paraId="4AA1EA40" w14:textId="1E003825"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Q</w:t>
            </w:r>
          </w:p>
        </w:tc>
        <w:tc>
          <w:tcPr>
            <w:tcW w:w="583" w:type="dxa"/>
            <w:hideMark/>
          </w:tcPr>
          <w:p w14:paraId="40A46CCC" w14:textId="262C5FA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W</w:t>
            </w:r>
          </w:p>
        </w:tc>
        <w:tc>
          <w:tcPr>
            <w:tcW w:w="579" w:type="dxa"/>
            <w:hideMark/>
          </w:tcPr>
          <w:p w14:paraId="7EEE95E3" w14:textId="4F14A1BF"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E</w:t>
            </w:r>
          </w:p>
        </w:tc>
        <w:tc>
          <w:tcPr>
            <w:tcW w:w="575" w:type="dxa"/>
            <w:hideMark/>
          </w:tcPr>
          <w:p w14:paraId="21F9261E" w14:textId="1479263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R</w:t>
            </w:r>
          </w:p>
        </w:tc>
        <w:tc>
          <w:tcPr>
            <w:tcW w:w="578" w:type="dxa"/>
            <w:hideMark/>
          </w:tcPr>
          <w:p w14:paraId="6E382217" w14:textId="083A944E"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84" w:type="dxa"/>
            <w:hideMark/>
          </w:tcPr>
          <w:p w14:paraId="7A80BA59" w14:textId="31EB1485"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N</w:t>
            </w:r>
          </w:p>
        </w:tc>
        <w:tc>
          <w:tcPr>
            <w:tcW w:w="578" w:type="dxa"/>
            <w:hideMark/>
          </w:tcPr>
          <w:p w14:paraId="3779DB0C" w14:textId="001EBF67"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F</w:t>
            </w:r>
          </w:p>
        </w:tc>
        <w:tc>
          <w:tcPr>
            <w:tcW w:w="580" w:type="dxa"/>
            <w:hideMark/>
          </w:tcPr>
          <w:p w14:paraId="58D538CB" w14:textId="6FA2BC7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80" w:type="dxa"/>
            <w:hideMark/>
          </w:tcPr>
          <w:p w14:paraId="06F0B0FF" w14:textId="06CB5D19"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L</w:t>
            </w:r>
          </w:p>
        </w:tc>
        <w:tc>
          <w:tcPr>
            <w:tcW w:w="578" w:type="dxa"/>
            <w:hideMark/>
          </w:tcPr>
          <w:p w14:paraId="5AC2D3AB" w14:textId="3BF55EC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A</w:t>
            </w:r>
          </w:p>
        </w:tc>
        <w:tc>
          <w:tcPr>
            <w:tcW w:w="580" w:type="dxa"/>
            <w:hideMark/>
          </w:tcPr>
          <w:p w14:paraId="7F3F2753" w14:textId="390AF40C"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P</w:t>
            </w:r>
          </w:p>
        </w:tc>
        <w:tc>
          <w:tcPr>
            <w:tcW w:w="578" w:type="dxa"/>
            <w:hideMark/>
          </w:tcPr>
          <w:p w14:paraId="34D4A40C" w14:textId="08667117"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P</w:t>
            </w:r>
          </w:p>
        </w:tc>
        <w:tc>
          <w:tcPr>
            <w:tcW w:w="578" w:type="dxa"/>
            <w:hideMark/>
          </w:tcPr>
          <w:p w14:paraId="5CA634CD" w14:textId="5EDCA19E"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A</w:t>
            </w:r>
          </w:p>
        </w:tc>
        <w:tc>
          <w:tcPr>
            <w:tcW w:w="578" w:type="dxa"/>
            <w:hideMark/>
          </w:tcPr>
          <w:p w14:paraId="6F449182" w14:textId="6339CA46"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T</w:t>
            </w:r>
          </w:p>
        </w:tc>
      </w:tr>
      <w:tr w:rsidR="00B857EE" w:rsidRPr="00F45701" w14:paraId="4B3BAAFF" w14:textId="77777777" w:rsidTr="00C435AE">
        <w:trPr>
          <w:trHeight w:val="624"/>
        </w:trPr>
        <w:tc>
          <w:tcPr>
            <w:tcW w:w="542" w:type="dxa"/>
            <w:hideMark/>
          </w:tcPr>
          <w:p w14:paraId="7176A812" w14:textId="36756A4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T</w:t>
            </w:r>
          </w:p>
        </w:tc>
        <w:tc>
          <w:tcPr>
            <w:tcW w:w="577" w:type="dxa"/>
            <w:hideMark/>
          </w:tcPr>
          <w:p w14:paraId="701AA4A3" w14:textId="66C772A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P</w:t>
            </w:r>
          </w:p>
        </w:tc>
        <w:tc>
          <w:tcPr>
            <w:tcW w:w="583" w:type="dxa"/>
            <w:hideMark/>
          </w:tcPr>
          <w:p w14:paraId="492AE2D9" w14:textId="11B52AA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c>
          <w:tcPr>
            <w:tcW w:w="579" w:type="dxa"/>
            <w:hideMark/>
          </w:tcPr>
          <w:p w14:paraId="0D4D6C63" w14:textId="0C6F8277"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T</w:t>
            </w:r>
          </w:p>
        </w:tc>
        <w:tc>
          <w:tcPr>
            <w:tcW w:w="575" w:type="dxa"/>
            <w:hideMark/>
          </w:tcPr>
          <w:p w14:paraId="6E43C55D" w14:textId="123B685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78" w:type="dxa"/>
            <w:hideMark/>
          </w:tcPr>
          <w:p w14:paraId="38F771DA" w14:textId="7540F600"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c>
          <w:tcPr>
            <w:tcW w:w="584" w:type="dxa"/>
            <w:hideMark/>
          </w:tcPr>
          <w:p w14:paraId="07D795C9" w14:textId="69256866"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78" w:type="dxa"/>
            <w:hideMark/>
          </w:tcPr>
          <w:p w14:paraId="7499EE79" w14:textId="68B0A14C"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L</w:t>
            </w:r>
          </w:p>
        </w:tc>
        <w:tc>
          <w:tcPr>
            <w:tcW w:w="580" w:type="dxa"/>
            <w:hideMark/>
          </w:tcPr>
          <w:p w14:paraId="505E8979" w14:textId="4717E1D5"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B</w:t>
            </w:r>
          </w:p>
        </w:tc>
        <w:tc>
          <w:tcPr>
            <w:tcW w:w="580" w:type="dxa"/>
            <w:hideMark/>
          </w:tcPr>
          <w:p w14:paraId="55CCC7FD" w14:textId="73AF7647"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K</w:t>
            </w:r>
          </w:p>
        </w:tc>
        <w:tc>
          <w:tcPr>
            <w:tcW w:w="578" w:type="dxa"/>
            <w:hideMark/>
          </w:tcPr>
          <w:p w14:paraId="2C21175E" w14:textId="5BA3BEFD"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J</w:t>
            </w:r>
          </w:p>
        </w:tc>
        <w:tc>
          <w:tcPr>
            <w:tcW w:w="580" w:type="dxa"/>
            <w:hideMark/>
          </w:tcPr>
          <w:p w14:paraId="0C8A3E8E" w14:textId="20E95F53"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78" w:type="dxa"/>
            <w:hideMark/>
          </w:tcPr>
          <w:p w14:paraId="2E8E730D" w14:textId="368BA9F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78" w:type="dxa"/>
            <w:hideMark/>
          </w:tcPr>
          <w:p w14:paraId="29E08CAC" w14:textId="74DA89B3"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G</w:t>
            </w:r>
          </w:p>
        </w:tc>
        <w:tc>
          <w:tcPr>
            <w:tcW w:w="578" w:type="dxa"/>
            <w:hideMark/>
          </w:tcPr>
          <w:p w14:paraId="268158E2" w14:textId="3093F601"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r>
      <w:tr w:rsidR="00B857EE" w:rsidRPr="00F45701" w14:paraId="0C45B8A6" w14:textId="77777777" w:rsidTr="00C435AE">
        <w:trPr>
          <w:trHeight w:val="624"/>
        </w:trPr>
        <w:tc>
          <w:tcPr>
            <w:tcW w:w="542" w:type="dxa"/>
            <w:hideMark/>
          </w:tcPr>
          <w:p w14:paraId="4B1BCAC2" w14:textId="47A3420C"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77" w:type="dxa"/>
            <w:hideMark/>
          </w:tcPr>
          <w:p w14:paraId="043E5151" w14:textId="1E69F36E"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S</w:t>
            </w:r>
          </w:p>
        </w:tc>
        <w:tc>
          <w:tcPr>
            <w:tcW w:w="583" w:type="dxa"/>
            <w:hideMark/>
          </w:tcPr>
          <w:p w14:paraId="65C245EC" w14:textId="31CF66C6"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D</w:t>
            </w:r>
          </w:p>
        </w:tc>
        <w:tc>
          <w:tcPr>
            <w:tcW w:w="579" w:type="dxa"/>
            <w:hideMark/>
          </w:tcPr>
          <w:p w14:paraId="69016319" w14:textId="19EDA75E"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M</w:t>
            </w:r>
          </w:p>
        </w:tc>
        <w:tc>
          <w:tcPr>
            <w:tcW w:w="575" w:type="dxa"/>
            <w:hideMark/>
          </w:tcPr>
          <w:p w14:paraId="7543934A" w14:textId="577365F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78" w:type="dxa"/>
            <w:hideMark/>
          </w:tcPr>
          <w:p w14:paraId="3C767C96" w14:textId="1DF6522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84" w:type="dxa"/>
            <w:hideMark/>
          </w:tcPr>
          <w:p w14:paraId="28966654" w14:textId="2D3B5586"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L</w:t>
            </w:r>
          </w:p>
        </w:tc>
        <w:tc>
          <w:tcPr>
            <w:tcW w:w="578" w:type="dxa"/>
            <w:hideMark/>
          </w:tcPr>
          <w:p w14:paraId="2CE06435" w14:textId="1198F2E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I</w:t>
            </w:r>
          </w:p>
        </w:tc>
        <w:tc>
          <w:tcPr>
            <w:tcW w:w="580" w:type="dxa"/>
            <w:hideMark/>
          </w:tcPr>
          <w:p w14:paraId="377107DE" w14:textId="5278AE23"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N</w:t>
            </w:r>
          </w:p>
        </w:tc>
        <w:tc>
          <w:tcPr>
            <w:tcW w:w="580" w:type="dxa"/>
            <w:hideMark/>
          </w:tcPr>
          <w:p w14:paraId="0647957C" w14:textId="4C9DC232"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G</w:t>
            </w:r>
          </w:p>
        </w:tc>
        <w:tc>
          <w:tcPr>
            <w:tcW w:w="578" w:type="dxa"/>
            <w:hideMark/>
          </w:tcPr>
          <w:p w14:paraId="033E749E" w14:textId="556738B9"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E</w:t>
            </w:r>
          </w:p>
        </w:tc>
        <w:tc>
          <w:tcPr>
            <w:tcW w:w="580" w:type="dxa"/>
            <w:hideMark/>
          </w:tcPr>
          <w:p w14:paraId="0E0C7837" w14:textId="0A76AC39"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R</w:t>
            </w:r>
          </w:p>
        </w:tc>
        <w:tc>
          <w:tcPr>
            <w:tcW w:w="578" w:type="dxa"/>
            <w:hideMark/>
          </w:tcPr>
          <w:p w14:paraId="0F6C8CE9" w14:textId="414AED32"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S</w:t>
            </w:r>
          </w:p>
        </w:tc>
        <w:tc>
          <w:tcPr>
            <w:tcW w:w="578" w:type="dxa"/>
            <w:hideMark/>
          </w:tcPr>
          <w:p w14:paraId="5266703B" w14:textId="5C9358F3"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F</w:t>
            </w:r>
          </w:p>
        </w:tc>
        <w:tc>
          <w:tcPr>
            <w:tcW w:w="578" w:type="dxa"/>
            <w:hideMark/>
          </w:tcPr>
          <w:p w14:paraId="3EEC5A01" w14:textId="6EC4F96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O</w:t>
            </w:r>
          </w:p>
        </w:tc>
      </w:tr>
      <w:tr w:rsidR="00B857EE" w:rsidRPr="00F45701" w14:paraId="3777C455" w14:textId="77777777" w:rsidTr="00C435AE">
        <w:trPr>
          <w:trHeight w:val="624"/>
        </w:trPr>
        <w:tc>
          <w:tcPr>
            <w:tcW w:w="542" w:type="dxa"/>
            <w:hideMark/>
          </w:tcPr>
          <w:p w14:paraId="69C97B70" w14:textId="45DD0F6A"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F</w:t>
            </w:r>
          </w:p>
        </w:tc>
        <w:tc>
          <w:tcPr>
            <w:tcW w:w="577" w:type="dxa"/>
            <w:hideMark/>
          </w:tcPr>
          <w:p w14:paraId="71916E4C" w14:textId="7733253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O</w:t>
            </w:r>
          </w:p>
        </w:tc>
        <w:tc>
          <w:tcPr>
            <w:tcW w:w="583" w:type="dxa"/>
            <w:hideMark/>
          </w:tcPr>
          <w:p w14:paraId="7341480D" w14:textId="1032F079"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R</w:t>
            </w:r>
          </w:p>
        </w:tc>
        <w:tc>
          <w:tcPr>
            <w:tcW w:w="579" w:type="dxa"/>
            <w:hideMark/>
          </w:tcPr>
          <w:p w14:paraId="2A761109" w14:textId="6D8A62F0"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K</w:t>
            </w:r>
          </w:p>
        </w:tc>
        <w:tc>
          <w:tcPr>
            <w:tcW w:w="575" w:type="dxa"/>
            <w:hideMark/>
          </w:tcPr>
          <w:p w14:paraId="0E7858EB" w14:textId="0742A91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J</w:t>
            </w:r>
          </w:p>
        </w:tc>
        <w:tc>
          <w:tcPr>
            <w:tcW w:w="578" w:type="dxa"/>
            <w:hideMark/>
          </w:tcPr>
          <w:p w14:paraId="39F7F042" w14:textId="43597D3C"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Ø</w:t>
            </w:r>
          </w:p>
        </w:tc>
        <w:tc>
          <w:tcPr>
            <w:tcW w:w="584" w:type="dxa"/>
            <w:hideMark/>
          </w:tcPr>
          <w:p w14:paraId="77C8F95A" w14:textId="62E41D68"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L</w:t>
            </w:r>
          </w:p>
        </w:tc>
        <w:tc>
          <w:tcPr>
            <w:tcW w:w="578" w:type="dxa"/>
            <w:hideMark/>
          </w:tcPr>
          <w:p w14:paraId="7412E8AE" w14:textId="606AE6EE"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80" w:type="dxa"/>
            <w:hideMark/>
          </w:tcPr>
          <w:p w14:paraId="14754623" w14:textId="6AC1D1FC"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L</w:t>
            </w:r>
          </w:p>
        </w:tc>
        <w:tc>
          <w:tcPr>
            <w:tcW w:w="580" w:type="dxa"/>
            <w:hideMark/>
          </w:tcPr>
          <w:p w14:paraId="721067FB" w14:textId="5C126C4F"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S</w:t>
            </w:r>
          </w:p>
        </w:tc>
        <w:tc>
          <w:tcPr>
            <w:tcW w:w="578" w:type="dxa"/>
            <w:hideMark/>
          </w:tcPr>
          <w:p w14:paraId="7A71FC05" w14:textId="189C9714"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E</w:t>
            </w:r>
          </w:p>
        </w:tc>
        <w:tc>
          <w:tcPr>
            <w:tcW w:w="580" w:type="dxa"/>
            <w:hideMark/>
          </w:tcPr>
          <w:p w14:paraId="01DE4521" w14:textId="5E79A3E1" w:rsidR="00B857EE" w:rsidRPr="00F45701" w:rsidRDefault="00B857EE" w:rsidP="00B857EE">
            <w:pPr>
              <w:jc w:val="center"/>
              <w:rPr>
                <w:rFonts w:eastAsia="Times New Roman" w:cs="Arial"/>
                <w:sz w:val="36"/>
                <w:szCs w:val="36"/>
                <w:lang w:eastAsia="en-GB"/>
              </w:rPr>
            </w:pPr>
            <w:r>
              <w:rPr>
                <w:rFonts w:eastAsia="Times New Roman" w:cs="Arial"/>
                <w:color w:val="0D0D0D"/>
                <w:kern w:val="24"/>
                <w:sz w:val="27"/>
                <w:szCs w:val="27"/>
                <w:lang w:bidi="nb-NO"/>
              </w:rPr>
              <w:t>Å</w:t>
            </w:r>
          </w:p>
        </w:tc>
        <w:tc>
          <w:tcPr>
            <w:tcW w:w="578" w:type="dxa"/>
            <w:hideMark/>
          </w:tcPr>
          <w:p w14:paraId="470EB976" w14:textId="7FA78230"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H</w:t>
            </w:r>
          </w:p>
        </w:tc>
        <w:tc>
          <w:tcPr>
            <w:tcW w:w="578" w:type="dxa"/>
            <w:hideMark/>
          </w:tcPr>
          <w:p w14:paraId="1AEDBFBC" w14:textId="5490C0B4"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K</w:t>
            </w:r>
          </w:p>
        </w:tc>
        <w:tc>
          <w:tcPr>
            <w:tcW w:w="578" w:type="dxa"/>
            <w:hideMark/>
          </w:tcPr>
          <w:p w14:paraId="2DE14DF0" w14:textId="6634A55F" w:rsidR="00B857EE" w:rsidRPr="00F45701" w:rsidRDefault="00B857EE" w:rsidP="00B857EE">
            <w:pPr>
              <w:jc w:val="center"/>
              <w:rPr>
                <w:rFonts w:eastAsia="Times New Roman" w:cs="Arial"/>
                <w:sz w:val="36"/>
                <w:szCs w:val="36"/>
                <w:lang w:eastAsia="en-GB"/>
              </w:rPr>
            </w:pPr>
            <w:r w:rsidRPr="00F45701">
              <w:rPr>
                <w:rFonts w:eastAsia="Times New Roman" w:cs="Arial"/>
                <w:color w:val="0D0D0D"/>
                <w:kern w:val="24"/>
                <w:sz w:val="27"/>
                <w:szCs w:val="27"/>
                <w:lang w:bidi="nb-NO"/>
              </w:rPr>
              <w:t>T</w:t>
            </w:r>
          </w:p>
        </w:tc>
      </w:tr>
    </w:tbl>
    <w:p w14:paraId="46389A3C" w14:textId="306EC7B9" w:rsidR="00CC208E" w:rsidRDefault="00CC208E" w:rsidP="00C57BEC">
      <w:pPr>
        <w:pStyle w:val="ListParagraph"/>
      </w:pPr>
      <w:r w:rsidRPr="000D1953">
        <w:rPr>
          <w:noProof/>
          <w:lang w:val="nb-NO" w:eastAsia="nb-NO"/>
        </w:rPr>
        <w:drawing>
          <wp:anchor distT="0" distB="0" distL="114300" distR="114300" simplePos="0" relativeHeight="251553792" behindDoc="0" locked="0" layoutInCell="1" allowOverlap="1" wp14:anchorId="68DF9F4F" wp14:editId="0DE925F2">
            <wp:simplePos x="0" y="0"/>
            <wp:positionH relativeFrom="margin">
              <wp:posOffset>5285696</wp:posOffset>
            </wp:positionH>
            <wp:positionV relativeFrom="paragraph">
              <wp:posOffset>6079106</wp:posOffset>
            </wp:positionV>
            <wp:extent cx="793750" cy="744220"/>
            <wp:effectExtent l="0" t="0" r="6350" b="0"/>
            <wp:wrapNone/>
            <wp:docPr id="2071"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r w:rsidR="006D7138" w:rsidRPr="000D1953">
        <w:rPr>
          <w:noProof/>
          <w:lang w:val="nb-NO" w:eastAsia="nb-NO"/>
        </w:rPr>
        <mc:AlternateContent>
          <mc:Choice Requires="wps">
            <w:drawing>
              <wp:inline distT="0" distB="0" distL="0" distR="0" wp14:anchorId="50991EE3" wp14:editId="44616E89">
                <wp:extent cx="4826635" cy="813979"/>
                <wp:effectExtent l="0" t="0" r="0" b="0"/>
                <wp:docPr id="2065" name="TextBox 11" descr="Cough&#10;Cold&#10;Food poisoning&#10;Dirty Hands&#10;Headache&#10;"/>
                <wp:cNvGraphicFramePr/>
                <a:graphic xmlns:a="http://schemas.openxmlformats.org/drawingml/2006/main">
                  <a:graphicData uri="http://schemas.microsoft.com/office/word/2010/wordprocessingShape">
                    <wps:wsp>
                      <wps:cNvSpPr txBox="1"/>
                      <wps:spPr>
                        <a:xfrm>
                          <a:off x="0" y="0"/>
                          <a:ext cx="4826635" cy="813979"/>
                        </a:xfrm>
                        <a:prstGeom prst="rect">
                          <a:avLst/>
                        </a:prstGeom>
                        <a:noFill/>
                      </wps:spPr>
                      <wps:txbx>
                        <w:txbxContent>
                          <w:p w14:paraId="31C63495" w14:textId="77777777" w:rsidR="001C4AA5" w:rsidRPr="00B857EE" w:rsidRDefault="001C4AA5" w:rsidP="00B857EE">
                            <w:pPr>
                              <w:rPr>
                                <w:spacing w:val="-2"/>
                                <w:lang w:val="nb-NO"/>
                              </w:rPr>
                            </w:pPr>
                            <w:r w:rsidRPr="00B857EE">
                              <w:rPr>
                                <w:rFonts w:cs="Arial"/>
                                <w:color w:val="000000" w:themeColor="text1"/>
                                <w:spacing w:val="-2"/>
                                <w:kern w:val="24"/>
                                <w:sz w:val="28"/>
                                <w:szCs w:val="28"/>
                                <w:lang w:val="nb-NO" w:bidi="nb-NO"/>
                              </w:rPr>
                              <w:t>Hoste</w:t>
                            </w:r>
                            <w:r w:rsidRPr="00B857EE">
                              <w:rPr>
                                <w:spacing w:val="-2"/>
                                <w:lang w:val="nb-NO" w:bidi="nb-NO"/>
                              </w:rPr>
                              <w:t xml:space="preserve">, </w:t>
                            </w:r>
                            <w:r w:rsidRPr="00B857EE">
                              <w:rPr>
                                <w:rFonts w:cs="Arial"/>
                                <w:color w:val="000000" w:themeColor="text1"/>
                                <w:spacing w:val="-2"/>
                                <w:kern w:val="24"/>
                                <w:sz w:val="28"/>
                                <w:szCs w:val="28"/>
                                <w:lang w:val="nb-NO" w:bidi="nb-NO"/>
                              </w:rPr>
                              <w:t>forkjølelse</w:t>
                            </w:r>
                            <w:r w:rsidRPr="00B857EE">
                              <w:rPr>
                                <w:spacing w:val="-2"/>
                                <w:lang w:val="nb-NO" w:bidi="nb-NO"/>
                              </w:rPr>
                              <w:t xml:space="preserve">, </w:t>
                            </w:r>
                            <w:r w:rsidRPr="00B857EE">
                              <w:rPr>
                                <w:rFonts w:cs="Arial"/>
                                <w:color w:val="000000" w:themeColor="text1"/>
                                <w:spacing w:val="-2"/>
                                <w:kern w:val="24"/>
                                <w:sz w:val="28"/>
                                <w:szCs w:val="28"/>
                                <w:lang w:val="nb-NO" w:bidi="nb-NO"/>
                              </w:rPr>
                              <w:t>matforgiftet</w:t>
                            </w:r>
                            <w:r w:rsidRPr="00B857EE">
                              <w:rPr>
                                <w:spacing w:val="-2"/>
                                <w:lang w:val="nb-NO" w:bidi="nb-NO"/>
                              </w:rPr>
                              <w:t xml:space="preserve">, </w:t>
                            </w:r>
                            <w:r w:rsidRPr="00B857EE">
                              <w:rPr>
                                <w:rFonts w:cs="Arial"/>
                                <w:color w:val="000000" w:themeColor="text1"/>
                                <w:spacing w:val="-2"/>
                                <w:kern w:val="24"/>
                                <w:sz w:val="28"/>
                                <w:szCs w:val="28"/>
                                <w:lang w:val="nb-NO" w:bidi="nb-NO"/>
                              </w:rPr>
                              <w:t>skitne hender</w:t>
                            </w:r>
                            <w:r w:rsidRPr="00B857EE">
                              <w:rPr>
                                <w:spacing w:val="-2"/>
                                <w:lang w:val="nb-NO" w:bidi="nb-NO"/>
                              </w:rPr>
                              <w:t xml:space="preserve">, </w:t>
                            </w:r>
                            <w:r w:rsidRPr="00B857EE">
                              <w:rPr>
                                <w:rFonts w:cs="Arial"/>
                                <w:color w:val="000000" w:themeColor="text1"/>
                                <w:spacing w:val="-2"/>
                                <w:kern w:val="24"/>
                                <w:sz w:val="28"/>
                                <w:szCs w:val="28"/>
                                <w:lang w:val="nb-NO" w:bidi="nb-NO"/>
                              </w:rPr>
                              <w:t>hodepine, allergi, astma, kvise, influensa, fotsopp, slapp, meslinger, oppkast</w:t>
                            </w:r>
                          </w:p>
                          <w:p w14:paraId="03C40F70" w14:textId="40CC7CFB" w:rsidR="001C4AA5" w:rsidRPr="00B857EE" w:rsidRDefault="001C4AA5" w:rsidP="000234B8">
                            <w:pPr>
                              <w:rPr>
                                <w:lang w:val="nb-NO"/>
                              </w:rPr>
                            </w:pPr>
                          </w:p>
                          <w:p w14:paraId="5337D86D" w14:textId="1390EF17" w:rsidR="001C4AA5" w:rsidRPr="00B857EE" w:rsidRDefault="001C4AA5" w:rsidP="00C57BEC">
                            <w:pPr>
                              <w:rPr>
                                <w:lang w:val="nb-NO"/>
                              </w:rPr>
                            </w:pPr>
                          </w:p>
                        </w:txbxContent>
                      </wps:txbx>
                      <wps:bodyPr wrap="square" rtlCol="0">
                        <a:noAutofit/>
                      </wps:bodyPr>
                    </wps:wsp>
                  </a:graphicData>
                </a:graphic>
              </wp:inline>
            </w:drawing>
          </mc:Choice>
          <mc:Fallback>
            <w:pict>
              <v:shape w14:anchorId="50991EE3" id="_x0000_s1237" type="#_x0000_t202" alt="Cough&#10;Cold&#10;Food poisoning&#10;Dirty Hands&#10;Headache&#10;" style="width:380.05pt;height: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" filled="f" stroked="f">
                <v:textbox>
                  <w:txbxContent>
                    <w:p w14:paraId="31C63495" w14:textId="77777777" w:rsidR="001C4AA5" w:rsidRPr="00B857EE" w:rsidRDefault="001C4AA5" w:rsidP="00B857EE">
                      <w:pPr>
                        <w:rPr>
                          <w:spacing w:val="-2"/>
                          <w:lang w:val="nb-NO"/>
                        </w:rPr>
                      </w:pPr>
                      <w:r w:rsidRPr="00B857EE">
                        <w:rPr>
                          <w:rFonts w:cs="Arial"/>
                          <w:color w:val="000000" w:themeColor="text1"/>
                          <w:spacing w:val="-2"/>
                          <w:kern w:val="24"/>
                          <w:sz w:val="28"/>
                          <w:szCs w:val="28"/>
                          <w:lang w:val="nb-NO" w:bidi="nb-NO"/>
                        </w:rPr>
                        <w:t>Hoste</w:t>
                      </w:r>
                      <w:r w:rsidRPr="00B857EE">
                        <w:rPr>
                          <w:spacing w:val="-2"/>
                          <w:lang w:val="nb-NO" w:bidi="nb-NO"/>
                        </w:rPr>
                        <w:t xml:space="preserve">, </w:t>
                      </w:r>
                      <w:r w:rsidRPr="00B857EE">
                        <w:rPr>
                          <w:rFonts w:cs="Arial"/>
                          <w:color w:val="000000" w:themeColor="text1"/>
                          <w:spacing w:val="-2"/>
                          <w:kern w:val="24"/>
                          <w:sz w:val="28"/>
                          <w:szCs w:val="28"/>
                          <w:lang w:val="nb-NO" w:bidi="nb-NO"/>
                        </w:rPr>
                        <w:t>forkjølelse</w:t>
                      </w:r>
                      <w:r w:rsidRPr="00B857EE">
                        <w:rPr>
                          <w:spacing w:val="-2"/>
                          <w:lang w:val="nb-NO" w:bidi="nb-NO"/>
                        </w:rPr>
                        <w:t xml:space="preserve">, </w:t>
                      </w:r>
                      <w:r w:rsidRPr="00B857EE">
                        <w:rPr>
                          <w:rFonts w:cs="Arial"/>
                          <w:color w:val="000000" w:themeColor="text1"/>
                          <w:spacing w:val="-2"/>
                          <w:kern w:val="24"/>
                          <w:sz w:val="28"/>
                          <w:szCs w:val="28"/>
                          <w:lang w:val="nb-NO" w:bidi="nb-NO"/>
                        </w:rPr>
                        <w:t>matforgiftet</w:t>
                      </w:r>
                      <w:r w:rsidRPr="00B857EE">
                        <w:rPr>
                          <w:spacing w:val="-2"/>
                          <w:lang w:val="nb-NO" w:bidi="nb-NO"/>
                        </w:rPr>
                        <w:t xml:space="preserve">, </w:t>
                      </w:r>
                      <w:r w:rsidRPr="00B857EE">
                        <w:rPr>
                          <w:rFonts w:cs="Arial"/>
                          <w:color w:val="000000" w:themeColor="text1"/>
                          <w:spacing w:val="-2"/>
                          <w:kern w:val="24"/>
                          <w:sz w:val="28"/>
                          <w:szCs w:val="28"/>
                          <w:lang w:val="nb-NO" w:bidi="nb-NO"/>
                        </w:rPr>
                        <w:t>skitne hender</w:t>
                      </w:r>
                      <w:r w:rsidRPr="00B857EE">
                        <w:rPr>
                          <w:spacing w:val="-2"/>
                          <w:lang w:val="nb-NO" w:bidi="nb-NO"/>
                        </w:rPr>
                        <w:t xml:space="preserve">, </w:t>
                      </w:r>
                      <w:r w:rsidRPr="00B857EE">
                        <w:rPr>
                          <w:rFonts w:cs="Arial"/>
                          <w:color w:val="000000" w:themeColor="text1"/>
                          <w:spacing w:val="-2"/>
                          <w:kern w:val="24"/>
                          <w:sz w:val="28"/>
                          <w:szCs w:val="28"/>
                          <w:lang w:val="nb-NO" w:bidi="nb-NO"/>
                        </w:rPr>
                        <w:t>hodepine, allergi, astma, kvise, influensa, fotsopp, slapp, meslinger, oppkast</w:t>
                      </w:r>
                    </w:p>
                    <w:p w14:paraId="03C40F70" w14:textId="40CC7CFB" w:rsidR="001C4AA5" w:rsidRPr="00B857EE" w:rsidRDefault="001C4AA5" w:rsidP="000234B8">
                      <w:pPr>
                        <w:rPr>
                          <w:lang w:val="nb-NO"/>
                        </w:rPr>
                      </w:pPr>
                    </w:p>
                    <w:p w14:paraId="5337D86D" w14:textId="1390EF17" w:rsidR="001C4AA5" w:rsidRPr="00B857EE" w:rsidRDefault="001C4AA5" w:rsidP="00C57BEC">
                      <w:pPr>
                        <w:rPr>
                          <w:lang w:val="nb-NO"/>
                        </w:rPr>
                      </w:pPr>
                    </w:p>
                  </w:txbxContent>
                </v:textbox>
                <w10:anchorlock/>
              </v:shape>
            </w:pict>
          </mc:Fallback>
        </mc:AlternateContent>
      </w:r>
    </w:p>
    <w:p w14:paraId="24F0D0DC" w14:textId="77777777" w:rsidR="00CC208E" w:rsidRDefault="00CC208E">
      <w:r>
        <w:br w:type="page"/>
      </w:r>
    </w:p>
    <w:p w14:paraId="3C174A27" w14:textId="6414AF45" w:rsidR="00C57BEC" w:rsidRDefault="006D7138" w:rsidP="00C57BEC">
      <w:pPr>
        <w:pStyle w:val="ListParagraph"/>
      </w:pPr>
      <w:r>
        <w:rPr>
          <w:noProof/>
          <w:lang w:val="nb-NO" w:eastAsia="nb-NO"/>
        </w:rPr>
        <w:lastRenderedPageBreak/>
        <mc:AlternateContent>
          <mc:Choice Requires="wpg">
            <w:drawing>
              <wp:anchor distT="0" distB="0" distL="114300" distR="114300" simplePos="0" relativeHeight="251809792" behindDoc="0" locked="0" layoutInCell="1" allowOverlap="1" wp14:anchorId="0894D06C" wp14:editId="68DA4B65">
                <wp:simplePos x="0" y="0"/>
                <wp:positionH relativeFrom="column">
                  <wp:posOffset>259715</wp:posOffset>
                </wp:positionH>
                <wp:positionV relativeFrom="paragraph">
                  <wp:posOffset>100602</wp:posOffset>
                </wp:positionV>
                <wp:extent cx="6199777" cy="9181284"/>
                <wp:effectExtent l="38100" t="19050" r="10795" b="3937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9777" cy="9181284"/>
                          <a:chOff x="0" y="0"/>
                          <a:chExt cx="6199777" cy="9181284"/>
                        </a:xfrm>
                      </wpg:grpSpPr>
                      <wps:wsp>
                        <wps:cNvPr id="320" name="Rectangle: Rounded Corners 320">
                          <a:extLst>
                            <a:ext uri="{C183D7F6-B498-43B3-948B-1728B52AA6E4}">
                              <adec:decorative xmlns:adec="http://schemas.microsoft.com/office/drawing/2017/decorative" val="1"/>
                            </a:ext>
                          </a:extLst>
                        </wps:cNvPr>
                        <wps:cNvSpPr/>
                        <wps:spPr>
                          <a:xfrm>
                            <a:off x="0" y="332559"/>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2" name="Group 22">
                          <a:extLst>
                            <a:ext uri="{C183D7F6-B498-43B3-948B-1728B52AA6E4}">
                              <adec:decorative xmlns:adec="http://schemas.microsoft.com/office/drawing/2017/decorative" val="1"/>
                            </a:ext>
                          </a:extLst>
                        </wpg:cNvPr>
                        <wpg:cNvGrpSpPr/>
                        <wpg:grpSpPr>
                          <a:xfrm>
                            <a:off x="5637167" y="0"/>
                            <a:ext cx="562610" cy="562610"/>
                            <a:chOff x="0" y="0"/>
                            <a:chExt cx="562610" cy="562610"/>
                          </a:xfrm>
                        </wpg:grpSpPr>
                        <wps:wsp>
                          <wps:cNvPr id="23" name="Oval 23">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anchor>
            </w:drawing>
          </mc:Choice>
          <mc:Fallback>
            <w:pict>
              <v:group w14:anchorId="762A0DF5" id="Group 37" o:spid="_x0000_s1026" alt="&quot;&quot;" style="position:absolute;margin-left:20.45pt;margin-top:7.9pt;width:488.15pt;height:722.95pt;z-index:251809792" coordsize="61997,9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">
                <v:roundrect id="Rectangle: Rounded Corners 320" o:spid="_x0000_s1027" alt="&quot;&quot;" style="position:absolute;top:332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" filled="f" strokecolor="#117e62" strokeweight="6pt">
                  <v:stroke joinstyle="bevel" endcap="square"/>
                </v:roundrect>
                <v:group id="Group 22" o:spid="_x0000_s1028" alt="&quot;&quot;" style="position:absolute;left:5637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Oval 23"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51" o:title=""/>
                  </v:shape>
                </v:group>
              </v:group>
            </w:pict>
          </mc:Fallback>
        </mc:AlternateContent>
      </w:r>
      <w:r>
        <w:rPr>
          <w:noProof/>
          <w:lang w:val="nb-NO" w:eastAsia="nb-NO"/>
        </w:rPr>
        <mc:AlternateContent>
          <mc:Choice Requires="wps">
            <w:drawing>
              <wp:inline distT="0" distB="0" distL="0" distR="0" wp14:anchorId="18466E06" wp14:editId="198B426D">
                <wp:extent cx="2139315" cy="382270"/>
                <wp:effectExtent l="0" t="0" r="0" b="0"/>
                <wp:docPr id="2078" name="TextBox 46"/>
                <wp:cNvGraphicFramePr/>
                <a:graphic xmlns:a="http://schemas.openxmlformats.org/drawingml/2006/main">
                  <a:graphicData uri="http://schemas.microsoft.com/office/word/2010/wordprocessingShape">
                    <wps:wsp>
                      <wps:cNvSpPr txBox="1"/>
                      <wps:spPr>
                        <a:xfrm>
                          <a:off x="0" y="0"/>
                          <a:ext cx="2139315" cy="382270"/>
                        </a:xfrm>
                        <a:prstGeom prst="rect">
                          <a:avLst/>
                        </a:prstGeom>
                        <a:noFill/>
                      </wps:spPr>
                      <wps:txbx>
                        <w:txbxContent>
                          <w:p w14:paraId="08DB1009" w14:textId="045D8EFA" w:rsidR="001C4AA5" w:rsidRPr="00FE5D8F" w:rsidRDefault="001C4AA5" w:rsidP="002F6126">
                            <w:pPr>
                              <w:pStyle w:val="Heading2"/>
                              <w:rPr>
                                <w:lang w:val="nb-NO"/>
                              </w:rPr>
                            </w:pPr>
                            <w:r w:rsidRPr="00B857EE">
                              <w:rPr>
                                <w:lang w:val="pt-BR"/>
                              </w:rPr>
                              <w:t xml:space="preserve">EA1 </w:t>
                            </w:r>
                            <w:r w:rsidR="00AB71D6" w:rsidRPr="00AB71D6">
                              <w:rPr>
                                <w:lang w:val="nb-NO"/>
                              </w:rPr>
                              <w:t>Innføring i</w:t>
                            </w:r>
                            <w:r w:rsidRPr="00AB71D6">
                              <w:rPr>
                                <w:lang w:val="nb-NO"/>
                              </w:rPr>
                              <w:t xml:space="preserve"> mikrober (test)</w:t>
                            </w:r>
                          </w:p>
                        </w:txbxContent>
                      </wps:txbx>
                      <wps:bodyPr wrap="none" rtlCol="0">
                        <a:spAutoFit/>
                      </wps:bodyPr>
                    </wps:wsp>
                  </a:graphicData>
                </a:graphic>
              </wp:inline>
            </w:drawing>
          </mc:Choice>
          <mc:Fallback>
            <w:pict>
              <v:shape w14:anchorId="18466E06" id="TextBox 46" o:spid="_x0000_s1238" type="#_x0000_t202" style="width:16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" filled="f" stroked="f">
                <v:textbox style="mso-fit-shape-to-text:t">
                  <w:txbxContent>
                    <w:p w14:paraId="08DB1009" w14:textId="045D8EFA" w:rsidR="001C4AA5" w:rsidRPr="00FE5D8F" w:rsidRDefault="001C4AA5" w:rsidP="002F6126">
                      <w:pPr>
                        <w:pStyle w:val="Heading2"/>
                        <w:rPr>
                          <w:lang w:val="nb-NO"/>
                        </w:rPr>
                      </w:pPr>
                      <w:r w:rsidRPr="00B857EE">
                        <w:rPr>
                          <w:lang w:val="pt-BR"/>
                        </w:rPr>
                        <w:t xml:space="preserve">EA1 </w:t>
                      </w:r>
                      <w:r w:rsidR="00AB71D6" w:rsidRPr="00AB71D6">
                        <w:rPr>
                          <w:lang w:val="nb-NO"/>
                        </w:rPr>
                        <w:t>Innføring i</w:t>
                      </w:r>
                      <w:r w:rsidRPr="00AB71D6">
                        <w:rPr>
                          <w:lang w:val="nb-NO"/>
                        </w:rPr>
                        <w:t xml:space="preserve"> mikrober (test)</w:t>
                      </w:r>
                    </w:p>
                  </w:txbxContent>
                </v:textbox>
                <w10:anchorlock/>
              </v:shape>
            </w:pict>
          </mc:Fallback>
        </mc:AlternateContent>
      </w:r>
    </w:p>
    <w:p w14:paraId="64847BE1" w14:textId="2DC40A53" w:rsidR="00C57BEC" w:rsidRDefault="00C57BEC" w:rsidP="00C57BEC">
      <w:pPr>
        <w:pStyle w:val="ListParagraph"/>
      </w:pPr>
    </w:p>
    <w:p w14:paraId="49914C0B" w14:textId="372A4689" w:rsidR="00C57BEC" w:rsidRDefault="006D7138" w:rsidP="00C57BEC">
      <w:pPr>
        <w:pStyle w:val="ListParagraph"/>
      </w:pPr>
      <w:r>
        <w:rPr>
          <w:noProof/>
          <w:lang w:val="nb-NO" w:eastAsia="nb-NO"/>
        </w:rPr>
        <mc:AlternateContent>
          <mc:Choice Requires="wps">
            <w:drawing>
              <wp:inline distT="0" distB="0" distL="0" distR="0" wp14:anchorId="264799C8" wp14:editId="0E80162F">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600F063D" w14:textId="47FB21E9" w:rsidR="001C4AA5" w:rsidRPr="002F6126" w:rsidRDefault="001C4AA5" w:rsidP="002F6126">
                            <w:pPr>
                              <w:pStyle w:val="Heading3"/>
                              <w:rPr>
                                <w:sz w:val="56"/>
                                <w:szCs w:val="52"/>
                              </w:rPr>
                            </w:pPr>
                            <w:r w:rsidRPr="00B857EE">
                              <w:rPr>
                                <w:sz w:val="56"/>
                                <w:szCs w:val="52"/>
                              </w:rPr>
                              <w:t xml:space="preserve">Test: </w:t>
                            </w:r>
                            <w:proofErr w:type="spellStart"/>
                            <w:r w:rsidRPr="00B857EE">
                              <w:rPr>
                                <w:sz w:val="56"/>
                                <w:szCs w:val="52"/>
                              </w:rPr>
                              <w:t>Mikrober</w:t>
                            </w:r>
                            <w:proofErr w:type="spellEnd"/>
                          </w:p>
                        </w:txbxContent>
                      </wps:txbx>
                      <wps:bodyPr wrap="square" rtlCol="0">
                        <a:noAutofit/>
                      </wps:bodyPr>
                    </wps:wsp>
                  </a:graphicData>
                </a:graphic>
              </wp:inline>
            </w:drawing>
          </mc:Choice>
          <mc:Fallback>
            <w:pict>
              <v:shape w14:anchorId="264799C8" id="_x0000_s1239"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" filled="f" stroked="f">
                <v:textbox>
                  <w:txbxContent>
                    <w:p w14:paraId="600F063D" w14:textId="47FB21E9" w:rsidR="001C4AA5" w:rsidRPr="002F6126" w:rsidRDefault="001C4AA5" w:rsidP="002F6126">
                      <w:pPr>
                        <w:pStyle w:val="Heading3"/>
                        <w:rPr>
                          <w:sz w:val="56"/>
                          <w:szCs w:val="52"/>
                        </w:rPr>
                      </w:pPr>
                      <w:r w:rsidRPr="00B857EE">
                        <w:rPr>
                          <w:sz w:val="56"/>
                          <w:szCs w:val="52"/>
                        </w:rPr>
                        <w:t>Test: Mikrober</w:t>
                      </w:r>
                    </w:p>
                  </w:txbxContent>
                </v:textbox>
                <w10:anchorlock/>
              </v:shape>
            </w:pict>
          </mc:Fallback>
        </mc:AlternateContent>
      </w:r>
    </w:p>
    <w:p w14:paraId="630F0D83" w14:textId="4C1A0D03" w:rsidR="00C57BEC" w:rsidRDefault="006D7138" w:rsidP="00C57BEC">
      <w:pPr>
        <w:pStyle w:val="ListParagraph"/>
      </w:pPr>
      <w:r>
        <w:rPr>
          <w:noProof/>
          <w:lang w:val="nb-NO" w:eastAsia="nb-NO"/>
        </w:rPr>
        <mc:AlternateContent>
          <mc:Choice Requires="wps">
            <w:drawing>
              <wp:inline distT="0" distB="0" distL="0" distR="0" wp14:anchorId="1E721AFC" wp14:editId="62DFC098">
                <wp:extent cx="4161790"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4161790" cy="413385"/>
                        </a:xfrm>
                        <a:prstGeom prst="rect">
                          <a:avLst/>
                        </a:prstGeom>
                        <a:noFill/>
                      </wps:spPr>
                      <wps:txbx>
                        <w:txbxContent>
                          <w:p w14:paraId="6AF30A32" w14:textId="1E030DD9" w:rsidR="001C4AA5" w:rsidRPr="00FE5D8F" w:rsidRDefault="001C4AA5" w:rsidP="00C57BEC">
                            <w:pPr>
                              <w:rPr>
                                <w:lang w:val="nb-NO"/>
                              </w:rPr>
                            </w:pPr>
                            <w:r w:rsidRPr="00FE5D8F">
                              <w:rPr>
                                <w:rFonts w:cs="Arial"/>
                                <w:color w:val="000000" w:themeColor="text1"/>
                                <w:kern w:val="24"/>
                                <w:sz w:val="28"/>
                                <w:szCs w:val="28"/>
                                <w:lang w:val="nb-NO"/>
                              </w:rPr>
                              <w:t>Kryss av for så mange svar som er relevant</w:t>
                            </w:r>
                            <w:r>
                              <w:rPr>
                                <w:rFonts w:cs="Arial"/>
                                <w:color w:val="000000" w:themeColor="text1"/>
                                <w:kern w:val="24"/>
                                <w:sz w:val="28"/>
                                <w:szCs w:val="28"/>
                                <w:lang w:val="nb-NO"/>
                              </w:rPr>
                              <w:t>e</w:t>
                            </w:r>
                          </w:p>
                        </w:txbxContent>
                      </wps:txbx>
                      <wps:bodyPr wrap="square" rtlCol="0">
                        <a:spAutoFit/>
                      </wps:bodyPr>
                    </wps:wsp>
                  </a:graphicData>
                </a:graphic>
              </wp:inline>
            </w:drawing>
          </mc:Choice>
          <mc:Fallback>
            <w:pict>
              <v:shape w14:anchorId="1E721AFC" id="_x0000_s1240" type="#_x0000_t202" alt="Please tick as many answers as appropriate&#10;" style="width:32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" filled="f" stroked="f">
                <v:textbox style="mso-fit-shape-to-text:t">
                  <w:txbxContent>
                    <w:p w14:paraId="6AF30A32" w14:textId="1E030DD9" w:rsidR="001C4AA5" w:rsidRPr="00FE5D8F" w:rsidRDefault="001C4AA5" w:rsidP="00C57BEC">
                      <w:pPr>
                        <w:rPr>
                          <w:lang w:val="nb-NO"/>
                        </w:rPr>
                      </w:pPr>
                      <w:r w:rsidRPr="00FE5D8F">
                        <w:rPr>
                          <w:rFonts w:cs="Arial"/>
                          <w:color w:val="000000" w:themeColor="text1"/>
                          <w:kern w:val="24"/>
                          <w:sz w:val="28"/>
                          <w:szCs w:val="28"/>
                          <w:lang w:val="nb-NO"/>
                        </w:rPr>
                        <w:t>Kryss av for så mange svar som er relevant</w:t>
                      </w:r>
                      <w:r>
                        <w:rPr>
                          <w:rFonts w:cs="Arial"/>
                          <w:color w:val="000000" w:themeColor="text1"/>
                          <w:kern w:val="24"/>
                          <w:sz w:val="28"/>
                          <w:szCs w:val="28"/>
                          <w:lang w:val="nb-NO"/>
                        </w:rPr>
                        <w:t>e</w:t>
                      </w:r>
                    </w:p>
                  </w:txbxContent>
                </v:textbox>
                <w10:anchorlock/>
              </v:shape>
            </w:pict>
          </mc:Fallback>
        </mc:AlternateContent>
      </w:r>
    </w:p>
    <w:p w14:paraId="53864AFB" w14:textId="77777777" w:rsidR="00C57BEC" w:rsidRDefault="00C57BEC" w:rsidP="00C57BEC">
      <w:pPr>
        <w:pStyle w:val="ListParagraph"/>
      </w:pPr>
    </w:p>
    <w:p w14:paraId="5282D77B" w14:textId="46B74448" w:rsidR="00C57BEC" w:rsidRPr="002E575A" w:rsidRDefault="006D7138" w:rsidP="002E575A">
      <w:pPr>
        <w:pStyle w:val="ListParagraph"/>
      </w:pPr>
      <w:r>
        <w:rPr>
          <w:noProof/>
          <w:lang w:val="nb-NO" w:eastAsia="nb-NO"/>
        </w:rPr>
        <mc:AlternateContent>
          <mc:Choice Requires="wps">
            <w:drawing>
              <wp:inline distT="0" distB="0" distL="0" distR="0" wp14:anchorId="21195292" wp14:editId="3CEC77E9">
                <wp:extent cx="2798445" cy="7233285"/>
                <wp:effectExtent l="0" t="0" r="0" b="0"/>
                <wp:docPr id="2076"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233285"/>
                        </a:xfrm>
                        <a:prstGeom prst="rect">
                          <a:avLst/>
                        </a:prstGeom>
                        <a:noFill/>
                      </wps:spPr>
                      <wps:txbx>
                        <w:txbxContent>
                          <w:p w14:paraId="30244937" w14:textId="77777777" w:rsidR="001C4AA5" w:rsidRPr="00AB71D6" w:rsidRDefault="001C4AA5" w:rsidP="00B857EE">
                            <w:pPr>
                              <w:rPr>
                                <w:lang w:val="nb-NO"/>
                              </w:rPr>
                            </w:pPr>
                            <w:r w:rsidRPr="00AB71D6">
                              <w:rPr>
                                <w:rFonts w:cs="Arial"/>
                                <w:color w:val="000000" w:themeColor="text1"/>
                                <w:kern w:val="24"/>
                                <w:sz w:val="28"/>
                                <w:szCs w:val="28"/>
                                <w:lang w:val="nb-NO" w:bidi="nb-NO"/>
                              </w:rPr>
                              <w:t>Hvilke av disse er mikrober?</w:t>
                            </w:r>
                          </w:p>
                          <w:p w14:paraId="35AC8E81" w14:textId="442CE52C" w:rsidR="001C4AA5" w:rsidRPr="00AB71D6" w:rsidRDefault="001C4AA5" w:rsidP="00C57BEC">
                            <w:pPr>
                              <w:rPr>
                                <w:lang w:val="nb-NO"/>
                              </w:rPr>
                            </w:pPr>
                            <w:r w:rsidRPr="00AB71D6">
                              <w:rPr>
                                <w:rFonts w:cs="Arial"/>
                                <w:color w:val="000000" w:themeColor="text1"/>
                                <w:kern w:val="24"/>
                                <w:sz w:val="28"/>
                                <w:szCs w:val="28"/>
                                <w:lang w:val="nb-NO"/>
                              </w:rPr>
                              <w:t>(3 poeng)</w:t>
                            </w:r>
                          </w:p>
                          <w:p w14:paraId="37E3C886" w14:textId="4F8A5814" w:rsidR="001C4AA5" w:rsidRPr="00AB71D6" w:rsidRDefault="001C4AA5" w:rsidP="00AE7D53">
                            <w:pPr>
                              <w:pStyle w:val="ListParagraph"/>
                              <w:numPr>
                                <w:ilvl w:val="0"/>
                                <w:numId w:val="41"/>
                              </w:numPr>
                              <w:spacing w:after="0" w:line="240" w:lineRule="auto"/>
                              <w:rPr>
                                <w:rFonts w:eastAsia="Times New Roman"/>
                                <w:color w:val="1DB28F"/>
                                <w:sz w:val="29"/>
                                <w:lang w:val="nb-NO"/>
                              </w:rPr>
                            </w:pPr>
                            <w:r w:rsidRPr="00AB71D6">
                              <w:rPr>
                                <w:rFonts w:cs="Arial"/>
                                <w:color w:val="000000" w:themeColor="text1"/>
                                <w:kern w:val="24"/>
                                <w:lang w:val="nb-NO"/>
                              </w:rPr>
                              <w:t>Bakterier</w:t>
                            </w:r>
                          </w:p>
                          <w:p w14:paraId="38909878" w14:textId="77777777" w:rsidR="001C4AA5" w:rsidRPr="00AB71D6" w:rsidRDefault="001C4AA5" w:rsidP="00AE7D53">
                            <w:pPr>
                              <w:pStyle w:val="ListParagraph"/>
                              <w:numPr>
                                <w:ilvl w:val="0"/>
                                <w:numId w:val="41"/>
                              </w:numPr>
                              <w:spacing w:after="0" w:line="240" w:lineRule="auto"/>
                              <w:rPr>
                                <w:rFonts w:eastAsia="Times New Roman"/>
                                <w:color w:val="1DB28F"/>
                                <w:sz w:val="29"/>
                                <w:lang w:val="nb-NO"/>
                              </w:rPr>
                            </w:pPr>
                            <w:r w:rsidRPr="00AB71D6">
                              <w:rPr>
                                <w:rFonts w:cs="Arial"/>
                                <w:color w:val="000000" w:themeColor="text1"/>
                                <w:kern w:val="24"/>
                                <w:lang w:val="nb-NO"/>
                              </w:rPr>
                              <w:t>Virus</w:t>
                            </w:r>
                          </w:p>
                          <w:p w14:paraId="1E35FAA1" w14:textId="04FBB9CC" w:rsidR="001C4AA5" w:rsidRPr="00AB71D6" w:rsidRDefault="001C4AA5" w:rsidP="00AE7D53">
                            <w:pPr>
                              <w:pStyle w:val="ListParagraph"/>
                              <w:numPr>
                                <w:ilvl w:val="0"/>
                                <w:numId w:val="41"/>
                              </w:numPr>
                              <w:spacing w:after="0" w:line="240" w:lineRule="auto"/>
                              <w:rPr>
                                <w:rFonts w:eastAsia="Times New Roman"/>
                                <w:color w:val="1DB28F"/>
                                <w:sz w:val="29"/>
                                <w:lang w:val="nb-NO"/>
                              </w:rPr>
                            </w:pPr>
                            <w:r w:rsidRPr="00AB71D6">
                              <w:rPr>
                                <w:rFonts w:cs="Arial"/>
                                <w:color w:val="000000" w:themeColor="text1"/>
                                <w:kern w:val="24"/>
                                <w:lang w:val="nb-NO"/>
                              </w:rPr>
                              <w:t>Antibiotika</w:t>
                            </w:r>
                          </w:p>
                          <w:p w14:paraId="17DCAD76" w14:textId="347476B5" w:rsidR="001C4AA5" w:rsidRPr="00AB71D6" w:rsidRDefault="001C4AA5" w:rsidP="00AE7D53">
                            <w:pPr>
                              <w:pStyle w:val="ListParagraph"/>
                              <w:numPr>
                                <w:ilvl w:val="0"/>
                                <w:numId w:val="41"/>
                              </w:numPr>
                              <w:spacing w:after="0" w:line="240" w:lineRule="auto"/>
                              <w:rPr>
                                <w:rFonts w:eastAsia="Times New Roman"/>
                                <w:color w:val="1DB28F"/>
                                <w:sz w:val="29"/>
                                <w:lang w:val="nb-NO"/>
                              </w:rPr>
                            </w:pPr>
                            <w:r w:rsidRPr="00AB71D6">
                              <w:rPr>
                                <w:rFonts w:cs="Arial"/>
                                <w:color w:val="000000" w:themeColor="text1"/>
                                <w:kern w:val="24"/>
                                <w:lang w:val="nb-NO"/>
                              </w:rPr>
                              <w:t>Sopp</w:t>
                            </w:r>
                            <w:r w:rsidRPr="00AB71D6">
                              <w:rPr>
                                <w:rFonts w:cs="Arial"/>
                                <w:color w:val="000000" w:themeColor="text1"/>
                                <w:kern w:val="24"/>
                                <w:lang w:val="nb-NO"/>
                              </w:rPr>
                              <w:br/>
                            </w:r>
                          </w:p>
                          <w:p w14:paraId="1E1AB075" w14:textId="4DFE2D57" w:rsidR="001C4AA5" w:rsidRPr="00AB71D6" w:rsidRDefault="001C4AA5" w:rsidP="00B857EE">
                            <w:pPr>
                              <w:rPr>
                                <w:rFonts w:eastAsiaTheme="minorEastAsia"/>
                                <w:lang w:val="nb-NO"/>
                              </w:rPr>
                            </w:pPr>
                            <w:r w:rsidRPr="00AB71D6">
                              <w:rPr>
                                <w:rFonts w:cs="Arial"/>
                                <w:color w:val="000000" w:themeColor="text1"/>
                                <w:kern w:val="24"/>
                                <w:sz w:val="28"/>
                                <w:szCs w:val="28"/>
                                <w:lang w:val="nb-NO" w:bidi="nb-NO"/>
                              </w:rPr>
                              <w:t>Mikrober finnes</w:t>
                            </w:r>
                          </w:p>
                          <w:p w14:paraId="326493E0" w14:textId="713E71FC" w:rsidR="001C4AA5" w:rsidRPr="00AB71D6" w:rsidRDefault="001C4AA5" w:rsidP="00C57BEC">
                            <w:pPr>
                              <w:rPr>
                                <w:lang w:val="nb-NO"/>
                              </w:rPr>
                            </w:pPr>
                            <w:r w:rsidRPr="00AB71D6">
                              <w:rPr>
                                <w:rFonts w:cs="Arial"/>
                                <w:color w:val="000000" w:themeColor="text1"/>
                                <w:kern w:val="24"/>
                                <w:sz w:val="28"/>
                                <w:szCs w:val="28"/>
                                <w:lang w:val="nb-NO"/>
                              </w:rPr>
                              <w:t>(1 poeng)</w:t>
                            </w:r>
                          </w:p>
                          <w:p w14:paraId="0DE46C3C" w14:textId="77777777" w:rsidR="001C4AA5" w:rsidRPr="00AB71D6" w:rsidRDefault="001C4AA5" w:rsidP="00B857EE">
                            <w:pPr>
                              <w:pStyle w:val="ListParagraph"/>
                              <w:numPr>
                                <w:ilvl w:val="0"/>
                                <w:numId w:val="42"/>
                              </w:numPr>
                              <w:spacing w:after="0" w:line="240" w:lineRule="auto"/>
                              <w:rPr>
                                <w:rFonts w:eastAsia="Times New Roman"/>
                                <w:color w:val="1DB28F"/>
                                <w:sz w:val="29"/>
                                <w:lang w:val="nb-NO"/>
                              </w:rPr>
                            </w:pPr>
                            <w:r w:rsidRPr="00AB71D6">
                              <w:rPr>
                                <w:rFonts w:cs="Arial"/>
                                <w:color w:val="000000" w:themeColor="text1"/>
                                <w:kern w:val="24"/>
                                <w:lang w:val="nb-NO" w:bidi="nb-NO"/>
                              </w:rPr>
                              <w:t>I luften</w:t>
                            </w:r>
                          </w:p>
                          <w:p w14:paraId="0F18F24C" w14:textId="77777777" w:rsidR="001C4AA5" w:rsidRPr="00AB71D6" w:rsidRDefault="001C4AA5" w:rsidP="00B857EE">
                            <w:pPr>
                              <w:pStyle w:val="ListParagraph"/>
                              <w:numPr>
                                <w:ilvl w:val="0"/>
                                <w:numId w:val="42"/>
                              </w:numPr>
                              <w:spacing w:after="0" w:line="240" w:lineRule="auto"/>
                              <w:rPr>
                                <w:rFonts w:eastAsia="Times New Roman"/>
                                <w:color w:val="1DB28F"/>
                                <w:sz w:val="29"/>
                                <w:lang w:val="nb-NO"/>
                              </w:rPr>
                            </w:pPr>
                            <w:r w:rsidRPr="00AB71D6">
                              <w:rPr>
                                <w:rFonts w:cs="Arial"/>
                                <w:color w:val="000000" w:themeColor="text1"/>
                                <w:kern w:val="24"/>
                                <w:lang w:val="nb-NO" w:bidi="nb-NO"/>
                              </w:rPr>
                              <w:t>På hendene</w:t>
                            </w:r>
                          </w:p>
                          <w:p w14:paraId="4B13FF70" w14:textId="77777777" w:rsidR="001C4AA5" w:rsidRPr="00AB71D6" w:rsidRDefault="001C4AA5" w:rsidP="00B857EE">
                            <w:pPr>
                              <w:pStyle w:val="ListParagraph"/>
                              <w:numPr>
                                <w:ilvl w:val="0"/>
                                <w:numId w:val="42"/>
                              </w:numPr>
                              <w:spacing w:after="0" w:line="240" w:lineRule="auto"/>
                              <w:rPr>
                                <w:rFonts w:eastAsia="Times New Roman"/>
                                <w:color w:val="1DB28F"/>
                                <w:sz w:val="29"/>
                                <w:lang w:val="nb-NO"/>
                              </w:rPr>
                            </w:pPr>
                            <w:r w:rsidRPr="00AB71D6">
                              <w:rPr>
                                <w:rFonts w:cs="Arial"/>
                                <w:color w:val="000000" w:themeColor="text1"/>
                                <w:kern w:val="24"/>
                                <w:lang w:val="nb-NO" w:bidi="nb-NO"/>
                              </w:rPr>
                              <w:t>På overflater</w:t>
                            </w:r>
                          </w:p>
                          <w:p w14:paraId="68A5FCCF" w14:textId="593B3D82" w:rsidR="001C4AA5" w:rsidRPr="00AB71D6" w:rsidRDefault="001C4AA5" w:rsidP="00B857EE">
                            <w:pPr>
                              <w:pStyle w:val="ListParagraph"/>
                              <w:numPr>
                                <w:ilvl w:val="0"/>
                                <w:numId w:val="42"/>
                              </w:numPr>
                              <w:spacing w:after="0" w:line="240" w:lineRule="auto"/>
                              <w:rPr>
                                <w:rFonts w:eastAsia="Times New Roman"/>
                                <w:color w:val="1DB28F"/>
                                <w:sz w:val="29"/>
                                <w:lang w:val="nb-NO"/>
                              </w:rPr>
                            </w:pPr>
                            <w:r w:rsidRPr="00AB71D6">
                              <w:rPr>
                                <w:rFonts w:cs="Arial"/>
                                <w:color w:val="000000" w:themeColor="text1"/>
                                <w:kern w:val="24"/>
                                <w:lang w:val="nb-NO" w:bidi="nb-NO"/>
                              </w:rPr>
                              <w:t>Overalt</w:t>
                            </w:r>
                            <w:r w:rsidRPr="00AB71D6">
                              <w:rPr>
                                <w:rFonts w:cs="Arial"/>
                                <w:color w:val="000000" w:themeColor="text1"/>
                                <w:kern w:val="24"/>
                                <w:lang w:val="nb-NO"/>
                              </w:rPr>
                              <w:br/>
                            </w:r>
                          </w:p>
                          <w:p w14:paraId="5DFAD9BE" w14:textId="77777777" w:rsidR="001C4AA5" w:rsidRPr="00AB71D6" w:rsidRDefault="001C4AA5" w:rsidP="00B857EE">
                            <w:pPr>
                              <w:rPr>
                                <w:lang w:val="nb-NO"/>
                              </w:rPr>
                            </w:pPr>
                            <w:r w:rsidRPr="00AB71D6">
                              <w:rPr>
                                <w:rFonts w:cs="Arial"/>
                                <w:color w:val="000000" w:themeColor="text1"/>
                                <w:kern w:val="24"/>
                                <w:sz w:val="28"/>
                                <w:szCs w:val="28"/>
                                <w:lang w:val="nb-NO" w:bidi="nb-NO"/>
                              </w:rPr>
                              <w:t>Hvilke mat- eller drikkevarer blir produsert gjennom dyrking av mikrober?</w:t>
                            </w:r>
                          </w:p>
                          <w:p w14:paraId="731EE5D2" w14:textId="595F20D3" w:rsidR="001C4AA5" w:rsidRPr="00AB71D6" w:rsidRDefault="001C4AA5" w:rsidP="00C57BEC">
                            <w:pPr>
                              <w:rPr>
                                <w:lang w:val="nb-NO"/>
                              </w:rPr>
                            </w:pPr>
                            <w:r w:rsidRPr="00AB71D6">
                              <w:rPr>
                                <w:rFonts w:cs="Arial"/>
                                <w:color w:val="000000" w:themeColor="text1"/>
                                <w:kern w:val="24"/>
                                <w:sz w:val="28"/>
                                <w:szCs w:val="28"/>
                                <w:lang w:val="nb-NO"/>
                              </w:rPr>
                              <w:t>(4 poeng)</w:t>
                            </w:r>
                          </w:p>
                          <w:p w14:paraId="681EB7EA" w14:textId="77777777" w:rsidR="001C4AA5" w:rsidRPr="00AB71D6" w:rsidRDefault="001C4AA5" w:rsidP="00B857EE">
                            <w:pPr>
                              <w:pStyle w:val="ListParagraph"/>
                              <w:numPr>
                                <w:ilvl w:val="0"/>
                                <w:numId w:val="43"/>
                              </w:numPr>
                              <w:spacing w:after="0" w:line="240" w:lineRule="auto"/>
                              <w:rPr>
                                <w:rFonts w:eastAsia="Times New Roman"/>
                                <w:color w:val="1DB28F"/>
                                <w:sz w:val="29"/>
                                <w:lang w:val="nb-NO"/>
                              </w:rPr>
                            </w:pPr>
                            <w:r w:rsidRPr="00AB71D6">
                              <w:rPr>
                                <w:rFonts w:cs="Arial"/>
                                <w:color w:val="000000" w:themeColor="text1"/>
                                <w:kern w:val="24"/>
                                <w:lang w:val="nb-NO" w:bidi="nb-NO"/>
                              </w:rPr>
                              <w:t>Ost</w:t>
                            </w:r>
                          </w:p>
                          <w:p w14:paraId="7D826BEA" w14:textId="77777777" w:rsidR="001C4AA5" w:rsidRPr="00AB71D6" w:rsidRDefault="001C4AA5" w:rsidP="00B857EE">
                            <w:pPr>
                              <w:pStyle w:val="ListParagraph"/>
                              <w:numPr>
                                <w:ilvl w:val="0"/>
                                <w:numId w:val="43"/>
                              </w:numPr>
                              <w:spacing w:after="0" w:line="240" w:lineRule="auto"/>
                              <w:rPr>
                                <w:rFonts w:eastAsia="Times New Roman"/>
                                <w:color w:val="1DB28F"/>
                                <w:sz w:val="29"/>
                                <w:lang w:val="nb-NO"/>
                              </w:rPr>
                            </w:pPr>
                            <w:r w:rsidRPr="00AB71D6">
                              <w:rPr>
                                <w:rFonts w:cs="Arial"/>
                                <w:color w:val="000000" w:themeColor="text1"/>
                                <w:kern w:val="24"/>
                                <w:lang w:val="nb-NO" w:bidi="nb-NO"/>
                              </w:rPr>
                              <w:t>Brød</w:t>
                            </w:r>
                          </w:p>
                          <w:p w14:paraId="0F72DD08" w14:textId="77777777" w:rsidR="001C4AA5" w:rsidRPr="00AB71D6" w:rsidRDefault="001C4AA5" w:rsidP="00B857EE">
                            <w:pPr>
                              <w:pStyle w:val="ListParagraph"/>
                              <w:numPr>
                                <w:ilvl w:val="0"/>
                                <w:numId w:val="43"/>
                              </w:numPr>
                              <w:spacing w:after="0" w:line="240" w:lineRule="auto"/>
                              <w:rPr>
                                <w:rFonts w:eastAsia="Times New Roman"/>
                                <w:color w:val="1DB28F"/>
                                <w:sz w:val="29"/>
                                <w:lang w:val="nb-NO"/>
                              </w:rPr>
                            </w:pPr>
                            <w:r w:rsidRPr="00AB71D6">
                              <w:rPr>
                                <w:rFonts w:cs="Arial"/>
                                <w:color w:val="000000" w:themeColor="text1"/>
                                <w:kern w:val="24"/>
                                <w:lang w:val="nb-NO" w:bidi="nb-NO"/>
                              </w:rPr>
                              <w:t>Yoghurt</w:t>
                            </w:r>
                          </w:p>
                          <w:p w14:paraId="14241243" w14:textId="44963A79" w:rsidR="001C4AA5" w:rsidRPr="00AB71D6" w:rsidRDefault="001C4AA5" w:rsidP="00B857EE">
                            <w:pPr>
                              <w:pStyle w:val="ListParagraph"/>
                              <w:numPr>
                                <w:ilvl w:val="0"/>
                                <w:numId w:val="43"/>
                              </w:numPr>
                              <w:spacing w:after="0" w:line="240" w:lineRule="auto"/>
                              <w:rPr>
                                <w:rFonts w:eastAsia="Times New Roman"/>
                                <w:color w:val="1DB28F"/>
                                <w:sz w:val="29"/>
                                <w:lang w:val="nb-NO"/>
                              </w:rPr>
                            </w:pPr>
                            <w:r w:rsidRPr="00AB71D6">
                              <w:rPr>
                                <w:rFonts w:cs="Arial"/>
                                <w:color w:val="000000" w:themeColor="text1"/>
                                <w:kern w:val="24"/>
                                <w:lang w:val="nb-NO" w:bidi="nb-NO"/>
                              </w:rPr>
                              <w:t>Kullsyreholdig drikke</w:t>
                            </w:r>
                            <w:r w:rsidRPr="00AB71D6">
                              <w:rPr>
                                <w:rFonts w:cs="Arial"/>
                                <w:color w:val="000000" w:themeColor="text1"/>
                                <w:kern w:val="24"/>
                                <w:lang w:val="nb-NO"/>
                              </w:rPr>
                              <w:br/>
                            </w:r>
                          </w:p>
                          <w:p w14:paraId="618F4028" w14:textId="77777777" w:rsidR="001C4AA5" w:rsidRPr="00AB71D6" w:rsidRDefault="001C4AA5" w:rsidP="00B857EE">
                            <w:pPr>
                              <w:rPr>
                                <w:rFonts w:eastAsiaTheme="minorEastAsia"/>
                                <w:lang w:val="nb-NO"/>
                              </w:rPr>
                            </w:pPr>
                            <w:r w:rsidRPr="00AB71D6">
                              <w:rPr>
                                <w:rFonts w:cs="Arial"/>
                                <w:color w:val="000000" w:themeColor="text1"/>
                                <w:kern w:val="24"/>
                                <w:sz w:val="28"/>
                                <w:szCs w:val="28"/>
                                <w:lang w:val="nb-NO" w:bidi="nb-NO"/>
                              </w:rPr>
                              <w:t>Hva er et annet ord for</w:t>
                            </w:r>
                            <w:r w:rsidRPr="00AB71D6">
                              <w:rPr>
                                <w:rFonts w:eastAsiaTheme="minorEastAsia"/>
                                <w:lang w:val="nb-NO" w:bidi="nb-NO"/>
                              </w:rPr>
                              <w:t xml:space="preserve"> </w:t>
                            </w:r>
                            <w:r w:rsidRPr="00AB71D6">
                              <w:rPr>
                                <w:rFonts w:cs="Arial"/>
                                <w:color w:val="000000" w:themeColor="text1"/>
                                <w:kern w:val="24"/>
                                <w:sz w:val="28"/>
                                <w:szCs w:val="28"/>
                                <w:lang w:val="nb-NO" w:bidi="nb-NO"/>
                              </w:rPr>
                              <w:t>en skadelig mikrobe?</w:t>
                            </w:r>
                          </w:p>
                          <w:p w14:paraId="357FE76A" w14:textId="5470F091" w:rsidR="001C4AA5" w:rsidRPr="00AB71D6" w:rsidRDefault="001C4AA5" w:rsidP="00C57BEC">
                            <w:pPr>
                              <w:rPr>
                                <w:lang w:val="nb-NO"/>
                              </w:rPr>
                            </w:pPr>
                            <w:r w:rsidRPr="00AB71D6">
                              <w:rPr>
                                <w:rFonts w:cs="Arial"/>
                                <w:color w:val="000000" w:themeColor="text1"/>
                                <w:kern w:val="24"/>
                                <w:sz w:val="28"/>
                                <w:szCs w:val="28"/>
                                <w:lang w:val="nb-NO"/>
                              </w:rPr>
                              <w:t>(1 poeng)</w:t>
                            </w:r>
                          </w:p>
                          <w:p w14:paraId="59F9D58B" w14:textId="77777777" w:rsidR="001C4AA5" w:rsidRPr="00AB71D6" w:rsidRDefault="001C4AA5" w:rsidP="00B857EE">
                            <w:pPr>
                              <w:pStyle w:val="ListParagraph"/>
                              <w:numPr>
                                <w:ilvl w:val="0"/>
                                <w:numId w:val="44"/>
                              </w:numPr>
                              <w:spacing w:after="0" w:line="240" w:lineRule="auto"/>
                              <w:rPr>
                                <w:rFonts w:eastAsia="Times New Roman"/>
                                <w:color w:val="1DB28F"/>
                                <w:sz w:val="29"/>
                                <w:lang w:val="nb-NO"/>
                              </w:rPr>
                            </w:pPr>
                            <w:r w:rsidRPr="00AB71D6">
                              <w:rPr>
                                <w:rFonts w:cs="Arial"/>
                                <w:color w:val="000000" w:themeColor="text1"/>
                                <w:kern w:val="24"/>
                                <w:lang w:val="nb-NO" w:bidi="nb-NO"/>
                              </w:rPr>
                              <w:t>Infeksiøs</w:t>
                            </w:r>
                          </w:p>
                          <w:p w14:paraId="60822716" w14:textId="77777777" w:rsidR="001C4AA5" w:rsidRPr="00AB71D6" w:rsidRDefault="001C4AA5" w:rsidP="00B857EE">
                            <w:pPr>
                              <w:pStyle w:val="ListParagraph"/>
                              <w:numPr>
                                <w:ilvl w:val="0"/>
                                <w:numId w:val="44"/>
                              </w:numPr>
                              <w:spacing w:after="0" w:line="240" w:lineRule="auto"/>
                              <w:rPr>
                                <w:rFonts w:eastAsia="Times New Roman"/>
                                <w:color w:val="1DB28F"/>
                                <w:sz w:val="29"/>
                                <w:lang w:val="nb-NO"/>
                              </w:rPr>
                            </w:pPr>
                            <w:r w:rsidRPr="00AB71D6">
                              <w:rPr>
                                <w:rFonts w:cs="Arial"/>
                                <w:color w:val="000000" w:themeColor="text1"/>
                                <w:kern w:val="24"/>
                                <w:lang w:val="nb-NO" w:bidi="nb-NO"/>
                              </w:rPr>
                              <w:t>Antibiotika</w:t>
                            </w:r>
                          </w:p>
                          <w:p w14:paraId="7C225EEA" w14:textId="77777777" w:rsidR="001C4AA5" w:rsidRPr="00AB71D6" w:rsidRDefault="001C4AA5" w:rsidP="00B857EE">
                            <w:pPr>
                              <w:pStyle w:val="ListParagraph"/>
                              <w:numPr>
                                <w:ilvl w:val="0"/>
                                <w:numId w:val="44"/>
                              </w:numPr>
                              <w:spacing w:after="0" w:line="240" w:lineRule="auto"/>
                              <w:rPr>
                                <w:rFonts w:eastAsia="Times New Roman"/>
                                <w:color w:val="1DB28F"/>
                                <w:sz w:val="29"/>
                                <w:lang w:val="nb-NO"/>
                              </w:rPr>
                            </w:pPr>
                            <w:r w:rsidRPr="00AB71D6">
                              <w:rPr>
                                <w:rFonts w:cs="Arial"/>
                                <w:color w:val="000000" w:themeColor="text1"/>
                                <w:kern w:val="24"/>
                                <w:lang w:val="nb-NO" w:bidi="nb-NO"/>
                              </w:rPr>
                              <w:t>Patogen</w:t>
                            </w:r>
                          </w:p>
                          <w:p w14:paraId="0B0C1E4C" w14:textId="7E34BC04" w:rsidR="001C4AA5" w:rsidRPr="00AB71D6" w:rsidRDefault="001C4AA5" w:rsidP="00B857EE">
                            <w:pPr>
                              <w:pStyle w:val="ListParagraph"/>
                              <w:numPr>
                                <w:ilvl w:val="0"/>
                                <w:numId w:val="44"/>
                              </w:numPr>
                              <w:spacing w:after="0" w:line="240" w:lineRule="auto"/>
                              <w:rPr>
                                <w:rFonts w:eastAsia="Times New Roman"/>
                                <w:color w:val="1DB28F"/>
                                <w:sz w:val="29"/>
                                <w:lang w:val="nb-NO"/>
                              </w:rPr>
                            </w:pPr>
                            <w:r w:rsidRPr="00AB71D6">
                              <w:rPr>
                                <w:rFonts w:cs="Arial"/>
                                <w:color w:val="000000" w:themeColor="text1"/>
                                <w:kern w:val="24"/>
                                <w:lang w:val="nb-NO" w:bidi="nb-NO"/>
                              </w:rPr>
                              <w:t>Flora</w:t>
                            </w:r>
                          </w:p>
                        </w:txbxContent>
                      </wps:txbx>
                      <wps:bodyPr wrap="square" rtlCol="0">
                        <a:spAutoFit/>
                      </wps:bodyPr>
                    </wps:wsp>
                  </a:graphicData>
                </a:graphic>
              </wp:inline>
            </w:drawing>
          </mc:Choice>
          <mc:Fallback>
            <w:pict>
              <v:shape w14:anchorId="21195292" id="TextBox 1" o:spid="_x0000_s1241"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" filled="f" stroked="f">
                <v:textbox style="mso-fit-shape-to-text:t">
                  <w:txbxContent>
                    <w:p w14:paraId="30244937" w14:textId="77777777" w:rsidR="001C4AA5" w:rsidRPr="00AB71D6" w:rsidRDefault="001C4AA5" w:rsidP="00B857EE">
                      <w:pPr>
                        <w:rPr>
                          <w:lang w:val="nb-NO"/>
                        </w:rPr>
                      </w:pPr>
                      <w:r w:rsidRPr="00AB71D6">
                        <w:rPr>
                          <w:rFonts w:cs="Arial"/>
                          <w:color w:val="000000" w:themeColor="text1"/>
                          <w:kern w:val="24"/>
                          <w:sz w:val="28"/>
                          <w:szCs w:val="28"/>
                          <w:lang w:val="nb-NO" w:bidi="nb-NO"/>
                        </w:rPr>
                        <w:t>Hvilke av disse er mikrober?</w:t>
                      </w:r>
                    </w:p>
                    <w:p w14:paraId="35AC8E81" w14:textId="442CE52C" w:rsidR="001C4AA5" w:rsidRPr="00AB71D6" w:rsidRDefault="001C4AA5" w:rsidP="00C57BEC">
                      <w:pPr>
                        <w:rPr>
                          <w:lang w:val="nb-NO"/>
                        </w:rPr>
                      </w:pPr>
                      <w:r w:rsidRPr="00AB71D6">
                        <w:rPr>
                          <w:rFonts w:cs="Arial"/>
                          <w:color w:val="000000" w:themeColor="text1"/>
                          <w:kern w:val="24"/>
                          <w:sz w:val="28"/>
                          <w:szCs w:val="28"/>
                          <w:lang w:val="nb-NO"/>
                        </w:rPr>
                        <w:t>(3 poeng)</w:t>
                      </w:r>
                    </w:p>
                    <w:p w14:paraId="37E3C886" w14:textId="4F8A5814" w:rsidR="001C4AA5" w:rsidRPr="00AB71D6" w:rsidRDefault="001C4AA5" w:rsidP="00AE7D53">
                      <w:pPr>
                        <w:pStyle w:val="ListParagraph"/>
                        <w:numPr>
                          <w:ilvl w:val="0"/>
                          <w:numId w:val="41"/>
                        </w:numPr>
                        <w:spacing w:after="0" w:line="240" w:lineRule="auto"/>
                        <w:rPr>
                          <w:rFonts w:eastAsia="Times New Roman"/>
                          <w:color w:val="1DB28F"/>
                          <w:sz w:val="29"/>
                          <w:lang w:val="nb-NO"/>
                        </w:rPr>
                      </w:pPr>
                      <w:r w:rsidRPr="00AB71D6">
                        <w:rPr>
                          <w:rFonts w:cs="Arial"/>
                          <w:color w:val="000000" w:themeColor="text1"/>
                          <w:kern w:val="24"/>
                          <w:lang w:val="nb-NO"/>
                        </w:rPr>
                        <w:t>Bakterier</w:t>
                      </w:r>
                    </w:p>
                    <w:p w14:paraId="38909878" w14:textId="77777777" w:rsidR="001C4AA5" w:rsidRPr="00AB71D6" w:rsidRDefault="001C4AA5" w:rsidP="00AE7D53">
                      <w:pPr>
                        <w:pStyle w:val="ListParagraph"/>
                        <w:numPr>
                          <w:ilvl w:val="0"/>
                          <w:numId w:val="41"/>
                        </w:numPr>
                        <w:spacing w:after="0" w:line="240" w:lineRule="auto"/>
                        <w:rPr>
                          <w:rFonts w:eastAsia="Times New Roman"/>
                          <w:color w:val="1DB28F"/>
                          <w:sz w:val="29"/>
                          <w:lang w:val="nb-NO"/>
                        </w:rPr>
                      </w:pPr>
                      <w:r w:rsidRPr="00AB71D6">
                        <w:rPr>
                          <w:rFonts w:cs="Arial"/>
                          <w:color w:val="000000" w:themeColor="text1"/>
                          <w:kern w:val="24"/>
                          <w:lang w:val="nb-NO"/>
                        </w:rPr>
                        <w:t>Virus</w:t>
                      </w:r>
                    </w:p>
                    <w:p w14:paraId="1E35FAA1" w14:textId="04FBB9CC" w:rsidR="001C4AA5" w:rsidRPr="00AB71D6" w:rsidRDefault="001C4AA5" w:rsidP="00AE7D53">
                      <w:pPr>
                        <w:pStyle w:val="ListParagraph"/>
                        <w:numPr>
                          <w:ilvl w:val="0"/>
                          <w:numId w:val="41"/>
                        </w:numPr>
                        <w:spacing w:after="0" w:line="240" w:lineRule="auto"/>
                        <w:rPr>
                          <w:rFonts w:eastAsia="Times New Roman"/>
                          <w:color w:val="1DB28F"/>
                          <w:sz w:val="29"/>
                          <w:lang w:val="nb-NO"/>
                        </w:rPr>
                      </w:pPr>
                      <w:r w:rsidRPr="00AB71D6">
                        <w:rPr>
                          <w:rFonts w:cs="Arial"/>
                          <w:color w:val="000000" w:themeColor="text1"/>
                          <w:kern w:val="24"/>
                          <w:lang w:val="nb-NO"/>
                        </w:rPr>
                        <w:t>Antibiotika</w:t>
                      </w:r>
                    </w:p>
                    <w:p w14:paraId="17DCAD76" w14:textId="347476B5" w:rsidR="001C4AA5" w:rsidRPr="00AB71D6" w:rsidRDefault="001C4AA5" w:rsidP="00AE7D53">
                      <w:pPr>
                        <w:pStyle w:val="ListParagraph"/>
                        <w:numPr>
                          <w:ilvl w:val="0"/>
                          <w:numId w:val="41"/>
                        </w:numPr>
                        <w:spacing w:after="0" w:line="240" w:lineRule="auto"/>
                        <w:rPr>
                          <w:rFonts w:eastAsia="Times New Roman"/>
                          <w:color w:val="1DB28F"/>
                          <w:sz w:val="29"/>
                          <w:lang w:val="nb-NO"/>
                        </w:rPr>
                      </w:pPr>
                      <w:r w:rsidRPr="00AB71D6">
                        <w:rPr>
                          <w:rFonts w:cs="Arial"/>
                          <w:color w:val="000000" w:themeColor="text1"/>
                          <w:kern w:val="24"/>
                          <w:lang w:val="nb-NO"/>
                        </w:rPr>
                        <w:t>Sopp</w:t>
                      </w:r>
                      <w:r w:rsidRPr="00AB71D6">
                        <w:rPr>
                          <w:rFonts w:cs="Arial"/>
                          <w:color w:val="000000" w:themeColor="text1"/>
                          <w:kern w:val="24"/>
                          <w:lang w:val="nb-NO"/>
                        </w:rPr>
                        <w:br/>
                      </w:r>
                    </w:p>
                    <w:p w14:paraId="1E1AB075" w14:textId="4DFE2D57" w:rsidR="001C4AA5" w:rsidRPr="00AB71D6" w:rsidRDefault="001C4AA5" w:rsidP="00B857EE">
                      <w:pPr>
                        <w:rPr>
                          <w:rFonts w:eastAsiaTheme="minorEastAsia"/>
                          <w:lang w:val="nb-NO"/>
                        </w:rPr>
                      </w:pPr>
                      <w:r w:rsidRPr="00AB71D6">
                        <w:rPr>
                          <w:rFonts w:cs="Arial"/>
                          <w:color w:val="000000" w:themeColor="text1"/>
                          <w:kern w:val="24"/>
                          <w:sz w:val="28"/>
                          <w:szCs w:val="28"/>
                          <w:lang w:val="nb-NO" w:bidi="nb-NO"/>
                        </w:rPr>
                        <w:t>Mikrober finnes</w:t>
                      </w:r>
                    </w:p>
                    <w:p w14:paraId="326493E0" w14:textId="713E71FC" w:rsidR="001C4AA5" w:rsidRPr="00AB71D6" w:rsidRDefault="001C4AA5" w:rsidP="00C57BEC">
                      <w:pPr>
                        <w:rPr>
                          <w:lang w:val="nb-NO"/>
                        </w:rPr>
                      </w:pPr>
                      <w:r w:rsidRPr="00AB71D6">
                        <w:rPr>
                          <w:rFonts w:cs="Arial"/>
                          <w:color w:val="000000" w:themeColor="text1"/>
                          <w:kern w:val="24"/>
                          <w:sz w:val="28"/>
                          <w:szCs w:val="28"/>
                          <w:lang w:val="nb-NO"/>
                        </w:rPr>
                        <w:t>(1 poeng)</w:t>
                      </w:r>
                    </w:p>
                    <w:p w14:paraId="0DE46C3C" w14:textId="77777777" w:rsidR="001C4AA5" w:rsidRPr="00AB71D6" w:rsidRDefault="001C4AA5" w:rsidP="00B857EE">
                      <w:pPr>
                        <w:pStyle w:val="ListParagraph"/>
                        <w:numPr>
                          <w:ilvl w:val="0"/>
                          <w:numId w:val="42"/>
                        </w:numPr>
                        <w:spacing w:after="0" w:line="240" w:lineRule="auto"/>
                        <w:rPr>
                          <w:rFonts w:eastAsia="Times New Roman"/>
                          <w:color w:val="1DB28F"/>
                          <w:sz w:val="29"/>
                          <w:lang w:val="nb-NO"/>
                        </w:rPr>
                      </w:pPr>
                      <w:r w:rsidRPr="00AB71D6">
                        <w:rPr>
                          <w:rFonts w:cs="Arial"/>
                          <w:color w:val="000000" w:themeColor="text1"/>
                          <w:kern w:val="24"/>
                          <w:lang w:val="nb-NO" w:bidi="nb-NO"/>
                        </w:rPr>
                        <w:t>I luften</w:t>
                      </w:r>
                    </w:p>
                    <w:p w14:paraId="0F18F24C" w14:textId="77777777" w:rsidR="001C4AA5" w:rsidRPr="00AB71D6" w:rsidRDefault="001C4AA5" w:rsidP="00B857EE">
                      <w:pPr>
                        <w:pStyle w:val="ListParagraph"/>
                        <w:numPr>
                          <w:ilvl w:val="0"/>
                          <w:numId w:val="42"/>
                        </w:numPr>
                        <w:spacing w:after="0" w:line="240" w:lineRule="auto"/>
                        <w:rPr>
                          <w:rFonts w:eastAsia="Times New Roman"/>
                          <w:color w:val="1DB28F"/>
                          <w:sz w:val="29"/>
                          <w:lang w:val="nb-NO"/>
                        </w:rPr>
                      </w:pPr>
                      <w:r w:rsidRPr="00AB71D6">
                        <w:rPr>
                          <w:rFonts w:cs="Arial"/>
                          <w:color w:val="000000" w:themeColor="text1"/>
                          <w:kern w:val="24"/>
                          <w:lang w:val="nb-NO" w:bidi="nb-NO"/>
                        </w:rPr>
                        <w:t>På hendene</w:t>
                      </w:r>
                    </w:p>
                    <w:p w14:paraId="4B13FF70" w14:textId="77777777" w:rsidR="001C4AA5" w:rsidRPr="00AB71D6" w:rsidRDefault="001C4AA5" w:rsidP="00B857EE">
                      <w:pPr>
                        <w:pStyle w:val="ListParagraph"/>
                        <w:numPr>
                          <w:ilvl w:val="0"/>
                          <w:numId w:val="42"/>
                        </w:numPr>
                        <w:spacing w:after="0" w:line="240" w:lineRule="auto"/>
                        <w:rPr>
                          <w:rFonts w:eastAsia="Times New Roman"/>
                          <w:color w:val="1DB28F"/>
                          <w:sz w:val="29"/>
                          <w:lang w:val="nb-NO"/>
                        </w:rPr>
                      </w:pPr>
                      <w:r w:rsidRPr="00AB71D6">
                        <w:rPr>
                          <w:rFonts w:cs="Arial"/>
                          <w:color w:val="000000" w:themeColor="text1"/>
                          <w:kern w:val="24"/>
                          <w:lang w:val="nb-NO" w:bidi="nb-NO"/>
                        </w:rPr>
                        <w:t>På overflater</w:t>
                      </w:r>
                    </w:p>
                    <w:p w14:paraId="68A5FCCF" w14:textId="593B3D82" w:rsidR="001C4AA5" w:rsidRPr="00AB71D6" w:rsidRDefault="001C4AA5" w:rsidP="00B857EE">
                      <w:pPr>
                        <w:pStyle w:val="ListParagraph"/>
                        <w:numPr>
                          <w:ilvl w:val="0"/>
                          <w:numId w:val="42"/>
                        </w:numPr>
                        <w:spacing w:after="0" w:line="240" w:lineRule="auto"/>
                        <w:rPr>
                          <w:rFonts w:eastAsia="Times New Roman"/>
                          <w:color w:val="1DB28F"/>
                          <w:sz w:val="29"/>
                          <w:lang w:val="nb-NO"/>
                        </w:rPr>
                      </w:pPr>
                      <w:r w:rsidRPr="00AB71D6">
                        <w:rPr>
                          <w:rFonts w:cs="Arial"/>
                          <w:color w:val="000000" w:themeColor="text1"/>
                          <w:kern w:val="24"/>
                          <w:lang w:val="nb-NO" w:bidi="nb-NO"/>
                        </w:rPr>
                        <w:t>Overalt</w:t>
                      </w:r>
                      <w:r w:rsidRPr="00AB71D6">
                        <w:rPr>
                          <w:rFonts w:cs="Arial"/>
                          <w:color w:val="000000" w:themeColor="text1"/>
                          <w:kern w:val="24"/>
                          <w:lang w:val="nb-NO"/>
                        </w:rPr>
                        <w:br/>
                      </w:r>
                    </w:p>
                    <w:p w14:paraId="5DFAD9BE" w14:textId="77777777" w:rsidR="001C4AA5" w:rsidRPr="00AB71D6" w:rsidRDefault="001C4AA5" w:rsidP="00B857EE">
                      <w:pPr>
                        <w:rPr>
                          <w:lang w:val="nb-NO"/>
                        </w:rPr>
                      </w:pPr>
                      <w:r w:rsidRPr="00AB71D6">
                        <w:rPr>
                          <w:rFonts w:cs="Arial"/>
                          <w:color w:val="000000" w:themeColor="text1"/>
                          <w:kern w:val="24"/>
                          <w:sz w:val="28"/>
                          <w:szCs w:val="28"/>
                          <w:lang w:val="nb-NO" w:bidi="nb-NO"/>
                        </w:rPr>
                        <w:t>Hvilke mat- eller drikkevarer blir produsert gjennom dyrking av mikrober?</w:t>
                      </w:r>
                    </w:p>
                    <w:p w14:paraId="731EE5D2" w14:textId="595F20D3" w:rsidR="001C4AA5" w:rsidRPr="00AB71D6" w:rsidRDefault="001C4AA5" w:rsidP="00C57BEC">
                      <w:pPr>
                        <w:rPr>
                          <w:lang w:val="nb-NO"/>
                        </w:rPr>
                      </w:pPr>
                      <w:r w:rsidRPr="00AB71D6">
                        <w:rPr>
                          <w:rFonts w:cs="Arial"/>
                          <w:color w:val="000000" w:themeColor="text1"/>
                          <w:kern w:val="24"/>
                          <w:sz w:val="28"/>
                          <w:szCs w:val="28"/>
                          <w:lang w:val="nb-NO"/>
                        </w:rPr>
                        <w:t>(4 poeng)</w:t>
                      </w:r>
                    </w:p>
                    <w:p w14:paraId="681EB7EA" w14:textId="77777777" w:rsidR="001C4AA5" w:rsidRPr="00AB71D6" w:rsidRDefault="001C4AA5" w:rsidP="00B857EE">
                      <w:pPr>
                        <w:pStyle w:val="ListParagraph"/>
                        <w:numPr>
                          <w:ilvl w:val="0"/>
                          <w:numId w:val="43"/>
                        </w:numPr>
                        <w:spacing w:after="0" w:line="240" w:lineRule="auto"/>
                        <w:rPr>
                          <w:rFonts w:eastAsia="Times New Roman"/>
                          <w:color w:val="1DB28F"/>
                          <w:sz w:val="29"/>
                          <w:lang w:val="nb-NO"/>
                        </w:rPr>
                      </w:pPr>
                      <w:r w:rsidRPr="00AB71D6">
                        <w:rPr>
                          <w:rFonts w:cs="Arial"/>
                          <w:color w:val="000000" w:themeColor="text1"/>
                          <w:kern w:val="24"/>
                          <w:lang w:val="nb-NO" w:bidi="nb-NO"/>
                        </w:rPr>
                        <w:t>Ost</w:t>
                      </w:r>
                    </w:p>
                    <w:p w14:paraId="7D826BEA" w14:textId="77777777" w:rsidR="001C4AA5" w:rsidRPr="00AB71D6" w:rsidRDefault="001C4AA5" w:rsidP="00B857EE">
                      <w:pPr>
                        <w:pStyle w:val="ListParagraph"/>
                        <w:numPr>
                          <w:ilvl w:val="0"/>
                          <w:numId w:val="43"/>
                        </w:numPr>
                        <w:spacing w:after="0" w:line="240" w:lineRule="auto"/>
                        <w:rPr>
                          <w:rFonts w:eastAsia="Times New Roman"/>
                          <w:color w:val="1DB28F"/>
                          <w:sz w:val="29"/>
                          <w:lang w:val="nb-NO"/>
                        </w:rPr>
                      </w:pPr>
                      <w:r w:rsidRPr="00AB71D6">
                        <w:rPr>
                          <w:rFonts w:cs="Arial"/>
                          <w:color w:val="000000" w:themeColor="text1"/>
                          <w:kern w:val="24"/>
                          <w:lang w:val="nb-NO" w:bidi="nb-NO"/>
                        </w:rPr>
                        <w:t>Brød</w:t>
                      </w:r>
                    </w:p>
                    <w:p w14:paraId="0F72DD08" w14:textId="77777777" w:rsidR="001C4AA5" w:rsidRPr="00AB71D6" w:rsidRDefault="001C4AA5" w:rsidP="00B857EE">
                      <w:pPr>
                        <w:pStyle w:val="ListParagraph"/>
                        <w:numPr>
                          <w:ilvl w:val="0"/>
                          <w:numId w:val="43"/>
                        </w:numPr>
                        <w:spacing w:after="0" w:line="240" w:lineRule="auto"/>
                        <w:rPr>
                          <w:rFonts w:eastAsia="Times New Roman"/>
                          <w:color w:val="1DB28F"/>
                          <w:sz w:val="29"/>
                          <w:lang w:val="nb-NO"/>
                        </w:rPr>
                      </w:pPr>
                      <w:r w:rsidRPr="00AB71D6">
                        <w:rPr>
                          <w:rFonts w:cs="Arial"/>
                          <w:color w:val="000000" w:themeColor="text1"/>
                          <w:kern w:val="24"/>
                          <w:lang w:val="nb-NO" w:bidi="nb-NO"/>
                        </w:rPr>
                        <w:t>Yoghurt</w:t>
                      </w:r>
                    </w:p>
                    <w:p w14:paraId="14241243" w14:textId="44963A79" w:rsidR="001C4AA5" w:rsidRPr="00AB71D6" w:rsidRDefault="001C4AA5" w:rsidP="00B857EE">
                      <w:pPr>
                        <w:pStyle w:val="ListParagraph"/>
                        <w:numPr>
                          <w:ilvl w:val="0"/>
                          <w:numId w:val="43"/>
                        </w:numPr>
                        <w:spacing w:after="0" w:line="240" w:lineRule="auto"/>
                        <w:rPr>
                          <w:rFonts w:eastAsia="Times New Roman"/>
                          <w:color w:val="1DB28F"/>
                          <w:sz w:val="29"/>
                          <w:lang w:val="nb-NO"/>
                        </w:rPr>
                      </w:pPr>
                      <w:r w:rsidRPr="00AB71D6">
                        <w:rPr>
                          <w:rFonts w:cs="Arial"/>
                          <w:color w:val="000000" w:themeColor="text1"/>
                          <w:kern w:val="24"/>
                          <w:lang w:val="nb-NO" w:bidi="nb-NO"/>
                        </w:rPr>
                        <w:t>Kullsyreholdig drikke</w:t>
                      </w:r>
                      <w:r w:rsidRPr="00AB71D6">
                        <w:rPr>
                          <w:rFonts w:cs="Arial"/>
                          <w:color w:val="000000" w:themeColor="text1"/>
                          <w:kern w:val="24"/>
                          <w:lang w:val="nb-NO"/>
                        </w:rPr>
                        <w:br/>
                      </w:r>
                    </w:p>
                    <w:p w14:paraId="618F4028" w14:textId="77777777" w:rsidR="001C4AA5" w:rsidRPr="00AB71D6" w:rsidRDefault="001C4AA5" w:rsidP="00B857EE">
                      <w:pPr>
                        <w:rPr>
                          <w:rFonts w:eastAsiaTheme="minorEastAsia"/>
                          <w:lang w:val="nb-NO"/>
                        </w:rPr>
                      </w:pPr>
                      <w:r w:rsidRPr="00AB71D6">
                        <w:rPr>
                          <w:rFonts w:cs="Arial"/>
                          <w:color w:val="000000" w:themeColor="text1"/>
                          <w:kern w:val="24"/>
                          <w:sz w:val="28"/>
                          <w:szCs w:val="28"/>
                          <w:lang w:val="nb-NO" w:bidi="nb-NO"/>
                        </w:rPr>
                        <w:t>Hva er et annet ord for</w:t>
                      </w:r>
                      <w:r w:rsidRPr="00AB71D6">
                        <w:rPr>
                          <w:rFonts w:eastAsiaTheme="minorEastAsia"/>
                          <w:lang w:val="nb-NO" w:bidi="nb-NO"/>
                        </w:rPr>
                        <w:t xml:space="preserve"> </w:t>
                      </w:r>
                      <w:r w:rsidRPr="00AB71D6">
                        <w:rPr>
                          <w:rFonts w:cs="Arial"/>
                          <w:color w:val="000000" w:themeColor="text1"/>
                          <w:kern w:val="24"/>
                          <w:sz w:val="28"/>
                          <w:szCs w:val="28"/>
                          <w:lang w:val="nb-NO" w:bidi="nb-NO"/>
                        </w:rPr>
                        <w:t>en skadelig mikrobe?</w:t>
                      </w:r>
                    </w:p>
                    <w:p w14:paraId="357FE76A" w14:textId="5470F091" w:rsidR="001C4AA5" w:rsidRPr="00AB71D6" w:rsidRDefault="001C4AA5" w:rsidP="00C57BEC">
                      <w:pPr>
                        <w:rPr>
                          <w:lang w:val="nb-NO"/>
                        </w:rPr>
                      </w:pPr>
                      <w:r w:rsidRPr="00AB71D6">
                        <w:rPr>
                          <w:rFonts w:cs="Arial"/>
                          <w:color w:val="000000" w:themeColor="text1"/>
                          <w:kern w:val="24"/>
                          <w:sz w:val="28"/>
                          <w:szCs w:val="28"/>
                          <w:lang w:val="nb-NO"/>
                        </w:rPr>
                        <w:t>(1 poeng)</w:t>
                      </w:r>
                    </w:p>
                    <w:p w14:paraId="59F9D58B" w14:textId="77777777" w:rsidR="001C4AA5" w:rsidRPr="00AB71D6" w:rsidRDefault="001C4AA5" w:rsidP="00B857EE">
                      <w:pPr>
                        <w:pStyle w:val="ListParagraph"/>
                        <w:numPr>
                          <w:ilvl w:val="0"/>
                          <w:numId w:val="44"/>
                        </w:numPr>
                        <w:spacing w:after="0" w:line="240" w:lineRule="auto"/>
                        <w:rPr>
                          <w:rFonts w:eastAsia="Times New Roman"/>
                          <w:color w:val="1DB28F"/>
                          <w:sz w:val="29"/>
                          <w:lang w:val="nb-NO"/>
                        </w:rPr>
                      </w:pPr>
                      <w:r w:rsidRPr="00AB71D6">
                        <w:rPr>
                          <w:rFonts w:cs="Arial"/>
                          <w:color w:val="000000" w:themeColor="text1"/>
                          <w:kern w:val="24"/>
                          <w:lang w:val="nb-NO" w:bidi="nb-NO"/>
                        </w:rPr>
                        <w:t>Infeksiøs</w:t>
                      </w:r>
                    </w:p>
                    <w:p w14:paraId="60822716" w14:textId="77777777" w:rsidR="001C4AA5" w:rsidRPr="00AB71D6" w:rsidRDefault="001C4AA5" w:rsidP="00B857EE">
                      <w:pPr>
                        <w:pStyle w:val="ListParagraph"/>
                        <w:numPr>
                          <w:ilvl w:val="0"/>
                          <w:numId w:val="44"/>
                        </w:numPr>
                        <w:spacing w:after="0" w:line="240" w:lineRule="auto"/>
                        <w:rPr>
                          <w:rFonts w:eastAsia="Times New Roman"/>
                          <w:color w:val="1DB28F"/>
                          <w:sz w:val="29"/>
                          <w:lang w:val="nb-NO"/>
                        </w:rPr>
                      </w:pPr>
                      <w:r w:rsidRPr="00AB71D6">
                        <w:rPr>
                          <w:rFonts w:cs="Arial"/>
                          <w:color w:val="000000" w:themeColor="text1"/>
                          <w:kern w:val="24"/>
                          <w:lang w:val="nb-NO" w:bidi="nb-NO"/>
                        </w:rPr>
                        <w:t>Antibiotika</w:t>
                      </w:r>
                    </w:p>
                    <w:p w14:paraId="7C225EEA" w14:textId="77777777" w:rsidR="001C4AA5" w:rsidRPr="00AB71D6" w:rsidRDefault="001C4AA5" w:rsidP="00B857EE">
                      <w:pPr>
                        <w:pStyle w:val="ListParagraph"/>
                        <w:numPr>
                          <w:ilvl w:val="0"/>
                          <w:numId w:val="44"/>
                        </w:numPr>
                        <w:spacing w:after="0" w:line="240" w:lineRule="auto"/>
                        <w:rPr>
                          <w:rFonts w:eastAsia="Times New Roman"/>
                          <w:color w:val="1DB28F"/>
                          <w:sz w:val="29"/>
                          <w:lang w:val="nb-NO"/>
                        </w:rPr>
                      </w:pPr>
                      <w:r w:rsidRPr="00AB71D6">
                        <w:rPr>
                          <w:rFonts w:cs="Arial"/>
                          <w:color w:val="000000" w:themeColor="text1"/>
                          <w:kern w:val="24"/>
                          <w:lang w:val="nb-NO" w:bidi="nb-NO"/>
                        </w:rPr>
                        <w:t>Patogen</w:t>
                      </w:r>
                    </w:p>
                    <w:p w14:paraId="0B0C1E4C" w14:textId="7E34BC04" w:rsidR="001C4AA5" w:rsidRPr="00AB71D6" w:rsidRDefault="001C4AA5" w:rsidP="00B857EE">
                      <w:pPr>
                        <w:pStyle w:val="ListParagraph"/>
                        <w:numPr>
                          <w:ilvl w:val="0"/>
                          <w:numId w:val="44"/>
                        </w:numPr>
                        <w:spacing w:after="0" w:line="240" w:lineRule="auto"/>
                        <w:rPr>
                          <w:rFonts w:eastAsia="Times New Roman"/>
                          <w:color w:val="1DB28F"/>
                          <w:sz w:val="29"/>
                          <w:lang w:val="nb-NO"/>
                        </w:rPr>
                      </w:pPr>
                      <w:r w:rsidRPr="00AB71D6">
                        <w:rPr>
                          <w:rFonts w:cs="Arial"/>
                          <w:color w:val="000000" w:themeColor="text1"/>
                          <w:kern w:val="24"/>
                          <w:lang w:val="nb-NO" w:bidi="nb-NO"/>
                        </w:rPr>
                        <w:t>Flora</w:t>
                      </w:r>
                    </w:p>
                  </w:txbxContent>
                </v:textbox>
                <w10:anchorlock/>
              </v:shape>
            </w:pict>
          </mc:Fallback>
        </mc:AlternateContent>
      </w:r>
      <w:r>
        <w:rPr>
          <w:noProof/>
          <w:lang w:val="nb-NO" w:eastAsia="nb-NO"/>
        </w:rPr>
        <mc:AlternateContent>
          <mc:Choice Requires="wps">
            <w:drawing>
              <wp:inline distT="0" distB="0" distL="0" distR="0" wp14:anchorId="3FC86B36" wp14:editId="4EBEAD46">
                <wp:extent cx="2797810" cy="7193280"/>
                <wp:effectExtent l="0" t="0" r="0" b="0"/>
                <wp:docPr id="2079"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7810" cy="7193280"/>
                        </a:xfrm>
                        <a:prstGeom prst="rect">
                          <a:avLst/>
                        </a:prstGeom>
                        <a:noFill/>
                      </wps:spPr>
                      <wps:txbx>
                        <w:txbxContent>
                          <w:p w14:paraId="3CD81D06" w14:textId="77777777" w:rsidR="001C4AA5" w:rsidRPr="00AB71D6" w:rsidRDefault="001C4AA5" w:rsidP="00B857EE">
                            <w:pPr>
                              <w:rPr>
                                <w:lang w:val="nb-NO"/>
                              </w:rPr>
                            </w:pPr>
                            <w:r w:rsidRPr="00AB71D6">
                              <w:rPr>
                                <w:rFonts w:cs="Arial"/>
                                <w:color w:val="000000" w:themeColor="text1"/>
                                <w:kern w:val="24"/>
                                <w:sz w:val="28"/>
                                <w:szCs w:val="28"/>
                                <w:lang w:val="nb-NO" w:bidi="nb-NO"/>
                              </w:rPr>
                              <w:t>Hvilken er minst?</w:t>
                            </w:r>
                          </w:p>
                          <w:p w14:paraId="24F51063" w14:textId="58D7D2DA" w:rsidR="001C4AA5" w:rsidRPr="00AB71D6" w:rsidRDefault="001C4AA5" w:rsidP="00C57BEC">
                            <w:pPr>
                              <w:rPr>
                                <w:lang w:val="nb-NO"/>
                              </w:rPr>
                            </w:pPr>
                            <w:r w:rsidRPr="00AB71D6">
                              <w:rPr>
                                <w:rFonts w:cs="Arial"/>
                                <w:color w:val="000000" w:themeColor="text1"/>
                                <w:kern w:val="24"/>
                                <w:sz w:val="28"/>
                                <w:szCs w:val="28"/>
                                <w:lang w:val="nb-NO"/>
                              </w:rPr>
                              <w:t>(1 poeng)</w:t>
                            </w:r>
                          </w:p>
                          <w:p w14:paraId="3BDBF2BE" w14:textId="77777777" w:rsidR="001C4AA5" w:rsidRPr="00AB71D6" w:rsidRDefault="001C4AA5" w:rsidP="00B857EE">
                            <w:pPr>
                              <w:pStyle w:val="ListParagraph"/>
                              <w:numPr>
                                <w:ilvl w:val="0"/>
                                <w:numId w:val="45"/>
                              </w:numPr>
                              <w:spacing w:after="0" w:line="240" w:lineRule="auto"/>
                              <w:rPr>
                                <w:rFonts w:eastAsia="Times New Roman"/>
                                <w:color w:val="1DB28F"/>
                                <w:sz w:val="29"/>
                                <w:lang w:val="nb-NO"/>
                              </w:rPr>
                            </w:pPr>
                            <w:r w:rsidRPr="00AB71D6">
                              <w:rPr>
                                <w:rFonts w:cs="Arial"/>
                                <w:color w:val="000000" w:themeColor="text1"/>
                                <w:kern w:val="24"/>
                                <w:lang w:val="nb-NO" w:bidi="nb-NO"/>
                              </w:rPr>
                              <w:t>Bakterie</w:t>
                            </w:r>
                          </w:p>
                          <w:p w14:paraId="7FFC251B" w14:textId="77777777" w:rsidR="001C4AA5" w:rsidRPr="00AB71D6" w:rsidRDefault="001C4AA5" w:rsidP="00B857EE">
                            <w:pPr>
                              <w:pStyle w:val="ListParagraph"/>
                              <w:numPr>
                                <w:ilvl w:val="0"/>
                                <w:numId w:val="45"/>
                              </w:numPr>
                              <w:spacing w:after="0" w:line="240" w:lineRule="auto"/>
                              <w:rPr>
                                <w:rFonts w:eastAsia="Times New Roman"/>
                                <w:color w:val="1DB28F"/>
                                <w:sz w:val="29"/>
                                <w:lang w:val="nb-NO"/>
                              </w:rPr>
                            </w:pPr>
                            <w:r w:rsidRPr="00AB71D6">
                              <w:rPr>
                                <w:rFonts w:cs="Arial"/>
                                <w:color w:val="000000" w:themeColor="text1"/>
                                <w:kern w:val="24"/>
                                <w:lang w:val="nb-NO" w:bidi="nb-NO"/>
                              </w:rPr>
                              <w:t>Virus</w:t>
                            </w:r>
                          </w:p>
                          <w:p w14:paraId="072884F5" w14:textId="77777777" w:rsidR="001C4AA5" w:rsidRPr="00AB71D6" w:rsidRDefault="001C4AA5" w:rsidP="00B857EE">
                            <w:pPr>
                              <w:pStyle w:val="ListParagraph"/>
                              <w:numPr>
                                <w:ilvl w:val="0"/>
                                <w:numId w:val="45"/>
                              </w:numPr>
                              <w:spacing w:after="0" w:line="240" w:lineRule="auto"/>
                              <w:rPr>
                                <w:rFonts w:eastAsia="Times New Roman"/>
                                <w:color w:val="1DB28F"/>
                                <w:sz w:val="29"/>
                                <w:lang w:val="nb-NO"/>
                              </w:rPr>
                            </w:pPr>
                            <w:r w:rsidRPr="00AB71D6">
                              <w:rPr>
                                <w:rFonts w:cs="Arial"/>
                                <w:color w:val="000000" w:themeColor="text1"/>
                                <w:kern w:val="24"/>
                                <w:lang w:val="nb-NO" w:bidi="nb-NO"/>
                              </w:rPr>
                              <w:t>Sopp</w:t>
                            </w:r>
                          </w:p>
                          <w:p w14:paraId="451632BC" w14:textId="38816021" w:rsidR="001C4AA5" w:rsidRPr="00AB71D6" w:rsidRDefault="001C4AA5" w:rsidP="00B857EE">
                            <w:pPr>
                              <w:pStyle w:val="ListParagraph"/>
                              <w:numPr>
                                <w:ilvl w:val="0"/>
                                <w:numId w:val="45"/>
                              </w:numPr>
                              <w:spacing w:after="0" w:line="240" w:lineRule="auto"/>
                              <w:rPr>
                                <w:rFonts w:eastAsia="Times New Roman"/>
                                <w:color w:val="1DB28F"/>
                                <w:sz w:val="29"/>
                                <w:lang w:val="nb-NO"/>
                              </w:rPr>
                            </w:pPr>
                            <w:r w:rsidRPr="00AB71D6">
                              <w:rPr>
                                <w:rFonts w:cs="Arial"/>
                                <w:color w:val="000000" w:themeColor="text1"/>
                                <w:kern w:val="24"/>
                                <w:lang w:val="nb-NO" w:bidi="nb-NO"/>
                              </w:rPr>
                              <w:t>Alle har samme størrelse</w:t>
                            </w:r>
                            <w:r w:rsidRPr="00AB71D6">
                              <w:rPr>
                                <w:rFonts w:cs="Arial"/>
                                <w:color w:val="000000" w:themeColor="text1"/>
                                <w:kern w:val="24"/>
                                <w:lang w:val="nb-NO"/>
                              </w:rPr>
                              <w:br/>
                            </w:r>
                          </w:p>
                          <w:p w14:paraId="7FA535E7" w14:textId="6670716C" w:rsidR="001C4AA5" w:rsidRPr="00AB71D6" w:rsidRDefault="001C4AA5" w:rsidP="00C57BEC">
                            <w:pPr>
                              <w:rPr>
                                <w:rFonts w:eastAsiaTheme="minorEastAsia"/>
                                <w:lang w:val="nb-NO"/>
                              </w:rPr>
                            </w:pPr>
                            <w:r w:rsidRPr="00AB71D6">
                              <w:rPr>
                                <w:rFonts w:cs="Arial"/>
                                <w:color w:val="000000" w:themeColor="text1"/>
                                <w:kern w:val="24"/>
                                <w:sz w:val="28"/>
                                <w:szCs w:val="28"/>
                                <w:lang w:val="nb-NO" w:bidi="nb-NO"/>
                              </w:rPr>
                              <w:t>Mikrober</w:t>
                            </w:r>
                            <w:r w:rsidRPr="00AB71D6">
                              <w:rPr>
                                <w:rFonts w:cs="Arial"/>
                                <w:color w:val="000000" w:themeColor="text1"/>
                                <w:kern w:val="24"/>
                                <w:sz w:val="28"/>
                                <w:szCs w:val="28"/>
                                <w:lang w:val="nb-NO"/>
                              </w:rPr>
                              <w:t>:</w:t>
                            </w:r>
                          </w:p>
                          <w:p w14:paraId="0011D66F" w14:textId="06260C28" w:rsidR="001C4AA5" w:rsidRPr="00AB71D6" w:rsidRDefault="001C4AA5" w:rsidP="00C57BEC">
                            <w:pPr>
                              <w:rPr>
                                <w:lang w:val="nb-NO"/>
                              </w:rPr>
                            </w:pPr>
                            <w:r w:rsidRPr="00AB71D6">
                              <w:rPr>
                                <w:rFonts w:cs="Arial"/>
                                <w:color w:val="000000" w:themeColor="text1"/>
                                <w:kern w:val="24"/>
                                <w:sz w:val="28"/>
                                <w:szCs w:val="28"/>
                                <w:lang w:val="nb-NO"/>
                              </w:rPr>
                              <w:t>(1 poeng)</w:t>
                            </w:r>
                          </w:p>
                          <w:p w14:paraId="2B599160" w14:textId="77777777" w:rsidR="001C4AA5" w:rsidRPr="00AB71D6" w:rsidRDefault="001C4AA5" w:rsidP="00B857EE">
                            <w:pPr>
                              <w:pStyle w:val="ListParagraph"/>
                              <w:numPr>
                                <w:ilvl w:val="0"/>
                                <w:numId w:val="46"/>
                              </w:numPr>
                              <w:spacing w:after="0" w:line="240" w:lineRule="auto"/>
                              <w:rPr>
                                <w:rFonts w:eastAsia="Times New Roman"/>
                                <w:color w:val="1DB28F"/>
                                <w:sz w:val="29"/>
                                <w:lang w:val="nb-NO"/>
                              </w:rPr>
                            </w:pPr>
                            <w:r w:rsidRPr="00AB71D6">
                              <w:rPr>
                                <w:rFonts w:cs="Arial"/>
                                <w:color w:val="000000" w:themeColor="text1"/>
                                <w:kern w:val="24"/>
                                <w:lang w:val="nb-NO" w:bidi="nb-NO"/>
                              </w:rPr>
                              <w:t>Er alle skadelige</w:t>
                            </w:r>
                          </w:p>
                          <w:p w14:paraId="262AD20A" w14:textId="77777777" w:rsidR="001C4AA5" w:rsidRPr="00AB71D6" w:rsidRDefault="001C4AA5" w:rsidP="00B857EE">
                            <w:pPr>
                              <w:pStyle w:val="ListParagraph"/>
                              <w:numPr>
                                <w:ilvl w:val="0"/>
                                <w:numId w:val="46"/>
                              </w:numPr>
                              <w:spacing w:after="0" w:line="240" w:lineRule="auto"/>
                              <w:rPr>
                                <w:rFonts w:eastAsia="Times New Roman"/>
                                <w:color w:val="1DB28F"/>
                                <w:sz w:val="29"/>
                                <w:lang w:val="nb-NO"/>
                              </w:rPr>
                            </w:pPr>
                            <w:r w:rsidRPr="00AB71D6">
                              <w:rPr>
                                <w:rFonts w:cs="Arial"/>
                                <w:color w:val="000000" w:themeColor="text1"/>
                                <w:kern w:val="24"/>
                                <w:lang w:val="nb-NO" w:bidi="nb-NO"/>
                              </w:rPr>
                              <w:t>Er alle nyttige</w:t>
                            </w:r>
                          </w:p>
                          <w:p w14:paraId="53C88C05" w14:textId="77777777" w:rsidR="001C4AA5" w:rsidRPr="00AB71D6" w:rsidRDefault="001C4AA5" w:rsidP="00B857EE">
                            <w:pPr>
                              <w:pStyle w:val="ListParagraph"/>
                              <w:numPr>
                                <w:ilvl w:val="0"/>
                                <w:numId w:val="46"/>
                              </w:numPr>
                              <w:spacing w:after="0" w:line="240" w:lineRule="auto"/>
                              <w:rPr>
                                <w:rFonts w:eastAsia="Times New Roman"/>
                                <w:color w:val="1DB28F"/>
                                <w:sz w:val="29"/>
                                <w:lang w:val="nb-NO"/>
                              </w:rPr>
                            </w:pPr>
                            <w:r w:rsidRPr="00AB71D6">
                              <w:rPr>
                                <w:rFonts w:cs="Arial"/>
                                <w:color w:val="000000" w:themeColor="text1"/>
                                <w:kern w:val="24"/>
                                <w:lang w:val="nb-NO" w:bidi="nb-NO"/>
                              </w:rPr>
                              <w:t>Kan være skadelig eller nyttig</w:t>
                            </w:r>
                          </w:p>
                          <w:p w14:paraId="3F86D1DE" w14:textId="4FB0731B" w:rsidR="001C4AA5" w:rsidRPr="00AB71D6" w:rsidRDefault="001C4AA5" w:rsidP="00B857EE">
                            <w:pPr>
                              <w:pStyle w:val="ListParagraph"/>
                              <w:numPr>
                                <w:ilvl w:val="0"/>
                                <w:numId w:val="46"/>
                              </w:numPr>
                              <w:spacing w:after="0" w:line="240" w:lineRule="auto"/>
                              <w:rPr>
                                <w:rFonts w:eastAsia="Times New Roman"/>
                                <w:color w:val="1DB28F"/>
                                <w:sz w:val="29"/>
                                <w:lang w:val="nb-NO"/>
                              </w:rPr>
                            </w:pPr>
                            <w:r w:rsidRPr="00AB71D6">
                              <w:rPr>
                                <w:rFonts w:cs="Arial"/>
                                <w:color w:val="000000" w:themeColor="text1"/>
                                <w:kern w:val="24"/>
                                <w:lang w:val="nb-NO" w:bidi="nb-NO"/>
                              </w:rPr>
                              <w:t>Har ingen effekt på</w:t>
                            </w:r>
                            <w:r w:rsidRPr="00AB71D6">
                              <w:rPr>
                                <w:rFonts w:cs="Arial"/>
                                <w:color w:val="000000" w:themeColor="text1"/>
                                <w:kern w:val="24"/>
                                <w:lang w:val="nb-NO" w:bidi="nb-NO"/>
                              </w:rPr>
                              <w:br/>
                              <w:t>menneskekroppen</w:t>
                            </w:r>
                            <w:r w:rsidRPr="00AB71D6">
                              <w:rPr>
                                <w:rFonts w:cs="Arial"/>
                                <w:color w:val="000000" w:themeColor="text1"/>
                                <w:kern w:val="24"/>
                                <w:lang w:val="nb-NO"/>
                              </w:rPr>
                              <w:br/>
                            </w:r>
                          </w:p>
                          <w:p w14:paraId="322E1707" w14:textId="28CCBF6F" w:rsidR="001C4AA5" w:rsidRPr="00AB71D6" w:rsidRDefault="001C4AA5" w:rsidP="00C57BEC">
                            <w:pPr>
                              <w:rPr>
                                <w:rFonts w:eastAsiaTheme="minorEastAsia"/>
                                <w:lang w:val="nb-NO"/>
                              </w:rPr>
                            </w:pPr>
                            <w:r w:rsidRPr="00AB71D6">
                              <w:rPr>
                                <w:rFonts w:cs="Arial"/>
                                <w:color w:val="000000" w:themeColor="text1"/>
                                <w:kern w:val="24"/>
                                <w:sz w:val="28"/>
                                <w:szCs w:val="28"/>
                                <w:lang w:val="nb-NO"/>
                              </w:rPr>
                              <w:t>Hvilke av disse mikrobene forårsaker vanlig forkjølelse?</w:t>
                            </w:r>
                          </w:p>
                          <w:p w14:paraId="2D36382B" w14:textId="13DFECD8" w:rsidR="001C4AA5" w:rsidRPr="00AB71D6" w:rsidRDefault="001C4AA5" w:rsidP="00C57BEC">
                            <w:pPr>
                              <w:rPr>
                                <w:lang w:val="nb-NO"/>
                              </w:rPr>
                            </w:pPr>
                            <w:r w:rsidRPr="00AB71D6">
                              <w:rPr>
                                <w:rFonts w:cs="Arial"/>
                                <w:color w:val="000000" w:themeColor="text1"/>
                                <w:kern w:val="24"/>
                                <w:sz w:val="28"/>
                                <w:szCs w:val="28"/>
                                <w:lang w:val="nb-NO"/>
                              </w:rPr>
                              <w:t>(1 poeng)</w:t>
                            </w:r>
                          </w:p>
                          <w:p w14:paraId="14158E2F" w14:textId="09D63C84" w:rsidR="001C4AA5" w:rsidRPr="00AB71D6" w:rsidRDefault="001C4AA5" w:rsidP="00AE7D53">
                            <w:pPr>
                              <w:pStyle w:val="ListParagraph"/>
                              <w:numPr>
                                <w:ilvl w:val="0"/>
                                <w:numId w:val="47"/>
                              </w:numPr>
                              <w:spacing w:after="0" w:line="240" w:lineRule="auto"/>
                              <w:rPr>
                                <w:rFonts w:eastAsia="Times New Roman"/>
                                <w:color w:val="1DB28F"/>
                                <w:sz w:val="29"/>
                                <w:lang w:val="nb-NO"/>
                              </w:rPr>
                            </w:pPr>
                            <w:r w:rsidRPr="00AB71D6">
                              <w:rPr>
                                <w:rFonts w:cs="Arial"/>
                                <w:color w:val="000000" w:themeColor="text1"/>
                                <w:kern w:val="24"/>
                                <w:lang w:val="nb-NO"/>
                              </w:rPr>
                              <w:t>Bakterier</w:t>
                            </w:r>
                          </w:p>
                          <w:p w14:paraId="19FC5C45" w14:textId="77777777" w:rsidR="001C4AA5" w:rsidRPr="00AB71D6" w:rsidRDefault="001C4AA5" w:rsidP="00AE7D53">
                            <w:pPr>
                              <w:pStyle w:val="ListParagraph"/>
                              <w:numPr>
                                <w:ilvl w:val="0"/>
                                <w:numId w:val="47"/>
                              </w:numPr>
                              <w:spacing w:after="0" w:line="240" w:lineRule="auto"/>
                              <w:rPr>
                                <w:rFonts w:eastAsia="Times New Roman"/>
                                <w:color w:val="1DB28F"/>
                                <w:sz w:val="29"/>
                                <w:lang w:val="nb-NO"/>
                              </w:rPr>
                            </w:pPr>
                            <w:r w:rsidRPr="00AB71D6">
                              <w:rPr>
                                <w:rFonts w:cs="Arial"/>
                                <w:color w:val="000000" w:themeColor="text1"/>
                                <w:kern w:val="24"/>
                                <w:lang w:val="nb-NO"/>
                              </w:rPr>
                              <w:t>Virus</w:t>
                            </w:r>
                          </w:p>
                          <w:p w14:paraId="016C8994" w14:textId="165E5FEA" w:rsidR="001C4AA5" w:rsidRPr="00AB71D6" w:rsidRDefault="001C4AA5" w:rsidP="00B857EE">
                            <w:pPr>
                              <w:pStyle w:val="ListParagraph"/>
                              <w:numPr>
                                <w:ilvl w:val="0"/>
                                <w:numId w:val="47"/>
                              </w:numPr>
                              <w:spacing w:after="0" w:line="240" w:lineRule="auto"/>
                              <w:rPr>
                                <w:rFonts w:eastAsia="Times New Roman"/>
                                <w:color w:val="1DB28F"/>
                                <w:sz w:val="29"/>
                                <w:lang w:val="nb-NO"/>
                              </w:rPr>
                            </w:pPr>
                            <w:r w:rsidRPr="00AB71D6">
                              <w:rPr>
                                <w:rFonts w:cs="Arial"/>
                                <w:color w:val="000000" w:themeColor="text1"/>
                                <w:kern w:val="24"/>
                                <w:lang w:val="nb-NO"/>
                              </w:rPr>
                              <w:t>Antibiotika</w:t>
                            </w:r>
                            <w:r w:rsidRPr="00AB71D6">
                              <w:rPr>
                                <w:rFonts w:cs="Arial"/>
                                <w:color w:val="000000" w:themeColor="text1"/>
                                <w:kern w:val="24"/>
                                <w:lang w:val="nb-NO"/>
                              </w:rPr>
                              <w:br/>
                            </w:r>
                          </w:p>
                          <w:p w14:paraId="6789DE66" w14:textId="77777777" w:rsidR="001C4AA5" w:rsidRPr="00AB71D6" w:rsidRDefault="001C4AA5" w:rsidP="00B857EE">
                            <w:pPr>
                              <w:rPr>
                                <w:rFonts w:eastAsiaTheme="minorEastAsia"/>
                                <w:lang w:val="nb-NO"/>
                              </w:rPr>
                            </w:pPr>
                            <w:r w:rsidRPr="00AB71D6">
                              <w:rPr>
                                <w:rFonts w:cs="Arial"/>
                                <w:color w:val="000000" w:themeColor="text1"/>
                                <w:kern w:val="24"/>
                                <w:sz w:val="28"/>
                                <w:szCs w:val="28"/>
                                <w:lang w:val="nb-NO" w:bidi="nb-NO"/>
                              </w:rPr>
                              <w:t>Hvilke av disse er</w:t>
                            </w:r>
                            <w:r w:rsidRPr="00AB71D6">
                              <w:rPr>
                                <w:rFonts w:eastAsiaTheme="minorEastAsia"/>
                                <w:lang w:val="nb-NO" w:bidi="nb-NO"/>
                              </w:rPr>
                              <w:t xml:space="preserve"> </w:t>
                            </w:r>
                            <w:r w:rsidRPr="00AB71D6">
                              <w:rPr>
                                <w:rFonts w:cs="Arial"/>
                                <w:color w:val="000000" w:themeColor="text1"/>
                                <w:kern w:val="24"/>
                                <w:sz w:val="28"/>
                                <w:szCs w:val="28"/>
                                <w:lang w:val="nb-NO" w:bidi="nb-NO"/>
                              </w:rPr>
                              <w:t>former for mikrober?</w:t>
                            </w:r>
                          </w:p>
                          <w:p w14:paraId="1A144F3E" w14:textId="2CD1BB30" w:rsidR="001C4AA5" w:rsidRPr="00AB71D6" w:rsidRDefault="001C4AA5" w:rsidP="00C57BEC">
                            <w:pPr>
                              <w:rPr>
                                <w:lang w:val="nb-NO"/>
                              </w:rPr>
                            </w:pPr>
                            <w:r w:rsidRPr="00AB71D6">
                              <w:rPr>
                                <w:rFonts w:cs="Arial"/>
                                <w:color w:val="000000" w:themeColor="text1"/>
                                <w:kern w:val="24"/>
                                <w:sz w:val="28"/>
                                <w:szCs w:val="28"/>
                                <w:lang w:val="nb-NO"/>
                              </w:rPr>
                              <w:t>(1 poeng)</w:t>
                            </w:r>
                          </w:p>
                          <w:p w14:paraId="3A7C497A" w14:textId="77777777" w:rsidR="001C4AA5" w:rsidRPr="00AB71D6" w:rsidRDefault="001C4AA5" w:rsidP="00B857EE">
                            <w:pPr>
                              <w:pStyle w:val="ListParagraph"/>
                              <w:numPr>
                                <w:ilvl w:val="0"/>
                                <w:numId w:val="48"/>
                              </w:numPr>
                              <w:spacing w:after="0" w:line="240" w:lineRule="auto"/>
                              <w:rPr>
                                <w:rFonts w:eastAsia="Times New Roman"/>
                                <w:color w:val="1DB28F"/>
                                <w:sz w:val="29"/>
                                <w:lang w:val="nb-NO"/>
                              </w:rPr>
                            </w:pPr>
                            <w:r w:rsidRPr="00AB71D6">
                              <w:rPr>
                                <w:rFonts w:cs="Arial"/>
                                <w:color w:val="000000" w:themeColor="text1"/>
                                <w:kern w:val="24"/>
                                <w:lang w:val="nb-NO" w:bidi="nb-NO"/>
                              </w:rPr>
                              <w:t>Staver</w:t>
                            </w:r>
                          </w:p>
                          <w:p w14:paraId="4D1B9780" w14:textId="77777777" w:rsidR="001C4AA5" w:rsidRPr="00AB71D6" w:rsidRDefault="001C4AA5" w:rsidP="00B857EE">
                            <w:pPr>
                              <w:pStyle w:val="ListParagraph"/>
                              <w:numPr>
                                <w:ilvl w:val="0"/>
                                <w:numId w:val="48"/>
                              </w:numPr>
                              <w:spacing w:after="0" w:line="240" w:lineRule="auto"/>
                              <w:rPr>
                                <w:rFonts w:eastAsia="Times New Roman"/>
                                <w:color w:val="1DB28F"/>
                                <w:sz w:val="29"/>
                                <w:lang w:val="nb-NO"/>
                              </w:rPr>
                            </w:pPr>
                            <w:r w:rsidRPr="00AB71D6">
                              <w:rPr>
                                <w:rFonts w:cs="Arial"/>
                                <w:color w:val="000000" w:themeColor="text1"/>
                                <w:kern w:val="24"/>
                                <w:lang w:val="nb-NO" w:bidi="nb-NO"/>
                              </w:rPr>
                              <w:t>Kuler</w:t>
                            </w:r>
                          </w:p>
                          <w:p w14:paraId="368FDC99" w14:textId="77777777" w:rsidR="001C4AA5" w:rsidRPr="00AB71D6" w:rsidRDefault="001C4AA5" w:rsidP="00B857EE">
                            <w:pPr>
                              <w:pStyle w:val="ListParagraph"/>
                              <w:numPr>
                                <w:ilvl w:val="0"/>
                                <w:numId w:val="48"/>
                              </w:numPr>
                              <w:spacing w:after="0" w:line="240" w:lineRule="auto"/>
                              <w:rPr>
                                <w:rFonts w:eastAsia="Times New Roman"/>
                                <w:color w:val="1DB28F"/>
                                <w:sz w:val="29"/>
                                <w:lang w:val="nb-NO"/>
                              </w:rPr>
                            </w:pPr>
                            <w:r w:rsidRPr="00AB71D6">
                              <w:rPr>
                                <w:rFonts w:cs="Arial"/>
                                <w:color w:val="000000" w:themeColor="text1"/>
                                <w:kern w:val="24"/>
                                <w:lang w:val="nb-NO" w:bidi="nb-NO"/>
                              </w:rPr>
                              <w:t>Spiraler</w:t>
                            </w:r>
                          </w:p>
                          <w:p w14:paraId="61252213" w14:textId="24149048" w:rsidR="001C4AA5" w:rsidRPr="00AB71D6" w:rsidRDefault="001C4AA5" w:rsidP="00B857EE">
                            <w:pPr>
                              <w:pStyle w:val="ListParagraph"/>
                              <w:numPr>
                                <w:ilvl w:val="0"/>
                                <w:numId w:val="48"/>
                              </w:numPr>
                              <w:spacing w:after="0" w:line="240" w:lineRule="auto"/>
                              <w:rPr>
                                <w:rFonts w:eastAsia="Times New Roman"/>
                                <w:color w:val="1DB28F"/>
                                <w:sz w:val="29"/>
                                <w:lang w:val="nb-NO"/>
                              </w:rPr>
                            </w:pPr>
                            <w:r w:rsidRPr="00AB71D6">
                              <w:rPr>
                                <w:rFonts w:cs="Arial"/>
                                <w:color w:val="000000" w:themeColor="text1"/>
                                <w:kern w:val="24"/>
                                <w:lang w:val="nb-NO" w:bidi="nb-NO"/>
                              </w:rPr>
                              <w:t>Alle ovenstående</w:t>
                            </w:r>
                          </w:p>
                        </w:txbxContent>
                      </wps:txbx>
                      <wps:bodyPr wrap="square" rtlCol="0">
                        <a:noAutofit/>
                      </wps:bodyPr>
                    </wps:wsp>
                  </a:graphicData>
                </a:graphic>
              </wp:inline>
            </w:drawing>
          </mc:Choice>
          <mc:Fallback>
            <w:pict>
              <v:shape w14:anchorId="3FC86B36" id="_x0000_s124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pt;height:5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" filled="f" stroked="f">
                <v:textbox>
                  <w:txbxContent>
                    <w:p w14:paraId="3CD81D06" w14:textId="77777777" w:rsidR="001C4AA5" w:rsidRPr="00AB71D6" w:rsidRDefault="001C4AA5" w:rsidP="00B857EE">
                      <w:pPr>
                        <w:rPr>
                          <w:lang w:val="nb-NO"/>
                        </w:rPr>
                      </w:pPr>
                      <w:r w:rsidRPr="00AB71D6">
                        <w:rPr>
                          <w:rFonts w:cs="Arial"/>
                          <w:color w:val="000000" w:themeColor="text1"/>
                          <w:kern w:val="24"/>
                          <w:sz w:val="28"/>
                          <w:szCs w:val="28"/>
                          <w:lang w:val="nb-NO" w:bidi="nb-NO"/>
                        </w:rPr>
                        <w:t>Hvilken er minst?</w:t>
                      </w:r>
                    </w:p>
                    <w:p w14:paraId="24F51063" w14:textId="58D7D2DA" w:rsidR="001C4AA5" w:rsidRPr="00AB71D6" w:rsidRDefault="001C4AA5" w:rsidP="00C57BEC">
                      <w:pPr>
                        <w:rPr>
                          <w:lang w:val="nb-NO"/>
                        </w:rPr>
                      </w:pPr>
                      <w:r w:rsidRPr="00AB71D6">
                        <w:rPr>
                          <w:rFonts w:cs="Arial"/>
                          <w:color w:val="000000" w:themeColor="text1"/>
                          <w:kern w:val="24"/>
                          <w:sz w:val="28"/>
                          <w:szCs w:val="28"/>
                          <w:lang w:val="nb-NO"/>
                        </w:rPr>
                        <w:t>(1 poeng)</w:t>
                      </w:r>
                    </w:p>
                    <w:p w14:paraId="3BDBF2BE" w14:textId="77777777" w:rsidR="001C4AA5" w:rsidRPr="00AB71D6" w:rsidRDefault="001C4AA5" w:rsidP="00B857EE">
                      <w:pPr>
                        <w:pStyle w:val="ListParagraph"/>
                        <w:numPr>
                          <w:ilvl w:val="0"/>
                          <w:numId w:val="45"/>
                        </w:numPr>
                        <w:spacing w:after="0" w:line="240" w:lineRule="auto"/>
                        <w:rPr>
                          <w:rFonts w:eastAsia="Times New Roman"/>
                          <w:color w:val="1DB28F"/>
                          <w:sz w:val="29"/>
                          <w:lang w:val="nb-NO"/>
                        </w:rPr>
                      </w:pPr>
                      <w:r w:rsidRPr="00AB71D6">
                        <w:rPr>
                          <w:rFonts w:cs="Arial"/>
                          <w:color w:val="000000" w:themeColor="text1"/>
                          <w:kern w:val="24"/>
                          <w:lang w:val="nb-NO" w:bidi="nb-NO"/>
                        </w:rPr>
                        <w:t>Bakterie</w:t>
                      </w:r>
                    </w:p>
                    <w:p w14:paraId="7FFC251B" w14:textId="77777777" w:rsidR="001C4AA5" w:rsidRPr="00AB71D6" w:rsidRDefault="001C4AA5" w:rsidP="00B857EE">
                      <w:pPr>
                        <w:pStyle w:val="ListParagraph"/>
                        <w:numPr>
                          <w:ilvl w:val="0"/>
                          <w:numId w:val="45"/>
                        </w:numPr>
                        <w:spacing w:after="0" w:line="240" w:lineRule="auto"/>
                        <w:rPr>
                          <w:rFonts w:eastAsia="Times New Roman"/>
                          <w:color w:val="1DB28F"/>
                          <w:sz w:val="29"/>
                          <w:lang w:val="nb-NO"/>
                        </w:rPr>
                      </w:pPr>
                      <w:r w:rsidRPr="00AB71D6">
                        <w:rPr>
                          <w:rFonts w:cs="Arial"/>
                          <w:color w:val="000000" w:themeColor="text1"/>
                          <w:kern w:val="24"/>
                          <w:lang w:val="nb-NO" w:bidi="nb-NO"/>
                        </w:rPr>
                        <w:t>Virus</w:t>
                      </w:r>
                    </w:p>
                    <w:p w14:paraId="072884F5" w14:textId="77777777" w:rsidR="001C4AA5" w:rsidRPr="00AB71D6" w:rsidRDefault="001C4AA5" w:rsidP="00B857EE">
                      <w:pPr>
                        <w:pStyle w:val="ListParagraph"/>
                        <w:numPr>
                          <w:ilvl w:val="0"/>
                          <w:numId w:val="45"/>
                        </w:numPr>
                        <w:spacing w:after="0" w:line="240" w:lineRule="auto"/>
                        <w:rPr>
                          <w:rFonts w:eastAsia="Times New Roman"/>
                          <w:color w:val="1DB28F"/>
                          <w:sz w:val="29"/>
                          <w:lang w:val="nb-NO"/>
                        </w:rPr>
                      </w:pPr>
                      <w:r w:rsidRPr="00AB71D6">
                        <w:rPr>
                          <w:rFonts w:cs="Arial"/>
                          <w:color w:val="000000" w:themeColor="text1"/>
                          <w:kern w:val="24"/>
                          <w:lang w:val="nb-NO" w:bidi="nb-NO"/>
                        </w:rPr>
                        <w:t>Sopp</w:t>
                      </w:r>
                    </w:p>
                    <w:p w14:paraId="451632BC" w14:textId="38816021" w:rsidR="001C4AA5" w:rsidRPr="00AB71D6" w:rsidRDefault="001C4AA5" w:rsidP="00B857EE">
                      <w:pPr>
                        <w:pStyle w:val="ListParagraph"/>
                        <w:numPr>
                          <w:ilvl w:val="0"/>
                          <w:numId w:val="45"/>
                        </w:numPr>
                        <w:spacing w:after="0" w:line="240" w:lineRule="auto"/>
                        <w:rPr>
                          <w:rFonts w:eastAsia="Times New Roman"/>
                          <w:color w:val="1DB28F"/>
                          <w:sz w:val="29"/>
                          <w:lang w:val="nb-NO"/>
                        </w:rPr>
                      </w:pPr>
                      <w:r w:rsidRPr="00AB71D6">
                        <w:rPr>
                          <w:rFonts w:cs="Arial"/>
                          <w:color w:val="000000" w:themeColor="text1"/>
                          <w:kern w:val="24"/>
                          <w:lang w:val="nb-NO" w:bidi="nb-NO"/>
                        </w:rPr>
                        <w:t>Alle har samme størrelse</w:t>
                      </w:r>
                      <w:r w:rsidRPr="00AB71D6">
                        <w:rPr>
                          <w:rFonts w:cs="Arial"/>
                          <w:color w:val="000000" w:themeColor="text1"/>
                          <w:kern w:val="24"/>
                          <w:lang w:val="nb-NO"/>
                        </w:rPr>
                        <w:br/>
                      </w:r>
                    </w:p>
                    <w:p w14:paraId="7FA535E7" w14:textId="6670716C" w:rsidR="001C4AA5" w:rsidRPr="00AB71D6" w:rsidRDefault="001C4AA5" w:rsidP="00C57BEC">
                      <w:pPr>
                        <w:rPr>
                          <w:rFonts w:eastAsiaTheme="minorEastAsia"/>
                          <w:lang w:val="nb-NO"/>
                        </w:rPr>
                      </w:pPr>
                      <w:r w:rsidRPr="00AB71D6">
                        <w:rPr>
                          <w:rFonts w:cs="Arial"/>
                          <w:color w:val="000000" w:themeColor="text1"/>
                          <w:kern w:val="24"/>
                          <w:sz w:val="28"/>
                          <w:szCs w:val="28"/>
                          <w:lang w:val="nb-NO" w:bidi="nb-NO"/>
                        </w:rPr>
                        <w:t>Mikrober</w:t>
                      </w:r>
                      <w:r w:rsidRPr="00AB71D6">
                        <w:rPr>
                          <w:rFonts w:cs="Arial"/>
                          <w:color w:val="000000" w:themeColor="text1"/>
                          <w:kern w:val="24"/>
                          <w:sz w:val="28"/>
                          <w:szCs w:val="28"/>
                          <w:lang w:val="nb-NO"/>
                        </w:rPr>
                        <w:t>:</w:t>
                      </w:r>
                    </w:p>
                    <w:p w14:paraId="0011D66F" w14:textId="06260C28" w:rsidR="001C4AA5" w:rsidRPr="00AB71D6" w:rsidRDefault="001C4AA5" w:rsidP="00C57BEC">
                      <w:pPr>
                        <w:rPr>
                          <w:lang w:val="nb-NO"/>
                        </w:rPr>
                      </w:pPr>
                      <w:r w:rsidRPr="00AB71D6">
                        <w:rPr>
                          <w:rFonts w:cs="Arial"/>
                          <w:color w:val="000000" w:themeColor="text1"/>
                          <w:kern w:val="24"/>
                          <w:sz w:val="28"/>
                          <w:szCs w:val="28"/>
                          <w:lang w:val="nb-NO"/>
                        </w:rPr>
                        <w:t>(1 poeng)</w:t>
                      </w:r>
                    </w:p>
                    <w:p w14:paraId="2B599160" w14:textId="77777777" w:rsidR="001C4AA5" w:rsidRPr="00AB71D6" w:rsidRDefault="001C4AA5" w:rsidP="00B857EE">
                      <w:pPr>
                        <w:pStyle w:val="ListParagraph"/>
                        <w:numPr>
                          <w:ilvl w:val="0"/>
                          <w:numId w:val="46"/>
                        </w:numPr>
                        <w:spacing w:after="0" w:line="240" w:lineRule="auto"/>
                        <w:rPr>
                          <w:rFonts w:eastAsia="Times New Roman"/>
                          <w:color w:val="1DB28F"/>
                          <w:sz w:val="29"/>
                          <w:lang w:val="nb-NO"/>
                        </w:rPr>
                      </w:pPr>
                      <w:r w:rsidRPr="00AB71D6">
                        <w:rPr>
                          <w:rFonts w:cs="Arial"/>
                          <w:color w:val="000000" w:themeColor="text1"/>
                          <w:kern w:val="24"/>
                          <w:lang w:val="nb-NO" w:bidi="nb-NO"/>
                        </w:rPr>
                        <w:t>Er alle skadelige</w:t>
                      </w:r>
                    </w:p>
                    <w:p w14:paraId="262AD20A" w14:textId="77777777" w:rsidR="001C4AA5" w:rsidRPr="00AB71D6" w:rsidRDefault="001C4AA5" w:rsidP="00B857EE">
                      <w:pPr>
                        <w:pStyle w:val="ListParagraph"/>
                        <w:numPr>
                          <w:ilvl w:val="0"/>
                          <w:numId w:val="46"/>
                        </w:numPr>
                        <w:spacing w:after="0" w:line="240" w:lineRule="auto"/>
                        <w:rPr>
                          <w:rFonts w:eastAsia="Times New Roman"/>
                          <w:color w:val="1DB28F"/>
                          <w:sz w:val="29"/>
                          <w:lang w:val="nb-NO"/>
                        </w:rPr>
                      </w:pPr>
                      <w:r w:rsidRPr="00AB71D6">
                        <w:rPr>
                          <w:rFonts w:cs="Arial"/>
                          <w:color w:val="000000" w:themeColor="text1"/>
                          <w:kern w:val="24"/>
                          <w:lang w:val="nb-NO" w:bidi="nb-NO"/>
                        </w:rPr>
                        <w:t>Er alle nyttige</w:t>
                      </w:r>
                    </w:p>
                    <w:p w14:paraId="53C88C05" w14:textId="77777777" w:rsidR="001C4AA5" w:rsidRPr="00AB71D6" w:rsidRDefault="001C4AA5" w:rsidP="00B857EE">
                      <w:pPr>
                        <w:pStyle w:val="ListParagraph"/>
                        <w:numPr>
                          <w:ilvl w:val="0"/>
                          <w:numId w:val="46"/>
                        </w:numPr>
                        <w:spacing w:after="0" w:line="240" w:lineRule="auto"/>
                        <w:rPr>
                          <w:rFonts w:eastAsia="Times New Roman"/>
                          <w:color w:val="1DB28F"/>
                          <w:sz w:val="29"/>
                          <w:lang w:val="nb-NO"/>
                        </w:rPr>
                      </w:pPr>
                      <w:r w:rsidRPr="00AB71D6">
                        <w:rPr>
                          <w:rFonts w:cs="Arial"/>
                          <w:color w:val="000000" w:themeColor="text1"/>
                          <w:kern w:val="24"/>
                          <w:lang w:val="nb-NO" w:bidi="nb-NO"/>
                        </w:rPr>
                        <w:t>Kan være skadelig eller nyttig</w:t>
                      </w:r>
                    </w:p>
                    <w:p w14:paraId="3F86D1DE" w14:textId="4FB0731B" w:rsidR="001C4AA5" w:rsidRPr="00AB71D6" w:rsidRDefault="001C4AA5" w:rsidP="00B857EE">
                      <w:pPr>
                        <w:pStyle w:val="ListParagraph"/>
                        <w:numPr>
                          <w:ilvl w:val="0"/>
                          <w:numId w:val="46"/>
                        </w:numPr>
                        <w:spacing w:after="0" w:line="240" w:lineRule="auto"/>
                        <w:rPr>
                          <w:rFonts w:eastAsia="Times New Roman"/>
                          <w:color w:val="1DB28F"/>
                          <w:sz w:val="29"/>
                          <w:lang w:val="nb-NO"/>
                        </w:rPr>
                      </w:pPr>
                      <w:r w:rsidRPr="00AB71D6">
                        <w:rPr>
                          <w:rFonts w:cs="Arial"/>
                          <w:color w:val="000000" w:themeColor="text1"/>
                          <w:kern w:val="24"/>
                          <w:lang w:val="nb-NO" w:bidi="nb-NO"/>
                        </w:rPr>
                        <w:t>Har ingen effekt på</w:t>
                      </w:r>
                      <w:r w:rsidRPr="00AB71D6">
                        <w:rPr>
                          <w:rFonts w:cs="Arial"/>
                          <w:color w:val="000000" w:themeColor="text1"/>
                          <w:kern w:val="24"/>
                          <w:lang w:val="nb-NO" w:bidi="nb-NO"/>
                        </w:rPr>
                        <w:br/>
                        <w:t>menneskekroppen</w:t>
                      </w:r>
                      <w:r w:rsidRPr="00AB71D6">
                        <w:rPr>
                          <w:rFonts w:cs="Arial"/>
                          <w:color w:val="000000" w:themeColor="text1"/>
                          <w:kern w:val="24"/>
                          <w:lang w:val="nb-NO"/>
                        </w:rPr>
                        <w:br/>
                      </w:r>
                    </w:p>
                    <w:p w14:paraId="322E1707" w14:textId="28CCBF6F" w:rsidR="001C4AA5" w:rsidRPr="00AB71D6" w:rsidRDefault="001C4AA5" w:rsidP="00C57BEC">
                      <w:pPr>
                        <w:rPr>
                          <w:rFonts w:eastAsiaTheme="minorEastAsia"/>
                          <w:lang w:val="nb-NO"/>
                        </w:rPr>
                      </w:pPr>
                      <w:r w:rsidRPr="00AB71D6">
                        <w:rPr>
                          <w:rFonts w:cs="Arial"/>
                          <w:color w:val="000000" w:themeColor="text1"/>
                          <w:kern w:val="24"/>
                          <w:sz w:val="28"/>
                          <w:szCs w:val="28"/>
                          <w:lang w:val="nb-NO"/>
                        </w:rPr>
                        <w:t>Hvilke av disse mikrobene forårsaker vanlig forkjølelse?</w:t>
                      </w:r>
                    </w:p>
                    <w:p w14:paraId="2D36382B" w14:textId="13DFECD8" w:rsidR="001C4AA5" w:rsidRPr="00AB71D6" w:rsidRDefault="001C4AA5" w:rsidP="00C57BEC">
                      <w:pPr>
                        <w:rPr>
                          <w:lang w:val="nb-NO"/>
                        </w:rPr>
                      </w:pPr>
                      <w:r w:rsidRPr="00AB71D6">
                        <w:rPr>
                          <w:rFonts w:cs="Arial"/>
                          <w:color w:val="000000" w:themeColor="text1"/>
                          <w:kern w:val="24"/>
                          <w:sz w:val="28"/>
                          <w:szCs w:val="28"/>
                          <w:lang w:val="nb-NO"/>
                        </w:rPr>
                        <w:t>(1 poeng)</w:t>
                      </w:r>
                    </w:p>
                    <w:p w14:paraId="14158E2F" w14:textId="09D63C84" w:rsidR="001C4AA5" w:rsidRPr="00AB71D6" w:rsidRDefault="001C4AA5" w:rsidP="00AE7D53">
                      <w:pPr>
                        <w:pStyle w:val="ListParagraph"/>
                        <w:numPr>
                          <w:ilvl w:val="0"/>
                          <w:numId w:val="47"/>
                        </w:numPr>
                        <w:spacing w:after="0" w:line="240" w:lineRule="auto"/>
                        <w:rPr>
                          <w:rFonts w:eastAsia="Times New Roman"/>
                          <w:color w:val="1DB28F"/>
                          <w:sz w:val="29"/>
                          <w:lang w:val="nb-NO"/>
                        </w:rPr>
                      </w:pPr>
                      <w:r w:rsidRPr="00AB71D6">
                        <w:rPr>
                          <w:rFonts w:cs="Arial"/>
                          <w:color w:val="000000" w:themeColor="text1"/>
                          <w:kern w:val="24"/>
                          <w:lang w:val="nb-NO"/>
                        </w:rPr>
                        <w:t>Bakterier</w:t>
                      </w:r>
                    </w:p>
                    <w:p w14:paraId="19FC5C45" w14:textId="77777777" w:rsidR="001C4AA5" w:rsidRPr="00AB71D6" w:rsidRDefault="001C4AA5" w:rsidP="00AE7D53">
                      <w:pPr>
                        <w:pStyle w:val="ListParagraph"/>
                        <w:numPr>
                          <w:ilvl w:val="0"/>
                          <w:numId w:val="47"/>
                        </w:numPr>
                        <w:spacing w:after="0" w:line="240" w:lineRule="auto"/>
                        <w:rPr>
                          <w:rFonts w:eastAsia="Times New Roman"/>
                          <w:color w:val="1DB28F"/>
                          <w:sz w:val="29"/>
                          <w:lang w:val="nb-NO"/>
                        </w:rPr>
                      </w:pPr>
                      <w:r w:rsidRPr="00AB71D6">
                        <w:rPr>
                          <w:rFonts w:cs="Arial"/>
                          <w:color w:val="000000" w:themeColor="text1"/>
                          <w:kern w:val="24"/>
                          <w:lang w:val="nb-NO"/>
                        </w:rPr>
                        <w:t>Virus</w:t>
                      </w:r>
                    </w:p>
                    <w:p w14:paraId="016C8994" w14:textId="165E5FEA" w:rsidR="001C4AA5" w:rsidRPr="00AB71D6" w:rsidRDefault="001C4AA5" w:rsidP="00B857EE">
                      <w:pPr>
                        <w:pStyle w:val="ListParagraph"/>
                        <w:numPr>
                          <w:ilvl w:val="0"/>
                          <w:numId w:val="47"/>
                        </w:numPr>
                        <w:spacing w:after="0" w:line="240" w:lineRule="auto"/>
                        <w:rPr>
                          <w:rFonts w:eastAsia="Times New Roman"/>
                          <w:color w:val="1DB28F"/>
                          <w:sz w:val="29"/>
                          <w:lang w:val="nb-NO"/>
                        </w:rPr>
                      </w:pPr>
                      <w:r w:rsidRPr="00AB71D6">
                        <w:rPr>
                          <w:rFonts w:cs="Arial"/>
                          <w:color w:val="000000" w:themeColor="text1"/>
                          <w:kern w:val="24"/>
                          <w:lang w:val="nb-NO"/>
                        </w:rPr>
                        <w:t>Antibiotika</w:t>
                      </w:r>
                      <w:r w:rsidRPr="00AB71D6">
                        <w:rPr>
                          <w:rFonts w:cs="Arial"/>
                          <w:color w:val="000000" w:themeColor="text1"/>
                          <w:kern w:val="24"/>
                          <w:lang w:val="nb-NO"/>
                        </w:rPr>
                        <w:br/>
                      </w:r>
                    </w:p>
                    <w:p w14:paraId="6789DE66" w14:textId="77777777" w:rsidR="001C4AA5" w:rsidRPr="00AB71D6" w:rsidRDefault="001C4AA5" w:rsidP="00B857EE">
                      <w:pPr>
                        <w:rPr>
                          <w:rFonts w:eastAsiaTheme="minorEastAsia"/>
                          <w:lang w:val="nb-NO"/>
                        </w:rPr>
                      </w:pPr>
                      <w:r w:rsidRPr="00AB71D6">
                        <w:rPr>
                          <w:rFonts w:cs="Arial"/>
                          <w:color w:val="000000" w:themeColor="text1"/>
                          <w:kern w:val="24"/>
                          <w:sz w:val="28"/>
                          <w:szCs w:val="28"/>
                          <w:lang w:val="nb-NO" w:bidi="nb-NO"/>
                        </w:rPr>
                        <w:t>Hvilke av disse er</w:t>
                      </w:r>
                      <w:r w:rsidRPr="00AB71D6">
                        <w:rPr>
                          <w:rFonts w:eastAsiaTheme="minorEastAsia"/>
                          <w:lang w:val="nb-NO" w:bidi="nb-NO"/>
                        </w:rPr>
                        <w:t xml:space="preserve"> </w:t>
                      </w:r>
                      <w:r w:rsidRPr="00AB71D6">
                        <w:rPr>
                          <w:rFonts w:cs="Arial"/>
                          <w:color w:val="000000" w:themeColor="text1"/>
                          <w:kern w:val="24"/>
                          <w:sz w:val="28"/>
                          <w:szCs w:val="28"/>
                          <w:lang w:val="nb-NO" w:bidi="nb-NO"/>
                        </w:rPr>
                        <w:t>former for mikrober?</w:t>
                      </w:r>
                    </w:p>
                    <w:p w14:paraId="1A144F3E" w14:textId="2CD1BB30" w:rsidR="001C4AA5" w:rsidRPr="00AB71D6" w:rsidRDefault="001C4AA5" w:rsidP="00C57BEC">
                      <w:pPr>
                        <w:rPr>
                          <w:lang w:val="nb-NO"/>
                        </w:rPr>
                      </w:pPr>
                      <w:r w:rsidRPr="00AB71D6">
                        <w:rPr>
                          <w:rFonts w:cs="Arial"/>
                          <w:color w:val="000000" w:themeColor="text1"/>
                          <w:kern w:val="24"/>
                          <w:sz w:val="28"/>
                          <w:szCs w:val="28"/>
                          <w:lang w:val="nb-NO"/>
                        </w:rPr>
                        <w:t>(1 poeng)</w:t>
                      </w:r>
                    </w:p>
                    <w:p w14:paraId="3A7C497A" w14:textId="77777777" w:rsidR="001C4AA5" w:rsidRPr="00AB71D6" w:rsidRDefault="001C4AA5" w:rsidP="00B857EE">
                      <w:pPr>
                        <w:pStyle w:val="ListParagraph"/>
                        <w:numPr>
                          <w:ilvl w:val="0"/>
                          <w:numId w:val="48"/>
                        </w:numPr>
                        <w:spacing w:after="0" w:line="240" w:lineRule="auto"/>
                        <w:rPr>
                          <w:rFonts w:eastAsia="Times New Roman"/>
                          <w:color w:val="1DB28F"/>
                          <w:sz w:val="29"/>
                          <w:lang w:val="nb-NO"/>
                        </w:rPr>
                      </w:pPr>
                      <w:r w:rsidRPr="00AB71D6">
                        <w:rPr>
                          <w:rFonts w:cs="Arial"/>
                          <w:color w:val="000000" w:themeColor="text1"/>
                          <w:kern w:val="24"/>
                          <w:lang w:val="nb-NO" w:bidi="nb-NO"/>
                        </w:rPr>
                        <w:t>Staver</w:t>
                      </w:r>
                    </w:p>
                    <w:p w14:paraId="4D1B9780" w14:textId="77777777" w:rsidR="001C4AA5" w:rsidRPr="00AB71D6" w:rsidRDefault="001C4AA5" w:rsidP="00B857EE">
                      <w:pPr>
                        <w:pStyle w:val="ListParagraph"/>
                        <w:numPr>
                          <w:ilvl w:val="0"/>
                          <w:numId w:val="48"/>
                        </w:numPr>
                        <w:spacing w:after="0" w:line="240" w:lineRule="auto"/>
                        <w:rPr>
                          <w:rFonts w:eastAsia="Times New Roman"/>
                          <w:color w:val="1DB28F"/>
                          <w:sz w:val="29"/>
                          <w:lang w:val="nb-NO"/>
                        </w:rPr>
                      </w:pPr>
                      <w:r w:rsidRPr="00AB71D6">
                        <w:rPr>
                          <w:rFonts w:cs="Arial"/>
                          <w:color w:val="000000" w:themeColor="text1"/>
                          <w:kern w:val="24"/>
                          <w:lang w:val="nb-NO" w:bidi="nb-NO"/>
                        </w:rPr>
                        <w:t>Kuler</w:t>
                      </w:r>
                    </w:p>
                    <w:p w14:paraId="368FDC99" w14:textId="77777777" w:rsidR="001C4AA5" w:rsidRPr="00AB71D6" w:rsidRDefault="001C4AA5" w:rsidP="00B857EE">
                      <w:pPr>
                        <w:pStyle w:val="ListParagraph"/>
                        <w:numPr>
                          <w:ilvl w:val="0"/>
                          <w:numId w:val="48"/>
                        </w:numPr>
                        <w:spacing w:after="0" w:line="240" w:lineRule="auto"/>
                        <w:rPr>
                          <w:rFonts w:eastAsia="Times New Roman"/>
                          <w:color w:val="1DB28F"/>
                          <w:sz w:val="29"/>
                          <w:lang w:val="nb-NO"/>
                        </w:rPr>
                      </w:pPr>
                      <w:r w:rsidRPr="00AB71D6">
                        <w:rPr>
                          <w:rFonts w:cs="Arial"/>
                          <w:color w:val="000000" w:themeColor="text1"/>
                          <w:kern w:val="24"/>
                          <w:lang w:val="nb-NO" w:bidi="nb-NO"/>
                        </w:rPr>
                        <w:t>Spiraler</w:t>
                      </w:r>
                    </w:p>
                    <w:p w14:paraId="61252213" w14:textId="24149048" w:rsidR="001C4AA5" w:rsidRPr="00AB71D6" w:rsidRDefault="001C4AA5" w:rsidP="00B857EE">
                      <w:pPr>
                        <w:pStyle w:val="ListParagraph"/>
                        <w:numPr>
                          <w:ilvl w:val="0"/>
                          <w:numId w:val="48"/>
                        </w:numPr>
                        <w:spacing w:after="0" w:line="240" w:lineRule="auto"/>
                        <w:rPr>
                          <w:rFonts w:eastAsia="Times New Roman"/>
                          <w:color w:val="1DB28F"/>
                          <w:sz w:val="29"/>
                          <w:lang w:val="nb-NO"/>
                        </w:rPr>
                      </w:pPr>
                      <w:r w:rsidRPr="00AB71D6">
                        <w:rPr>
                          <w:rFonts w:cs="Arial"/>
                          <w:color w:val="000000" w:themeColor="text1"/>
                          <w:kern w:val="24"/>
                          <w:lang w:val="nb-NO" w:bidi="nb-NO"/>
                        </w:rPr>
                        <w:t>Alle ovenstående</w:t>
                      </w:r>
                    </w:p>
                  </w:txbxContent>
                </v:textbox>
                <w10:anchorlock/>
              </v:shape>
            </w:pict>
          </mc:Fallback>
        </mc:AlternateContent>
      </w:r>
    </w:p>
    <w:bookmarkStart w:id="14" w:name="_Hlk112921267"/>
    <w:bookmarkEnd w:id="12"/>
    <w:p w14:paraId="78885FE7" w14:textId="587F6D3B" w:rsidR="000234B8" w:rsidRPr="00B857EE" w:rsidRDefault="00C57BEC" w:rsidP="00B857EE">
      <w:pPr>
        <w:pStyle w:val="Heading1"/>
        <w:rPr>
          <w:sz w:val="76"/>
          <w:szCs w:val="76"/>
          <w:lang w:val="nb-NO"/>
        </w:rPr>
      </w:pPr>
      <w:r w:rsidRPr="002F6126">
        <w:rPr>
          <w:noProof/>
          <w:sz w:val="76"/>
          <w:szCs w:val="76"/>
          <w:lang w:val="nb-NO" w:eastAsia="nb-NO"/>
        </w:rPr>
        <w:lastRenderedPageBreak/>
        <mc:AlternateContent>
          <mc:Choice Requires="wpg">
            <w:drawing>
              <wp:inline distT="0" distB="0" distL="0" distR="0" wp14:anchorId="6D3C1902" wp14:editId="4629FD4E">
                <wp:extent cx="826770" cy="1029344"/>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44"/>
                          <a:chOff x="0" y="0"/>
                          <a:chExt cx="826770" cy="1029344"/>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74"/>
                            <a:ext cx="826770" cy="382270"/>
                          </a:xfrm>
                          <a:prstGeom prst="rect">
                            <a:avLst/>
                          </a:prstGeom>
                        </wps:spPr>
                        <wps:txbx>
                          <w:txbxContent>
                            <w:p w14:paraId="2F6F9983" w14:textId="2AF0F91B" w:rsidR="001C4AA5" w:rsidRPr="00647369" w:rsidRDefault="001C4AA5" w:rsidP="00C57BEC">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6D3C1902" id="_x0000_s1243"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">
                <v:shape id="Picture 3107" o:spid="_x0000_s1244"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5" o:title=""/>
                </v:shape>
                <v:rect id="Rectangle 3108" o:spid="_x0000_s1245" style="position:absolute;top:6470;width:826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2F6F9983" w14:textId="2AF0F91B" w:rsidR="001C4AA5" w:rsidRPr="00647369" w:rsidRDefault="001C4AA5" w:rsidP="00C57BEC">
                        <w:r>
                          <w:rPr>
                            <w:rFonts w:eastAsia="Calibri" w:cs="Arial"/>
                            <w:b/>
                            <w:bCs/>
                            <w:kern w:val="24"/>
                          </w:rPr>
                          <w:t>5.-7.trinn</w:t>
                        </w:r>
                      </w:p>
                    </w:txbxContent>
                  </v:textbox>
                </v:rect>
                <w10:anchorlock/>
              </v:group>
            </w:pict>
          </mc:Fallback>
        </mc:AlternateContent>
      </w:r>
      <w:r w:rsidR="00B857EE" w:rsidRPr="00B857EE">
        <w:rPr>
          <w:sz w:val="76"/>
          <w:szCs w:val="76"/>
          <w:lang w:val="nb-NO"/>
        </w:rPr>
        <w:t>Smittespredning: Håndhygiene</w:t>
      </w:r>
    </w:p>
    <w:p w14:paraId="6C958EF5" w14:textId="55B9AFCF" w:rsidR="00C57BEC" w:rsidRPr="00B857EE" w:rsidRDefault="002F6126" w:rsidP="000234B8">
      <w:pPr>
        <w:tabs>
          <w:tab w:val="left" w:pos="2458"/>
        </w:tabs>
        <w:rPr>
          <w:rFonts w:cs="Arial"/>
          <w:b/>
          <w:bCs/>
          <w:sz w:val="70"/>
          <w:szCs w:val="70"/>
          <w:lang w:val="nb-NO"/>
        </w:rPr>
      </w:pPr>
      <w:r w:rsidRPr="00EB74E7">
        <w:rPr>
          <w:rFonts w:cs="Arial"/>
          <w:b/>
          <w:bCs/>
          <w:noProof/>
          <w:sz w:val="70"/>
          <w:szCs w:val="70"/>
          <w:lang w:val="nb-NO" w:eastAsia="nb-NO"/>
        </w:rPr>
        <mc:AlternateContent>
          <mc:Choice Requires="wps">
            <w:drawing>
              <wp:anchor distT="0" distB="0" distL="114300" distR="114300" simplePos="0" relativeHeight="251556864" behindDoc="0" locked="0" layoutInCell="1" allowOverlap="1" wp14:anchorId="3028ADB2" wp14:editId="53E766BC">
                <wp:simplePos x="0" y="0"/>
                <wp:positionH relativeFrom="column">
                  <wp:posOffset>-57904</wp:posOffset>
                </wp:positionH>
                <wp:positionV relativeFrom="paragraph">
                  <wp:posOffset>277362</wp:posOffset>
                </wp:positionV>
                <wp:extent cx="7058025" cy="1692055"/>
                <wp:effectExtent l="19050" t="19050" r="47625" b="41910"/>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9205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D8949A" id="Rectangle 3109" o:spid="_x0000_s1026" alt="&quot;&quot;" style="position:absolute;margin-left:-4.55pt;margin-top:21.85pt;width:555.75pt;height:133.25pt;z-index:25155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" filled="f" strokecolor="white [3212]" strokeweight="4.5pt"/>
            </w:pict>
          </mc:Fallback>
        </mc:AlternateContent>
      </w:r>
      <w:r w:rsidR="000234B8" w:rsidRPr="00C57BEC">
        <w:rPr>
          <w:rFonts w:eastAsia="Calibri" w:cs="Arial"/>
          <w:b/>
          <w:bCs/>
          <w:noProof/>
          <w:sz w:val="70"/>
          <w:szCs w:val="70"/>
          <w:lang w:val="nb-NO" w:eastAsia="nb-NO"/>
        </w:rPr>
        <mc:AlternateContent>
          <mc:Choice Requires="wps">
            <w:drawing>
              <wp:anchor distT="0" distB="0" distL="114300" distR="114300" simplePos="0" relativeHeight="251598848" behindDoc="0" locked="0" layoutInCell="1" allowOverlap="1" wp14:anchorId="58EE82DD" wp14:editId="6F5D2C7C">
                <wp:simplePos x="0" y="0"/>
                <wp:positionH relativeFrom="page">
                  <wp:posOffset>384485</wp:posOffset>
                </wp:positionH>
                <wp:positionV relativeFrom="paragraph">
                  <wp:posOffset>427990</wp:posOffset>
                </wp:positionV>
                <wp:extent cx="6870700" cy="1575834"/>
                <wp:effectExtent l="19050" t="19050" r="44450" b="43815"/>
                <wp:wrapNone/>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12002" id="Rectangle 3277" o:spid="_x0000_s1026" alt="&quot;&quot;" style="position:absolute;margin-left:30.25pt;margin-top:33.7pt;width:541pt;height:124.1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" filled="f" strokecolor="#117e62" strokeweight="4.5pt">
                <w10:wrap anchorx="page"/>
              </v:rect>
            </w:pict>
          </mc:Fallback>
        </mc:AlternateContent>
      </w:r>
    </w:p>
    <w:p w14:paraId="409A4D22" w14:textId="378707B2" w:rsidR="00C57BEC" w:rsidRPr="00B857EE" w:rsidRDefault="00B857EE" w:rsidP="0005231D">
      <w:pPr>
        <w:pStyle w:val="Heading1"/>
        <w:jc w:val="center"/>
        <w:rPr>
          <w:sz w:val="56"/>
          <w:szCs w:val="28"/>
          <w:lang w:val="nb-NO"/>
        </w:rPr>
      </w:pPr>
      <w:r w:rsidRPr="00B857EE">
        <w:rPr>
          <w:sz w:val="56"/>
          <w:szCs w:val="28"/>
          <w:lang w:val="nb-NO"/>
        </w:rPr>
        <w:t>Time 4: Håndhygiene</w:t>
      </w:r>
    </w:p>
    <w:p w14:paraId="5CE40ECD" w14:textId="77777777" w:rsidR="00B857EE" w:rsidRPr="00B857EE" w:rsidRDefault="00B857EE" w:rsidP="00B857EE">
      <w:pPr>
        <w:ind w:left="142" w:right="254"/>
        <w:jc w:val="center"/>
        <w:rPr>
          <w:sz w:val="28"/>
          <w:szCs w:val="28"/>
          <w:lang w:val="nb-NO"/>
        </w:rPr>
      </w:pPr>
      <w:r w:rsidRPr="00B857EE">
        <w:rPr>
          <w:sz w:val="28"/>
          <w:szCs w:val="28"/>
          <w:lang w:val="nb-NO" w:bidi="nb-NO"/>
        </w:rPr>
        <w:t>Gjennom et klasseromseksperiment skal elevene lære hvordan mikrober kan spre seg mellom personer ved berøring, og hvorfor det er viktig å vaske hendene på riktig måte.</w:t>
      </w:r>
    </w:p>
    <w:p w14:paraId="2F45A257" w14:textId="0DDD7EDB" w:rsidR="00C57BEC" w:rsidRPr="005E4231" w:rsidRDefault="00C57BEC" w:rsidP="00C57BEC">
      <w:pPr>
        <w:jc w:val="center"/>
        <w:rPr>
          <w:lang w:val="nb-NO"/>
        </w:rPr>
      </w:pPr>
    </w:p>
    <w:p w14:paraId="1D71A95E" w14:textId="674B43F6" w:rsidR="00C57BEC" w:rsidRPr="000F30BC" w:rsidRDefault="00C57BEC" w:rsidP="00C57BEC">
      <w:pPr>
        <w:jc w:val="center"/>
        <w:rPr>
          <w:lang w:val="nb-NO"/>
        </w:rPr>
        <w:sectPr w:rsidR="00C57BEC" w:rsidRPr="000F30BC" w:rsidSect="00C57BEC">
          <w:type w:val="continuous"/>
          <w:pgSz w:w="11900" w:h="16840"/>
          <w:pgMar w:top="720" w:right="720" w:bottom="720" w:left="720" w:header="709" w:footer="709" w:gutter="0"/>
          <w:cols w:space="708"/>
          <w:docGrid w:linePitch="360"/>
        </w:sectPr>
      </w:pPr>
    </w:p>
    <w:p w14:paraId="2C7B32BF" w14:textId="716C5D03" w:rsidR="00C57BEC" w:rsidRPr="000F30BC" w:rsidRDefault="005445D9" w:rsidP="00C57BEC">
      <w:pPr>
        <w:pStyle w:val="Heading2"/>
        <w:rPr>
          <w:lang w:val="nb-NO"/>
        </w:rPr>
      </w:pPr>
      <w:r w:rsidRPr="000F30BC">
        <w:rPr>
          <w:lang w:val="nb-NO"/>
        </w:rPr>
        <w:t>Kompetansemål</w:t>
      </w:r>
    </w:p>
    <w:p w14:paraId="0D569AB0" w14:textId="62C244C0" w:rsidR="00C57BEC" w:rsidRPr="000F30BC" w:rsidRDefault="005445D9" w:rsidP="002F6126">
      <w:pPr>
        <w:pStyle w:val="Heading3"/>
        <w:rPr>
          <w:lang w:val="nb-NO"/>
        </w:rPr>
      </w:pPr>
      <w:r w:rsidRPr="000F30BC">
        <w:rPr>
          <w:lang w:val="nb-NO"/>
        </w:rPr>
        <w:t>Alle elever skal</w:t>
      </w:r>
      <w:r w:rsidR="00C57BEC" w:rsidRPr="000F30BC">
        <w:rPr>
          <w:lang w:val="nb-NO"/>
        </w:rPr>
        <w:t>:</w:t>
      </w:r>
    </w:p>
    <w:p w14:paraId="2AFC98A0" w14:textId="77777777" w:rsidR="00B857EE" w:rsidRPr="000F30BC" w:rsidRDefault="00B857EE" w:rsidP="00B857EE">
      <w:pPr>
        <w:pStyle w:val="ListParagraph"/>
        <w:numPr>
          <w:ilvl w:val="0"/>
          <w:numId w:val="49"/>
        </w:numPr>
        <w:spacing w:after="120" w:line="240" w:lineRule="auto"/>
        <w:contextualSpacing w:val="0"/>
        <w:rPr>
          <w:lang w:val="nb-NO"/>
        </w:rPr>
      </w:pPr>
      <w:r w:rsidRPr="000F30BC">
        <w:rPr>
          <w:lang w:val="nb-NO" w:bidi="nb-NO"/>
        </w:rPr>
        <w:t>forstå at vi kan spre smitte med skitne hender.</w:t>
      </w:r>
    </w:p>
    <w:p w14:paraId="3777F231" w14:textId="77777777" w:rsidR="00B857EE" w:rsidRPr="000F30BC" w:rsidRDefault="00B857EE" w:rsidP="00B857EE">
      <w:pPr>
        <w:pStyle w:val="ListParagraph"/>
        <w:numPr>
          <w:ilvl w:val="0"/>
          <w:numId w:val="49"/>
        </w:numPr>
        <w:spacing w:after="120" w:line="240" w:lineRule="auto"/>
        <w:contextualSpacing w:val="0"/>
        <w:rPr>
          <w:lang w:val="nb-NO"/>
        </w:rPr>
      </w:pPr>
      <w:r w:rsidRPr="000F30BC">
        <w:rPr>
          <w:lang w:val="nb-NO" w:bidi="nb-NO"/>
        </w:rPr>
        <w:t>forstå at vi kan hindre smittespredning ved å vaske hendene.</w:t>
      </w:r>
    </w:p>
    <w:p w14:paraId="0F9300E5" w14:textId="77777777" w:rsidR="00B857EE" w:rsidRPr="000F30BC" w:rsidRDefault="00B857EE" w:rsidP="00B857EE">
      <w:pPr>
        <w:pStyle w:val="ListParagraph"/>
        <w:numPr>
          <w:ilvl w:val="0"/>
          <w:numId w:val="49"/>
        </w:numPr>
        <w:spacing w:after="120" w:line="240" w:lineRule="auto"/>
        <w:contextualSpacing w:val="0"/>
        <w:rPr>
          <w:lang w:val="nb-NO"/>
        </w:rPr>
      </w:pPr>
      <w:r w:rsidRPr="000F30BC">
        <w:rPr>
          <w:lang w:val="nb-NO" w:bidi="nb-NO"/>
        </w:rPr>
        <w:t>forstå når og hvordan de vasker hendene.</w:t>
      </w:r>
    </w:p>
    <w:p w14:paraId="605BFEFB" w14:textId="4ADA5566" w:rsidR="00C57BEC" w:rsidRPr="000F30BC" w:rsidRDefault="005445D9" w:rsidP="002F6126">
      <w:pPr>
        <w:pStyle w:val="Heading3"/>
        <w:rPr>
          <w:lang w:val="nb-NO"/>
        </w:rPr>
      </w:pPr>
      <w:r w:rsidRPr="000F30BC">
        <w:rPr>
          <w:lang w:val="nb-NO"/>
        </w:rPr>
        <w:t>De fleste elever skal</w:t>
      </w:r>
      <w:r w:rsidR="00C57BEC" w:rsidRPr="000F30BC">
        <w:rPr>
          <w:lang w:val="nb-NO"/>
        </w:rPr>
        <w:t>:</w:t>
      </w:r>
    </w:p>
    <w:p w14:paraId="4C3C9BF6" w14:textId="77777777" w:rsidR="00B857EE" w:rsidRPr="000F30BC" w:rsidRDefault="00B857EE" w:rsidP="00B857EE">
      <w:pPr>
        <w:pStyle w:val="ListParagraph"/>
        <w:numPr>
          <w:ilvl w:val="0"/>
          <w:numId w:val="50"/>
        </w:numPr>
        <w:spacing w:after="120" w:line="240" w:lineRule="auto"/>
        <w:contextualSpacing w:val="0"/>
        <w:rPr>
          <w:lang w:val="nb-NO"/>
        </w:rPr>
      </w:pPr>
      <w:r w:rsidRPr="000F30BC">
        <w:rPr>
          <w:lang w:val="nb-NO" w:bidi="nb-NO"/>
        </w:rPr>
        <w:t xml:space="preserve">forstå hvorfor vi bør vaske hendene med såpe. </w:t>
      </w:r>
    </w:p>
    <w:p w14:paraId="4C381B09" w14:textId="77777777" w:rsidR="00B857EE" w:rsidRPr="000F30BC" w:rsidRDefault="00B857EE" w:rsidP="00B857EE">
      <w:pPr>
        <w:pStyle w:val="ListParagraph"/>
        <w:numPr>
          <w:ilvl w:val="0"/>
          <w:numId w:val="50"/>
        </w:numPr>
        <w:spacing w:after="120" w:line="240" w:lineRule="auto"/>
        <w:contextualSpacing w:val="0"/>
        <w:rPr>
          <w:lang w:val="nb-NO"/>
        </w:rPr>
      </w:pPr>
      <w:r w:rsidRPr="000F30BC">
        <w:rPr>
          <w:lang w:val="nb-NO" w:bidi="nb-NO"/>
        </w:rPr>
        <w:t>forstå at håndvask er en av de beste måtene å hindre spredningen av mikrober på.</w:t>
      </w:r>
    </w:p>
    <w:p w14:paraId="2D0BDDF3" w14:textId="1CC170BF" w:rsidR="00C57BEC" w:rsidRPr="000F30BC" w:rsidRDefault="00C57BEC" w:rsidP="000234B8">
      <w:pPr>
        <w:pStyle w:val="Heading2"/>
        <w:rPr>
          <w:lang w:val="nb-NO"/>
        </w:rPr>
      </w:pPr>
      <w:r w:rsidRPr="000F30BC">
        <w:rPr>
          <w:lang w:val="nb-NO"/>
        </w:rPr>
        <w:br w:type="column"/>
      </w:r>
      <w:r w:rsidR="005445D9" w:rsidRPr="000F30BC">
        <w:rPr>
          <w:rStyle w:val="Heading2Char"/>
          <w:b/>
          <w:lang w:val="nb-NO"/>
        </w:rPr>
        <w:t>Relevans</w:t>
      </w:r>
    </w:p>
    <w:p w14:paraId="45E28AF9" w14:textId="77777777" w:rsidR="00B857EE" w:rsidRPr="000F30BC" w:rsidRDefault="00B857EE" w:rsidP="0026651B">
      <w:pPr>
        <w:pStyle w:val="Heading3"/>
        <w:rPr>
          <w:lang w:val="nb-NO" w:bidi="nb-NO"/>
        </w:rPr>
      </w:pPr>
      <w:r w:rsidRPr="000F30BC">
        <w:rPr>
          <w:lang w:val="nb-NO" w:bidi="nb-NO"/>
        </w:rPr>
        <w:t>Folkehelse og livsmestring</w:t>
      </w:r>
    </w:p>
    <w:p w14:paraId="1EFA3D9D" w14:textId="77777777" w:rsidR="00B857EE" w:rsidRPr="000F30BC" w:rsidRDefault="00B857EE" w:rsidP="00BC1E10">
      <w:pPr>
        <w:pStyle w:val="ListParagraph"/>
        <w:numPr>
          <w:ilvl w:val="0"/>
          <w:numId w:val="141"/>
        </w:numPr>
        <w:spacing w:line="276" w:lineRule="auto"/>
        <w:rPr>
          <w:rFonts w:cs="Arial"/>
          <w:bCs/>
          <w:lang w:val="nb-NO" w:bidi="nb-NO"/>
        </w:rPr>
      </w:pPr>
      <w:r w:rsidRPr="000F30BC">
        <w:rPr>
          <w:rFonts w:cs="Arial"/>
          <w:bCs/>
          <w:lang w:val="nb-NO" w:bidi="nb-NO"/>
        </w:rPr>
        <w:t>Samtale om hvorfor håndvask er viktig</w:t>
      </w:r>
    </w:p>
    <w:p w14:paraId="011A6AA2" w14:textId="77777777" w:rsidR="00B857EE" w:rsidRPr="000F30BC" w:rsidRDefault="00B857EE" w:rsidP="00BC1E10">
      <w:pPr>
        <w:pStyle w:val="ListParagraph"/>
        <w:numPr>
          <w:ilvl w:val="0"/>
          <w:numId w:val="141"/>
        </w:numPr>
        <w:spacing w:line="276" w:lineRule="auto"/>
        <w:rPr>
          <w:rFonts w:cs="Arial"/>
          <w:bCs/>
          <w:lang w:val="nb-NO" w:bidi="nb-NO"/>
        </w:rPr>
      </w:pPr>
      <w:r w:rsidRPr="000F30BC">
        <w:rPr>
          <w:rFonts w:cs="Arial"/>
          <w:bCs/>
          <w:lang w:val="nb-NO" w:bidi="nb-NO"/>
        </w:rPr>
        <w:t>Erfare og observere hvordan mikrober spres</w:t>
      </w:r>
    </w:p>
    <w:p w14:paraId="6D797DF9" w14:textId="77777777" w:rsidR="00B857EE" w:rsidRPr="000F30BC" w:rsidRDefault="00B857EE" w:rsidP="0026651B">
      <w:pPr>
        <w:pStyle w:val="Heading3"/>
        <w:rPr>
          <w:lang w:val="nb-NO" w:bidi="nb-NO"/>
        </w:rPr>
      </w:pPr>
      <w:r w:rsidRPr="000F30BC">
        <w:rPr>
          <w:lang w:val="nb-NO" w:bidi="nb-NO"/>
        </w:rPr>
        <w:t>Demokrati og medborgerskap</w:t>
      </w:r>
    </w:p>
    <w:p w14:paraId="68E2B157" w14:textId="77777777" w:rsidR="00B857EE" w:rsidRPr="000F30BC" w:rsidRDefault="00B857EE" w:rsidP="00BC1E10">
      <w:pPr>
        <w:pStyle w:val="ListParagraph"/>
        <w:numPr>
          <w:ilvl w:val="0"/>
          <w:numId w:val="141"/>
        </w:numPr>
        <w:spacing w:line="276" w:lineRule="auto"/>
        <w:rPr>
          <w:rFonts w:cs="Arial"/>
          <w:bCs/>
          <w:lang w:val="nb-NO" w:bidi="nb-NO"/>
        </w:rPr>
      </w:pPr>
      <w:r w:rsidRPr="000F30BC">
        <w:rPr>
          <w:lang w:val="nb-NO"/>
        </w:rPr>
        <w:t>Felles ansvar for å vaske hender og sørge for å ikke smitte andre</w:t>
      </w:r>
    </w:p>
    <w:p w14:paraId="5BBA53F6" w14:textId="77777777" w:rsidR="00B857EE" w:rsidRPr="000F30BC" w:rsidRDefault="00B857EE" w:rsidP="0026651B">
      <w:pPr>
        <w:pStyle w:val="Heading3"/>
        <w:rPr>
          <w:bCs/>
          <w:lang w:val="nb-NO"/>
        </w:rPr>
      </w:pPr>
      <w:r w:rsidRPr="000F30BC">
        <w:rPr>
          <w:lang w:val="nb-NO" w:bidi="nb-NO"/>
        </w:rPr>
        <w:t xml:space="preserve">Mat og helse </w:t>
      </w:r>
    </w:p>
    <w:p w14:paraId="1633D9CA" w14:textId="77777777" w:rsidR="00B857EE" w:rsidRPr="000F30BC" w:rsidRDefault="00B857EE" w:rsidP="00B857EE">
      <w:pPr>
        <w:pStyle w:val="ListParagraph"/>
        <w:numPr>
          <w:ilvl w:val="0"/>
          <w:numId w:val="51"/>
        </w:numPr>
        <w:spacing w:after="120" w:line="240" w:lineRule="auto"/>
        <w:contextualSpacing w:val="0"/>
        <w:rPr>
          <w:rFonts w:cs="Arial"/>
          <w:lang w:val="nb-NO"/>
        </w:rPr>
      </w:pPr>
      <w:r w:rsidRPr="000F30BC">
        <w:rPr>
          <w:rFonts w:cs="Arial"/>
          <w:lang w:val="nb-NO" w:bidi="nb-NO"/>
        </w:rPr>
        <w:t>Helse og forebygging</w:t>
      </w:r>
    </w:p>
    <w:p w14:paraId="5E36D08E" w14:textId="77777777" w:rsidR="00B857EE" w:rsidRPr="000F30BC" w:rsidRDefault="00B857EE" w:rsidP="00B857EE">
      <w:pPr>
        <w:pStyle w:val="ListParagraph"/>
        <w:numPr>
          <w:ilvl w:val="0"/>
          <w:numId w:val="51"/>
        </w:numPr>
        <w:spacing w:after="120" w:line="240" w:lineRule="auto"/>
        <w:contextualSpacing w:val="0"/>
        <w:rPr>
          <w:rFonts w:cs="Arial"/>
          <w:b/>
          <w:bCs/>
          <w:lang w:val="nb-NO"/>
        </w:rPr>
      </w:pPr>
      <w:r w:rsidRPr="000F30BC">
        <w:rPr>
          <w:lang w:val="nb-NO" w:bidi="nb-NO"/>
        </w:rPr>
        <w:t>Matlaging og ernæring</w:t>
      </w:r>
    </w:p>
    <w:p w14:paraId="77EBBDEF" w14:textId="77777777" w:rsidR="00B857EE" w:rsidRPr="000F30BC" w:rsidRDefault="00B857EE" w:rsidP="0026651B">
      <w:pPr>
        <w:pStyle w:val="Heading3"/>
        <w:rPr>
          <w:bCs/>
          <w:lang w:val="nb-NO"/>
        </w:rPr>
      </w:pPr>
      <w:r w:rsidRPr="000F30BC">
        <w:rPr>
          <w:lang w:val="nb-NO" w:bidi="nb-NO"/>
        </w:rPr>
        <w:t xml:space="preserve">Naturfag </w:t>
      </w:r>
    </w:p>
    <w:p w14:paraId="29E27EAC" w14:textId="77777777" w:rsidR="00B857EE" w:rsidRPr="000F30BC" w:rsidRDefault="00B857EE" w:rsidP="00B857EE">
      <w:pPr>
        <w:pStyle w:val="ListParagraph"/>
        <w:numPr>
          <w:ilvl w:val="0"/>
          <w:numId w:val="51"/>
        </w:numPr>
        <w:spacing w:after="120" w:line="240" w:lineRule="auto"/>
        <w:contextualSpacing w:val="0"/>
        <w:rPr>
          <w:rFonts w:cs="Arial"/>
          <w:lang w:val="nb-NO"/>
        </w:rPr>
      </w:pPr>
      <w:r w:rsidRPr="000F30BC">
        <w:rPr>
          <w:lang w:val="nb-NO" w:bidi="nb-NO"/>
        </w:rPr>
        <w:t>Naturvitenskapelige praksiser og tenkemåter</w:t>
      </w:r>
    </w:p>
    <w:p w14:paraId="71226845" w14:textId="77777777" w:rsidR="00B857EE" w:rsidRPr="000F30BC" w:rsidRDefault="00B857EE" w:rsidP="00B857EE">
      <w:pPr>
        <w:pStyle w:val="ListParagraph"/>
        <w:numPr>
          <w:ilvl w:val="0"/>
          <w:numId w:val="51"/>
        </w:numPr>
        <w:spacing w:after="120" w:line="240" w:lineRule="auto"/>
        <w:contextualSpacing w:val="0"/>
        <w:rPr>
          <w:rFonts w:cs="Arial"/>
          <w:lang w:val="nb-NO"/>
        </w:rPr>
      </w:pPr>
      <w:r w:rsidRPr="000F30BC">
        <w:rPr>
          <w:lang w:val="nb-NO" w:bidi="nb-NO"/>
        </w:rPr>
        <w:t>Levende ting og deres miljø</w:t>
      </w:r>
    </w:p>
    <w:p w14:paraId="50070C76" w14:textId="77777777" w:rsidR="00B857EE" w:rsidRPr="000F30BC" w:rsidRDefault="00B857EE" w:rsidP="00B857EE">
      <w:pPr>
        <w:pStyle w:val="ListParagraph"/>
        <w:numPr>
          <w:ilvl w:val="0"/>
          <w:numId w:val="51"/>
        </w:numPr>
        <w:spacing w:after="120" w:line="240" w:lineRule="auto"/>
        <w:contextualSpacing w:val="0"/>
        <w:rPr>
          <w:rFonts w:cs="Arial"/>
          <w:lang w:val="nb-NO"/>
        </w:rPr>
      </w:pPr>
      <w:r w:rsidRPr="000F30BC">
        <w:rPr>
          <w:lang w:val="nb-NO" w:bidi="nb-NO"/>
        </w:rPr>
        <w:t>Dyr, deriblant mennesker</w:t>
      </w:r>
    </w:p>
    <w:p w14:paraId="3975EC33" w14:textId="77777777" w:rsidR="00B857EE" w:rsidRPr="000F30BC" w:rsidRDefault="00B857EE" w:rsidP="0026651B">
      <w:pPr>
        <w:pStyle w:val="Heading3"/>
        <w:rPr>
          <w:bCs/>
          <w:lang w:val="nb-NO"/>
        </w:rPr>
      </w:pPr>
      <w:r w:rsidRPr="000F30BC">
        <w:rPr>
          <w:lang w:val="nb-NO" w:bidi="nb-NO"/>
        </w:rPr>
        <w:t xml:space="preserve">Grunnleggende ferdigheter </w:t>
      </w:r>
    </w:p>
    <w:p w14:paraId="7BF3387D" w14:textId="77777777" w:rsidR="00B857EE" w:rsidRPr="000F30BC" w:rsidRDefault="00B857EE" w:rsidP="00B857EE">
      <w:pPr>
        <w:pStyle w:val="ListParagraph"/>
        <w:numPr>
          <w:ilvl w:val="0"/>
          <w:numId w:val="51"/>
        </w:numPr>
        <w:spacing w:after="120" w:line="240" w:lineRule="auto"/>
        <w:contextualSpacing w:val="0"/>
        <w:rPr>
          <w:rFonts w:cs="Arial"/>
          <w:lang w:val="nb-NO"/>
        </w:rPr>
      </w:pPr>
      <w:r w:rsidRPr="000F30BC">
        <w:rPr>
          <w:rFonts w:cs="Arial"/>
          <w:lang w:val="nb-NO" w:bidi="nb-NO"/>
        </w:rPr>
        <w:t xml:space="preserve">Lesing og forståelse </w:t>
      </w:r>
    </w:p>
    <w:p w14:paraId="3CCB1D0E" w14:textId="77777777" w:rsidR="00B857EE" w:rsidRPr="000F30BC" w:rsidRDefault="00B857EE" w:rsidP="0026651B">
      <w:pPr>
        <w:pStyle w:val="Heading3"/>
        <w:rPr>
          <w:bCs/>
          <w:lang w:val="nb-NO"/>
        </w:rPr>
      </w:pPr>
      <w:r w:rsidRPr="000F30BC">
        <w:rPr>
          <w:lang w:val="nb-NO" w:bidi="nb-NO"/>
        </w:rPr>
        <w:t>Kunst og håndverk</w:t>
      </w:r>
    </w:p>
    <w:p w14:paraId="57266F7C" w14:textId="77777777" w:rsidR="00B857EE" w:rsidRPr="000F30BC" w:rsidRDefault="00B857EE" w:rsidP="00B857EE">
      <w:pPr>
        <w:pStyle w:val="ListParagraph"/>
        <w:numPr>
          <w:ilvl w:val="0"/>
          <w:numId w:val="51"/>
        </w:numPr>
        <w:spacing w:after="120" w:line="240" w:lineRule="auto"/>
        <w:contextualSpacing w:val="0"/>
        <w:rPr>
          <w:rFonts w:cs="Arial"/>
          <w:b/>
          <w:bCs/>
          <w:lang w:val="nb-NO"/>
        </w:rPr>
      </w:pPr>
      <w:r w:rsidRPr="000F30BC">
        <w:rPr>
          <w:lang w:val="nb-NO" w:bidi="nb-NO"/>
        </w:rPr>
        <w:t>Maling</w:t>
      </w:r>
    </w:p>
    <w:p w14:paraId="788FDA3C" w14:textId="77777777" w:rsidR="00B857EE" w:rsidRPr="000F30BC" w:rsidRDefault="00B857EE" w:rsidP="00B857EE">
      <w:pPr>
        <w:pStyle w:val="ListParagraph"/>
        <w:numPr>
          <w:ilvl w:val="0"/>
          <w:numId w:val="51"/>
        </w:numPr>
        <w:spacing w:after="120" w:line="240" w:lineRule="auto"/>
        <w:contextualSpacing w:val="0"/>
        <w:rPr>
          <w:rFonts w:cs="Arial"/>
          <w:b/>
          <w:bCs/>
          <w:lang w:val="nb-NO"/>
        </w:rPr>
      </w:pPr>
      <w:r w:rsidRPr="000F30BC">
        <w:rPr>
          <w:lang w:val="nb-NO" w:bidi="nb-NO"/>
        </w:rPr>
        <w:t>Registrering av observasjoner</w:t>
      </w:r>
    </w:p>
    <w:p w14:paraId="45B9397E" w14:textId="6AB335BB" w:rsidR="002F6126" w:rsidRPr="000F30BC" w:rsidRDefault="002F6126">
      <w:pPr>
        <w:rPr>
          <w:rFonts w:cs="Arial"/>
          <w:lang w:val="nb-NO"/>
        </w:rPr>
      </w:pPr>
      <w:r w:rsidRPr="000F30BC">
        <w:rPr>
          <w:rFonts w:cs="Arial"/>
          <w:lang w:val="nb-NO"/>
        </w:rPr>
        <w:br w:type="page"/>
      </w:r>
    </w:p>
    <w:p w14:paraId="78213AB2" w14:textId="77777777" w:rsidR="00C57BEC" w:rsidRPr="000F30BC" w:rsidRDefault="00C57BEC" w:rsidP="00C57BEC">
      <w:pPr>
        <w:spacing w:before="120" w:line="276" w:lineRule="auto"/>
        <w:rPr>
          <w:rFonts w:cs="Arial"/>
          <w:lang w:val="nb-NO"/>
        </w:rPr>
        <w:sectPr w:rsidR="00C57BEC" w:rsidRPr="000F30BC" w:rsidSect="00C57BEC">
          <w:type w:val="continuous"/>
          <w:pgSz w:w="11900" w:h="16840"/>
          <w:pgMar w:top="720" w:right="720" w:bottom="720" w:left="720" w:header="709" w:footer="709" w:gutter="0"/>
          <w:cols w:num="2" w:space="708"/>
          <w:docGrid w:linePitch="360"/>
        </w:sectPr>
      </w:pPr>
    </w:p>
    <w:p w14:paraId="2ED095A4" w14:textId="677BEC1B" w:rsidR="00C57BEC" w:rsidRPr="000F30BC" w:rsidRDefault="00C57BEC" w:rsidP="002F6126">
      <w:pPr>
        <w:spacing w:before="120" w:line="276" w:lineRule="auto"/>
        <w:rPr>
          <w:rFonts w:cs="Arial"/>
          <w:b/>
          <w:bCs/>
          <w:sz w:val="56"/>
          <w:szCs w:val="56"/>
          <w:lang w:val="nb-NO"/>
        </w:rPr>
        <w:sectPr w:rsidR="00C57BEC" w:rsidRPr="000F30BC" w:rsidSect="00C57BEC">
          <w:type w:val="continuous"/>
          <w:pgSz w:w="11900" w:h="16840"/>
          <w:pgMar w:top="720" w:right="720" w:bottom="720" w:left="720" w:header="709" w:footer="709" w:gutter="0"/>
          <w:cols w:space="708"/>
          <w:docGrid w:linePitch="360"/>
        </w:sectPr>
      </w:pPr>
      <w:r w:rsidRPr="000F30BC">
        <w:rPr>
          <w:rFonts w:cs="Arial"/>
          <w:b/>
          <w:bCs/>
          <w:noProof/>
          <w:color w:val="FFFFFF" w:themeColor="background1"/>
          <w:sz w:val="36"/>
          <w:szCs w:val="36"/>
          <w:lang w:val="nb-NO" w:eastAsia="nb-NO"/>
        </w:rPr>
        <w:lastRenderedPageBreak/>
        <w:drawing>
          <wp:inline distT="0" distB="0" distL="0" distR="0" wp14:anchorId="3BEC4128" wp14:editId="64808A5B">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0F30BC">
        <w:rPr>
          <w:rFonts w:cs="Arial"/>
          <w:b/>
          <w:bCs/>
          <w:sz w:val="56"/>
          <w:szCs w:val="56"/>
          <w:lang w:val="nb-NO"/>
        </w:rPr>
        <w:t xml:space="preserve"> </w:t>
      </w:r>
      <w:r w:rsidR="00B857EE" w:rsidRPr="000F30BC">
        <w:rPr>
          <w:rFonts w:cs="Arial"/>
          <w:b/>
          <w:bCs/>
          <w:sz w:val="56"/>
          <w:szCs w:val="56"/>
          <w:lang w:val="nb-NO"/>
        </w:rPr>
        <w:t>Time 4: Håndhygiene</w:t>
      </w:r>
    </w:p>
    <w:p w14:paraId="1309843B" w14:textId="634671A3" w:rsidR="00C57BEC" w:rsidRPr="000F30BC" w:rsidRDefault="005445D9" w:rsidP="000234B8">
      <w:pPr>
        <w:pStyle w:val="Heading2"/>
        <w:rPr>
          <w:lang w:val="nb-NO"/>
        </w:rPr>
      </w:pPr>
      <w:r w:rsidRPr="000F30BC">
        <w:rPr>
          <w:rStyle w:val="Heading2Char"/>
          <w:b/>
          <w:lang w:val="nb-NO"/>
        </w:rPr>
        <w:t>Ressurser</w:t>
      </w:r>
    </w:p>
    <w:p w14:paraId="6F228221" w14:textId="79577824" w:rsidR="00C57BEC" w:rsidRPr="000F30BC" w:rsidRDefault="000070ED" w:rsidP="002F6126">
      <w:pPr>
        <w:pStyle w:val="Heading3"/>
        <w:rPr>
          <w:lang w:val="nb-NO"/>
        </w:rPr>
      </w:pPr>
      <w:r w:rsidRPr="000F30BC">
        <w:rPr>
          <w:lang w:val="nb-NO"/>
        </w:rPr>
        <w:t>Hovedaktivitet: Friske hender</w:t>
      </w:r>
    </w:p>
    <w:p w14:paraId="19E71CC2" w14:textId="01CBA601" w:rsidR="00C57BEC" w:rsidRPr="000F30BC" w:rsidRDefault="00C57BEC" w:rsidP="002F6126">
      <w:pPr>
        <w:pStyle w:val="Heading4"/>
        <w:rPr>
          <w:lang w:val="nb-NO"/>
        </w:rPr>
      </w:pPr>
      <w:r w:rsidRPr="000F30BC">
        <w:rPr>
          <w:lang w:val="nb-NO"/>
        </w:rPr>
        <w:t xml:space="preserve">Per </w:t>
      </w:r>
      <w:r w:rsidR="005445D9" w:rsidRPr="000F30BC">
        <w:rPr>
          <w:lang w:val="nb-NO"/>
        </w:rPr>
        <w:t>gruppe</w:t>
      </w:r>
      <w:r w:rsidRPr="000F30BC">
        <w:rPr>
          <w:lang w:val="nb-NO"/>
        </w:rPr>
        <w:t xml:space="preserve"> </w:t>
      </w:r>
    </w:p>
    <w:p w14:paraId="1E92C3E4"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Kopi av SA1 </w:t>
      </w:r>
    </w:p>
    <w:p w14:paraId="7F71CD94"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Kopi av SA2 </w:t>
      </w:r>
    </w:p>
    <w:p w14:paraId="4BE8991B"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Fat (eller kum) </w:t>
      </w:r>
    </w:p>
    <w:p w14:paraId="354681D7"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Håndsåpe </w:t>
      </w:r>
    </w:p>
    <w:p w14:paraId="6CEFF78F"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Tørkepapir </w:t>
      </w:r>
    </w:p>
    <w:p w14:paraId="4CF91CB7"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Penner </w:t>
      </w:r>
    </w:p>
    <w:p w14:paraId="0BCF6463"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Vann </w:t>
      </w:r>
    </w:p>
    <w:p w14:paraId="2E4ADD84"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Oljebasert UV-gel eller -pulver og UV-lampe eller stekeolje og kanel / miljøvennlig glitter </w:t>
      </w:r>
    </w:p>
    <w:p w14:paraId="54D70B34" w14:textId="36C90E82" w:rsidR="00C57BEC" w:rsidRPr="000F30BC" w:rsidRDefault="00C57BEC" w:rsidP="002F6126">
      <w:pPr>
        <w:pStyle w:val="Heading4"/>
        <w:rPr>
          <w:lang w:val="nb-NO"/>
        </w:rPr>
      </w:pPr>
      <w:r w:rsidRPr="000F30BC">
        <w:rPr>
          <w:lang w:val="nb-NO"/>
        </w:rPr>
        <w:t xml:space="preserve">Per </w:t>
      </w:r>
      <w:r w:rsidR="005445D9" w:rsidRPr="000F30BC">
        <w:rPr>
          <w:lang w:val="nb-NO"/>
        </w:rPr>
        <w:t>elev</w:t>
      </w:r>
      <w:r w:rsidRPr="000F30BC">
        <w:rPr>
          <w:lang w:val="nb-NO"/>
        </w:rPr>
        <w:t xml:space="preserve"> </w:t>
      </w:r>
    </w:p>
    <w:p w14:paraId="5EE05E54"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Kopi av EA1 </w:t>
      </w:r>
    </w:p>
    <w:p w14:paraId="608F98FA"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Kopi av EA2 </w:t>
      </w:r>
    </w:p>
    <w:p w14:paraId="2ECADBBF" w14:textId="2C2EE94B" w:rsidR="00C57BEC" w:rsidRPr="000F30BC" w:rsidRDefault="000070ED" w:rsidP="002F6126">
      <w:pPr>
        <w:pStyle w:val="Heading3"/>
        <w:rPr>
          <w:lang w:val="nb-NO"/>
        </w:rPr>
      </w:pPr>
      <w:r w:rsidRPr="000F30BC">
        <w:rPr>
          <w:lang w:val="nb-NO"/>
        </w:rPr>
        <w:t>Aktivitet 2: Hva vi har gått glipp av</w:t>
      </w:r>
    </w:p>
    <w:p w14:paraId="375CEEC0" w14:textId="72FA1ADB" w:rsidR="00C57BEC" w:rsidRPr="000F30BC" w:rsidRDefault="00C57BEC" w:rsidP="002F6126">
      <w:pPr>
        <w:pStyle w:val="Heading4"/>
        <w:rPr>
          <w:lang w:val="nb-NO"/>
        </w:rPr>
      </w:pPr>
      <w:r w:rsidRPr="000F30BC">
        <w:rPr>
          <w:lang w:val="nb-NO"/>
        </w:rPr>
        <w:t xml:space="preserve">Per </w:t>
      </w:r>
      <w:r w:rsidR="005445D9" w:rsidRPr="000F30BC">
        <w:rPr>
          <w:lang w:val="nb-NO"/>
        </w:rPr>
        <w:t>gruppe</w:t>
      </w:r>
      <w:r w:rsidRPr="000F30BC">
        <w:rPr>
          <w:lang w:val="nb-NO"/>
        </w:rPr>
        <w:t xml:space="preserve"> </w:t>
      </w:r>
    </w:p>
    <w:p w14:paraId="43392413"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Kopi av SA2 </w:t>
      </w:r>
    </w:p>
    <w:p w14:paraId="0229D0DC"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Tomt papir </w:t>
      </w:r>
    </w:p>
    <w:p w14:paraId="193E473D"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Finger- eller kroppsmaling (ikke-giftig og vaskbar) </w:t>
      </w:r>
    </w:p>
    <w:p w14:paraId="053FB54D"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Frakker/forklær for å dekke over klærne for yngre grupper </w:t>
      </w:r>
    </w:p>
    <w:p w14:paraId="781AEFAF"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Håndvaskfasiliteter eller fat med såpe og vann </w:t>
      </w:r>
    </w:p>
    <w:p w14:paraId="3C6A0CED"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Tørkepapir for tørre hender</w:t>
      </w:r>
    </w:p>
    <w:p w14:paraId="44CE448F" w14:textId="07EB9AF2" w:rsidR="00C57BEC" w:rsidRPr="000F30BC" w:rsidRDefault="000070ED" w:rsidP="002F6126">
      <w:pPr>
        <w:pStyle w:val="Heading3"/>
        <w:rPr>
          <w:lang w:val="nb-NO"/>
        </w:rPr>
      </w:pPr>
      <w:r w:rsidRPr="000F30BC">
        <w:rPr>
          <w:lang w:val="nb-NO"/>
        </w:rPr>
        <w:t>Ekstraaktivitet 1: Fyll ut det som mangler</w:t>
      </w:r>
    </w:p>
    <w:p w14:paraId="3828F3FF" w14:textId="28E02E5D" w:rsidR="00C57BEC" w:rsidRPr="000F30BC" w:rsidRDefault="00C57BEC" w:rsidP="002F6126">
      <w:pPr>
        <w:pStyle w:val="Heading4"/>
        <w:rPr>
          <w:lang w:val="nb-NO"/>
        </w:rPr>
      </w:pPr>
      <w:r w:rsidRPr="000F30BC">
        <w:rPr>
          <w:lang w:val="nb-NO"/>
        </w:rPr>
        <w:t xml:space="preserve">Per </w:t>
      </w:r>
      <w:r w:rsidR="005445D9" w:rsidRPr="000F30BC">
        <w:rPr>
          <w:lang w:val="nb-NO"/>
        </w:rPr>
        <w:t>elev</w:t>
      </w:r>
      <w:r w:rsidRPr="000F30BC">
        <w:rPr>
          <w:lang w:val="nb-NO"/>
        </w:rPr>
        <w:t xml:space="preserve"> </w:t>
      </w:r>
    </w:p>
    <w:p w14:paraId="4F4332BE"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Kopi av EA3 </w:t>
      </w:r>
    </w:p>
    <w:p w14:paraId="31015BD9" w14:textId="5AB3C38A" w:rsidR="00C57BEC" w:rsidRPr="000F30BC" w:rsidRDefault="000070ED" w:rsidP="002F6126">
      <w:pPr>
        <w:pStyle w:val="Heading3"/>
        <w:rPr>
          <w:lang w:val="nb-NO"/>
        </w:rPr>
      </w:pPr>
      <w:r w:rsidRPr="000F30BC">
        <w:rPr>
          <w:lang w:val="nb-NO"/>
        </w:rPr>
        <w:t>Ekstraaktivitet 2: Test om håndhygiene</w:t>
      </w:r>
    </w:p>
    <w:p w14:paraId="1C2D6176" w14:textId="7927EA74" w:rsidR="00C57BEC" w:rsidRPr="000F30BC" w:rsidRDefault="00C57BEC" w:rsidP="002F6126">
      <w:pPr>
        <w:pStyle w:val="Heading4"/>
        <w:rPr>
          <w:lang w:val="nb-NO"/>
        </w:rPr>
      </w:pPr>
      <w:r w:rsidRPr="000F30BC">
        <w:rPr>
          <w:lang w:val="nb-NO"/>
        </w:rPr>
        <w:t xml:space="preserve">Per </w:t>
      </w:r>
      <w:r w:rsidR="005445D9" w:rsidRPr="000F30BC">
        <w:rPr>
          <w:lang w:val="nb-NO"/>
        </w:rPr>
        <w:t>gruppe</w:t>
      </w:r>
      <w:r w:rsidRPr="000F30BC">
        <w:rPr>
          <w:lang w:val="nb-NO"/>
        </w:rPr>
        <w:t xml:space="preserve"> </w:t>
      </w:r>
    </w:p>
    <w:p w14:paraId="5E98E4B1"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Kopi av EA4 </w:t>
      </w:r>
    </w:p>
    <w:p w14:paraId="77F638BD" w14:textId="755AE362" w:rsidR="00C57BEC" w:rsidRPr="000F30BC" w:rsidRDefault="000070ED" w:rsidP="002F6126">
      <w:pPr>
        <w:pStyle w:val="Heading3"/>
        <w:rPr>
          <w:lang w:val="nb-NO"/>
        </w:rPr>
      </w:pPr>
      <w:r w:rsidRPr="000F30BC">
        <w:rPr>
          <w:lang w:val="nb-NO"/>
        </w:rPr>
        <w:t>Ekstraaktivitet 3: Rekkefølgeaktivitet</w:t>
      </w:r>
    </w:p>
    <w:p w14:paraId="3BEBAEE9" w14:textId="5970B1A4" w:rsidR="00C57BEC" w:rsidRPr="000F30BC" w:rsidRDefault="00C57BEC" w:rsidP="002F6126">
      <w:pPr>
        <w:pStyle w:val="Heading4"/>
        <w:rPr>
          <w:lang w:val="nb-NO"/>
        </w:rPr>
      </w:pPr>
      <w:r w:rsidRPr="000F30BC">
        <w:rPr>
          <w:lang w:val="nb-NO"/>
        </w:rPr>
        <w:t xml:space="preserve">Per </w:t>
      </w:r>
      <w:r w:rsidR="005445D9" w:rsidRPr="000F30BC">
        <w:rPr>
          <w:lang w:val="nb-NO"/>
        </w:rPr>
        <w:t>elev</w:t>
      </w:r>
      <w:r w:rsidRPr="000F30BC">
        <w:rPr>
          <w:lang w:val="nb-NO"/>
        </w:rPr>
        <w:t xml:space="preserve"> </w:t>
      </w:r>
    </w:p>
    <w:p w14:paraId="2778A901" w14:textId="77777777" w:rsidR="000070ED" w:rsidRPr="000F30BC" w:rsidRDefault="000070ED" w:rsidP="000070ED">
      <w:pPr>
        <w:pStyle w:val="ListParagraph"/>
        <w:numPr>
          <w:ilvl w:val="0"/>
          <w:numId w:val="52"/>
        </w:numPr>
        <w:spacing w:before="80" w:after="80" w:line="240" w:lineRule="auto"/>
        <w:ind w:left="357" w:hanging="357"/>
        <w:contextualSpacing w:val="0"/>
        <w:rPr>
          <w:lang w:val="nb-NO"/>
        </w:rPr>
      </w:pPr>
      <w:r w:rsidRPr="000F30BC">
        <w:rPr>
          <w:lang w:val="nb-NO" w:bidi="nb-NO"/>
        </w:rPr>
        <w:t xml:space="preserve">Kopi av SA3 </w:t>
      </w:r>
    </w:p>
    <w:p w14:paraId="6DC3135B" w14:textId="3A7F8E4A" w:rsidR="00C57BEC" w:rsidRPr="000F30BC" w:rsidRDefault="00C57BEC" w:rsidP="00C57BEC">
      <w:pPr>
        <w:pStyle w:val="Heading2"/>
        <w:rPr>
          <w:lang w:val="nb-NO"/>
        </w:rPr>
      </w:pPr>
      <w:r w:rsidRPr="00680E0B">
        <w:t xml:space="preserve"> </w:t>
      </w:r>
      <w:r w:rsidR="005445D9" w:rsidRPr="000F30BC">
        <w:rPr>
          <w:lang w:val="nb-NO"/>
        </w:rPr>
        <w:t>Støttemateriell</w:t>
      </w:r>
    </w:p>
    <w:p w14:paraId="796A57C9" w14:textId="77777777" w:rsidR="000070ED" w:rsidRPr="000F30BC" w:rsidRDefault="000070ED" w:rsidP="000070ED">
      <w:pPr>
        <w:pStyle w:val="ListParagraph"/>
        <w:numPr>
          <w:ilvl w:val="0"/>
          <w:numId w:val="3"/>
        </w:numPr>
        <w:spacing w:before="120" w:after="120" w:line="240" w:lineRule="auto"/>
        <w:contextualSpacing w:val="0"/>
        <w:rPr>
          <w:rFonts w:cs="Arial"/>
          <w:lang w:val="nb-NO"/>
        </w:rPr>
      </w:pPr>
      <w:r w:rsidRPr="000F30BC">
        <w:rPr>
          <w:lang w:val="nb-NO" w:bidi="nb-NO"/>
        </w:rPr>
        <w:t xml:space="preserve">SA1 Hvor ren er du på hendene? </w:t>
      </w:r>
    </w:p>
    <w:p w14:paraId="7FB6B37A" w14:textId="77777777" w:rsidR="000070ED" w:rsidRPr="000F30BC" w:rsidRDefault="000070ED" w:rsidP="000070ED">
      <w:pPr>
        <w:pStyle w:val="ListParagraph"/>
        <w:numPr>
          <w:ilvl w:val="0"/>
          <w:numId w:val="3"/>
        </w:numPr>
        <w:spacing w:before="120" w:after="120" w:line="240" w:lineRule="auto"/>
        <w:contextualSpacing w:val="0"/>
        <w:rPr>
          <w:rFonts w:cs="Arial"/>
          <w:lang w:val="nb-NO"/>
        </w:rPr>
      </w:pPr>
      <w:r w:rsidRPr="000F30BC">
        <w:rPr>
          <w:lang w:val="nb-NO" w:bidi="nb-NO"/>
        </w:rPr>
        <w:t>SA2 Håndvask (plakat)</w:t>
      </w:r>
    </w:p>
    <w:p w14:paraId="1F103A18" w14:textId="77777777" w:rsidR="000070ED" w:rsidRPr="000F30BC" w:rsidRDefault="000070ED" w:rsidP="000070ED">
      <w:pPr>
        <w:pStyle w:val="ListParagraph"/>
        <w:numPr>
          <w:ilvl w:val="0"/>
          <w:numId w:val="3"/>
        </w:numPr>
        <w:spacing w:before="120" w:after="120" w:line="240" w:lineRule="auto"/>
        <w:contextualSpacing w:val="0"/>
        <w:rPr>
          <w:rFonts w:cs="Arial"/>
          <w:lang w:val="nb-NO"/>
        </w:rPr>
      </w:pPr>
      <w:r w:rsidRPr="000F30BC">
        <w:rPr>
          <w:lang w:val="nb-NO" w:bidi="nb-NO"/>
        </w:rPr>
        <w:t>SA3 Håndvask (rekkefølgeaktivitet)</w:t>
      </w:r>
    </w:p>
    <w:p w14:paraId="4C917E6A" w14:textId="77777777" w:rsidR="000070ED" w:rsidRPr="000F30BC" w:rsidRDefault="000070ED" w:rsidP="000070ED">
      <w:pPr>
        <w:pStyle w:val="ListParagraph"/>
        <w:numPr>
          <w:ilvl w:val="0"/>
          <w:numId w:val="3"/>
        </w:numPr>
        <w:spacing w:before="120" w:after="120" w:line="240" w:lineRule="auto"/>
        <w:contextualSpacing w:val="0"/>
        <w:rPr>
          <w:rFonts w:cs="Arial"/>
          <w:lang w:val="nb-NO"/>
        </w:rPr>
      </w:pPr>
      <w:r w:rsidRPr="000F30BC">
        <w:rPr>
          <w:lang w:val="nb-NO" w:bidi="nb-NO"/>
        </w:rPr>
        <w:t>EA1 Registreringsark</w:t>
      </w:r>
    </w:p>
    <w:p w14:paraId="04AB7E3B" w14:textId="77777777" w:rsidR="000070ED" w:rsidRPr="000F30BC" w:rsidRDefault="000070ED" w:rsidP="000070ED">
      <w:pPr>
        <w:pStyle w:val="ListParagraph"/>
        <w:numPr>
          <w:ilvl w:val="0"/>
          <w:numId w:val="3"/>
        </w:numPr>
        <w:spacing w:before="120" w:after="120" w:line="240" w:lineRule="auto"/>
        <w:contextualSpacing w:val="0"/>
        <w:rPr>
          <w:rFonts w:cs="Arial"/>
          <w:lang w:val="nb-NO"/>
        </w:rPr>
      </w:pPr>
      <w:r w:rsidRPr="000F30BC">
        <w:rPr>
          <w:lang w:val="nb-NO" w:bidi="nb-NO"/>
        </w:rPr>
        <w:t>EA2 Håndavtrykk (elevark)</w:t>
      </w:r>
    </w:p>
    <w:p w14:paraId="4216491E" w14:textId="77777777" w:rsidR="000070ED" w:rsidRPr="000F30BC" w:rsidRDefault="000070ED" w:rsidP="000070ED">
      <w:pPr>
        <w:pStyle w:val="ListParagraph"/>
        <w:numPr>
          <w:ilvl w:val="0"/>
          <w:numId w:val="3"/>
        </w:numPr>
        <w:spacing w:before="120" w:after="120" w:line="240" w:lineRule="auto"/>
        <w:contextualSpacing w:val="0"/>
        <w:rPr>
          <w:rFonts w:cs="Arial"/>
          <w:lang w:val="nb-NO"/>
        </w:rPr>
      </w:pPr>
      <w:r w:rsidRPr="000F30BC">
        <w:rPr>
          <w:lang w:val="nb-NO" w:bidi="nb-NO"/>
        </w:rPr>
        <w:t>EA3 Håndhygiene (fyll ut det som mangler)</w:t>
      </w:r>
    </w:p>
    <w:p w14:paraId="6BFFD9C4" w14:textId="77777777" w:rsidR="000070ED" w:rsidRPr="000F30BC" w:rsidRDefault="000070ED" w:rsidP="000070ED">
      <w:pPr>
        <w:pStyle w:val="ListParagraph"/>
        <w:numPr>
          <w:ilvl w:val="0"/>
          <w:numId w:val="3"/>
        </w:numPr>
        <w:spacing w:before="120" w:after="120" w:line="240" w:lineRule="auto"/>
        <w:contextualSpacing w:val="0"/>
        <w:rPr>
          <w:rFonts w:cs="Arial"/>
          <w:lang w:val="nb-NO"/>
        </w:rPr>
      </w:pPr>
      <w:r w:rsidRPr="000F30BC">
        <w:rPr>
          <w:lang w:val="nb-NO" w:bidi="nb-NO"/>
        </w:rPr>
        <w:t>EA4 Håndhygiene (test)</w:t>
      </w:r>
    </w:p>
    <w:p w14:paraId="44785CC1" w14:textId="5688E71F" w:rsidR="00C57BEC" w:rsidRPr="000F30BC" w:rsidRDefault="005445D9" w:rsidP="00C57BEC">
      <w:pPr>
        <w:pStyle w:val="Heading2"/>
        <w:rPr>
          <w:rFonts w:cs="Arial"/>
          <w:lang w:val="nb-NO"/>
        </w:rPr>
      </w:pPr>
      <w:r w:rsidRPr="000F30BC">
        <w:rPr>
          <w:lang w:val="nb-NO"/>
        </w:rPr>
        <w:t>Forberedelser</w:t>
      </w:r>
    </w:p>
    <w:p w14:paraId="588B383F" w14:textId="08710DA6" w:rsidR="00C57BEC" w:rsidRPr="000F30BC" w:rsidRDefault="000070ED" w:rsidP="002F6126">
      <w:pPr>
        <w:pStyle w:val="Heading3"/>
        <w:rPr>
          <w:lang w:val="nb-NO"/>
        </w:rPr>
      </w:pPr>
      <w:r w:rsidRPr="000F30BC">
        <w:rPr>
          <w:lang w:val="nb-NO"/>
        </w:rPr>
        <w:t>Hovedaktivitet: Friske hender</w:t>
      </w:r>
    </w:p>
    <w:p w14:paraId="3962A574" w14:textId="77777777" w:rsidR="000070ED" w:rsidRPr="000F30BC" w:rsidRDefault="000070ED" w:rsidP="000070ED">
      <w:pPr>
        <w:pStyle w:val="ListParagraph"/>
        <w:numPr>
          <w:ilvl w:val="0"/>
          <w:numId w:val="53"/>
        </w:numPr>
        <w:spacing w:before="120" w:after="120" w:line="276" w:lineRule="auto"/>
        <w:contextualSpacing w:val="0"/>
        <w:rPr>
          <w:rFonts w:cs="Arial"/>
          <w:lang w:val="nb-NO"/>
        </w:rPr>
      </w:pPr>
      <w:r w:rsidRPr="000F30BC">
        <w:rPr>
          <w:lang w:val="nb-NO" w:bidi="nb-NO"/>
        </w:rPr>
        <w:t xml:space="preserve">Sett fire pulter side om side for de fire stasjonene. Hver pult bør inneholde ett av følgende: </w:t>
      </w:r>
    </w:p>
    <w:p w14:paraId="18722351" w14:textId="77777777" w:rsidR="000070ED" w:rsidRPr="000F30BC" w:rsidRDefault="000070ED" w:rsidP="000070ED">
      <w:pPr>
        <w:pStyle w:val="ListParagraph"/>
        <w:numPr>
          <w:ilvl w:val="1"/>
          <w:numId w:val="53"/>
        </w:numPr>
        <w:spacing w:before="120" w:after="120" w:line="276" w:lineRule="auto"/>
        <w:contextualSpacing w:val="0"/>
        <w:rPr>
          <w:rFonts w:cs="Arial"/>
          <w:lang w:val="nb-NO"/>
        </w:rPr>
      </w:pPr>
      <w:r w:rsidRPr="000F30BC">
        <w:rPr>
          <w:lang w:val="nb-NO" w:bidi="nb-NO"/>
        </w:rPr>
        <w:t xml:space="preserve">Et skilt med påskriften «Ingen håndvask» </w:t>
      </w:r>
    </w:p>
    <w:p w14:paraId="6DC19B89" w14:textId="77777777" w:rsidR="000070ED" w:rsidRPr="000F30BC" w:rsidRDefault="000070ED" w:rsidP="000070ED">
      <w:pPr>
        <w:pStyle w:val="ListParagraph"/>
        <w:numPr>
          <w:ilvl w:val="1"/>
          <w:numId w:val="53"/>
        </w:numPr>
        <w:spacing w:before="120" w:after="120" w:line="276" w:lineRule="auto"/>
        <w:contextualSpacing w:val="0"/>
        <w:rPr>
          <w:rFonts w:cs="Arial"/>
          <w:lang w:val="nb-NO"/>
        </w:rPr>
      </w:pPr>
      <w:r w:rsidRPr="000F30BC">
        <w:rPr>
          <w:lang w:val="nb-NO" w:bidi="nb-NO"/>
        </w:rPr>
        <w:t xml:space="preserve">Et fat med vann, tørkepapir og et skilt med påskriften «Vask i 3 sekunder» </w:t>
      </w:r>
    </w:p>
    <w:p w14:paraId="3778D10E" w14:textId="77777777" w:rsidR="000070ED" w:rsidRPr="000F30BC" w:rsidRDefault="000070ED" w:rsidP="000070ED">
      <w:pPr>
        <w:pStyle w:val="ListParagraph"/>
        <w:numPr>
          <w:ilvl w:val="1"/>
          <w:numId w:val="53"/>
        </w:numPr>
        <w:spacing w:before="120" w:after="120" w:line="276" w:lineRule="auto"/>
        <w:contextualSpacing w:val="0"/>
        <w:rPr>
          <w:rFonts w:cs="Arial"/>
          <w:lang w:val="nb-NO"/>
        </w:rPr>
      </w:pPr>
      <w:r w:rsidRPr="000F30BC">
        <w:rPr>
          <w:lang w:val="nb-NO" w:bidi="nb-NO"/>
        </w:rPr>
        <w:t xml:space="preserve">Et fat med vann, tørkepapir og et skilt med påskriften «Vask i 20 sekunder» </w:t>
      </w:r>
    </w:p>
    <w:p w14:paraId="30F8CA59" w14:textId="77777777" w:rsidR="000070ED" w:rsidRPr="000F30BC" w:rsidRDefault="000070ED" w:rsidP="000070ED">
      <w:pPr>
        <w:pStyle w:val="ListParagraph"/>
        <w:numPr>
          <w:ilvl w:val="1"/>
          <w:numId w:val="53"/>
        </w:numPr>
        <w:spacing w:before="120" w:after="120" w:line="276" w:lineRule="auto"/>
        <w:contextualSpacing w:val="0"/>
        <w:rPr>
          <w:rFonts w:cs="Arial"/>
          <w:lang w:val="nb-NO"/>
        </w:rPr>
      </w:pPr>
      <w:r w:rsidRPr="000F30BC">
        <w:rPr>
          <w:lang w:val="nb-NO" w:bidi="nb-NO"/>
        </w:rPr>
        <w:t xml:space="preserve">Et fat med vann, håndsåpe, tørkepapir og et skilt med påskriften «Vask i vann og håndsåpe i 20 sekunder» </w:t>
      </w:r>
    </w:p>
    <w:p w14:paraId="33E091C1" w14:textId="337D3342" w:rsidR="00C57BEC" w:rsidRPr="000F30BC" w:rsidRDefault="000070ED" w:rsidP="002F6126">
      <w:pPr>
        <w:pStyle w:val="Heading3"/>
        <w:rPr>
          <w:lang w:val="nb-NO"/>
        </w:rPr>
      </w:pPr>
      <w:r w:rsidRPr="000F30BC">
        <w:rPr>
          <w:lang w:val="nb-NO"/>
        </w:rPr>
        <w:t>Aktivitet 2: Hva har vi gått glipp av?</w:t>
      </w:r>
    </w:p>
    <w:p w14:paraId="19E4B23B" w14:textId="77777777" w:rsidR="000070ED" w:rsidRPr="000F30BC" w:rsidRDefault="000070ED" w:rsidP="000070ED">
      <w:pPr>
        <w:spacing w:before="120" w:line="276" w:lineRule="auto"/>
        <w:rPr>
          <w:lang w:val="nb-NO"/>
        </w:rPr>
      </w:pPr>
      <w:r w:rsidRPr="000F30BC">
        <w:rPr>
          <w:lang w:val="nb-NO" w:bidi="nb-NO"/>
        </w:rPr>
        <w:t xml:space="preserve">Gjør klart følgende for hver elev: </w:t>
      </w:r>
    </w:p>
    <w:p w14:paraId="75963FB2" w14:textId="77777777" w:rsidR="000070ED" w:rsidRPr="000F30BC" w:rsidRDefault="000070ED" w:rsidP="000070ED">
      <w:pPr>
        <w:pStyle w:val="ListParagraph"/>
        <w:numPr>
          <w:ilvl w:val="0"/>
          <w:numId w:val="54"/>
        </w:numPr>
        <w:spacing w:before="120" w:after="120" w:line="276" w:lineRule="auto"/>
        <w:contextualSpacing w:val="0"/>
        <w:rPr>
          <w:rFonts w:cs="Arial"/>
          <w:lang w:val="nb-NO"/>
        </w:rPr>
      </w:pPr>
      <w:r w:rsidRPr="000F30BC">
        <w:rPr>
          <w:lang w:val="nb-NO" w:bidi="nb-NO"/>
        </w:rPr>
        <w:t xml:space="preserve">Frakk eller skjorte til å dekke klærne. </w:t>
      </w:r>
    </w:p>
    <w:p w14:paraId="20168DB2" w14:textId="77777777" w:rsidR="000070ED" w:rsidRPr="000F30BC" w:rsidRDefault="000070ED" w:rsidP="000070ED">
      <w:pPr>
        <w:pStyle w:val="ListParagraph"/>
        <w:numPr>
          <w:ilvl w:val="0"/>
          <w:numId w:val="54"/>
        </w:numPr>
        <w:spacing w:before="120" w:after="120" w:line="276" w:lineRule="auto"/>
        <w:contextualSpacing w:val="0"/>
        <w:rPr>
          <w:rFonts w:cs="Arial"/>
          <w:lang w:val="nb-NO"/>
        </w:rPr>
      </w:pPr>
      <w:r w:rsidRPr="000F30BC">
        <w:rPr>
          <w:lang w:val="nb-NO" w:bidi="nb-NO"/>
        </w:rPr>
        <w:t xml:space="preserve">En liten klatt fingermaling. </w:t>
      </w:r>
    </w:p>
    <w:p w14:paraId="1C46AD39" w14:textId="74768294" w:rsidR="000070ED" w:rsidRPr="000070ED" w:rsidRDefault="000070ED" w:rsidP="000070ED">
      <w:pPr>
        <w:pStyle w:val="ListParagraph"/>
        <w:numPr>
          <w:ilvl w:val="0"/>
          <w:numId w:val="54"/>
        </w:numPr>
        <w:spacing w:before="120" w:after="120" w:line="276" w:lineRule="auto"/>
        <w:contextualSpacing w:val="0"/>
        <w:rPr>
          <w:rFonts w:cs="Arial"/>
          <w:lang w:val="nb-NO"/>
        </w:rPr>
        <w:sectPr w:rsidR="000070ED" w:rsidRPr="000070ED" w:rsidSect="00C57BEC">
          <w:type w:val="continuous"/>
          <w:pgSz w:w="11900" w:h="16840"/>
          <w:pgMar w:top="720" w:right="720" w:bottom="720" w:left="720" w:header="709" w:footer="709" w:gutter="0"/>
          <w:cols w:num="2" w:space="708"/>
          <w:docGrid w:linePitch="360"/>
        </w:sectPr>
      </w:pPr>
      <w:r w:rsidRPr="000F30BC">
        <w:rPr>
          <w:lang w:val="nb-NO" w:bidi="nb-NO"/>
        </w:rPr>
        <w:t>Fat med vann og såpe hvis håndvaskfasiliteter ikke er tilgjengelige (kan brukes til gruppe à 2–3).</w:t>
      </w:r>
    </w:p>
    <w:p w14:paraId="045DF890" w14:textId="017C64FA" w:rsidR="00C57BEC" w:rsidRPr="000070ED" w:rsidRDefault="00C57BEC" w:rsidP="000070ED">
      <w:pPr>
        <w:spacing w:before="120" w:after="120" w:line="276" w:lineRule="auto"/>
        <w:rPr>
          <w:rFonts w:cs="Arial"/>
          <w:lang w:val="nb-NO"/>
        </w:rPr>
        <w:sectPr w:rsidR="00C57BEC" w:rsidRPr="000070ED" w:rsidSect="00C57BEC">
          <w:type w:val="continuous"/>
          <w:pgSz w:w="11900" w:h="16840"/>
          <w:pgMar w:top="720" w:right="720" w:bottom="720" w:left="720" w:header="709" w:footer="709" w:gutter="0"/>
          <w:cols w:num="2" w:space="708"/>
          <w:docGrid w:linePitch="360"/>
        </w:sectPr>
      </w:pPr>
    </w:p>
    <w:p w14:paraId="24156556" w14:textId="4405CC85" w:rsidR="00C57BEC" w:rsidRPr="005E4231" w:rsidRDefault="000234B8" w:rsidP="00C57BEC">
      <w:pPr>
        <w:spacing w:before="120" w:line="276" w:lineRule="auto"/>
        <w:rPr>
          <w:rFonts w:cs="Arial"/>
          <w:lang w:val="nb-NO"/>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599872" behindDoc="0" locked="0" layoutInCell="1" allowOverlap="1" wp14:anchorId="2779B999" wp14:editId="3248A1E5">
                <wp:simplePos x="0" y="0"/>
                <wp:positionH relativeFrom="margin">
                  <wp:posOffset>-119173</wp:posOffset>
                </wp:positionH>
                <wp:positionV relativeFrom="paragraph">
                  <wp:posOffset>603841</wp:posOffset>
                </wp:positionV>
                <wp:extent cx="6870848" cy="7126029"/>
                <wp:effectExtent l="19050" t="19050" r="44450" b="36830"/>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712602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A23D5" id="Rectangle 3278" o:spid="_x0000_s1026" alt="&quot;&quot;" style="position:absolute;margin-left:-9.4pt;margin-top:47.55pt;width:541pt;height:561.1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" filled="f" strokecolor="#117e62" strokeweight="4.5pt">
                <w10:wrap anchorx="margin"/>
              </v:rect>
            </w:pict>
          </mc:Fallback>
        </mc:AlternateContent>
      </w:r>
      <w:r w:rsidR="00C57BEC" w:rsidRPr="005E27C6">
        <w:rPr>
          <w:rFonts w:cs="Arial"/>
          <w:b/>
          <w:bCs/>
          <w:noProof/>
          <w:color w:val="FFFFFF" w:themeColor="background1"/>
          <w:sz w:val="36"/>
          <w:szCs w:val="36"/>
          <w:lang w:val="nb-NO" w:eastAsia="nb-NO"/>
        </w:rPr>
        <w:drawing>
          <wp:anchor distT="0" distB="0" distL="114300" distR="114300" simplePos="0" relativeHeight="251557888" behindDoc="1" locked="0" layoutInCell="1" allowOverlap="1" wp14:anchorId="7D82120A" wp14:editId="2777AA0E">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BEC" w:rsidRPr="005E4231">
        <w:rPr>
          <w:rFonts w:cs="Arial"/>
          <w:lang w:val="nb-NO"/>
        </w:rPr>
        <w:t>.</w:t>
      </w:r>
      <w:r w:rsidR="00C57BEC" w:rsidRPr="005E4231">
        <w:rPr>
          <w:rFonts w:cs="Arial"/>
          <w:b/>
          <w:bCs/>
          <w:noProof/>
          <w:color w:val="FFFFFF" w:themeColor="background1"/>
          <w:sz w:val="36"/>
          <w:szCs w:val="36"/>
          <w:lang w:val="nb-NO"/>
        </w:rPr>
        <w:t xml:space="preserve"> </w:t>
      </w:r>
      <w:r w:rsidR="00B857EE" w:rsidRPr="005E4231">
        <w:rPr>
          <w:rFonts w:cs="Arial"/>
          <w:b/>
          <w:bCs/>
          <w:sz w:val="56"/>
          <w:szCs w:val="56"/>
          <w:lang w:val="nb-NO"/>
        </w:rPr>
        <w:t>Time 4: Håndhygiene</w:t>
      </w:r>
    </w:p>
    <w:p w14:paraId="63DD507C" w14:textId="4D334941" w:rsidR="00C57BEC" w:rsidRPr="005E4231" w:rsidRDefault="00C57BEC" w:rsidP="00C57BEC">
      <w:pPr>
        <w:spacing w:before="120" w:line="276" w:lineRule="auto"/>
        <w:rPr>
          <w:rFonts w:cs="Arial"/>
          <w:b/>
          <w:bCs/>
          <w:sz w:val="22"/>
          <w:lang w:val="nb-NO"/>
        </w:rPr>
      </w:pPr>
    </w:p>
    <w:p w14:paraId="3C658063" w14:textId="77777777" w:rsidR="00C57BEC" w:rsidRPr="005E4231" w:rsidRDefault="00C57BEC" w:rsidP="00C57BEC">
      <w:pPr>
        <w:pStyle w:val="Heading2"/>
        <w:rPr>
          <w:lang w:val="nb-NO"/>
        </w:rPr>
        <w:sectPr w:rsidR="00C57BEC" w:rsidRPr="005E4231" w:rsidSect="00C57BEC">
          <w:type w:val="continuous"/>
          <w:pgSz w:w="11906" w:h="16838"/>
          <w:pgMar w:top="720" w:right="720" w:bottom="720" w:left="720" w:header="708" w:footer="708" w:gutter="0"/>
          <w:cols w:space="708"/>
          <w:docGrid w:linePitch="360"/>
        </w:sectPr>
      </w:pPr>
    </w:p>
    <w:p w14:paraId="1CFB198D" w14:textId="36519C6E" w:rsidR="00C57BEC" w:rsidRPr="005E4231" w:rsidRDefault="005445D9" w:rsidP="00C57BEC">
      <w:pPr>
        <w:pStyle w:val="Heading2"/>
        <w:rPr>
          <w:lang w:val="nb-NO"/>
        </w:rPr>
      </w:pPr>
      <w:r w:rsidRPr="005E4231">
        <w:rPr>
          <w:lang w:val="nb-NO"/>
        </w:rPr>
        <w:t>Stikkord</w:t>
      </w:r>
    </w:p>
    <w:p w14:paraId="1429E62E" w14:textId="77777777" w:rsidR="000070ED" w:rsidRPr="000F30BC" w:rsidRDefault="000070ED" w:rsidP="000070ED">
      <w:pPr>
        <w:rPr>
          <w:lang w:val="nb-NO"/>
        </w:rPr>
      </w:pPr>
      <w:r w:rsidRPr="000F30BC">
        <w:rPr>
          <w:lang w:val="nb-NO" w:bidi="nb-NO"/>
        </w:rPr>
        <w:t>Bakterier</w:t>
      </w:r>
    </w:p>
    <w:p w14:paraId="26702271" w14:textId="77777777" w:rsidR="000070ED" w:rsidRPr="000F30BC" w:rsidRDefault="000070ED" w:rsidP="000070ED">
      <w:pPr>
        <w:rPr>
          <w:lang w:val="nb-NO"/>
        </w:rPr>
      </w:pPr>
      <w:r w:rsidRPr="000F30BC">
        <w:rPr>
          <w:lang w:val="nb-NO" w:bidi="nb-NO"/>
        </w:rPr>
        <w:t>Hygiene</w:t>
      </w:r>
    </w:p>
    <w:p w14:paraId="36E61794" w14:textId="77777777" w:rsidR="000070ED" w:rsidRPr="000F30BC" w:rsidRDefault="000070ED" w:rsidP="000070ED">
      <w:pPr>
        <w:rPr>
          <w:lang w:val="nb-NO"/>
        </w:rPr>
      </w:pPr>
      <w:r w:rsidRPr="000F30BC">
        <w:rPr>
          <w:lang w:val="nb-NO" w:bidi="nb-NO"/>
        </w:rPr>
        <w:t>Infeksjon</w:t>
      </w:r>
    </w:p>
    <w:p w14:paraId="34234A07" w14:textId="77777777" w:rsidR="000070ED" w:rsidRPr="000F30BC" w:rsidRDefault="000070ED" w:rsidP="000070ED">
      <w:pPr>
        <w:rPr>
          <w:lang w:val="nb-NO"/>
        </w:rPr>
      </w:pPr>
      <w:r w:rsidRPr="000F30BC">
        <w:rPr>
          <w:lang w:val="nb-NO" w:bidi="nb-NO"/>
        </w:rPr>
        <w:t>Mikrobe</w:t>
      </w:r>
    </w:p>
    <w:p w14:paraId="48DBD066" w14:textId="77777777" w:rsidR="000070ED" w:rsidRPr="000F30BC" w:rsidRDefault="000070ED" w:rsidP="000070ED">
      <w:pPr>
        <w:rPr>
          <w:lang w:val="nb-NO"/>
        </w:rPr>
      </w:pPr>
      <w:r w:rsidRPr="000F30BC">
        <w:rPr>
          <w:lang w:val="nb-NO" w:bidi="nb-NO"/>
        </w:rPr>
        <w:t>Såpe</w:t>
      </w:r>
    </w:p>
    <w:p w14:paraId="33D6BB70" w14:textId="77777777" w:rsidR="000070ED" w:rsidRPr="000F30BC" w:rsidRDefault="000070ED" w:rsidP="000070ED">
      <w:pPr>
        <w:rPr>
          <w:rStyle w:val="Heading2Char"/>
          <w:lang w:val="nb-NO"/>
        </w:rPr>
      </w:pPr>
      <w:r w:rsidRPr="000F30BC">
        <w:rPr>
          <w:lang w:val="nb-NO" w:bidi="nb-NO"/>
        </w:rPr>
        <w:t xml:space="preserve">Overføring </w:t>
      </w:r>
    </w:p>
    <w:p w14:paraId="0E1C0D25" w14:textId="5DC18CA5" w:rsidR="00C57BEC" w:rsidRPr="000F30BC" w:rsidRDefault="00C57BEC" w:rsidP="00C57BEC">
      <w:pPr>
        <w:rPr>
          <w:rStyle w:val="Heading2Char"/>
          <w:lang w:val="nb-NO"/>
        </w:rPr>
      </w:pPr>
    </w:p>
    <w:p w14:paraId="65310B06" w14:textId="683C866C" w:rsidR="00C57BEC" w:rsidRPr="000F30BC" w:rsidRDefault="000070ED" w:rsidP="002F6126">
      <w:pPr>
        <w:pStyle w:val="Heading2"/>
        <w:rPr>
          <w:lang w:val="nb-NO"/>
        </w:rPr>
      </w:pPr>
      <w:r w:rsidRPr="000F30BC">
        <w:rPr>
          <w:lang w:val="nb-NO"/>
        </w:rPr>
        <w:t>Endringer</w:t>
      </w:r>
    </w:p>
    <w:p w14:paraId="336CF5CF" w14:textId="77777777" w:rsidR="000070ED" w:rsidRPr="000F30BC" w:rsidRDefault="000070ED" w:rsidP="000070ED">
      <w:pPr>
        <w:pStyle w:val="ListParagraph"/>
        <w:numPr>
          <w:ilvl w:val="0"/>
          <w:numId w:val="55"/>
        </w:numPr>
        <w:spacing w:after="120" w:line="240" w:lineRule="auto"/>
        <w:contextualSpacing w:val="0"/>
        <w:rPr>
          <w:lang w:val="nb-NO"/>
        </w:rPr>
      </w:pPr>
      <w:r w:rsidRPr="000F30BC">
        <w:rPr>
          <w:lang w:val="nb-NO" w:bidi="nb-NO"/>
        </w:rPr>
        <w:t xml:space="preserve">Hvis UV-gel eller -pulver og en UV-lampe ikke er tilgjengelig, kan du be de forreste elevene dekke hendene i stekeolje eller en tilsvarende ufarlig olje og drysse godt eller dekke med kanel eller miljøvennlig glitter. </w:t>
      </w:r>
    </w:p>
    <w:p w14:paraId="761EE282" w14:textId="77777777" w:rsidR="000070ED" w:rsidRPr="000F30BC" w:rsidRDefault="000070ED" w:rsidP="000070ED">
      <w:pPr>
        <w:pStyle w:val="ListParagraph"/>
        <w:numPr>
          <w:ilvl w:val="0"/>
          <w:numId w:val="55"/>
        </w:numPr>
        <w:spacing w:after="120" w:line="240" w:lineRule="auto"/>
        <w:contextualSpacing w:val="0"/>
        <w:rPr>
          <w:rStyle w:val="Heading2Char"/>
          <w:b w:val="0"/>
          <w:szCs w:val="24"/>
          <w:lang w:val="nb-NO"/>
        </w:rPr>
      </w:pPr>
      <w:r w:rsidRPr="000F30BC">
        <w:rPr>
          <w:lang w:val="nb-NO" w:bidi="nb-NO"/>
        </w:rPr>
        <w:t xml:space="preserve">Elever med ekstra behov: Bruk av miljøvennlig glitter gjør at elevene føler «mikrobene» på huden. Det kan hjelpe elevene hvis du viser hva som vil skje i denne aktiviteten. </w:t>
      </w:r>
    </w:p>
    <w:p w14:paraId="35868EE5" w14:textId="77777777" w:rsidR="00C57BEC" w:rsidRPr="000070ED" w:rsidRDefault="00C57BEC" w:rsidP="00C57BEC">
      <w:pPr>
        <w:pStyle w:val="ListParagraph"/>
        <w:ind w:left="360"/>
        <w:rPr>
          <w:rStyle w:val="Heading2Char"/>
          <w:b w:val="0"/>
          <w:szCs w:val="24"/>
          <w:lang w:val="nb-NO"/>
        </w:rPr>
      </w:pPr>
    </w:p>
    <w:p w14:paraId="0624C9A7" w14:textId="4C194F4C" w:rsidR="00C57BEC" w:rsidRPr="005E4231" w:rsidRDefault="005445D9" w:rsidP="002F6126">
      <w:pPr>
        <w:pStyle w:val="Heading2"/>
        <w:rPr>
          <w:lang w:val="nn-NO"/>
        </w:rPr>
      </w:pPr>
      <w:r w:rsidRPr="005E4231">
        <w:rPr>
          <w:lang w:val="nn-NO"/>
        </w:rPr>
        <w:t>Nettlenker</w:t>
      </w:r>
      <w:r w:rsidR="00C57BEC" w:rsidRPr="005E4231">
        <w:rPr>
          <w:lang w:val="nn-NO"/>
        </w:rPr>
        <w:t xml:space="preserve"> </w:t>
      </w:r>
    </w:p>
    <w:p w14:paraId="68EB7978" w14:textId="0EFE9A4C" w:rsidR="000070ED" w:rsidRPr="005E4231" w:rsidRDefault="000F30BC" w:rsidP="000070ED">
      <w:pPr>
        <w:rPr>
          <w:lang w:val="nn-NO"/>
        </w:rPr>
      </w:pPr>
      <w:r w:rsidRPr="000F30BC">
        <w:rPr>
          <w:lang w:val="nn-NO"/>
        </w:rPr>
        <w:t>https://www.e-bug.eu/no-no/5-7-trinn-h%C3%A5ndhygiene</w:t>
      </w:r>
    </w:p>
    <w:p w14:paraId="4C58B2B5" w14:textId="0DC5661F" w:rsidR="00C57BEC" w:rsidRPr="003E0DF7" w:rsidRDefault="00C57BEC" w:rsidP="00CC208E">
      <w:pPr>
        <w:pStyle w:val="Heading2"/>
        <w:rPr>
          <w:lang w:val="nb-NO"/>
        </w:rPr>
      </w:pPr>
      <w:r w:rsidRPr="005E4231">
        <w:rPr>
          <w:lang w:val="nn-NO"/>
        </w:rPr>
        <w:br w:type="column"/>
      </w:r>
      <w:r w:rsidR="003E0DF7" w:rsidRPr="003E0DF7">
        <w:rPr>
          <w:lang w:val="nb-NO"/>
        </w:rPr>
        <w:t>Helse og sikkerhet</w:t>
      </w:r>
    </w:p>
    <w:p w14:paraId="436AE7A3" w14:textId="66E015D7" w:rsidR="000070ED" w:rsidRPr="000070ED" w:rsidRDefault="000070ED" w:rsidP="00BC1E10">
      <w:pPr>
        <w:pStyle w:val="ListParagraph"/>
        <w:numPr>
          <w:ilvl w:val="0"/>
          <w:numId w:val="143"/>
        </w:numPr>
        <w:spacing w:before="240" w:line="276" w:lineRule="auto"/>
        <w:ind w:left="284"/>
        <w:rPr>
          <w:lang w:val="nb-NO" w:bidi="nb-NO"/>
        </w:rPr>
      </w:pPr>
      <w:r w:rsidRPr="000070ED">
        <w:rPr>
          <w:lang w:val="nb-NO" w:bidi="nb-NO"/>
        </w:rPr>
        <w:t xml:space="preserve">Hvis fysisk avstand gjør at elevene ikke kan håndhilse, kan gel overføres ved å be elever berøre gjenstander og se hvordan gelen overføres fra hender til overflater (eller omvendt), med påfølgende håndvask og rengjøring av gjenstander. Dette kan eventuelt kombineres med en gymaktivitet der du dekker en ball/kølle med gel, spiller et spill og deretter viser elevene hvordan gelen fra gjenstanden har spredt seg rundt i rommet gjennom berøring. </w:t>
      </w:r>
    </w:p>
    <w:p w14:paraId="20934814" w14:textId="6F8B02C9" w:rsidR="00C57BEC" w:rsidRPr="000070ED" w:rsidRDefault="000070ED" w:rsidP="00BC1E10">
      <w:pPr>
        <w:pStyle w:val="ListParagraph"/>
        <w:numPr>
          <w:ilvl w:val="0"/>
          <w:numId w:val="143"/>
        </w:numPr>
        <w:spacing w:before="240" w:line="276" w:lineRule="auto"/>
        <w:ind w:left="284"/>
        <w:rPr>
          <w:rFonts w:cs="Arial"/>
          <w:lang w:val="nb-NO"/>
        </w:rPr>
      </w:pPr>
      <w:r w:rsidRPr="000070ED">
        <w:rPr>
          <w:lang w:val="nb-NO" w:bidi="nb-NO"/>
        </w:rPr>
        <w:t>Det er viktig å sørge for at bruk av lampen skjer under tilsyn, og at elevene holder hendene under UV-strålingen så kort tid som mulig. Det er også viktig at elevene ikke stirrer direkte inn i UV-lampen. Øynene er mest utsatt for risiko hvis vi ser lenge på UV-stråling. Avhengig av utformingen av UV-lampen som er tilgjengelig, bør den festes godt, f.eks. med klemmestativer og klemmer, slik at strålingen skinner nedover på benken, og slik at lampen ikke kan flyttes og lyse i ansiktet på elevene.</w:t>
      </w:r>
    </w:p>
    <w:p w14:paraId="10CD6A9F" w14:textId="77777777" w:rsidR="00C57BEC" w:rsidRDefault="00C57BEC" w:rsidP="000234B8">
      <w:pPr>
        <w:spacing w:before="240" w:line="276" w:lineRule="auto"/>
        <w:rPr>
          <w:lang w:val="nb-NO"/>
        </w:rPr>
      </w:pPr>
    </w:p>
    <w:p w14:paraId="750125A6" w14:textId="132BC265" w:rsidR="000070ED" w:rsidRPr="00B83943" w:rsidRDefault="000070ED" w:rsidP="000234B8">
      <w:pPr>
        <w:spacing w:before="240" w:line="276" w:lineRule="auto"/>
        <w:rPr>
          <w:lang w:val="nb-NO"/>
        </w:rPr>
        <w:sectPr w:rsidR="000070ED" w:rsidRPr="00B83943" w:rsidSect="00C57BEC">
          <w:type w:val="continuous"/>
          <w:pgSz w:w="11906" w:h="16838"/>
          <w:pgMar w:top="720" w:right="720" w:bottom="720" w:left="720" w:header="708" w:footer="708" w:gutter="0"/>
          <w:cols w:num="2" w:space="708"/>
          <w:docGrid w:linePitch="360"/>
        </w:sectPr>
      </w:pPr>
    </w:p>
    <w:p w14:paraId="480E5374" w14:textId="63E90B72" w:rsidR="00C57BEC" w:rsidRPr="00B83943" w:rsidRDefault="00B83943" w:rsidP="00C57BEC">
      <w:pPr>
        <w:pStyle w:val="Heading2"/>
        <w:rPr>
          <w:lang w:val="nb-NO"/>
        </w:rPr>
      </w:pPr>
      <w:r w:rsidRPr="00B83943">
        <w:rPr>
          <w:lang w:val="nb-NO"/>
        </w:rPr>
        <w:lastRenderedPageBreak/>
        <w:t>Innledning</w:t>
      </w:r>
    </w:p>
    <w:p w14:paraId="18761990" w14:textId="77777777" w:rsidR="000070ED" w:rsidRPr="000070ED" w:rsidRDefault="000070ED" w:rsidP="000070ED">
      <w:pPr>
        <w:pStyle w:val="Heading2"/>
        <w:numPr>
          <w:ilvl w:val="0"/>
          <w:numId w:val="56"/>
        </w:numPr>
        <w:tabs>
          <w:tab w:val="num" w:pos="720"/>
        </w:tabs>
        <w:rPr>
          <w:lang w:val="nb-NO"/>
        </w:rPr>
      </w:pPr>
      <w:r w:rsidRPr="000070ED">
        <w:rPr>
          <w:rFonts w:eastAsiaTheme="minorHAnsi" w:cstheme="minorBidi"/>
          <w:b w:val="0"/>
          <w:sz w:val="24"/>
          <w:szCs w:val="24"/>
          <w:lang w:val="nb-NO" w:bidi="nb-NO"/>
        </w:rPr>
        <w:t xml:space="preserve">Start timen med å spørre hvor mange av elever som har vasket hendene i dag. Spør dem hvorfor de vasket hendene (for å vaske vekk smuss eller mikrober som kan være på hendene), og hva som ville skjedd hvis de ikke hadde vasket vekk mikrobene (de kan bli syke hvis skadelige mikrober fra de skitne hendene kommer inn i munnen eller et åpent kutt, eller de kan overføre dem til andre). </w:t>
      </w:r>
    </w:p>
    <w:p w14:paraId="05BF73A5" w14:textId="77777777" w:rsidR="000070ED" w:rsidRPr="000070ED" w:rsidRDefault="000070ED" w:rsidP="000070ED">
      <w:pPr>
        <w:pStyle w:val="Heading2"/>
        <w:numPr>
          <w:ilvl w:val="0"/>
          <w:numId w:val="56"/>
        </w:numPr>
        <w:tabs>
          <w:tab w:val="num" w:pos="720"/>
        </w:tabs>
        <w:rPr>
          <w:lang w:val="nb-NO"/>
        </w:rPr>
      </w:pPr>
      <w:r w:rsidRPr="000070ED">
        <w:rPr>
          <w:rFonts w:eastAsiaTheme="minorHAnsi" w:cstheme="minorBidi"/>
          <w:b w:val="0"/>
          <w:sz w:val="24"/>
          <w:szCs w:val="24"/>
          <w:lang w:val="nb-NO" w:bidi="nb-NO"/>
        </w:rPr>
        <w:t xml:space="preserve">Fortell elevene at vi bruker hendene hele tiden, at de er naturlig dekket med mikrober som lever i kroppen vår, og at vi får millioner av mikrober fra omgivelsene rundt oss hver dag. Mange av disse er ufarlige, men noen kan være skadelige. Forklar elevene at vi sprer mikrobene til vennene våre og andre gjennom berøring, og at det er derfor vi vasker hendene. Én studie oppdaget at folk tar seg i ansiktet 23 ganger per time, cirka 280 ganger per dag. Forklar at berøring er en viktig sans for å gi informasjon til hjernen vår, men at vi bør være oppmerksom på hvor lett det er å spre mikrober når hendene er skitne. </w:t>
      </w:r>
    </w:p>
    <w:p w14:paraId="1CC43B9D" w14:textId="77777777" w:rsidR="000070ED" w:rsidRPr="000070ED" w:rsidRDefault="000070ED" w:rsidP="000070ED">
      <w:pPr>
        <w:pStyle w:val="Heading2"/>
        <w:numPr>
          <w:ilvl w:val="0"/>
          <w:numId w:val="56"/>
        </w:numPr>
        <w:tabs>
          <w:tab w:val="num" w:pos="720"/>
        </w:tabs>
        <w:rPr>
          <w:lang w:val="nb-NO"/>
        </w:rPr>
      </w:pPr>
      <w:r w:rsidRPr="000070ED">
        <w:rPr>
          <w:rFonts w:eastAsiaTheme="minorHAnsi" w:cstheme="minorBidi"/>
          <w:b w:val="0"/>
          <w:sz w:val="24"/>
          <w:szCs w:val="24"/>
          <w:lang w:val="nb-NO" w:bidi="nb-NO"/>
        </w:rPr>
        <w:t>Forklar elevene at de skal utføre en oppgave for å vise hvordan de best mulig vasker hendene med såpe og vann og fjerner noen av de skadelige mikrobene som kan finnes på hendene.</w:t>
      </w:r>
    </w:p>
    <w:p w14:paraId="07B257A2" w14:textId="0148316E" w:rsidR="00C57BEC" w:rsidRPr="000F30BC" w:rsidRDefault="00B83943" w:rsidP="00C57BEC">
      <w:pPr>
        <w:pStyle w:val="Heading2"/>
        <w:rPr>
          <w:lang w:val="nb-NO"/>
        </w:rPr>
      </w:pPr>
      <w:r w:rsidRPr="000F30BC">
        <w:rPr>
          <w:lang w:val="nb-NO"/>
        </w:rPr>
        <w:t>Aktivitet</w:t>
      </w:r>
    </w:p>
    <w:p w14:paraId="5FD88571" w14:textId="69F17B3C" w:rsidR="00C57BEC" w:rsidRPr="000F30BC" w:rsidRDefault="000070ED" w:rsidP="002F6126">
      <w:pPr>
        <w:pStyle w:val="Heading3"/>
        <w:rPr>
          <w:lang w:val="nb-NO"/>
        </w:rPr>
      </w:pPr>
      <w:r w:rsidRPr="000F30BC">
        <w:rPr>
          <w:lang w:val="nb-NO"/>
        </w:rPr>
        <w:t>Hovedaktivitet: Friske hender</w:t>
      </w:r>
    </w:p>
    <w:p w14:paraId="157AB1FA" w14:textId="77777777" w:rsidR="000070ED" w:rsidRPr="000F30BC" w:rsidRDefault="000070ED" w:rsidP="000070ED">
      <w:pPr>
        <w:pStyle w:val="ListParagraph"/>
        <w:numPr>
          <w:ilvl w:val="0"/>
          <w:numId w:val="57"/>
        </w:numPr>
        <w:spacing w:before="240" w:after="120" w:line="240" w:lineRule="auto"/>
        <w:contextualSpacing w:val="0"/>
        <w:rPr>
          <w:lang w:val="nb-NO"/>
        </w:rPr>
      </w:pPr>
      <w:r w:rsidRPr="000F30BC">
        <w:rPr>
          <w:lang w:val="nb-NO" w:bidi="nb-NO"/>
        </w:rPr>
        <w:t xml:space="preserve">Del elevene i fire like grupper. </w:t>
      </w:r>
    </w:p>
    <w:p w14:paraId="1F0A7C2B" w14:textId="77777777" w:rsidR="000070ED" w:rsidRPr="000F30BC" w:rsidRDefault="000070ED" w:rsidP="000070ED">
      <w:pPr>
        <w:pStyle w:val="ListParagraph"/>
        <w:numPr>
          <w:ilvl w:val="0"/>
          <w:numId w:val="57"/>
        </w:numPr>
        <w:spacing w:before="240" w:after="120" w:line="240" w:lineRule="auto"/>
        <w:contextualSpacing w:val="0"/>
        <w:rPr>
          <w:lang w:val="nb-NO"/>
        </w:rPr>
      </w:pPr>
      <w:r w:rsidRPr="000F30BC">
        <w:rPr>
          <w:lang w:val="nb-NO" w:bidi="nb-NO"/>
        </w:rPr>
        <w:t xml:space="preserve">Be elevene stå på rekke etter hverandre, og del inn gruppene som følger: </w:t>
      </w:r>
    </w:p>
    <w:p w14:paraId="704A47DF" w14:textId="77777777" w:rsidR="000070ED" w:rsidRPr="000F30BC" w:rsidRDefault="000070ED" w:rsidP="000070ED">
      <w:pPr>
        <w:pStyle w:val="ListParagraph"/>
        <w:numPr>
          <w:ilvl w:val="1"/>
          <w:numId w:val="57"/>
        </w:numPr>
        <w:spacing w:before="240" w:after="120" w:line="240" w:lineRule="auto"/>
        <w:contextualSpacing w:val="0"/>
        <w:rPr>
          <w:lang w:val="nb-NO"/>
        </w:rPr>
      </w:pPr>
      <w:r w:rsidRPr="000F30BC">
        <w:rPr>
          <w:lang w:val="nb-NO" w:bidi="nb-NO"/>
        </w:rPr>
        <w:t xml:space="preserve">Ingen håndvask </w:t>
      </w:r>
    </w:p>
    <w:p w14:paraId="6CB43670" w14:textId="77777777" w:rsidR="000070ED" w:rsidRPr="000070ED" w:rsidRDefault="000070ED" w:rsidP="000070ED">
      <w:pPr>
        <w:pStyle w:val="ListParagraph"/>
        <w:numPr>
          <w:ilvl w:val="1"/>
          <w:numId w:val="57"/>
        </w:numPr>
        <w:spacing w:before="240" w:after="120" w:line="240" w:lineRule="auto"/>
        <w:contextualSpacing w:val="0"/>
        <w:rPr>
          <w:lang w:val="nb-NO"/>
        </w:rPr>
      </w:pPr>
      <w:r w:rsidRPr="000070ED">
        <w:rPr>
          <w:lang w:val="nb-NO" w:bidi="nb-NO"/>
        </w:rPr>
        <w:t xml:space="preserve">Vask hendene i vann i 3 sekunder </w:t>
      </w:r>
    </w:p>
    <w:p w14:paraId="58994D6A" w14:textId="77777777" w:rsidR="000070ED" w:rsidRPr="000070ED" w:rsidRDefault="000070ED" w:rsidP="000070ED">
      <w:pPr>
        <w:pStyle w:val="ListParagraph"/>
        <w:numPr>
          <w:ilvl w:val="1"/>
          <w:numId w:val="57"/>
        </w:numPr>
        <w:spacing w:before="240" w:after="120" w:line="240" w:lineRule="auto"/>
        <w:contextualSpacing w:val="0"/>
        <w:rPr>
          <w:lang w:val="nb-NO"/>
        </w:rPr>
      </w:pPr>
      <w:r w:rsidRPr="000070ED">
        <w:rPr>
          <w:lang w:val="nb-NO" w:bidi="nb-NO"/>
        </w:rPr>
        <w:t xml:space="preserve">Vask hendene i vann i 20 sekunder </w:t>
      </w:r>
    </w:p>
    <w:p w14:paraId="0C3BB68D" w14:textId="77777777" w:rsidR="000070ED" w:rsidRPr="000070ED" w:rsidRDefault="000070ED" w:rsidP="000070ED">
      <w:pPr>
        <w:pStyle w:val="ListParagraph"/>
        <w:numPr>
          <w:ilvl w:val="1"/>
          <w:numId w:val="57"/>
        </w:numPr>
        <w:spacing w:before="240" w:after="120" w:line="240" w:lineRule="auto"/>
        <w:contextualSpacing w:val="0"/>
        <w:rPr>
          <w:lang w:val="nb-NO"/>
        </w:rPr>
      </w:pPr>
      <w:r w:rsidRPr="000070ED">
        <w:rPr>
          <w:lang w:val="nb-NO" w:bidi="nb-NO"/>
        </w:rPr>
        <w:t xml:space="preserve">Vask hendene i vann med såpe i 20 sekunder </w:t>
      </w:r>
    </w:p>
    <w:p w14:paraId="69D6E6EF" w14:textId="77777777" w:rsidR="000070ED" w:rsidRPr="000070ED" w:rsidRDefault="000070ED" w:rsidP="000070ED">
      <w:pPr>
        <w:pStyle w:val="ListParagraph"/>
        <w:numPr>
          <w:ilvl w:val="0"/>
          <w:numId w:val="57"/>
        </w:numPr>
        <w:spacing w:before="240" w:after="120" w:line="240" w:lineRule="auto"/>
        <w:contextualSpacing w:val="0"/>
        <w:rPr>
          <w:lang w:val="nb-NO"/>
        </w:rPr>
      </w:pPr>
      <w:r w:rsidRPr="000070ED">
        <w:rPr>
          <w:lang w:val="nb-NO" w:bidi="nb-NO"/>
        </w:rPr>
        <w:t xml:space="preserve">Be den forreste personen i hver gruppe lukke øynene og dekke hendene i UV-gel eller -pulver. Dette er for å unngå at elevene vasker hendene grundigere enn de vanligvis ville gjort. Be hovedpersonen vaske hendene i samsvar med gruppen de er i. </w:t>
      </w:r>
    </w:p>
    <w:p w14:paraId="74664300" w14:textId="77777777" w:rsidR="000070ED" w:rsidRPr="000070ED" w:rsidRDefault="000070ED" w:rsidP="000070ED">
      <w:pPr>
        <w:pStyle w:val="ListParagraph"/>
        <w:numPr>
          <w:ilvl w:val="0"/>
          <w:numId w:val="57"/>
        </w:numPr>
        <w:spacing w:before="240" w:after="120" w:line="240" w:lineRule="auto"/>
        <w:contextualSpacing w:val="0"/>
        <w:rPr>
          <w:lang w:val="nb-NO"/>
        </w:rPr>
      </w:pPr>
      <w:r w:rsidRPr="000070ED">
        <w:rPr>
          <w:lang w:val="nb-NO" w:bidi="nb-NO"/>
        </w:rPr>
        <w:t xml:space="preserve">Når de er ferdige, bør de åpne øynene, snu seg og håndhilse på personen bak seg. Det er viktig at de håndhilser med et godt grep. Den andre personen bør deretter håndhilse på den tredje personen osv. til alle i gruppen har håndhilst på personen foran seg. </w:t>
      </w:r>
    </w:p>
    <w:p w14:paraId="12255196" w14:textId="77777777" w:rsidR="000070ED" w:rsidRPr="000070ED" w:rsidRDefault="000070ED" w:rsidP="000070ED">
      <w:pPr>
        <w:pStyle w:val="ListParagraph"/>
        <w:numPr>
          <w:ilvl w:val="0"/>
          <w:numId w:val="57"/>
        </w:numPr>
        <w:spacing w:before="240" w:after="120" w:line="240" w:lineRule="auto"/>
        <w:contextualSpacing w:val="0"/>
        <w:rPr>
          <w:lang w:val="nb-NO"/>
        </w:rPr>
      </w:pPr>
      <w:r w:rsidRPr="000070ED">
        <w:rPr>
          <w:lang w:val="nb-NO" w:bidi="nb-NO"/>
        </w:rPr>
        <w:t xml:space="preserve">Når oppgaven er fullført, må du dempe lysene og holde UV-lampen over alles hender. Start med gruppe A. Elevene bør merke seg forskjellen i antall mikrober på hendene til elevene i de forskjellige gruppene. </w:t>
      </w:r>
    </w:p>
    <w:p w14:paraId="3CB7A143" w14:textId="77777777" w:rsidR="000070ED" w:rsidRDefault="000070ED" w:rsidP="000070ED">
      <w:pPr>
        <w:pStyle w:val="ListParagraph"/>
        <w:numPr>
          <w:ilvl w:val="0"/>
          <w:numId w:val="57"/>
        </w:numPr>
        <w:spacing w:before="240" w:after="120" w:line="240" w:lineRule="auto"/>
        <w:contextualSpacing w:val="0"/>
      </w:pPr>
      <w:r w:rsidRPr="000070ED">
        <w:rPr>
          <w:lang w:val="nb-NO" w:bidi="nb-NO"/>
        </w:rPr>
        <w:t xml:space="preserve">Be elever fylle ut EA1 for å registrere resultatene av eksperimentet. Del ut EA2 til elevene, og be dem farge hendene for å etterligne resultatene av eksperimentet. </w:t>
      </w:r>
      <w:r>
        <w:rPr>
          <w:lang w:bidi="nb-NO"/>
        </w:rPr>
        <w:t xml:space="preserve">SA1 </w:t>
      </w:r>
      <w:proofErr w:type="spellStart"/>
      <w:r>
        <w:rPr>
          <w:lang w:bidi="nb-NO"/>
        </w:rPr>
        <w:t>kan</w:t>
      </w:r>
      <w:proofErr w:type="spellEnd"/>
      <w:r>
        <w:rPr>
          <w:lang w:bidi="nb-NO"/>
        </w:rPr>
        <w:t xml:space="preserve"> </w:t>
      </w:r>
      <w:proofErr w:type="spellStart"/>
      <w:r>
        <w:rPr>
          <w:lang w:bidi="nb-NO"/>
        </w:rPr>
        <w:t>brukes</w:t>
      </w:r>
      <w:proofErr w:type="spellEnd"/>
      <w:r>
        <w:rPr>
          <w:lang w:bidi="nb-NO"/>
        </w:rPr>
        <w:t xml:space="preserve"> </w:t>
      </w:r>
      <w:proofErr w:type="spellStart"/>
      <w:r>
        <w:rPr>
          <w:lang w:bidi="nb-NO"/>
        </w:rPr>
        <w:t>som</w:t>
      </w:r>
      <w:proofErr w:type="spellEnd"/>
      <w:r>
        <w:rPr>
          <w:lang w:bidi="nb-NO"/>
        </w:rPr>
        <w:t xml:space="preserve"> </w:t>
      </w:r>
      <w:proofErr w:type="spellStart"/>
      <w:r>
        <w:rPr>
          <w:lang w:bidi="nb-NO"/>
        </w:rPr>
        <w:t>veiledning</w:t>
      </w:r>
      <w:proofErr w:type="spellEnd"/>
      <w:r>
        <w:rPr>
          <w:lang w:bidi="nb-NO"/>
        </w:rPr>
        <w:t xml:space="preserve">. </w:t>
      </w:r>
    </w:p>
    <w:p w14:paraId="6BB262E6" w14:textId="77777777" w:rsidR="000070ED" w:rsidRPr="000070ED" w:rsidRDefault="000070ED" w:rsidP="000070ED">
      <w:pPr>
        <w:pStyle w:val="ListParagraph"/>
        <w:numPr>
          <w:ilvl w:val="0"/>
          <w:numId w:val="57"/>
        </w:numPr>
        <w:spacing w:before="240" w:after="120" w:line="240" w:lineRule="auto"/>
        <w:contextualSpacing w:val="0"/>
        <w:rPr>
          <w:lang w:val="nb-NO"/>
        </w:rPr>
      </w:pPr>
      <w:r w:rsidRPr="000070ED">
        <w:rPr>
          <w:lang w:val="nb-NO" w:bidi="nb-NO"/>
        </w:rPr>
        <w:t>Be elevene følge en lærerdemonstrasjon av håndvasketeknikken i seks trinn ved hjelp av sekstrinnsplakaten SA2. Kontroller at elever vasker hendene grundig med såpe og vann.</w:t>
      </w:r>
    </w:p>
    <w:p w14:paraId="35891069" w14:textId="77777777" w:rsidR="000070ED" w:rsidRPr="000070ED" w:rsidRDefault="000070ED" w:rsidP="000070ED">
      <w:pPr>
        <w:pStyle w:val="ListParagraph"/>
        <w:numPr>
          <w:ilvl w:val="0"/>
          <w:numId w:val="57"/>
        </w:numPr>
        <w:spacing w:after="120" w:line="240" w:lineRule="auto"/>
        <w:contextualSpacing w:val="0"/>
        <w:rPr>
          <w:lang w:val="nb-NO"/>
        </w:rPr>
      </w:pPr>
      <w:r w:rsidRPr="000070ED">
        <w:rPr>
          <w:lang w:val="nb-NO" w:bidi="nb-NO"/>
        </w:rPr>
        <w:t>Forklar at håndsprit kan påføres på samme måte, men deretter må den tørke og ikke vaskes av som såpe. Husk å riste UV-gelen eller -pulveret før du starter, og skifte vannet hvis det begynner å bli uklart.</w:t>
      </w:r>
    </w:p>
    <w:p w14:paraId="62630BD9" w14:textId="77777777" w:rsidR="00C57BEC" w:rsidRPr="000070ED" w:rsidRDefault="00C57BEC" w:rsidP="00C57BEC">
      <w:pPr>
        <w:rPr>
          <w:lang w:val="nb-NO"/>
        </w:rPr>
      </w:pPr>
    </w:p>
    <w:p w14:paraId="0CCA6F35" w14:textId="790A2CDE" w:rsidR="00C57BEC" w:rsidRPr="000070ED" w:rsidRDefault="000070ED" w:rsidP="002F6126">
      <w:pPr>
        <w:pStyle w:val="Heading3"/>
        <w:rPr>
          <w:lang w:val="nb-NO"/>
        </w:rPr>
      </w:pPr>
      <w:r w:rsidRPr="000070ED">
        <w:rPr>
          <w:lang w:val="nb-NO"/>
        </w:rPr>
        <w:t>Aktivitet 2: Hva har vi gått glipp av?</w:t>
      </w:r>
    </w:p>
    <w:p w14:paraId="3A9274F1" w14:textId="77777777" w:rsidR="000070ED" w:rsidRPr="00FE5D8F" w:rsidRDefault="000070ED" w:rsidP="000070ED">
      <w:pPr>
        <w:pStyle w:val="ListParagraph"/>
        <w:numPr>
          <w:ilvl w:val="0"/>
          <w:numId w:val="58"/>
        </w:numPr>
        <w:spacing w:before="240" w:after="120" w:line="240" w:lineRule="auto"/>
        <w:contextualSpacing w:val="0"/>
        <w:rPr>
          <w:b/>
          <w:bCs/>
          <w:lang w:val="nb-NO"/>
        </w:rPr>
      </w:pPr>
      <w:r w:rsidRPr="00FE5D8F">
        <w:rPr>
          <w:lang w:val="nb-NO" w:bidi="nb-NO"/>
        </w:rPr>
        <w:t xml:space="preserve">Be elevene ta på seg verneklærne og sette seg. </w:t>
      </w:r>
    </w:p>
    <w:p w14:paraId="1F9D0D9B" w14:textId="77777777" w:rsidR="000070ED" w:rsidRPr="00FE5D8F" w:rsidRDefault="000070ED" w:rsidP="000070ED">
      <w:pPr>
        <w:pStyle w:val="ListParagraph"/>
        <w:numPr>
          <w:ilvl w:val="0"/>
          <w:numId w:val="58"/>
        </w:numPr>
        <w:spacing w:before="240" w:after="120" w:line="240" w:lineRule="auto"/>
        <w:contextualSpacing w:val="0"/>
        <w:rPr>
          <w:b/>
          <w:bCs/>
          <w:lang w:val="nb-NO"/>
        </w:rPr>
      </w:pPr>
      <w:r w:rsidRPr="00FE5D8F">
        <w:rPr>
          <w:lang w:val="nb-NO" w:bidi="nb-NO"/>
        </w:rPr>
        <w:t xml:space="preserve">Forklar at elevene skal lære den beste måten å vaske hendene på for å fjerne bakterier ved å late som om maling er såpe. </w:t>
      </w:r>
    </w:p>
    <w:p w14:paraId="671FB4CB" w14:textId="77777777" w:rsidR="000070ED" w:rsidRPr="000070ED" w:rsidRDefault="000070ED" w:rsidP="000070ED">
      <w:pPr>
        <w:pStyle w:val="ListParagraph"/>
        <w:numPr>
          <w:ilvl w:val="0"/>
          <w:numId w:val="58"/>
        </w:numPr>
        <w:spacing w:before="240" w:after="120" w:line="240" w:lineRule="auto"/>
        <w:contextualSpacing w:val="0"/>
        <w:rPr>
          <w:b/>
          <w:bCs/>
          <w:lang w:val="nb-NO"/>
        </w:rPr>
      </w:pPr>
      <w:r w:rsidRPr="000070ED">
        <w:rPr>
          <w:lang w:val="nb-NO" w:bidi="nb-NO"/>
        </w:rPr>
        <w:t xml:space="preserve">Legg en liten klatt maling i hendene på hver av elevene. Be gruppene lukke øynene og late som om de vasker hendene. Gi dem bare cirka fem sekunder til å gjøre dette, og forklar at dette er for å se hva som skjer hvis vi vasker hendene for kort. </w:t>
      </w:r>
    </w:p>
    <w:p w14:paraId="4667C682" w14:textId="77777777" w:rsidR="000070ED" w:rsidRPr="000070ED" w:rsidRDefault="000070ED" w:rsidP="000070ED">
      <w:pPr>
        <w:pStyle w:val="ListParagraph"/>
        <w:numPr>
          <w:ilvl w:val="0"/>
          <w:numId w:val="58"/>
        </w:numPr>
        <w:spacing w:before="240" w:after="120" w:line="240" w:lineRule="auto"/>
        <w:contextualSpacing w:val="0"/>
        <w:rPr>
          <w:b/>
          <w:bCs/>
          <w:lang w:val="nb-NO"/>
        </w:rPr>
      </w:pPr>
      <w:r w:rsidRPr="000070ED">
        <w:rPr>
          <w:lang w:val="nb-NO" w:bidi="nb-NO"/>
        </w:rPr>
        <w:t xml:space="preserve">Be elevene åpne øynene og holde fram hendene. </w:t>
      </w:r>
    </w:p>
    <w:p w14:paraId="16373F3F" w14:textId="77777777" w:rsidR="000070ED" w:rsidRPr="000070ED" w:rsidRDefault="000070ED" w:rsidP="000070ED">
      <w:pPr>
        <w:pStyle w:val="ListParagraph"/>
        <w:numPr>
          <w:ilvl w:val="0"/>
          <w:numId w:val="58"/>
        </w:numPr>
        <w:spacing w:before="240" w:after="120" w:line="240" w:lineRule="auto"/>
        <w:contextualSpacing w:val="0"/>
        <w:rPr>
          <w:b/>
          <w:bCs/>
          <w:lang w:val="nb-NO"/>
        </w:rPr>
      </w:pPr>
      <w:r w:rsidRPr="000070ED">
        <w:rPr>
          <w:lang w:val="nb-NO" w:bidi="nb-NO"/>
        </w:rPr>
        <w:t xml:space="preserve">Snakk om hvilken del av hendene såpen ikke traff. Spør dem om hvordan de mener de kan sørge for at alle hendene er dekket med såpe, slik at bakteriene kan vaskes vekk / drepes. </w:t>
      </w:r>
    </w:p>
    <w:p w14:paraId="60821B71" w14:textId="77777777" w:rsidR="000070ED" w:rsidRPr="000F30BC" w:rsidRDefault="000070ED" w:rsidP="000070ED">
      <w:pPr>
        <w:pStyle w:val="ListParagraph"/>
        <w:numPr>
          <w:ilvl w:val="0"/>
          <w:numId w:val="58"/>
        </w:numPr>
        <w:spacing w:before="240" w:after="120" w:line="240" w:lineRule="auto"/>
        <w:contextualSpacing w:val="0"/>
        <w:rPr>
          <w:b/>
          <w:bCs/>
          <w:lang w:val="nb-NO"/>
        </w:rPr>
      </w:pPr>
      <w:r w:rsidRPr="000070ED">
        <w:rPr>
          <w:lang w:val="nb-NO" w:bidi="nb-NO"/>
        </w:rPr>
        <w:t xml:space="preserve">Bruk de seks trinnene på håndvaskplakaten (SA2) til å forklare hvordan vi vasker hendene, og hvor lenge. </w:t>
      </w:r>
      <w:r w:rsidRPr="000F30BC">
        <w:rPr>
          <w:lang w:val="nb-NO" w:bidi="nb-NO"/>
        </w:rPr>
        <w:t xml:space="preserve">Håndsprit kan brukes på samme måte, men må tørke. </w:t>
      </w:r>
    </w:p>
    <w:p w14:paraId="7A63A9CB" w14:textId="77777777" w:rsidR="000070ED" w:rsidRPr="000F30BC" w:rsidRDefault="000070ED" w:rsidP="000070ED">
      <w:pPr>
        <w:pStyle w:val="ListParagraph"/>
        <w:numPr>
          <w:ilvl w:val="0"/>
          <w:numId w:val="58"/>
        </w:numPr>
        <w:spacing w:before="240" w:after="120" w:line="240" w:lineRule="auto"/>
        <w:contextualSpacing w:val="0"/>
        <w:rPr>
          <w:b/>
          <w:bCs/>
          <w:lang w:val="nb-NO"/>
        </w:rPr>
      </w:pPr>
      <w:r w:rsidRPr="000F30BC">
        <w:rPr>
          <w:lang w:val="nb-NO" w:bidi="nb-NO"/>
        </w:rPr>
        <w:t xml:space="preserve">Her vil elevene kanskje lage håndtrykk på et blankt ark. </w:t>
      </w:r>
    </w:p>
    <w:p w14:paraId="5C75D897" w14:textId="77777777" w:rsidR="000070ED" w:rsidRPr="000F30BC" w:rsidRDefault="000070ED" w:rsidP="000070ED">
      <w:pPr>
        <w:pStyle w:val="ListParagraph"/>
        <w:numPr>
          <w:ilvl w:val="0"/>
          <w:numId w:val="58"/>
        </w:numPr>
        <w:spacing w:before="240" w:after="120" w:line="240" w:lineRule="auto"/>
        <w:contextualSpacing w:val="0"/>
        <w:rPr>
          <w:b/>
          <w:bCs/>
          <w:lang w:val="nb-NO"/>
        </w:rPr>
      </w:pPr>
      <w:r w:rsidRPr="000F30BC">
        <w:rPr>
          <w:lang w:val="nb-NO" w:bidi="nb-NO"/>
        </w:rPr>
        <w:t xml:space="preserve">Be elevene «vaske» med malingen på hendene igjen (ekstra maling kan være nødvendig), og se om de dekker mer av hendene med såpen når de følger de seks trinnene. De kan ta flere håndavtrykk hvis de vil. </w:t>
      </w:r>
    </w:p>
    <w:p w14:paraId="3002FED6" w14:textId="77777777" w:rsidR="000070ED" w:rsidRPr="000F30BC" w:rsidRDefault="000070ED" w:rsidP="000070ED">
      <w:pPr>
        <w:pStyle w:val="ListParagraph"/>
        <w:numPr>
          <w:ilvl w:val="0"/>
          <w:numId w:val="58"/>
        </w:numPr>
        <w:spacing w:before="240" w:after="120" w:line="240" w:lineRule="auto"/>
        <w:contextualSpacing w:val="0"/>
        <w:rPr>
          <w:b/>
          <w:bCs/>
          <w:lang w:val="nb-NO"/>
        </w:rPr>
      </w:pPr>
      <w:r w:rsidRPr="000F30BC">
        <w:rPr>
          <w:lang w:val="nb-NO" w:bidi="nb-NO"/>
        </w:rPr>
        <w:t>Gjenta håndvaskteknikken i seks trinn.</w:t>
      </w:r>
    </w:p>
    <w:p w14:paraId="620398BA" w14:textId="77777777" w:rsidR="00C57BEC" w:rsidRPr="00FE5D8F" w:rsidRDefault="00C57BEC" w:rsidP="00C57BEC">
      <w:pPr>
        <w:rPr>
          <w:lang w:val="nb-NO"/>
        </w:rPr>
      </w:pPr>
    </w:p>
    <w:p w14:paraId="3F06F59B" w14:textId="604A1C87" w:rsidR="00C57BEC" w:rsidRPr="00FE5D8F" w:rsidRDefault="00B83943" w:rsidP="00C57BEC">
      <w:pPr>
        <w:pStyle w:val="Heading2"/>
        <w:rPr>
          <w:lang w:val="nb-NO"/>
        </w:rPr>
      </w:pPr>
      <w:r w:rsidRPr="00FE5D8F">
        <w:rPr>
          <w:lang w:val="nb-NO"/>
        </w:rPr>
        <w:t>Diskusjon</w:t>
      </w:r>
      <w:r w:rsidR="00C57BEC" w:rsidRPr="00FE5D8F">
        <w:rPr>
          <w:lang w:val="nb-NO"/>
        </w:rPr>
        <w:tab/>
      </w:r>
    </w:p>
    <w:p w14:paraId="58145470" w14:textId="77777777" w:rsidR="000070ED" w:rsidRPr="00FE5D8F" w:rsidRDefault="000070ED" w:rsidP="000070ED">
      <w:pPr>
        <w:autoSpaceDE w:val="0"/>
        <w:autoSpaceDN w:val="0"/>
        <w:adjustRightInd w:val="0"/>
        <w:rPr>
          <w:lang w:val="nb-NO"/>
        </w:rPr>
      </w:pPr>
      <w:r w:rsidRPr="00FE5D8F">
        <w:rPr>
          <w:lang w:val="nb-NO" w:bidi="nb-NO"/>
        </w:rPr>
        <w:t xml:space="preserve">Led diskusjonen for å reflektere over læremålene: </w:t>
      </w:r>
    </w:p>
    <w:p w14:paraId="1EF82422" w14:textId="77777777" w:rsidR="000070ED" w:rsidRPr="00FE5D8F" w:rsidRDefault="000070ED" w:rsidP="000070ED">
      <w:pPr>
        <w:pStyle w:val="ListParagraph"/>
        <w:numPr>
          <w:ilvl w:val="0"/>
          <w:numId w:val="59"/>
        </w:numPr>
        <w:autoSpaceDE w:val="0"/>
        <w:autoSpaceDN w:val="0"/>
        <w:adjustRightInd w:val="0"/>
        <w:spacing w:after="120" w:line="240" w:lineRule="auto"/>
        <w:contextualSpacing w:val="0"/>
        <w:rPr>
          <w:lang w:val="nb-NO"/>
        </w:rPr>
      </w:pPr>
      <w:r w:rsidRPr="00FE5D8F">
        <w:rPr>
          <w:lang w:val="nb-NO" w:bidi="nb-NO"/>
        </w:rPr>
        <w:t xml:space="preserve">Mikrober sprer seg svært lett fra deg til andre. </w:t>
      </w:r>
    </w:p>
    <w:p w14:paraId="308EDEDB" w14:textId="77777777" w:rsidR="000070ED" w:rsidRPr="00FE5D8F" w:rsidRDefault="000070ED" w:rsidP="000070ED">
      <w:pPr>
        <w:pStyle w:val="ListParagraph"/>
        <w:numPr>
          <w:ilvl w:val="0"/>
          <w:numId w:val="59"/>
        </w:numPr>
        <w:autoSpaceDE w:val="0"/>
        <w:autoSpaceDN w:val="0"/>
        <w:adjustRightInd w:val="0"/>
        <w:spacing w:after="120" w:line="240" w:lineRule="auto"/>
        <w:contextualSpacing w:val="0"/>
        <w:rPr>
          <w:lang w:val="nb-NO"/>
        </w:rPr>
      </w:pPr>
      <w:r w:rsidRPr="00FE5D8F">
        <w:rPr>
          <w:lang w:val="nb-NO" w:bidi="nb-NO"/>
        </w:rPr>
        <w:t>Den beste måten å forhindre at skadelige mikrober sprer seg til andre på, er ved å vaske hendene.</w:t>
      </w:r>
    </w:p>
    <w:p w14:paraId="74083B5E" w14:textId="77777777" w:rsidR="000070ED" w:rsidRPr="000070ED" w:rsidRDefault="000070ED" w:rsidP="000070ED">
      <w:pPr>
        <w:pStyle w:val="ListParagraph"/>
        <w:numPr>
          <w:ilvl w:val="0"/>
          <w:numId w:val="59"/>
        </w:numPr>
        <w:autoSpaceDE w:val="0"/>
        <w:autoSpaceDN w:val="0"/>
        <w:adjustRightInd w:val="0"/>
        <w:spacing w:after="120" w:line="240" w:lineRule="auto"/>
        <w:contextualSpacing w:val="0"/>
        <w:rPr>
          <w:lang w:val="nb-NO"/>
        </w:rPr>
      </w:pPr>
      <w:r w:rsidRPr="000070ED">
        <w:rPr>
          <w:lang w:val="nb-NO" w:bidi="nb-NO"/>
        </w:rPr>
        <w:t xml:space="preserve">Bruk såpe når du vasker hendene, og vask alle deler av hendene, også tomlene. Pass på å ikke sprute og søle! Bruk en valgfri sang for å ta tiden når du vasker hendene. </w:t>
      </w:r>
    </w:p>
    <w:p w14:paraId="7ADA6DBF" w14:textId="77777777" w:rsidR="000070ED" w:rsidRPr="000F30BC" w:rsidRDefault="000070ED" w:rsidP="000070ED">
      <w:pPr>
        <w:pStyle w:val="ListParagraph"/>
        <w:numPr>
          <w:ilvl w:val="0"/>
          <w:numId w:val="59"/>
        </w:numPr>
        <w:autoSpaceDE w:val="0"/>
        <w:autoSpaceDN w:val="0"/>
        <w:adjustRightInd w:val="0"/>
        <w:spacing w:after="120" w:line="240" w:lineRule="auto"/>
        <w:contextualSpacing w:val="0"/>
        <w:rPr>
          <w:lang w:val="nb-NO"/>
        </w:rPr>
      </w:pPr>
      <w:r w:rsidRPr="000070ED">
        <w:rPr>
          <w:lang w:val="nb-NO" w:bidi="nb-NO"/>
        </w:rPr>
        <w:t xml:space="preserve">Hvis såpe og vann ikke er tilgjengelig, er håndsprit også effektivt. </w:t>
      </w:r>
      <w:r w:rsidRPr="000F30BC">
        <w:rPr>
          <w:lang w:val="nb-NO" w:bidi="nb-NO"/>
        </w:rPr>
        <w:t>Du bør følge disse seks trinnene og la lufttørke.</w:t>
      </w:r>
    </w:p>
    <w:p w14:paraId="28B1281B" w14:textId="77777777" w:rsidR="000070ED" w:rsidRPr="000F30BC" w:rsidRDefault="000070ED" w:rsidP="000070ED">
      <w:pPr>
        <w:autoSpaceDE w:val="0"/>
        <w:autoSpaceDN w:val="0"/>
        <w:adjustRightInd w:val="0"/>
        <w:rPr>
          <w:lang w:val="nb-NO"/>
        </w:rPr>
      </w:pPr>
      <w:r w:rsidRPr="000F30BC">
        <w:rPr>
          <w:lang w:val="nb-NO" w:bidi="nb-NO"/>
        </w:rPr>
        <w:t>Still følgende spørsmål for å snakke om hva gruppen har lært:</w:t>
      </w:r>
    </w:p>
    <w:p w14:paraId="2F5C670E" w14:textId="77777777" w:rsidR="000070ED" w:rsidRPr="000070ED" w:rsidRDefault="000070ED" w:rsidP="000070ED">
      <w:pPr>
        <w:pStyle w:val="ListParagraph"/>
        <w:numPr>
          <w:ilvl w:val="0"/>
          <w:numId w:val="60"/>
        </w:numPr>
        <w:autoSpaceDE w:val="0"/>
        <w:autoSpaceDN w:val="0"/>
        <w:adjustRightInd w:val="0"/>
        <w:spacing w:after="120" w:line="240" w:lineRule="auto"/>
        <w:contextualSpacing w:val="0"/>
        <w:rPr>
          <w:lang w:val="nb-NO"/>
        </w:rPr>
      </w:pPr>
      <w:r w:rsidRPr="000070ED">
        <w:rPr>
          <w:lang w:val="nb-NO" w:bidi="nb-NO"/>
        </w:rPr>
        <w:t xml:space="preserve">Hva har du lært i dag? </w:t>
      </w:r>
    </w:p>
    <w:p w14:paraId="06EA565C" w14:textId="77777777" w:rsidR="000070ED" w:rsidRPr="000070ED" w:rsidRDefault="000070ED" w:rsidP="000070ED">
      <w:pPr>
        <w:pStyle w:val="ListParagraph"/>
        <w:numPr>
          <w:ilvl w:val="0"/>
          <w:numId w:val="60"/>
        </w:numPr>
        <w:autoSpaceDE w:val="0"/>
        <w:autoSpaceDN w:val="0"/>
        <w:adjustRightInd w:val="0"/>
        <w:spacing w:after="120" w:line="240" w:lineRule="auto"/>
        <w:contextualSpacing w:val="0"/>
        <w:rPr>
          <w:lang w:val="nb-NO"/>
        </w:rPr>
      </w:pPr>
      <w:r w:rsidRPr="000070ED">
        <w:rPr>
          <w:lang w:val="nb-NO" w:bidi="nb-NO"/>
        </w:rPr>
        <w:t xml:space="preserve">Hvordan har aktiviteten endret måten du vasker hendene på? </w:t>
      </w:r>
    </w:p>
    <w:p w14:paraId="66FFCBD4" w14:textId="77777777" w:rsidR="000070ED" w:rsidRPr="00FE5D8F" w:rsidRDefault="000070ED" w:rsidP="000070ED">
      <w:pPr>
        <w:pStyle w:val="ListParagraph"/>
        <w:numPr>
          <w:ilvl w:val="0"/>
          <w:numId w:val="60"/>
        </w:numPr>
        <w:autoSpaceDE w:val="0"/>
        <w:autoSpaceDN w:val="0"/>
        <w:adjustRightInd w:val="0"/>
        <w:spacing w:after="120" w:line="240" w:lineRule="auto"/>
        <w:contextualSpacing w:val="0"/>
        <w:rPr>
          <w:lang w:val="nb-NO"/>
        </w:rPr>
      </w:pPr>
      <w:r w:rsidRPr="00FE5D8F">
        <w:rPr>
          <w:lang w:val="nb-NO" w:bidi="nb-NO"/>
        </w:rPr>
        <w:t>Når er det viktig å vaske hendene?</w:t>
      </w:r>
    </w:p>
    <w:p w14:paraId="4636723F" w14:textId="77777777" w:rsidR="00C57BEC" w:rsidRPr="00FE5D8F" w:rsidRDefault="00C57BEC" w:rsidP="00C57BEC">
      <w:pPr>
        <w:autoSpaceDE w:val="0"/>
        <w:autoSpaceDN w:val="0"/>
        <w:adjustRightInd w:val="0"/>
        <w:rPr>
          <w:i/>
          <w:iCs/>
          <w:lang w:val="nb-NO"/>
        </w:rPr>
      </w:pPr>
    </w:p>
    <w:p w14:paraId="31C9BC4B" w14:textId="1EC84F53" w:rsidR="00C57BEC" w:rsidRPr="00FE5D8F" w:rsidRDefault="00B83943" w:rsidP="00C57BEC">
      <w:pPr>
        <w:pStyle w:val="Heading2"/>
        <w:rPr>
          <w:lang w:val="nb-NO"/>
        </w:rPr>
      </w:pPr>
      <w:r w:rsidRPr="00FE5D8F">
        <w:rPr>
          <w:lang w:val="nb-NO"/>
        </w:rPr>
        <w:t>Ekstraaktiviteter</w:t>
      </w:r>
      <w:r w:rsidR="00C57BEC" w:rsidRPr="00FE5D8F">
        <w:rPr>
          <w:lang w:val="nb-NO"/>
        </w:rPr>
        <w:t xml:space="preserve"> </w:t>
      </w:r>
    </w:p>
    <w:p w14:paraId="0D84B819" w14:textId="77777777" w:rsidR="000070ED" w:rsidRPr="000070ED" w:rsidRDefault="000070ED" w:rsidP="0026651B">
      <w:pPr>
        <w:pStyle w:val="Heading3"/>
        <w:rPr>
          <w:bCs/>
          <w:lang w:val="nb-NO"/>
        </w:rPr>
      </w:pPr>
      <w:r w:rsidRPr="000070ED">
        <w:rPr>
          <w:lang w:val="nb-NO" w:bidi="nb-NO"/>
        </w:rPr>
        <w:t xml:space="preserve">Fyll ut det som mangler </w:t>
      </w:r>
    </w:p>
    <w:p w14:paraId="37974696" w14:textId="77777777" w:rsidR="000070ED" w:rsidRPr="000070ED" w:rsidRDefault="000070ED" w:rsidP="000070ED">
      <w:pPr>
        <w:spacing w:after="240"/>
        <w:jc w:val="both"/>
        <w:rPr>
          <w:lang w:val="nb-NO"/>
        </w:rPr>
      </w:pPr>
      <w:r w:rsidRPr="000070ED">
        <w:rPr>
          <w:lang w:val="nb-NO" w:bidi="nb-NO"/>
        </w:rPr>
        <w:t xml:space="preserve">Del ut EA3 til elevene, og be dem fylle ut det som mangler med de riktige ordene. Elevene kan fullføre denne aktiviteten enkeltvis i klasserommet eller som lekser. Svar finnes på e-Bug-nettstedet. </w:t>
      </w:r>
    </w:p>
    <w:p w14:paraId="417BC87A" w14:textId="77777777" w:rsidR="000070ED" w:rsidRPr="000070ED" w:rsidRDefault="000070ED" w:rsidP="0026651B">
      <w:pPr>
        <w:pStyle w:val="Heading3"/>
        <w:rPr>
          <w:lang w:val="nb-NO"/>
        </w:rPr>
      </w:pPr>
      <w:r w:rsidRPr="000070ED">
        <w:rPr>
          <w:lang w:val="nb-NO" w:bidi="nb-NO"/>
        </w:rPr>
        <w:lastRenderedPageBreak/>
        <w:t xml:space="preserve">Test om </w:t>
      </w:r>
      <w:r w:rsidRPr="005E4231">
        <w:rPr>
          <w:lang w:val="nb-NO"/>
        </w:rPr>
        <w:t>håndhygiene</w:t>
      </w:r>
      <w:r w:rsidRPr="000070ED">
        <w:rPr>
          <w:lang w:val="nb-NO" w:bidi="nb-NO"/>
        </w:rPr>
        <w:t xml:space="preserve"> </w:t>
      </w:r>
    </w:p>
    <w:p w14:paraId="44C6BDF2" w14:textId="77777777" w:rsidR="000070ED" w:rsidRPr="000070ED" w:rsidRDefault="000070ED" w:rsidP="000070ED">
      <w:pPr>
        <w:spacing w:before="240" w:after="240"/>
        <w:jc w:val="both"/>
        <w:rPr>
          <w:lang w:val="nb-NO"/>
        </w:rPr>
      </w:pPr>
      <w:r w:rsidRPr="000070ED">
        <w:rPr>
          <w:lang w:val="nb-NO" w:bidi="nb-NO"/>
        </w:rPr>
        <w:t xml:space="preserve">EA4 er en morsom oppsummeringstest. Del elevene i grupper à 3 eller 4, og del ut ett testark per lag. Laget med flest poeng vinner. Svar finnes på e-Bug-nettstedet. </w:t>
      </w:r>
    </w:p>
    <w:p w14:paraId="1771CDA6" w14:textId="77777777" w:rsidR="000070ED" w:rsidRPr="000070ED" w:rsidRDefault="000070ED" w:rsidP="0026651B">
      <w:pPr>
        <w:pStyle w:val="Heading3"/>
        <w:rPr>
          <w:lang w:val="nb-NO"/>
        </w:rPr>
      </w:pPr>
      <w:r w:rsidRPr="000070ED">
        <w:rPr>
          <w:lang w:val="nb-NO" w:bidi="nb-NO"/>
        </w:rPr>
        <w:t xml:space="preserve">Rekkefølgeoppgave </w:t>
      </w:r>
    </w:p>
    <w:p w14:paraId="03EB1FE4" w14:textId="77777777" w:rsidR="000070ED" w:rsidRPr="000070ED" w:rsidRDefault="000070ED" w:rsidP="000070ED">
      <w:pPr>
        <w:jc w:val="both"/>
        <w:rPr>
          <w:lang w:val="nb-NO"/>
        </w:rPr>
      </w:pPr>
      <w:r w:rsidRPr="000070ED">
        <w:rPr>
          <w:lang w:val="nb-NO" w:bidi="nb-NO"/>
        </w:rPr>
        <w:t>Elevene kan bruke SA2 som veiledning for å ordne kortene i SA3. Be elevene plassere kortene i riktig håndvaskrekkefølge som en nyttig måte å støtte læringen på.</w:t>
      </w:r>
    </w:p>
    <w:p w14:paraId="72737FC4" w14:textId="77777777" w:rsidR="00C57BEC" w:rsidRPr="000070ED" w:rsidRDefault="00C57BEC" w:rsidP="00C57BEC">
      <w:pPr>
        <w:spacing w:before="120"/>
        <w:jc w:val="both"/>
        <w:rPr>
          <w:lang w:val="nb-NO"/>
        </w:rPr>
      </w:pPr>
    </w:p>
    <w:p w14:paraId="53F970DF" w14:textId="50819021" w:rsidR="00C57BEC" w:rsidRPr="005E4231" w:rsidRDefault="00B83943" w:rsidP="00C57BEC">
      <w:pPr>
        <w:pStyle w:val="Heading2"/>
        <w:rPr>
          <w:rStyle w:val="Heading2Char"/>
          <w:lang w:val="nb-NO"/>
        </w:rPr>
      </w:pPr>
      <w:r w:rsidRPr="005E4231">
        <w:rPr>
          <w:lang w:val="nb-NO"/>
        </w:rPr>
        <w:t>Oppsummering</w:t>
      </w:r>
    </w:p>
    <w:p w14:paraId="593B34C1" w14:textId="77777777" w:rsidR="000070ED" w:rsidRPr="000070ED" w:rsidRDefault="000070ED" w:rsidP="000070ED">
      <w:pPr>
        <w:spacing w:before="240"/>
        <w:rPr>
          <w:lang w:val="nb-NO"/>
        </w:rPr>
      </w:pPr>
      <w:r w:rsidRPr="000070ED">
        <w:rPr>
          <w:lang w:val="nb-NO" w:bidi="nb-NO"/>
        </w:rPr>
        <w:t xml:space="preserve">Be klassen svare på følgende spørsmål når timen er over: </w:t>
      </w:r>
    </w:p>
    <w:p w14:paraId="4F63C47A" w14:textId="77777777" w:rsidR="000070ED" w:rsidRPr="000070ED" w:rsidRDefault="000070ED" w:rsidP="000070ED">
      <w:pPr>
        <w:pStyle w:val="ListParagraph"/>
        <w:numPr>
          <w:ilvl w:val="0"/>
          <w:numId w:val="61"/>
        </w:numPr>
        <w:spacing w:before="240" w:after="120" w:line="240" w:lineRule="auto"/>
        <w:contextualSpacing w:val="0"/>
        <w:rPr>
          <w:lang w:val="nb-NO"/>
        </w:rPr>
      </w:pPr>
      <w:r w:rsidRPr="000070ED">
        <w:rPr>
          <w:lang w:val="nb-NO" w:bidi="nb-NO"/>
        </w:rPr>
        <w:t xml:space="preserve">Hvilken sang vil du bruke når du vasker hendene? Hvor mange trinn er det for å vaske hver del av hendene? </w:t>
      </w:r>
    </w:p>
    <w:p w14:paraId="41755988" w14:textId="77777777" w:rsidR="000070ED" w:rsidRPr="000F30BC" w:rsidRDefault="000070ED" w:rsidP="000070ED">
      <w:pPr>
        <w:pStyle w:val="ListParagraph"/>
        <w:spacing w:before="240"/>
        <w:rPr>
          <w:lang w:val="nb-NO" w:bidi="nb-NO"/>
        </w:rPr>
      </w:pPr>
      <w:r w:rsidRPr="000F30BC">
        <w:rPr>
          <w:lang w:val="nb-NO" w:bidi="nb-NO"/>
        </w:rPr>
        <w:t xml:space="preserve">Svar: Seks trinn </w:t>
      </w:r>
    </w:p>
    <w:p w14:paraId="4DF88EBF" w14:textId="77777777" w:rsidR="000070ED" w:rsidRDefault="000070ED" w:rsidP="000070ED">
      <w:pPr>
        <w:pStyle w:val="ListParagraph"/>
        <w:spacing w:before="240"/>
      </w:pPr>
    </w:p>
    <w:p w14:paraId="53891525" w14:textId="77777777" w:rsidR="000070ED" w:rsidRPr="000070ED" w:rsidRDefault="000070ED" w:rsidP="000070ED">
      <w:pPr>
        <w:pStyle w:val="ListParagraph"/>
        <w:numPr>
          <w:ilvl w:val="0"/>
          <w:numId w:val="61"/>
        </w:numPr>
        <w:spacing w:before="240" w:after="120" w:line="240" w:lineRule="auto"/>
        <w:contextualSpacing w:val="0"/>
        <w:rPr>
          <w:lang w:val="nb-NO"/>
        </w:rPr>
      </w:pPr>
      <w:r w:rsidRPr="000070ED">
        <w:rPr>
          <w:lang w:val="nb-NO" w:bidi="nb-NO"/>
        </w:rPr>
        <w:t xml:space="preserve">Når er de viktige tidspunktene på dagen der vi må vaske hendene? </w:t>
      </w:r>
    </w:p>
    <w:p w14:paraId="4CFD0B86" w14:textId="77777777" w:rsidR="000070ED" w:rsidRPr="000070ED" w:rsidRDefault="000070ED" w:rsidP="000070ED">
      <w:pPr>
        <w:pStyle w:val="ListParagraph"/>
        <w:spacing w:before="240"/>
        <w:rPr>
          <w:lang w:val="nb-NO" w:bidi="nb-NO"/>
        </w:rPr>
      </w:pPr>
      <w:r w:rsidRPr="000070ED">
        <w:rPr>
          <w:lang w:val="nb-NO" w:bidi="nb-NO"/>
        </w:rPr>
        <w:t xml:space="preserve">Svar: Før vi spiser, etter at vi har vært på toalettet, etter at vi har berørt dyr, etter at vi har hostet, nyst eller pusset nesen, hvis vi er syke eller har vært i kontakt med syke personer, når vi kommer hjem eller drar et annet sted som skolen </w:t>
      </w:r>
    </w:p>
    <w:p w14:paraId="22B000C7" w14:textId="77777777" w:rsidR="000070ED" w:rsidRPr="000070ED" w:rsidRDefault="000070ED" w:rsidP="000070ED">
      <w:pPr>
        <w:pStyle w:val="ListParagraph"/>
        <w:spacing w:before="240"/>
        <w:rPr>
          <w:lang w:val="nb-NO"/>
        </w:rPr>
      </w:pPr>
    </w:p>
    <w:p w14:paraId="551A97C0" w14:textId="77777777" w:rsidR="000070ED" w:rsidRPr="000070ED" w:rsidRDefault="000070ED" w:rsidP="000070ED">
      <w:pPr>
        <w:pStyle w:val="ListParagraph"/>
        <w:numPr>
          <w:ilvl w:val="0"/>
          <w:numId w:val="61"/>
        </w:numPr>
        <w:spacing w:before="240" w:after="120" w:line="240" w:lineRule="auto"/>
        <w:contextualSpacing w:val="0"/>
        <w:rPr>
          <w:lang w:val="nb-NO"/>
        </w:rPr>
      </w:pPr>
      <w:r w:rsidRPr="000070ED">
        <w:rPr>
          <w:lang w:val="nb-NO" w:bidi="nb-NO"/>
        </w:rPr>
        <w:t xml:space="preserve">Hva kan du bruke hvis du ikke kan vaske hendene med såpe og vann? </w:t>
      </w:r>
    </w:p>
    <w:p w14:paraId="783C8932" w14:textId="77777777" w:rsidR="000070ED" w:rsidRPr="000F30BC" w:rsidRDefault="000070ED" w:rsidP="000070ED">
      <w:pPr>
        <w:pStyle w:val="ListParagraph"/>
        <w:spacing w:before="240"/>
        <w:rPr>
          <w:lang w:val="nb-NO"/>
        </w:rPr>
      </w:pPr>
      <w:r w:rsidRPr="000F30BC">
        <w:rPr>
          <w:lang w:val="nb-NO" w:bidi="nb-NO"/>
        </w:rPr>
        <w:t>Svar: Håndsprit</w:t>
      </w:r>
    </w:p>
    <w:p w14:paraId="29B07423" w14:textId="77777777" w:rsidR="00C57BEC" w:rsidRDefault="00C57BEC" w:rsidP="00C57BEC">
      <w:r>
        <w:br w:type="page"/>
      </w:r>
    </w:p>
    <w:p w14:paraId="71642240" w14:textId="14BC4FB6" w:rsidR="00C57BEC" w:rsidRDefault="00C57BEC" w:rsidP="00C57BEC">
      <w:pPr>
        <w:pStyle w:val="ListParagraph"/>
        <w:spacing w:before="240"/>
      </w:pPr>
    </w:p>
    <w:p w14:paraId="2982F2A7" w14:textId="1C192D03" w:rsidR="00C57BEC" w:rsidRDefault="002F6126" w:rsidP="00C57BEC">
      <w:pPr>
        <w:pStyle w:val="ListParagraph"/>
        <w:spacing w:before="240"/>
      </w:pPr>
      <w:r>
        <w:rPr>
          <w:noProof/>
          <w:lang w:val="nb-NO" w:eastAsia="nb-NO"/>
        </w:rPr>
        <mc:AlternateContent>
          <mc:Choice Requires="wps">
            <w:drawing>
              <wp:anchor distT="0" distB="0" distL="114300" distR="114300" simplePos="0" relativeHeight="251582464" behindDoc="0" locked="0" layoutInCell="1" allowOverlap="1" wp14:anchorId="0B6A9761" wp14:editId="34C3A916">
                <wp:simplePos x="0" y="0"/>
                <wp:positionH relativeFrom="column">
                  <wp:posOffset>285750</wp:posOffset>
                </wp:positionH>
                <wp:positionV relativeFrom="paragraph">
                  <wp:posOffset>382433</wp:posOffset>
                </wp:positionV>
                <wp:extent cx="6079490" cy="8848090"/>
                <wp:effectExtent l="38100" t="38100" r="35560" b="29210"/>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16FBE14" id="Rectangle: Rounded Corners 3117" o:spid="_x0000_s1026" alt="&quot;&quot;" style="position:absolute;margin-left:22.5pt;margin-top:30.1pt;width:478.7pt;height:696.7pt;z-index:25158246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" filled="f" strokecolor="#117e62" strokeweight="6pt">
                <v:stroke joinstyle="bevel" endcap="square"/>
              </v:roundrect>
            </w:pict>
          </mc:Fallback>
        </mc:AlternateContent>
      </w:r>
      <w:r w:rsidR="002E575A">
        <w:rPr>
          <w:noProof/>
          <w:lang w:val="nb-NO" w:eastAsia="nb-NO"/>
        </w:rPr>
        <mc:AlternateContent>
          <mc:Choice Requires="wpg">
            <w:drawing>
              <wp:anchor distT="0" distB="0" distL="114300" distR="114300" simplePos="0" relativeHeight="251810816" behindDoc="0" locked="0" layoutInCell="1" allowOverlap="1" wp14:anchorId="4FDD0A17" wp14:editId="513A8E34">
                <wp:simplePos x="0" y="0"/>
                <wp:positionH relativeFrom="column">
                  <wp:posOffset>5909582</wp:posOffset>
                </wp:positionH>
                <wp:positionV relativeFrom="paragraph">
                  <wp:posOffset>29845</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EEF5E0F" id="Group 38" o:spid="_x0000_s1026" alt="&quot;&quot;" style="position:absolute;margin-left:465.3pt;margin-top:2.35pt;width:44.3pt;height:44.3pt;z-index:25181081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51" o:title=""/>
                </v:shape>
              </v:group>
            </w:pict>
          </mc:Fallback>
        </mc:AlternateContent>
      </w:r>
      <w:r w:rsidR="002E575A">
        <w:rPr>
          <w:noProof/>
          <w:lang w:val="nb-NO" w:eastAsia="nb-NO"/>
        </w:rPr>
        <mc:AlternateContent>
          <mc:Choice Requires="wps">
            <w:drawing>
              <wp:inline distT="0" distB="0" distL="0" distR="0" wp14:anchorId="742906C9" wp14:editId="4E6E393B">
                <wp:extent cx="3472180"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3472180" cy="382270"/>
                        </a:xfrm>
                        <a:prstGeom prst="rect">
                          <a:avLst/>
                        </a:prstGeom>
                        <a:noFill/>
                      </wps:spPr>
                      <wps:txbx>
                        <w:txbxContent>
                          <w:p w14:paraId="3B2B736D" w14:textId="0187A866" w:rsidR="001C4AA5" w:rsidRDefault="001C4AA5" w:rsidP="002F6126">
                            <w:pPr>
                              <w:pStyle w:val="Heading2"/>
                            </w:pPr>
                            <w:r w:rsidRPr="000070ED">
                              <w:t xml:space="preserve">EA1 </w:t>
                            </w:r>
                            <w:proofErr w:type="spellStart"/>
                            <w:r w:rsidRPr="000070ED">
                              <w:t>Skadelige</w:t>
                            </w:r>
                            <w:proofErr w:type="spellEnd"/>
                            <w:r w:rsidRPr="000070ED">
                              <w:t xml:space="preserve"> </w:t>
                            </w:r>
                            <w:proofErr w:type="spellStart"/>
                            <w:r w:rsidRPr="000070ED">
                              <w:t>mikrober</w:t>
                            </w:r>
                            <w:proofErr w:type="spellEnd"/>
                            <w:r w:rsidRPr="000070ED">
                              <w:t xml:space="preserve"> (</w:t>
                            </w:r>
                            <w:proofErr w:type="spellStart"/>
                            <w:r w:rsidRPr="000070ED">
                              <w:t>ordjakt</w:t>
                            </w:r>
                            <w:proofErr w:type="spellEnd"/>
                            <w:r w:rsidRPr="000070ED">
                              <w:t>)</w:t>
                            </w:r>
                          </w:p>
                        </w:txbxContent>
                      </wps:txbx>
                      <wps:bodyPr wrap="none" rtlCol="0">
                        <a:spAutoFit/>
                      </wps:bodyPr>
                    </wps:wsp>
                  </a:graphicData>
                </a:graphic>
              </wp:inline>
            </w:drawing>
          </mc:Choice>
          <mc:Fallback>
            <w:pict>
              <v:shape w14:anchorId="742906C9" id="_x0000_s1246" type="#_x0000_t202" alt="SW1 - Harmful Microbes Wordsearch Worksheet&#10;" style="width:273.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" filled="f" stroked="f">
                <v:textbox style="mso-fit-shape-to-text:t">
                  <w:txbxContent>
                    <w:p w14:paraId="3B2B736D" w14:textId="0187A866" w:rsidR="001C4AA5" w:rsidRDefault="001C4AA5" w:rsidP="002F6126">
                      <w:pPr>
                        <w:pStyle w:val="Heading2"/>
                      </w:pPr>
                      <w:r w:rsidRPr="000070ED">
                        <w:t>EA1 Skadelige mikrober (ordjakt)</w:t>
                      </w:r>
                    </w:p>
                  </w:txbxContent>
                </v:textbox>
                <w10:anchorlock/>
              </v:shape>
            </w:pict>
          </mc:Fallback>
        </mc:AlternateContent>
      </w:r>
    </w:p>
    <w:p w14:paraId="1FA3BED2" w14:textId="115A2B88" w:rsidR="00C57BEC" w:rsidRDefault="002E575A" w:rsidP="00C57BEC">
      <w:pPr>
        <w:pStyle w:val="ListParagraph"/>
        <w:spacing w:before="240"/>
      </w:pPr>
      <w:r>
        <w:rPr>
          <w:noProof/>
          <w:lang w:val="nb-NO" w:eastAsia="nb-NO"/>
        </w:rPr>
        <mc:AlternateContent>
          <mc:Choice Requires="wps">
            <w:drawing>
              <wp:inline distT="0" distB="0" distL="0" distR="0" wp14:anchorId="1BA733B7" wp14:editId="75966C30">
                <wp:extent cx="5525135" cy="1327785"/>
                <wp:effectExtent l="0" t="0" r="0" b="0"/>
                <wp:docPr id="3113" name="TextBox 13" descr="How Clean are Your Hands?&#10;"/>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0F47BA16" w14:textId="521B4359" w:rsidR="001C4AA5" w:rsidRPr="000070ED" w:rsidRDefault="001C4AA5" w:rsidP="002F6126">
                            <w:pPr>
                              <w:pStyle w:val="Heading3"/>
                              <w:rPr>
                                <w:sz w:val="72"/>
                                <w:szCs w:val="56"/>
                                <w:lang w:val="nb-NO"/>
                              </w:rPr>
                            </w:pPr>
                            <w:r w:rsidRPr="000070ED">
                              <w:rPr>
                                <w:sz w:val="72"/>
                                <w:szCs w:val="56"/>
                                <w:lang w:val="nb-NO"/>
                              </w:rPr>
                              <w:t>Hvor ren er du på hendene?</w:t>
                            </w:r>
                          </w:p>
                        </w:txbxContent>
                      </wps:txbx>
                      <wps:bodyPr wrap="square" rtlCol="0">
                        <a:spAutoFit/>
                      </wps:bodyPr>
                    </wps:wsp>
                  </a:graphicData>
                </a:graphic>
              </wp:inline>
            </w:drawing>
          </mc:Choice>
          <mc:Fallback>
            <w:pict>
              <v:shape w14:anchorId="1BA733B7" id="_x0000_s1247" type="#_x0000_t202" alt="How Clean are Your Hands?&#10;" style="width:435.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" filled="f" stroked="f">
                <v:textbox style="mso-fit-shape-to-text:t">
                  <w:txbxContent>
                    <w:p w14:paraId="0F47BA16" w14:textId="521B4359" w:rsidR="001C4AA5" w:rsidRPr="000070ED" w:rsidRDefault="001C4AA5" w:rsidP="002F6126">
                      <w:pPr>
                        <w:pStyle w:val="Heading3"/>
                        <w:rPr>
                          <w:sz w:val="72"/>
                          <w:szCs w:val="56"/>
                          <w:lang w:val="nb-NO"/>
                        </w:rPr>
                      </w:pPr>
                      <w:r w:rsidRPr="000070ED">
                        <w:rPr>
                          <w:sz w:val="72"/>
                          <w:szCs w:val="56"/>
                          <w:lang w:val="nb-NO"/>
                        </w:rPr>
                        <w:t>Hvor ren er du på hendene?</w:t>
                      </w:r>
                    </w:p>
                  </w:txbxContent>
                </v:textbox>
                <w10:anchorlock/>
              </v:shape>
            </w:pict>
          </mc:Fallback>
        </mc:AlternateContent>
      </w:r>
    </w:p>
    <w:p w14:paraId="67DC4312" w14:textId="10BFED26" w:rsidR="00C57BEC" w:rsidRDefault="00CC208E" w:rsidP="00BF4CC1">
      <w:pPr>
        <w:pStyle w:val="ListParagraph"/>
        <w:spacing w:before="240"/>
        <w:ind w:firstLine="720"/>
      </w:pPr>
      <w:r>
        <w:rPr>
          <w:noProof/>
          <w:lang w:val="nb-NO" w:eastAsia="nb-NO"/>
        </w:rPr>
        <w:drawing>
          <wp:inline distT="0" distB="0" distL="0" distR="0" wp14:anchorId="3EB809D6" wp14:editId="606B03ED">
            <wp:extent cx="2328060" cy="2866312"/>
            <wp:effectExtent l="0" t="0" r="0" b="0"/>
            <wp:docPr id="3122" name="Picture 3122" descr="Hånd dekket med skit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descr="Hånd dekket med skitt">
                      <a:extLst>
                        <a:ext uri="{C183D7F6-B498-43B3-948B-1728B52AA6E4}">
                          <adec:decorative xmlns:adec="http://schemas.microsoft.com/office/drawing/2017/decorative" val="0"/>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328060" cy="2866312"/>
                    </a:xfrm>
                    <a:prstGeom prst="rect">
                      <a:avLst/>
                    </a:prstGeom>
                  </pic:spPr>
                </pic:pic>
              </a:graphicData>
            </a:graphic>
          </wp:inline>
        </w:drawing>
      </w:r>
      <w:r w:rsidR="00BF4CC1">
        <w:tab/>
      </w:r>
      <w:r w:rsidR="00BF4CC1">
        <w:rPr>
          <w:noProof/>
          <w:lang w:val="nb-NO" w:eastAsia="nb-NO"/>
        </w:rPr>
        <w:drawing>
          <wp:inline distT="0" distB="0" distL="0" distR="0" wp14:anchorId="771EAEBB" wp14:editId="26A5BEA6">
            <wp:extent cx="2361918" cy="2904831"/>
            <wp:effectExtent l="0" t="0" r="635" b="0"/>
            <wp:docPr id="3121" name="Picture 3121" descr="Hånd med mye skitt på håndflaten og noen få flekker på fingre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Hånd med mye skitt på håndflaten og noen få flekker på fingrene">
                      <a:extLst>
                        <a:ext uri="{C183D7F6-B498-43B3-948B-1728B52AA6E4}">
                          <adec:decorative xmlns:adec="http://schemas.microsoft.com/office/drawing/2017/decorative" val="0"/>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5DD7DC24" w14:textId="25647287" w:rsidR="00C57BEC" w:rsidRDefault="002E575A" w:rsidP="002E575A">
      <w:pPr>
        <w:pStyle w:val="ListParagraph"/>
        <w:spacing w:before="240"/>
        <w:ind w:left="1440" w:firstLine="720"/>
      </w:pPr>
      <w:r>
        <w:rPr>
          <w:noProof/>
          <w:lang w:val="nb-NO" w:eastAsia="nb-NO"/>
        </w:rPr>
        <mc:AlternateContent>
          <mc:Choice Requires="wps">
            <w:drawing>
              <wp:inline distT="0" distB="0" distL="0" distR="0" wp14:anchorId="341A371D" wp14:editId="059E4FB4">
                <wp:extent cx="1665838" cy="476885"/>
                <wp:effectExtent l="0" t="0" r="0" b="0"/>
                <wp:docPr id="3112" name="TextBox 40" descr="Very Dirty&#10;&#10;"/>
                <wp:cNvGraphicFramePr/>
                <a:graphic xmlns:a="http://schemas.openxmlformats.org/drawingml/2006/main">
                  <a:graphicData uri="http://schemas.microsoft.com/office/word/2010/wordprocessingShape">
                    <wps:wsp>
                      <wps:cNvSpPr txBox="1"/>
                      <wps:spPr>
                        <a:xfrm>
                          <a:off x="0" y="0"/>
                          <a:ext cx="1665838" cy="476885"/>
                        </a:xfrm>
                        <a:prstGeom prst="rect">
                          <a:avLst/>
                        </a:prstGeom>
                        <a:noFill/>
                      </wps:spPr>
                      <wps:txbx>
                        <w:txbxContent>
                          <w:p w14:paraId="6760FFF1" w14:textId="0A79ACD6" w:rsidR="001C4AA5" w:rsidRDefault="001C4AA5" w:rsidP="00C57BEC">
                            <w:proofErr w:type="spellStart"/>
                            <w:r>
                              <w:rPr>
                                <w:rFonts w:cs="Arial"/>
                                <w:color w:val="000000" w:themeColor="text1"/>
                                <w:kern w:val="24"/>
                                <w:sz w:val="36"/>
                                <w:szCs w:val="36"/>
                              </w:rPr>
                              <w:t>Svært</w:t>
                            </w:r>
                            <w:proofErr w:type="spellEnd"/>
                            <w:r>
                              <w:rPr>
                                <w:rFonts w:cs="Arial"/>
                                <w:color w:val="000000" w:themeColor="text1"/>
                                <w:kern w:val="24"/>
                                <w:sz w:val="36"/>
                                <w:szCs w:val="36"/>
                              </w:rPr>
                              <w:t xml:space="preserve"> </w:t>
                            </w:r>
                            <w:proofErr w:type="spellStart"/>
                            <w:r>
                              <w:rPr>
                                <w:rFonts w:cs="Arial"/>
                                <w:color w:val="000000" w:themeColor="text1"/>
                                <w:kern w:val="24"/>
                                <w:sz w:val="36"/>
                                <w:szCs w:val="36"/>
                              </w:rPr>
                              <w:t>skitten</w:t>
                            </w:r>
                            <w:proofErr w:type="spellEnd"/>
                          </w:p>
                        </w:txbxContent>
                      </wps:txbx>
                      <wps:bodyPr wrap="square" rtlCol="0">
                        <a:spAutoFit/>
                      </wps:bodyPr>
                    </wps:wsp>
                  </a:graphicData>
                </a:graphic>
              </wp:inline>
            </w:drawing>
          </mc:Choice>
          <mc:Fallback>
            <w:pict>
              <v:shape w14:anchorId="341A371D" id="_x0000_s1248" type="#_x0000_t202" alt="Very Dirty&#10;&#10;" style="width:131.1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" filled="f" stroked="f">
                <v:textbox style="mso-fit-shape-to-text:t">
                  <w:txbxContent>
                    <w:p w14:paraId="6760FFF1" w14:textId="0A79ACD6" w:rsidR="001C4AA5" w:rsidRDefault="001C4AA5" w:rsidP="00C57BEC">
                      <w:r>
                        <w:rPr>
                          <w:rFonts w:cs="Arial"/>
                          <w:color w:val="000000" w:themeColor="text1"/>
                          <w:kern w:val="24"/>
                          <w:sz w:val="36"/>
                          <w:szCs w:val="36"/>
                        </w:rPr>
                        <w:t>Svært skitten</w:t>
                      </w:r>
                    </w:p>
                  </w:txbxContent>
                </v:textbox>
                <w10:anchorlock/>
              </v:shape>
            </w:pict>
          </mc:Fallback>
        </mc:AlternateContent>
      </w:r>
      <w:r>
        <w:tab/>
      </w:r>
      <w:r>
        <w:tab/>
      </w:r>
      <w:r>
        <w:tab/>
      </w:r>
      <w:r>
        <w:rPr>
          <w:noProof/>
          <w:lang w:val="nb-NO" w:eastAsia="nb-NO"/>
        </w:rPr>
        <mc:AlternateContent>
          <mc:Choice Requires="wps">
            <w:drawing>
              <wp:inline distT="0" distB="0" distL="0" distR="0" wp14:anchorId="63BF0E0B" wp14:editId="76065642">
                <wp:extent cx="1023042" cy="476885"/>
                <wp:effectExtent l="0" t="0" r="0" b="0"/>
                <wp:docPr id="3114" name="TextBox 14" descr="Dirty"/>
                <wp:cNvGraphicFramePr/>
                <a:graphic xmlns:a="http://schemas.openxmlformats.org/drawingml/2006/main">
                  <a:graphicData uri="http://schemas.microsoft.com/office/word/2010/wordprocessingShape">
                    <wps:wsp>
                      <wps:cNvSpPr txBox="1"/>
                      <wps:spPr>
                        <a:xfrm>
                          <a:off x="0" y="0"/>
                          <a:ext cx="1023042" cy="476885"/>
                        </a:xfrm>
                        <a:prstGeom prst="rect">
                          <a:avLst/>
                        </a:prstGeom>
                        <a:noFill/>
                      </wps:spPr>
                      <wps:txbx>
                        <w:txbxContent>
                          <w:p w14:paraId="4DBAA94B" w14:textId="23B1BD7D" w:rsidR="001C4AA5" w:rsidRDefault="001C4AA5" w:rsidP="00C57BEC">
                            <w:proofErr w:type="spellStart"/>
                            <w:r>
                              <w:rPr>
                                <w:rFonts w:cs="Arial"/>
                                <w:color w:val="000000" w:themeColor="text1"/>
                                <w:kern w:val="24"/>
                                <w:sz w:val="36"/>
                                <w:szCs w:val="36"/>
                              </w:rPr>
                              <w:t>Skitten</w:t>
                            </w:r>
                            <w:proofErr w:type="spellEnd"/>
                          </w:p>
                        </w:txbxContent>
                      </wps:txbx>
                      <wps:bodyPr wrap="square" rtlCol="0">
                        <a:spAutoFit/>
                      </wps:bodyPr>
                    </wps:wsp>
                  </a:graphicData>
                </a:graphic>
              </wp:inline>
            </w:drawing>
          </mc:Choice>
          <mc:Fallback>
            <w:pict>
              <v:shape w14:anchorId="63BF0E0B" id="TextBox 14" o:spid="_x0000_s1249" type="#_x0000_t202" alt="Dirty" style="width:80.5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" filled="f" stroked="f">
                <v:textbox style="mso-fit-shape-to-text:t">
                  <w:txbxContent>
                    <w:p w14:paraId="4DBAA94B" w14:textId="23B1BD7D" w:rsidR="001C4AA5" w:rsidRDefault="001C4AA5" w:rsidP="00C57BEC">
                      <w:r>
                        <w:rPr>
                          <w:rFonts w:cs="Arial"/>
                          <w:color w:val="000000" w:themeColor="text1"/>
                          <w:kern w:val="24"/>
                          <w:sz w:val="36"/>
                          <w:szCs w:val="36"/>
                        </w:rPr>
                        <w:t>Skitten</w:t>
                      </w:r>
                    </w:p>
                  </w:txbxContent>
                </v:textbox>
                <w10:anchorlock/>
              </v:shape>
            </w:pict>
          </mc:Fallback>
        </mc:AlternateContent>
      </w:r>
    </w:p>
    <w:p w14:paraId="3D254837" w14:textId="77777777" w:rsidR="00C57BEC" w:rsidRDefault="00C57BEC" w:rsidP="00C57BEC">
      <w:pPr>
        <w:pStyle w:val="ListParagraph"/>
        <w:spacing w:before="240"/>
      </w:pPr>
    </w:p>
    <w:p w14:paraId="6823D996" w14:textId="437E0CAC" w:rsidR="000234B8" w:rsidRDefault="002E575A" w:rsidP="00BF4CC1">
      <w:pPr>
        <w:pStyle w:val="ListParagraph"/>
        <w:spacing w:before="240"/>
        <w:ind w:firstLine="720"/>
      </w:pPr>
      <w:r>
        <w:rPr>
          <w:noProof/>
          <w:lang w:val="nb-NO" w:eastAsia="nb-NO"/>
        </w:rPr>
        <w:drawing>
          <wp:inline distT="0" distB="0" distL="0" distR="0" wp14:anchorId="08C1959F" wp14:editId="00AFA51A">
            <wp:extent cx="2361918" cy="2904831"/>
            <wp:effectExtent l="0" t="0" r="635" b="0"/>
            <wp:docPr id="3123" name="Picture 3123" descr="Hånd med bare noen få flekker på fingre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Picture 3123" descr="Hånd med bare noen få flekker på fingrene">
                      <a:extLst>
                        <a:ext uri="{C183D7F6-B498-43B3-948B-1728B52AA6E4}">
                          <adec:decorative xmlns:adec="http://schemas.microsoft.com/office/drawing/2017/decorative" val="0"/>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r w:rsidR="00BF4CC1">
        <w:tab/>
      </w:r>
      <w:r>
        <w:rPr>
          <w:noProof/>
          <w:lang w:val="nb-NO" w:eastAsia="nb-NO"/>
        </w:rPr>
        <w:drawing>
          <wp:inline distT="0" distB="0" distL="0" distR="0" wp14:anchorId="05E97457" wp14:editId="372DC3AB">
            <wp:extent cx="2361918" cy="2904831"/>
            <wp:effectExtent l="0" t="0" r="635" b="0"/>
            <wp:docPr id="3124" name="Picture 3124" descr="Ren hånd uten noe skit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descr="Ren hånd uten noe skitt">
                      <a:extLst>
                        <a:ext uri="{C183D7F6-B498-43B3-948B-1728B52AA6E4}">
                          <adec:decorative xmlns:adec="http://schemas.microsoft.com/office/drawing/2017/decorative" val="0"/>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67B2D8AD" w14:textId="5153DF3B" w:rsidR="00CC208E" w:rsidRDefault="002E575A" w:rsidP="00CC208E">
      <w:pPr>
        <w:pStyle w:val="ListParagraph"/>
        <w:spacing w:before="240"/>
        <w:ind w:left="1440" w:firstLine="720"/>
      </w:pPr>
      <w:r>
        <w:rPr>
          <w:noProof/>
          <w:lang w:val="nb-NO" w:eastAsia="nb-NO"/>
        </w:rPr>
        <mc:AlternateContent>
          <mc:Choice Requires="wps">
            <w:drawing>
              <wp:inline distT="0" distB="0" distL="0" distR="0" wp14:anchorId="53F4AEDD" wp14:editId="3412CAFB">
                <wp:extent cx="1392555" cy="476885"/>
                <wp:effectExtent l="0" t="0" r="0" b="0"/>
                <wp:docPr id="3115" name="TextBox 15" descr="A Bit Dirty&#10;&#10;"/>
                <wp:cNvGraphicFramePr/>
                <a:graphic xmlns:a="http://schemas.openxmlformats.org/drawingml/2006/main">
                  <a:graphicData uri="http://schemas.microsoft.com/office/word/2010/wordprocessingShape">
                    <wps:wsp>
                      <wps:cNvSpPr txBox="1"/>
                      <wps:spPr>
                        <a:xfrm>
                          <a:off x="0" y="0"/>
                          <a:ext cx="1392555" cy="476885"/>
                        </a:xfrm>
                        <a:prstGeom prst="rect">
                          <a:avLst/>
                        </a:prstGeom>
                        <a:noFill/>
                      </wps:spPr>
                      <wps:txbx>
                        <w:txbxContent>
                          <w:p w14:paraId="0CFD9125" w14:textId="7F7CE5A3" w:rsidR="001C4AA5" w:rsidRDefault="001C4AA5" w:rsidP="00C57BEC">
                            <w:proofErr w:type="spellStart"/>
                            <w:r>
                              <w:rPr>
                                <w:rFonts w:cs="Arial"/>
                                <w:color w:val="000000" w:themeColor="text1"/>
                                <w:kern w:val="24"/>
                                <w:sz w:val="36"/>
                                <w:szCs w:val="36"/>
                              </w:rPr>
                              <w:t>Litt</w:t>
                            </w:r>
                            <w:proofErr w:type="spellEnd"/>
                            <w:r>
                              <w:rPr>
                                <w:rFonts w:cs="Arial"/>
                                <w:color w:val="000000" w:themeColor="text1"/>
                                <w:kern w:val="24"/>
                                <w:sz w:val="36"/>
                                <w:szCs w:val="36"/>
                              </w:rPr>
                              <w:t xml:space="preserve"> </w:t>
                            </w:r>
                            <w:proofErr w:type="spellStart"/>
                            <w:r>
                              <w:rPr>
                                <w:rFonts w:cs="Arial"/>
                                <w:color w:val="000000" w:themeColor="text1"/>
                                <w:kern w:val="24"/>
                                <w:sz w:val="36"/>
                                <w:szCs w:val="36"/>
                              </w:rPr>
                              <w:t>skitten</w:t>
                            </w:r>
                            <w:proofErr w:type="spellEnd"/>
                          </w:p>
                        </w:txbxContent>
                      </wps:txbx>
                      <wps:bodyPr wrap="square" rtlCol="0">
                        <a:spAutoFit/>
                      </wps:bodyPr>
                    </wps:wsp>
                  </a:graphicData>
                </a:graphic>
              </wp:inline>
            </w:drawing>
          </mc:Choice>
          <mc:Fallback>
            <w:pict>
              <v:shape w14:anchorId="53F4AEDD" id="_x0000_s1250" type="#_x0000_t202" alt="A Bit Dirty&#10;&#10;" style="width:109.6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" filled="f" stroked="f">
                <v:textbox style="mso-fit-shape-to-text:t">
                  <w:txbxContent>
                    <w:p w14:paraId="0CFD9125" w14:textId="7F7CE5A3" w:rsidR="001C4AA5" w:rsidRDefault="001C4AA5" w:rsidP="00C57BEC">
                      <w:r>
                        <w:rPr>
                          <w:rFonts w:cs="Arial"/>
                          <w:color w:val="000000" w:themeColor="text1"/>
                          <w:kern w:val="24"/>
                          <w:sz w:val="36"/>
                          <w:szCs w:val="36"/>
                        </w:rPr>
                        <w:t>Litt skitten</w:t>
                      </w:r>
                    </w:p>
                  </w:txbxContent>
                </v:textbox>
                <w10:anchorlock/>
              </v:shape>
            </w:pict>
          </mc:Fallback>
        </mc:AlternateContent>
      </w:r>
      <w:r>
        <w:tab/>
      </w:r>
      <w:r>
        <w:tab/>
      </w:r>
      <w:r>
        <w:tab/>
      </w:r>
      <w:r>
        <w:rPr>
          <w:noProof/>
          <w:lang w:val="nb-NO" w:eastAsia="nb-NO"/>
        </w:rPr>
        <mc:AlternateContent>
          <mc:Choice Requires="wps">
            <w:drawing>
              <wp:inline distT="0" distB="0" distL="0" distR="0" wp14:anchorId="1170C4C3" wp14:editId="5001D0A1">
                <wp:extent cx="890270" cy="476885"/>
                <wp:effectExtent l="0" t="0" r="0" b="0"/>
                <wp:docPr id="3116" name="TextBox 16" descr="Clean&#10;"/>
                <wp:cNvGraphicFramePr/>
                <a:graphic xmlns:a="http://schemas.openxmlformats.org/drawingml/2006/main">
                  <a:graphicData uri="http://schemas.microsoft.com/office/word/2010/wordprocessingShape">
                    <wps:wsp>
                      <wps:cNvSpPr txBox="1"/>
                      <wps:spPr>
                        <a:xfrm>
                          <a:off x="0" y="0"/>
                          <a:ext cx="890270" cy="476885"/>
                        </a:xfrm>
                        <a:prstGeom prst="rect">
                          <a:avLst/>
                        </a:prstGeom>
                        <a:noFill/>
                      </wps:spPr>
                      <wps:txbx>
                        <w:txbxContent>
                          <w:p w14:paraId="76B5E552" w14:textId="21ECC81D" w:rsidR="001C4AA5" w:rsidRDefault="001C4AA5" w:rsidP="00C57BEC">
                            <w:r>
                              <w:rPr>
                                <w:rFonts w:cs="Arial"/>
                                <w:color w:val="000000" w:themeColor="text1"/>
                                <w:kern w:val="24"/>
                                <w:sz w:val="36"/>
                                <w:szCs w:val="36"/>
                              </w:rPr>
                              <w:t>Ren</w:t>
                            </w:r>
                          </w:p>
                        </w:txbxContent>
                      </wps:txbx>
                      <wps:bodyPr wrap="square" rtlCol="0">
                        <a:spAutoFit/>
                      </wps:bodyPr>
                    </wps:wsp>
                  </a:graphicData>
                </a:graphic>
              </wp:inline>
            </w:drawing>
          </mc:Choice>
          <mc:Fallback>
            <w:pict>
              <v:shape w14:anchorId="1170C4C3" id="_x0000_s1251" type="#_x0000_t202" alt="Clean&#10;" style="width:70.1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" filled="f" stroked="f">
                <v:textbox style="mso-fit-shape-to-text:t">
                  <w:txbxContent>
                    <w:p w14:paraId="76B5E552" w14:textId="21ECC81D" w:rsidR="001C4AA5" w:rsidRDefault="001C4AA5" w:rsidP="00C57BEC">
                      <w:r>
                        <w:rPr>
                          <w:rFonts w:cs="Arial"/>
                          <w:color w:val="000000" w:themeColor="text1"/>
                          <w:kern w:val="24"/>
                          <w:sz w:val="36"/>
                          <w:szCs w:val="36"/>
                        </w:rPr>
                        <w:t>Ren</w:t>
                      </w:r>
                    </w:p>
                  </w:txbxContent>
                </v:textbox>
                <w10:anchorlock/>
              </v:shape>
            </w:pict>
          </mc:Fallback>
        </mc:AlternateContent>
      </w:r>
    </w:p>
    <w:p w14:paraId="19A7CB6E" w14:textId="77777777" w:rsidR="00CC208E" w:rsidRDefault="00CC208E">
      <w:r>
        <w:br w:type="page"/>
      </w:r>
    </w:p>
    <w:p w14:paraId="27F93BCD" w14:textId="18F6BE29" w:rsidR="002E575A" w:rsidRDefault="002E575A" w:rsidP="00C57BEC">
      <w:pPr>
        <w:pStyle w:val="ListParagraph"/>
        <w:spacing w:before="240"/>
      </w:pPr>
      <w:r>
        <w:rPr>
          <w:noProof/>
          <w:lang w:val="nb-NO" w:eastAsia="nb-NO"/>
        </w:rPr>
        <w:lastRenderedPageBreak/>
        <mc:AlternateContent>
          <mc:Choice Requires="wpg">
            <w:drawing>
              <wp:anchor distT="0" distB="0" distL="114300" distR="114300" simplePos="0" relativeHeight="251811840" behindDoc="0" locked="0" layoutInCell="1" allowOverlap="1" wp14:anchorId="7CF2F479" wp14:editId="21B5274D">
                <wp:simplePos x="0" y="0"/>
                <wp:positionH relativeFrom="column">
                  <wp:posOffset>296124</wp:posOffset>
                </wp:positionH>
                <wp:positionV relativeFrom="paragraph">
                  <wp:posOffset>249913</wp:posOffset>
                </wp:positionV>
                <wp:extent cx="6186714" cy="9260752"/>
                <wp:effectExtent l="38100" t="19050" r="24130" b="36195"/>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86714" cy="9260752"/>
                          <a:chOff x="0" y="0"/>
                          <a:chExt cx="6186714" cy="9167586"/>
                        </a:xfrm>
                      </wpg:grpSpPr>
                      <wps:wsp>
                        <wps:cNvPr id="3130" name="Rectangle: Rounded Corners 40">
                          <a:extLst>
                            <a:ext uri="{C183D7F6-B498-43B3-948B-1728B52AA6E4}">
                              <adec:decorative xmlns:adec="http://schemas.microsoft.com/office/drawing/2017/decorative" val="1"/>
                            </a:ext>
                          </a:extLst>
                        </wps:cNvPr>
                        <wps:cNvSpPr/>
                        <wps:spPr>
                          <a:xfrm>
                            <a:off x="0" y="319496"/>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6" name="Group 46">
                          <a:extLst>
                            <a:ext uri="{C183D7F6-B498-43B3-948B-1728B52AA6E4}">
                              <adec:decorative xmlns:adec="http://schemas.microsoft.com/office/drawing/2017/decorative" val="1"/>
                            </a:ext>
                          </a:extLst>
                        </wpg:cNvPr>
                        <wpg:cNvGrpSpPr/>
                        <wpg:grpSpPr>
                          <a:xfrm>
                            <a:off x="5624104" y="0"/>
                            <a:ext cx="562610" cy="562610"/>
                            <a:chOff x="0" y="0"/>
                            <a:chExt cx="562610" cy="562610"/>
                          </a:xfrm>
                        </wpg:grpSpPr>
                        <wps:wsp>
                          <wps:cNvPr id="47" name="Oval 47">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14:sizeRelV relativeFrom="margin">
                  <wp14:pctHeight>0</wp14:pctHeight>
                </wp14:sizeRelV>
              </wp:anchor>
            </w:drawing>
          </mc:Choice>
          <mc:Fallback>
            <w:pict>
              <v:group w14:anchorId="5FEE4B5C" id="Group 49" o:spid="_x0000_s1026" alt="&quot;&quot;" style="position:absolute;margin-left:23.3pt;margin-top:19.7pt;width:487.15pt;height:729.2pt;z-index:251811840;mso-height-relative:margin" coordsize="61867,91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">
                <v:roundrect id="Rectangle: Rounded Corners 40" o:spid="_x0000_s1027" alt="&quot;&quot;" style="position:absolute;top:3194;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" filled="f" strokecolor="#117e62" strokeweight="6pt">
                  <v:stroke joinstyle="bevel" endcap="square"/>
                </v:roundrect>
                <v:group id="Group 46" o:spid="_x0000_s1028" alt="&quot;&quot;" style="position:absolute;left:5624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">
                    <v:imagedata r:id="rId127" o:title=""/>
                  </v:shape>
                </v:group>
              </v:group>
            </w:pict>
          </mc:Fallback>
        </mc:AlternateContent>
      </w:r>
      <w:r w:rsidRPr="003058A8">
        <w:rPr>
          <w:noProof/>
          <w:lang w:val="nb-NO" w:eastAsia="nb-NO"/>
        </w:rPr>
        <mc:AlternateContent>
          <mc:Choice Requires="wps">
            <w:drawing>
              <wp:inline distT="0" distB="0" distL="0" distR="0" wp14:anchorId="3310A6D4" wp14:editId="4F2D0CD4">
                <wp:extent cx="3500120"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500120" cy="276860"/>
                        </a:xfrm>
                        <a:prstGeom prst="rect">
                          <a:avLst/>
                        </a:prstGeom>
                        <a:noFill/>
                      </wps:spPr>
                      <wps:txbx>
                        <w:txbxContent>
                          <w:p w14:paraId="35481376" w14:textId="33A4A993" w:rsidR="001C4AA5" w:rsidRDefault="001C4AA5" w:rsidP="002F6126">
                            <w:pPr>
                              <w:pStyle w:val="Heading2"/>
                            </w:pPr>
                            <w:r w:rsidRPr="000070ED">
                              <w:t xml:space="preserve">EA1 </w:t>
                            </w:r>
                            <w:proofErr w:type="spellStart"/>
                            <w:r w:rsidRPr="000070ED">
                              <w:t>Skadelige</w:t>
                            </w:r>
                            <w:proofErr w:type="spellEnd"/>
                            <w:r w:rsidRPr="000070ED">
                              <w:t xml:space="preserve"> </w:t>
                            </w:r>
                            <w:proofErr w:type="spellStart"/>
                            <w:r w:rsidRPr="000070ED">
                              <w:t>mikrober</w:t>
                            </w:r>
                            <w:proofErr w:type="spellEnd"/>
                            <w:r w:rsidRPr="000070ED">
                              <w:t xml:space="preserve"> (</w:t>
                            </w:r>
                            <w:proofErr w:type="spellStart"/>
                            <w:r w:rsidRPr="000070ED">
                              <w:t>ordjakt</w:t>
                            </w:r>
                            <w:proofErr w:type="spellEnd"/>
                            <w:r w:rsidRPr="000070ED">
                              <w:t>)</w:t>
                            </w:r>
                          </w:p>
                        </w:txbxContent>
                      </wps:txbx>
                      <wps:bodyPr wrap="none" rtlCol="0">
                        <a:spAutoFit/>
                      </wps:bodyPr>
                    </wps:wsp>
                  </a:graphicData>
                </a:graphic>
              </wp:inline>
            </w:drawing>
          </mc:Choice>
          <mc:Fallback>
            <w:pict>
              <v:shape w14:anchorId="3310A6D4" id="TextBox 39" o:spid="_x0000_s1252" type="#_x0000_t202" alt="SW1 - Harmful Microbes Wordsearch Worksheet&#10;" style="width:275.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" filled="f" stroked="f">
                <v:textbox style="mso-fit-shape-to-text:t">
                  <w:txbxContent>
                    <w:p w14:paraId="35481376" w14:textId="33A4A993" w:rsidR="001C4AA5" w:rsidRDefault="001C4AA5" w:rsidP="002F6126">
                      <w:pPr>
                        <w:pStyle w:val="Heading2"/>
                      </w:pPr>
                      <w:r w:rsidRPr="000070ED">
                        <w:t>EA1 Skadelige mikrober (ordjakt)</w:t>
                      </w:r>
                    </w:p>
                  </w:txbxContent>
                </v:textbox>
                <w10:anchorlock/>
              </v:shape>
            </w:pict>
          </mc:Fallback>
        </mc:AlternateContent>
      </w:r>
    </w:p>
    <w:p w14:paraId="5164710E" w14:textId="0A69C0E8" w:rsidR="002E575A" w:rsidRDefault="002E575A" w:rsidP="00C57BEC">
      <w:pPr>
        <w:pStyle w:val="ListParagraph"/>
        <w:spacing w:before="240"/>
      </w:pPr>
    </w:p>
    <w:p w14:paraId="11864BD1" w14:textId="2E8967ED" w:rsidR="00C57BEC" w:rsidRDefault="00C57BEC" w:rsidP="00C57BEC">
      <w:pPr>
        <w:pStyle w:val="ListParagraph"/>
        <w:spacing w:before="240"/>
      </w:pPr>
      <w:r w:rsidRPr="003058A8">
        <w:rPr>
          <w:noProof/>
          <w:lang w:val="nb-NO" w:eastAsia="nb-NO"/>
        </w:rPr>
        <mc:AlternateContent>
          <mc:Choice Requires="wps">
            <w:drawing>
              <wp:inline distT="0" distB="0" distL="0" distR="0" wp14:anchorId="0790C363" wp14:editId="27AFF200">
                <wp:extent cx="5841365"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41365" cy="1076960"/>
                        </a:xfrm>
                        <a:prstGeom prst="rect">
                          <a:avLst/>
                        </a:prstGeom>
                        <a:noFill/>
                      </wps:spPr>
                      <wps:txbx>
                        <w:txbxContent>
                          <w:p w14:paraId="0CF7E129" w14:textId="09DD62EE" w:rsidR="001C4AA5" w:rsidRPr="000070ED" w:rsidRDefault="001C4AA5" w:rsidP="002F6126">
                            <w:pPr>
                              <w:pStyle w:val="Heading3"/>
                              <w:rPr>
                                <w:sz w:val="56"/>
                                <w:szCs w:val="52"/>
                                <w:lang w:val="nb-NO"/>
                              </w:rPr>
                            </w:pPr>
                            <w:r w:rsidRPr="000070ED">
                              <w:rPr>
                                <w:sz w:val="56"/>
                                <w:szCs w:val="52"/>
                                <w:lang w:val="nb-NO"/>
                              </w:rPr>
                              <w:t>Vask hendene med såpe og vann i 20 sekunder</w:t>
                            </w:r>
                          </w:p>
                        </w:txbxContent>
                      </wps:txbx>
                      <wps:bodyPr wrap="square" rtlCol="0">
                        <a:spAutoFit/>
                      </wps:bodyPr>
                    </wps:wsp>
                  </a:graphicData>
                </a:graphic>
              </wp:inline>
            </w:drawing>
          </mc:Choice>
          <mc:Fallback>
            <w:pict>
              <v:shape w14:anchorId="0790C363" id="_x0000_s1253" type="#_x0000_t202" alt="Wash your hands with soap and water for 20 seconds&#10;&#10;" style="width:459.9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" filled="f" stroked="f">
                <v:textbox style="mso-fit-shape-to-text:t">
                  <w:txbxContent>
                    <w:p w14:paraId="0CF7E129" w14:textId="09DD62EE" w:rsidR="001C4AA5" w:rsidRPr="000070ED" w:rsidRDefault="001C4AA5" w:rsidP="002F6126">
                      <w:pPr>
                        <w:pStyle w:val="Heading3"/>
                        <w:rPr>
                          <w:sz w:val="56"/>
                          <w:szCs w:val="52"/>
                          <w:lang w:val="nb-NO"/>
                        </w:rPr>
                      </w:pPr>
                      <w:r w:rsidRPr="000070ED">
                        <w:rPr>
                          <w:sz w:val="56"/>
                          <w:szCs w:val="52"/>
                          <w:lang w:val="nb-NO"/>
                        </w:rPr>
                        <w:t>Vask hendene med såpe og vann i 20 sekunder</w:t>
                      </w:r>
                    </w:p>
                  </w:txbxContent>
                </v:textbox>
                <w10:anchorlock/>
              </v:shape>
            </w:pict>
          </mc:Fallback>
        </mc:AlternateContent>
      </w:r>
    </w:p>
    <w:p w14:paraId="68174CF1" w14:textId="4CE9E484" w:rsidR="00C57BEC" w:rsidRDefault="000070ED" w:rsidP="00C57BEC">
      <w:pPr>
        <w:pStyle w:val="ListParagraph"/>
        <w:spacing w:before="240"/>
      </w:pPr>
      <w:r>
        <w:rPr>
          <w:noProof/>
          <w:lang w:val="nb-NO" w:eastAsia="nb-NO"/>
        </w:rPr>
        <mc:AlternateContent>
          <mc:Choice Requires="wpg">
            <w:drawing>
              <wp:anchor distT="0" distB="0" distL="114300" distR="114300" simplePos="0" relativeHeight="251587584" behindDoc="1" locked="0" layoutInCell="1" allowOverlap="1" wp14:anchorId="4CB4D368" wp14:editId="5DAA2118">
                <wp:simplePos x="0" y="0"/>
                <wp:positionH relativeFrom="column">
                  <wp:posOffset>411933</wp:posOffset>
                </wp:positionH>
                <wp:positionV relativeFrom="paragraph">
                  <wp:posOffset>53019</wp:posOffset>
                </wp:positionV>
                <wp:extent cx="5841365" cy="6545656"/>
                <wp:effectExtent l="0" t="0" r="6985" b="0"/>
                <wp:wrapSquare wrapText="bothSides"/>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1365" cy="6545656"/>
                          <a:chOff x="0" y="0"/>
                          <a:chExt cx="5841365" cy="6786836"/>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4CE841DD" w14:textId="77777777" w:rsidR="001C4AA5" w:rsidRDefault="001C4AA5" w:rsidP="00C57BEC">
                              <w:r>
                                <w:rPr>
                                  <w:rFonts w:cs="Arial"/>
                                  <w:color w:val="000000" w:themeColor="text1"/>
                                  <w:kern w:val="24"/>
                                  <w:sz w:val="64"/>
                                  <w:szCs w:val="64"/>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05339235" w14:textId="77777777" w:rsidR="001C4AA5" w:rsidRDefault="001C4AA5" w:rsidP="00C57BEC">
                              <w:r>
                                <w:rPr>
                                  <w:rFonts w:cs="Arial"/>
                                  <w:color w:val="000000" w:themeColor="text1"/>
                                  <w:kern w:val="24"/>
                                  <w:sz w:val="64"/>
                                  <w:szCs w:val="64"/>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267CA358" w14:textId="77777777" w:rsidR="001C4AA5" w:rsidRDefault="001C4AA5" w:rsidP="00C57BEC">
                              <w:r>
                                <w:rPr>
                                  <w:rFonts w:cs="Arial"/>
                                  <w:color w:val="000000" w:themeColor="text1"/>
                                  <w:kern w:val="24"/>
                                  <w:sz w:val="64"/>
                                  <w:szCs w:val="64"/>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16932144" w14:textId="77777777" w:rsidR="001C4AA5" w:rsidRDefault="001C4AA5" w:rsidP="00C57BEC">
                              <w:r>
                                <w:rPr>
                                  <w:rFonts w:cs="Arial"/>
                                  <w:color w:val="000000" w:themeColor="text1"/>
                                  <w:kern w:val="24"/>
                                  <w:sz w:val="64"/>
                                  <w:szCs w:val="64"/>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256FED52" w14:textId="77777777" w:rsidR="001C4AA5" w:rsidRDefault="001C4AA5" w:rsidP="00C57BEC">
                              <w:r>
                                <w:rPr>
                                  <w:rFonts w:cs="Arial"/>
                                  <w:color w:val="000000" w:themeColor="text1"/>
                                  <w:kern w:val="24"/>
                                  <w:sz w:val="64"/>
                                  <w:szCs w:val="64"/>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51F01E6E" w14:textId="77777777" w:rsidR="001C4AA5" w:rsidRDefault="001C4AA5" w:rsidP="00C57BEC">
                              <w:r>
                                <w:rPr>
                                  <w:rFonts w:cs="Arial"/>
                                  <w:color w:val="000000" w:themeColor="text1"/>
                                  <w:kern w:val="24"/>
                                  <w:sz w:val="64"/>
                                  <w:szCs w:val="64"/>
                                </w:rPr>
                                <w:t>6</w:t>
                              </w:r>
                            </w:p>
                          </w:txbxContent>
                        </wps:txbx>
                        <wps:bodyPr wrap="square" rtlCol="0">
                          <a:noAutofit/>
                        </wps:bodyPr>
                      </wps:wsp>
                      <wps:wsp>
                        <wps:cNvPr id="3129" name="TextBox 29" descr="Palm to palm&#10;"/>
                        <wps:cNvSpPr txBox="1"/>
                        <wps:spPr>
                          <a:xfrm>
                            <a:off x="65314" y="3683726"/>
                            <a:ext cx="1539875" cy="634315"/>
                          </a:xfrm>
                          <a:prstGeom prst="rect">
                            <a:avLst/>
                          </a:prstGeom>
                          <a:noFill/>
                        </wps:spPr>
                        <wps:txbx>
                          <w:txbxContent>
                            <w:p w14:paraId="03CC5248" w14:textId="2F325477" w:rsidR="001C4AA5" w:rsidRPr="000F30BC" w:rsidRDefault="001C4AA5" w:rsidP="00C57BEC">
                              <w:pPr>
                                <w:rPr>
                                  <w:lang w:val="nb-NO"/>
                                </w:rPr>
                              </w:pPr>
                              <w:r w:rsidRPr="000F30BC">
                                <w:rPr>
                                  <w:rFonts w:cs="Arial"/>
                                  <w:color w:val="000000" w:themeColor="text1"/>
                                  <w:kern w:val="24"/>
                                  <w:sz w:val="32"/>
                                  <w:szCs w:val="32"/>
                                  <w:lang w:val="nb-NO"/>
                                </w:rPr>
                                <w:t>Håndflate mot håndflate</w:t>
                              </w:r>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445135"/>
                          </a:xfrm>
                          <a:prstGeom prst="rect">
                            <a:avLst/>
                          </a:prstGeom>
                          <a:noFill/>
                        </wps:spPr>
                        <wps:txbx>
                          <w:txbxContent>
                            <w:p w14:paraId="507D5259" w14:textId="13C8AAD7" w:rsidR="001C4AA5" w:rsidRPr="000F30BC" w:rsidRDefault="001C4AA5" w:rsidP="00C57BEC">
                              <w:pPr>
                                <w:rPr>
                                  <w:lang w:val="nb-NO"/>
                                </w:rPr>
                              </w:pPr>
                              <w:r w:rsidRPr="000F30BC">
                                <w:rPr>
                                  <w:rFonts w:cs="Arial"/>
                                  <w:color w:val="000000" w:themeColor="text1"/>
                                  <w:kern w:val="24"/>
                                  <w:sz w:val="32"/>
                                  <w:szCs w:val="32"/>
                                  <w:lang w:val="nb-NO"/>
                                </w:rPr>
                                <w:t>Håndbaken</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72CCF107" w14:textId="502B10CC" w:rsidR="001C4AA5" w:rsidRPr="000F30BC" w:rsidRDefault="001C4AA5" w:rsidP="00C57BEC">
                              <w:pPr>
                                <w:rPr>
                                  <w:lang w:val="nb-NO"/>
                                </w:rPr>
                              </w:pPr>
                              <w:r w:rsidRPr="000F30BC">
                                <w:rPr>
                                  <w:rFonts w:cs="Arial"/>
                                  <w:color w:val="000000" w:themeColor="text1"/>
                                  <w:kern w:val="24"/>
                                  <w:sz w:val="32"/>
                                  <w:szCs w:val="32"/>
                                  <w:lang w:val="nb-NO"/>
                                </w:rPr>
                                <w:t>Mellom fingrene</w:t>
                              </w:r>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314" y="6178731"/>
                            <a:ext cx="1817370" cy="608105"/>
                          </a:xfrm>
                          <a:prstGeom prst="rect">
                            <a:avLst/>
                          </a:prstGeom>
                          <a:noFill/>
                        </wps:spPr>
                        <wps:txbx>
                          <w:txbxContent>
                            <w:p w14:paraId="3B478B6F" w14:textId="1DD33378" w:rsidR="001C4AA5" w:rsidRPr="000F30BC" w:rsidRDefault="001C4AA5" w:rsidP="00C57BEC">
                              <w:pPr>
                                <w:rPr>
                                  <w:lang w:val="nb-NO"/>
                                </w:rPr>
                              </w:pPr>
                              <w:r w:rsidRPr="000F30BC">
                                <w:rPr>
                                  <w:rFonts w:cs="Arial"/>
                                  <w:color w:val="000000" w:themeColor="text1"/>
                                  <w:kern w:val="24"/>
                                  <w:sz w:val="32"/>
                                  <w:szCs w:val="32"/>
                                  <w:lang w:val="nb-NO"/>
                                </w:rPr>
                                <w:t>Oversiden av fingrene</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377440" y="6178731"/>
                            <a:ext cx="1049020" cy="445135"/>
                          </a:xfrm>
                          <a:prstGeom prst="rect">
                            <a:avLst/>
                          </a:prstGeom>
                          <a:noFill/>
                        </wps:spPr>
                        <wps:txbx>
                          <w:txbxContent>
                            <w:p w14:paraId="42BCFEC3" w14:textId="22CF3170" w:rsidR="001C4AA5" w:rsidRPr="000F30BC" w:rsidRDefault="001C4AA5" w:rsidP="00C57BEC">
                              <w:pPr>
                                <w:rPr>
                                  <w:lang w:val="nb-NO"/>
                                </w:rPr>
                              </w:pPr>
                              <w:r w:rsidRPr="000F30BC">
                                <w:rPr>
                                  <w:rFonts w:cs="Arial"/>
                                  <w:color w:val="000000" w:themeColor="text1"/>
                                  <w:kern w:val="24"/>
                                  <w:sz w:val="32"/>
                                  <w:szCs w:val="32"/>
                                  <w:lang w:val="nb-NO"/>
                                </w:rPr>
                                <w:t>Tomlene</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4075611" y="6178731"/>
                            <a:ext cx="1498600" cy="445135"/>
                          </a:xfrm>
                          <a:prstGeom prst="rect">
                            <a:avLst/>
                          </a:prstGeom>
                          <a:noFill/>
                        </wps:spPr>
                        <wps:txbx>
                          <w:txbxContent>
                            <w:p w14:paraId="678645B8" w14:textId="673067A4" w:rsidR="001C4AA5" w:rsidRPr="000F30BC" w:rsidRDefault="001C4AA5" w:rsidP="00C57BEC">
                              <w:pPr>
                                <w:rPr>
                                  <w:lang w:val="nb-NO"/>
                                </w:rPr>
                              </w:pPr>
                              <w:r w:rsidRPr="000F30BC">
                                <w:rPr>
                                  <w:rFonts w:cs="Arial"/>
                                  <w:color w:val="000000" w:themeColor="text1"/>
                                  <w:kern w:val="24"/>
                                  <w:sz w:val="32"/>
                                  <w:szCs w:val="32"/>
                                  <w:lang w:val="nb-NO"/>
                                </w:rPr>
                                <w:t>Fingertuppen</w:t>
                              </w:r>
                            </w:p>
                          </w:txbxContent>
                        </wps:txbx>
                        <wps:bodyPr wrap="square" rtlCol="0">
                          <a:noAutofit/>
                        </wps:bodyPr>
                      </wps:wsp>
                    </wpg:wgp>
                  </a:graphicData>
                </a:graphic>
                <wp14:sizeRelV relativeFrom="margin">
                  <wp14:pctHeight>0</wp14:pctHeight>
                </wp14:sizeRelV>
              </wp:anchor>
            </w:drawing>
          </mc:Choice>
          <mc:Fallback>
            <w:pict>
              <v:group w14:anchorId="4CB4D368" id="Group 50" o:spid="_x0000_s1254" style="position:absolute;left:0;text-align:left;margin-left:32.45pt;margin-top:4.15pt;width:459.95pt;height:515.4pt;z-index:-251728896;mso-position-horizontal-relative:text;mso-position-vertical-relative:text;mso-height-relative:margin" coordsize="58413,67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">
                <v:shape id="Picture 62" o:spid="_x0000_s1255" type="#_x0000_t75"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">
                  <v:imagedata r:id="rId129" o:title="" croptop="7273f" cropbottom="14405f" cropleft="5197f" cropright="4336f"/>
                  <v:path arrowok="t"/>
                </v:shape>
                <v:shape id="_x0000_s1256"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4CE841DD" w14:textId="77777777" w:rsidR="001C4AA5" w:rsidRDefault="001C4AA5" w:rsidP="00C57BEC">
                        <w:r>
                          <w:rPr>
                            <w:rFonts w:cs="Arial"/>
                            <w:color w:val="000000" w:themeColor="text1"/>
                            <w:kern w:val="24"/>
                            <w:sz w:val="64"/>
                            <w:szCs w:val="64"/>
                          </w:rPr>
                          <w:t>1</w:t>
                        </w:r>
                      </w:p>
                    </w:txbxContent>
                  </v:textbox>
                </v:shape>
                <v:shape id="TextBox 24" o:spid="_x0000_s1257"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5339235" w14:textId="77777777" w:rsidR="001C4AA5" w:rsidRDefault="001C4AA5" w:rsidP="00C57BEC">
                        <w:r>
                          <w:rPr>
                            <w:rFonts w:cs="Arial"/>
                            <w:color w:val="000000" w:themeColor="text1"/>
                            <w:kern w:val="24"/>
                            <w:sz w:val="64"/>
                            <w:szCs w:val="64"/>
                          </w:rPr>
                          <w:t>2</w:t>
                        </w:r>
                      </w:p>
                    </w:txbxContent>
                  </v:textbox>
                </v:shape>
                <v:shape id="_x0000_s1258"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267CA358" w14:textId="77777777" w:rsidR="001C4AA5" w:rsidRDefault="001C4AA5" w:rsidP="00C57BEC">
                        <w:r>
                          <w:rPr>
                            <w:rFonts w:cs="Arial"/>
                            <w:color w:val="000000" w:themeColor="text1"/>
                            <w:kern w:val="24"/>
                            <w:sz w:val="64"/>
                            <w:szCs w:val="64"/>
                          </w:rPr>
                          <w:t>3</w:t>
                        </w:r>
                      </w:p>
                    </w:txbxContent>
                  </v:textbox>
                </v:shape>
                <v:shape id="_x0000_s1259"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6932144" w14:textId="77777777" w:rsidR="001C4AA5" w:rsidRDefault="001C4AA5" w:rsidP="00C57BEC">
                        <w:r>
                          <w:rPr>
                            <w:rFonts w:cs="Arial"/>
                            <w:color w:val="000000" w:themeColor="text1"/>
                            <w:kern w:val="24"/>
                            <w:sz w:val="64"/>
                            <w:szCs w:val="64"/>
                          </w:rPr>
                          <w:t>4</w:t>
                        </w:r>
                      </w:p>
                    </w:txbxContent>
                  </v:textbox>
                </v:shape>
                <v:shape id="_x0000_s1260"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256FED52" w14:textId="77777777" w:rsidR="001C4AA5" w:rsidRDefault="001C4AA5" w:rsidP="00C57BEC">
                        <w:r>
                          <w:rPr>
                            <w:rFonts w:cs="Arial"/>
                            <w:color w:val="000000" w:themeColor="text1"/>
                            <w:kern w:val="24"/>
                            <w:sz w:val="64"/>
                            <w:szCs w:val="64"/>
                          </w:rPr>
                          <w:t>5</w:t>
                        </w:r>
                      </w:p>
                    </w:txbxContent>
                  </v:textbox>
                </v:shape>
                <v:shape id="_x0000_s1261"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51F01E6E" w14:textId="77777777" w:rsidR="001C4AA5" w:rsidRDefault="001C4AA5" w:rsidP="00C57BEC">
                        <w:r>
                          <w:rPr>
                            <w:rFonts w:cs="Arial"/>
                            <w:color w:val="000000" w:themeColor="text1"/>
                            <w:kern w:val="24"/>
                            <w:sz w:val="64"/>
                            <w:szCs w:val="64"/>
                          </w:rPr>
                          <w:t>6</w:t>
                        </w:r>
                      </w:p>
                    </w:txbxContent>
                  </v:textbox>
                </v:shape>
                <v:shape id="_x0000_s1262" type="#_x0000_t202" alt="Palm to palm&#10;" style="position:absolute;left:653;top:36837;width:15398;height:6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03CC5248" w14:textId="2F325477" w:rsidR="001C4AA5" w:rsidRPr="000F30BC" w:rsidRDefault="001C4AA5" w:rsidP="00C57BEC">
                        <w:pPr>
                          <w:rPr>
                            <w:lang w:val="nb-NO"/>
                          </w:rPr>
                        </w:pPr>
                        <w:r w:rsidRPr="000F30BC">
                          <w:rPr>
                            <w:rFonts w:cs="Arial"/>
                            <w:color w:val="000000" w:themeColor="text1"/>
                            <w:kern w:val="24"/>
                            <w:sz w:val="32"/>
                            <w:szCs w:val="32"/>
                            <w:lang w:val="nb-NO"/>
                          </w:rPr>
                          <w:t>Håndflate mot håndflate</w:t>
                        </w:r>
                      </w:p>
                    </w:txbxContent>
                  </v:textbox>
                </v:shape>
                <v:shape id="_x0000_s1263" type="#_x0000_t202" alt="Back of hands&#10;" style="position:absolute;left:20247;top:36837;width:1635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07D5259" w14:textId="13C8AAD7" w:rsidR="001C4AA5" w:rsidRPr="000F30BC" w:rsidRDefault="001C4AA5" w:rsidP="00C57BEC">
                        <w:pPr>
                          <w:rPr>
                            <w:lang w:val="nb-NO"/>
                          </w:rPr>
                        </w:pPr>
                        <w:r w:rsidRPr="000F30BC">
                          <w:rPr>
                            <w:rFonts w:cs="Arial"/>
                            <w:color w:val="000000" w:themeColor="text1"/>
                            <w:kern w:val="24"/>
                            <w:sz w:val="32"/>
                            <w:szCs w:val="32"/>
                            <w:lang w:val="nb-NO"/>
                          </w:rPr>
                          <w:t>Håndbaken</w:t>
                        </w:r>
                      </w:p>
                    </w:txbxContent>
                  </v:textbox>
                </v:shape>
                <v:shape id="_x0000_s1264"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2CCF107" w14:textId="502B10CC" w:rsidR="001C4AA5" w:rsidRPr="000F30BC" w:rsidRDefault="001C4AA5" w:rsidP="00C57BEC">
                        <w:pPr>
                          <w:rPr>
                            <w:lang w:val="nb-NO"/>
                          </w:rPr>
                        </w:pPr>
                        <w:r w:rsidRPr="000F30BC">
                          <w:rPr>
                            <w:rFonts w:cs="Arial"/>
                            <w:color w:val="000000" w:themeColor="text1"/>
                            <w:kern w:val="24"/>
                            <w:sz w:val="32"/>
                            <w:szCs w:val="32"/>
                            <w:lang w:val="nb-NO"/>
                          </w:rPr>
                          <w:t>Mellom fingrene</w:t>
                        </w:r>
                      </w:p>
                    </w:txbxContent>
                  </v:textbox>
                </v:shape>
                <v:shape id="_x0000_s1265" type="#_x0000_t202" alt="Back of fingers&#10;" style="position:absolute;left:653;top:61787;width:18173;height:6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B478B6F" w14:textId="1DD33378" w:rsidR="001C4AA5" w:rsidRPr="000F30BC" w:rsidRDefault="001C4AA5" w:rsidP="00C57BEC">
                        <w:pPr>
                          <w:rPr>
                            <w:lang w:val="nb-NO"/>
                          </w:rPr>
                        </w:pPr>
                        <w:r w:rsidRPr="000F30BC">
                          <w:rPr>
                            <w:rFonts w:cs="Arial"/>
                            <w:color w:val="000000" w:themeColor="text1"/>
                            <w:kern w:val="24"/>
                            <w:sz w:val="32"/>
                            <w:szCs w:val="32"/>
                            <w:lang w:val="nb-NO"/>
                          </w:rPr>
                          <w:t>Oversiden av fingrene</w:t>
                        </w:r>
                      </w:p>
                    </w:txbxContent>
                  </v:textbox>
                </v:shape>
                <v:shape id="TextBox 33" o:spid="_x0000_s1266" type="#_x0000_t202" alt="Thumbs" style="position:absolute;left:23774;top:61787;width:1049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BCFEC3" w14:textId="22CF3170" w:rsidR="001C4AA5" w:rsidRPr="000F30BC" w:rsidRDefault="001C4AA5" w:rsidP="00C57BEC">
                        <w:pPr>
                          <w:rPr>
                            <w:lang w:val="nb-NO"/>
                          </w:rPr>
                        </w:pPr>
                        <w:r w:rsidRPr="000F30BC">
                          <w:rPr>
                            <w:rFonts w:cs="Arial"/>
                            <w:color w:val="000000" w:themeColor="text1"/>
                            <w:kern w:val="24"/>
                            <w:sz w:val="32"/>
                            <w:szCs w:val="32"/>
                            <w:lang w:val="nb-NO"/>
                          </w:rPr>
                          <w:t>Tomlene</w:t>
                        </w:r>
                      </w:p>
                    </w:txbxContent>
                  </v:textbox>
                </v:shape>
                <v:shape id="TextBox 35" o:spid="_x0000_s1267" type="#_x0000_t202" alt="Tip of fingers&#10;" style="position:absolute;left:40756;top:61787;width:14986;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78645B8" w14:textId="673067A4" w:rsidR="001C4AA5" w:rsidRPr="000F30BC" w:rsidRDefault="001C4AA5" w:rsidP="00C57BEC">
                        <w:pPr>
                          <w:rPr>
                            <w:lang w:val="nb-NO"/>
                          </w:rPr>
                        </w:pPr>
                        <w:r w:rsidRPr="000F30BC">
                          <w:rPr>
                            <w:rFonts w:cs="Arial"/>
                            <w:color w:val="000000" w:themeColor="text1"/>
                            <w:kern w:val="24"/>
                            <w:sz w:val="32"/>
                            <w:szCs w:val="32"/>
                            <w:lang w:val="nb-NO"/>
                          </w:rPr>
                          <w:t>Fingertuppen</w:t>
                        </w:r>
                      </w:p>
                    </w:txbxContent>
                  </v:textbox>
                </v:shape>
                <w10:wrap type="square"/>
              </v:group>
            </w:pict>
          </mc:Fallback>
        </mc:AlternateContent>
      </w:r>
    </w:p>
    <w:p w14:paraId="60EFA658" w14:textId="77777777" w:rsidR="00C57BEC" w:rsidRDefault="00C57BEC" w:rsidP="00C57BEC">
      <w:pPr>
        <w:pStyle w:val="ListParagraph"/>
        <w:spacing w:before="240"/>
      </w:pPr>
    </w:p>
    <w:p w14:paraId="64CD7447" w14:textId="77777777" w:rsidR="00C57BEC" w:rsidRDefault="00C57BEC" w:rsidP="00C57BEC">
      <w:pPr>
        <w:pStyle w:val="ListParagraph"/>
        <w:spacing w:before="240"/>
      </w:pPr>
    </w:p>
    <w:p w14:paraId="38F2C0BA" w14:textId="77777777" w:rsidR="00C57BEC" w:rsidRDefault="00C57BEC" w:rsidP="00C57BEC">
      <w:pPr>
        <w:pStyle w:val="ListParagraph"/>
        <w:spacing w:before="240"/>
      </w:pPr>
    </w:p>
    <w:p w14:paraId="53D87FDA" w14:textId="77777777" w:rsidR="00C57BEC" w:rsidRDefault="00C57BEC" w:rsidP="00C57BEC">
      <w:pPr>
        <w:pStyle w:val="ListParagraph"/>
        <w:spacing w:before="240"/>
      </w:pPr>
    </w:p>
    <w:p w14:paraId="33ADB7B2" w14:textId="77777777" w:rsidR="00C57BEC" w:rsidRDefault="00C57BEC" w:rsidP="00C57BEC">
      <w:pPr>
        <w:pStyle w:val="ListParagraph"/>
        <w:spacing w:before="240"/>
      </w:pPr>
    </w:p>
    <w:p w14:paraId="2A6CF7EA" w14:textId="77777777" w:rsidR="00C57BEC" w:rsidRDefault="00C57BEC" w:rsidP="00C57BEC">
      <w:pPr>
        <w:pStyle w:val="ListParagraph"/>
        <w:spacing w:before="240"/>
      </w:pPr>
    </w:p>
    <w:p w14:paraId="316F9417" w14:textId="77777777" w:rsidR="00C57BEC" w:rsidRDefault="00C57BEC" w:rsidP="00C57BEC">
      <w:pPr>
        <w:pStyle w:val="ListParagraph"/>
        <w:spacing w:before="240"/>
      </w:pPr>
    </w:p>
    <w:p w14:paraId="20910628" w14:textId="77777777" w:rsidR="00C57BEC" w:rsidRDefault="00C57BEC" w:rsidP="00C57BEC">
      <w:pPr>
        <w:pStyle w:val="ListParagraph"/>
        <w:spacing w:before="240"/>
      </w:pPr>
    </w:p>
    <w:p w14:paraId="76A5F12A" w14:textId="77777777" w:rsidR="00C57BEC" w:rsidRDefault="00C57BEC" w:rsidP="00C57BEC">
      <w:pPr>
        <w:pStyle w:val="ListParagraph"/>
        <w:spacing w:before="240"/>
      </w:pPr>
    </w:p>
    <w:p w14:paraId="5721C0C8" w14:textId="77777777" w:rsidR="00C57BEC" w:rsidRDefault="00C57BEC" w:rsidP="00C57BEC">
      <w:pPr>
        <w:pStyle w:val="ListParagraph"/>
        <w:spacing w:before="240"/>
      </w:pPr>
    </w:p>
    <w:p w14:paraId="44EDA17B" w14:textId="77777777" w:rsidR="00C57BEC" w:rsidRDefault="00C57BEC" w:rsidP="00C57BEC">
      <w:pPr>
        <w:pStyle w:val="ListParagraph"/>
        <w:spacing w:before="240"/>
      </w:pPr>
    </w:p>
    <w:p w14:paraId="6B58C9F1" w14:textId="77777777" w:rsidR="00C57BEC" w:rsidRDefault="00C57BEC" w:rsidP="00C57BEC">
      <w:pPr>
        <w:pStyle w:val="ListParagraph"/>
        <w:spacing w:before="240"/>
      </w:pPr>
    </w:p>
    <w:p w14:paraId="48480FB9" w14:textId="77777777" w:rsidR="00C57BEC" w:rsidRDefault="00C57BEC" w:rsidP="00C57BEC">
      <w:pPr>
        <w:pStyle w:val="ListParagraph"/>
        <w:spacing w:before="240"/>
      </w:pPr>
    </w:p>
    <w:p w14:paraId="0F8FF8B6" w14:textId="77777777" w:rsidR="00C57BEC" w:rsidRDefault="00C57BEC" w:rsidP="00C57BEC">
      <w:pPr>
        <w:pStyle w:val="ListParagraph"/>
        <w:spacing w:before="240"/>
      </w:pPr>
    </w:p>
    <w:p w14:paraId="2145230E" w14:textId="77777777" w:rsidR="00C57BEC" w:rsidRDefault="00C57BEC" w:rsidP="00C57BEC">
      <w:pPr>
        <w:pStyle w:val="ListParagraph"/>
      </w:pPr>
    </w:p>
    <w:p w14:paraId="745E87C1" w14:textId="77777777" w:rsidR="00C57BEC" w:rsidRDefault="00C57BEC" w:rsidP="00C57BEC">
      <w:pPr>
        <w:pStyle w:val="ListParagraph"/>
      </w:pPr>
    </w:p>
    <w:p w14:paraId="698AF5BD" w14:textId="77777777" w:rsidR="00C57BEC" w:rsidRDefault="00C57BEC" w:rsidP="00C57BEC">
      <w:pPr>
        <w:pStyle w:val="ListParagraph"/>
      </w:pPr>
    </w:p>
    <w:p w14:paraId="130252F7" w14:textId="77777777" w:rsidR="00C57BEC" w:rsidRDefault="00C57BEC" w:rsidP="00C57BEC">
      <w:pPr>
        <w:pStyle w:val="ListParagraph"/>
      </w:pPr>
    </w:p>
    <w:p w14:paraId="5B359882" w14:textId="77777777" w:rsidR="00C57BEC" w:rsidRDefault="00C57BEC" w:rsidP="00C57BEC">
      <w:pPr>
        <w:pStyle w:val="ListParagraph"/>
      </w:pPr>
    </w:p>
    <w:p w14:paraId="322897B5" w14:textId="77777777" w:rsidR="00C57BEC" w:rsidRDefault="00C57BEC" w:rsidP="00C57BEC">
      <w:pPr>
        <w:pStyle w:val="ListParagraph"/>
      </w:pPr>
    </w:p>
    <w:p w14:paraId="5A50C47B" w14:textId="0CF017E0" w:rsidR="00C57BEC" w:rsidRDefault="00C57BEC" w:rsidP="00C57BEC">
      <w:pPr>
        <w:pStyle w:val="ListParagraph"/>
      </w:pPr>
    </w:p>
    <w:p w14:paraId="71D09E80" w14:textId="5CEB40FA" w:rsidR="000234B8" w:rsidRDefault="000234B8" w:rsidP="00C57BEC">
      <w:pPr>
        <w:pStyle w:val="ListParagraph"/>
      </w:pPr>
    </w:p>
    <w:p w14:paraId="48289F45" w14:textId="5972FBD9" w:rsidR="000234B8" w:rsidRDefault="000234B8" w:rsidP="00C57BEC">
      <w:pPr>
        <w:pStyle w:val="ListParagraph"/>
      </w:pPr>
    </w:p>
    <w:p w14:paraId="2B348F3F" w14:textId="1A682E71" w:rsidR="000234B8" w:rsidRDefault="000234B8" w:rsidP="00C57BEC">
      <w:pPr>
        <w:pStyle w:val="ListParagraph"/>
      </w:pPr>
    </w:p>
    <w:p w14:paraId="29CA74A0" w14:textId="56E8F437" w:rsidR="000234B8" w:rsidRDefault="000234B8" w:rsidP="00C57BEC">
      <w:pPr>
        <w:pStyle w:val="ListParagraph"/>
      </w:pPr>
    </w:p>
    <w:p w14:paraId="41EDD6DE" w14:textId="5C58EA46" w:rsidR="000234B8" w:rsidRDefault="000234B8" w:rsidP="00C57BEC">
      <w:pPr>
        <w:pStyle w:val="ListParagraph"/>
      </w:pPr>
    </w:p>
    <w:p w14:paraId="5A206149" w14:textId="27410FE7" w:rsidR="000234B8" w:rsidRDefault="000234B8" w:rsidP="00C57BEC">
      <w:pPr>
        <w:pStyle w:val="ListParagraph"/>
      </w:pPr>
    </w:p>
    <w:p w14:paraId="060BD75B" w14:textId="0F5167A6" w:rsidR="000234B8" w:rsidRDefault="000234B8" w:rsidP="00C57BEC">
      <w:pPr>
        <w:pStyle w:val="ListParagraph"/>
      </w:pPr>
    </w:p>
    <w:p w14:paraId="4101F783" w14:textId="03813CE0" w:rsidR="000234B8" w:rsidRDefault="000234B8" w:rsidP="00C57BEC">
      <w:pPr>
        <w:pStyle w:val="ListParagraph"/>
      </w:pPr>
    </w:p>
    <w:p w14:paraId="10092084" w14:textId="493111D6" w:rsidR="000234B8" w:rsidRDefault="000234B8" w:rsidP="00C57BEC">
      <w:pPr>
        <w:pStyle w:val="ListParagraph"/>
      </w:pPr>
    </w:p>
    <w:p w14:paraId="7A862D2F" w14:textId="08805A3D" w:rsidR="000234B8" w:rsidRDefault="000234B8" w:rsidP="00C57BEC">
      <w:pPr>
        <w:pStyle w:val="ListParagraph"/>
      </w:pPr>
    </w:p>
    <w:p w14:paraId="3F129ADF" w14:textId="47CC2624" w:rsidR="000234B8" w:rsidRDefault="000234B8" w:rsidP="00C57BEC">
      <w:pPr>
        <w:pStyle w:val="ListParagraph"/>
      </w:pPr>
    </w:p>
    <w:p w14:paraId="4438002D" w14:textId="283F4A8A" w:rsidR="00CC208E" w:rsidRDefault="000234B8" w:rsidP="002E575A">
      <w:pPr>
        <w:ind w:firstLine="720"/>
      </w:pPr>
      <w:r w:rsidRPr="003058A8">
        <w:rPr>
          <w:noProof/>
          <w:lang w:val="nb-NO" w:eastAsia="nb-NO"/>
        </w:rPr>
        <mc:AlternateContent>
          <mc:Choice Requires="wps">
            <w:drawing>
              <wp:inline distT="0" distB="0" distL="0" distR="0" wp14:anchorId="585F5D5C" wp14:editId="040A3C7C">
                <wp:extent cx="5723890" cy="1169581"/>
                <wp:effectExtent l="0" t="0" r="10160" b="12065"/>
                <wp:docPr id="221" name="Rectangle: Rounded Corners 10" descr="To help keep time, sing ‘Happy Birthday’ twice&#10;"/>
                <wp:cNvGraphicFramePr/>
                <a:graphic xmlns:a="http://schemas.openxmlformats.org/drawingml/2006/main">
                  <a:graphicData uri="http://schemas.microsoft.com/office/word/2010/wordprocessingShape">
                    <wps:wsp>
                      <wps:cNvSpPr/>
                      <wps:spPr>
                        <a:xfrm>
                          <a:off x="0" y="0"/>
                          <a:ext cx="5723890"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59D17" w14:textId="4799B893" w:rsidR="001C4AA5" w:rsidRPr="000070ED" w:rsidRDefault="001C4AA5" w:rsidP="00C57BEC">
                            <w:pPr>
                              <w:jc w:val="center"/>
                              <w:rPr>
                                <w:lang w:val="nb-NO"/>
                              </w:rPr>
                            </w:pPr>
                            <w:r w:rsidRPr="000070ED">
                              <w:rPr>
                                <w:rFonts w:cs="Arial"/>
                                <w:color w:val="000000" w:themeColor="text1"/>
                                <w:kern w:val="24"/>
                                <w:sz w:val="60"/>
                                <w:szCs w:val="60"/>
                                <w:lang w:val="nb-NO" w:bidi="nb-NO"/>
                              </w:rPr>
                              <w:t>Syng «Happy Birth</w:t>
                            </w:r>
                            <w:r>
                              <w:rPr>
                                <w:rFonts w:cs="Arial"/>
                                <w:color w:val="000000" w:themeColor="text1"/>
                                <w:kern w:val="24"/>
                                <w:sz w:val="60"/>
                                <w:szCs w:val="60"/>
                                <w:lang w:val="nb-NO" w:bidi="nb-NO"/>
                              </w:rPr>
                              <w:t>day</w:t>
                            </w:r>
                            <w:r w:rsidRPr="000070ED">
                              <w:rPr>
                                <w:rFonts w:cs="Arial"/>
                                <w:color w:val="000000" w:themeColor="text1"/>
                                <w:kern w:val="24"/>
                                <w:sz w:val="60"/>
                                <w:szCs w:val="60"/>
                                <w:lang w:val="nb-NO" w:bidi="nb-NO"/>
                              </w:rPr>
                              <w:t>» to ganger for å vaske lenge nok</w:t>
                            </w:r>
                          </w:p>
                        </w:txbxContent>
                      </wps:txbx>
                      <wps:bodyPr rtlCol="0" anchor="ctr">
                        <a:noAutofit/>
                      </wps:bodyPr>
                    </wps:wsp>
                  </a:graphicData>
                </a:graphic>
              </wp:inline>
            </w:drawing>
          </mc:Choice>
          <mc:Fallback>
            <w:pict>
              <v:roundrect w14:anchorId="585F5D5C" id="_x0000_s1268" alt="To help keep time, sing ‘Happy Birthday’ twice&#10;" style="width:450.7pt;height:92.1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" fillcolor="#99d5c7" strokecolor="black [3213]" strokeweight="1pt">
                <v:stroke joinstyle="miter"/>
                <v:textbox>
                  <w:txbxContent>
                    <w:p w14:paraId="1C859D17" w14:textId="4799B893" w:rsidR="001C4AA5" w:rsidRPr="000070ED" w:rsidRDefault="001C4AA5" w:rsidP="00C57BEC">
                      <w:pPr>
                        <w:jc w:val="center"/>
                        <w:rPr>
                          <w:lang w:val="nb-NO"/>
                        </w:rPr>
                      </w:pPr>
                      <w:r w:rsidRPr="000070ED">
                        <w:rPr>
                          <w:rFonts w:cs="Arial"/>
                          <w:color w:val="000000" w:themeColor="text1"/>
                          <w:kern w:val="24"/>
                          <w:sz w:val="60"/>
                          <w:szCs w:val="60"/>
                          <w:lang w:val="nb-NO" w:bidi="nb-NO"/>
                        </w:rPr>
                        <w:t>Syng «Happy Birth</w:t>
                      </w:r>
                      <w:r>
                        <w:rPr>
                          <w:rFonts w:cs="Arial"/>
                          <w:color w:val="000000" w:themeColor="text1"/>
                          <w:kern w:val="24"/>
                          <w:sz w:val="60"/>
                          <w:szCs w:val="60"/>
                          <w:lang w:val="nb-NO" w:bidi="nb-NO"/>
                        </w:rPr>
                        <w:t>day</w:t>
                      </w:r>
                      <w:r w:rsidRPr="000070ED">
                        <w:rPr>
                          <w:rFonts w:cs="Arial"/>
                          <w:color w:val="000000" w:themeColor="text1"/>
                          <w:kern w:val="24"/>
                          <w:sz w:val="60"/>
                          <w:szCs w:val="60"/>
                          <w:lang w:val="nb-NO" w:bidi="nb-NO"/>
                        </w:rPr>
                        <w:t>» to ganger for å vaske lenge nok</w:t>
                      </w:r>
                    </w:p>
                  </w:txbxContent>
                </v:textbox>
                <w10:anchorlock/>
              </v:roundrect>
            </w:pict>
          </mc:Fallback>
        </mc:AlternateContent>
      </w:r>
    </w:p>
    <w:p w14:paraId="1F1B53CC" w14:textId="77777777" w:rsidR="00CC208E" w:rsidRDefault="00CC208E">
      <w:r>
        <w:br w:type="page"/>
      </w:r>
    </w:p>
    <w:bookmarkStart w:id="15" w:name="_Hlk109037699"/>
    <w:p w14:paraId="5EFDE9F4" w14:textId="2F28BECB" w:rsidR="00C57BEC" w:rsidRDefault="002E575A" w:rsidP="00C57BEC">
      <w:pPr>
        <w:pStyle w:val="ListParagraph"/>
      </w:pPr>
      <w:r>
        <w:rPr>
          <w:noProof/>
          <w:lang w:val="nb-NO" w:eastAsia="nb-NO"/>
        </w:rPr>
        <w:lastRenderedPageBreak/>
        <mc:AlternateContent>
          <mc:Choice Requires="wps">
            <w:drawing>
              <wp:inline distT="0" distB="0" distL="0" distR="0" wp14:anchorId="492C3136" wp14:editId="2EAC58D0">
                <wp:extent cx="3396615"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396615" cy="382264"/>
                        </a:xfrm>
                        <a:prstGeom prst="rect">
                          <a:avLst/>
                        </a:prstGeom>
                        <a:noFill/>
                      </wps:spPr>
                      <wps:txbx>
                        <w:txbxContent>
                          <w:p w14:paraId="069CB8B0" w14:textId="516B60F1" w:rsidR="001C4AA5" w:rsidRDefault="001C4AA5" w:rsidP="002F6126">
                            <w:pPr>
                              <w:pStyle w:val="Heading2"/>
                            </w:pPr>
                            <w:r w:rsidRPr="00CB140F">
                              <w:t xml:space="preserve">SA3 </w:t>
                            </w:r>
                            <w:proofErr w:type="spellStart"/>
                            <w:r w:rsidRPr="00CB140F">
                              <w:t>Håndvask</w:t>
                            </w:r>
                            <w:proofErr w:type="spellEnd"/>
                            <w:r w:rsidRPr="00CB140F">
                              <w:t xml:space="preserve"> (</w:t>
                            </w:r>
                            <w:proofErr w:type="spellStart"/>
                            <w:r w:rsidRPr="00CB140F">
                              <w:t>rekkefølgeoppgave</w:t>
                            </w:r>
                            <w:proofErr w:type="spellEnd"/>
                            <w:r w:rsidRPr="00CB140F">
                              <w:t>)</w:t>
                            </w:r>
                          </w:p>
                        </w:txbxContent>
                      </wps:txbx>
                      <wps:bodyPr wrap="none" rtlCol="0">
                        <a:spAutoFit/>
                      </wps:bodyPr>
                    </wps:wsp>
                  </a:graphicData>
                </a:graphic>
              </wp:inline>
            </w:drawing>
          </mc:Choice>
          <mc:Fallback>
            <w:pict>
              <v:shape w14:anchorId="492C3136" id="TextBox 28" o:spid="_x0000_s1269" type="#_x0000_t202" alt="SW1 - Harmful Microbes Wordsearch Worksheet&#10;" style="width:267.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" filled="f" stroked="f">
                <v:textbox style="mso-fit-shape-to-text:t">
                  <w:txbxContent>
                    <w:p w14:paraId="069CB8B0" w14:textId="516B60F1" w:rsidR="001C4AA5" w:rsidRDefault="001C4AA5" w:rsidP="002F6126">
                      <w:pPr>
                        <w:pStyle w:val="Heading2"/>
                      </w:pPr>
                      <w:r w:rsidRPr="00CB140F">
                        <w:t>SA3 Håndvask (rekkefølgeoppgave)</w:t>
                      </w:r>
                    </w:p>
                  </w:txbxContent>
                </v:textbox>
                <w10:anchorlock/>
              </v:shape>
            </w:pict>
          </mc:Fallback>
        </mc:AlternateContent>
      </w:r>
    </w:p>
    <w:p w14:paraId="4E052B47" w14:textId="11C2BD51" w:rsidR="00C57BEC" w:rsidRDefault="00C57BEC" w:rsidP="00C57BEC">
      <w:pPr>
        <w:pStyle w:val="ListParagraph"/>
      </w:pPr>
    </w:p>
    <w:p w14:paraId="375A2360" w14:textId="60F18305" w:rsidR="00C57BEC" w:rsidRDefault="00683321" w:rsidP="00C57BEC">
      <w:pPr>
        <w:pStyle w:val="ListParagraph"/>
      </w:pPr>
      <w:r>
        <w:rPr>
          <w:noProof/>
          <w:lang w:val="nb-NO" w:eastAsia="nb-NO"/>
        </w:rPr>
        <mc:AlternateContent>
          <mc:Choice Requires="wpg">
            <w:drawing>
              <wp:inline distT="0" distB="0" distL="0" distR="0" wp14:anchorId="4D87A51D" wp14:editId="156B5CC2">
                <wp:extent cx="2883535" cy="2086226"/>
                <wp:effectExtent l="19050" t="19050" r="31115" b="47625"/>
                <wp:docPr id="13" name="Group 13" descr="Vasker baksiden av fingrene"/>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9" name="Group 59">
                          <a:extLst>
                            <a:ext uri="{C183D7F6-B498-43B3-948B-1728B52AA6E4}">
                              <adec:decorative xmlns:adec="http://schemas.microsoft.com/office/drawing/2017/decorative" val="1"/>
                            </a:ext>
                          </a:extLst>
                        </wpg:cNvPr>
                        <wpg:cNvGrpSpPr/>
                        <wpg:grpSpPr>
                          <a:xfrm>
                            <a:off x="361950" y="209550"/>
                            <a:ext cx="2232931" cy="1651635"/>
                            <a:chOff x="0" y="0"/>
                            <a:chExt cx="2232931" cy="1651635"/>
                          </a:xfrm>
                        </wpg:grpSpPr>
                        <wps:wsp>
                          <wps:cNvPr id="3148" name="Text Box 2"/>
                          <wps:cNvSpPr txBox="1">
                            <a:spLocks noChangeArrowheads="1"/>
                          </wps:cNvSpPr>
                          <wps:spPr bwMode="auto">
                            <a:xfrm rot="16200000">
                              <a:off x="1132477" y="453209"/>
                              <a:ext cx="1323974" cy="876934"/>
                            </a:xfrm>
                            <a:prstGeom prst="rect">
                              <a:avLst/>
                            </a:prstGeom>
                            <a:solidFill>
                              <a:srgbClr val="FFFFFF"/>
                            </a:solidFill>
                            <a:ln w="9525">
                              <a:noFill/>
                              <a:miter lim="800000"/>
                              <a:headEnd/>
                              <a:tailEnd/>
                            </a:ln>
                          </wps:spPr>
                          <wps:txbx>
                            <w:txbxContent>
                              <w:p w14:paraId="67D65E8B" w14:textId="77777777" w:rsidR="001C4AA5" w:rsidRDefault="001C4AA5" w:rsidP="00683321">
                                <w:pPr>
                                  <w:jc w:val="center"/>
                                </w:pPr>
                                <w:r>
                                  <w:rPr>
                                    <w:rFonts w:ascii="Raleway-ExtraBold" w:eastAsia="Calibri" w:hAnsi="Raleway-ExtraBold" w:cs="Raleway-ExtraBold"/>
                                    <w:b/>
                                    <w:bCs/>
                                    <w:color w:val="000000" w:themeColor="text1"/>
                                    <w:kern w:val="24"/>
                                    <w:sz w:val="36"/>
                                    <w:szCs w:val="36"/>
                                  </w:rPr>
                                  <w:t>Back</w:t>
                                </w:r>
                              </w:p>
                              <w:p w14:paraId="25F5E160" w14:textId="77777777" w:rsidR="001C4AA5" w:rsidRDefault="001C4AA5" w:rsidP="00683321">
                                <w:pPr>
                                  <w:jc w:val="center"/>
                                </w:pPr>
                                <w:r>
                                  <w:rPr>
                                    <w:rFonts w:ascii="Raleway-ExtraBold" w:eastAsia="Calibri" w:hAnsi="Raleway-ExtraBold" w:cs="Raleway-ExtraBold"/>
                                    <w:b/>
                                    <w:bCs/>
                                    <w:color w:val="000000" w:themeColor="text1"/>
                                    <w:kern w:val="24"/>
                                    <w:sz w:val="36"/>
                                    <w:szCs w:val="36"/>
                                  </w:rPr>
                                  <w:t>of fingers</w:t>
                                </w:r>
                              </w:p>
                            </w:txbxContent>
                          </wps:txbx>
                          <wps:bodyPr rot="0" vert="horz" wrap="square" lIns="91440" tIns="45720" rIns="91440" bIns="45720" anchor="t" anchorCtr="0">
                            <a:spAutoFit/>
                          </wps:bodyPr>
                        </wps:wsp>
                        <wpg:grpSp>
                          <wpg:cNvPr id="51" name="Group 51">
                            <a:extLst>
                              <a:ext uri="{C183D7F6-B498-43B3-948B-1728B52AA6E4}">
                                <adec:decorative xmlns:adec="http://schemas.microsoft.com/office/drawing/2017/decorative" val="1"/>
                              </a:ext>
                            </a:extLst>
                          </wpg:cNvPr>
                          <wpg:cNvGrpSpPr/>
                          <wpg:grpSpPr>
                            <a:xfrm>
                              <a:off x="0" y="0"/>
                              <a:ext cx="2229257" cy="1651635"/>
                              <a:chOff x="0" y="0"/>
                              <a:chExt cx="2229257" cy="1651635"/>
                            </a:xfrm>
                          </wpg:grpSpPr>
                          <pic:pic xmlns:pic="http://schemas.openxmlformats.org/drawingml/2006/picture">
                            <pic:nvPicPr>
                              <pic:cNvPr id="3146" name="Picture 3146" descr="Vasker baksiden av fingrene"/>
                              <pic:cNvPicPr/>
                            </pic:nvPicPr>
                            <pic:blipFill rotWithShape="1">
                              <a:blip r:embed="rId130" cstate="print">
                                <a:extLst>
                                  <a:ext uri="{28A0092B-C50C-407E-A947-70E740481C1C}">
                                    <a14:useLocalDpi xmlns:a14="http://schemas.microsoft.com/office/drawing/2010/main" val="0"/>
                                  </a:ext>
                                </a:extLst>
                              </a:blip>
                              <a:srcRect l="75363" t="12334" r="7172" b="67083"/>
                              <a:stretch/>
                            </pic:blipFill>
                            <pic:spPr bwMode="auto">
                              <a:xfrm rot="16200000">
                                <a:off x="-126365" y="126365"/>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1131661" y="443865"/>
                                <a:ext cx="1323974" cy="871219"/>
                              </a:xfrm>
                              <a:prstGeom prst="rect">
                                <a:avLst/>
                              </a:prstGeom>
                              <a:solidFill>
                                <a:srgbClr val="FFFFFF"/>
                              </a:solidFill>
                              <a:ln w="9525">
                                <a:noFill/>
                                <a:miter lim="800000"/>
                                <a:headEnd/>
                                <a:tailEnd/>
                              </a:ln>
                            </wps:spPr>
                            <wps:txbx>
                              <w:txbxContent>
                                <w:p w14:paraId="53B64F59" w14:textId="77777777" w:rsidR="001C4AA5" w:rsidRPr="000F30BC" w:rsidRDefault="001C4AA5" w:rsidP="00CB140F">
                                  <w:pPr>
                                    <w:jc w:val="center"/>
                                    <w:rPr>
                                      <w:rFonts w:eastAsia="Calibri" w:cs="Arial"/>
                                      <w:color w:val="000000" w:themeColor="text1"/>
                                      <w:kern w:val="24"/>
                                      <w:sz w:val="36"/>
                                      <w:szCs w:val="36"/>
                                      <w:lang w:val="nb-NO"/>
                                    </w:rPr>
                                  </w:pPr>
                                  <w:r w:rsidRPr="000F30BC">
                                    <w:rPr>
                                      <w:rFonts w:eastAsia="Calibri" w:cs="Arial"/>
                                      <w:color w:val="000000" w:themeColor="text1"/>
                                      <w:kern w:val="24"/>
                                      <w:sz w:val="36"/>
                                      <w:szCs w:val="36"/>
                                      <w:lang w:val="nb-NO"/>
                                    </w:rPr>
                                    <w:t>Oversiden</w:t>
                                  </w:r>
                                </w:p>
                                <w:p w14:paraId="2FA1BB60" w14:textId="140EF4B5" w:rsidR="001C4AA5" w:rsidRPr="000F30BC" w:rsidRDefault="001C4AA5" w:rsidP="00CB140F">
                                  <w:pPr>
                                    <w:jc w:val="center"/>
                                    <w:rPr>
                                      <w:lang w:val="nb-NO"/>
                                    </w:rPr>
                                  </w:pPr>
                                  <w:r w:rsidRPr="000F30BC">
                                    <w:rPr>
                                      <w:rFonts w:eastAsia="Calibri" w:cs="Arial"/>
                                      <w:color w:val="000000" w:themeColor="text1"/>
                                      <w:kern w:val="24"/>
                                      <w:sz w:val="36"/>
                                      <w:szCs w:val="36"/>
                                      <w:lang w:val="nb-NO"/>
                                    </w:rPr>
                                    <w:t>av fingrene</w:t>
                                  </w:r>
                                </w:p>
                              </w:txbxContent>
                            </wps:txbx>
                            <wps:bodyPr rot="0" vert="horz" wrap="square" lIns="91440" tIns="45720" rIns="91440" bIns="45720" anchor="t" anchorCtr="0">
                              <a:spAutoFit/>
                            </wps:bodyPr>
                          </wps:wsp>
                        </wpg:grpSp>
                      </wpg:grpSp>
                      <wps:wsp>
                        <wps:cNvPr id="3133" name="Rectangle: Rounded Corners 3133">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D87A51D" id="Group 13" o:spid="_x0000_s1270" alt="Vasker baksiden av fingrene"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&#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&#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">
                <v:group id="Group 59" o:spid="_x0000_s1271" alt="&quot;&quot;" style="position:absolute;left:3619;top:2095;width:22329;height:16516" coordsize="22329,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2" o:spid="_x0000_s1272" type="#_x0000_t202" style="position:absolute;left:11324;top:4531;width:13240;height:87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EuwwAAAN0AAAAPAAAAZHJzL2Rvd25yZXYueG1sRE/NasJA&#10;EL4LvsMyQm91Yy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ud9xLsMAAADdAAAADwAA&#10;AAAAAAAAAAAAAAAHAgAAZHJzL2Rvd25yZXYueG1sUEsFBgAAAAADAAMAtwAAAPcCAAAAAA==&#10;" stroked="f">
                    <v:textbox style="mso-fit-shape-to-text:t">
                      <w:txbxContent>
                        <w:p w14:paraId="67D65E8B" w14:textId="77777777" w:rsidR="001C4AA5" w:rsidRDefault="001C4AA5" w:rsidP="00683321">
                          <w:pPr>
                            <w:jc w:val="center"/>
                          </w:pPr>
                          <w:r>
                            <w:rPr>
                              <w:rFonts w:ascii="Raleway-ExtraBold" w:eastAsia="Calibri" w:hAnsi="Raleway-ExtraBold" w:cs="Raleway-ExtraBold"/>
                              <w:b/>
                              <w:bCs/>
                              <w:color w:val="000000" w:themeColor="text1"/>
                              <w:kern w:val="24"/>
                              <w:sz w:val="36"/>
                              <w:szCs w:val="36"/>
                            </w:rPr>
                            <w:t>Back</w:t>
                          </w:r>
                        </w:p>
                        <w:p w14:paraId="25F5E160" w14:textId="77777777" w:rsidR="001C4AA5" w:rsidRDefault="001C4AA5" w:rsidP="00683321">
                          <w:pPr>
                            <w:jc w:val="center"/>
                          </w:pPr>
                          <w:r>
                            <w:rPr>
                              <w:rFonts w:ascii="Raleway-ExtraBold" w:eastAsia="Calibri" w:hAnsi="Raleway-ExtraBold" w:cs="Raleway-ExtraBold"/>
                              <w:b/>
                              <w:bCs/>
                              <w:color w:val="000000" w:themeColor="text1"/>
                              <w:kern w:val="24"/>
                              <w:sz w:val="36"/>
                              <w:szCs w:val="36"/>
                            </w:rPr>
                            <w:t>of fingers</w:t>
                          </w:r>
                        </w:p>
                      </w:txbxContent>
                    </v:textbox>
                  </v:shape>
                  <v:group id="Group 51" o:spid="_x0000_s1273" alt="&quot;&quot;" style="position:absolute;width:22292;height:16516" coordsize="22292,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3146" o:spid="_x0000_s1274" type="#_x0000_t75" alt="Vasker baksiden av fingrene" style="position:absolute;left:-1263;top:1263;width:16516;height:13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31" o:title="Vasker baksiden av fingrene" croptop="8083f" cropbottom="43964f" cropleft="49390f" cropright="4700f"/>
                    </v:shape>
                    <v:shape id="Text Box 2" o:spid="_x0000_s1275" type="#_x0000_t202" alt="Back of fingers" style="position:absolute;left:11316;top:4438;width:13240;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" stroked="f">
                      <v:textbox style="mso-fit-shape-to-text:t">
                        <w:txbxContent>
                          <w:p w14:paraId="53B64F59" w14:textId="77777777" w:rsidR="001C4AA5" w:rsidRPr="000F30BC" w:rsidRDefault="001C4AA5" w:rsidP="00CB140F">
                            <w:pPr>
                              <w:jc w:val="center"/>
                              <w:rPr>
                                <w:rFonts w:eastAsia="Calibri" w:cs="Arial"/>
                                <w:color w:val="000000" w:themeColor="text1"/>
                                <w:kern w:val="24"/>
                                <w:sz w:val="36"/>
                                <w:szCs w:val="36"/>
                                <w:lang w:val="nb-NO"/>
                              </w:rPr>
                            </w:pPr>
                            <w:r w:rsidRPr="000F30BC">
                              <w:rPr>
                                <w:rFonts w:eastAsia="Calibri" w:cs="Arial"/>
                                <w:color w:val="000000" w:themeColor="text1"/>
                                <w:kern w:val="24"/>
                                <w:sz w:val="36"/>
                                <w:szCs w:val="36"/>
                                <w:lang w:val="nb-NO"/>
                              </w:rPr>
                              <w:t>Oversiden</w:t>
                            </w:r>
                          </w:p>
                          <w:p w14:paraId="2FA1BB60" w14:textId="140EF4B5" w:rsidR="001C4AA5" w:rsidRPr="000F30BC" w:rsidRDefault="001C4AA5" w:rsidP="00CB140F">
                            <w:pPr>
                              <w:jc w:val="center"/>
                              <w:rPr>
                                <w:lang w:val="nb-NO"/>
                              </w:rPr>
                            </w:pPr>
                            <w:r w:rsidRPr="000F30BC">
                              <w:rPr>
                                <w:rFonts w:eastAsia="Calibri" w:cs="Arial"/>
                                <w:color w:val="000000" w:themeColor="text1"/>
                                <w:kern w:val="24"/>
                                <w:sz w:val="36"/>
                                <w:szCs w:val="36"/>
                                <w:lang w:val="nb-NO"/>
                              </w:rPr>
                              <w:t>av fingrene</w:t>
                            </w:r>
                          </w:p>
                        </w:txbxContent>
                      </v:textbox>
                    </v:shape>
                  </v:group>
                </v:group>
                <v:roundrect id="Rectangle: Rounded Corners 3133" o:spid="_x0000_s127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roundrect>
                <w10:anchorlock/>
              </v:group>
            </w:pict>
          </mc:Fallback>
        </mc:AlternateContent>
      </w:r>
      <w:r>
        <w:rPr>
          <w:noProof/>
          <w:lang w:val="nb-NO" w:eastAsia="nb-NO"/>
        </w:rPr>
        <mc:AlternateContent>
          <mc:Choice Requires="wpg">
            <w:drawing>
              <wp:inline distT="0" distB="0" distL="0" distR="0" wp14:anchorId="2C3C4E41" wp14:editId="28F092F9">
                <wp:extent cx="2883535" cy="2112009"/>
                <wp:effectExtent l="19050" t="19050" r="31115" b="3175"/>
                <wp:docPr id="2926" name="Group 2926" descr="Stoppeklokke"/>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2" name="Group 52">
                          <a:extLst>
                            <a:ext uri="{C183D7F6-B498-43B3-948B-1728B52AA6E4}">
                              <adec:decorative xmlns:adec="http://schemas.microsoft.com/office/drawing/2017/decorative" val="1"/>
                            </a:ext>
                          </a:extLst>
                        </wpg:cNvPr>
                        <wpg:cNvGrpSpPr/>
                        <wpg:grpSpPr>
                          <a:xfrm>
                            <a:off x="352425" y="133350"/>
                            <a:ext cx="2184988" cy="1978659"/>
                            <a:chOff x="0" y="0"/>
                            <a:chExt cx="2184988" cy="1978659"/>
                          </a:xfrm>
                        </wpg:grpSpPr>
                        <pic:pic xmlns:pic="http://schemas.openxmlformats.org/drawingml/2006/picture">
                          <pic:nvPicPr>
                            <pic:cNvPr id="3147" name="Picture 3147" descr="Stoppeklokke"/>
                            <pic:cNvPicPr/>
                          </pic:nvPicPr>
                          <pic:blipFill rotWithShape="1">
                            <a:blip r:embed="rId130"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6125"/>
                              <a:ext cx="1978659" cy="486409"/>
                            </a:xfrm>
                            <a:prstGeom prst="rect">
                              <a:avLst/>
                            </a:prstGeom>
                            <a:solidFill>
                              <a:srgbClr val="FFFFFF"/>
                            </a:solidFill>
                            <a:ln w="9525">
                              <a:noFill/>
                              <a:miter lim="800000"/>
                              <a:headEnd/>
                              <a:tailEnd/>
                            </a:ln>
                          </wps:spPr>
                          <wps:txbx>
                            <w:txbxContent>
                              <w:p w14:paraId="1FE2F584" w14:textId="2D2092E7" w:rsidR="001C4AA5" w:rsidRDefault="001C4AA5" w:rsidP="00683321">
                                <w:pPr>
                                  <w:jc w:val="center"/>
                                </w:pPr>
                                <w:r>
                                  <w:rPr>
                                    <w:rFonts w:eastAsia="Calibri" w:cs="Arial"/>
                                    <w:color w:val="000000" w:themeColor="text1"/>
                                    <w:kern w:val="24"/>
                                    <w:sz w:val="36"/>
                                    <w:szCs w:val="36"/>
                                  </w:rPr>
                                  <w:t xml:space="preserve">20 </w:t>
                                </w:r>
                                <w:proofErr w:type="spellStart"/>
                                <w:r>
                                  <w:rPr>
                                    <w:rFonts w:eastAsia="Calibri" w:cs="Arial"/>
                                    <w:color w:val="000000" w:themeColor="text1"/>
                                    <w:kern w:val="24"/>
                                    <w:sz w:val="36"/>
                                    <w:szCs w:val="36"/>
                                  </w:rPr>
                                  <w:t>sekunder</w:t>
                                </w:r>
                                <w:proofErr w:type="spellEnd"/>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3C4E41" id="Group 2926" o:spid="_x0000_s1277" alt="Stoppeklokke"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&#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">
                <v:group id="Group 52" o:spid="_x0000_s1278" alt="&quot;&quot;" style="position:absolute;left:3524;top:1333;width:21850;height:19787" coordsize="21849,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79" type="#_x0000_t75" alt="Stoppeklokke"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31" o:title="Stoppeklokke" croptop="37116f" cropbottom="11810f" cropleft="50350f" cropright="4563f"/>
                  </v:shape>
                  <v:shape id="Text Box 2" o:spid="_x0000_s1280" type="#_x0000_t202" alt="20 seconds&#10;" style="position:absolute;left:9524;top:7461;width:19786;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FE2F584" w14:textId="2D2092E7" w:rsidR="001C4AA5" w:rsidRDefault="001C4AA5" w:rsidP="00683321">
                          <w:pPr>
                            <w:jc w:val="center"/>
                          </w:pPr>
                          <w:r>
                            <w:rPr>
                              <w:rFonts w:eastAsia="Calibri" w:cs="Arial"/>
                              <w:color w:val="000000" w:themeColor="text1"/>
                              <w:kern w:val="24"/>
                              <w:sz w:val="36"/>
                              <w:szCs w:val="36"/>
                            </w:rPr>
                            <w:t xml:space="preserve">20 </w:t>
                          </w:r>
                          <w:proofErr w:type="spellStart"/>
                          <w:r>
                            <w:rPr>
                              <w:rFonts w:eastAsia="Calibri" w:cs="Arial"/>
                              <w:color w:val="000000" w:themeColor="text1"/>
                              <w:kern w:val="24"/>
                              <w:sz w:val="36"/>
                              <w:szCs w:val="36"/>
                            </w:rPr>
                            <w:t>sekunder</w:t>
                          </w:r>
                          <w:proofErr w:type="spellEnd"/>
                        </w:p>
                      </w:txbxContent>
                    </v:textbox>
                  </v:shape>
                </v:group>
                <v:roundrect id="Rectangle: Rounded Corners 3134" o:spid="_x0000_s128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17DA6291" w14:textId="3AE43A9D" w:rsidR="00C57BEC" w:rsidRDefault="00683321" w:rsidP="00C57BEC">
      <w:pPr>
        <w:pStyle w:val="ListParagraph"/>
      </w:pPr>
      <w:r>
        <w:rPr>
          <w:noProof/>
          <w:lang w:val="nb-NO" w:eastAsia="nb-NO"/>
        </w:rPr>
        <mc:AlternateContent>
          <mc:Choice Requires="wpg">
            <w:drawing>
              <wp:inline distT="0" distB="0" distL="0" distR="0" wp14:anchorId="577B1DFB" wp14:editId="6621D199">
                <wp:extent cx="2883535" cy="2086226"/>
                <wp:effectExtent l="19050" t="19050" r="31115" b="47625"/>
                <wp:docPr id="2940" name="Group 2940" descr="Vaske mellom fingrene"/>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23825"/>
                            <a:ext cx="2003877" cy="1955164"/>
                            <a:chOff x="0" y="0"/>
                            <a:chExt cx="2003877" cy="1955164"/>
                          </a:xfrm>
                        </wpg:grpSpPr>
                        <pic:pic xmlns:pic="http://schemas.openxmlformats.org/drawingml/2006/picture">
                          <pic:nvPicPr>
                            <pic:cNvPr id="3142" name="Picture 3142" descr="Vaske mellom fingrene"/>
                            <pic:cNvPicPr/>
                          </pic:nvPicPr>
                          <pic:blipFill rotWithShape="1">
                            <a:blip r:embed="rId130"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4377"/>
                              <a:ext cx="1955164" cy="486409"/>
                            </a:xfrm>
                            <a:prstGeom prst="rect">
                              <a:avLst/>
                            </a:prstGeom>
                            <a:solidFill>
                              <a:srgbClr val="FFFFFF"/>
                            </a:solidFill>
                            <a:ln w="9525">
                              <a:noFill/>
                              <a:miter lim="800000"/>
                              <a:headEnd/>
                              <a:tailEnd/>
                            </a:ln>
                          </wps:spPr>
                          <wps:txbx>
                            <w:txbxContent>
                              <w:p w14:paraId="4203D513" w14:textId="18842A6F" w:rsidR="001C4AA5" w:rsidRDefault="001C4AA5" w:rsidP="00683321">
                                <w:pPr>
                                  <w:jc w:val="center"/>
                                </w:pPr>
                                <w:proofErr w:type="spellStart"/>
                                <w:r>
                                  <w:rPr>
                                    <w:rFonts w:eastAsia="Calibri" w:cs="Arial"/>
                                    <w:color w:val="000000" w:themeColor="text1"/>
                                    <w:kern w:val="24"/>
                                    <w:sz w:val="36"/>
                                    <w:szCs w:val="36"/>
                                  </w:rPr>
                                  <w:t>Mellom</w:t>
                                </w:r>
                                <w:proofErr w:type="spellEnd"/>
                                <w:r>
                                  <w:rPr>
                                    <w:rFonts w:eastAsia="Calibri" w:cs="Arial"/>
                                    <w:color w:val="000000" w:themeColor="text1"/>
                                    <w:kern w:val="24"/>
                                    <w:sz w:val="36"/>
                                    <w:szCs w:val="36"/>
                                  </w:rPr>
                                  <w:t xml:space="preserve"> </w:t>
                                </w:r>
                                <w:proofErr w:type="spellStart"/>
                                <w:r>
                                  <w:rPr>
                                    <w:rFonts w:eastAsia="Calibri" w:cs="Arial"/>
                                    <w:color w:val="000000" w:themeColor="text1"/>
                                    <w:kern w:val="24"/>
                                    <w:sz w:val="36"/>
                                    <w:szCs w:val="36"/>
                                  </w:rPr>
                                  <w:t>fingrene</w:t>
                                </w:r>
                                <w:proofErr w:type="spellEnd"/>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7B1DFB" id="Group 2940" o:spid="_x0000_s1282" alt="Vaske mellom fingrene"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">
                <v:group id="Group 53" o:spid="_x0000_s1283" alt="&quot;&quot;" style="position:absolute;left:2667;top:1238;width:20038;height:19551" coordsize="20038,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84" type="#_x0000_t75" alt="Vaske mellom fingrene"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31" o:title="Vaske mellom fingrene" croptop="6921f" cropbottom="42005f" cropleft="35977f" cropright="20950f"/>
                  </v:shape>
                  <v:shape id="Text Box 2" o:spid="_x0000_s1285" type="#_x0000_t202" alt="Between fingers&#10;" style="position:absolute;left:7830;top:7344;width:1955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203D513" w14:textId="18842A6F" w:rsidR="001C4AA5" w:rsidRDefault="001C4AA5" w:rsidP="00683321">
                          <w:pPr>
                            <w:jc w:val="center"/>
                          </w:pPr>
                          <w:proofErr w:type="spellStart"/>
                          <w:r>
                            <w:rPr>
                              <w:rFonts w:eastAsia="Calibri" w:cs="Arial"/>
                              <w:color w:val="000000" w:themeColor="text1"/>
                              <w:kern w:val="24"/>
                              <w:sz w:val="36"/>
                              <w:szCs w:val="36"/>
                            </w:rPr>
                            <w:t>Mellom</w:t>
                          </w:r>
                          <w:proofErr w:type="spellEnd"/>
                          <w:r>
                            <w:rPr>
                              <w:rFonts w:eastAsia="Calibri" w:cs="Arial"/>
                              <w:color w:val="000000" w:themeColor="text1"/>
                              <w:kern w:val="24"/>
                              <w:sz w:val="36"/>
                              <w:szCs w:val="36"/>
                            </w:rPr>
                            <w:t xml:space="preserve"> </w:t>
                          </w:r>
                          <w:proofErr w:type="spellStart"/>
                          <w:r>
                            <w:rPr>
                              <w:rFonts w:eastAsia="Calibri" w:cs="Arial"/>
                              <w:color w:val="000000" w:themeColor="text1"/>
                              <w:kern w:val="24"/>
                              <w:sz w:val="36"/>
                              <w:szCs w:val="36"/>
                            </w:rPr>
                            <w:t>fingrene</w:t>
                          </w:r>
                          <w:proofErr w:type="spellEnd"/>
                        </w:p>
                      </w:txbxContent>
                    </v:textbox>
                  </v:shape>
                </v:group>
                <v:roundrect id="Rectangle: Rounded Corners 3136" o:spid="_x0000_s128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Pr>
          <w:noProof/>
          <w:lang w:val="nb-NO" w:eastAsia="nb-NO"/>
        </w:rPr>
        <mc:AlternateContent>
          <mc:Choice Requires="wpg">
            <w:drawing>
              <wp:inline distT="0" distB="0" distL="0" distR="0" wp14:anchorId="60A962C3" wp14:editId="109AE77A">
                <wp:extent cx="2883535" cy="2086226"/>
                <wp:effectExtent l="19050" t="19050" r="31115" b="47625"/>
                <wp:docPr id="2941" name="Group 2941" descr="Såpe"/>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23825"/>
                            <a:ext cx="2415176" cy="1946909"/>
                            <a:chOff x="0" y="0"/>
                            <a:chExt cx="2415176" cy="1946909"/>
                          </a:xfrm>
                        </wpg:grpSpPr>
                        <pic:pic xmlns:pic="http://schemas.openxmlformats.org/drawingml/2006/picture">
                          <pic:nvPicPr>
                            <pic:cNvPr id="3143" name="Picture 3143" descr="Såpe"/>
                            <pic:cNvPicPr/>
                          </pic:nvPicPr>
                          <pic:blipFill rotWithShape="1">
                            <a:blip r:embed="rId130"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250"/>
                              <a:ext cx="1946909" cy="486409"/>
                            </a:xfrm>
                            <a:prstGeom prst="rect">
                              <a:avLst/>
                            </a:prstGeom>
                            <a:solidFill>
                              <a:srgbClr val="FFFFFF"/>
                            </a:solidFill>
                            <a:ln w="9525">
                              <a:noFill/>
                              <a:miter lim="800000"/>
                              <a:headEnd/>
                              <a:tailEnd/>
                            </a:ln>
                          </wps:spPr>
                          <wps:txbx>
                            <w:txbxContent>
                              <w:p w14:paraId="1852C88B" w14:textId="395BA504" w:rsidR="001C4AA5" w:rsidRDefault="001C4AA5" w:rsidP="00683321">
                                <w:pPr>
                                  <w:jc w:val="center"/>
                                </w:pPr>
                                <w:proofErr w:type="spellStart"/>
                                <w:r>
                                  <w:rPr>
                                    <w:rFonts w:eastAsia="Calibri" w:cs="Arial"/>
                                    <w:color w:val="000000" w:themeColor="text1"/>
                                    <w:kern w:val="24"/>
                                    <w:sz w:val="36"/>
                                    <w:szCs w:val="36"/>
                                  </w:rPr>
                                  <w:t>Såpe</w:t>
                                </w:r>
                                <w:proofErr w:type="spellEnd"/>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A962C3" id="Group 2941" o:spid="_x0000_s1287" alt="Såpe"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">
                <v:group id="Group 58" o:spid="_x0000_s1288" alt="&quot;&quot;" style="position:absolute;left:1333;top:1238;width:24152;height:19469" coordsize="24151,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89" type="#_x0000_t75" alt="Såpe"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31" o:title="Såpe" croptop="37471f" cropbottom="10966f" cropleft="34882f" cropright="19922f"/>
                  </v:shape>
                  <v:shape id="Text Box 2" o:spid="_x0000_s1290" type="#_x0000_t202" alt="Soap" style="position:absolute;left:11984;top:7303;width:194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1852C88B" w14:textId="395BA504" w:rsidR="001C4AA5" w:rsidRDefault="001C4AA5" w:rsidP="00683321">
                          <w:pPr>
                            <w:jc w:val="center"/>
                          </w:pPr>
                          <w:proofErr w:type="spellStart"/>
                          <w:r>
                            <w:rPr>
                              <w:rFonts w:eastAsia="Calibri" w:cs="Arial"/>
                              <w:color w:val="000000" w:themeColor="text1"/>
                              <w:kern w:val="24"/>
                              <w:sz w:val="36"/>
                              <w:szCs w:val="36"/>
                            </w:rPr>
                            <w:t>Såpe</w:t>
                          </w:r>
                          <w:proofErr w:type="spellEnd"/>
                        </w:p>
                      </w:txbxContent>
                    </v:textbox>
                  </v:shape>
                </v:group>
                <v:roundrect id="Rectangle: Rounded Corners 3135" o:spid="_x0000_s129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FF262B" w14:textId="5C005ED5" w:rsidR="00C57BEC" w:rsidRDefault="00683321" w:rsidP="00C57BEC">
      <w:pPr>
        <w:pStyle w:val="ListParagraph"/>
      </w:pPr>
      <w:r>
        <w:rPr>
          <w:noProof/>
          <w:lang w:val="nb-NO" w:eastAsia="nb-NO"/>
        </w:rPr>
        <mc:AlternateContent>
          <mc:Choice Requires="wpg">
            <w:drawing>
              <wp:inline distT="0" distB="0" distL="0" distR="0" wp14:anchorId="4236D051" wp14:editId="5BED54A9">
                <wp:extent cx="2883535" cy="2180122"/>
                <wp:effectExtent l="19050" t="0" r="31115" b="0"/>
                <wp:docPr id="2942" name="Group 2942" descr="Vaske baksiden av hånden"/>
                <wp:cNvGraphicFramePr/>
                <a:graphic xmlns:a="http://schemas.openxmlformats.org/drawingml/2006/main">
                  <a:graphicData uri="http://schemas.microsoft.com/office/word/2010/wordprocessingGroup">
                    <wpg:wgp>
                      <wpg:cNvGrpSpPr/>
                      <wpg:grpSpPr>
                        <a:xfrm>
                          <a:off x="0" y="0"/>
                          <a:ext cx="2883535" cy="2180122"/>
                          <a:chOff x="0" y="-21123"/>
                          <a:chExt cx="2883535" cy="2180122"/>
                        </a:xfrm>
                      </wpg:grpSpPr>
                      <wpg:grpSp>
                        <wpg:cNvPr id="61" name="Group 61">
                          <a:extLst>
                            <a:ext uri="{C183D7F6-B498-43B3-948B-1728B52AA6E4}">
                              <adec:decorative xmlns:adec="http://schemas.microsoft.com/office/drawing/2017/decorative" val="1"/>
                            </a:ext>
                          </a:extLst>
                        </wpg:cNvPr>
                        <wpg:cNvGrpSpPr/>
                        <wpg:grpSpPr>
                          <a:xfrm>
                            <a:off x="190500" y="-21123"/>
                            <a:ext cx="2483440" cy="2180122"/>
                            <a:chOff x="0" y="-173523"/>
                            <a:chExt cx="2483440" cy="2180122"/>
                          </a:xfrm>
                        </wpg:grpSpPr>
                        <wps:wsp>
                          <wps:cNvPr id="3149" name="Text Box 2"/>
                          <wps:cNvSpPr txBox="1">
                            <a:spLocks noChangeArrowheads="1"/>
                          </wps:cNvSpPr>
                          <wps:spPr bwMode="auto">
                            <a:xfrm rot="16200000">
                              <a:off x="1041673" y="564833"/>
                              <a:ext cx="2006599" cy="876934"/>
                            </a:xfrm>
                            <a:prstGeom prst="rect">
                              <a:avLst/>
                            </a:prstGeom>
                            <a:solidFill>
                              <a:srgbClr val="FFFFFF"/>
                            </a:solidFill>
                            <a:ln w="9525">
                              <a:noFill/>
                              <a:miter lim="800000"/>
                              <a:headEnd/>
                              <a:tailEnd/>
                            </a:ln>
                          </wps:spPr>
                          <wps:txbx>
                            <w:txbxContent>
                              <w:p w14:paraId="10D2F447" w14:textId="77777777" w:rsidR="001C4AA5" w:rsidRDefault="001C4AA5" w:rsidP="00683321">
                                <w:pPr>
                                  <w:jc w:val="center"/>
                                </w:pPr>
                                <w:r>
                                  <w:rPr>
                                    <w:rFonts w:ascii="Raleway-ExtraBold" w:eastAsia="Calibri" w:hAnsi="Raleway-ExtraBold" w:cs="Raleway-ExtraBold"/>
                                    <w:b/>
                                    <w:bCs/>
                                    <w:color w:val="000000" w:themeColor="text1"/>
                                    <w:kern w:val="24"/>
                                    <w:sz w:val="36"/>
                                    <w:szCs w:val="36"/>
                                  </w:rPr>
                                  <w:t>Backs</w:t>
                                </w:r>
                              </w:p>
                              <w:p w14:paraId="07F20BFB" w14:textId="77777777" w:rsidR="001C4AA5" w:rsidRDefault="001C4AA5" w:rsidP="00683321">
                                <w:pPr>
                                  <w:jc w:val="center"/>
                                </w:pPr>
                                <w:r>
                                  <w:rPr>
                                    <w:rFonts w:ascii="Raleway-ExtraBold" w:eastAsia="Calibri" w:hAnsi="Raleway-ExtraBold" w:cs="Raleway-ExtraBold"/>
                                    <w:b/>
                                    <w:bCs/>
                                    <w:color w:val="000000" w:themeColor="text1"/>
                                    <w:kern w:val="24"/>
                                    <w:sz w:val="36"/>
                                    <w:szCs w:val="36"/>
                                  </w:rPr>
                                  <w:t>of hands</w:t>
                                </w:r>
                              </w:p>
                            </w:txbxContent>
                          </wps:txbx>
                          <wps:bodyPr rot="0" vert="horz" wrap="square" lIns="91440" tIns="45720" rIns="91440" bIns="45720" anchor="t" anchorCtr="0">
                            <a:spAutoFit/>
                          </wps:bodyPr>
                        </wps:wsp>
                        <wpg:grpSp>
                          <wpg:cNvPr id="60" name="Group 60"/>
                          <wpg:cNvGrpSpPr/>
                          <wpg:grpSpPr>
                            <a:xfrm>
                              <a:off x="0" y="-173523"/>
                              <a:ext cx="2298189" cy="2006599"/>
                              <a:chOff x="0" y="-193073"/>
                              <a:chExt cx="2298189" cy="2006599"/>
                            </a:xfrm>
                          </wpg:grpSpPr>
                          <pic:pic xmlns:pic="http://schemas.openxmlformats.org/drawingml/2006/picture">
                            <pic:nvPicPr>
                              <pic:cNvPr id="3141" name="Picture 3141" descr="Vaske baksiden av hånden"/>
                              <pic:cNvPicPr/>
                            </pic:nvPicPr>
                            <pic:blipFill rotWithShape="1">
                              <a:blip r:embed="rId130"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91635" y="506973"/>
                                <a:ext cx="2006599" cy="606508"/>
                              </a:xfrm>
                              <a:prstGeom prst="rect">
                                <a:avLst/>
                              </a:prstGeom>
                              <a:solidFill>
                                <a:srgbClr val="FFFFFF"/>
                              </a:solidFill>
                              <a:ln w="9525">
                                <a:noFill/>
                                <a:miter lim="800000"/>
                                <a:headEnd/>
                                <a:tailEnd/>
                              </a:ln>
                            </wps:spPr>
                            <wps:txbx>
                              <w:txbxContent>
                                <w:p w14:paraId="1A2604AC" w14:textId="30E191CC" w:rsidR="001C4AA5" w:rsidRDefault="001C4AA5" w:rsidP="00CB140F">
                                  <w:pPr>
                                    <w:jc w:val="center"/>
                                  </w:pPr>
                                  <w:proofErr w:type="spellStart"/>
                                  <w:r>
                                    <w:rPr>
                                      <w:rFonts w:eastAsia="Calibri" w:cs="Arial"/>
                                      <w:color w:val="000000" w:themeColor="text1"/>
                                      <w:kern w:val="24"/>
                                      <w:sz w:val="36"/>
                                      <w:szCs w:val="36"/>
                                      <w:lang w:bidi="nb-NO"/>
                                    </w:rPr>
                                    <w:t>Håndbaken</w:t>
                                  </w:r>
                                  <w:proofErr w:type="spellEnd"/>
                                </w:p>
                              </w:txbxContent>
                            </wps:txbx>
                            <wps:bodyPr rot="0" vert="horz" wrap="square" lIns="91440" tIns="45720" rIns="91440" bIns="45720" anchor="t" anchorCtr="0">
                              <a:no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36D051" id="Group 2942" o:spid="_x0000_s1292" alt="Vaske baksiden av hånden" style="width:227.05pt;height:171.65pt;mso-position-horizontal-relative:char;mso-position-vertical-relative:line" coordorigin=",-211" coordsize="28835,21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&#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">
                <v:group id="Group 61" o:spid="_x0000_s1293" alt="&quot;&quot;" style="position:absolute;left:1905;top:-211;width:24834;height:21800" coordorigin=",-1735" coordsize="24834,21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294" type="#_x0000_t202" style="position:absolute;left:10417;top:5648;width:20065;height:8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" stroked="f">
                    <v:textbox style="mso-fit-shape-to-text:t">
                      <w:txbxContent>
                        <w:p w14:paraId="10D2F447" w14:textId="77777777" w:rsidR="001C4AA5" w:rsidRDefault="001C4AA5" w:rsidP="00683321">
                          <w:pPr>
                            <w:jc w:val="center"/>
                          </w:pPr>
                          <w:r>
                            <w:rPr>
                              <w:rFonts w:ascii="Raleway-ExtraBold" w:eastAsia="Calibri" w:hAnsi="Raleway-ExtraBold" w:cs="Raleway-ExtraBold"/>
                              <w:b/>
                              <w:bCs/>
                              <w:color w:val="000000" w:themeColor="text1"/>
                              <w:kern w:val="24"/>
                              <w:sz w:val="36"/>
                              <w:szCs w:val="36"/>
                            </w:rPr>
                            <w:t>Backs</w:t>
                          </w:r>
                        </w:p>
                        <w:p w14:paraId="07F20BFB" w14:textId="77777777" w:rsidR="001C4AA5" w:rsidRDefault="001C4AA5" w:rsidP="00683321">
                          <w:pPr>
                            <w:jc w:val="center"/>
                          </w:pPr>
                          <w:r>
                            <w:rPr>
                              <w:rFonts w:ascii="Raleway-ExtraBold" w:eastAsia="Calibri" w:hAnsi="Raleway-ExtraBold" w:cs="Raleway-ExtraBold"/>
                              <w:b/>
                              <w:bCs/>
                              <w:color w:val="000000" w:themeColor="text1"/>
                              <w:kern w:val="24"/>
                              <w:sz w:val="36"/>
                              <w:szCs w:val="36"/>
                            </w:rPr>
                            <w:t>of hands</w:t>
                          </w:r>
                        </w:p>
                      </w:txbxContent>
                    </v:textbox>
                  </v:shape>
                  <v:group id="Group 60" o:spid="_x0000_s1295" style="position:absolute;top:-1735;width:22981;height:20065" coordorigin=",-1930" coordsize="22981,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296" type="#_x0000_t75" alt="Vaske baksiden av hånden"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31" o:title="Vaske baksiden av hånden" croptop="6824f" cropbottom="42102f" cropleft="20583f" cropright="36344f"/>
                    </v:shape>
                    <v:shape id="Text Box 2" o:spid="_x0000_s1297" type="#_x0000_t202" alt="Backs of hands" style="position:absolute;left:9916;top:5070;width:20065;height:606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" stroked="f">
                      <v:textbox>
                        <w:txbxContent>
                          <w:p w14:paraId="1A2604AC" w14:textId="30E191CC" w:rsidR="001C4AA5" w:rsidRDefault="001C4AA5" w:rsidP="00CB140F">
                            <w:pPr>
                              <w:jc w:val="center"/>
                            </w:pPr>
                            <w:proofErr w:type="spellStart"/>
                            <w:r>
                              <w:rPr>
                                <w:rFonts w:eastAsia="Calibri" w:cs="Arial"/>
                                <w:color w:val="000000" w:themeColor="text1"/>
                                <w:kern w:val="24"/>
                                <w:sz w:val="36"/>
                                <w:szCs w:val="36"/>
                                <w:lang w:bidi="nb-NO"/>
                              </w:rPr>
                              <w:t>Håndbaken</w:t>
                            </w:r>
                            <w:proofErr w:type="spellEnd"/>
                          </w:p>
                        </w:txbxContent>
                      </v:textbox>
                    </v:shape>
                  </v:group>
                </v:group>
                <v:roundrect id="Rectangle: Rounded Corners 3137" o:spid="_x0000_s1298"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Pr>
          <w:noProof/>
          <w:lang w:val="nb-NO" w:eastAsia="nb-NO"/>
        </w:rPr>
        <mc:AlternateContent>
          <mc:Choice Requires="wpg">
            <w:drawing>
              <wp:inline distT="0" distB="0" distL="0" distR="0" wp14:anchorId="4E4545C1" wp14:editId="41D05786">
                <wp:extent cx="2883535" cy="2111645"/>
                <wp:effectExtent l="19050" t="19050" r="31115" b="3175"/>
                <wp:docPr id="2943" name="Group 2943" descr="Vaske fingertuppene"/>
                <wp:cNvGraphicFramePr/>
                <a:graphic xmlns:a="http://schemas.openxmlformats.org/drawingml/2006/main">
                  <a:graphicData uri="http://schemas.microsoft.com/office/word/2010/wordprocessingGroup">
                    <wpg:wgp>
                      <wpg:cNvGrpSpPr/>
                      <wpg:grpSpPr>
                        <a:xfrm>
                          <a:off x="0" y="0"/>
                          <a:ext cx="2883535" cy="2111645"/>
                          <a:chOff x="0" y="0"/>
                          <a:chExt cx="2883535" cy="2111645"/>
                        </a:xfrm>
                      </wpg:grpSpPr>
                      <wpg:grpSp>
                        <wpg:cNvPr id="57" name="Group 57">
                          <a:extLst>
                            <a:ext uri="{C183D7F6-B498-43B3-948B-1728B52AA6E4}">
                              <adec:decorative xmlns:adec="http://schemas.microsoft.com/office/drawing/2017/decorative" val="1"/>
                            </a:ext>
                          </a:extLst>
                        </wpg:cNvPr>
                        <wpg:cNvGrpSpPr/>
                        <wpg:grpSpPr>
                          <a:xfrm>
                            <a:off x="152400" y="104411"/>
                            <a:ext cx="2404017" cy="2007234"/>
                            <a:chOff x="0" y="-364"/>
                            <a:chExt cx="2404017" cy="2007234"/>
                          </a:xfrm>
                        </wpg:grpSpPr>
                        <pic:pic xmlns:pic="http://schemas.openxmlformats.org/drawingml/2006/picture">
                          <pic:nvPicPr>
                            <pic:cNvPr id="3144" name="Picture 3144" descr="Vaske fingertuppene"/>
                            <pic:cNvPicPr/>
                          </pic:nvPicPr>
                          <pic:blipFill rotWithShape="1">
                            <a:blip r:embed="rId130"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60048"/>
                              <a:ext cx="2007234" cy="486409"/>
                            </a:xfrm>
                            <a:prstGeom prst="rect">
                              <a:avLst/>
                            </a:prstGeom>
                            <a:solidFill>
                              <a:srgbClr val="FFFFFF"/>
                            </a:solidFill>
                            <a:ln w="9525">
                              <a:noFill/>
                              <a:miter lim="800000"/>
                              <a:headEnd/>
                              <a:tailEnd/>
                            </a:ln>
                          </wps:spPr>
                          <wps:txbx>
                            <w:txbxContent>
                              <w:p w14:paraId="74BC2E2E" w14:textId="6E1F2CC1" w:rsidR="001C4AA5" w:rsidRDefault="001C4AA5" w:rsidP="00683321">
                                <w:pPr>
                                  <w:jc w:val="center"/>
                                </w:pPr>
                                <w:proofErr w:type="spellStart"/>
                                <w:r>
                                  <w:rPr>
                                    <w:rFonts w:eastAsia="Calibri" w:cs="Arial"/>
                                    <w:color w:val="000000" w:themeColor="text1"/>
                                    <w:kern w:val="24"/>
                                    <w:sz w:val="36"/>
                                    <w:szCs w:val="36"/>
                                  </w:rPr>
                                  <w:t>Fingertuppen</w:t>
                                </w:r>
                                <w:proofErr w:type="spellEnd"/>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4545C1" id="Group 2943" o:spid="_x0000_s1299" alt="Vaske fingertuppene" style="width:227.05pt;height:166.25pt;mso-position-horizontal-relative:char;mso-position-vertical-relative:line" coordsize="28835,2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">
                <v:group id="Group 57" o:spid="_x0000_s1300" alt="&quot;&quot;" style="position:absolute;left:1524;top:1044;width:24040;height:20072" coordorigin=",-3" coordsize="24040,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301" type="#_x0000_t75" alt="Vaske fingertuppene"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31" o:title="Vaske fingertuppene" croptop="35394f" cropbottom="13531f" cropleft="20003f" cropright="36102f"/>
                  </v:shape>
                  <v:shape id="Text Box 2" o:spid="_x0000_s1302" type="#_x0000_t202" alt="Tips of fingers&#10;" style="position:absolute;left:11572;top:7601;width:2007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74BC2E2E" w14:textId="6E1F2CC1" w:rsidR="001C4AA5" w:rsidRDefault="001C4AA5" w:rsidP="00683321">
                          <w:pPr>
                            <w:jc w:val="center"/>
                          </w:pPr>
                          <w:proofErr w:type="spellStart"/>
                          <w:r>
                            <w:rPr>
                              <w:rFonts w:eastAsia="Calibri" w:cs="Arial"/>
                              <w:color w:val="000000" w:themeColor="text1"/>
                              <w:kern w:val="24"/>
                              <w:sz w:val="36"/>
                              <w:szCs w:val="36"/>
                            </w:rPr>
                            <w:t>Fingertuppen</w:t>
                          </w:r>
                          <w:proofErr w:type="spellEnd"/>
                        </w:p>
                      </w:txbxContent>
                    </v:textbox>
                  </v:shape>
                </v:group>
                <v:roundrect id="Rectangle: Rounded Corners 3138" o:spid="_x0000_s1303"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Pr>
          <w:noProof/>
          <w:lang w:val="nb-NO" w:eastAsia="nb-NO"/>
        </w:rPr>
        <mc:AlternateContent>
          <mc:Choice Requires="wpg">
            <w:drawing>
              <wp:inline distT="0" distB="0" distL="0" distR="0" wp14:anchorId="10865987" wp14:editId="363F589E">
                <wp:extent cx="2883535" cy="2154594"/>
                <wp:effectExtent l="19050" t="19050" r="31115" b="0"/>
                <wp:docPr id="2944" name="Group 2944" descr="Vaske hendene"/>
                <wp:cNvGraphicFramePr/>
                <a:graphic xmlns:a="http://schemas.openxmlformats.org/drawingml/2006/main">
                  <a:graphicData uri="http://schemas.microsoft.com/office/word/2010/wordprocessingGroup">
                    <wpg:wgp>
                      <wpg:cNvGrpSpPr/>
                      <wpg:grpSpPr>
                        <a:xfrm>
                          <a:off x="0" y="0"/>
                          <a:ext cx="2883535" cy="2154594"/>
                          <a:chOff x="0" y="0"/>
                          <a:chExt cx="2883535" cy="2154594"/>
                        </a:xfrm>
                      </wpg:grpSpPr>
                      <wpg:grpSp>
                        <wpg:cNvPr id="62" name="Group 62">
                          <a:extLst>
                            <a:ext uri="{C183D7F6-B498-43B3-948B-1728B52AA6E4}">
                              <adec:decorative xmlns:adec="http://schemas.microsoft.com/office/drawing/2017/decorative" val="1"/>
                            </a:ext>
                          </a:extLst>
                        </wpg:cNvPr>
                        <wpg:cNvGrpSpPr/>
                        <wpg:grpSpPr>
                          <a:xfrm>
                            <a:off x="57150" y="57150"/>
                            <a:ext cx="2600623" cy="2097444"/>
                            <a:chOff x="0" y="0"/>
                            <a:chExt cx="2600623" cy="2097444"/>
                          </a:xfrm>
                        </wpg:grpSpPr>
                        <wps:wsp>
                          <wps:cNvPr id="3158" name="Text Box 2" descr="Scrub your hands&#10;"/>
                          <wps:cNvSpPr txBox="1">
                            <a:spLocks noChangeArrowheads="1"/>
                          </wps:cNvSpPr>
                          <wps:spPr bwMode="auto">
                            <a:xfrm rot="16200000">
                              <a:off x="1225505" y="448672"/>
                              <a:ext cx="1768563" cy="871219"/>
                            </a:xfrm>
                            <a:prstGeom prst="rect">
                              <a:avLst/>
                            </a:prstGeom>
                            <a:solidFill>
                              <a:srgbClr val="FFFFFF"/>
                            </a:solidFill>
                            <a:ln w="9525">
                              <a:noFill/>
                              <a:miter lim="800000"/>
                              <a:headEnd/>
                              <a:tailEnd/>
                            </a:ln>
                          </wps:spPr>
                          <wps:txbx>
                            <w:txbxContent>
                              <w:p w14:paraId="58273302" w14:textId="77777777" w:rsidR="001C4AA5" w:rsidRDefault="001C4AA5" w:rsidP="00683321">
                                <w:pPr>
                                  <w:jc w:val="center"/>
                                </w:pPr>
                                <w:r>
                                  <w:rPr>
                                    <w:rFonts w:eastAsia="Calibri" w:cs="Arial"/>
                                    <w:color w:val="000000" w:themeColor="text1"/>
                                    <w:kern w:val="24"/>
                                    <w:sz w:val="36"/>
                                    <w:szCs w:val="36"/>
                                  </w:rPr>
                                  <w:t>Scrub</w:t>
                                </w:r>
                              </w:p>
                              <w:p w14:paraId="72DCB189" w14:textId="77777777" w:rsidR="001C4AA5" w:rsidRDefault="001C4AA5" w:rsidP="00683321">
                                <w:pPr>
                                  <w:jc w:val="center"/>
                                </w:pPr>
                                <w:r>
                                  <w:rPr>
                                    <w:rFonts w:eastAsia="Calibri" w:cs="Arial"/>
                                    <w:color w:val="000000" w:themeColor="text1"/>
                                    <w:kern w:val="24"/>
                                    <w:sz w:val="36"/>
                                    <w:szCs w:val="36"/>
                                  </w:rPr>
                                  <w:t xml:space="preserve"> your hands</w:t>
                                </w:r>
                              </w:p>
                            </w:txbxContent>
                          </wps:txbx>
                          <wps:bodyPr rot="0" vert="horz" wrap="square" lIns="91440" tIns="45720" rIns="91440" bIns="45720" anchor="t" anchorCtr="0">
                            <a:spAutoFit/>
                          </wps:bodyPr>
                        </wps:wsp>
                        <wpg:grpSp>
                          <wpg:cNvPr id="55" name="Group 55">
                            <a:extLst>
                              <a:ext uri="{C183D7F6-B498-43B3-948B-1728B52AA6E4}">
                                <adec:decorative xmlns:adec="http://schemas.microsoft.com/office/drawing/2017/decorative" val="1"/>
                              </a:ext>
                            </a:extLst>
                          </wpg:cNvPr>
                          <wpg:cNvGrpSpPr/>
                          <wpg:grpSpPr>
                            <a:xfrm>
                              <a:off x="0" y="111165"/>
                              <a:ext cx="2600623" cy="1986279"/>
                              <a:chOff x="0" y="-2994"/>
                              <a:chExt cx="2600623" cy="1986279"/>
                            </a:xfrm>
                          </wpg:grpSpPr>
                          <wps:wsp>
                            <wps:cNvPr id="3150" name="Text Box 2"/>
                            <wps:cNvSpPr txBox="1">
                              <a:spLocks noChangeArrowheads="1"/>
                            </wps:cNvSpPr>
                            <wps:spPr bwMode="auto">
                              <a:xfrm rot="16200000">
                                <a:off x="1171874" y="554536"/>
                                <a:ext cx="1986279" cy="871219"/>
                              </a:xfrm>
                              <a:prstGeom prst="rect">
                                <a:avLst/>
                              </a:prstGeom>
                              <a:solidFill>
                                <a:srgbClr val="FFFFFF"/>
                              </a:solidFill>
                              <a:ln w="9525">
                                <a:noFill/>
                                <a:miter lim="800000"/>
                                <a:headEnd/>
                                <a:tailEnd/>
                              </a:ln>
                            </wps:spPr>
                            <wps:txbx>
                              <w:txbxContent>
                                <w:p w14:paraId="307780B7" w14:textId="77777777" w:rsidR="001C4AA5" w:rsidRDefault="001C4AA5" w:rsidP="00CB140F">
                                  <w:pPr>
                                    <w:jc w:val="center"/>
                                  </w:pPr>
                                  <w:proofErr w:type="spellStart"/>
                                  <w:r>
                                    <w:rPr>
                                      <w:rFonts w:eastAsia="Calibri" w:cs="Arial"/>
                                      <w:color w:val="000000" w:themeColor="text1"/>
                                      <w:kern w:val="24"/>
                                      <w:sz w:val="36"/>
                                      <w:szCs w:val="36"/>
                                      <w:lang w:bidi="nb-NO"/>
                                    </w:rPr>
                                    <w:t>Skrubb</w:t>
                                  </w:r>
                                  <w:proofErr w:type="spellEnd"/>
                                </w:p>
                                <w:p w14:paraId="19FFCD01" w14:textId="4CBAAC79" w:rsidR="001C4AA5" w:rsidRPr="00CB140F" w:rsidRDefault="001C4AA5" w:rsidP="00CB140F">
                                  <w:pPr>
                                    <w:jc w:val="center"/>
                                  </w:pPr>
                                  <w:proofErr w:type="spellStart"/>
                                  <w:r>
                                    <w:rPr>
                                      <w:rFonts w:eastAsia="Calibri" w:cs="Arial"/>
                                      <w:color w:val="000000" w:themeColor="text1"/>
                                      <w:kern w:val="24"/>
                                      <w:sz w:val="36"/>
                                      <w:szCs w:val="36"/>
                                      <w:lang w:bidi="nb-NO"/>
                                    </w:rPr>
                                    <w:t>hendene</w:t>
                                  </w:r>
                                  <w:proofErr w:type="spellEnd"/>
                                </w:p>
                              </w:txbxContent>
                            </wps:txbx>
                            <wps:bodyPr rot="0" vert="horz" wrap="square" lIns="91440" tIns="45720" rIns="91440" bIns="45720" anchor="t" anchorCtr="0">
                              <a:spAutoFit/>
                            </wps:bodyPr>
                          </wps:wsp>
                          <pic:pic xmlns:pic="http://schemas.openxmlformats.org/drawingml/2006/picture">
                            <pic:nvPicPr>
                              <pic:cNvPr id="3132" name="Picture 3132" descr="Vaske hendene"/>
                              <pic:cNvPicPr/>
                            </pic:nvPicPr>
                            <pic:blipFill rotWithShape="1">
                              <a:blip r:embed="rId130"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865987" id="Group 2944" o:spid="_x0000_s1304" alt="Vaske hendene" style="width:227.05pt;height:169.65pt;mso-position-horizontal-relative:char;mso-position-vertical-relative:line" coordsize="28835,21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">
                <v:group id="Group 62" o:spid="_x0000_s1305" alt="&quot;&quot;" style="position:absolute;left:571;top:571;width:26006;height:20974" coordsize="26006,2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2" o:spid="_x0000_s1306" type="#_x0000_t202" alt="Scrub your hands&#10;" style="position:absolute;left:12254;top:4487;width:1768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fzwwAAAN0AAAAPAAAAZHJzL2Rvd25yZXYueG1sRE/NasJA&#10;EL4LvsMyQm91Y4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PAbn88MAAADdAAAADwAA&#10;AAAAAAAAAAAAAAAHAgAAZHJzL2Rvd25yZXYueG1sUEsFBgAAAAADAAMAtwAAAPcCAAAAAA==&#10;" stroked="f">
                    <v:textbox style="mso-fit-shape-to-text:t">
                      <w:txbxContent>
                        <w:p w14:paraId="58273302" w14:textId="77777777" w:rsidR="001C4AA5" w:rsidRDefault="001C4AA5" w:rsidP="00683321">
                          <w:pPr>
                            <w:jc w:val="center"/>
                          </w:pPr>
                          <w:r>
                            <w:rPr>
                              <w:rFonts w:eastAsia="Calibri" w:cs="Arial"/>
                              <w:color w:val="000000" w:themeColor="text1"/>
                              <w:kern w:val="24"/>
                              <w:sz w:val="36"/>
                              <w:szCs w:val="36"/>
                            </w:rPr>
                            <w:t>Scrub</w:t>
                          </w:r>
                        </w:p>
                        <w:p w14:paraId="72DCB189" w14:textId="77777777" w:rsidR="001C4AA5" w:rsidRDefault="001C4AA5" w:rsidP="00683321">
                          <w:pPr>
                            <w:jc w:val="center"/>
                          </w:pPr>
                          <w:r>
                            <w:rPr>
                              <w:rFonts w:eastAsia="Calibri" w:cs="Arial"/>
                              <w:color w:val="000000" w:themeColor="text1"/>
                              <w:kern w:val="24"/>
                              <w:sz w:val="36"/>
                              <w:szCs w:val="36"/>
                            </w:rPr>
                            <w:t xml:space="preserve"> your hands</w:t>
                          </w:r>
                        </w:p>
                      </w:txbxContent>
                    </v:textbox>
                  </v:shape>
                  <v:group id="Group 55" o:spid="_x0000_s1307" alt="&quot;&quot;" style="position:absolute;top:1111;width:26006;height:19863" coordorigin=",-29" coordsize="26006,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2" o:spid="_x0000_s1308" type="#_x0000_t202" style="position:absolute;left:11719;top:5546;width:19861;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307780B7" w14:textId="77777777" w:rsidR="001C4AA5" w:rsidRDefault="001C4AA5" w:rsidP="00CB140F">
                            <w:pPr>
                              <w:jc w:val="center"/>
                            </w:pPr>
                            <w:proofErr w:type="spellStart"/>
                            <w:r>
                              <w:rPr>
                                <w:rFonts w:eastAsia="Calibri" w:cs="Arial"/>
                                <w:color w:val="000000" w:themeColor="text1"/>
                                <w:kern w:val="24"/>
                                <w:sz w:val="36"/>
                                <w:szCs w:val="36"/>
                                <w:lang w:bidi="nb-NO"/>
                              </w:rPr>
                              <w:t>Skrubb</w:t>
                            </w:r>
                            <w:proofErr w:type="spellEnd"/>
                          </w:p>
                          <w:p w14:paraId="19FFCD01" w14:textId="4CBAAC79" w:rsidR="001C4AA5" w:rsidRPr="00CB140F" w:rsidRDefault="001C4AA5" w:rsidP="00CB140F">
                            <w:pPr>
                              <w:jc w:val="center"/>
                            </w:pPr>
                            <w:proofErr w:type="spellStart"/>
                            <w:r>
                              <w:rPr>
                                <w:rFonts w:eastAsia="Calibri" w:cs="Arial"/>
                                <w:color w:val="000000" w:themeColor="text1"/>
                                <w:kern w:val="24"/>
                                <w:sz w:val="36"/>
                                <w:szCs w:val="36"/>
                                <w:lang w:bidi="nb-NO"/>
                              </w:rPr>
                              <w:t>hendene</w:t>
                            </w:r>
                            <w:proofErr w:type="spellEnd"/>
                          </w:p>
                        </w:txbxContent>
                      </v:textbox>
                    </v:shape>
                    <v:shape id="Picture 3132" o:spid="_x0000_s1309" type="#_x0000_t75" alt="Vaske hendene"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31" o:title="Vaske hendene" croptop="5855f" cropbottom="43070f" cropleft="5123f" cropright="51804f"/>
                    </v:shape>
                  </v:group>
                </v:group>
                <v:roundrect id="Rectangle: Rounded Corners 3140" o:spid="_x0000_s1310"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Pr>
          <w:noProof/>
          <w:lang w:val="nb-NO" w:eastAsia="nb-NO"/>
        </w:rPr>
        <mc:AlternateContent>
          <mc:Choice Requires="wpg">
            <w:drawing>
              <wp:inline distT="0" distB="0" distL="0" distR="0" wp14:anchorId="154309F1" wp14:editId="7FB0EFF9">
                <wp:extent cx="2883535" cy="2101214"/>
                <wp:effectExtent l="19050" t="19050" r="31115" b="13970"/>
                <wp:docPr id="2945" name="Group 2945" descr="Cleaning the thumbs"/>
                <wp:cNvGraphicFramePr/>
                <a:graphic xmlns:a="http://schemas.openxmlformats.org/drawingml/2006/main">
                  <a:graphicData uri="http://schemas.microsoft.com/office/word/2010/wordprocessingGroup">
                    <wpg:wgp>
                      <wpg:cNvGrpSpPr/>
                      <wpg:grpSpPr>
                        <a:xfrm>
                          <a:off x="0" y="0"/>
                          <a:ext cx="2883535" cy="2101214"/>
                          <a:chOff x="0" y="0"/>
                          <a:chExt cx="2883535" cy="2101214"/>
                        </a:xfrm>
                      </wpg:grpSpPr>
                      <wpg:grpSp>
                        <wpg:cNvPr id="56" name="Group 56">
                          <a:extLst>
                            <a:ext uri="{C183D7F6-B498-43B3-948B-1728B52AA6E4}">
                              <adec:decorative xmlns:adec="http://schemas.microsoft.com/office/drawing/2017/decorative" val="1"/>
                            </a:ext>
                          </a:extLst>
                        </wpg:cNvPr>
                        <wpg:cNvGrpSpPr/>
                        <wpg:grpSpPr>
                          <a:xfrm>
                            <a:off x="190500" y="114300"/>
                            <a:ext cx="2364647" cy="1986914"/>
                            <a:chOff x="0" y="0"/>
                            <a:chExt cx="2364647" cy="1986914"/>
                          </a:xfrm>
                        </wpg:grpSpPr>
                        <wps:wsp>
                          <wps:cNvPr id="3151" name="Text Box 2" descr="Thumbs"/>
                          <wps:cNvSpPr txBox="1">
                            <a:spLocks noChangeArrowheads="1"/>
                          </wps:cNvSpPr>
                          <wps:spPr bwMode="auto">
                            <a:xfrm rot="16200000">
                              <a:off x="1127986" y="750252"/>
                              <a:ext cx="1986914" cy="486409"/>
                            </a:xfrm>
                            <a:prstGeom prst="rect">
                              <a:avLst/>
                            </a:prstGeom>
                            <a:solidFill>
                              <a:srgbClr val="FFFFFF"/>
                            </a:solidFill>
                            <a:ln w="9525">
                              <a:noFill/>
                              <a:miter lim="800000"/>
                              <a:headEnd/>
                              <a:tailEnd/>
                            </a:ln>
                          </wps:spPr>
                          <wps:txbx>
                            <w:txbxContent>
                              <w:p w14:paraId="6A230193" w14:textId="32DA4199" w:rsidR="001C4AA5" w:rsidRDefault="001C4AA5" w:rsidP="00683321">
                                <w:pPr>
                                  <w:jc w:val="center"/>
                                </w:pPr>
                                <w:proofErr w:type="spellStart"/>
                                <w:r>
                                  <w:rPr>
                                    <w:rFonts w:eastAsia="Calibri" w:cs="Arial"/>
                                    <w:color w:val="000000" w:themeColor="text1"/>
                                    <w:kern w:val="24"/>
                                    <w:sz w:val="36"/>
                                    <w:szCs w:val="36"/>
                                  </w:rPr>
                                  <w:t>Tomlene</w:t>
                                </w:r>
                                <w:proofErr w:type="spellEnd"/>
                              </w:p>
                            </w:txbxContent>
                          </wps:txbx>
                          <wps:bodyPr rot="0" vert="horz" wrap="square" lIns="91440" tIns="45720" rIns="91440" bIns="45720" anchor="t" anchorCtr="0">
                            <a:spAutoFit/>
                          </wps:bodyPr>
                        </wps:wsp>
                        <pic:pic xmlns:pic="http://schemas.openxmlformats.org/drawingml/2006/picture">
                          <pic:nvPicPr>
                            <pic:cNvPr id="3145" name="Picture 3145" descr="Vaske tommelen"/>
                            <pic:cNvPicPr/>
                          </pic:nvPicPr>
                          <pic:blipFill rotWithShape="1">
                            <a:blip r:embed="rId130"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4309F1" id="Group 2945" o:spid="_x0000_s1311" alt="Cleaning the thumbs" style="width:227.05pt;height:165.45pt;mso-position-horizontal-relative:char;mso-position-vertical-relative:line" coordsize="28835,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">
                <v:group id="Group 56" o:spid="_x0000_s1312" alt="&quot;&quot;" style="position:absolute;left:1905;top:1143;width:23646;height:19869" coordsize="23646,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313" type="#_x0000_t202" alt="Thumbs" style="position:absolute;left:11279;top:7503;width:198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6A230193" w14:textId="32DA4199" w:rsidR="001C4AA5" w:rsidRDefault="001C4AA5" w:rsidP="00683321">
                          <w:pPr>
                            <w:jc w:val="center"/>
                          </w:pPr>
                          <w:proofErr w:type="spellStart"/>
                          <w:r>
                            <w:rPr>
                              <w:rFonts w:eastAsia="Calibri" w:cs="Arial"/>
                              <w:color w:val="000000" w:themeColor="text1"/>
                              <w:kern w:val="24"/>
                              <w:sz w:val="36"/>
                              <w:szCs w:val="36"/>
                            </w:rPr>
                            <w:t>Tomlene</w:t>
                          </w:r>
                          <w:proofErr w:type="spellEnd"/>
                        </w:p>
                      </w:txbxContent>
                    </v:textbox>
                  </v:shape>
                  <v:shape id="Picture 3145" o:spid="_x0000_s1314" type="#_x0000_t75" alt="Vaske tommelen"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31" o:title="Vaske tommelen" croptop="35491f" cropbottom="13434f" cropleft="4917f" cropright="51319f"/>
                  </v:shape>
                </v:group>
                <v:roundrect id="Rectangle: Rounded Corners 3139" o:spid="_x0000_s1315"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277182B5" w14:textId="43D9D9FB" w:rsidR="00CC208E" w:rsidRDefault="00CC208E">
      <w:r>
        <w:br w:type="page"/>
      </w:r>
    </w:p>
    <w:bookmarkEnd w:id="15"/>
    <w:p w14:paraId="16C67D7F" w14:textId="3627F304" w:rsidR="00C57BEC" w:rsidRDefault="00C57BEC" w:rsidP="00C57BEC">
      <w:pPr>
        <w:pStyle w:val="ListParagraph"/>
      </w:pPr>
      <w:r w:rsidRPr="00CB520D">
        <w:rPr>
          <w:noProof/>
          <w:lang w:val="nb-NO" w:eastAsia="nb-NO"/>
        </w:rPr>
        <w:lastRenderedPageBreak/>
        <mc:AlternateContent>
          <mc:Choice Requires="wps">
            <w:drawing>
              <wp:inline distT="0" distB="0" distL="0" distR="0" wp14:anchorId="3464D324" wp14:editId="1A1BB6B8">
                <wp:extent cx="2625725"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4565FF1F" w14:textId="0F5BD7FC" w:rsidR="001C4AA5" w:rsidRDefault="001C4AA5" w:rsidP="002F6126">
                            <w:pPr>
                              <w:pStyle w:val="Heading2"/>
                            </w:pPr>
                            <w:r w:rsidRPr="00CB140F">
                              <w:t xml:space="preserve">EA1 </w:t>
                            </w:r>
                            <w:proofErr w:type="spellStart"/>
                            <w:r w:rsidRPr="00CB140F">
                              <w:t>Registreringsark</w:t>
                            </w:r>
                            <w:proofErr w:type="spellEnd"/>
                            <w:r w:rsidRPr="00CB140F">
                              <w:t xml:space="preserve"> 1/2</w:t>
                            </w:r>
                          </w:p>
                        </w:txbxContent>
                      </wps:txbx>
                      <wps:bodyPr wrap="none" rtlCol="0">
                        <a:spAutoFit/>
                      </wps:bodyPr>
                    </wps:wsp>
                  </a:graphicData>
                </a:graphic>
              </wp:inline>
            </w:drawing>
          </mc:Choice>
          <mc:Fallback>
            <w:pict>
              <v:shape w14:anchorId="3464D324" id="TextBox 25" o:spid="_x0000_s1316"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" filled="f" stroked="f">
                <v:textbox style="mso-fit-shape-to-text:t">
                  <w:txbxContent>
                    <w:p w14:paraId="4565FF1F" w14:textId="0F5BD7FC" w:rsidR="001C4AA5" w:rsidRDefault="001C4AA5" w:rsidP="002F6126">
                      <w:pPr>
                        <w:pStyle w:val="Heading2"/>
                      </w:pPr>
                      <w:r w:rsidRPr="00CB140F">
                        <w:t>EA1 Registreringsark 1/2</w:t>
                      </w:r>
                    </w:p>
                  </w:txbxContent>
                </v:textbox>
                <w10:anchorlock/>
              </v:shape>
            </w:pict>
          </mc:Fallback>
        </mc:AlternateContent>
      </w:r>
      <w:r w:rsidRPr="00CB520D">
        <w:rPr>
          <w:noProof/>
          <w:lang w:val="nb-NO" w:eastAsia="nb-NO"/>
        </w:rPr>
        <w:drawing>
          <wp:anchor distT="0" distB="0" distL="114300" distR="114300" simplePos="0" relativeHeight="251569152" behindDoc="0" locked="0" layoutInCell="1" allowOverlap="1" wp14:anchorId="2534A2B6" wp14:editId="343D6F8F">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CB520D">
        <w:rPr>
          <w:noProof/>
          <w:lang w:val="nb-NO" w:eastAsia="nb-NO"/>
        </w:rPr>
        <mc:AlternateContent>
          <mc:Choice Requires="wps">
            <w:drawing>
              <wp:anchor distT="0" distB="0" distL="114300" distR="114300" simplePos="0" relativeHeight="251568128" behindDoc="0" locked="0" layoutInCell="1" allowOverlap="1" wp14:anchorId="589D539A" wp14:editId="33ED9C10">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C2962D8" id="Oval 27" o:spid="_x0000_s1026" alt="&quot;&quot;" style="position:absolute;margin-left:923.5pt;margin-top:1.95pt;width:44.3pt;height:44.3pt;z-index:25156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" fillcolor="white [3212]" strokecolor="#1db28f" strokeweight="3pt">
                <v:stroke joinstyle="miter"/>
              </v:oval>
            </w:pict>
          </mc:Fallback>
        </mc:AlternateContent>
      </w:r>
    </w:p>
    <w:p w14:paraId="57C92583" w14:textId="5ADFA0E1" w:rsidR="00C57BEC" w:rsidRDefault="00C57BEC" w:rsidP="00C57BEC">
      <w:pPr>
        <w:pStyle w:val="ListParagraph"/>
      </w:pPr>
    </w:p>
    <w:p w14:paraId="5AB0EB27" w14:textId="502BC5F5" w:rsidR="00C57BEC" w:rsidRDefault="000234B8" w:rsidP="00C57BEC">
      <w:pPr>
        <w:pStyle w:val="ListParagraph"/>
      </w:pPr>
      <w:r w:rsidRPr="00CB520D">
        <w:rPr>
          <w:noProof/>
          <w:lang w:val="nb-NO" w:eastAsia="nb-NO"/>
        </w:rPr>
        <mc:AlternateContent>
          <mc:Choice Requires="wps">
            <w:drawing>
              <wp:anchor distT="0" distB="0" distL="114300" distR="114300" simplePos="0" relativeHeight="251567104" behindDoc="0" locked="0" layoutInCell="1" allowOverlap="1" wp14:anchorId="0AFC9D1E" wp14:editId="5F1F4595">
                <wp:simplePos x="0" y="0"/>
                <wp:positionH relativeFrom="column">
                  <wp:posOffset>220980</wp:posOffset>
                </wp:positionH>
                <wp:positionV relativeFrom="paragraph">
                  <wp:posOffset>36195</wp:posOffset>
                </wp:positionV>
                <wp:extent cx="6259830" cy="9015366"/>
                <wp:effectExtent l="38100" t="38100" r="45720" b="33655"/>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901536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CB47F0F" id="Rectangle: Rounded Corners 26" o:spid="_x0000_s1026" alt="&quot;&quot;" style="position:absolute;margin-left:17.4pt;margin-top:2.85pt;width:492.9pt;height:709.8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" filled="f" strokecolor="#117e62" strokeweight="6pt">
                <v:stroke joinstyle="bevel" endcap="square"/>
              </v:roundrect>
            </w:pict>
          </mc:Fallback>
        </mc:AlternateContent>
      </w:r>
    </w:p>
    <w:p w14:paraId="503A2BD5" w14:textId="35A2C0A9" w:rsidR="00C57BEC" w:rsidRDefault="000234B8" w:rsidP="00C57BEC">
      <w:pPr>
        <w:pStyle w:val="ListParagraph"/>
      </w:pPr>
      <w:r w:rsidRPr="00CB520D">
        <w:rPr>
          <w:noProof/>
          <w:lang w:val="nb-NO" w:eastAsia="nb-NO"/>
        </w:rPr>
        <mc:AlternateContent>
          <mc:Choice Requires="wps">
            <w:drawing>
              <wp:inline distT="0" distB="0" distL="0" distR="0" wp14:anchorId="77B6C0B3" wp14:editId="480D3F9E">
                <wp:extent cx="5905500" cy="666205"/>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666205"/>
                        </a:xfrm>
                        <a:prstGeom prst="rect">
                          <a:avLst/>
                        </a:prstGeom>
                        <a:noFill/>
                      </wps:spPr>
                      <wps:txbx>
                        <w:txbxContent>
                          <w:p w14:paraId="12146E59" w14:textId="6F2993CA" w:rsidR="001C4AA5" w:rsidRPr="000F30BC" w:rsidRDefault="001C4AA5" w:rsidP="002F6126">
                            <w:pPr>
                              <w:pStyle w:val="Heading3"/>
                              <w:rPr>
                                <w:sz w:val="56"/>
                                <w:szCs w:val="52"/>
                                <w:lang w:val="nb-NO"/>
                              </w:rPr>
                            </w:pPr>
                            <w:r w:rsidRPr="000F30BC">
                              <w:rPr>
                                <w:sz w:val="56"/>
                                <w:szCs w:val="52"/>
                                <w:lang w:val="nb-NO"/>
                              </w:rPr>
                              <w:t>Framgangsmåte for friske hender</w:t>
                            </w:r>
                          </w:p>
                        </w:txbxContent>
                      </wps:txbx>
                      <wps:bodyPr wrap="square" rtlCol="0">
                        <a:noAutofit/>
                      </wps:bodyPr>
                    </wps:wsp>
                  </a:graphicData>
                </a:graphic>
              </wp:inline>
            </w:drawing>
          </mc:Choice>
          <mc:Fallback>
            <w:pict>
              <v:shape w14:anchorId="77B6C0B3" id="_x0000_s1317" type="#_x0000_t202" alt="Healthy Hands &#10;Procedure &#10;" style="width:465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" filled="f" stroked="f">
                <v:textbox>
                  <w:txbxContent>
                    <w:p w14:paraId="12146E59" w14:textId="6F2993CA" w:rsidR="001C4AA5" w:rsidRPr="000F30BC" w:rsidRDefault="001C4AA5" w:rsidP="002F6126">
                      <w:pPr>
                        <w:pStyle w:val="Heading3"/>
                        <w:rPr>
                          <w:sz w:val="56"/>
                          <w:szCs w:val="52"/>
                          <w:lang w:val="nb-NO"/>
                        </w:rPr>
                      </w:pPr>
                      <w:r w:rsidRPr="000F30BC">
                        <w:rPr>
                          <w:sz w:val="56"/>
                          <w:szCs w:val="52"/>
                          <w:lang w:val="nb-NO"/>
                        </w:rPr>
                        <w:t>Framgangsmåte for friske hender</w:t>
                      </w:r>
                    </w:p>
                  </w:txbxContent>
                </v:textbox>
                <w10:anchorlock/>
              </v:shape>
            </w:pict>
          </mc:Fallback>
        </mc:AlternateContent>
      </w:r>
    </w:p>
    <w:tbl>
      <w:tblPr>
        <w:tblStyle w:val="GridTable2"/>
        <w:tblpPr w:leftFromText="180" w:rightFromText="180" w:vertAnchor="text" w:horzAnchor="margin" w:tblpXSpec="center" w:tblpY="1617"/>
        <w:tblW w:w="9553" w:type="dxa"/>
        <w:tblLook w:val="0420" w:firstRow="1" w:lastRow="0" w:firstColumn="0" w:lastColumn="0" w:noHBand="0" w:noVBand="1"/>
      </w:tblPr>
      <w:tblGrid>
        <w:gridCol w:w="2315"/>
        <w:gridCol w:w="1481"/>
        <w:gridCol w:w="1501"/>
        <w:gridCol w:w="1418"/>
        <w:gridCol w:w="1438"/>
        <w:gridCol w:w="1400"/>
      </w:tblGrid>
      <w:tr w:rsidR="002A56F2" w:rsidRPr="00BB1718" w14:paraId="348D685D" w14:textId="77777777" w:rsidTr="002A56F2">
        <w:trPr>
          <w:cnfStyle w:val="100000000000" w:firstRow="1" w:lastRow="0" w:firstColumn="0" w:lastColumn="0" w:oddVBand="0" w:evenVBand="0" w:oddHBand="0" w:evenHBand="0" w:firstRowFirstColumn="0" w:firstRowLastColumn="0" w:lastRowFirstColumn="0" w:lastRowLastColumn="0"/>
          <w:trHeight w:val="482"/>
        </w:trPr>
        <w:tc>
          <w:tcPr>
            <w:tcW w:w="0" w:type="auto"/>
            <w:hideMark/>
          </w:tcPr>
          <w:p w14:paraId="24D1AE10" w14:textId="77777777" w:rsidR="002A56F2" w:rsidRPr="00BB1718" w:rsidRDefault="002A56F2" w:rsidP="002A56F2">
            <w:pPr>
              <w:rPr>
                <w:rFonts w:ascii="Times New Roman" w:eastAsia="Times New Roman" w:hAnsi="Times New Roman" w:cs="Times New Roman"/>
                <w:sz w:val="20"/>
                <w:szCs w:val="20"/>
                <w:lang w:eastAsia="en-GB"/>
              </w:rPr>
            </w:pPr>
          </w:p>
        </w:tc>
        <w:tc>
          <w:tcPr>
            <w:tcW w:w="1481" w:type="dxa"/>
            <w:hideMark/>
          </w:tcPr>
          <w:p w14:paraId="1B0F5DD4" w14:textId="02B5A1E1" w:rsidR="002A56F2" w:rsidRPr="000F30BC" w:rsidRDefault="005445D9" w:rsidP="002A56F2">
            <w:pPr>
              <w:rPr>
                <w:rFonts w:eastAsia="Times New Roman" w:cs="Arial"/>
                <w:sz w:val="36"/>
                <w:szCs w:val="36"/>
                <w:lang w:val="nb-NO" w:eastAsia="en-GB"/>
              </w:rPr>
            </w:pPr>
            <w:r w:rsidRPr="000F30BC">
              <w:rPr>
                <w:rFonts w:eastAsia="Times New Roman" w:cs="Arial"/>
                <w:color w:val="000000"/>
                <w:kern w:val="24"/>
                <w:lang w:val="nb-NO" w:eastAsia="en-GB"/>
              </w:rPr>
              <w:t>Elev</w:t>
            </w:r>
            <w:r w:rsidR="002A56F2" w:rsidRPr="000F30BC">
              <w:rPr>
                <w:rFonts w:eastAsia="Times New Roman" w:cs="Arial"/>
                <w:color w:val="000000"/>
                <w:kern w:val="24"/>
                <w:lang w:val="nb-NO" w:eastAsia="en-GB"/>
              </w:rPr>
              <w:t xml:space="preserve"> 1</w:t>
            </w:r>
          </w:p>
        </w:tc>
        <w:tc>
          <w:tcPr>
            <w:tcW w:w="1501" w:type="dxa"/>
            <w:hideMark/>
          </w:tcPr>
          <w:p w14:paraId="378F4277" w14:textId="3421909E" w:rsidR="002A56F2" w:rsidRPr="000F30BC" w:rsidRDefault="005445D9" w:rsidP="002A56F2">
            <w:pPr>
              <w:rPr>
                <w:rFonts w:eastAsia="Times New Roman" w:cs="Arial"/>
                <w:sz w:val="36"/>
                <w:szCs w:val="36"/>
                <w:lang w:val="nb-NO" w:eastAsia="en-GB"/>
              </w:rPr>
            </w:pPr>
            <w:r w:rsidRPr="000F30BC">
              <w:rPr>
                <w:rFonts w:eastAsia="Times New Roman" w:cs="Arial"/>
                <w:color w:val="000000"/>
                <w:kern w:val="24"/>
                <w:lang w:val="nb-NO" w:eastAsia="en-GB"/>
              </w:rPr>
              <w:t>Elev</w:t>
            </w:r>
            <w:r w:rsidR="002A56F2" w:rsidRPr="000F30BC">
              <w:rPr>
                <w:rFonts w:eastAsia="Times New Roman" w:cs="Arial"/>
                <w:color w:val="000000"/>
                <w:kern w:val="24"/>
                <w:lang w:val="nb-NO" w:eastAsia="en-GB"/>
              </w:rPr>
              <w:t xml:space="preserve"> 2</w:t>
            </w:r>
          </w:p>
        </w:tc>
        <w:tc>
          <w:tcPr>
            <w:tcW w:w="1418" w:type="dxa"/>
            <w:hideMark/>
          </w:tcPr>
          <w:p w14:paraId="0DF5AEC4" w14:textId="052661DE" w:rsidR="002A56F2" w:rsidRPr="000F30BC" w:rsidRDefault="005445D9" w:rsidP="002A56F2">
            <w:pPr>
              <w:rPr>
                <w:rFonts w:eastAsia="Times New Roman" w:cs="Arial"/>
                <w:sz w:val="36"/>
                <w:szCs w:val="36"/>
                <w:lang w:val="nb-NO" w:eastAsia="en-GB"/>
              </w:rPr>
            </w:pPr>
            <w:r w:rsidRPr="000F30BC">
              <w:rPr>
                <w:rFonts w:eastAsia="Times New Roman" w:cs="Arial"/>
                <w:color w:val="000000"/>
                <w:kern w:val="24"/>
                <w:lang w:val="nb-NO" w:eastAsia="en-GB"/>
              </w:rPr>
              <w:t>Elev</w:t>
            </w:r>
            <w:r w:rsidR="002A56F2" w:rsidRPr="000F30BC">
              <w:rPr>
                <w:rFonts w:eastAsia="Times New Roman" w:cs="Arial"/>
                <w:color w:val="000000"/>
                <w:kern w:val="24"/>
                <w:lang w:val="nb-NO" w:eastAsia="en-GB"/>
              </w:rPr>
              <w:t xml:space="preserve"> 3</w:t>
            </w:r>
          </w:p>
        </w:tc>
        <w:tc>
          <w:tcPr>
            <w:tcW w:w="1438" w:type="dxa"/>
            <w:hideMark/>
          </w:tcPr>
          <w:p w14:paraId="253E5F62" w14:textId="0CCB5471" w:rsidR="002A56F2" w:rsidRPr="000F30BC" w:rsidRDefault="005445D9" w:rsidP="002A56F2">
            <w:pPr>
              <w:rPr>
                <w:rFonts w:eastAsia="Times New Roman" w:cs="Arial"/>
                <w:sz w:val="36"/>
                <w:szCs w:val="36"/>
                <w:lang w:val="nb-NO" w:eastAsia="en-GB"/>
              </w:rPr>
            </w:pPr>
            <w:r w:rsidRPr="000F30BC">
              <w:rPr>
                <w:rFonts w:eastAsia="Times New Roman" w:cs="Arial"/>
                <w:color w:val="000000"/>
                <w:kern w:val="24"/>
                <w:lang w:val="nb-NO" w:eastAsia="en-GB"/>
              </w:rPr>
              <w:t>Elev</w:t>
            </w:r>
            <w:r w:rsidR="002A56F2" w:rsidRPr="000F30BC">
              <w:rPr>
                <w:rFonts w:eastAsia="Times New Roman" w:cs="Arial"/>
                <w:color w:val="000000"/>
                <w:kern w:val="24"/>
                <w:lang w:val="nb-NO" w:eastAsia="en-GB"/>
              </w:rPr>
              <w:t xml:space="preserve"> 4</w:t>
            </w:r>
          </w:p>
        </w:tc>
        <w:tc>
          <w:tcPr>
            <w:tcW w:w="1400" w:type="dxa"/>
            <w:hideMark/>
          </w:tcPr>
          <w:p w14:paraId="64DE05B2" w14:textId="32FF6398" w:rsidR="002A56F2" w:rsidRPr="000F30BC" w:rsidRDefault="005445D9" w:rsidP="002A56F2">
            <w:pPr>
              <w:rPr>
                <w:rFonts w:eastAsia="Times New Roman" w:cs="Arial"/>
                <w:sz w:val="36"/>
                <w:szCs w:val="36"/>
                <w:lang w:val="nb-NO" w:eastAsia="en-GB"/>
              </w:rPr>
            </w:pPr>
            <w:r w:rsidRPr="000F30BC">
              <w:rPr>
                <w:rFonts w:eastAsia="Times New Roman" w:cs="Arial"/>
                <w:color w:val="000000"/>
                <w:kern w:val="24"/>
                <w:lang w:val="nb-NO" w:eastAsia="en-GB"/>
              </w:rPr>
              <w:t>Elev</w:t>
            </w:r>
            <w:r w:rsidR="002A56F2" w:rsidRPr="000F30BC">
              <w:rPr>
                <w:rFonts w:eastAsia="Times New Roman" w:cs="Arial"/>
                <w:color w:val="000000"/>
                <w:kern w:val="24"/>
                <w:lang w:val="nb-NO" w:eastAsia="en-GB"/>
              </w:rPr>
              <w:t xml:space="preserve"> 5</w:t>
            </w:r>
          </w:p>
        </w:tc>
      </w:tr>
      <w:tr w:rsidR="00CB140F" w:rsidRPr="00BB1718" w14:paraId="29D03CB1" w14:textId="77777777" w:rsidTr="002A56F2">
        <w:trPr>
          <w:cnfStyle w:val="000000100000" w:firstRow="0" w:lastRow="0" w:firstColumn="0" w:lastColumn="0" w:oddVBand="0" w:evenVBand="0" w:oddHBand="1" w:evenHBand="0" w:firstRowFirstColumn="0" w:firstRowLastColumn="0" w:lastRowFirstColumn="0" w:lastRowLastColumn="0"/>
          <w:trHeight w:val="482"/>
        </w:trPr>
        <w:tc>
          <w:tcPr>
            <w:tcW w:w="2315" w:type="dxa"/>
            <w:hideMark/>
          </w:tcPr>
          <w:p w14:paraId="2FE98470" w14:textId="363F07C1" w:rsidR="00CB140F" w:rsidRPr="00BB1718" w:rsidRDefault="00CB140F" w:rsidP="00CB140F">
            <w:pPr>
              <w:rPr>
                <w:rFonts w:eastAsia="Times New Roman" w:cs="Arial"/>
                <w:sz w:val="36"/>
                <w:szCs w:val="36"/>
                <w:lang w:eastAsia="en-GB"/>
              </w:rPr>
            </w:pPr>
            <w:r w:rsidRPr="00BB1718">
              <w:rPr>
                <w:rFonts w:eastAsia="Times New Roman" w:cs="Arial"/>
                <w:color w:val="000000"/>
                <w:kern w:val="24"/>
                <w:lang w:bidi="nb-NO"/>
              </w:rPr>
              <w:t xml:space="preserve">Ingen </w:t>
            </w:r>
            <w:r w:rsidRPr="000F30BC">
              <w:rPr>
                <w:rFonts w:eastAsia="Times New Roman" w:cs="Arial"/>
                <w:color w:val="000000"/>
                <w:kern w:val="24"/>
                <w:lang w:val="nb-NO" w:bidi="nb-NO"/>
              </w:rPr>
              <w:t>vask</w:t>
            </w:r>
            <w:r w:rsidRPr="00BB1718">
              <w:rPr>
                <w:rFonts w:eastAsia="Times New Roman" w:cs="Arial"/>
                <w:color w:val="000000"/>
                <w:kern w:val="24"/>
                <w:lang w:bidi="nb-NO"/>
              </w:rPr>
              <w:t xml:space="preserve"> (</w:t>
            </w:r>
            <w:proofErr w:type="spellStart"/>
            <w:r w:rsidRPr="00BB1718">
              <w:rPr>
                <w:rFonts w:eastAsia="Times New Roman" w:cs="Arial"/>
                <w:color w:val="000000"/>
                <w:kern w:val="24"/>
                <w:lang w:bidi="nb-NO"/>
              </w:rPr>
              <w:t>kontroll</w:t>
            </w:r>
            <w:proofErr w:type="spellEnd"/>
            <w:r w:rsidRPr="00BB1718">
              <w:rPr>
                <w:rFonts w:eastAsia="Times New Roman" w:cs="Arial"/>
                <w:color w:val="000000"/>
                <w:kern w:val="24"/>
                <w:lang w:bidi="nb-NO"/>
              </w:rPr>
              <w:t>)</w:t>
            </w:r>
          </w:p>
        </w:tc>
        <w:tc>
          <w:tcPr>
            <w:tcW w:w="1481" w:type="dxa"/>
            <w:hideMark/>
          </w:tcPr>
          <w:p w14:paraId="2C8A8F8F" w14:textId="77777777" w:rsidR="00CB140F" w:rsidRPr="000F30BC" w:rsidRDefault="00CB140F" w:rsidP="00CB140F">
            <w:pPr>
              <w:rPr>
                <w:rFonts w:eastAsia="Times New Roman" w:cs="Arial"/>
                <w:sz w:val="36"/>
                <w:szCs w:val="36"/>
                <w:lang w:val="nb-NO" w:eastAsia="en-GB"/>
              </w:rPr>
            </w:pPr>
          </w:p>
        </w:tc>
        <w:tc>
          <w:tcPr>
            <w:tcW w:w="1501" w:type="dxa"/>
            <w:hideMark/>
          </w:tcPr>
          <w:p w14:paraId="5AB236BE"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18" w:type="dxa"/>
            <w:hideMark/>
          </w:tcPr>
          <w:p w14:paraId="01EAF00B"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38" w:type="dxa"/>
            <w:hideMark/>
          </w:tcPr>
          <w:p w14:paraId="2D078162"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00" w:type="dxa"/>
            <w:hideMark/>
          </w:tcPr>
          <w:p w14:paraId="13FB469A" w14:textId="77777777" w:rsidR="00CB140F" w:rsidRPr="000F30BC" w:rsidRDefault="00CB140F" w:rsidP="00CB140F">
            <w:pPr>
              <w:rPr>
                <w:rFonts w:ascii="Times New Roman" w:eastAsia="Times New Roman" w:hAnsi="Times New Roman" w:cs="Times New Roman"/>
                <w:sz w:val="20"/>
                <w:szCs w:val="20"/>
                <w:lang w:val="nb-NO" w:eastAsia="en-GB"/>
              </w:rPr>
            </w:pPr>
          </w:p>
        </w:tc>
      </w:tr>
      <w:tr w:rsidR="00CB140F" w:rsidRPr="00BB1718" w14:paraId="7B7168CE" w14:textId="77777777" w:rsidTr="002A56F2">
        <w:trPr>
          <w:trHeight w:val="482"/>
        </w:trPr>
        <w:tc>
          <w:tcPr>
            <w:tcW w:w="2315" w:type="dxa"/>
            <w:hideMark/>
          </w:tcPr>
          <w:p w14:paraId="34B5155D" w14:textId="0291915B" w:rsidR="00CB140F" w:rsidRPr="000F30BC" w:rsidRDefault="00CB140F" w:rsidP="00CB140F">
            <w:pPr>
              <w:rPr>
                <w:rFonts w:eastAsia="Times New Roman" w:cs="Arial"/>
                <w:sz w:val="36"/>
                <w:szCs w:val="36"/>
                <w:lang w:val="nb-NO" w:eastAsia="en-GB"/>
              </w:rPr>
            </w:pPr>
            <w:r w:rsidRPr="000F30BC">
              <w:rPr>
                <w:rFonts w:eastAsia="Times New Roman" w:cs="Arial"/>
                <w:color w:val="000000"/>
                <w:kern w:val="24"/>
                <w:lang w:val="nb-NO" w:bidi="nb-NO"/>
              </w:rPr>
              <w:t>Vask i 3 sekunder</w:t>
            </w:r>
          </w:p>
        </w:tc>
        <w:tc>
          <w:tcPr>
            <w:tcW w:w="1481" w:type="dxa"/>
            <w:hideMark/>
          </w:tcPr>
          <w:p w14:paraId="22015A11" w14:textId="77777777" w:rsidR="00CB140F" w:rsidRPr="000F30BC" w:rsidRDefault="00CB140F" w:rsidP="00CB140F">
            <w:pPr>
              <w:rPr>
                <w:rFonts w:eastAsia="Times New Roman" w:cs="Arial"/>
                <w:sz w:val="36"/>
                <w:szCs w:val="36"/>
                <w:lang w:val="nb-NO" w:eastAsia="en-GB"/>
              </w:rPr>
            </w:pPr>
          </w:p>
        </w:tc>
        <w:tc>
          <w:tcPr>
            <w:tcW w:w="1501" w:type="dxa"/>
            <w:hideMark/>
          </w:tcPr>
          <w:p w14:paraId="28E90A61"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18" w:type="dxa"/>
            <w:hideMark/>
          </w:tcPr>
          <w:p w14:paraId="0F3FFAAA"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38" w:type="dxa"/>
            <w:hideMark/>
          </w:tcPr>
          <w:p w14:paraId="248013EA"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00" w:type="dxa"/>
            <w:hideMark/>
          </w:tcPr>
          <w:p w14:paraId="6088CEC6" w14:textId="77777777" w:rsidR="00CB140F" w:rsidRPr="000F30BC" w:rsidRDefault="00CB140F" w:rsidP="00CB140F">
            <w:pPr>
              <w:rPr>
                <w:rFonts w:ascii="Times New Roman" w:eastAsia="Times New Roman" w:hAnsi="Times New Roman" w:cs="Times New Roman"/>
                <w:sz w:val="20"/>
                <w:szCs w:val="20"/>
                <w:lang w:val="nb-NO" w:eastAsia="en-GB"/>
              </w:rPr>
            </w:pPr>
          </w:p>
        </w:tc>
      </w:tr>
      <w:tr w:rsidR="00CB140F" w:rsidRPr="00BB1718" w14:paraId="57FC7213" w14:textId="77777777" w:rsidTr="002A56F2">
        <w:trPr>
          <w:cnfStyle w:val="000000100000" w:firstRow="0" w:lastRow="0" w:firstColumn="0" w:lastColumn="0" w:oddVBand="0" w:evenVBand="0" w:oddHBand="1" w:evenHBand="0" w:firstRowFirstColumn="0" w:firstRowLastColumn="0" w:lastRowFirstColumn="0" w:lastRowLastColumn="0"/>
          <w:trHeight w:val="482"/>
        </w:trPr>
        <w:tc>
          <w:tcPr>
            <w:tcW w:w="2315" w:type="dxa"/>
            <w:hideMark/>
          </w:tcPr>
          <w:p w14:paraId="48CE8FBC" w14:textId="067B3FB5" w:rsidR="00CB140F" w:rsidRPr="000F30BC" w:rsidRDefault="00CB140F" w:rsidP="00CB140F">
            <w:pPr>
              <w:rPr>
                <w:rFonts w:eastAsia="Times New Roman" w:cs="Arial"/>
                <w:sz w:val="36"/>
                <w:szCs w:val="36"/>
                <w:lang w:val="nb-NO" w:eastAsia="en-GB"/>
              </w:rPr>
            </w:pPr>
            <w:r w:rsidRPr="000F30BC">
              <w:rPr>
                <w:rFonts w:eastAsia="Times New Roman" w:cs="Arial"/>
                <w:color w:val="000000"/>
                <w:kern w:val="24"/>
                <w:lang w:val="nb-NO" w:bidi="nb-NO"/>
              </w:rPr>
              <w:t>Vask i 20 sekunder</w:t>
            </w:r>
          </w:p>
        </w:tc>
        <w:tc>
          <w:tcPr>
            <w:tcW w:w="1481" w:type="dxa"/>
            <w:hideMark/>
          </w:tcPr>
          <w:p w14:paraId="376D0487" w14:textId="77777777" w:rsidR="00CB140F" w:rsidRPr="000F30BC" w:rsidRDefault="00CB140F" w:rsidP="00CB140F">
            <w:pPr>
              <w:rPr>
                <w:rFonts w:eastAsia="Times New Roman" w:cs="Arial"/>
                <w:sz w:val="36"/>
                <w:szCs w:val="36"/>
                <w:lang w:val="nb-NO" w:eastAsia="en-GB"/>
              </w:rPr>
            </w:pPr>
          </w:p>
        </w:tc>
        <w:tc>
          <w:tcPr>
            <w:tcW w:w="1501" w:type="dxa"/>
            <w:hideMark/>
          </w:tcPr>
          <w:p w14:paraId="6C5371BA"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18" w:type="dxa"/>
            <w:hideMark/>
          </w:tcPr>
          <w:p w14:paraId="583EDFBC"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38" w:type="dxa"/>
            <w:hideMark/>
          </w:tcPr>
          <w:p w14:paraId="7F1A102D" w14:textId="77777777" w:rsidR="00CB140F" w:rsidRPr="000F30BC" w:rsidRDefault="00CB140F" w:rsidP="00CB140F">
            <w:pPr>
              <w:rPr>
                <w:rFonts w:ascii="Times New Roman" w:eastAsia="Times New Roman" w:hAnsi="Times New Roman" w:cs="Times New Roman"/>
                <w:sz w:val="20"/>
                <w:szCs w:val="20"/>
                <w:lang w:val="nb-NO" w:eastAsia="en-GB"/>
              </w:rPr>
            </w:pPr>
          </w:p>
        </w:tc>
        <w:tc>
          <w:tcPr>
            <w:tcW w:w="1400" w:type="dxa"/>
            <w:hideMark/>
          </w:tcPr>
          <w:p w14:paraId="25EB893B" w14:textId="77777777" w:rsidR="00CB140F" w:rsidRPr="000F30BC" w:rsidRDefault="00CB140F" w:rsidP="00CB140F">
            <w:pPr>
              <w:rPr>
                <w:rFonts w:ascii="Times New Roman" w:eastAsia="Times New Roman" w:hAnsi="Times New Roman" w:cs="Times New Roman"/>
                <w:sz w:val="20"/>
                <w:szCs w:val="20"/>
                <w:lang w:val="nb-NO" w:eastAsia="en-GB"/>
              </w:rPr>
            </w:pPr>
          </w:p>
        </w:tc>
      </w:tr>
      <w:tr w:rsidR="00CB140F" w:rsidRPr="00CC27B7" w14:paraId="67B7A774" w14:textId="77777777" w:rsidTr="002A56F2">
        <w:trPr>
          <w:trHeight w:val="862"/>
        </w:trPr>
        <w:tc>
          <w:tcPr>
            <w:tcW w:w="2315" w:type="dxa"/>
            <w:hideMark/>
          </w:tcPr>
          <w:p w14:paraId="0AB13459" w14:textId="78AAD5A5" w:rsidR="00CB140F" w:rsidRPr="00CB140F" w:rsidRDefault="00CB140F" w:rsidP="00CB140F">
            <w:pPr>
              <w:rPr>
                <w:rFonts w:eastAsia="Times New Roman" w:cs="Arial"/>
                <w:sz w:val="36"/>
                <w:szCs w:val="36"/>
                <w:lang w:val="nb-NO" w:eastAsia="en-GB"/>
              </w:rPr>
            </w:pPr>
            <w:r w:rsidRPr="00CB140F">
              <w:rPr>
                <w:rFonts w:eastAsia="Times New Roman" w:cs="Arial"/>
                <w:color w:val="000000"/>
                <w:kern w:val="24"/>
                <w:lang w:val="nb-NO" w:bidi="nb-NO"/>
              </w:rPr>
              <w:t>Vask med såpe og vann i 20 sekunder</w:t>
            </w:r>
          </w:p>
        </w:tc>
        <w:tc>
          <w:tcPr>
            <w:tcW w:w="1481" w:type="dxa"/>
            <w:hideMark/>
          </w:tcPr>
          <w:p w14:paraId="4B31EDF5" w14:textId="77777777" w:rsidR="00CB140F" w:rsidRPr="00CB140F" w:rsidRDefault="00CB140F" w:rsidP="00CB140F">
            <w:pPr>
              <w:rPr>
                <w:rFonts w:eastAsia="Times New Roman" w:cs="Arial"/>
                <w:sz w:val="36"/>
                <w:szCs w:val="36"/>
                <w:lang w:val="nb-NO" w:eastAsia="en-GB"/>
              </w:rPr>
            </w:pPr>
          </w:p>
        </w:tc>
        <w:tc>
          <w:tcPr>
            <w:tcW w:w="1501" w:type="dxa"/>
            <w:hideMark/>
          </w:tcPr>
          <w:p w14:paraId="5582AF9D" w14:textId="77777777" w:rsidR="00CB140F" w:rsidRPr="00CB140F" w:rsidRDefault="00CB140F" w:rsidP="00CB140F">
            <w:pPr>
              <w:rPr>
                <w:rFonts w:ascii="Times New Roman" w:eastAsia="Times New Roman" w:hAnsi="Times New Roman" w:cs="Times New Roman"/>
                <w:sz w:val="20"/>
                <w:szCs w:val="20"/>
                <w:lang w:val="nb-NO" w:eastAsia="en-GB"/>
              </w:rPr>
            </w:pPr>
          </w:p>
        </w:tc>
        <w:tc>
          <w:tcPr>
            <w:tcW w:w="1418" w:type="dxa"/>
            <w:hideMark/>
          </w:tcPr>
          <w:p w14:paraId="1197EB30" w14:textId="77777777" w:rsidR="00CB140F" w:rsidRPr="00CB140F" w:rsidRDefault="00CB140F" w:rsidP="00CB140F">
            <w:pPr>
              <w:rPr>
                <w:rFonts w:ascii="Times New Roman" w:eastAsia="Times New Roman" w:hAnsi="Times New Roman" w:cs="Times New Roman"/>
                <w:sz w:val="20"/>
                <w:szCs w:val="20"/>
                <w:lang w:val="nb-NO" w:eastAsia="en-GB"/>
              </w:rPr>
            </w:pPr>
          </w:p>
        </w:tc>
        <w:tc>
          <w:tcPr>
            <w:tcW w:w="1438" w:type="dxa"/>
            <w:hideMark/>
          </w:tcPr>
          <w:p w14:paraId="0C26390D" w14:textId="77777777" w:rsidR="00CB140F" w:rsidRPr="00CB140F" w:rsidRDefault="00CB140F" w:rsidP="00CB140F">
            <w:pPr>
              <w:rPr>
                <w:rFonts w:ascii="Times New Roman" w:eastAsia="Times New Roman" w:hAnsi="Times New Roman" w:cs="Times New Roman"/>
                <w:sz w:val="20"/>
                <w:szCs w:val="20"/>
                <w:lang w:val="nb-NO" w:eastAsia="en-GB"/>
              </w:rPr>
            </w:pPr>
          </w:p>
        </w:tc>
        <w:tc>
          <w:tcPr>
            <w:tcW w:w="1400" w:type="dxa"/>
            <w:hideMark/>
          </w:tcPr>
          <w:p w14:paraId="31676C6F" w14:textId="77777777" w:rsidR="00CB140F" w:rsidRPr="00CB140F" w:rsidRDefault="00CB140F" w:rsidP="00CB140F">
            <w:pPr>
              <w:rPr>
                <w:rFonts w:ascii="Times New Roman" w:eastAsia="Times New Roman" w:hAnsi="Times New Roman" w:cs="Times New Roman"/>
                <w:sz w:val="20"/>
                <w:szCs w:val="20"/>
                <w:lang w:val="nb-NO" w:eastAsia="en-GB"/>
              </w:rPr>
            </w:pPr>
          </w:p>
        </w:tc>
      </w:tr>
    </w:tbl>
    <w:p w14:paraId="120AEA3C" w14:textId="77777777" w:rsidR="002A56F2" w:rsidRDefault="000234B8" w:rsidP="00CC208E">
      <w:pPr>
        <w:ind w:left="720"/>
      </w:pPr>
      <w:r w:rsidRPr="00CB520D">
        <w:rPr>
          <w:noProof/>
          <w:lang w:val="nb-NO" w:eastAsia="nb-NO"/>
        </w:rPr>
        <mc:AlternateContent>
          <mc:Choice Requires="wps">
            <w:drawing>
              <wp:inline distT="0" distB="0" distL="0" distR="0" wp14:anchorId="78FB4B59" wp14:editId="34EF6321">
                <wp:extent cx="5664200" cy="669957"/>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669957"/>
                        </a:xfrm>
                        <a:prstGeom prst="rect">
                          <a:avLst/>
                        </a:prstGeom>
                        <a:noFill/>
                      </wps:spPr>
                      <wps:txbx>
                        <w:txbxContent>
                          <w:p w14:paraId="4177570F" w14:textId="66878782" w:rsidR="001C4AA5" w:rsidRPr="00CB140F" w:rsidRDefault="001C4AA5" w:rsidP="00C57BEC">
                            <w:pPr>
                              <w:rPr>
                                <w:lang w:val="nb-NO"/>
                              </w:rPr>
                            </w:pPr>
                            <w:r w:rsidRPr="00CB140F">
                              <w:rPr>
                                <w:rFonts w:cs="Arial"/>
                                <w:color w:val="000000" w:themeColor="text1"/>
                                <w:kern w:val="24"/>
                                <w:lang w:val="nb-NO" w:bidi="nb-NO"/>
                              </w:rPr>
                              <w:t>Etter aktiviteten kan du bruke veiledningen «Hvor rene er hendene?» til å skrive resultatene i den medfølgende boksen og se hvor langt mikrobene har spredt seg</w:t>
                            </w:r>
                          </w:p>
                        </w:txbxContent>
                      </wps:txbx>
                      <wps:bodyPr wrap="square" rtlCol="0">
                        <a:noAutofit/>
                      </wps:bodyPr>
                    </wps:wsp>
                  </a:graphicData>
                </a:graphic>
              </wp:inline>
            </w:drawing>
          </mc:Choice>
          <mc:Fallback>
            <w:pict>
              <v:shape w14:anchorId="78FB4B59" id="_x0000_s1318" type="#_x0000_t202" alt="After the activity, use the ‘How Clean are Your Hands?’ guide to write your results in the box provided and see how far the microbes have spread&#10;&#10;" style="width:44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" filled="f" stroked="f">
                <v:textbox>
                  <w:txbxContent>
                    <w:p w14:paraId="4177570F" w14:textId="66878782" w:rsidR="001C4AA5" w:rsidRPr="00CB140F" w:rsidRDefault="001C4AA5" w:rsidP="00C57BEC">
                      <w:pPr>
                        <w:rPr>
                          <w:lang w:val="nb-NO"/>
                        </w:rPr>
                      </w:pPr>
                      <w:r w:rsidRPr="00CB140F">
                        <w:rPr>
                          <w:rFonts w:cs="Arial"/>
                          <w:color w:val="000000" w:themeColor="text1"/>
                          <w:kern w:val="24"/>
                          <w:lang w:val="nb-NO" w:bidi="nb-NO"/>
                        </w:rPr>
                        <w:t>Etter aktiviteten kan du bruke veiledningen «Hvor rene er hendene?» til å skrive resultatene i den medfølgende boksen og se hvor langt mikrobene har spredt seg</w:t>
                      </w:r>
                    </w:p>
                  </w:txbxContent>
                </v:textbox>
                <w10:anchorlock/>
              </v:shape>
            </w:pict>
          </mc:Fallback>
        </mc:AlternateContent>
      </w:r>
      <w:r w:rsidR="002A56F2" w:rsidRPr="00CB520D">
        <w:rPr>
          <w:noProof/>
          <w:lang w:val="nb-NO" w:eastAsia="nb-NO"/>
        </w:rPr>
        <mc:AlternateContent>
          <mc:Choice Requires="wps">
            <w:drawing>
              <wp:inline distT="0" distB="0" distL="0" distR="0" wp14:anchorId="5B3186A9" wp14:editId="3D8540E3">
                <wp:extent cx="5664200" cy="295275"/>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295275"/>
                        </a:xfrm>
                        <a:prstGeom prst="rect">
                          <a:avLst/>
                        </a:prstGeom>
                        <a:noFill/>
                      </wps:spPr>
                      <wps:txbx>
                        <w:txbxContent>
                          <w:p w14:paraId="1C0176F6" w14:textId="79F8D4AB" w:rsidR="001C4AA5" w:rsidRPr="00CB140F" w:rsidRDefault="001C4AA5" w:rsidP="002A56F2">
                            <w:pPr>
                              <w:rPr>
                                <w:b/>
                                <w:bCs/>
                                <w:lang w:val="nb-NO"/>
                              </w:rPr>
                            </w:pPr>
                            <w:r w:rsidRPr="00CB140F">
                              <w:rPr>
                                <w:rFonts w:cs="Arial"/>
                                <w:b/>
                                <w:bCs/>
                                <w:color w:val="000000" w:themeColor="text1"/>
                                <w:kern w:val="24"/>
                                <w:lang w:val="nb-NO"/>
                              </w:rPr>
                              <w:t xml:space="preserve">Etter håndvask (eller ikke) og </w:t>
                            </w:r>
                            <w:r w:rsidR="000F30BC" w:rsidRPr="00CB140F">
                              <w:rPr>
                                <w:rFonts w:cs="Arial"/>
                                <w:b/>
                                <w:bCs/>
                                <w:color w:val="000000" w:themeColor="text1"/>
                                <w:kern w:val="24"/>
                                <w:lang w:val="nb-NO"/>
                              </w:rPr>
                              <w:t>håndhilsning</w:t>
                            </w:r>
                          </w:p>
                        </w:txbxContent>
                      </wps:txbx>
                      <wps:bodyPr wrap="square" rtlCol="0">
                        <a:noAutofit/>
                      </wps:bodyPr>
                    </wps:wsp>
                  </a:graphicData>
                </a:graphic>
              </wp:inline>
            </w:drawing>
          </mc:Choice>
          <mc:Fallback>
            <w:pict>
              <v:shape w14:anchorId="5B3186A9" id="_x0000_s1319" type="#_x0000_t202" alt="After the activity, use the ‘How Clean are Your Hands?’ guide to write your results in the box provided and see how far the microbes have spread&#10;&#10;" style="width:446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" filled="f" stroked="f">
                <v:textbox>
                  <w:txbxContent>
                    <w:p w14:paraId="1C0176F6" w14:textId="79F8D4AB" w:rsidR="001C4AA5" w:rsidRPr="00CB140F" w:rsidRDefault="001C4AA5" w:rsidP="002A56F2">
                      <w:pPr>
                        <w:rPr>
                          <w:b/>
                          <w:bCs/>
                          <w:lang w:val="nb-NO"/>
                        </w:rPr>
                      </w:pPr>
                      <w:r w:rsidRPr="00CB140F">
                        <w:rPr>
                          <w:rFonts w:cs="Arial"/>
                          <w:b/>
                          <w:bCs/>
                          <w:color w:val="000000" w:themeColor="text1"/>
                          <w:kern w:val="24"/>
                          <w:lang w:val="nb-NO"/>
                        </w:rPr>
                        <w:t xml:space="preserve">Etter håndvask (eller ikke) og </w:t>
                      </w:r>
                      <w:r w:rsidR="000F30BC" w:rsidRPr="00CB140F">
                        <w:rPr>
                          <w:rFonts w:cs="Arial"/>
                          <w:b/>
                          <w:bCs/>
                          <w:color w:val="000000" w:themeColor="text1"/>
                          <w:kern w:val="24"/>
                          <w:lang w:val="nb-NO"/>
                        </w:rPr>
                        <w:t>håndhilsning</w:t>
                      </w:r>
                    </w:p>
                  </w:txbxContent>
                </v:textbox>
                <w10:anchorlock/>
              </v:shape>
            </w:pict>
          </mc:Fallback>
        </mc:AlternateContent>
      </w:r>
      <w:r w:rsidR="00C57BEC">
        <w:br/>
      </w:r>
    </w:p>
    <w:p w14:paraId="299245A2" w14:textId="0B9FF1C6" w:rsidR="00CC208E" w:rsidRDefault="000234B8" w:rsidP="00CC208E">
      <w:pPr>
        <w:ind w:left="720"/>
      </w:pPr>
      <w:r w:rsidRPr="00CB520D">
        <w:rPr>
          <w:noProof/>
          <w:lang w:val="nb-NO" w:eastAsia="nb-NO"/>
        </w:rPr>
        <mc:AlternateContent>
          <mc:Choice Requires="wps">
            <w:drawing>
              <wp:inline distT="0" distB="0" distL="0" distR="0" wp14:anchorId="4085495E" wp14:editId="17BF23A9">
                <wp:extent cx="5854700" cy="4705350"/>
                <wp:effectExtent l="0" t="0" r="12700" b="19050"/>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705350"/>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7E2D2" w14:textId="77777777" w:rsidR="001C4AA5" w:rsidRPr="00CB140F" w:rsidRDefault="001C4AA5" w:rsidP="00CB140F">
                            <w:pPr>
                              <w:spacing w:after="0"/>
                              <w:rPr>
                                <w:rFonts w:cs="Arial"/>
                                <w:color w:val="000000" w:themeColor="text1"/>
                                <w:kern w:val="24"/>
                                <w:lang w:val="nb-NO"/>
                              </w:rPr>
                            </w:pPr>
                            <w:r w:rsidRPr="00CB140F">
                              <w:rPr>
                                <w:rFonts w:cs="Arial"/>
                                <w:color w:val="000000" w:themeColor="text1"/>
                                <w:kern w:val="24"/>
                                <w:lang w:val="nb-NO" w:bidi="nb-NO"/>
                              </w:rPr>
                              <w:t>På neste side tegner du hvor du så mikrober etter håndvask og håndhilsing, bare for din gruppe.</w:t>
                            </w:r>
                          </w:p>
                          <w:p w14:paraId="66D57006" w14:textId="77777777" w:rsidR="001C4AA5" w:rsidRPr="00CB140F" w:rsidRDefault="001C4AA5" w:rsidP="00CB140F">
                            <w:pPr>
                              <w:spacing w:after="0"/>
                              <w:rPr>
                                <w:lang w:val="nb-NO"/>
                              </w:rPr>
                            </w:pPr>
                          </w:p>
                          <w:p w14:paraId="253778F0" w14:textId="77777777" w:rsidR="001C4AA5" w:rsidRPr="00CB140F" w:rsidRDefault="001C4AA5" w:rsidP="00CB140F">
                            <w:pPr>
                              <w:rPr>
                                <w:lang w:val="nb-NO"/>
                              </w:rPr>
                            </w:pPr>
                            <w:r w:rsidRPr="00CB140F">
                              <w:rPr>
                                <w:rFonts w:cs="Arial"/>
                                <w:color w:val="000000" w:themeColor="text1"/>
                                <w:kern w:val="24"/>
                                <w:lang w:val="nb-NO" w:bidi="nb-NO"/>
                              </w:rPr>
                              <w:t>Håndvaskmetoden som fjernet flest mikrober fra hovedpersonen, var:</w:t>
                            </w:r>
                          </w:p>
                          <w:p w14:paraId="5C275219" w14:textId="77777777" w:rsidR="001C4AA5" w:rsidRDefault="001C4AA5" w:rsidP="00CB140F">
                            <w:pPr>
                              <w:pStyle w:val="ListParagraph"/>
                              <w:numPr>
                                <w:ilvl w:val="0"/>
                                <w:numId w:val="62"/>
                              </w:numPr>
                              <w:spacing w:after="0" w:line="240" w:lineRule="auto"/>
                              <w:rPr>
                                <w:rFonts w:eastAsia="Times New Roman"/>
                              </w:rPr>
                            </w:pPr>
                            <w:proofErr w:type="spellStart"/>
                            <w:r>
                              <w:rPr>
                                <w:rFonts w:cs="Arial"/>
                                <w:color w:val="000000" w:themeColor="text1"/>
                                <w:kern w:val="24"/>
                                <w:lang w:bidi="nb-NO"/>
                              </w:rPr>
                              <w:t>Vask</w:t>
                            </w:r>
                            <w:proofErr w:type="spellEnd"/>
                            <w:r>
                              <w:rPr>
                                <w:rFonts w:cs="Arial"/>
                                <w:color w:val="000000" w:themeColor="text1"/>
                                <w:kern w:val="24"/>
                                <w:lang w:bidi="nb-NO"/>
                              </w:rPr>
                              <w:t xml:space="preserve"> </w:t>
                            </w:r>
                            <w:proofErr w:type="spellStart"/>
                            <w:r>
                              <w:rPr>
                                <w:rFonts w:cs="Arial"/>
                                <w:color w:val="000000" w:themeColor="text1"/>
                                <w:kern w:val="24"/>
                                <w:lang w:bidi="nb-NO"/>
                              </w:rPr>
                              <w:t>i</w:t>
                            </w:r>
                            <w:proofErr w:type="spellEnd"/>
                            <w:r>
                              <w:rPr>
                                <w:rFonts w:cs="Arial"/>
                                <w:color w:val="000000" w:themeColor="text1"/>
                                <w:kern w:val="24"/>
                                <w:lang w:bidi="nb-NO"/>
                              </w:rPr>
                              <w:t xml:space="preserve"> 3 </w:t>
                            </w:r>
                            <w:proofErr w:type="spellStart"/>
                            <w:r>
                              <w:rPr>
                                <w:rFonts w:cs="Arial"/>
                                <w:color w:val="000000" w:themeColor="text1"/>
                                <w:kern w:val="24"/>
                                <w:lang w:bidi="nb-NO"/>
                              </w:rPr>
                              <w:t>sekunder</w:t>
                            </w:r>
                            <w:proofErr w:type="spellEnd"/>
                            <w:r>
                              <w:rPr>
                                <w:rFonts w:cs="Arial"/>
                                <w:color w:val="000000" w:themeColor="text1"/>
                                <w:kern w:val="24"/>
                                <w:lang w:bidi="nb-NO"/>
                              </w:rPr>
                              <w:tab/>
                            </w:r>
                          </w:p>
                          <w:p w14:paraId="6B856AC9" w14:textId="77777777" w:rsidR="001C4AA5" w:rsidRDefault="001C4AA5" w:rsidP="00CB140F">
                            <w:pPr>
                              <w:pStyle w:val="ListParagraph"/>
                              <w:numPr>
                                <w:ilvl w:val="0"/>
                                <w:numId w:val="62"/>
                              </w:numPr>
                              <w:spacing w:after="0" w:line="240" w:lineRule="auto"/>
                              <w:rPr>
                                <w:rFonts w:eastAsia="Times New Roman"/>
                              </w:rPr>
                            </w:pPr>
                            <w:proofErr w:type="spellStart"/>
                            <w:r>
                              <w:rPr>
                                <w:rFonts w:cs="Arial"/>
                                <w:color w:val="000000" w:themeColor="text1"/>
                                <w:kern w:val="24"/>
                                <w:lang w:bidi="nb-NO"/>
                              </w:rPr>
                              <w:t>Vask</w:t>
                            </w:r>
                            <w:proofErr w:type="spellEnd"/>
                            <w:r>
                              <w:rPr>
                                <w:rFonts w:cs="Arial"/>
                                <w:color w:val="000000" w:themeColor="text1"/>
                                <w:kern w:val="24"/>
                                <w:lang w:bidi="nb-NO"/>
                              </w:rPr>
                              <w:t xml:space="preserve"> </w:t>
                            </w:r>
                            <w:proofErr w:type="spellStart"/>
                            <w:r>
                              <w:rPr>
                                <w:rFonts w:cs="Arial"/>
                                <w:color w:val="000000" w:themeColor="text1"/>
                                <w:kern w:val="24"/>
                                <w:lang w:bidi="nb-NO"/>
                              </w:rPr>
                              <w:t>i</w:t>
                            </w:r>
                            <w:proofErr w:type="spellEnd"/>
                            <w:r>
                              <w:rPr>
                                <w:rFonts w:cs="Arial"/>
                                <w:color w:val="000000" w:themeColor="text1"/>
                                <w:kern w:val="24"/>
                                <w:lang w:bidi="nb-NO"/>
                              </w:rPr>
                              <w:t xml:space="preserve"> 20 </w:t>
                            </w:r>
                            <w:proofErr w:type="spellStart"/>
                            <w:r>
                              <w:rPr>
                                <w:rFonts w:cs="Arial"/>
                                <w:color w:val="000000" w:themeColor="text1"/>
                                <w:kern w:val="24"/>
                                <w:lang w:bidi="nb-NO"/>
                              </w:rPr>
                              <w:t>sekunder</w:t>
                            </w:r>
                            <w:proofErr w:type="spellEnd"/>
                            <w:r>
                              <w:rPr>
                                <w:rFonts w:cs="Arial"/>
                                <w:color w:val="000000" w:themeColor="text1"/>
                                <w:kern w:val="24"/>
                                <w:lang w:bidi="nb-NO"/>
                              </w:rPr>
                              <w:t xml:space="preserve"> </w:t>
                            </w:r>
                          </w:p>
                          <w:p w14:paraId="785E9BD3" w14:textId="77777777" w:rsidR="001C4AA5" w:rsidRPr="00CB140F" w:rsidRDefault="001C4AA5" w:rsidP="00CB140F">
                            <w:pPr>
                              <w:pStyle w:val="ListParagraph"/>
                              <w:numPr>
                                <w:ilvl w:val="0"/>
                                <w:numId w:val="62"/>
                              </w:numPr>
                              <w:spacing w:after="0" w:line="240" w:lineRule="auto"/>
                              <w:rPr>
                                <w:rFonts w:eastAsia="Times New Roman"/>
                                <w:lang w:val="nb-NO"/>
                              </w:rPr>
                            </w:pPr>
                            <w:r w:rsidRPr="00CB140F">
                              <w:rPr>
                                <w:rFonts w:cs="Arial"/>
                                <w:color w:val="000000" w:themeColor="text1"/>
                                <w:kern w:val="24"/>
                                <w:lang w:val="nb-NO" w:bidi="nb-NO"/>
                              </w:rPr>
                              <w:t>Vask i 20 sekunder med såpe og vann</w:t>
                            </w:r>
                          </w:p>
                          <w:p w14:paraId="608CE2C3" w14:textId="77777777" w:rsidR="001C4AA5" w:rsidRPr="00CB140F" w:rsidRDefault="001C4AA5" w:rsidP="00CB140F">
                            <w:pPr>
                              <w:pStyle w:val="ListParagraph"/>
                              <w:spacing w:after="0"/>
                              <w:rPr>
                                <w:rFonts w:eastAsia="Times New Roman"/>
                                <w:lang w:val="nb-NO"/>
                              </w:rPr>
                            </w:pPr>
                          </w:p>
                          <w:p w14:paraId="17E44F73" w14:textId="77777777" w:rsidR="001C4AA5" w:rsidRPr="00CB140F" w:rsidRDefault="001C4AA5" w:rsidP="00CB140F">
                            <w:pPr>
                              <w:rPr>
                                <w:rFonts w:eastAsiaTheme="minorEastAsia"/>
                                <w:lang w:val="nb-NO"/>
                              </w:rPr>
                            </w:pPr>
                            <w:r w:rsidRPr="00CB140F">
                              <w:rPr>
                                <w:rFonts w:cs="Arial"/>
                                <w:color w:val="000000" w:themeColor="text1"/>
                                <w:kern w:val="24"/>
                                <w:lang w:val="nb-NO" w:bidi="nb-NO"/>
                              </w:rPr>
                              <w:t>Håndvaskmetoden som fjernet færrest mikrober fra hovedpersonen, var:</w:t>
                            </w:r>
                          </w:p>
                          <w:p w14:paraId="2CC8A4E1" w14:textId="77777777" w:rsidR="001C4AA5" w:rsidRDefault="001C4AA5" w:rsidP="00CB140F">
                            <w:pPr>
                              <w:pStyle w:val="ListParagraph"/>
                              <w:numPr>
                                <w:ilvl w:val="0"/>
                                <w:numId w:val="63"/>
                              </w:numPr>
                              <w:spacing w:after="0" w:line="240" w:lineRule="auto"/>
                              <w:rPr>
                                <w:rFonts w:eastAsia="Times New Roman"/>
                              </w:rPr>
                            </w:pPr>
                            <w:proofErr w:type="spellStart"/>
                            <w:r>
                              <w:rPr>
                                <w:rFonts w:cs="Arial"/>
                                <w:color w:val="000000" w:themeColor="text1"/>
                                <w:kern w:val="24"/>
                                <w:lang w:bidi="nb-NO"/>
                              </w:rPr>
                              <w:t>Vask</w:t>
                            </w:r>
                            <w:proofErr w:type="spellEnd"/>
                            <w:r>
                              <w:rPr>
                                <w:rFonts w:cs="Arial"/>
                                <w:color w:val="000000" w:themeColor="text1"/>
                                <w:kern w:val="24"/>
                                <w:lang w:bidi="nb-NO"/>
                              </w:rPr>
                              <w:t xml:space="preserve"> </w:t>
                            </w:r>
                            <w:proofErr w:type="spellStart"/>
                            <w:r>
                              <w:rPr>
                                <w:rFonts w:cs="Arial"/>
                                <w:color w:val="000000" w:themeColor="text1"/>
                                <w:kern w:val="24"/>
                                <w:lang w:bidi="nb-NO"/>
                              </w:rPr>
                              <w:t>i</w:t>
                            </w:r>
                            <w:proofErr w:type="spellEnd"/>
                            <w:r>
                              <w:rPr>
                                <w:rFonts w:cs="Arial"/>
                                <w:color w:val="000000" w:themeColor="text1"/>
                                <w:kern w:val="24"/>
                                <w:lang w:bidi="nb-NO"/>
                              </w:rPr>
                              <w:t xml:space="preserve"> 3 </w:t>
                            </w:r>
                            <w:proofErr w:type="spellStart"/>
                            <w:r>
                              <w:rPr>
                                <w:rFonts w:cs="Arial"/>
                                <w:color w:val="000000" w:themeColor="text1"/>
                                <w:kern w:val="24"/>
                                <w:lang w:bidi="nb-NO"/>
                              </w:rPr>
                              <w:t>sekunder</w:t>
                            </w:r>
                            <w:proofErr w:type="spellEnd"/>
                          </w:p>
                          <w:p w14:paraId="286A04C3" w14:textId="77777777" w:rsidR="001C4AA5" w:rsidRDefault="001C4AA5" w:rsidP="00CB140F">
                            <w:pPr>
                              <w:pStyle w:val="ListParagraph"/>
                              <w:numPr>
                                <w:ilvl w:val="0"/>
                                <w:numId w:val="63"/>
                              </w:numPr>
                              <w:spacing w:after="0" w:line="240" w:lineRule="auto"/>
                              <w:rPr>
                                <w:rFonts w:eastAsia="Times New Roman"/>
                              </w:rPr>
                            </w:pPr>
                            <w:proofErr w:type="spellStart"/>
                            <w:r>
                              <w:rPr>
                                <w:rFonts w:cs="Arial"/>
                                <w:color w:val="000000" w:themeColor="text1"/>
                                <w:kern w:val="24"/>
                                <w:lang w:bidi="nb-NO"/>
                              </w:rPr>
                              <w:t>Vask</w:t>
                            </w:r>
                            <w:proofErr w:type="spellEnd"/>
                            <w:r>
                              <w:rPr>
                                <w:rFonts w:cs="Arial"/>
                                <w:color w:val="000000" w:themeColor="text1"/>
                                <w:kern w:val="24"/>
                                <w:lang w:bidi="nb-NO"/>
                              </w:rPr>
                              <w:t xml:space="preserve"> i 20 </w:t>
                            </w:r>
                            <w:proofErr w:type="spellStart"/>
                            <w:r>
                              <w:rPr>
                                <w:rFonts w:cs="Arial"/>
                                <w:color w:val="000000" w:themeColor="text1"/>
                                <w:kern w:val="24"/>
                                <w:lang w:bidi="nb-NO"/>
                              </w:rPr>
                              <w:t>sekunder</w:t>
                            </w:r>
                            <w:proofErr w:type="spellEnd"/>
                            <w:r>
                              <w:rPr>
                                <w:rFonts w:cs="Arial"/>
                                <w:color w:val="000000" w:themeColor="text1"/>
                                <w:kern w:val="24"/>
                                <w:lang w:bidi="nb-NO"/>
                              </w:rPr>
                              <w:tab/>
                              <w:t xml:space="preserve">    </w:t>
                            </w:r>
                          </w:p>
                          <w:p w14:paraId="06456916" w14:textId="77777777" w:rsidR="001C4AA5" w:rsidRPr="00CB140F" w:rsidRDefault="001C4AA5" w:rsidP="00CB140F">
                            <w:pPr>
                              <w:pStyle w:val="ListParagraph"/>
                              <w:numPr>
                                <w:ilvl w:val="0"/>
                                <w:numId w:val="63"/>
                              </w:numPr>
                              <w:spacing w:after="0" w:line="240" w:lineRule="auto"/>
                              <w:rPr>
                                <w:rFonts w:eastAsia="Times New Roman"/>
                                <w:lang w:val="nb-NO"/>
                              </w:rPr>
                            </w:pPr>
                            <w:r w:rsidRPr="00CB140F">
                              <w:rPr>
                                <w:rFonts w:cs="Arial"/>
                                <w:color w:val="000000" w:themeColor="text1"/>
                                <w:kern w:val="24"/>
                                <w:lang w:val="nb-NO" w:bidi="nb-NO"/>
                              </w:rPr>
                              <w:t>Vask i 20 s med såpe og vann</w:t>
                            </w:r>
                            <w:r w:rsidRPr="00CB140F">
                              <w:rPr>
                                <w:rFonts w:cs="Arial"/>
                                <w:color w:val="000000" w:themeColor="text1"/>
                                <w:kern w:val="24"/>
                                <w:lang w:val="nb-NO" w:bidi="nb-NO"/>
                              </w:rPr>
                              <w:br/>
                            </w:r>
                          </w:p>
                          <w:p w14:paraId="2FDD25F8" w14:textId="77777777" w:rsidR="001C4AA5" w:rsidRPr="00CB140F" w:rsidRDefault="001C4AA5" w:rsidP="00CB140F">
                            <w:pPr>
                              <w:rPr>
                                <w:rFonts w:eastAsiaTheme="minorEastAsia"/>
                                <w:lang w:val="nb-NO"/>
                              </w:rPr>
                            </w:pPr>
                            <w:r w:rsidRPr="00CB140F">
                              <w:rPr>
                                <w:rFonts w:cs="Arial"/>
                                <w:color w:val="000000" w:themeColor="text1"/>
                                <w:kern w:val="24"/>
                                <w:lang w:val="nb-NO" w:bidi="nb-NO"/>
                              </w:rPr>
                              <w:t xml:space="preserve">Håndvaskmetoden som spredte flest mikrober langs linjen, var: </w:t>
                            </w:r>
                          </w:p>
                          <w:p w14:paraId="52065EAE" w14:textId="77777777" w:rsidR="001C4AA5" w:rsidRDefault="001C4AA5" w:rsidP="00CB140F">
                            <w:pPr>
                              <w:pStyle w:val="ListParagraph"/>
                              <w:numPr>
                                <w:ilvl w:val="0"/>
                                <w:numId w:val="64"/>
                              </w:numPr>
                              <w:spacing w:after="0" w:line="240" w:lineRule="auto"/>
                              <w:rPr>
                                <w:rFonts w:eastAsia="Times New Roman"/>
                              </w:rPr>
                            </w:pPr>
                            <w:proofErr w:type="spellStart"/>
                            <w:r>
                              <w:rPr>
                                <w:rFonts w:cs="Arial"/>
                                <w:color w:val="000000" w:themeColor="text1"/>
                                <w:kern w:val="24"/>
                                <w:lang w:bidi="nb-NO"/>
                              </w:rPr>
                              <w:t>Vask</w:t>
                            </w:r>
                            <w:proofErr w:type="spellEnd"/>
                            <w:r>
                              <w:rPr>
                                <w:rFonts w:cs="Arial"/>
                                <w:color w:val="000000" w:themeColor="text1"/>
                                <w:kern w:val="24"/>
                                <w:lang w:bidi="nb-NO"/>
                              </w:rPr>
                              <w:t xml:space="preserve"> </w:t>
                            </w:r>
                            <w:proofErr w:type="spellStart"/>
                            <w:r>
                              <w:rPr>
                                <w:rFonts w:cs="Arial"/>
                                <w:color w:val="000000" w:themeColor="text1"/>
                                <w:kern w:val="24"/>
                                <w:lang w:bidi="nb-NO"/>
                              </w:rPr>
                              <w:t>i</w:t>
                            </w:r>
                            <w:proofErr w:type="spellEnd"/>
                            <w:r>
                              <w:rPr>
                                <w:rFonts w:cs="Arial"/>
                                <w:color w:val="000000" w:themeColor="text1"/>
                                <w:kern w:val="24"/>
                                <w:lang w:bidi="nb-NO"/>
                              </w:rPr>
                              <w:t xml:space="preserve"> 3 </w:t>
                            </w:r>
                            <w:proofErr w:type="spellStart"/>
                            <w:r>
                              <w:rPr>
                                <w:rFonts w:cs="Arial"/>
                                <w:color w:val="000000" w:themeColor="text1"/>
                                <w:kern w:val="24"/>
                                <w:lang w:bidi="nb-NO"/>
                              </w:rPr>
                              <w:t>sekunder</w:t>
                            </w:r>
                            <w:proofErr w:type="spellEnd"/>
                            <w:r>
                              <w:rPr>
                                <w:rFonts w:cs="Arial"/>
                                <w:color w:val="000000" w:themeColor="text1"/>
                                <w:kern w:val="24"/>
                                <w:lang w:bidi="nb-NO"/>
                              </w:rPr>
                              <w:tab/>
                            </w:r>
                          </w:p>
                          <w:p w14:paraId="596B0CE8" w14:textId="77777777" w:rsidR="001C4AA5" w:rsidRDefault="001C4AA5" w:rsidP="00CB140F">
                            <w:pPr>
                              <w:pStyle w:val="ListParagraph"/>
                              <w:numPr>
                                <w:ilvl w:val="0"/>
                                <w:numId w:val="64"/>
                              </w:numPr>
                              <w:spacing w:after="0" w:line="240" w:lineRule="auto"/>
                              <w:rPr>
                                <w:rFonts w:eastAsia="Times New Roman"/>
                              </w:rPr>
                            </w:pPr>
                            <w:proofErr w:type="spellStart"/>
                            <w:r>
                              <w:rPr>
                                <w:rFonts w:cs="Arial"/>
                                <w:color w:val="000000" w:themeColor="text1"/>
                                <w:kern w:val="24"/>
                                <w:lang w:bidi="nb-NO"/>
                              </w:rPr>
                              <w:t>Vask</w:t>
                            </w:r>
                            <w:proofErr w:type="spellEnd"/>
                            <w:r>
                              <w:rPr>
                                <w:rFonts w:cs="Arial"/>
                                <w:color w:val="000000" w:themeColor="text1"/>
                                <w:kern w:val="24"/>
                                <w:lang w:bidi="nb-NO"/>
                              </w:rPr>
                              <w:t xml:space="preserve"> i 20 </w:t>
                            </w:r>
                            <w:proofErr w:type="spellStart"/>
                            <w:r>
                              <w:rPr>
                                <w:rFonts w:cs="Arial"/>
                                <w:color w:val="000000" w:themeColor="text1"/>
                                <w:kern w:val="24"/>
                                <w:lang w:bidi="nb-NO"/>
                              </w:rPr>
                              <w:t>sekunder</w:t>
                            </w:r>
                            <w:proofErr w:type="spellEnd"/>
                            <w:r>
                              <w:rPr>
                                <w:rFonts w:cs="Arial"/>
                                <w:color w:val="000000" w:themeColor="text1"/>
                                <w:kern w:val="24"/>
                                <w:lang w:bidi="nb-NO"/>
                              </w:rPr>
                              <w:tab/>
                              <w:t xml:space="preserve">    </w:t>
                            </w:r>
                          </w:p>
                          <w:p w14:paraId="7ADAF5FF" w14:textId="77777777" w:rsidR="001C4AA5" w:rsidRPr="00CB140F" w:rsidRDefault="001C4AA5" w:rsidP="00CB140F">
                            <w:pPr>
                              <w:pStyle w:val="ListParagraph"/>
                              <w:numPr>
                                <w:ilvl w:val="0"/>
                                <w:numId w:val="64"/>
                              </w:numPr>
                              <w:spacing w:after="0" w:line="240" w:lineRule="auto"/>
                              <w:rPr>
                                <w:rFonts w:eastAsia="Times New Roman"/>
                                <w:lang w:val="nb-NO"/>
                              </w:rPr>
                            </w:pPr>
                            <w:r w:rsidRPr="00CB140F">
                              <w:rPr>
                                <w:rFonts w:cs="Arial"/>
                                <w:color w:val="000000" w:themeColor="text1"/>
                                <w:kern w:val="24"/>
                                <w:lang w:val="nb-NO" w:bidi="nb-NO"/>
                              </w:rPr>
                              <w:t>Vask i 20 sekunder med såpe og vann</w:t>
                            </w:r>
                            <w:r w:rsidRPr="00CB140F">
                              <w:rPr>
                                <w:rFonts w:cs="Arial"/>
                                <w:color w:val="000000" w:themeColor="text1"/>
                                <w:kern w:val="24"/>
                                <w:lang w:val="nb-NO" w:bidi="nb-NO"/>
                              </w:rPr>
                              <w:br/>
                            </w:r>
                          </w:p>
                          <w:p w14:paraId="3D1C300C" w14:textId="77777777" w:rsidR="001C4AA5" w:rsidRPr="00CB140F" w:rsidRDefault="001C4AA5" w:rsidP="00CB140F">
                            <w:pPr>
                              <w:spacing w:after="0"/>
                              <w:rPr>
                                <w:rFonts w:cs="Arial"/>
                                <w:color w:val="000000" w:themeColor="text1"/>
                                <w:kern w:val="24"/>
                                <w:lang w:val="nb-NO"/>
                              </w:rPr>
                            </w:pPr>
                            <w:r w:rsidRPr="00CB140F">
                              <w:rPr>
                                <w:rFonts w:cs="Arial"/>
                                <w:color w:val="000000" w:themeColor="text1"/>
                                <w:kern w:val="24"/>
                                <w:lang w:val="nb-NO" w:bidi="nb-NO"/>
                              </w:rPr>
                              <w:t xml:space="preserve">Håndvaskmetoden som fjernet færrest mikrober langs linjen var? </w:t>
                            </w:r>
                          </w:p>
                          <w:p w14:paraId="7D6C124C" w14:textId="77777777" w:rsidR="001C4AA5" w:rsidRPr="00CB140F" w:rsidRDefault="001C4AA5" w:rsidP="00CB140F">
                            <w:pPr>
                              <w:spacing w:after="0"/>
                              <w:rPr>
                                <w:rFonts w:eastAsiaTheme="minorEastAsia"/>
                                <w:lang w:val="nb-NO"/>
                              </w:rPr>
                            </w:pPr>
                          </w:p>
                          <w:p w14:paraId="3DC481B7" w14:textId="76F449EE" w:rsidR="001C4AA5" w:rsidRPr="00CB140F" w:rsidRDefault="001C4AA5" w:rsidP="00CB140F">
                            <w:pPr>
                              <w:spacing w:after="0"/>
                              <w:rPr>
                                <w:lang w:val="nb-NO"/>
                              </w:rPr>
                            </w:pPr>
                            <w:r w:rsidRPr="00CB140F">
                              <w:rPr>
                                <w:rFonts w:cs="Arial"/>
                                <w:color w:val="000000" w:themeColor="text1"/>
                                <w:kern w:val="24"/>
                                <w:lang w:val="nb-NO" w:bidi="nb-NO"/>
                              </w:rPr>
                              <w:t>Tegn en graf over hvor langt mikrobene sprer seg for alle fire grupper (herunder kontroll).</w:t>
                            </w:r>
                          </w:p>
                        </w:txbxContent>
                      </wps:txbx>
                      <wps:bodyPr rtlCol="0" anchor="ctr"/>
                    </wps:wsp>
                  </a:graphicData>
                </a:graphic>
              </wp:inline>
            </w:drawing>
          </mc:Choice>
          <mc:Fallback>
            <w:pict>
              <v:roundrect w14:anchorId="4085495E" id="Rectangle: Rounded Corners 7" o:spid="_x0000_s1320"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70.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" fillcolor="#99d5c7" strokecolor="black [3213]" strokeweight="1pt">
                <v:stroke joinstyle="miter"/>
                <v:textbox>
                  <w:txbxContent>
                    <w:p w14:paraId="3E47E2D2" w14:textId="77777777" w:rsidR="001C4AA5" w:rsidRPr="00CB140F" w:rsidRDefault="001C4AA5" w:rsidP="00CB140F">
                      <w:pPr>
                        <w:spacing w:after="0"/>
                        <w:rPr>
                          <w:rFonts w:cs="Arial"/>
                          <w:color w:val="000000" w:themeColor="text1"/>
                          <w:kern w:val="24"/>
                          <w:lang w:val="nb-NO"/>
                        </w:rPr>
                      </w:pPr>
                      <w:r w:rsidRPr="00CB140F">
                        <w:rPr>
                          <w:rFonts w:cs="Arial"/>
                          <w:color w:val="000000" w:themeColor="text1"/>
                          <w:kern w:val="24"/>
                          <w:lang w:val="nb-NO" w:bidi="nb-NO"/>
                        </w:rPr>
                        <w:t>På neste side tegner du hvor du så mikrober etter håndvask og håndhilsing, bare for din gruppe.</w:t>
                      </w:r>
                    </w:p>
                    <w:p w14:paraId="66D57006" w14:textId="77777777" w:rsidR="001C4AA5" w:rsidRPr="00CB140F" w:rsidRDefault="001C4AA5" w:rsidP="00CB140F">
                      <w:pPr>
                        <w:spacing w:after="0"/>
                        <w:rPr>
                          <w:lang w:val="nb-NO"/>
                        </w:rPr>
                      </w:pPr>
                    </w:p>
                    <w:p w14:paraId="253778F0" w14:textId="77777777" w:rsidR="001C4AA5" w:rsidRPr="00CB140F" w:rsidRDefault="001C4AA5" w:rsidP="00CB140F">
                      <w:pPr>
                        <w:rPr>
                          <w:lang w:val="nb-NO"/>
                        </w:rPr>
                      </w:pPr>
                      <w:r w:rsidRPr="00CB140F">
                        <w:rPr>
                          <w:rFonts w:cs="Arial"/>
                          <w:color w:val="000000" w:themeColor="text1"/>
                          <w:kern w:val="24"/>
                          <w:lang w:val="nb-NO" w:bidi="nb-NO"/>
                        </w:rPr>
                        <w:t>Håndvaskmetoden som fjernet flest mikrober fra hovedpersonen, var:</w:t>
                      </w:r>
                    </w:p>
                    <w:p w14:paraId="5C275219" w14:textId="77777777" w:rsidR="001C4AA5" w:rsidRDefault="001C4AA5" w:rsidP="00CB140F">
                      <w:pPr>
                        <w:pStyle w:val="ListParagraph"/>
                        <w:numPr>
                          <w:ilvl w:val="0"/>
                          <w:numId w:val="62"/>
                        </w:numPr>
                        <w:spacing w:after="0" w:line="240" w:lineRule="auto"/>
                        <w:rPr>
                          <w:rFonts w:eastAsia="Times New Roman"/>
                        </w:rPr>
                      </w:pPr>
                      <w:r>
                        <w:rPr>
                          <w:rFonts w:cs="Arial"/>
                          <w:color w:val="000000" w:themeColor="text1"/>
                          <w:kern w:val="24"/>
                          <w:lang w:bidi="nb-NO"/>
                        </w:rPr>
                        <w:t>Vask i 3 sekunder</w:t>
                      </w:r>
                      <w:r>
                        <w:rPr>
                          <w:rFonts w:cs="Arial"/>
                          <w:color w:val="000000" w:themeColor="text1"/>
                          <w:kern w:val="24"/>
                          <w:lang w:bidi="nb-NO"/>
                        </w:rPr>
                        <w:tab/>
                      </w:r>
                    </w:p>
                    <w:p w14:paraId="6B856AC9" w14:textId="77777777" w:rsidR="001C4AA5" w:rsidRDefault="001C4AA5" w:rsidP="00CB140F">
                      <w:pPr>
                        <w:pStyle w:val="ListParagraph"/>
                        <w:numPr>
                          <w:ilvl w:val="0"/>
                          <w:numId w:val="62"/>
                        </w:numPr>
                        <w:spacing w:after="0" w:line="240" w:lineRule="auto"/>
                        <w:rPr>
                          <w:rFonts w:eastAsia="Times New Roman"/>
                        </w:rPr>
                      </w:pPr>
                      <w:r>
                        <w:rPr>
                          <w:rFonts w:cs="Arial"/>
                          <w:color w:val="000000" w:themeColor="text1"/>
                          <w:kern w:val="24"/>
                          <w:lang w:bidi="nb-NO"/>
                        </w:rPr>
                        <w:t xml:space="preserve">Vask i 20 sekunder </w:t>
                      </w:r>
                    </w:p>
                    <w:p w14:paraId="785E9BD3" w14:textId="77777777" w:rsidR="001C4AA5" w:rsidRPr="00CB140F" w:rsidRDefault="001C4AA5" w:rsidP="00CB140F">
                      <w:pPr>
                        <w:pStyle w:val="ListParagraph"/>
                        <w:numPr>
                          <w:ilvl w:val="0"/>
                          <w:numId w:val="62"/>
                        </w:numPr>
                        <w:spacing w:after="0" w:line="240" w:lineRule="auto"/>
                        <w:rPr>
                          <w:rFonts w:eastAsia="Times New Roman"/>
                          <w:lang w:val="nb-NO"/>
                        </w:rPr>
                      </w:pPr>
                      <w:r w:rsidRPr="00CB140F">
                        <w:rPr>
                          <w:rFonts w:cs="Arial"/>
                          <w:color w:val="000000" w:themeColor="text1"/>
                          <w:kern w:val="24"/>
                          <w:lang w:val="nb-NO" w:bidi="nb-NO"/>
                        </w:rPr>
                        <w:t>Vask i 20 sekunder med såpe og vann</w:t>
                      </w:r>
                    </w:p>
                    <w:p w14:paraId="608CE2C3" w14:textId="77777777" w:rsidR="001C4AA5" w:rsidRPr="00CB140F" w:rsidRDefault="001C4AA5" w:rsidP="00CB140F">
                      <w:pPr>
                        <w:pStyle w:val="ListParagraph"/>
                        <w:spacing w:after="0"/>
                        <w:rPr>
                          <w:rFonts w:eastAsia="Times New Roman"/>
                          <w:lang w:val="nb-NO"/>
                        </w:rPr>
                      </w:pPr>
                    </w:p>
                    <w:p w14:paraId="17E44F73" w14:textId="77777777" w:rsidR="001C4AA5" w:rsidRPr="00CB140F" w:rsidRDefault="001C4AA5" w:rsidP="00CB140F">
                      <w:pPr>
                        <w:rPr>
                          <w:rFonts w:eastAsiaTheme="minorEastAsia"/>
                          <w:lang w:val="nb-NO"/>
                        </w:rPr>
                      </w:pPr>
                      <w:r w:rsidRPr="00CB140F">
                        <w:rPr>
                          <w:rFonts w:cs="Arial"/>
                          <w:color w:val="000000" w:themeColor="text1"/>
                          <w:kern w:val="24"/>
                          <w:lang w:val="nb-NO" w:bidi="nb-NO"/>
                        </w:rPr>
                        <w:t>Håndvaskmetoden som fjernet færrest mikrober fra hovedpersonen, var:</w:t>
                      </w:r>
                    </w:p>
                    <w:p w14:paraId="2CC8A4E1" w14:textId="77777777" w:rsidR="001C4AA5" w:rsidRDefault="001C4AA5" w:rsidP="00CB140F">
                      <w:pPr>
                        <w:pStyle w:val="ListParagraph"/>
                        <w:numPr>
                          <w:ilvl w:val="0"/>
                          <w:numId w:val="63"/>
                        </w:numPr>
                        <w:spacing w:after="0" w:line="240" w:lineRule="auto"/>
                        <w:rPr>
                          <w:rFonts w:eastAsia="Times New Roman"/>
                        </w:rPr>
                      </w:pPr>
                      <w:r>
                        <w:rPr>
                          <w:rFonts w:cs="Arial"/>
                          <w:color w:val="000000" w:themeColor="text1"/>
                          <w:kern w:val="24"/>
                          <w:lang w:bidi="nb-NO"/>
                        </w:rPr>
                        <w:t>Vask i 3 sekunder</w:t>
                      </w:r>
                    </w:p>
                    <w:p w14:paraId="286A04C3" w14:textId="77777777" w:rsidR="001C4AA5" w:rsidRDefault="001C4AA5" w:rsidP="00CB140F">
                      <w:pPr>
                        <w:pStyle w:val="ListParagraph"/>
                        <w:numPr>
                          <w:ilvl w:val="0"/>
                          <w:numId w:val="63"/>
                        </w:numPr>
                        <w:spacing w:after="0" w:line="240" w:lineRule="auto"/>
                        <w:rPr>
                          <w:rFonts w:eastAsia="Times New Roman"/>
                        </w:rPr>
                      </w:pPr>
                      <w:r>
                        <w:rPr>
                          <w:rFonts w:cs="Arial"/>
                          <w:color w:val="000000" w:themeColor="text1"/>
                          <w:kern w:val="24"/>
                          <w:lang w:bidi="nb-NO"/>
                        </w:rPr>
                        <w:t>Vask i 20 sekunder</w:t>
                      </w:r>
                      <w:r>
                        <w:rPr>
                          <w:rFonts w:cs="Arial"/>
                          <w:color w:val="000000" w:themeColor="text1"/>
                          <w:kern w:val="24"/>
                          <w:lang w:bidi="nb-NO"/>
                        </w:rPr>
                        <w:tab/>
                        <w:t xml:space="preserve">    </w:t>
                      </w:r>
                    </w:p>
                    <w:p w14:paraId="06456916" w14:textId="77777777" w:rsidR="001C4AA5" w:rsidRPr="00CB140F" w:rsidRDefault="001C4AA5" w:rsidP="00CB140F">
                      <w:pPr>
                        <w:pStyle w:val="ListParagraph"/>
                        <w:numPr>
                          <w:ilvl w:val="0"/>
                          <w:numId w:val="63"/>
                        </w:numPr>
                        <w:spacing w:after="0" w:line="240" w:lineRule="auto"/>
                        <w:rPr>
                          <w:rFonts w:eastAsia="Times New Roman"/>
                          <w:lang w:val="nb-NO"/>
                        </w:rPr>
                      </w:pPr>
                      <w:r w:rsidRPr="00CB140F">
                        <w:rPr>
                          <w:rFonts w:cs="Arial"/>
                          <w:color w:val="000000" w:themeColor="text1"/>
                          <w:kern w:val="24"/>
                          <w:lang w:val="nb-NO" w:bidi="nb-NO"/>
                        </w:rPr>
                        <w:t>Vask i 20 s med såpe og vann</w:t>
                      </w:r>
                      <w:r w:rsidRPr="00CB140F">
                        <w:rPr>
                          <w:rFonts w:cs="Arial"/>
                          <w:color w:val="000000" w:themeColor="text1"/>
                          <w:kern w:val="24"/>
                          <w:lang w:val="nb-NO" w:bidi="nb-NO"/>
                        </w:rPr>
                        <w:br/>
                      </w:r>
                    </w:p>
                    <w:p w14:paraId="2FDD25F8" w14:textId="77777777" w:rsidR="001C4AA5" w:rsidRPr="00CB140F" w:rsidRDefault="001C4AA5" w:rsidP="00CB140F">
                      <w:pPr>
                        <w:rPr>
                          <w:rFonts w:eastAsiaTheme="minorEastAsia"/>
                          <w:lang w:val="nb-NO"/>
                        </w:rPr>
                      </w:pPr>
                      <w:r w:rsidRPr="00CB140F">
                        <w:rPr>
                          <w:rFonts w:cs="Arial"/>
                          <w:color w:val="000000" w:themeColor="text1"/>
                          <w:kern w:val="24"/>
                          <w:lang w:val="nb-NO" w:bidi="nb-NO"/>
                        </w:rPr>
                        <w:t xml:space="preserve">Håndvaskmetoden som spredte flest mikrober langs linjen, var: </w:t>
                      </w:r>
                    </w:p>
                    <w:p w14:paraId="52065EAE" w14:textId="77777777" w:rsidR="001C4AA5" w:rsidRDefault="001C4AA5" w:rsidP="00CB140F">
                      <w:pPr>
                        <w:pStyle w:val="ListParagraph"/>
                        <w:numPr>
                          <w:ilvl w:val="0"/>
                          <w:numId w:val="64"/>
                        </w:numPr>
                        <w:spacing w:after="0" w:line="240" w:lineRule="auto"/>
                        <w:rPr>
                          <w:rFonts w:eastAsia="Times New Roman"/>
                        </w:rPr>
                      </w:pPr>
                      <w:r>
                        <w:rPr>
                          <w:rFonts w:cs="Arial"/>
                          <w:color w:val="000000" w:themeColor="text1"/>
                          <w:kern w:val="24"/>
                          <w:lang w:bidi="nb-NO"/>
                        </w:rPr>
                        <w:t>Vask i 3 sekunder</w:t>
                      </w:r>
                      <w:r>
                        <w:rPr>
                          <w:rFonts w:cs="Arial"/>
                          <w:color w:val="000000" w:themeColor="text1"/>
                          <w:kern w:val="24"/>
                          <w:lang w:bidi="nb-NO"/>
                        </w:rPr>
                        <w:tab/>
                      </w:r>
                    </w:p>
                    <w:p w14:paraId="596B0CE8" w14:textId="77777777" w:rsidR="001C4AA5" w:rsidRDefault="001C4AA5" w:rsidP="00CB140F">
                      <w:pPr>
                        <w:pStyle w:val="ListParagraph"/>
                        <w:numPr>
                          <w:ilvl w:val="0"/>
                          <w:numId w:val="64"/>
                        </w:numPr>
                        <w:spacing w:after="0" w:line="240" w:lineRule="auto"/>
                        <w:rPr>
                          <w:rFonts w:eastAsia="Times New Roman"/>
                        </w:rPr>
                      </w:pPr>
                      <w:r>
                        <w:rPr>
                          <w:rFonts w:cs="Arial"/>
                          <w:color w:val="000000" w:themeColor="text1"/>
                          <w:kern w:val="24"/>
                          <w:lang w:bidi="nb-NO"/>
                        </w:rPr>
                        <w:t>Vask i 20 sekunder</w:t>
                      </w:r>
                      <w:r>
                        <w:rPr>
                          <w:rFonts w:cs="Arial"/>
                          <w:color w:val="000000" w:themeColor="text1"/>
                          <w:kern w:val="24"/>
                          <w:lang w:bidi="nb-NO"/>
                        </w:rPr>
                        <w:tab/>
                        <w:t xml:space="preserve">    </w:t>
                      </w:r>
                    </w:p>
                    <w:p w14:paraId="7ADAF5FF" w14:textId="77777777" w:rsidR="001C4AA5" w:rsidRPr="00CB140F" w:rsidRDefault="001C4AA5" w:rsidP="00CB140F">
                      <w:pPr>
                        <w:pStyle w:val="ListParagraph"/>
                        <w:numPr>
                          <w:ilvl w:val="0"/>
                          <w:numId w:val="64"/>
                        </w:numPr>
                        <w:spacing w:after="0" w:line="240" w:lineRule="auto"/>
                        <w:rPr>
                          <w:rFonts w:eastAsia="Times New Roman"/>
                          <w:lang w:val="nb-NO"/>
                        </w:rPr>
                      </w:pPr>
                      <w:r w:rsidRPr="00CB140F">
                        <w:rPr>
                          <w:rFonts w:cs="Arial"/>
                          <w:color w:val="000000" w:themeColor="text1"/>
                          <w:kern w:val="24"/>
                          <w:lang w:val="nb-NO" w:bidi="nb-NO"/>
                        </w:rPr>
                        <w:t>Vask i 20 sekunder med såpe og vann</w:t>
                      </w:r>
                      <w:r w:rsidRPr="00CB140F">
                        <w:rPr>
                          <w:rFonts w:cs="Arial"/>
                          <w:color w:val="000000" w:themeColor="text1"/>
                          <w:kern w:val="24"/>
                          <w:lang w:val="nb-NO" w:bidi="nb-NO"/>
                        </w:rPr>
                        <w:br/>
                      </w:r>
                    </w:p>
                    <w:p w14:paraId="3D1C300C" w14:textId="77777777" w:rsidR="001C4AA5" w:rsidRPr="00CB140F" w:rsidRDefault="001C4AA5" w:rsidP="00CB140F">
                      <w:pPr>
                        <w:spacing w:after="0"/>
                        <w:rPr>
                          <w:rFonts w:cs="Arial"/>
                          <w:color w:val="000000" w:themeColor="text1"/>
                          <w:kern w:val="24"/>
                          <w:lang w:val="nb-NO"/>
                        </w:rPr>
                      </w:pPr>
                      <w:r w:rsidRPr="00CB140F">
                        <w:rPr>
                          <w:rFonts w:cs="Arial"/>
                          <w:color w:val="000000" w:themeColor="text1"/>
                          <w:kern w:val="24"/>
                          <w:lang w:val="nb-NO" w:bidi="nb-NO"/>
                        </w:rPr>
                        <w:t xml:space="preserve">Håndvaskmetoden som fjernet færrest mikrober langs linjen var? </w:t>
                      </w:r>
                    </w:p>
                    <w:p w14:paraId="7D6C124C" w14:textId="77777777" w:rsidR="001C4AA5" w:rsidRPr="00CB140F" w:rsidRDefault="001C4AA5" w:rsidP="00CB140F">
                      <w:pPr>
                        <w:spacing w:after="0"/>
                        <w:rPr>
                          <w:rFonts w:eastAsiaTheme="minorEastAsia"/>
                          <w:lang w:val="nb-NO"/>
                        </w:rPr>
                      </w:pPr>
                    </w:p>
                    <w:p w14:paraId="3DC481B7" w14:textId="76F449EE" w:rsidR="001C4AA5" w:rsidRPr="00CB140F" w:rsidRDefault="001C4AA5" w:rsidP="00CB140F">
                      <w:pPr>
                        <w:spacing w:after="0"/>
                        <w:rPr>
                          <w:lang w:val="nb-NO"/>
                        </w:rPr>
                      </w:pPr>
                      <w:r w:rsidRPr="00CB140F">
                        <w:rPr>
                          <w:rFonts w:cs="Arial"/>
                          <w:color w:val="000000" w:themeColor="text1"/>
                          <w:kern w:val="24"/>
                          <w:lang w:val="nb-NO" w:bidi="nb-NO"/>
                        </w:rPr>
                        <w:t>Tegn en graf over hvor langt mikrobene sprer seg for alle fire grupper (herunder kontroll).</w:t>
                      </w:r>
                    </w:p>
                  </w:txbxContent>
                </v:textbox>
                <w10:anchorlock/>
              </v:roundrect>
            </w:pict>
          </mc:Fallback>
        </mc:AlternateContent>
      </w:r>
    </w:p>
    <w:p w14:paraId="1316A88A" w14:textId="77777777" w:rsidR="00CC208E" w:rsidRDefault="00CC208E">
      <w:r>
        <w:br w:type="page"/>
      </w:r>
    </w:p>
    <w:p w14:paraId="038C8135" w14:textId="6B861D15" w:rsidR="008845C6" w:rsidRDefault="008845C6" w:rsidP="00CC208E">
      <w:pPr>
        <w:ind w:left="720"/>
      </w:pPr>
      <w:r w:rsidRPr="00CB520D">
        <w:rPr>
          <w:noProof/>
          <w:lang w:val="nb-NO" w:eastAsia="nb-NO"/>
        </w:rPr>
        <w:lastRenderedPageBreak/>
        <w:drawing>
          <wp:anchor distT="0" distB="0" distL="114300" distR="114300" simplePos="0" relativeHeight="251573248" behindDoc="1" locked="0" layoutInCell="1" allowOverlap="1" wp14:anchorId="1A17D6A5" wp14:editId="5B1E0899">
            <wp:simplePos x="0" y="0"/>
            <wp:positionH relativeFrom="margin">
              <wp:posOffset>6048375</wp:posOffset>
            </wp:positionH>
            <wp:positionV relativeFrom="paragraph">
              <wp:posOffset>614589</wp:posOffset>
            </wp:positionV>
            <wp:extent cx="593725" cy="593725"/>
            <wp:effectExtent l="0" t="0" r="0" b="0"/>
            <wp:wrapTight wrapText="bothSides">
              <wp:wrapPolygon edited="0">
                <wp:start x="6237" y="0"/>
                <wp:lineTo x="0" y="2772"/>
                <wp:lineTo x="0" y="15247"/>
                <wp:lineTo x="4851" y="20791"/>
                <wp:lineTo x="15247" y="20791"/>
                <wp:lineTo x="17326" y="20098"/>
                <wp:lineTo x="20791" y="14554"/>
                <wp:lineTo x="20791" y="6237"/>
                <wp:lineTo x="18712" y="2772"/>
                <wp:lineTo x="14554" y="0"/>
                <wp:lineTo x="6237" y="0"/>
              </wp:wrapPolygon>
            </wp:wrapTight>
            <wp:docPr id="3206"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r w:rsidR="00C57BEC" w:rsidRPr="00CB520D">
        <w:rPr>
          <w:noProof/>
          <w:lang w:val="nb-NO" w:eastAsia="nb-NO"/>
        </w:rPr>
        <mc:AlternateContent>
          <mc:Choice Requires="wps">
            <w:drawing>
              <wp:inline distT="0" distB="0" distL="0" distR="0" wp14:anchorId="53C7AA3D" wp14:editId="2A3CB1AC">
                <wp:extent cx="262572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1A53C334" w14:textId="3B8C65CA" w:rsidR="001C4AA5" w:rsidRDefault="001C4AA5" w:rsidP="002F6126">
                            <w:pPr>
                              <w:pStyle w:val="Heading2"/>
                            </w:pPr>
                            <w:r w:rsidRPr="00CB140F">
                              <w:t xml:space="preserve">EA1 </w:t>
                            </w:r>
                            <w:proofErr w:type="spellStart"/>
                            <w:r w:rsidRPr="00CB140F">
                              <w:t>Registreringsark</w:t>
                            </w:r>
                            <w:proofErr w:type="spellEnd"/>
                            <w:r w:rsidRPr="00CB140F">
                              <w:t xml:space="preserve"> 2/2</w:t>
                            </w:r>
                          </w:p>
                        </w:txbxContent>
                      </wps:txbx>
                      <wps:bodyPr wrap="none" rtlCol="0">
                        <a:spAutoFit/>
                      </wps:bodyPr>
                    </wps:wsp>
                  </a:graphicData>
                </a:graphic>
              </wp:inline>
            </w:drawing>
          </mc:Choice>
          <mc:Fallback>
            <w:pict>
              <v:shape w14:anchorId="53C7AA3D" id="_x0000_s1321"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" filled="f" stroked="f">
                <v:textbox style="mso-fit-shape-to-text:t">
                  <w:txbxContent>
                    <w:p w14:paraId="1A53C334" w14:textId="3B8C65CA" w:rsidR="001C4AA5" w:rsidRDefault="001C4AA5" w:rsidP="002F6126">
                      <w:pPr>
                        <w:pStyle w:val="Heading2"/>
                      </w:pPr>
                      <w:r w:rsidRPr="00CB140F">
                        <w:t>EA1 Registreringsark 2/2</w:t>
                      </w:r>
                    </w:p>
                  </w:txbxContent>
                </v:textbox>
                <w10:anchorlock/>
              </v:shape>
            </w:pict>
          </mc:Fallback>
        </mc:AlternateContent>
      </w:r>
    </w:p>
    <w:p w14:paraId="447B06A6" w14:textId="3A73B250" w:rsidR="00C57BEC" w:rsidRDefault="008845C6" w:rsidP="008845C6">
      <w:pPr>
        <w:pStyle w:val="ListParagraph"/>
        <w:ind w:left="1440"/>
      </w:pPr>
      <w:r w:rsidRPr="00CB520D">
        <w:rPr>
          <w:noProof/>
          <w:lang w:val="nb-NO" w:eastAsia="nb-NO"/>
        </w:rPr>
        <mc:AlternateContent>
          <mc:Choice Requires="wps">
            <w:drawing>
              <wp:inline distT="0" distB="0" distL="0" distR="0" wp14:anchorId="000D25B9" wp14:editId="1AC7D03B">
                <wp:extent cx="5344795" cy="863600"/>
                <wp:effectExtent l="0" t="0" r="27305" b="12700"/>
                <wp:docPr id="3168" name="Rectangle: Rounded Corners 12" descr="Fascinating Fact&#10;90% of germs on the hand are found under the nails!&#10;"/>
                <wp:cNvGraphicFramePr/>
                <a:graphic xmlns:a="http://schemas.openxmlformats.org/drawingml/2006/main">
                  <a:graphicData uri="http://schemas.microsoft.com/office/word/2010/wordprocessingShape">
                    <wps:wsp>
                      <wps:cNvSpPr/>
                      <wps:spPr>
                        <a:xfrm>
                          <a:off x="0" y="0"/>
                          <a:ext cx="5344795" cy="863600"/>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93F32" w14:textId="62385062" w:rsidR="001C4AA5" w:rsidRPr="00CB140F" w:rsidRDefault="001C4AA5" w:rsidP="008845C6">
                            <w:pPr>
                              <w:jc w:val="center"/>
                              <w:rPr>
                                <w:lang w:val="nb-NO"/>
                              </w:rPr>
                            </w:pPr>
                            <w:r w:rsidRPr="00CB140F">
                              <w:rPr>
                                <w:rFonts w:cs="Arial"/>
                                <w:color w:val="000000" w:themeColor="text1"/>
                                <w:kern w:val="24"/>
                                <w:sz w:val="32"/>
                                <w:szCs w:val="32"/>
                                <w:lang w:val="nb-NO"/>
                              </w:rPr>
                              <w:t>Fascinerende fakta</w:t>
                            </w:r>
                          </w:p>
                          <w:p w14:paraId="63AF6DE5" w14:textId="77777777" w:rsidR="001C4AA5" w:rsidRPr="00CB140F" w:rsidRDefault="001C4AA5" w:rsidP="00CB140F">
                            <w:pPr>
                              <w:jc w:val="center"/>
                              <w:rPr>
                                <w:lang w:val="nb-NO"/>
                              </w:rPr>
                            </w:pPr>
                            <w:r w:rsidRPr="00CB140F">
                              <w:rPr>
                                <w:rFonts w:cs="Arial"/>
                                <w:color w:val="000000" w:themeColor="text1"/>
                                <w:kern w:val="24"/>
                                <w:lang w:val="nb-NO" w:bidi="nb-NO"/>
                              </w:rPr>
                              <w:t>90 % av alle bakterier på hånden finnes under neglene!</w:t>
                            </w:r>
                          </w:p>
                          <w:p w14:paraId="04FA5502" w14:textId="7A993C68" w:rsidR="001C4AA5" w:rsidRPr="00CB140F" w:rsidRDefault="001C4AA5" w:rsidP="00CB140F">
                            <w:pPr>
                              <w:jc w:val="center"/>
                              <w:rPr>
                                <w:lang w:val="nb-NO"/>
                              </w:rPr>
                            </w:pPr>
                          </w:p>
                        </w:txbxContent>
                      </wps:txbx>
                      <wps:bodyPr rtlCol="0" anchor="ctr"/>
                    </wps:wsp>
                  </a:graphicData>
                </a:graphic>
              </wp:inline>
            </w:drawing>
          </mc:Choice>
          <mc:Fallback>
            <w:pict>
              <v:roundrect w14:anchorId="000D25B9" id="Rectangle: Rounded Corners 12" o:spid="_x0000_s1322" alt="Fascinating Fact&#10;90% of germs on the hand are found under the nails!&#10;" style="width:420.85pt;height:68pt;visibility:visible;mso-wrap-style:square;mso-left-percent:-10001;mso-top-percent:-10001;mso-position-horizontal:absolute;mso-position-horizontal-relative:char;mso-position-vertical:absolute;mso-position-vertical-relative:line;mso-left-percent:-10001;mso-top-percent:-10001;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" fillcolor="#99d5c7" strokecolor="black [3213]" strokeweight="1pt">
                <v:stroke joinstyle="miter"/>
                <v:textbox>
                  <w:txbxContent>
                    <w:p w14:paraId="50F93F32" w14:textId="62385062" w:rsidR="001C4AA5" w:rsidRPr="00CB140F" w:rsidRDefault="001C4AA5" w:rsidP="008845C6">
                      <w:pPr>
                        <w:jc w:val="center"/>
                        <w:rPr>
                          <w:lang w:val="nb-NO"/>
                        </w:rPr>
                      </w:pPr>
                      <w:r w:rsidRPr="00CB140F">
                        <w:rPr>
                          <w:rFonts w:cs="Arial"/>
                          <w:color w:val="000000" w:themeColor="text1"/>
                          <w:kern w:val="24"/>
                          <w:sz w:val="32"/>
                          <w:szCs w:val="32"/>
                          <w:lang w:val="nb-NO"/>
                        </w:rPr>
                        <w:t>Fascinerende fakta</w:t>
                      </w:r>
                    </w:p>
                    <w:p w14:paraId="63AF6DE5" w14:textId="77777777" w:rsidR="001C4AA5" w:rsidRPr="00CB140F" w:rsidRDefault="001C4AA5" w:rsidP="00CB140F">
                      <w:pPr>
                        <w:jc w:val="center"/>
                        <w:rPr>
                          <w:lang w:val="nb-NO"/>
                        </w:rPr>
                      </w:pPr>
                      <w:r w:rsidRPr="00CB140F">
                        <w:rPr>
                          <w:rFonts w:cs="Arial"/>
                          <w:color w:val="000000" w:themeColor="text1"/>
                          <w:kern w:val="24"/>
                          <w:lang w:val="nb-NO" w:bidi="nb-NO"/>
                        </w:rPr>
                        <w:t>90 % av alle bakterier på hånden finnes under neglene!</w:t>
                      </w:r>
                    </w:p>
                    <w:p w14:paraId="04FA5502" w14:textId="7A993C68" w:rsidR="001C4AA5" w:rsidRPr="00CB140F" w:rsidRDefault="001C4AA5" w:rsidP="00CB140F">
                      <w:pPr>
                        <w:jc w:val="center"/>
                        <w:rPr>
                          <w:lang w:val="nb-NO"/>
                        </w:rPr>
                      </w:pPr>
                    </w:p>
                  </w:txbxContent>
                </v:textbox>
                <w10:anchorlock/>
              </v:roundrect>
            </w:pict>
          </mc:Fallback>
        </mc:AlternateContent>
      </w:r>
      <w:r w:rsidR="00C57BEC" w:rsidRPr="00CB520D">
        <w:rPr>
          <w:noProof/>
          <w:lang w:val="nb-NO" w:eastAsia="nb-NO"/>
        </w:rPr>
        <w:drawing>
          <wp:anchor distT="0" distB="0" distL="114300" distR="114300" simplePos="0" relativeHeight="251572224" behindDoc="0" locked="0" layoutInCell="1" allowOverlap="1" wp14:anchorId="3E071A86" wp14:editId="36D16D64">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C57BEC" w:rsidRPr="00CB520D">
        <w:rPr>
          <w:noProof/>
          <w:lang w:val="nb-NO" w:eastAsia="nb-NO"/>
        </w:rPr>
        <mc:AlternateContent>
          <mc:Choice Requires="wps">
            <w:drawing>
              <wp:anchor distT="0" distB="0" distL="114300" distR="114300" simplePos="0" relativeHeight="251571200" behindDoc="0" locked="0" layoutInCell="1" allowOverlap="1" wp14:anchorId="2FCF0FE6" wp14:editId="1B5E6EDF">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88070B0" id="Oval 17" o:spid="_x0000_s1026" alt="&quot;&quot;" style="position:absolute;margin-left:919.7pt;margin-top:5.05pt;width:44.3pt;height:44.3pt;z-index:25157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" fillcolor="white [3212]" strokecolor="#1db28f" strokeweight="3pt">
                <v:stroke joinstyle="miter"/>
              </v:oval>
            </w:pict>
          </mc:Fallback>
        </mc:AlternateContent>
      </w:r>
      <w:r w:rsidR="00C57BEC" w:rsidRPr="00CB520D">
        <w:rPr>
          <w:noProof/>
          <w:lang w:val="nb-NO" w:eastAsia="nb-NO"/>
        </w:rPr>
        <mc:AlternateContent>
          <mc:Choice Requires="wps">
            <w:drawing>
              <wp:anchor distT="0" distB="0" distL="114300" distR="114300" simplePos="0" relativeHeight="251570176" behindDoc="0" locked="0" layoutInCell="1" allowOverlap="1" wp14:anchorId="15607D43" wp14:editId="10D016D0">
                <wp:simplePos x="0" y="0"/>
                <wp:positionH relativeFrom="column">
                  <wp:posOffset>392430</wp:posOffset>
                </wp:positionH>
                <wp:positionV relativeFrom="paragraph">
                  <wp:posOffset>525145</wp:posOffset>
                </wp:positionV>
                <wp:extent cx="6080125" cy="8848090"/>
                <wp:effectExtent l="38100" t="38100" r="34925" b="29210"/>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0021C46" id="Rectangle: Rounded Corners 16" o:spid="_x0000_s1026" alt="&quot;&quot;" style="position:absolute;margin-left:30.9pt;margin-top:41.35pt;width:478.75pt;height:696.7pt;z-index:2515701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" filled="f" strokecolor="#117e62" strokeweight="6pt">
                <v:stroke joinstyle="bevel" endcap="square"/>
              </v:roundrect>
            </w:pict>
          </mc:Fallback>
        </mc:AlternateContent>
      </w:r>
    </w:p>
    <w:p w14:paraId="3EBADDBB" w14:textId="640BE269" w:rsidR="00C57BEC" w:rsidRDefault="00C57BEC" w:rsidP="00C57BEC">
      <w:pPr>
        <w:pStyle w:val="ListParagraph"/>
      </w:pPr>
    </w:p>
    <w:p w14:paraId="21D91717" w14:textId="3AA40F1F" w:rsidR="00C57BEC" w:rsidRDefault="00C57BEC" w:rsidP="00C57BEC">
      <w:pPr>
        <w:pStyle w:val="ListParagraph"/>
      </w:pPr>
    </w:p>
    <w:p w14:paraId="2057A420" w14:textId="77777777" w:rsidR="00C57BEC" w:rsidRDefault="00C57BEC" w:rsidP="00C57BEC">
      <w:pPr>
        <w:pStyle w:val="ListParagraph"/>
      </w:pPr>
    </w:p>
    <w:p w14:paraId="5D402023" w14:textId="77777777" w:rsidR="00C57BEC" w:rsidRDefault="00C57BEC" w:rsidP="00C57BEC">
      <w:pPr>
        <w:pStyle w:val="ListParagraph"/>
      </w:pPr>
    </w:p>
    <w:p w14:paraId="75160CFA" w14:textId="34978CEA" w:rsidR="00CC208E" w:rsidRDefault="00C57BEC" w:rsidP="00CC208E">
      <w:pPr>
        <w:pStyle w:val="ListParagraph"/>
        <w:ind w:firstLine="720"/>
      </w:pPr>
      <w:r>
        <w:rPr>
          <w:noProof/>
          <w:lang w:val="nb-NO" w:eastAsia="nb-NO"/>
        </w:rPr>
        <mc:AlternateContent>
          <mc:Choice Requires="wps">
            <w:drawing>
              <wp:inline distT="0" distB="0" distL="0" distR="0" wp14:anchorId="1F452F25" wp14:editId="1A07ED13">
                <wp:extent cx="5425006" cy="3866147"/>
                <wp:effectExtent l="0" t="0" r="0" b="1270"/>
                <wp:docPr id="3169" name="Text Box 3169"/>
                <wp:cNvGraphicFramePr/>
                <a:graphic xmlns:a="http://schemas.openxmlformats.org/drawingml/2006/main">
                  <a:graphicData uri="http://schemas.microsoft.com/office/word/2010/wordprocessingShape">
                    <wps:wsp>
                      <wps:cNvSpPr txBox="1"/>
                      <wps:spPr>
                        <a:xfrm>
                          <a:off x="0" y="0"/>
                          <a:ext cx="5425006" cy="3866147"/>
                        </a:xfrm>
                        <a:prstGeom prst="rect">
                          <a:avLst/>
                        </a:prstGeom>
                        <a:noFill/>
                        <a:ln w="6350">
                          <a:noFill/>
                        </a:ln>
                      </wps:spPr>
                      <wps:txbx>
                        <w:txbxContent>
                          <w:p w14:paraId="2BD09020" w14:textId="77777777" w:rsidR="001C4AA5" w:rsidRPr="00B752CC" w:rsidRDefault="001C4AA5" w:rsidP="00CB140F">
                            <w:pPr>
                              <w:rPr>
                                <w:sz w:val="40"/>
                                <w:szCs w:val="40"/>
                              </w:rPr>
                            </w:pPr>
                            <w:proofErr w:type="gramStart"/>
                            <w:r w:rsidRPr="00B752CC">
                              <w:rPr>
                                <w:sz w:val="40"/>
                                <w:szCs w:val="40"/>
                                <w:lang w:bidi="nb-NO"/>
                              </w:rPr>
                              <w:t>Mine</w:t>
                            </w:r>
                            <w:proofErr w:type="gramEnd"/>
                            <w:r w:rsidRPr="00B752CC">
                              <w:rPr>
                                <w:sz w:val="40"/>
                                <w:szCs w:val="40"/>
                                <w:lang w:bidi="nb-NO"/>
                              </w:rPr>
                              <w:t xml:space="preserve"> </w:t>
                            </w:r>
                            <w:proofErr w:type="spellStart"/>
                            <w:r w:rsidRPr="00B752CC">
                              <w:rPr>
                                <w:sz w:val="40"/>
                                <w:szCs w:val="40"/>
                                <w:lang w:bidi="nb-NO"/>
                              </w:rPr>
                              <w:t>konklusjoner</w:t>
                            </w:r>
                            <w:proofErr w:type="spellEnd"/>
                            <w:r w:rsidRPr="00B752CC">
                              <w:rPr>
                                <w:sz w:val="40"/>
                                <w:szCs w:val="40"/>
                                <w:lang w:bidi="nb-NO"/>
                              </w:rPr>
                              <w:t>:</w:t>
                            </w:r>
                          </w:p>
                          <w:p w14:paraId="7B35E43A" w14:textId="77777777" w:rsidR="001C4AA5" w:rsidRPr="00CB140F" w:rsidRDefault="001C4AA5" w:rsidP="00CB140F">
                            <w:pPr>
                              <w:pStyle w:val="ListParagraph"/>
                              <w:numPr>
                                <w:ilvl w:val="0"/>
                                <w:numId w:val="65"/>
                              </w:numPr>
                              <w:spacing w:after="120" w:line="240" w:lineRule="auto"/>
                              <w:contextualSpacing w:val="0"/>
                              <w:rPr>
                                <w:sz w:val="32"/>
                                <w:szCs w:val="32"/>
                                <w:lang w:val="nb-NO"/>
                              </w:rPr>
                            </w:pPr>
                            <w:r w:rsidRPr="00CB140F">
                              <w:rPr>
                                <w:sz w:val="32"/>
                                <w:szCs w:val="32"/>
                                <w:lang w:val="nb-NO" w:bidi="nb-NO"/>
                              </w:rPr>
                              <w:t>Hva er den beste måten å bli kvitt mikrober fra hendene på?</w:t>
                            </w:r>
                          </w:p>
                          <w:p w14:paraId="5D8185A5" w14:textId="77777777" w:rsidR="001C4AA5" w:rsidRPr="00B752CC" w:rsidRDefault="001C4AA5" w:rsidP="00CB140F">
                            <w:pPr>
                              <w:pStyle w:val="ListParagraph"/>
                              <w:rPr>
                                <w:sz w:val="32"/>
                                <w:szCs w:val="32"/>
                              </w:rPr>
                            </w:pPr>
                            <w:r>
                              <w:rPr>
                                <w:sz w:val="32"/>
                                <w:szCs w:val="32"/>
                                <w:lang w:bidi="nb-NO"/>
                              </w:rPr>
                              <w:t>_________________________________________</w:t>
                            </w:r>
                            <w:r>
                              <w:rPr>
                                <w:sz w:val="32"/>
                                <w:szCs w:val="32"/>
                                <w:lang w:bidi="nb-NO"/>
                              </w:rPr>
                              <w:br/>
                            </w:r>
                          </w:p>
                          <w:p w14:paraId="4CF0FF74" w14:textId="77777777" w:rsidR="001C4AA5" w:rsidRPr="00CB140F" w:rsidRDefault="001C4AA5" w:rsidP="00CB140F">
                            <w:pPr>
                              <w:pStyle w:val="ListParagraph"/>
                              <w:numPr>
                                <w:ilvl w:val="0"/>
                                <w:numId w:val="65"/>
                              </w:numPr>
                              <w:spacing w:after="120" w:line="240" w:lineRule="auto"/>
                              <w:contextualSpacing w:val="0"/>
                              <w:rPr>
                                <w:sz w:val="32"/>
                                <w:szCs w:val="32"/>
                                <w:lang w:val="nb-NO"/>
                              </w:rPr>
                            </w:pPr>
                            <w:r w:rsidRPr="00CB140F">
                              <w:rPr>
                                <w:sz w:val="32"/>
                                <w:szCs w:val="32"/>
                                <w:lang w:val="nb-NO" w:bidi="nb-NO"/>
                              </w:rPr>
                              <w:t>Hvilken forskjell utgjør det å bruke såpe?</w:t>
                            </w:r>
                          </w:p>
                          <w:p w14:paraId="5484F04A" w14:textId="77777777" w:rsidR="001C4AA5" w:rsidRPr="00B752CC" w:rsidRDefault="001C4AA5" w:rsidP="00CB140F">
                            <w:pPr>
                              <w:pStyle w:val="ListParagraph"/>
                              <w:rPr>
                                <w:sz w:val="32"/>
                                <w:szCs w:val="32"/>
                              </w:rPr>
                            </w:pPr>
                            <w:r>
                              <w:rPr>
                                <w:sz w:val="32"/>
                                <w:szCs w:val="32"/>
                                <w:lang w:bidi="nb-NO"/>
                              </w:rPr>
                              <w:t>_________________________________________</w:t>
                            </w:r>
                            <w:r>
                              <w:rPr>
                                <w:sz w:val="32"/>
                                <w:szCs w:val="32"/>
                                <w:lang w:bidi="nb-NO"/>
                              </w:rPr>
                              <w:br/>
                            </w:r>
                          </w:p>
                          <w:p w14:paraId="375F101A" w14:textId="6ACFEB89" w:rsidR="001C4AA5" w:rsidRPr="00CB140F" w:rsidRDefault="001C4AA5" w:rsidP="00CB140F">
                            <w:pPr>
                              <w:pStyle w:val="ListParagraph"/>
                              <w:numPr>
                                <w:ilvl w:val="0"/>
                                <w:numId w:val="65"/>
                              </w:numPr>
                              <w:spacing w:after="120" w:line="240" w:lineRule="auto"/>
                              <w:contextualSpacing w:val="0"/>
                              <w:rPr>
                                <w:sz w:val="32"/>
                                <w:szCs w:val="32"/>
                              </w:rPr>
                            </w:pPr>
                            <w:r w:rsidRPr="00CB140F">
                              <w:rPr>
                                <w:sz w:val="32"/>
                                <w:szCs w:val="32"/>
                                <w:lang w:val="nb-NO" w:bidi="nb-NO"/>
                              </w:rPr>
                              <w:t>Når bør vi vaske hendene?</w:t>
                            </w:r>
                            <w:r w:rsidRPr="00CB140F">
                              <w:rPr>
                                <w:sz w:val="32"/>
                                <w:szCs w:val="32"/>
                                <w:lang w:val="nb-NO" w:bidi="nb-NO"/>
                              </w:rPr>
                              <w:br/>
                            </w:r>
                            <w:r w:rsidRPr="00B752CC">
                              <w:rPr>
                                <w:sz w:val="32"/>
                                <w:szCs w:val="32"/>
                                <w:lang w:bidi="nb-NO"/>
                              </w:rP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F452F25" id="Text Box 3169" o:spid="_x0000_s1323" type="#_x0000_t202" style="width:427.15pt;height:3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" filled="f" stroked="f" strokeweight=".5pt">
                <v:textbox>
                  <w:txbxContent>
                    <w:p w14:paraId="2BD09020" w14:textId="77777777" w:rsidR="001C4AA5" w:rsidRPr="00B752CC" w:rsidRDefault="001C4AA5" w:rsidP="00CB140F">
                      <w:pPr>
                        <w:rPr>
                          <w:sz w:val="40"/>
                          <w:szCs w:val="40"/>
                        </w:rPr>
                      </w:pPr>
                      <w:r w:rsidRPr="00B752CC">
                        <w:rPr>
                          <w:sz w:val="40"/>
                          <w:szCs w:val="40"/>
                          <w:lang w:bidi="nb-NO"/>
                        </w:rPr>
                        <w:t>Mine konklusjoner:</w:t>
                      </w:r>
                    </w:p>
                    <w:p w14:paraId="7B35E43A" w14:textId="77777777" w:rsidR="001C4AA5" w:rsidRPr="00CB140F" w:rsidRDefault="001C4AA5" w:rsidP="00CB140F">
                      <w:pPr>
                        <w:pStyle w:val="ListParagraph"/>
                        <w:numPr>
                          <w:ilvl w:val="0"/>
                          <w:numId w:val="65"/>
                        </w:numPr>
                        <w:spacing w:after="120" w:line="240" w:lineRule="auto"/>
                        <w:contextualSpacing w:val="0"/>
                        <w:rPr>
                          <w:sz w:val="32"/>
                          <w:szCs w:val="32"/>
                          <w:lang w:val="nb-NO"/>
                        </w:rPr>
                      </w:pPr>
                      <w:r w:rsidRPr="00CB140F">
                        <w:rPr>
                          <w:sz w:val="32"/>
                          <w:szCs w:val="32"/>
                          <w:lang w:val="nb-NO" w:bidi="nb-NO"/>
                        </w:rPr>
                        <w:t>Hva er den beste måten å bli kvitt mikrober fra hendene på?</w:t>
                      </w:r>
                    </w:p>
                    <w:p w14:paraId="5D8185A5" w14:textId="77777777" w:rsidR="001C4AA5" w:rsidRPr="00B752CC" w:rsidRDefault="001C4AA5" w:rsidP="00CB140F">
                      <w:pPr>
                        <w:pStyle w:val="ListParagraph"/>
                        <w:rPr>
                          <w:sz w:val="32"/>
                          <w:szCs w:val="32"/>
                        </w:rPr>
                      </w:pPr>
                      <w:r>
                        <w:rPr>
                          <w:sz w:val="32"/>
                          <w:szCs w:val="32"/>
                          <w:lang w:bidi="nb-NO"/>
                        </w:rPr>
                        <w:t>_________________________________________</w:t>
                      </w:r>
                      <w:r>
                        <w:rPr>
                          <w:sz w:val="32"/>
                          <w:szCs w:val="32"/>
                          <w:lang w:bidi="nb-NO"/>
                        </w:rPr>
                        <w:br/>
                      </w:r>
                    </w:p>
                    <w:p w14:paraId="4CF0FF74" w14:textId="77777777" w:rsidR="001C4AA5" w:rsidRPr="00CB140F" w:rsidRDefault="001C4AA5" w:rsidP="00CB140F">
                      <w:pPr>
                        <w:pStyle w:val="ListParagraph"/>
                        <w:numPr>
                          <w:ilvl w:val="0"/>
                          <w:numId w:val="65"/>
                        </w:numPr>
                        <w:spacing w:after="120" w:line="240" w:lineRule="auto"/>
                        <w:contextualSpacing w:val="0"/>
                        <w:rPr>
                          <w:sz w:val="32"/>
                          <w:szCs w:val="32"/>
                          <w:lang w:val="nb-NO"/>
                        </w:rPr>
                      </w:pPr>
                      <w:r w:rsidRPr="00CB140F">
                        <w:rPr>
                          <w:sz w:val="32"/>
                          <w:szCs w:val="32"/>
                          <w:lang w:val="nb-NO" w:bidi="nb-NO"/>
                        </w:rPr>
                        <w:t>Hvilken forskjell utgjør det å bruke såpe?</w:t>
                      </w:r>
                    </w:p>
                    <w:p w14:paraId="5484F04A" w14:textId="77777777" w:rsidR="001C4AA5" w:rsidRPr="00B752CC" w:rsidRDefault="001C4AA5" w:rsidP="00CB140F">
                      <w:pPr>
                        <w:pStyle w:val="ListParagraph"/>
                        <w:rPr>
                          <w:sz w:val="32"/>
                          <w:szCs w:val="32"/>
                        </w:rPr>
                      </w:pPr>
                      <w:r>
                        <w:rPr>
                          <w:sz w:val="32"/>
                          <w:szCs w:val="32"/>
                          <w:lang w:bidi="nb-NO"/>
                        </w:rPr>
                        <w:t>_________________________________________</w:t>
                      </w:r>
                      <w:r>
                        <w:rPr>
                          <w:sz w:val="32"/>
                          <w:szCs w:val="32"/>
                          <w:lang w:bidi="nb-NO"/>
                        </w:rPr>
                        <w:br/>
                      </w:r>
                    </w:p>
                    <w:p w14:paraId="375F101A" w14:textId="6ACFEB89" w:rsidR="001C4AA5" w:rsidRPr="00CB140F" w:rsidRDefault="001C4AA5" w:rsidP="00CB140F">
                      <w:pPr>
                        <w:pStyle w:val="ListParagraph"/>
                        <w:numPr>
                          <w:ilvl w:val="0"/>
                          <w:numId w:val="65"/>
                        </w:numPr>
                        <w:spacing w:after="120" w:line="240" w:lineRule="auto"/>
                        <w:contextualSpacing w:val="0"/>
                        <w:rPr>
                          <w:sz w:val="32"/>
                          <w:szCs w:val="32"/>
                        </w:rPr>
                      </w:pPr>
                      <w:r w:rsidRPr="00CB140F">
                        <w:rPr>
                          <w:sz w:val="32"/>
                          <w:szCs w:val="32"/>
                          <w:lang w:val="nb-NO" w:bidi="nb-NO"/>
                        </w:rPr>
                        <w:t>Når bør vi vaske hendene?</w:t>
                      </w:r>
                      <w:r w:rsidRPr="00CB140F">
                        <w:rPr>
                          <w:sz w:val="32"/>
                          <w:szCs w:val="32"/>
                          <w:lang w:val="nb-NO" w:bidi="nb-NO"/>
                        </w:rPr>
                        <w:br/>
                      </w:r>
                      <w:r w:rsidRPr="00B752CC">
                        <w:rPr>
                          <w:sz w:val="32"/>
                          <w:szCs w:val="32"/>
                          <w:lang w:bidi="nb-NO"/>
                        </w:rPr>
                        <w:t>_________________________________________</w:t>
                      </w:r>
                    </w:p>
                  </w:txbxContent>
                </v:textbox>
                <w10:anchorlock/>
              </v:shape>
            </w:pict>
          </mc:Fallback>
        </mc:AlternateContent>
      </w:r>
    </w:p>
    <w:p w14:paraId="3505BDC8" w14:textId="77777777" w:rsidR="00CC208E" w:rsidRDefault="00CC208E">
      <w:r>
        <w:br w:type="page"/>
      </w:r>
    </w:p>
    <w:p w14:paraId="4D4BBA03" w14:textId="794D0F3B" w:rsidR="00C57BEC" w:rsidRDefault="008845C6" w:rsidP="00C57BEC">
      <w:pPr>
        <w:pStyle w:val="ListParagraph"/>
      </w:pPr>
      <w:r>
        <w:rPr>
          <w:noProof/>
          <w:lang w:val="nb-NO" w:eastAsia="nb-NO"/>
        </w:rPr>
        <w:lastRenderedPageBreak/>
        <mc:AlternateContent>
          <mc:Choice Requires="wpg">
            <w:drawing>
              <wp:anchor distT="0" distB="0" distL="114300" distR="114300" simplePos="0" relativeHeight="251829248" behindDoc="0" locked="0" layoutInCell="1" allowOverlap="1" wp14:anchorId="1C4E3AC1" wp14:editId="3D1EBEA1">
                <wp:simplePos x="0" y="0"/>
                <wp:positionH relativeFrom="column">
                  <wp:posOffset>5988050</wp:posOffset>
                </wp:positionH>
                <wp:positionV relativeFrom="paragraph">
                  <wp:posOffset>250462</wp:posOffset>
                </wp:positionV>
                <wp:extent cx="563212" cy="563212"/>
                <wp:effectExtent l="19050" t="19050" r="27940" b="27940"/>
                <wp:wrapNone/>
                <wp:docPr id="2853" name="Group 2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5987" y="0"/>
                          <a:chExt cx="563212" cy="563212"/>
                        </a:xfrm>
                      </wpg:grpSpPr>
                      <wps:wsp>
                        <wps:cNvPr id="3178" name="Oval 3178">
                          <a:extLst>
                            <a:ext uri="{C183D7F6-B498-43B3-948B-1728B52AA6E4}">
                              <adec:decorative xmlns:adec="http://schemas.microsoft.com/office/drawing/2017/decorative" val="1"/>
                            </a:ext>
                          </a:extLst>
                        </wps:cNvPr>
                        <wps:cNvSpPr/>
                        <wps:spPr>
                          <a:xfrm>
                            <a:off x="5987"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9" name="Picture 3179">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9189" y="33201"/>
                            <a:ext cx="478790" cy="522605"/>
                          </a:xfrm>
                          <a:prstGeom prst="rect">
                            <a:avLst/>
                          </a:prstGeom>
                        </pic:spPr>
                      </pic:pic>
                    </wpg:wgp>
                  </a:graphicData>
                </a:graphic>
                <wp14:sizeRelH relativeFrom="margin">
                  <wp14:pctWidth>0</wp14:pctWidth>
                </wp14:sizeRelH>
              </wp:anchor>
            </w:drawing>
          </mc:Choice>
          <mc:Fallback>
            <w:pict>
              <v:group w14:anchorId="1F8A6B51" id="Group 2853" o:spid="_x0000_s1026" alt="&quot;&quot;" style="position:absolute;margin-left:471.5pt;margin-top:19.7pt;width:44.35pt;height:44.35pt;z-index:251829248;mso-width-relative:margin" coordorigin="59"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">
                <v:oval id="Oval 3178" o:spid="_x0000_s1027" alt="&quot;&quot;" style="position:absolute;left:5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" fillcolor="white [3212]" strokecolor="#1db28f" strokeweight="3pt">
                  <v:stroke joinstyle="miter"/>
                </v:oval>
                <v:shape id="Picture 3179" o:spid="_x0000_s1028" type="#_x0000_t75" alt="&quot;&quot;" style="position:absolute;left:391;top:3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">
                  <v:imagedata r:id="rId51" o:title=""/>
                </v:shape>
              </v:group>
            </w:pict>
          </mc:Fallback>
        </mc:AlternateContent>
      </w:r>
      <w:r>
        <w:rPr>
          <w:noProof/>
          <w:lang w:val="nb-NO" w:eastAsia="nb-NO"/>
        </w:rPr>
        <mc:AlternateContent>
          <mc:Choice Requires="wps">
            <w:drawing>
              <wp:inline distT="0" distB="0" distL="0" distR="0" wp14:anchorId="10209709" wp14:editId="5F840053">
                <wp:extent cx="2645410" cy="382270"/>
                <wp:effectExtent l="0" t="0" r="0" b="0"/>
                <wp:docPr id="3171" name="TextBox 5"/>
                <wp:cNvGraphicFramePr/>
                <a:graphic xmlns:a="http://schemas.openxmlformats.org/drawingml/2006/main">
                  <a:graphicData uri="http://schemas.microsoft.com/office/word/2010/wordprocessingShape">
                    <wps:wsp>
                      <wps:cNvSpPr txBox="1"/>
                      <wps:spPr>
                        <a:xfrm>
                          <a:off x="0" y="0"/>
                          <a:ext cx="2645410" cy="382270"/>
                        </a:xfrm>
                        <a:prstGeom prst="rect">
                          <a:avLst/>
                        </a:prstGeom>
                        <a:noFill/>
                      </wps:spPr>
                      <wps:txbx>
                        <w:txbxContent>
                          <w:p w14:paraId="54F98252" w14:textId="34222E77" w:rsidR="001C4AA5" w:rsidRDefault="001C4AA5" w:rsidP="002F6126">
                            <w:pPr>
                              <w:pStyle w:val="Heading2"/>
                            </w:pPr>
                            <w:r w:rsidRPr="00CB140F">
                              <w:t xml:space="preserve">EA2 </w:t>
                            </w:r>
                            <w:proofErr w:type="spellStart"/>
                            <w:r w:rsidRPr="00CB140F">
                              <w:t>Håndavtrykk</w:t>
                            </w:r>
                            <w:proofErr w:type="spellEnd"/>
                            <w:r w:rsidRPr="00CB140F">
                              <w:t xml:space="preserve"> (</w:t>
                            </w:r>
                            <w:proofErr w:type="spellStart"/>
                            <w:r w:rsidRPr="00CB140F">
                              <w:t>arbeidsark</w:t>
                            </w:r>
                            <w:proofErr w:type="spellEnd"/>
                            <w:r w:rsidRPr="00CB140F">
                              <w:t>)</w:t>
                            </w:r>
                          </w:p>
                        </w:txbxContent>
                      </wps:txbx>
                      <wps:bodyPr wrap="none" rtlCol="0">
                        <a:spAutoFit/>
                      </wps:bodyPr>
                    </wps:wsp>
                  </a:graphicData>
                </a:graphic>
              </wp:inline>
            </w:drawing>
          </mc:Choice>
          <mc:Fallback>
            <w:pict>
              <v:shape w14:anchorId="10209709" id="TextBox 5" o:spid="_x0000_s1324" type="#_x0000_t202" style="width:208.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" filled="f" stroked="f">
                <v:textbox style="mso-fit-shape-to-text:t">
                  <w:txbxContent>
                    <w:p w14:paraId="54F98252" w14:textId="34222E77" w:rsidR="001C4AA5" w:rsidRDefault="001C4AA5" w:rsidP="002F6126">
                      <w:pPr>
                        <w:pStyle w:val="Heading2"/>
                      </w:pPr>
                      <w:r w:rsidRPr="00CB140F">
                        <w:t>EA2 Håndavtrykk (arbeidsark)</w:t>
                      </w:r>
                    </w:p>
                  </w:txbxContent>
                </v:textbox>
                <w10:anchorlock/>
              </v:shape>
            </w:pict>
          </mc:Fallback>
        </mc:AlternateContent>
      </w:r>
    </w:p>
    <w:p w14:paraId="395F63AC" w14:textId="59D31F20" w:rsidR="00BF4CC1" w:rsidRDefault="00BF4CC1" w:rsidP="00333E56">
      <w:pPr>
        <w:pStyle w:val="ListParagraph"/>
      </w:pPr>
      <w:r>
        <w:rPr>
          <w:noProof/>
          <w:lang w:val="nb-NO" w:eastAsia="nb-NO"/>
        </w:rPr>
        <mc:AlternateContent>
          <mc:Choice Requires="wps">
            <w:drawing>
              <wp:anchor distT="0" distB="0" distL="114300" distR="114300" simplePos="0" relativeHeight="251576320" behindDoc="0" locked="0" layoutInCell="1" allowOverlap="1" wp14:anchorId="326F8306" wp14:editId="660D682F">
                <wp:simplePos x="0" y="0"/>
                <wp:positionH relativeFrom="column">
                  <wp:posOffset>333375</wp:posOffset>
                </wp:positionH>
                <wp:positionV relativeFrom="paragraph">
                  <wp:posOffset>109219</wp:posOffset>
                </wp:positionV>
                <wp:extent cx="6080452" cy="9058275"/>
                <wp:effectExtent l="38100" t="38100" r="34925" b="476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58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8919314" id="Rectangle: Rounded Corners 3177" o:spid="_x0000_s1026" alt="&quot;&quot;" style="position:absolute;margin-left:26.25pt;margin-top:8.6pt;width:478.8pt;height:713.25pt;z-index:25157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" filled="f" strokecolor="#117e62" strokeweight="6pt">
                <v:stroke joinstyle="bevel" endcap="square"/>
              </v:roundrect>
            </w:pict>
          </mc:Fallback>
        </mc:AlternateContent>
      </w:r>
    </w:p>
    <w:p w14:paraId="1D275CEA" w14:textId="612DF52F" w:rsidR="00BF4CC1" w:rsidRDefault="00333E56" w:rsidP="00333E56">
      <w:pPr>
        <w:pStyle w:val="ListParagraph"/>
      </w:pPr>
      <w:r>
        <w:rPr>
          <w:noProof/>
          <w:lang w:val="nb-NO" w:eastAsia="nb-NO"/>
        </w:rPr>
        <mc:AlternateContent>
          <mc:Choice Requires="wpg">
            <w:drawing>
              <wp:inline distT="0" distB="0" distL="0" distR="0" wp14:anchorId="4D2F4A7A" wp14:editId="035F4BE4">
                <wp:extent cx="2766695" cy="1733550"/>
                <wp:effectExtent l="0" t="0" r="0" b="0"/>
                <wp:docPr id="2848" name="Group 2848" descr="Ren hå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66695" cy="1733550"/>
                          <a:chOff x="0" y="0"/>
                          <a:chExt cx="2766695" cy="1879600"/>
                        </a:xfrm>
                      </wpg:grpSpPr>
                      <wps:wsp>
                        <wps:cNvPr id="3174" name="TextBox 8" descr="Student 3&#10;"/>
                        <wps:cNvSpPr txBox="1"/>
                        <wps:spPr>
                          <a:xfrm rot="16200000">
                            <a:off x="1982547" y="659932"/>
                            <a:ext cx="1154912" cy="413385"/>
                          </a:xfrm>
                          <a:prstGeom prst="rect">
                            <a:avLst/>
                          </a:prstGeom>
                          <a:noFill/>
                        </wps:spPr>
                        <wps:txbx>
                          <w:txbxContent>
                            <w:p w14:paraId="4196DCF3" w14:textId="335E1202" w:rsidR="001C4AA5" w:rsidRDefault="001C4AA5" w:rsidP="00C57BEC">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3</w:t>
                              </w:r>
                            </w:p>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4D2F4A7A" id="Group 2848" o:spid="_x0000_s1325" alt="Ren hånd" style="width:217.85pt;height:136.5pt;mso-position-horizontal-relative:char;mso-position-vertical-relative:line" coordsize="27666,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">
                <v:shape id="_x0000_s1326" type="#_x0000_t202" alt="Student 3&#10;" style="position:absolute;left:19825;top:6599;width:11549;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4196DCF3" w14:textId="335E1202" w:rsidR="001C4AA5" w:rsidRDefault="001C4AA5" w:rsidP="00C57BEC">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3</w:t>
                        </w:r>
                      </w:p>
                    </w:txbxContent>
                  </v:textbox>
                </v:shape>
                <v:shape id="Picture 3180" o:spid="_x0000_s1327"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34" o:title=""/>
                </v:shape>
                <w10:anchorlock/>
              </v:group>
            </w:pict>
          </mc:Fallback>
        </mc:AlternateContent>
      </w:r>
    </w:p>
    <w:p w14:paraId="617E42B2" w14:textId="31031827" w:rsidR="00CC208E" w:rsidRDefault="00BF4CC1" w:rsidP="00BF4CC1">
      <w:pPr>
        <w:pStyle w:val="ListParagraph"/>
        <w:tabs>
          <w:tab w:val="left" w:pos="5103"/>
        </w:tabs>
        <w:ind w:left="993" w:firstLine="3969"/>
      </w:pPr>
      <w:r>
        <w:rPr>
          <w:noProof/>
          <w:lang w:val="nb-NO" w:eastAsia="nb-NO"/>
        </w:rPr>
        <mc:AlternateContent>
          <mc:Choice Requires="wpg">
            <w:drawing>
              <wp:inline distT="0" distB="0" distL="0" distR="0" wp14:anchorId="68844F51" wp14:editId="64F0AEC2">
                <wp:extent cx="2740066" cy="1771650"/>
                <wp:effectExtent l="0" t="0" r="0" b="0"/>
                <wp:docPr id="2851" name="Group 2851" descr="Ren hå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6" cy="1771650"/>
                          <a:chOff x="0" y="0"/>
                          <a:chExt cx="2740066" cy="1879600"/>
                        </a:xfrm>
                      </wpg:grpSpPr>
                      <wps:wsp>
                        <wps:cNvPr id="3176" name="TextBox 10" descr="Student 5&#10;"/>
                        <wps:cNvSpPr txBox="1"/>
                        <wps:spPr>
                          <a:xfrm rot="16200000">
                            <a:off x="2000424" y="730472"/>
                            <a:ext cx="1065899" cy="413385"/>
                          </a:xfrm>
                          <a:prstGeom prst="rect">
                            <a:avLst/>
                          </a:prstGeom>
                          <a:noFill/>
                        </wps:spPr>
                        <wps:txbx>
                          <w:txbxContent>
                            <w:p w14:paraId="70BE97D0" w14:textId="190118DC" w:rsidR="001C4AA5" w:rsidRDefault="001C4AA5" w:rsidP="00BF4CC1">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5</w:t>
                              </w: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68844F51" id="Group 2851" o:spid="_x0000_s1328" alt="Ren hånd" style="width:215.75pt;height:139.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">
                <v:shape id="_x0000_s1329" type="#_x0000_t202" alt="Student 5&#10;" style="position:absolute;left:20003;top:7305;width:1065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70BE97D0" w14:textId="190118DC" w:rsidR="001C4AA5" w:rsidRDefault="001C4AA5" w:rsidP="00BF4CC1">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5</w:t>
                        </w:r>
                      </w:p>
                    </w:txbxContent>
                  </v:textbox>
                </v:shape>
                <v:shape id="Picture 3184" o:spid="_x0000_s1330"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34" o:title="Logo&#10;&#10;Description automatically generated"/>
                </v:shape>
                <w10:anchorlock/>
              </v:group>
            </w:pict>
          </mc:Fallback>
        </mc:AlternateContent>
      </w:r>
      <w:r>
        <w:rPr>
          <w:noProof/>
          <w:lang w:val="nb-NO" w:eastAsia="nb-NO"/>
        </w:rPr>
        <mc:AlternateContent>
          <mc:Choice Requires="wpg">
            <w:drawing>
              <wp:inline distT="0" distB="0" distL="0" distR="0" wp14:anchorId="1CA0B566" wp14:editId="7665881C">
                <wp:extent cx="2671481" cy="1733550"/>
                <wp:effectExtent l="0" t="0" r="0" b="0"/>
                <wp:docPr id="2849" name="Group 2849" descr="Ren hå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1481" cy="1733550"/>
                          <a:chOff x="0" y="0"/>
                          <a:chExt cx="2671481" cy="1879600"/>
                        </a:xfrm>
                      </wpg:grpSpPr>
                      <wps:wsp>
                        <wps:cNvPr id="3173" name="TextBox 7" descr="Student 2&#10;"/>
                        <wps:cNvSpPr txBox="1"/>
                        <wps:spPr>
                          <a:xfrm rot="16200000">
                            <a:off x="1942364" y="646211"/>
                            <a:ext cx="1044850" cy="413385"/>
                          </a:xfrm>
                          <a:prstGeom prst="rect">
                            <a:avLst/>
                          </a:prstGeom>
                          <a:noFill/>
                        </wps:spPr>
                        <wps:txbx>
                          <w:txbxContent>
                            <w:p w14:paraId="0277EA21" w14:textId="1B2A6BE9" w:rsidR="001C4AA5" w:rsidRDefault="001C4AA5" w:rsidP="00BF4CC1">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2</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1CA0B566" id="Group 2849" o:spid="_x0000_s1331" alt="Ren hånd" style="width:210.35pt;height:136.5pt;mso-position-horizontal-relative:char;mso-position-vertical-relative:line" coordsize="26714,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">
                <v:shape id="_x0000_s1332" type="#_x0000_t202" alt="Student 2&#10;" style="position:absolute;left:19422;top:6462;width:1044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0277EA21" w14:textId="1B2A6BE9" w:rsidR="001C4AA5" w:rsidRDefault="001C4AA5" w:rsidP="00BF4CC1">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2</w:t>
                        </w:r>
                      </w:p>
                    </w:txbxContent>
                  </v:textbox>
                </v:shape>
                <v:shape id="Picture 3181" o:spid="_x0000_s1333"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34" o:title="Logo&#10;&#10;Description automatically generated"/>
                </v:shape>
                <w10:anchorlock/>
              </v:group>
            </w:pict>
          </mc:Fallback>
        </mc:AlternateContent>
      </w:r>
      <w:r>
        <w:tab/>
      </w:r>
      <w:r>
        <w:tab/>
      </w:r>
      <w:r>
        <w:rPr>
          <w:noProof/>
          <w:lang w:val="nb-NO" w:eastAsia="nb-NO"/>
        </w:rPr>
        <mc:AlternateContent>
          <mc:Choice Requires="wpg">
            <w:drawing>
              <wp:inline distT="0" distB="0" distL="0" distR="0" wp14:anchorId="3CA16867" wp14:editId="61FA25BE">
                <wp:extent cx="2740068" cy="1819275"/>
                <wp:effectExtent l="0" t="0" r="0" b="0"/>
                <wp:docPr id="2852" name="Group 2852" descr="Ren hå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8" cy="1819275"/>
                          <a:chOff x="0" y="0"/>
                          <a:chExt cx="2740068" cy="1879600"/>
                        </a:xfrm>
                      </wpg:grpSpPr>
                      <wps:wsp>
                        <wps:cNvPr id="3175" name="TextBox 9" descr="Student 4&#10;"/>
                        <wps:cNvSpPr txBox="1"/>
                        <wps:spPr>
                          <a:xfrm rot="16200000">
                            <a:off x="2004365" y="460089"/>
                            <a:ext cx="1058021" cy="413385"/>
                          </a:xfrm>
                          <a:prstGeom prst="rect">
                            <a:avLst/>
                          </a:prstGeom>
                          <a:noFill/>
                        </wps:spPr>
                        <wps:txbx>
                          <w:txbxContent>
                            <w:p w14:paraId="5294D859" w14:textId="0801F5B8" w:rsidR="001C4AA5" w:rsidRDefault="001C4AA5" w:rsidP="00BF4CC1">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4</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3CA16867" id="Group 2852" o:spid="_x0000_s1334" alt="Ren hånd" style="width:215.75pt;height:143.2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">
                <v:shape id="_x0000_s1335" type="#_x0000_t202" alt="Student 4&#10;" style="position:absolute;left:20043;top:4600;width:1058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5294D859" w14:textId="0801F5B8" w:rsidR="001C4AA5" w:rsidRDefault="001C4AA5" w:rsidP="00BF4CC1">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4</w:t>
                        </w:r>
                      </w:p>
                    </w:txbxContent>
                  </v:textbox>
                </v:shape>
                <v:shape id="Picture 3183" o:spid="_x0000_s1336"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34" o:title="Logo&#10;&#10;Description automatically generated"/>
                </v:shape>
                <w10:anchorlock/>
              </v:group>
            </w:pict>
          </mc:Fallback>
        </mc:AlternateContent>
      </w:r>
      <w:r w:rsidR="00333E56">
        <w:rPr>
          <w:noProof/>
          <w:lang w:val="nb-NO" w:eastAsia="nb-NO"/>
        </w:rPr>
        <mc:AlternateContent>
          <mc:Choice Requires="wpg">
            <w:drawing>
              <wp:inline distT="0" distB="0" distL="0" distR="0" wp14:anchorId="138272A3" wp14:editId="55DA6FFE">
                <wp:extent cx="2675255" cy="1781175"/>
                <wp:effectExtent l="0" t="0" r="0" b="0"/>
                <wp:docPr id="2850" name="Group 2850" descr="Ren hå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5255" cy="1781175"/>
                          <a:chOff x="0" y="0"/>
                          <a:chExt cx="2675255" cy="1879600"/>
                        </a:xfrm>
                      </wpg:grpSpPr>
                      <wps:wsp>
                        <wps:cNvPr id="3172" name="TextBox 6" descr="Student 1&#10;"/>
                        <wps:cNvSpPr txBox="1"/>
                        <wps:spPr>
                          <a:xfrm rot="16200000">
                            <a:off x="1905312" y="517383"/>
                            <a:ext cx="1126502" cy="413385"/>
                          </a:xfrm>
                          <a:prstGeom prst="rect">
                            <a:avLst/>
                          </a:prstGeom>
                          <a:noFill/>
                        </wps:spPr>
                        <wps:txbx>
                          <w:txbxContent>
                            <w:p w14:paraId="03096B92" w14:textId="7C6BA539" w:rsidR="001C4AA5" w:rsidRDefault="001C4AA5" w:rsidP="00C57BEC">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1</w:t>
                              </w:r>
                            </w:p>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138272A3" id="Group 2850" o:spid="_x0000_s1337" alt="Ren hånd" style="width:210.65pt;height:140.25pt;mso-position-horizontal-relative:char;mso-position-vertical-relative:line" coordsize="2675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">
                <v:shape id="_x0000_s1338" type="#_x0000_t202" alt="Student 1&#10;" style="position:absolute;left:19052;top:5174;width:1126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03096B92" w14:textId="7C6BA539" w:rsidR="001C4AA5" w:rsidRDefault="001C4AA5" w:rsidP="00C57BEC">
                        <w:proofErr w:type="spellStart"/>
                        <w:r>
                          <w:rPr>
                            <w:rFonts w:cs="Arial"/>
                            <w:color w:val="000000" w:themeColor="text1"/>
                            <w:kern w:val="24"/>
                            <w:sz w:val="28"/>
                            <w:szCs w:val="28"/>
                          </w:rPr>
                          <w:t>Elev</w:t>
                        </w:r>
                        <w:proofErr w:type="spellEnd"/>
                        <w:r>
                          <w:rPr>
                            <w:rFonts w:cs="Arial"/>
                            <w:color w:val="000000" w:themeColor="text1"/>
                            <w:kern w:val="24"/>
                            <w:sz w:val="28"/>
                            <w:szCs w:val="28"/>
                          </w:rPr>
                          <w:t xml:space="preserve"> 1</w:t>
                        </w:r>
                      </w:p>
                    </w:txbxContent>
                  </v:textbox>
                </v:shape>
                <v:shape id="Picture 3182" o:spid="_x0000_s1339"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34" o:title="Logo&#10;&#10;Description automatically generated"/>
                </v:shape>
                <w10:anchorlock/>
              </v:group>
            </w:pict>
          </mc:Fallback>
        </mc:AlternateContent>
      </w:r>
      <w:r w:rsidR="00CC208E">
        <w:br w:type="page"/>
      </w:r>
    </w:p>
    <w:p w14:paraId="5A943FFF" w14:textId="46A9821B" w:rsidR="00C57BEC" w:rsidRDefault="008845C6" w:rsidP="00C57BEC">
      <w:pPr>
        <w:pStyle w:val="ListParagraph"/>
      </w:pPr>
      <w:r>
        <w:rPr>
          <w:noProof/>
          <w:lang w:val="nb-NO" w:eastAsia="nb-NO"/>
        </w:rPr>
        <w:lastRenderedPageBreak/>
        <mc:AlternateContent>
          <mc:Choice Requires="wpg">
            <w:drawing>
              <wp:anchor distT="0" distB="0" distL="114300" distR="114300" simplePos="0" relativeHeight="251830272" behindDoc="0" locked="0" layoutInCell="1" allowOverlap="1" wp14:anchorId="50EB1CD2" wp14:editId="09DE204D">
                <wp:simplePos x="0" y="0"/>
                <wp:positionH relativeFrom="margin">
                  <wp:posOffset>6076950</wp:posOffset>
                </wp:positionH>
                <wp:positionV relativeFrom="paragraph">
                  <wp:posOffset>185057</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689CCDC" id="Group 2854" o:spid="_x0000_s1026" alt="&quot;&quot;" style="position:absolute;margin-left:478.5pt;margin-top:14.55pt;width:44.3pt;height:44.3pt;z-index:251830272;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51" o:title=""/>
                </v:shape>
                <w10:wrap anchorx="margin"/>
              </v:group>
            </w:pict>
          </mc:Fallback>
        </mc:AlternateContent>
      </w:r>
      <w:r>
        <w:rPr>
          <w:noProof/>
          <w:lang w:val="nb-NO" w:eastAsia="nb-NO"/>
        </w:rPr>
        <mc:AlternateContent>
          <mc:Choice Requires="wps">
            <w:drawing>
              <wp:inline distT="0" distB="0" distL="0" distR="0" wp14:anchorId="4DA1BC66" wp14:editId="6541EAA5">
                <wp:extent cx="5115208"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5115208" cy="389133"/>
                        </a:xfrm>
                        <a:prstGeom prst="rect">
                          <a:avLst/>
                        </a:prstGeom>
                        <a:noFill/>
                      </wps:spPr>
                      <wps:txbx>
                        <w:txbxContent>
                          <w:p w14:paraId="1BF79267" w14:textId="26126A00" w:rsidR="001C4AA5" w:rsidRPr="00CB140F" w:rsidRDefault="001C4AA5" w:rsidP="002F6126">
                            <w:pPr>
                              <w:pStyle w:val="Heading2"/>
                              <w:rPr>
                                <w:lang w:val="nb-NO"/>
                              </w:rPr>
                            </w:pPr>
                            <w:r w:rsidRPr="00CB140F">
                              <w:rPr>
                                <w:lang w:val="nb-NO"/>
                              </w:rPr>
                              <w:t>EA3 Håndhygiene (fyll ut det som mangler)</w:t>
                            </w:r>
                          </w:p>
                        </w:txbxContent>
                      </wps:txbx>
                      <wps:bodyPr wrap="square" rtlCol="0">
                        <a:noAutofit/>
                      </wps:bodyPr>
                    </wps:wsp>
                  </a:graphicData>
                </a:graphic>
              </wp:inline>
            </w:drawing>
          </mc:Choice>
          <mc:Fallback>
            <w:pict>
              <v:shape w14:anchorId="4DA1BC66" id="_x0000_s1340" type="#_x0000_t202" alt="SW3 - Hand Hygiene Fill in the Blanks Worksheet&#10;" style="width:402.7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" filled="f" stroked="f">
                <v:textbox>
                  <w:txbxContent>
                    <w:p w14:paraId="1BF79267" w14:textId="26126A00" w:rsidR="001C4AA5" w:rsidRPr="00CB140F" w:rsidRDefault="001C4AA5" w:rsidP="002F6126">
                      <w:pPr>
                        <w:pStyle w:val="Heading2"/>
                        <w:rPr>
                          <w:lang w:val="nb-NO"/>
                        </w:rPr>
                      </w:pPr>
                      <w:r w:rsidRPr="00CB140F">
                        <w:rPr>
                          <w:lang w:val="nb-NO"/>
                        </w:rPr>
                        <w:t>EA3 Håndhygiene (fyll ut det som mangler)</w:t>
                      </w:r>
                    </w:p>
                  </w:txbxContent>
                </v:textbox>
                <w10:anchorlock/>
              </v:shape>
            </w:pict>
          </mc:Fallback>
        </mc:AlternateContent>
      </w:r>
    </w:p>
    <w:p w14:paraId="5A86D212" w14:textId="73881564" w:rsidR="00C57BEC" w:rsidRDefault="008845C6" w:rsidP="008845C6">
      <w:pPr>
        <w:pStyle w:val="ListParagraph"/>
      </w:pPr>
      <w:r>
        <w:rPr>
          <w:noProof/>
          <w:lang w:val="nb-NO" w:eastAsia="nb-NO"/>
        </w:rPr>
        <mc:AlternateContent>
          <mc:Choice Requires="wps">
            <w:drawing>
              <wp:anchor distT="0" distB="0" distL="114300" distR="114300" simplePos="0" relativeHeight="251574272" behindDoc="0" locked="0" layoutInCell="1" allowOverlap="1" wp14:anchorId="36D91E90" wp14:editId="28605DB1">
                <wp:simplePos x="0" y="0"/>
                <wp:positionH relativeFrom="column">
                  <wp:posOffset>297180</wp:posOffset>
                </wp:positionH>
                <wp:positionV relativeFrom="paragraph">
                  <wp:posOffset>44722</wp:posOffset>
                </wp:positionV>
                <wp:extent cx="6244590" cy="9007475"/>
                <wp:effectExtent l="38100" t="38100" r="60960" b="4127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4590" cy="9007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5F63FA7" id="Rectangle: Rounded Corners 3190" o:spid="_x0000_s1026" alt="&quot;&quot;" style="position:absolute;margin-left:23.4pt;margin-top:3.5pt;width:491.7pt;height:709.25pt;z-index:25157427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" filled="f" strokecolor="#117e62" strokeweight="6pt">
                <v:stroke joinstyle="bevel" endcap="square"/>
              </v:roundrect>
            </w:pict>
          </mc:Fallback>
        </mc:AlternateContent>
      </w:r>
      <w:r>
        <w:rPr>
          <w:noProof/>
          <w:lang w:val="nb-NO" w:eastAsia="nb-NO"/>
        </w:rPr>
        <mc:AlternateContent>
          <mc:Choice Requires="wps">
            <w:drawing>
              <wp:inline distT="0" distB="0" distL="0" distR="0" wp14:anchorId="13246677" wp14:editId="13F7294B">
                <wp:extent cx="6139431" cy="1351623"/>
                <wp:effectExtent l="0" t="0" r="0" b="0"/>
                <wp:docPr id="3186" name="TextBox 13" descr="Complete the sentences below using the key words&#10;"/>
                <wp:cNvGraphicFramePr/>
                <a:graphic xmlns:a="http://schemas.openxmlformats.org/drawingml/2006/main">
                  <a:graphicData uri="http://schemas.microsoft.com/office/word/2010/wordprocessingShape">
                    <wps:wsp>
                      <wps:cNvSpPr txBox="1"/>
                      <wps:spPr>
                        <a:xfrm>
                          <a:off x="0" y="0"/>
                          <a:ext cx="6139431" cy="1351623"/>
                        </a:xfrm>
                        <a:prstGeom prst="rect">
                          <a:avLst/>
                        </a:prstGeom>
                        <a:noFill/>
                      </wps:spPr>
                      <wps:txbx>
                        <w:txbxContent>
                          <w:p w14:paraId="6AF57816" w14:textId="6FD691CA" w:rsidR="001C4AA5" w:rsidRPr="00CB140F" w:rsidRDefault="001C4AA5" w:rsidP="002F6126">
                            <w:pPr>
                              <w:pStyle w:val="Heading3"/>
                              <w:rPr>
                                <w:sz w:val="48"/>
                                <w:szCs w:val="44"/>
                                <w:lang w:val="nb-NO"/>
                              </w:rPr>
                            </w:pPr>
                            <w:r w:rsidRPr="00CB140F">
                              <w:rPr>
                                <w:sz w:val="56"/>
                                <w:szCs w:val="52"/>
                                <w:lang w:val="nb-NO"/>
                              </w:rPr>
                              <w:t>Fullfør setningene nedenfor ved hjelp av stikkordene</w:t>
                            </w:r>
                          </w:p>
                        </w:txbxContent>
                      </wps:txbx>
                      <wps:bodyPr wrap="square" rtlCol="0">
                        <a:noAutofit/>
                      </wps:bodyPr>
                    </wps:wsp>
                  </a:graphicData>
                </a:graphic>
              </wp:inline>
            </w:drawing>
          </mc:Choice>
          <mc:Fallback>
            <w:pict>
              <v:shape w14:anchorId="13246677" id="_x0000_s1341" type="#_x0000_t202" alt="Complete the sentences below using the key words&#10;" style="width:483.4pt;height:10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" filled="f" stroked="f">
                <v:textbox>
                  <w:txbxContent>
                    <w:p w14:paraId="6AF57816" w14:textId="6FD691CA" w:rsidR="001C4AA5" w:rsidRPr="00CB140F" w:rsidRDefault="001C4AA5" w:rsidP="002F6126">
                      <w:pPr>
                        <w:pStyle w:val="Heading3"/>
                        <w:rPr>
                          <w:sz w:val="48"/>
                          <w:szCs w:val="44"/>
                          <w:lang w:val="nb-NO"/>
                        </w:rPr>
                      </w:pPr>
                      <w:r w:rsidRPr="00CB140F">
                        <w:rPr>
                          <w:sz w:val="56"/>
                          <w:szCs w:val="52"/>
                          <w:lang w:val="nb-NO"/>
                        </w:rPr>
                        <w:t>Fullfør setningene nedenfor ved hjelp av stikkordene</w:t>
                      </w:r>
                    </w:p>
                  </w:txbxContent>
                </v:textbox>
                <w10:anchorlock/>
              </v:shape>
            </w:pict>
          </mc:Fallback>
        </mc:AlternateContent>
      </w:r>
    </w:p>
    <w:p w14:paraId="492405F3" w14:textId="4ED3243F" w:rsidR="00C57BEC" w:rsidRDefault="008845C6" w:rsidP="008845C6">
      <w:pPr>
        <w:pStyle w:val="ListParagraph"/>
      </w:pPr>
      <w:r>
        <w:rPr>
          <w:noProof/>
          <w:lang w:val="nb-NO" w:eastAsia="nb-NO"/>
        </w:rPr>
        <mc:AlternateContent>
          <mc:Choice Requires="wps">
            <w:drawing>
              <wp:inline distT="0" distB="0" distL="0" distR="0" wp14:anchorId="112B53A7" wp14:editId="0BF7DB7F">
                <wp:extent cx="5744222" cy="6596742"/>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596742"/>
                        </a:xfrm>
                        <a:prstGeom prst="rect">
                          <a:avLst/>
                        </a:prstGeom>
                        <a:noFill/>
                      </wps:spPr>
                      <wps:txbx>
                        <w:txbxContent>
                          <w:p w14:paraId="10D744FE" w14:textId="77777777" w:rsidR="001C4AA5" w:rsidRPr="00CB140F" w:rsidRDefault="001C4AA5" w:rsidP="00CB140F">
                            <w:pPr>
                              <w:rPr>
                                <w:lang w:val="nb-NO"/>
                              </w:rPr>
                            </w:pPr>
                            <w:r w:rsidRPr="00CB140F">
                              <w:rPr>
                                <w:rFonts w:cs="Arial"/>
                                <w:color w:val="000000" w:themeColor="text1"/>
                                <w:kern w:val="24"/>
                                <w:sz w:val="28"/>
                                <w:szCs w:val="28"/>
                                <w:lang w:val="nb-NO" w:bidi="nb-NO"/>
                              </w:rPr>
                              <w:t>Hendene er naturlig dekket med _ _ _ _ _ _ _ _ som lever på</w:t>
                            </w:r>
                          </w:p>
                          <w:p w14:paraId="2D7E85D6"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kroppen vår og plukker opp millioner flere fra omgivelsene rundt oss hver dag.</w:t>
                            </w:r>
                          </w:p>
                          <w:p w14:paraId="69E13A1B" w14:textId="77777777" w:rsidR="001C4AA5" w:rsidRPr="00CB140F" w:rsidRDefault="001C4AA5" w:rsidP="00CB140F">
                            <w:pPr>
                              <w:rPr>
                                <w:lang w:val="nb-NO"/>
                              </w:rPr>
                            </w:pPr>
                          </w:p>
                          <w:p w14:paraId="007F1613"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Mikrober kan _ _ _ _ _ _ lett fra barn til barn når vi tar på hverandre.</w:t>
                            </w:r>
                          </w:p>
                          <w:p w14:paraId="267E7879" w14:textId="77777777" w:rsidR="001C4AA5" w:rsidRPr="00CB140F" w:rsidRDefault="001C4AA5" w:rsidP="00CB140F">
                            <w:pPr>
                              <w:rPr>
                                <w:lang w:val="nb-NO"/>
                              </w:rPr>
                            </w:pPr>
                          </w:p>
                          <w:p w14:paraId="5CE07BD2"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 xml:space="preserve">Selv om noen mikrober kan være nyttige, kan andre være skadelige og forårsake _ _ _ _ _ _ _ _ _. </w:t>
                            </w:r>
                          </w:p>
                          <w:p w14:paraId="2AFAFFAB" w14:textId="77777777" w:rsidR="001C4AA5" w:rsidRPr="00CB140F" w:rsidRDefault="001C4AA5" w:rsidP="00CB140F">
                            <w:pPr>
                              <w:rPr>
                                <w:lang w:val="nb-NO"/>
                              </w:rPr>
                            </w:pPr>
                          </w:p>
                          <w:p w14:paraId="7A2F1324"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_ _ _ _   _ _ _ _ _ _ _ er den mest effektive måten å redusere og forebygge smittespredning på.</w:t>
                            </w:r>
                          </w:p>
                          <w:p w14:paraId="7AFE4BFA" w14:textId="77777777" w:rsidR="001C4AA5" w:rsidRPr="00CB140F" w:rsidRDefault="001C4AA5" w:rsidP="00CB140F">
                            <w:pPr>
                              <w:rPr>
                                <w:lang w:val="nb-NO"/>
                              </w:rPr>
                            </w:pPr>
                          </w:p>
                          <w:p w14:paraId="08B5B86D"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Håndvask med _ _ _ _ og vann på viktige tidspunkter fjerner skadelige mikrober vi får på hendene fra omgivelsene.</w:t>
                            </w:r>
                          </w:p>
                          <w:p w14:paraId="3E70D1CA" w14:textId="77777777" w:rsidR="001C4AA5" w:rsidRPr="00CB140F" w:rsidRDefault="001C4AA5" w:rsidP="00CB140F">
                            <w:pPr>
                              <w:rPr>
                                <w:lang w:val="nb-NO"/>
                              </w:rPr>
                            </w:pPr>
                          </w:p>
                          <w:p w14:paraId="092D01F6" w14:textId="001793BF"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Vi bør vaske hendene i _ _   _ _ _ _ _ _ , dvs. like lenge som sangen «Happy Birth</w:t>
                            </w:r>
                            <w:r>
                              <w:rPr>
                                <w:rFonts w:cs="Arial"/>
                                <w:color w:val="000000" w:themeColor="text1"/>
                                <w:kern w:val="24"/>
                                <w:sz w:val="28"/>
                                <w:szCs w:val="28"/>
                                <w:lang w:val="nb-NO" w:bidi="nb-NO"/>
                              </w:rPr>
                              <w:t>day</w:t>
                            </w:r>
                            <w:r w:rsidRPr="00CB140F">
                              <w:rPr>
                                <w:rFonts w:cs="Arial"/>
                                <w:color w:val="000000" w:themeColor="text1"/>
                                <w:kern w:val="24"/>
                                <w:sz w:val="28"/>
                                <w:szCs w:val="28"/>
                                <w:lang w:val="nb-NO" w:bidi="nb-NO"/>
                              </w:rPr>
                              <w:t>» to ganger varer.</w:t>
                            </w:r>
                          </w:p>
                          <w:p w14:paraId="1EB0EA19" w14:textId="77777777" w:rsidR="001C4AA5" w:rsidRPr="00CB140F" w:rsidRDefault="001C4AA5" w:rsidP="00CB140F">
                            <w:pPr>
                              <w:rPr>
                                <w:lang w:val="nb-NO"/>
                              </w:rPr>
                            </w:pPr>
                          </w:p>
                          <w:p w14:paraId="04118F9C"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Håndvask bare i vann vil bare fjerne _ _ _ _ og skitt.</w:t>
                            </w:r>
                          </w:p>
                          <w:p w14:paraId="30BF14F0" w14:textId="77777777" w:rsidR="001C4AA5" w:rsidRPr="00CB140F" w:rsidRDefault="001C4AA5" w:rsidP="00CB140F">
                            <w:pPr>
                              <w:rPr>
                                <w:lang w:val="nb-NO"/>
                              </w:rPr>
                            </w:pPr>
                          </w:p>
                          <w:p w14:paraId="4862C15B" w14:textId="13843A9F" w:rsidR="001C4AA5" w:rsidRPr="00CB140F" w:rsidRDefault="001C4AA5" w:rsidP="00C57BEC">
                            <w:pPr>
                              <w:rPr>
                                <w:lang w:val="nb-NO"/>
                              </w:rPr>
                            </w:pPr>
                            <w:r w:rsidRPr="00CB140F">
                              <w:rPr>
                                <w:rFonts w:cs="Arial"/>
                                <w:color w:val="000000" w:themeColor="text1"/>
                                <w:kern w:val="24"/>
                                <w:sz w:val="28"/>
                                <w:szCs w:val="28"/>
                                <w:lang w:val="nb-NO" w:bidi="nb-NO"/>
                              </w:rPr>
                              <w:t>Hvis såpe ikke er tilgjengelig, bør vi bruke _ _ _ _   _ _ _ _ _ _ _ _ _ så lenge det ikke er synlig smuss / annet stoff på hendene.</w:t>
                            </w:r>
                          </w:p>
                        </w:txbxContent>
                      </wps:txbx>
                      <wps:bodyPr wrap="square" rtlCol="0">
                        <a:noAutofit/>
                      </wps:bodyPr>
                    </wps:wsp>
                  </a:graphicData>
                </a:graphic>
              </wp:inline>
            </w:drawing>
          </mc:Choice>
          <mc:Fallback>
            <w:pict>
              <v:shape w14:anchorId="112B53A7" id="_x0000_s1342"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5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" filled="f" stroked="f">
                <v:textbox>
                  <w:txbxContent>
                    <w:p w14:paraId="10D744FE" w14:textId="77777777" w:rsidR="001C4AA5" w:rsidRPr="00CB140F" w:rsidRDefault="001C4AA5" w:rsidP="00CB140F">
                      <w:pPr>
                        <w:rPr>
                          <w:lang w:val="nb-NO"/>
                        </w:rPr>
                      </w:pPr>
                      <w:r w:rsidRPr="00CB140F">
                        <w:rPr>
                          <w:rFonts w:cs="Arial"/>
                          <w:color w:val="000000" w:themeColor="text1"/>
                          <w:kern w:val="24"/>
                          <w:sz w:val="28"/>
                          <w:szCs w:val="28"/>
                          <w:lang w:val="nb-NO" w:bidi="nb-NO"/>
                        </w:rPr>
                        <w:t>Hendene er naturlig dekket med _ _ _ _ _ _ _ _ som lever på</w:t>
                      </w:r>
                    </w:p>
                    <w:p w14:paraId="2D7E85D6"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kroppen vår og plukker opp millioner flere fra omgivelsene rundt oss hver dag.</w:t>
                      </w:r>
                    </w:p>
                    <w:p w14:paraId="69E13A1B" w14:textId="77777777" w:rsidR="001C4AA5" w:rsidRPr="00CB140F" w:rsidRDefault="001C4AA5" w:rsidP="00CB140F">
                      <w:pPr>
                        <w:rPr>
                          <w:lang w:val="nb-NO"/>
                        </w:rPr>
                      </w:pPr>
                    </w:p>
                    <w:p w14:paraId="007F1613"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Mikrober kan _ _ _ _ _ _ lett fra barn til barn når vi tar på hverandre.</w:t>
                      </w:r>
                    </w:p>
                    <w:p w14:paraId="267E7879" w14:textId="77777777" w:rsidR="001C4AA5" w:rsidRPr="00CB140F" w:rsidRDefault="001C4AA5" w:rsidP="00CB140F">
                      <w:pPr>
                        <w:rPr>
                          <w:lang w:val="nb-NO"/>
                        </w:rPr>
                      </w:pPr>
                    </w:p>
                    <w:p w14:paraId="5CE07BD2"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 xml:space="preserve">Selv om noen mikrober kan være nyttige, kan andre være skadelige og forårsake _ _ _ _ _ _ _ _ _. </w:t>
                      </w:r>
                    </w:p>
                    <w:p w14:paraId="2AFAFFAB" w14:textId="77777777" w:rsidR="001C4AA5" w:rsidRPr="00CB140F" w:rsidRDefault="001C4AA5" w:rsidP="00CB140F">
                      <w:pPr>
                        <w:rPr>
                          <w:lang w:val="nb-NO"/>
                        </w:rPr>
                      </w:pPr>
                    </w:p>
                    <w:p w14:paraId="7A2F1324"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_ _ _ _   _ _ _ _ _ _ _ er den mest effektive måten å redusere og forebygge smittespredning på.</w:t>
                      </w:r>
                    </w:p>
                    <w:p w14:paraId="7AFE4BFA" w14:textId="77777777" w:rsidR="001C4AA5" w:rsidRPr="00CB140F" w:rsidRDefault="001C4AA5" w:rsidP="00CB140F">
                      <w:pPr>
                        <w:rPr>
                          <w:lang w:val="nb-NO"/>
                        </w:rPr>
                      </w:pPr>
                    </w:p>
                    <w:p w14:paraId="08B5B86D"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Håndvask med _ _ _ _ og vann på viktige tidspunkter fjerner skadelige mikrober vi får på hendene fra omgivelsene.</w:t>
                      </w:r>
                    </w:p>
                    <w:p w14:paraId="3E70D1CA" w14:textId="77777777" w:rsidR="001C4AA5" w:rsidRPr="00CB140F" w:rsidRDefault="001C4AA5" w:rsidP="00CB140F">
                      <w:pPr>
                        <w:rPr>
                          <w:lang w:val="nb-NO"/>
                        </w:rPr>
                      </w:pPr>
                    </w:p>
                    <w:p w14:paraId="092D01F6" w14:textId="001793BF"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Vi bør vaske hendene i _ _   _ _ _ _ _ _ , dvs. like lenge som sangen «Happy Birth</w:t>
                      </w:r>
                      <w:r>
                        <w:rPr>
                          <w:rFonts w:cs="Arial"/>
                          <w:color w:val="000000" w:themeColor="text1"/>
                          <w:kern w:val="24"/>
                          <w:sz w:val="28"/>
                          <w:szCs w:val="28"/>
                          <w:lang w:val="nb-NO" w:bidi="nb-NO"/>
                        </w:rPr>
                        <w:t>day</w:t>
                      </w:r>
                      <w:r w:rsidRPr="00CB140F">
                        <w:rPr>
                          <w:rFonts w:cs="Arial"/>
                          <w:color w:val="000000" w:themeColor="text1"/>
                          <w:kern w:val="24"/>
                          <w:sz w:val="28"/>
                          <w:szCs w:val="28"/>
                          <w:lang w:val="nb-NO" w:bidi="nb-NO"/>
                        </w:rPr>
                        <w:t>» to ganger varer.</w:t>
                      </w:r>
                    </w:p>
                    <w:p w14:paraId="1EB0EA19" w14:textId="77777777" w:rsidR="001C4AA5" w:rsidRPr="00CB140F" w:rsidRDefault="001C4AA5" w:rsidP="00CB140F">
                      <w:pPr>
                        <w:rPr>
                          <w:lang w:val="nb-NO"/>
                        </w:rPr>
                      </w:pPr>
                    </w:p>
                    <w:p w14:paraId="04118F9C" w14:textId="77777777" w:rsidR="001C4AA5" w:rsidRPr="00CB140F" w:rsidRDefault="001C4AA5" w:rsidP="00CB140F">
                      <w:pPr>
                        <w:rPr>
                          <w:rFonts w:cs="Arial"/>
                          <w:color w:val="000000" w:themeColor="text1"/>
                          <w:kern w:val="24"/>
                          <w:sz w:val="28"/>
                          <w:szCs w:val="28"/>
                          <w:lang w:val="nb-NO"/>
                        </w:rPr>
                      </w:pPr>
                      <w:r w:rsidRPr="00CB140F">
                        <w:rPr>
                          <w:rFonts w:cs="Arial"/>
                          <w:color w:val="000000" w:themeColor="text1"/>
                          <w:kern w:val="24"/>
                          <w:sz w:val="28"/>
                          <w:szCs w:val="28"/>
                          <w:lang w:val="nb-NO" w:bidi="nb-NO"/>
                        </w:rPr>
                        <w:t>Håndvask bare i vann vil bare fjerne _ _ _ _ og skitt.</w:t>
                      </w:r>
                    </w:p>
                    <w:p w14:paraId="30BF14F0" w14:textId="77777777" w:rsidR="001C4AA5" w:rsidRPr="00CB140F" w:rsidRDefault="001C4AA5" w:rsidP="00CB140F">
                      <w:pPr>
                        <w:rPr>
                          <w:lang w:val="nb-NO"/>
                        </w:rPr>
                      </w:pPr>
                    </w:p>
                    <w:p w14:paraId="4862C15B" w14:textId="13843A9F" w:rsidR="001C4AA5" w:rsidRPr="00CB140F" w:rsidRDefault="001C4AA5" w:rsidP="00C57BEC">
                      <w:pPr>
                        <w:rPr>
                          <w:lang w:val="nb-NO"/>
                        </w:rPr>
                      </w:pPr>
                      <w:r w:rsidRPr="00CB140F">
                        <w:rPr>
                          <w:rFonts w:cs="Arial"/>
                          <w:color w:val="000000" w:themeColor="text1"/>
                          <w:kern w:val="24"/>
                          <w:sz w:val="28"/>
                          <w:szCs w:val="28"/>
                          <w:lang w:val="nb-NO" w:bidi="nb-NO"/>
                        </w:rPr>
                        <w:t>Hvis såpe ikke er tilgjengelig, bør vi bruke _ _ _ _   _ _ _ _ _ _ _ _ _ så lenge det ikke er synlig smuss / annet stoff på hendene.</w:t>
                      </w:r>
                    </w:p>
                  </w:txbxContent>
                </v:textbox>
                <w10:anchorlock/>
              </v:shape>
            </w:pict>
          </mc:Fallback>
        </mc:AlternateContent>
      </w:r>
    </w:p>
    <w:p w14:paraId="1B1B843E" w14:textId="7090CEB2" w:rsidR="000234B8" w:rsidRDefault="008845C6" w:rsidP="00C57BEC">
      <w:pPr>
        <w:pStyle w:val="ListParagraph"/>
      </w:pPr>
      <w:r>
        <w:rPr>
          <w:noProof/>
          <w:lang w:val="nb-NO" w:eastAsia="nb-NO"/>
        </w:rPr>
        <mc:AlternateContent>
          <mc:Choice Requires="wps">
            <w:drawing>
              <wp:inline distT="0" distB="0" distL="0" distR="0" wp14:anchorId="7E568556" wp14:editId="4979578A">
                <wp:extent cx="5966704" cy="967191"/>
                <wp:effectExtent l="0" t="0" r="15240" b="23495"/>
                <wp:docPr id="3188" name="Rectangle: Rounded Corners 3188" descr="Key words:&#10;Hand sanitiser, Microbes, Bacteria, 20 seconds, Infection, Antibacterial soap,  Hand washing, Transfer, Visible&#10;"/>
                <wp:cNvGraphicFramePr/>
                <a:graphic xmlns:a="http://schemas.openxmlformats.org/drawingml/2006/main">
                  <a:graphicData uri="http://schemas.microsoft.com/office/word/2010/wordprocessingShape">
                    <wps:wsp>
                      <wps:cNvSpPr/>
                      <wps:spPr>
                        <a:xfrm>
                          <a:off x="0" y="0"/>
                          <a:ext cx="5966704" cy="967191"/>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0A7B0" w14:textId="48BA567F" w:rsidR="001C4AA5" w:rsidRPr="005E4231" w:rsidRDefault="001C4AA5" w:rsidP="000234B8">
                            <w:pPr>
                              <w:spacing w:after="0"/>
                              <w:jc w:val="center"/>
                              <w:rPr>
                                <w:lang w:val="nb-NO"/>
                              </w:rPr>
                            </w:pPr>
                            <w:r w:rsidRPr="005E4231">
                              <w:rPr>
                                <w:rFonts w:cs="Arial"/>
                                <w:color w:val="000000" w:themeColor="text1"/>
                                <w:kern w:val="24"/>
                                <w:sz w:val="36"/>
                                <w:szCs w:val="36"/>
                                <w:lang w:val="nb-NO"/>
                              </w:rPr>
                              <w:t>Stikkord:</w:t>
                            </w:r>
                          </w:p>
                          <w:p w14:paraId="4EC059B5" w14:textId="64B5ACEE" w:rsidR="001C4AA5" w:rsidRPr="00CB140F" w:rsidRDefault="001C4AA5" w:rsidP="00CB140F">
                            <w:pPr>
                              <w:spacing w:after="0"/>
                              <w:jc w:val="center"/>
                              <w:rPr>
                                <w:lang w:val="nb-NO"/>
                              </w:rPr>
                            </w:pPr>
                            <w:r w:rsidRPr="00CB140F">
                              <w:rPr>
                                <w:rFonts w:cs="Arial"/>
                                <w:color w:val="000000" w:themeColor="text1"/>
                                <w:kern w:val="24"/>
                                <w:sz w:val="28"/>
                                <w:szCs w:val="28"/>
                                <w:lang w:val="nb-NO" w:bidi="nb-NO"/>
                              </w:rPr>
                              <w:t>Håndsprit, mikrober, skitt, infeksjon, såpe, håndvask,</w:t>
                            </w:r>
                            <w:r>
                              <w:rPr>
                                <w:lang w:val="nb-NO"/>
                              </w:rPr>
                              <w:t xml:space="preserve"> </w:t>
                            </w:r>
                            <w:r>
                              <w:rPr>
                                <w:rFonts w:cs="Arial"/>
                                <w:color w:val="000000" w:themeColor="text1"/>
                                <w:kern w:val="24"/>
                                <w:sz w:val="28"/>
                                <w:szCs w:val="28"/>
                                <w:lang w:val="nb-NO" w:bidi="nb-NO"/>
                              </w:rPr>
                              <w:t>sp</w:t>
                            </w:r>
                            <w:r w:rsidRPr="00CB140F">
                              <w:rPr>
                                <w:rFonts w:cs="Arial"/>
                                <w:color w:val="000000" w:themeColor="text1"/>
                                <w:kern w:val="24"/>
                                <w:sz w:val="28"/>
                                <w:szCs w:val="28"/>
                                <w:lang w:val="nb-NO" w:bidi="nb-NO"/>
                              </w:rPr>
                              <w:t>redning, 20 sekunder</w:t>
                            </w:r>
                          </w:p>
                          <w:p w14:paraId="3FC24C58" w14:textId="6914C75F" w:rsidR="001C4AA5" w:rsidRPr="00CB140F" w:rsidRDefault="001C4AA5" w:rsidP="00CB140F">
                            <w:pPr>
                              <w:spacing w:after="0"/>
                              <w:jc w:val="center"/>
                              <w:rPr>
                                <w:lang w:val="nb-NO"/>
                              </w:rPr>
                            </w:pPr>
                          </w:p>
                        </w:txbxContent>
                      </wps:txbx>
                      <wps:bodyPr rtlCol="0" anchor="ctr"/>
                    </wps:wsp>
                  </a:graphicData>
                </a:graphic>
              </wp:inline>
            </w:drawing>
          </mc:Choice>
          <mc:Fallback>
            <w:pict>
              <v:roundrect w14:anchorId="7E568556" id="Rectangle: Rounded Corners 3188" o:spid="_x0000_s1343" alt="Key words:&#10;Hand sanitiser, Microbes, Bacteria, 20 seconds, Infection, Antibacterial soap,  Hand washing, Transfer, Visible&#10;" style="width:469.8pt;height:76.15pt;visibility:visible;mso-wrap-style:square;mso-left-percent:-10001;mso-top-percent:-10001;mso-position-horizontal:absolute;mso-position-horizontal-relative:char;mso-position-vertical:absolute;mso-position-vertical-relative:line;mso-left-percent:-10001;mso-top-percent:-10001;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" fillcolor="#99d5c7" strokecolor="black [3213]" strokeweight="1pt">
                <v:stroke joinstyle="miter"/>
                <v:textbox>
                  <w:txbxContent>
                    <w:p w14:paraId="0FA0A7B0" w14:textId="48BA567F" w:rsidR="001C4AA5" w:rsidRPr="005E4231" w:rsidRDefault="001C4AA5" w:rsidP="000234B8">
                      <w:pPr>
                        <w:spacing w:after="0"/>
                        <w:jc w:val="center"/>
                        <w:rPr>
                          <w:lang w:val="nb-NO"/>
                        </w:rPr>
                      </w:pPr>
                      <w:r w:rsidRPr="005E4231">
                        <w:rPr>
                          <w:rFonts w:cs="Arial"/>
                          <w:color w:val="000000" w:themeColor="text1"/>
                          <w:kern w:val="24"/>
                          <w:sz w:val="36"/>
                          <w:szCs w:val="36"/>
                          <w:lang w:val="nb-NO"/>
                        </w:rPr>
                        <w:t>Stikkord:</w:t>
                      </w:r>
                    </w:p>
                    <w:p w14:paraId="4EC059B5" w14:textId="64B5ACEE" w:rsidR="001C4AA5" w:rsidRPr="00CB140F" w:rsidRDefault="001C4AA5" w:rsidP="00CB140F">
                      <w:pPr>
                        <w:spacing w:after="0"/>
                        <w:jc w:val="center"/>
                        <w:rPr>
                          <w:lang w:val="nb-NO"/>
                        </w:rPr>
                      </w:pPr>
                      <w:r w:rsidRPr="00CB140F">
                        <w:rPr>
                          <w:rFonts w:cs="Arial"/>
                          <w:color w:val="000000" w:themeColor="text1"/>
                          <w:kern w:val="24"/>
                          <w:sz w:val="28"/>
                          <w:szCs w:val="28"/>
                          <w:lang w:val="nb-NO" w:bidi="nb-NO"/>
                        </w:rPr>
                        <w:t>Håndsprit, mikrober, skitt, infeksjon, såpe, håndvask,</w:t>
                      </w:r>
                      <w:r>
                        <w:rPr>
                          <w:lang w:val="nb-NO"/>
                        </w:rPr>
                        <w:t xml:space="preserve"> </w:t>
                      </w:r>
                      <w:r>
                        <w:rPr>
                          <w:rFonts w:cs="Arial"/>
                          <w:color w:val="000000" w:themeColor="text1"/>
                          <w:kern w:val="24"/>
                          <w:sz w:val="28"/>
                          <w:szCs w:val="28"/>
                          <w:lang w:val="nb-NO" w:bidi="nb-NO"/>
                        </w:rPr>
                        <w:t>sp</w:t>
                      </w:r>
                      <w:r w:rsidRPr="00CB140F">
                        <w:rPr>
                          <w:rFonts w:cs="Arial"/>
                          <w:color w:val="000000" w:themeColor="text1"/>
                          <w:kern w:val="24"/>
                          <w:sz w:val="28"/>
                          <w:szCs w:val="28"/>
                          <w:lang w:val="nb-NO" w:bidi="nb-NO"/>
                        </w:rPr>
                        <w:t>redning, 20 sekunder</w:t>
                      </w:r>
                    </w:p>
                    <w:p w14:paraId="3FC24C58" w14:textId="6914C75F" w:rsidR="001C4AA5" w:rsidRPr="00CB140F" w:rsidRDefault="001C4AA5" w:rsidP="00CB140F">
                      <w:pPr>
                        <w:spacing w:after="0"/>
                        <w:jc w:val="center"/>
                        <w:rPr>
                          <w:lang w:val="nb-NO"/>
                        </w:rPr>
                      </w:pPr>
                    </w:p>
                  </w:txbxContent>
                </v:textbox>
                <w10:anchorlock/>
              </v:roundrect>
            </w:pict>
          </mc:Fallback>
        </mc:AlternateContent>
      </w:r>
    </w:p>
    <w:p w14:paraId="114D5589" w14:textId="77777777" w:rsidR="00C57BEC" w:rsidRDefault="00C57BEC" w:rsidP="00C57BEC">
      <w:pPr>
        <w:pStyle w:val="ListParagraph"/>
      </w:pPr>
    </w:p>
    <w:p w14:paraId="653848C8" w14:textId="53B9543E" w:rsidR="00C57BEC" w:rsidRDefault="002F6126" w:rsidP="00BF7388">
      <w:pPr>
        <w:rPr>
          <w:rFonts w:eastAsia="Calibri" w:cs="Times New Roman"/>
          <w:szCs w:val="24"/>
        </w:rPr>
      </w:pPr>
      <w:r>
        <w:rPr>
          <w:rFonts w:eastAsia="Calibri" w:cs="Times New Roman"/>
          <w:noProof/>
          <w:szCs w:val="24"/>
          <w:lang w:val="nb-NO" w:eastAsia="nb-NO"/>
        </w:rPr>
        <w:lastRenderedPageBreak/>
        <mc:AlternateContent>
          <mc:Choice Requires="wps">
            <w:drawing>
              <wp:anchor distT="0" distB="0" distL="114300" distR="114300" simplePos="0" relativeHeight="251575296" behindDoc="0" locked="0" layoutInCell="1" allowOverlap="1" wp14:anchorId="3F923F8B" wp14:editId="366816D7">
                <wp:simplePos x="0" y="0"/>
                <wp:positionH relativeFrom="margin">
                  <wp:posOffset>-19050</wp:posOffset>
                </wp:positionH>
                <wp:positionV relativeFrom="paragraph">
                  <wp:posOffset>395605</wp:posOffset>
                </wp:positionV>
                <wp:extent cx="6080125" cy="9444990"/>
                <wp:effectExtent l="38100" t="38100" r="34925" b="4191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449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ACE8AFA" id="Rectangle: Rounded Corners 212" o:spid="_x0000_s1026" alt="&quot;&quot;" style="position:absolute;margin-left:-1.5pt;margin-top:31.15pt;width:478.75pt;height:743.7pt;z-index:2515752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" filled="f" strokecolor="#117e62" strokeweight="6pt">
                <v:stroke joinstyle="bevel" endcap="square"/>
                <w10:wrap anchorx="margin"/>
              </v:roundrect>
            </w:pict>
          </mc:Fallback>
        </mc:AlternateContent>
      </w:r>
      <w:r w:rsidR="00BF7388">
        <w:rPr>
          <w:rFonts w:eastAsia="Calibri" w:cs="Times New Roman"/>
          <w:noProof/>
          <w:szCs w:val="24"/>
          <w:lang w:val="nb-NO" w:eastAsia="nb-NO"/>
        </w:rPr>
        <mc:AlternateContent>
          <mc:Choice Requires="wpg">
            <w:drawing>
              <wp:anchor distT="0" distB="0" distL="114300" distR="114300" simplePos="0" relativeHeight="251831296" behindDoc="0" locked="0" layoutInCell="1" allowOverlap="1" wp14:anchorId="37C8580B" wp14:editId="026C0FD5">
                <wp:simplePos x="0" y="0"/>
                <wp:positionH relativeFrom="column">
                  <wp:posOffset>5674995</wp:posOffset>
                </wp:positionH>
                <wp:positionV relativeFrom="paragraph">
                  <wp:posOffset>80010</wp:posOffset>
                </wp:positionV>
                <wp:extent cx="562610" cy="562610"/>
                <wp:effectExtent l="19050" t="19050" r="27940" b="27940"/>
                <wp:wrapNone/>
                <wp:docPr id="2857" name="Group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13" name="Oval 21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 name="Picture 21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036992D" id="Group 2857" o:spid="_x0000_s1026" alt="&quot;&quot;" style="position:absolute;margin-left:446.85pt;margin-top:6.3pt;width:44.3pt;height:44.3pt;z-index:25183129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">
                <v:oval id="Oval 21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" fillcolor="white [3212]" strokecolor="#1db28f" strokeweight="3pt">
                  <v:stroke joinstyle="miter"/>
                </v:oval>
                <v:shape id="Picture 21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">
                  <v:imagedata r:id="rId51" o:title=""/>
                </v:shape>
              </v:group>
            </w:pict>
          </mc:Fallback>
        </mc:AlternateContent>
      </w:r>
      <w:r w:rsidR="008845C6">
        <w:rPr>
          <w:noProof/>
          <w:lang w:val="nb-NO" w:eastAsia="nb-NO"/>
        </w:rPr>
        <mc:AlternateContent>
          <mc:Choice Requires="wps">
            <w:drawing>
              <wp:inline distT="0" distB="0" distL="0" distR="0" wp14:anchorId="60A4D547" wp14:editId="06A80139">
                <wp:extent cx="1970405" cy="339634"/>
                <wp:effectExtent l="0" t="0" r="0" b="0"/>
                <wp:docPr id="211" name="TextBox 46" descr="SW4 - Hand Hygiene Quiz&#10;"/>
                <wp:cNvGraphicFramePr/>
                <a:graphic xmlns:a="http://schemas.openxmlformats.org/drawingml/2006/main">
                  <a:graphicData uri="http://schemas.microsoft.com/office/word/2010/wordprocessingShape">
                    <wps:wsp>
                      <wps:cNvSpPr txBox="1"/>
                      <wps:spPr>
                        <a:xfrm>
                          <a:off x="0" y="0"/>
                          <a:ext cx="1970405" cy="339634"/>
                        </a:xfrm>
                        <a:prstGeom prst="rect">
                          <a:avLst/>
                        </a:prstGeom>
                        <a:noFill/>
                      </wps:spPr>
                      <wps:txbx>
                        <w:txbxContent>
                          <w:p w14:paraId="08AB360E" w14:textId="64A7EB33" w:rsidR="001C4AA5" w:rsidRDefault="001C4AA5" w:rsidP="002F6126">
                            <w:pPr>
                              <w:pStyle w:val="Heading2"/>
                            </w:pPr>
                            <w:r w:rsidRPr="00CB140F">
                              <w:t xml:space="preserve">EA4 </w:t>
                            </w:r>
                            <w:proofErr w:type="spellStart"/>
                            <w:r w:rsidRPr="00CB140F">
                              <w:t>Håndhygiene</w:t>
                            </w:r>
                            <w:proofErr w:type="spellEnd"/>
                            <w:r w:rsidRPr="00CB140F">
                              <w:t xml:space="preserve"> (test)</w:t>
                            </w:r>
                          </w:p>
                        </w:txbxContent>
                      </wps:txbx>
                      <wps:bodyPr wrap="none" rtlCol="0">
                        <a:noAutofit/>
                      </wps:bodyPr>
                    </wps:wsp>
                  </a:graphicData>
                </a:graphic>
              </wp:inline>
            </w:drawing>
          </mc:Choice>
          <mc:Fallback>
            <w:pict>
              <v:shape w14:anchorId="60A4D547" id="_x0000_s1344" type="#_x0000_t202" alt="SW4 - Hand Hygiene Quiz&#10;" style="width:155.15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" filled="f" stroked="f">
                <v:textbox>
                  <w:txbxContent>
                    <w:p w14:paraId="08AB360E" w14:textId="64A7EB33" w:rsidR="001C4AA5" w:rsidRDefault="001C4AA5" w:rsidP="002F6126">
                      <w:pPr>
                        <w:pStyle w:val="Heading2"/>
                      </w:pPr>
                      <w:r w:rsidRPr="00CB140F">
                        <w:t>EA4 Håndhygiene (test)</w:t>
                      </w:r>
                    </w:p>
                  </w:txbxContent>
                </v:textbox>
                <w10:anchorlock/>
              </v:shape>
            </w:pict>
          </mc:Fallback>
        </mc:AlternateContent>
      </w:r>
      <w:r w:rsidR="008845C6">
        <w:rPr>
          <w:rFonts w:eastAsia="Calibri" w:cs="Times New Roman"/>
          <w:noProof/>
          <w:szCs w:val="24"/>
          <w:lang w:val="nb-NO" w:eastAsia="nb-NO"/>
        </w:rPr>
        <mc:AlternateContent>
          <mc:Choice Requires="wps">
            <w:drawing>
              <wp:inline distT="0" distB="0" distL="0" distR="0" wp14:anchorId="3068DCCC" wp14:editId="2727B45D">
                <wp:extent cx="5273040" cy="552262"/>
                <wp:effectExtent l="0" t="0" r="0" b="0"/>
                <wp:docPr id="207" name="TextBox 9" descr="Quiz: Microbes&#10;&#10;"/>
                <wp:cNvGraphicFramePr/>
                <a:graphic xmlns:a="http://schemas.openxmlformats.org/drawingml/2006/main">
                  <a:graphicData uri="http://schemas.microsoft.com/office/word/2010/wordprocessingShape">
                    <wps:wsp>
                      <wps:cNvSpPr txBox="1"/>
                      <wps:spPr>
                        <a:xfrm>
                          <a:off x="0" y="0"/>
                          <a:ext cx="5273040" cy="552262"/>
                        </a:xfrm>
                        <a:prstGeom prst="rect">
                          <a:avLst/>
                        </a:prstGeom>
                        <a:noFill/>
                      </wps:spPr>
                      <wps:txbx>
                        <w:txbxContent>
                          <w:p w14:paraId="03B8495F" w14:textId="03FE8D55" w:rsidR="001C4AA5" w:rsidRPr="002F6126" w:rsidRDefault="001C4AA5" w:rsidP="002F6126">
                            <w:pPr>
                              <w:pStyle w:val="Heading3"/>
                              <w:rPr>
                                <w:sz w:val="56"/>
                                <w:szCs w:val="52"/>
                              </w:rPr>
                            </w:pPr>
                            <w:r w:rsidRPr="004B5160">
                              <w:rPr>
                                <w:sz w:val="56"/>
                                <w:szCs w:val="52"/>
                              </w:rPr>
                              <w:t xml:space="preserve">Test: </w:t>
                            </w:r>
                            <w:proofErr w:type="spellStart"/>
                            <w:r w:rsidRPr="004B5160">
                              <w:rPr>
                                <w:sz w:val="56"/>
                                <w:szCs w:val="52"/>
                              </w:rPr>
                              <w:t>Håndhygiene</w:t>
                            </w:r>
                            <w:proofErr w:type="spellEnd"/>
                          </w:p>
                        </w:txbxContent>
                      </wps:txbx>
                      <wps:bodyPr wrap="square" rtlCol="0">
                        <a:noAutofit/>
                      </wps:bodyPr>
                    </wps:wsp>
                  </a:graphicData>
                </a:graphic>
              </wp:inline>
            </w:drawing>
          </mc:Choice>
          <mc:Fallback>
            <w:pict>
              <v:shape w14:anchorId="3068DCCC" id="_x0000_s1345" type="#_x0000_t202" alt="Quiz: Microbes&#10;&#10;" style="width:415.2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" filled="f" stroked="f">
                <v:textbox>
                  <w:txbxContent>
                    <w:p w14:paraId="03B8495F" w14:textId="03FE8D55" w:rsidR="001C4AA5" w:rsidRPr="002F6126" w:rsidRDefault="001C4AA5" w:rsidP="002F6126">
                      <w:pPr>
                        <w:pStyle w:val="Heading3"/>
                        <w:rPr>
                          <w:sz w:val="56"/>
                          <w:szCs w:val="52"/>
                        </w:rPr>
                      </w:pPr>
                      <w:r w:rsidRPr="004B5160">
                        <w:rPr>
                          <w:sz w:val="56"/>
                          <w:szCs w:val="52"/>
                        </w:rPr>
                        <w:t>Test: Håndhygiene</w:t>
                      </w:r>
                    </w:p>
                  </w:txbxContent>
                </v:textbox>
                <w10:anchorlock/>
              </v:shape>
            </w:pict>
          </mc:Fallback>
        </mc:AlternateContent>
      </w:r>
      <w:r w:rsidR="00BF7388">
        <w:rPr>
          <w:rFonts w:eastAsia="Calibri" w:cs="Times New Roman"/>
          <w:noProof/>
          <w:szCs w:val="24"/>
          <w:lang w:val="nb-NO" w:eastAsia="nb-NO"/>
        </w:rPr>
        <mc:AlternateContent>
          <mc:Choice Requires="wps">
            <w:drawing>
              <wp:inline distT="0" distB="0" distL="0" distR="0" wp14:anchorId="73EAD8AD" wp14:editId="3C14DED4">
                <wp:extent cx="4163695" cy="651849"/>
                <wp:effectExtent l="0" t="0" r="0" b="0"/>
                <wp:docPr id="20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651849"/>
                        </a:xfrm>
                        <a:prstGeom prst="rect">
                          <a:avLst/>
                        </a:prstGeom>
                        <a:noFill/>
                      </wps:spPr>
                      <wps:txbx>
                        <w:txbxContent>
                          <w:p w14:paraId="7FA5A5F1" w14:textId="77777777" w:rsidR="001C4AA5" w:rsidRPr="00FE5D8F" w:rsidRDefault="001C4AA5" w:rsidP="004B5160">
                            <w:pPr>
                              <w:rPr>
                                <w:lang w:val="nb-NO"/>
                              </w:rPr>
                            </w:pPr>
                            <w:r w:rsidRPr="00FE5D8F">
                              <w:rPr>
                                <w:rFonts w:cs="Arial"/>
                                <w:color w:val="000000" w:themeColor="text1"/>
                                <w:kern w:val="24"/>
                                <w:sz w:val="28"/>
                                <w:szCs w:val="28"/>
                                <w:lang w:val="nb-NO" w:bidi="nb-NO"/>
                              </w:rPr>
                              <w:t>Kryss av for alle svar som er relevante</w:t>
                            </w:r>
                          </w:p>
                          <w:p w14:paraId="14747A2F" w14:textId="3F2EC328" w:rsidR="001C4AA5" w:rsidRDefault="001C4AA5" w:rsidP="00BF7388">
                            <w:proofErr w:type="spellStart"/>
                            <w:r>
                              <w:rPr>
                                <w:rFonts w:cs="Arial"/>
                                <w:color w:val="000000" w:themeColor="text1"/>
                                <w:kern w:val="24"/>
                                <w:sz w:val="28"/>
                                <w:szCs w:val="28"/>
                              </w:rPr>
                              <w:t>Navn</w:t>
                            </w:r>
                            <w:proofErr w:type="spellEnd"/>
                            <w:r>
                              <w:rPr>
                                <w:rFonts w:cs="Arial"/>
                                <w:color w:val="000000" w:themeColor="text1"/>
                                <w:kern w:val="24"/>
                                <w:sz w:val="28"/>
                                <w:szCs w:val="28"/>
                              </w:rPr>
                              <w:t>_______________________</w:t>
                            </w:r>
                          </w:p>
                        </w:txbxContent>
                      </wps:txbx>
                      <wps:bodyPr wrap="square" rtlCol="0">
                        <a:noAutofit/>
                      </wps:bodyPr>
                    </wps:wsp>
                  </a:graphicData>
                </a:graphic>
              </wp:inline>
            </w:drawing>
          </mc:Choice>
          <mc:Fallback>
            <w:pict>
              <v:shape w14:anchorId="73EAD8AD" id="_x0000_s1346" type="#_x0000_t202" alt="Please tick as many answers as appropriate&#10;" style="width:327.85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" filled="f" stroked="f">
                <v:textbox>
                  <w:txbxContent>
                    <w:p w14:paraId="7FA5A5F1" w14:textId="77777777" w:rsidR="001C4AA5" w:rsidRPr="00FE5D8F" w:rsidRDefault="001C4AA5" w:rsidP="004B5160">
                      <w:pPr>
                        <w:rPr>
                          <w:lang w:val="nb-NO"/>
                        </w:rPr>
                      </w:pPr>
                      <w:r w:rsidRPr="00FE5D8F">
                        <w:rPr>
                          <w:rFonts w:cs="Arial"/>
                          <w:color w:val="000000" w:themeColor="text1"/>
                          <w:kern w:val="24"/>
                          <w:sz w:val="28"/>
                          <w:szCs w:val="28"/>
                          <w:lang w:val="nb-NO" w:bidi="nb-NO"/>
                        </w:rPr>
                        <w:t>Kryss av for alle svar som er relevante</w:t>
                      </w:r>
                    </w:p>
                    <w:p w14:paraId="14747A2F" w14:textId="3F2EC328" w:rsidR="001C4AA5" w:rsidRDefault="001C4AA5" w:rsidP="00BF7388">
                      <w:r>
                        <w:rPr>
                          <w:rFonts w:cs="Arial"/>
                          <w:color w:val="000000" w:themeColor="text1"/>
                          <w:kern w:val="24"/>
                          <w:sz w:val="28"/>
                          <w:szCs w:val="28"/>
                        </w:rPr>
                        <w:t>Navn_______________________</w:t>
                      </w:r>
                    </w:p>
                  </w:txbxContent>
                </v:textbox>
                <w10:anchorlock/>
              </v:shape>
            </w:pict>
          </mc:Fallback>
        </mc:AlternateContent>
      </w:r>
      <w:r w:rsidR="008845C6">
        <w:rPr>
          <w:rFonts w:eastAsia="Calibri" w:cs="Times New Roman"/>
          <w:noProof/>
          <w:szCs w:val="24"/>
          <w:lang w:val="nb-NO" w:eastAsia="nb-NO"/>
        </w:rPr>
        <mc:AlternateContent>
          <mc:Choice Requires="wps">
            <w:drawing>
              <wp:inline distT="0" distB="0" distL="0" distR="0" wp14:anchorId="0D0380D1" wp14:editId="682E3C4C">
                <wp:extent cx="2799715" cy="7982585"/>
                <wp:effectExtent l="0" t="0" r="0" b="0"/>
                <wp:docPr id="208"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7982585"/>
                        </a:xfrm>
                        <a:prstGeom prst="rect">
                          <a:avLst/>
                        </a:prstGeom>
                        <a:noFill/>
                      </wps:spPr>
                      <wps:txbx>
                        <w:txbxContent>
                          <w:p w14:paraId="63B3E1F4" w14:textId="77777777" w:rsidR="001C4AA5" w:rsidRPr="000F30BC" w:rsidRDefault="001C4AA5" w:rsidP="004B5160">
                            <w:pPr>
                              <w:rPr>
                                <w:lang w:val="nb-NO"/>
                              </w:rPr>
                            </w:pPr>
                            <w:r w:rsidRPr="004B5160">
                              <w:rPr>
                                <w:rFonts w:cs="Arial"/>
                                <w:color w:val="000000" w:themeColor="text1"/>
                                <w:kern w:val="24"/>
                                <w:sz w:val="30"/>
                                <w:szCs w:val="30"/>
                                <w:lang w:val="nb-NO" w:bidi="nb-NO"/>
                              </w:rPr>
                              <w:t xml:space="preserve">Hvordan </w:t>
                            </w:r>
                            <w:r w:rsidRPr="000F30BC">
                              <w:rPr>
                                <w:rFonts w:cs="Arial"/>
                                <w:color w:val="000000" w:themeColor="text1"/>
                                <w:kern w:val="24"/>
                                <w:sz w:val="30"/>
                                <w:szCs w:val="30"/>
                                <w:lang w:val="nb-NO" w:bidi="nb-NO"/>
                              </w:rPr>
                              <w:t>kan du spre mikrober til andre? (2 poeng)</w:t>
                            </w:r>
                          </w:p>
                          <w:p w14:paraId="08ABCF3A" w14:textId="77777777" w:rsidR="001C4AA5" w:rsidRPr="000F30BC" w:rsidRDefault="001C4AA5" w:rsidP="004B5160">
                            <w:pPr>
                              <w:pStyle w:val="ListParagraph"/>
                              <w:numPr>
                                <w:ilvl w:val="0"/>
                                <w:numId w:val="66"/>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Ved å berøre dem</w:t>
                            </w:r>
                          </w:p>
                          <w:p w14:paraId="4239A02A" w14:textId="77777777" w:rsidR="001C4AA5" w:rsidRPr="000F30BC" w:rsidRDefault="001C4AA5" w:rsidP="004B5160">
                            <w:pPr>
                              <w:pStyle w:val="ListParagraph"/>
                              <w:numPr>
                                <w:ilvl w:val="0"/>
                                <w:numId w:val="66"/>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Ved å se på dem</w:t>
                            </w:r>
                          </w:p>
                          <w:p w14:paraId="37C238A9" w14:textId="77777777" w:rsidR="001C4AA5" w:rsidRPr="000F30BC" w:rsidRDefault="001C4AA5" w:rsidP="004B5160">
                            <w:pPr>
                              <w:pStyle w:val="ListParagraph"/>
                              <w:numPr>
                                <w:ilvl w:val="0"/>
                                <w:numId w:val="66"/>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Ved å snakke med dem på telefonen</w:t>
                            </w:r>
                          </w:p>
                          <w:p w14:paraId="30470188" w14:textId="31047739" w:rsidR="001C4AA5" w:rsidRPr="000F30BC" w:rsidRDefault="001C4AA5" w:rsidP="004B5160">
                            <w:pPr>
                              <w:pStyle w:val="ListParagraph"/>
                              <w:numPr>
                                <w:ilvl w:val="0"/>
                                <w:numId w:val="66"/>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Ved å nyse</w:t>
                            </w:r>
                            <w:r w:rsidRPr="000F30BC">
                              <w:rPr>
                                <w:rFonts w:cs="Arial"/>
                                <w:color w:val="000000" w:themeColor="text1"/>
                                <w:kern w:val="24"/>
                                <w:sz w:val="26"/>
                                <w:szCs w:val="26"/>
                                <w:lang w:val="nb-NO"/>
                              </w:rPr>
                              <w:br/>
                            </w:r>
                          </w:p>
                          <w:p w14:paraId="2F12952D" w14:textId="4E52CE02" w:rsidR="001C4AA5" w:rsidRPr="000F30BC" w:rsidRDefault="001C4AA5" w:rsidP="00C57BEC">
                            <w:pPr>
                              <w:rPr>
                                <w:rFonts w:eastAsiaTheme="minorEastAsia"/>
                                <w:lang w:val="nb-NO"/>
                              </w:rPr>
                            </w:pPr>
                            <w:r w:rsidRPr="000F30BC">
                              <w:rPr>
                                <w:rFonts w:cs="Arial"/>
                                <w:color w:val="000000" w:themeColor="text1"/>
                                <w:kern w:val="24"/>
                                <w:sz w:val="30"/>
                                <w:szCs w:val="30"/>
                                <w:lang w:val="nb-NO"/>
                              </w:rPr>
                              <w:t>Hvorfor bør vi vaske hendene med såpe? (2 poeng)</w:t>
                            </w:r>
                          </w:p>
                          <w:p w14:paraId="302016E4" w14:textId="77777777" w:rsidR="001C4AA5" w:rsidRPr="000F30BC" w:rsidRDefault="001C4AA5" w:rsidP="004B5160">
                            <w:pPr>
                              <w:pStyle w:val="ListParagraph"/>
                              <w:numPr>
                                <w:ilvl w:val="0"/>
                                <w:numId w:val="67"/>
                              </w:numPr>
                              <w:tabs>
                                <w:tab w:val="clear" w:pos="720"/>
                                <w:tab w:val="num" w:pos="993"/>
                              </w:tabs>
                              <w:spacing w:after="0" w:line="240" w:lineRule="auto"/>
                              <w:ind w:left="567"/>
                              <w:rPr>
                                <w:rFonts w:eastAsia="Times New Roman"/>
                                <w:color w:val="1DB28F"/>
                                <w:spacing w:val="-2"/>
                                <w:sz w:val="31"/>
                                <w:lang w:val="nb-NO"/>
                              </w:rPr>
                            </w:pPr>
                            <w:r w:rsidRPr="000F30BC">
                              <w:rPr>
                                <w:rFonts w:cs="Arial"/>
                                <w:color w:val="000000" w:themeColor="text1"/>
                                <w:spacing w:val="-2"/>
                                <w:kern w:val="24"/>
                                <w:sz w:val="26"/>
                                <w:szCs w:val="26"/>
                                <w:lang w:val="nb-NO" w:bidi="nb-NO"/>
                              </w:rPr>
                              <w:t>Det bidrar til å fjerne usynlige mikrober som er for små til at vi kan se dem med det blotte øye</w:t>
                            </w:r>
                          </w:p>
                          <w:p w14:paraId="5A1AEC43" w14:textId="77777777" w:rsidR="001C4AA5" w:rsidRPr="000F30BC" w:rsidRDefault="001C4AA5" w:rsidP="004B5160">
                            <w:pPr>
                              <w:pStyle w:val="ListParagraph"/>
                              <w:numPr>
                                <w:ilvl w:val="0"/>
                                <w:numId w:val="67"/>
                              </w:numPr>
                              <w:tabs>
                                <w:tab w:val="clear" w:pos="720"/>
                                <w:tab w:val="num" w:pos="993"/>
                              </w:tabs>
                              <w:spacing w:after="0" w:line="240" w:lineRule="auto"/>
                              <w:ind w:left="567"/>
                              <w:rPr>
                                <w:rFonts w:eastAsia="Times New Roman"/>
                                <w:color w:val="1DB28F"/>
                                <w:sz w:val="31"/>
                                <w:lang w:val="nb-NO"/>
                              </w:rPr>
                            </w:pPr>
                            <w:r w:rsidRPr="000F30BC">
                              <w:rPr>
                                <w:rFonts w:cs="Arial"/>
                                <w:color w:val="000000" w:themeColor="text1"/>
                                <w:kern w:val="24"/>
                                <w:sz w:val="26"/>
                                <w:szCs w:val="26"/>
                                <w:lang w:val="nb-NO" w:bidi="nb-NO"/>
                              </w:rPr>
                              <w:t>Det bryter opp oljen på hendene som fanger mikrober</w:t>
                            </w:r>
                          </w:p>
                          <w:p w14:paraId="55E6B276" w14:textId="77777777" w:rsidR="001C4AA5" w:rsidRPr="000F30BC" w:rsidRDefault="001C4AA5" w:rsidP="004B5160">
                            <w:pPr>
                              <w:pStyle w:val="ListParagraph"/>
                              <w:numPr>
                                <w:ilvl w:val="0"/>
                                <w:numId w:val="67"/>
                              </w:numPr>
                              <w:tabs>
                                <w:tab w:val="clear" w:pos="720"/>
                                <w:tab w:val="num" w:pos="993"/>
                              </w:tabs>
                              <w:spacing w:after="0" w:line="240" w:lineRule="auto"/>
                              <w:ind w:left="567"/>
                              <w:rPr>
                                <w:rFonts w:eastAsia="Times New Roman"/>
                                <w:color w:val="1DB28F"/>
                                <w:sz w:val="31"/>
                                <w:lang w:val="nb-NO"/>
                              </w:rPr>
                            </w:pPr>
                            <w:r w:rsidRPr="000F30BC">
                              <w:rPr>
                                <w:rFonts w:cs="Arial"/>
                                <w:color w:val="000000" w:themeColor="text1"/>
                                <w:kern w:val="24"/>
                                <w:sz w:val="26"/>
                                <w:szCs w:val="26"/>
                                <w:lang w:val="nb-NO" w:bidi="nb-NO"/>
                              </w:rPr>
                              <w:t>Det holder hendene fuktig</w:t>
                            </w:r>
                          </w:p>
                          <w:p w14:paraId="09617502" w14:textId="0E5936D5" w:rsidR="001C4AA5" w:rsidRPr="000F30BC" w:rsidRDefault="001C4AA5" w:rsidP="004B5160">
                            <w:pPr>
                              <w:pStyle w:val="ListParagraph"/>
                              <w:numPr>
                                <w:ilvl w:val="0"/>
                                <w:numId w:val="67"/>
                              </w:numPr>
                              <w:tabs>
                                <w:tab w:val="clear" w:pos="720"/>
                                <w:tab w:val="num" w:pos="993"/>
                              </w:tabs>
                              <w:spacing w:after="0" w:line="240" w:lineRule="auto"/>
                              <w:ind w:left="567"/>
                              <w:rPr>
                                <w:rFonts w:eastAsia="Times New Roman"/>
                                <w:color w:val="1DB28F"/>
                                <w:sz w:val="31"/>
                                <w:lang w:val="nb-NO"/>
                              </w:rPr>
                            </w:pPr>
                            <w:r w:rsidRPr="000F30BC">
                              <w:rPr>
                                <w:rFonts w:cs="Arial"/>
                                <w:color w:val="000000" w:themeColor="text1"/>
                                <w:kern w:val="24"/>
                                <w:sz w:val="26"/>
                                <w:szCs w:val="26"/>
                                <w:lang w:val="nb-NO" w:bidi="nb-NO"/>
                              </w:rPr>
                              <w:t>Det gjør ikke noe om vi bruker såpe eller ikke</w:t>
                            </w:r>
                            <w:r w:rsidRPr="000F30BC">
                              <w:rPr>
                                <w:rFonts w:cs="Arial"/>
                                <w:color w:val="000000" w:themeColor="text1"/>
                                <w:kern w:val="24"/>
                                <w:sz w:val="26"/>
                                <w:szCs w:val="26"/>
                                <w:lang w:val="nb-NO"/>
                              </w:rPr>
                              <w:br/>
                            </w:r>
                          </w:p>
                          <w:p w14:paraId="7F898C92" w14:textId="51455055" w:rsidR="001C4AA5" w:rsidRPr="000F30BC" w:rsidRDefault="001C4AA5" w:rsidP="004B5160">
                            <w:pPr>
                              <w:rPr>
                                <w:rFonts w:eastAsiaTheme="minorEastAsia"/>
                                <w:lang w:val="nb-NO"/>
                              </w:rPr>
                            </w:pPr>
                            <w:r w:rsidRPr="000F30BC">
                              <w:rPr>
                                <w:rFonts w:cs="Arial"/>
                                <w:color w:val="000000" w:themeColor="text1"/>
                                <w:kern w:val="24"/>
                                <w:sz w:val="30"/>
                                <w:szCs w:val="30"/>
                                <w:lang w:val="nb-NO" w:bidi="nb-NO"/>
                              </w:rPr>
                              <w:t xml:space="preserve">Hvilket er IKKE et av de seks håndvasktrinnene? </w:t>
                            </w:r>
                          </w:p>
                          <w:p w14:paraId="76BF5010" w14:textId="77044FBD" w:rsidR="001C4AA5" w:rsidRPr="000F30BC" w:rsidRDefault="001C4AA5" w:rsidP="00C57BEC">
                            <w:pPr>
                              <w:rPr>
                                <w:lang w:val="nb-NO"/>
                              </w:rPr>
                            </w:pPr>
                            <w:r w:rsidRPr="000F30BC">
                              <w:rPr>
                                <w:rFonts w:cs="Arial"/>
                                <w:color w:val="000000" w:themeColor="text1"/>
                                <w:kern w:val="24"/>
                                <w:sz w:val="30"/>
                                <w:szCs w:val="30"/>
                                <w:lang w:val="nb-NO"/>
                              </w:rPr>
                              <w:t>(1 poeng)</w:t>
                            </w:r>
                          </w:p>
                          <w:p w14:paraId="1B428711" w14:textId="77777777" w:rsidR="001C4AA5" w:rsidRPr="000F30BC" w:rsidRDefault="001C4AA5" w:rsidP="004B5160">
                            <w:pPr>
                              <w:pStyle w:val="ListParagraph"/>
                              <w:numPr>
                                <w:ilvl w:val="0"/>
                                <w:numId w:val="68"/>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Håndflate mot håndflate</w:t>
                            </w:r>
                          </w:p>
                          <w:p w14:paraId="62444DDF" w14:textId="77777777" w:rsidR="001C4AA5" w:rsidRPr="000F30BC" w:rsidRDefault="001C4AA5" w:rsidP="004B5160">
                            <w:pPr>
                              <w:pStyle w:val="ListParagraph"/>
                              <w:numPr>
                                <w:ilvl w:val="0"/>
                                <w:numId w:val="68"/>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Tomlene</w:t>
                            </w:r>
                          </w:p>
                          <w:p w14:paraId="716C54C7" w14:textId="77777777" w:rsidR="001C4AA5" w:rsidRPr="000F30BC" w:rsidRDefault="001C4AA5" w:rsidP="004B5160">
                            <w:pPr>
                              <w:pStyle w:val="ListParagraph"/>
                              <w:numPr>
                                <w:ilvl w:val="0"/>
                                <w:numId w:val="68"/>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Armene</w:t>
                            </w:r>
                          </w:p>
                          <w:p w14:paraId="673CB250" w14:textId="63FD3E4B" w:rsidR="001C4AA5" w:rsidRPr="000F30BC" w:rsidRDefault="001C4AA5" w:rsidP="004B5160">
                            <w:pPr>
                              <w:pStyle w:val="ListParagraph"/>
                              <w:numPr>
                                <w:ilvl w:val="0"/>
                                <w:numId w:val="68"/>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Mellom fingrene</w:t>
                            </w:r>
                            <w:r w:rsidRPr="000F30BC">
                              <w:rPr>
                                <w:rFonts w:cs="Arial"/>
                                <w:color w:val="000000" w:themeColor="text1"/>
                                <w:kern w:val="24"/>
                                <w:sz w:val="26"/>
                                <w:szCs w:val="26"/>
                                <w:lang w:val="nb-NO"/>
                              </w:rPr>
                              <w:br/>
                            </w:r>
                          </w:p>
                          <w:p w14:paraId="1E919BA7" w14:textId="3E7123A4" w:rsidR="001C4AA5" w:rsidRPr="000F30BC" w:rsidRDefault="001C4AA5" w:rsidP="00C57BEC">
                            <w:pPr>
                              <w:rPr>
                                <w:rFonts w:eastAsiaTheme="minorEastAsia"/>
                                <w:lang w:val="nb-NO"/>
                              </w:rPr>
                            </w:pPr>
                            <w:r w:rsidRPr="000F30BC">
                              <w:rPr>
                                <w:rFonts w:cs="Arial"/>
                                <w:color w:val="000000" w:themeColor="text1"/>
                                <w:kern w:val="24"/>
                                <w:sz w:val="30"/>
                                <w:szCs w:val="30"/>
                                <w:lang w:val="nb-NO"/>
                              </w:rPr>
                              <w:t>Hvem kan bli utsatt for risiko hvis du ikke vasker hendene på riktig måte? (1 poeng)</w:t>
                            </w:r>
                          </w:p>
                          <w:p w14:paraId="7C0974BA" w14:textId="77777777" w:rsidR="001C4AA5" w:rsidRPr="000F30BC" w:rsidRDefault="001C4AA5" w:rsidP="004B5160">
                            <w:pPr>
                              <w:pStyle w:val="ListParagraph"/>
                              <w:numPr>
                                <w:ilvl w:val="0"/>
                                <w:numId w:val="69"/>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Du</w:t>
                            </w:r>
                          </w:p>
                          <w:p w14:paraId="11CFF517" w14:textId="77777777" w:rsidR="001C4AA5" w:rsidRPr="000F30BC" w:rsidRDefault="001C4AA5" w:rsidP="004B5160">
                            <w:pPr>
                              <w:pStyle w:val="ListParagraph"/>
                              <w:numPr>
                                <w:ilvl w:val="0"/>
                                <w:numId w:val="69"/>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Familie</w:t>
                            </w:r>
                          </w:p>
                          <w:p w14:paraId="71FA2E06" w14:textId="77777777" w:rsidR="001C4AA5" w:rsidRPr="000F30BC" w:rsidRDefault="001C4AA5" w:rsidP="004B5160">
                            <w:pPr>
                              <w:pStyle w:val="ListParagraph"/>
                              <w:numPr>
                                <w:ilvl w:val="0"/>
                                <w:numId w:val="69"/>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Venner</w:t>
                            </w:r>
                          </w:p>
                          <w:p w14:paraId="16A7D306" w14:textId="4404A515" w:rsidR="001C4AA5" w:rsidRPr="000F30BC" w:rsidRDefault="001C4AA5" w:rsidP="004B5160">
                            <w:pPr>
                              <w:pStyle w:val="ListParagraph"/>
                              <w:numPr>
                                <w:ilvl w:val="0"/>
                                <w:numId w:val="69"/>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Alle ovenstående</w:t>
                            </w:r>
                          </w:p>
                        </w:txbxContent>
                      </wps:txbx>
                      <wps:bodyPr wrap="square" rtlCol="0">
                        <a:spAutoFit/>
                      </wps:bodyPr>
                    </wps:wsp>
                  </a:graphicData>
                </a:graphic>
              </wp:inline>
            </w:drawing>
          </mc:Choice>
          <mc:Fallback>
            <w:pict>
              <v:shape w14:anchorId="0D0380D1" id="_x0000_s1347"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6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" filled="f" stroked="f">
                <v:textbox style="mso-fit-shape-to-text:t">
                  <w:txbxContent>
                    <w:p w14:paraId="63B3E1F4" w14:textId="77777777" w:rsidR="001C4AA5" w:rsidRPr="000F30BC" w:rsidRDefault="001C4AA5" w:rsidP="004B5160">
                      <w:pPr>
                        <w:rPr>
                          <w:lang w:val="nb-NO"/>
                        </w:rPr>
                      </w:pPr>
                      <w:r w:rsidRPr="004B5160">
                        <w:rPr>
                          <w:rFonts w:cs="Arial"/>
                          <w:color w:val="000000" w:themeColor="text1"/>
                          <w:kern w:val="24"/>
                          <w:sz w:val="30"/>
                          <w:szCs w:val="30"/>
                          <w:lang w:val="nb-NO" w:bidi="nb-NO"/>
                        </w:rPr>
                        <w:t xml:space="preserve">Hvordan </w:t>
                      </w:r>
                      <w:r w:rsidRPr="000F30BC">
                        <w:rPr>
                          <w:rFonts w:cs="Arial"/>
                          <w:color w:val="000000" w:themeColor="text1"/>
                          <w:kern w:val="24"/>
                          <w:sz w:val="30"/>
                          <w:szCs w:val="30"/>
                          <w:lang w:val="nb-NO" w:bidi="nb-NO"/>
                        </w:rPr>
                        <w:t>kan du spre mikrober til andre? (2 poeng)</w:t>
                      </w:r>
                    </w:p>
                    <w:p w14:paraId="08ABCF3A" w14:textId="77777777" w:rsidR="001C4AA5" w:rsidRPr="000F30BC" w:rsidRDefault="001C4AA5" w:rsidP="004B5160">
                      <w:pPr>
                        <w:pStyle w:val="ListParagraph"/>
                        <w:numPr>
                          <w:ilvl w:val="0"/>
                          <w:numId w:val="66"/>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Ved å berøre dem</w:t>
                      </w:r>
                    </w:p>
                    <w:p w14:paraId="4239A02A" w14:textId="77777777" w:rsidR="001C4AA5" w:rsidRPr="000F30BC" w:rsidRDefault="001C4AA5" w:rsidP="004B5160">
                      <w:pPr>
                        <w:pStyle w:val="ListParagraph"/>
                        <w:numPr>
                          <w:ilvl w:val="0"/>
                          <w:numId w:val="66"/>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Ved å se på dem</w:t>
                      </w:r>
                    </w:p>
                    <w:p w14:paraId="37C238A9" w14:textId="77777777" w:rsidR="001C4AA5" w:rsidRPr="000F30BC" w:rsidRDefault="001C4AA5" w:rsidP="004B5160">
                      <w:pPr>
                        <w:pStyle w:val="ListParagraph"/>
                        <w:numPr>
                          <w:ilvl w:val="0"/>
                          <w:numId w:val="66"/>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Ved å snakke med dem på telefonen</w:t>
                      </w:r>
                    </w:p>
                    <w:p w14:paraId="30470188" w14:textId="31047739" w:rsidR="001C4AA5" w:rsidRPr="000F30BC" w:rsidRDefault="001C4AA5" w:rsidP="004B5160">
                      <w:pPr>
                        <w:pStyle w:val="ListParagraph"/>
                        <w:numPr>
                          <w:ilvl w:val="0"/>
                          <w:numId w:val="66"/>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Ved å nyse</w:t>
                      </w:r>
                      <w:r w:rsidRPr="000F30BC">
                        <w:rPr>
                          <w:rFonts w:cs="Arial"/>
                          <w:color w:val="000000" w:themeColor="text1"/>
                          <w:kern w:val="24"/>
                          <w:sz w:val="26"/>
                          <w:szCs w:val="26"/>
                          <w:lang w:val="nb-NO"/>
                        </w:rPr>
                        <w:br/>
                      </w:r>
                    </w:p>
                    <w:p w14:paraId="2F12952D" w14:textId="4E52CE02" w:rsidR="001C4AA5" w:rsidRPr="000F30BC" w:rsidRDefault="001C4AA5" w:rsidP="00C57BEC">
                      <w:pPr>
                        <w:rPr>
                          <w:rFonts w:eastAsiaTheme="minorEastAsia"/>
                          <w:lang w:val="nb-NO"/>
                        </w:rPr>
                      </w:pPr>
                      <w:r w:rsidRPr="000F30BC">
                        <w:rPr>
                          <w:rFonts w:cs="Arial"/>
                          <w:color w:val="000000" w:themeColor="text1"/>
                          <w:kern w:val="24"/>
                          <w:sz w:val="30"/>
                          <w:szCs w:val="30"/>
                          <w:lang w:val="nb-NO"/>
                        </w:rPr>
                        <w:t>Hvorfor bør vi vaske hendene med såpe? (2 poeng)</w:t>
                      </w:r>
                    </w:p>
                    <w:p w14:paraId="302016E4" w14:textId="77777777" w:rsidR="001C4AA5" w:rsidRPr="000F30BC" w:rsidRDefault="001C4AA5" w:rsidP="004B5160">
                      <w:pPr>
                        <w:pStyle w:val="ListParagraph"/>
                        <w:numPr>
                          <w:ilvl w:val="0"/>
                          <w:numId w:val="67"/>
                        </w:numPr>
                        <w:tabs>
                          <w:tab w:val="clear" w:pos="720"/>
                          <w:tab w:val="num" w:pos="993"/>
                        </w:tabs>
                        <w:spacing w:after="0" w:line="240" w:lineRule="auto"/>
                        <w:ind w:left="567"/>
                        <w:rPr>
                          <w:rFonts w:eastAsia="Times New Roman"/>
                          <w:color w:val="1DB28F"/>
                          <w:spacing w:val="-2"/>
                          <w:sz w:val="31"/>
                          <w:lang w:val="nb-NO"/>
                        </w:rPr>
                      </w:pPr>
                      <w:r w:rsidRPr="000F30BC">
                        <w:rPr>
                          <w:rFonts w:cs="Arial"/>
                          <w:color w:val="000000" w:themeColor="text1"/>
                          <w:spacing w:val="-2"/>
                          <w:kern w:val="24"/>
                          <w:sz w:val="26"/>
                          <w:szCs w:val="26"/>
                          <w:lang w:val="nb-NO" w:bidi="nb-NO"/>
                        </w:rPr>
                        <w:t>Det bidrar til å fjerne usynlige mikrober som er for små til at vi kan se dem med det blotte øye</w:t>
                      </w:r>
                    </w:p>
                    <w:p w14:paraId="5A1AEC43" w14:textId="77777777" w:rsidR="001C4AA5" w:rsidRPr="000F30BC" w:rsidRDefault="001C4AA5" w:rsidP="004B5160">
                      <w:pPr>
                        <w:pStyle w:val="ListParagraph"/>
                        <w:numPr>
                          <w:ilvl w:val="0"/>
                          <w:numId w:val="67"/>
                        </w:numPr>
                        <w:tabs>
                          <w:tab w:val="clear" w:pos="720"/>
                          <w:tab w:val="num" w:pos="993"/>
                        </w:tabs>
                        <w:spacing w:after="0" w:line="240" w:lineRule="auto"/>
                        <w:ind w:left="567"/>
                        <w:rPr>
                          <w:rFonts w:eastAsia="Times New Roman"/>
                          <w:color w:val="1DB28F"/>
                          <w:sz w:val="31"/>
                          <w:lang w:val="nb-NO"/>
                        </w:rPr>
                      </w:pPr>
                      <w:r w:rsidRPr="000F30BC">
                        <w:rPr>
                          <w:rFonts w:cs="Arial"/>
                          <w:color w:val="000000" w:themeColor="text1"/>
                          <w:kern w:val="24"/>
                          <w:sz w:val="26"/>
                          <w:szCs w:val="26"/>
                          <w:lang w:val="nb-NO" w:bidi="nb-NO"/>
                        </w:rPr>
                        <w:t>Det bryter opp oljen på hendene som fanger mikrober</w:t>
                      </w:r>
                    </w:p>
                    <w:p w14:paraId="55E6B276" w14:textId="77777777" w:rsidR="001C4AA5" w:rsidRPr="000F30BC" w:rsidRDefault="001C4AA5" w:rsidP="004B5160">
                      <w:pPr>
                        <w:pStyle w:val="ListParagraph"/>
                        <w:numPr>
                          <w:ilvl w:val="0"/>
                          <w:numId w:val="67"/>
                        </w:numPr>
                        <w:tabs>
                          <w:tab w:val="clear" w:pos="720"/>
                          <w:tab w:val="num" w:pos="993"/>
                        </w:tabs>
                        <w:spacing w:after="0" w:line="240" w:lineRule="auto"/>
                        <w:ind w:left="567"/>
                        <w:rPr>
                          <w:rFonts w:eastAsia="Times New Roman"/>
                          <w:color w:val="1DB28F"/>
                          <w:sz w:val="31"/>
                          <w:lang w:val="nb-NO"/>
                        </w:rPr>
                      </w:pPr>
                      <w:r w:rsidRPr="000F30BC">
                        <w:rPr>
                          <w:rFonts w:cs="Arial"/>
                          <w:color w:val="000000" w:themeColor="text1"/>
                          <w:kern w:val="24"/>
                          <w:sz w:val="26"/>
                          <w:szCs w:val="26"/>
                          <w:lang w:val="nb-NO" w:bidi="nb-NO"/>
                        </w:rPr>
                        <w:t>Det holder hendene fuktig</w:t>
                      </w:r>
                    </w:p>
                    <w:p w14:paraId="09617502" w14:textId="0E5936D5" w:rsidR="001C4AA5" w:rsidRPr="000F30BC" w:rsidRDefault="001C4AA5" w:rsidP="004B5160">
                      <w:pPr>
                        <w:pStyle w:val="ListParagraph"/>
                        <w:numPr>
                          <w:ilvl w:val="0"/>
                          <w:numId w:val="67"/>
                        </w:numPr>
                        <w:tabs>
                          <w:tab w:val="clear" w:pos="720"/>
                          <w:tab w:val="num" w:pos="993"/>
                        </w:tabs>
                        <w:spacing w:after="0" w:line="240" w:lineRule="auto"/>
                        <w:ind w:left="567"/>
                        <w:rPr>
                          <w:rFonts w:eastAsia="Times New Roman"/>
                          <w:color w:val="1DB28F"/>
                          <w:sz w:val="31"/>
                          <w:lang w:val="nb-NO"/>
                        </w:rPr>
                      </w:pPr>
                      <w:r w:rsidRPr="000F30BC">
                        <w:rPr>
                          <w:rFonts w:cs="Arial"/>
                          <w:color w:val="000000" w:themeColor="text1"/>
                          <w:kern w:val="24"/>
                          <w:sz w:val="26"/>
                          <w:szCs w:val="26"/>
                          <w:lang w:val="nb-NO" w:bidi="nb-NO"/>
                        </w:rPr>
                        <w:t>Det gjør ikke noe om vi bruker såpe eller ikke</w:t>
                      </w:r>
                      <w:r w:rsidRPr="000F30BC">
                        <w:rPr>
                          <w:rFonts w:cs="Arial"/>
                          <w:color w:val="000000" w:themeColor="text1"/>
                          <w:kern w:val="24"/>
                          <w:sz w:val="26"/>
                          <w:szCs w:val="26"/>
                          <w:lang w:val="nb-NO"/>
                        </w:rPr>
                        <w:br/>
                      </w:r>
                    </w:p>
                    <w:p w14:paraId="7F898C92" w14:textId="51455055" w:rsidR="001C4AA5" w:rsidRPr="000F30BC" w:rsidRDefault="001C4AA5" w:rsidP="004B5160">
                      <w:pPr>
                        <w:rPr>
                          <w:rFonts w:eastAsiaTheme="minorEastAsia"/>
                          <w:lang w:val="nb-NO"/>
                        </w:rPr>
                      </w:pPr>
                      <w:r w:rsidRPr="000F30BC">
                        <w:rPr>
                          <w:rFonts w:cs="Arial"/>
                          <w:color w:val="000000" w:themeColor="text1"/>
                          <w:kern w:val="24"/>
                          <w:sz w:val="30"/>
                          <w:szCs w:val="30"/>
                          <w:lang w:val="nb-NO" w:bidi="nb-NO"/>
                        </w:rPr>
                        <w:t xml:space="preserve">Hvilket er IKKE et av de seks håndvasktrinnene? </w:t>
                      </w:r>
                    </w:p>
                    <w:p w14:paraId="76BF5010" w14:textId="77044FBD" w:rsidR="001C4AA5" w:rsidRPr="000F30BC" w:rsidRDefault="001C4AA5" w:rsidP="00C57BEC">
                      <w:pPr>
                        <w:rPr>
                          <w:lang w:val="nb-NO"/>
                        </w:rPr>
                      </w:pPr>
                      <w:r w:rsidRPr="000F30BC">
                        <w:rPr>
                          <w:rFonts w:cs="Arial"/>
                          <w:color w:val="000000" w:themeColor="text1"/>
                          <w:kern w:val="24"/>
                          <w:sz w:val="30"/>
                          <w:szCs w:val="30"/>
                          <w:lang w:val="nb-NO"/>
                        </w:rPr>
                        <w:t>(1 poeng)</w:t>
                      </w:r>
                    </w:p>
                    <w:p w14:paraId="1B428711" w14:textId="77777777" w:rsidR="001C4AA5" w:rsidRPr="000F30BC" w:rsidRDefault="001C4AA5" w:rsidP="004B5160">
                      <w:pPr>
                        <w:pStyle w:val="ListParagraph"/>
                        <w:numPr>
                          <w:ilvl w:val="0"/>
                          <w:numId w:val="68"/>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Håndflate mot håndflate</w:t>
                      </w:r>
                    </w:p>
                    <w:p w14:paraId="62444DDF" w14:textId="77777777" w:rsidR="001C4AA5" w:rsidRPr="000F30BC" w:rsidRDefault="001C4AA5" w:rsidP="004B5160">
                      <w:pPr>
                        <w:pStyle w:val="ListParagraph"/>
                        <w:numPr>
                          <w:ilvl w:val="0"/>
                          <w:numId w:val="68"/>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Tomlene</w:t>
                      </w:r>
                    </w:p>
                    <w:p w14:paraId="716C54C7" w14:textId="77777777" w:rsidR="001C4AA5" w:rsidRPr="000F30BC" w:rsidRDefault="001C4AA5" w:rsidP="004B5160">
                      <w:pPr>
                        <w:pStyle w:val="ListParagraph"/>
                        <w:numPr>
                          <w:ilvl w:val="0"/>
                          <w:numId w:val="68"/>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Armene</w:t>
                      </w:r>
                    </w:p>
                    <w:p w14:paraId="673CB250" w14:textId="63FD3E4B" w:rsidR="001C4AA5" w:rsidRPr="000F30BC" w:rsidRDefault="001C4AA5" w:rsidP="004B5160">
                      <w:pPr>
                        <w:pStyle w:val="ListParagraph"/>
                        <w:numPr>
                          <w:ilvl w:val="0"/>
                          <w:numId w:val="68"/>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Mellom fingrene</w:t>
                      </w:r>
                      <w:r w:rsidRPr="000F30BC">
                        <w:rPr>
                          <w:rFonts w:cs="Arial"/>
                          <w:color w:val="000000" w:themeColor="text1"/>
                          <w:kern w:val="24"/>
                          <w:sz w:val="26"/>
                          <w:szCs w:val="26"/>
                          <w:lang w:val="nb-NO"/>
                        </w:rPr>
                        <w:br/>
                      </w:r>
                    </w:p>
                    <w:p w14:paraId="1E919BA7" w14:textId="3E7123A4" w:rsidR="001C4AA5" w:rsidRPr="000F30BC" w:rsidRDefault="001C4AA5" w:rsidP="00C57BEC">
                      <w:pPr>
                        <w:rPr>
                          <w:rFonts w:eastAsiaTheme="minorEastAsia"/>
                          <w:lang w:val="nb-NO"/>
                        </w:rPr>
                      </w:pPr>
                      <w:r w:rsidRPr="000F30BC">
                        <w:rPr>
                          <w:rFonts w:cs="Arial"/>
                          <w:color w:val="000000" w:themeColor="text1"/>
                          <w:kern w:val="24"/>
                          <w:sz w:val="30"/>
                          <w:szCs w:val="30"/>
                          <w:lang w:val="nb-NO"/>
                        </w:rPr>
                        <w:t>Hvem kan bli utsatt for risiko hvis du ikke vasker hendene på riktig måte? (1 poeng)</w:t>
                      </w:r>
                    </w:p>
                    <w:p w14:paraId="7C0974BA" w14:textId="77777777" w:rsidR="001C4AA5" w:rsidRPr="000F30BC" w:rsidRDefault="001C4AA5" w:rsidP="004B5160">
                      <w:pPr>
                        <w:pStyle w:val="ListParagraph"/>
                        <w:numPr>
                          <w:ilvl w:val="0"/>
                          <w:numId w:val="69"/>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Du</w:t>
                      </w:r>
                    </w:p>
                    <w:p w14:paraId="11CFF517" w14:textId="77777777" w:rsidR="001C4AA5" w:rsidRPr="000F30BC" w:rsidRDefault="001C4AA5" w:rsidP="004B5160">
                      <w:pPr>
                        <w:pStyle w:val="ListParagraph"/>
                        <w:numPr>
                          <w:ilvl w:val="0"/>
                          <w:numId w:val="69"/>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Familie</w:t>
                      </w:r>
                    </w:p>
                    <w:p w14:paraId="71FA2E06" w14:textId="77777777" w:rsidR="001C4AA5" w:rsidRPr="000F30BC" w:rsidRDefault="001C4AA5" w:rsidP="004B5160">
                      <w:pPr>
                        <w:pStyle w:val="ListParagraph"/>
                        <w:numPr>
                          <w:ilvl w:val="0"/>
                          <w:numId w:val="69"/>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Venner</w:t>
                      </w:r>
                    </w:p>
                    <w:p w14:paraId="16A7D306" w14:textId="4404A515" w:rsidR="001C4AA5" w:rsidRPr="000F30BC" w:rsidRDefault="001C4AA5" w:rsidP="004B5160">
                      <w:pPr>
                        <w:pStyle w:val="ListParagraph"/>
                        <w:numPr>
                          <w:ilvl w:val="0"/>
                          <w:numId w:val="69"/>
                        </w:numPr>
                        <w:spacing w:after="0" w:line="240" w:lineRule="auto"/>
                        <w:rPr>
                          <w:rFonts w:eastAsia="Times New Roman"/>
                          <w:color w:val="1DB28F"/>
                          <w:sz w:val="31"/>
                          <w:lang w:val="nb-NO"/>
                        </w:rPr>
                      </w:pPr>
                      <w:r w:rsidRPr="000F30BC">
                        <w:rPr>
                          <w:rFonts w:cs="Arial"/>
                          <w:color w:val="000000" w:themeColor="text1"/>
                          <w:kern w:val="24"/>
                          <w:sz w:val="26"/>
                          <w:szCs w:val="26"/>
                          <w:lang w:val="nb-NO" w:bidi="nb-NO"/>
                        </w:rPr>
                        <w:t>Alle ovenstående</w:t>
                      </w:r>
                    </w:p>
                  </w:txbxContent>
                </v:textbox>
                <w10:anchorlock/>
              </v:shape>
            </w:pict>
          </mc:Fallback>
        </mc:AlternateContent>
      </w:r>
      <w:r w:rsidR="008845C6">
        <w:rPr>
          <w:rFonts w:eastAsia="Calibri" w:cs="Times New Roman"/>
          <w:noProof/>
          <w:szCs w:val="24"/>
          <w:lang w:val="nb-NO" w:eastAsia="nb-NO"/>
        </w:rPr>
        <mc:AlternateContent>
          <mc:Choice Requires="wps">
            <w:drawing>
              <wp:inline distT="0" distB="0" distL="0" distR="0" wp14:anchorId="2DE71C5B" wp14:editId="6DF87A51">
                <wp:extent cx="3133725" cy="8158247"/>
                <wp:effectExtent l="0" t="0" r="0" b="0"/>
                <wp:docPr id="210"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133725" cy="8158247"/>
                        </a:xfrm>
                        <a:prstGeom prst="rect">
                          <a:avLst/>
                        </a:prstGeom>
                        <a:noFill/>
                      </wps:spPr>
                      <wps:txbx>
                        <w:txbxContent>
                          <w:p w14:paraId="588230D1" w14:textId="77777777" w:rsidR="001C4AA5" w:rsidRDefault="001C4AA5" w:rsidP="00C57BEC">
                            <w:pPr>
                              <w:rPr>
                                <w:rFonts w:cs="Arial"/>
                                <w:color w:val="000000" w:themeColor="text1"/>
                                <w:kern w:val="24"/>
                                <w:sz w:val="30"/>
                                <w:szCs w:val="30"/>
                                <w:lang w:val="nb-NO"/>
                              </w:rPr>
                            </w:pPr>
                            <w:r w:rsidRPr="004B5160">
                              <w:rPr>
                                <w:rFonts w:cs="Arial"/>
                                <w:color w:val="000000" w:themeColor="text1"/>
                                <w:kern w:val="24"/>
                                <w:sz w:val="30"/>
                                <w:szCs w:val="30"/>
                                <w:lang w:val="nb-NO"/>
                              </w:rPr>
                              <w:t>Når bør vi vaske hendene?</w:t>
                            </w:r>
                          </w:p>
                          <w:p w14:paraId="62032EE7" w14:textId="4F8C6818" w:rsidR="001C4AA5" w:rsidRDefault="001C4AA5" w:rsidP="00C57BEC">
                            <w:r w:rsidRPr="004B5160">
                              <w:rPr>
                                <w:rFonts w:cs="Arial"/>
                                <w:color w:val="000000" w:themeColor="text1"/>
                                <w:kern w:val="24"/>
                                <w:sz w:val="30"/>
                                <w:szCs w:val="30"/>
                              </w:rPr>
                              <w:t xml:space="preserve">(3 </w:t>
                            </w:r>
                            <w:proofErr w:type="spellStart"/>
                            <w:r w:rsidRPr="004B5160">
                              <w:rPr>
                                <w:rFonts w:cs="Arial"/>
                                <w:color w:val="000000" w:themeColor="text1"/>
                                <w:kern w:val="24"/>
                                <w:sz w:val="30"/>
                                <w:szCs w:val="30"/>
                              </w:rPr>
                              <w:t>poeng</w:t>
                            </w:r>
                            <w:proofErr w:type="spellEnd"/>
                            <w:r w:rsidRPr="004B5160">
                              <w:rPr>
                                <w:rFonts w:cs="Arial"/>
                                <w:color w:val="000000" w:themeColor="text1"/>
                                <w:kern w:val="24"/>
                                <w:sz w:val="30"/>
                                <w:szCs w:val="30"/>
                              </w:rPr>
                              <w:t>)</w:t>
                            </w:r>
                          </w:p>
                          <w:p w14:paraId="5C6D3010" w14:textId="77777777" w:rsidR="001C4AA5" w:rsidRPr="004B5160" w:rsidRDefault="001C4AA5" w:rsidP="004B5160">
                            <w:pPr>
                              <w:pStyle w:val="ListParagraph"/>
                              <w:numPr>
                                <w:ilvl w:val="0"/>
                                <w:numId w:val="70"/>
                              </w:numPr>
                              <w:spacing w:after="0" w:line="240" w:lineRule="auto"/>
                              <w:rPr>
                                <w:rFonts w:eastAsia="Times New Roman"/>
                                <w:color w:val="1DB28F"/>
                                <w:sz w:val="31"/>
                                <w:lang w:val="nb-NO"/>
                              </w:rPr>
                            </w:pPr>
                            <w:r w:rsidRPr="004B5160">
                              <w:rPr>
                                <w:rFonts w:cs="Arial"/>
                                <w:color w:val="000000" w:themeColor="text1"/>
                                <w:kern w:val="24"/>
                                <w:sz w:val="26"/>
                                <w:szCs w:val="26"/>
                                <w:lang w:val="nb-NO" w:bidi="nb-NO"/>
                              </w:rPr>
                              <w:t>Når vi har kost med et kjæledyr</w:t>
                            </w:r>
                          </w:p>
                          <w:p w14:paraId="63D9AC47" w14:textId="77777777" w:rsidR="001C4AA5" w:rsidRPr="00FE5D8F" w:rsidRDefault="001C4AA5" w:rsidP="004B5160">
                            <w:pPr>
                              <w:pStyle w:val="ListParagraph"/>
                              <w:numPr>
                                <w:ilvl w:val="0"/>
                                <w:numId w:val="70"/>
                              </w:numPr>
                              <w:spacing w:after="0" w:line="240" w:lineRule="auto"/>
                              <w:rPr>
                                <w:rFonts w:eastAsia="Times New Roman"/>
                                <w:color w:val="1DB28F"/>
                                <w:sz w:val="31"/>
                                <w:lang w:val="nb-NO"/>
                              </w:rPr>
                            </w:pPr>
                            <w:r w:rsidRPr="00FE5D8F">
                              <w:rPr>
                                <w:rFonts w:cs="Arial"/>
                                <w:color w:val="000000" w:themeColor="text1"/>
                                <w:kern w:val="24"/>
                                <w:sz w:val="26"/>
                                <w:szCs w:val="26"/>
                                <w:lang w:val="nb-NO" w:bidi="nb-NO"/>
                              </w:rPr>
                              <w:t>Når vi har nyst eller hostet</w:t>
                            </w:r>
                          </w:p>
                          <w:p w14:paraId="30B31129" w14:textId="77777777" w:rsidR="001C4AA5" w:rsidRPr="00FE5D8F" w:rsidRDefault="001C4AA5" w:rsidP="004B5160">
                            <w:pPr>
                              <w:pStyle w:val="ListParagraph"/>
                              <w:numPr>
                                <w:ilvl w:val="0"/>
                                <w:numId w:val="70"/>
                              </w:numPr>
                              <w:spacing w:after="0" w:line="240" w:lineRule="auto"/>
                              <w:rPr>
                                <w:rFonts w:eastAsia="Times New Roman"/>
                                <w:color w:val="1DB28F"/>
                                <w:sz w:val="31"/>
                                <w:lang w:val="nb-NO"/>
                              </w:rPr>
                            </w:pPr>
                            <w:r w:rsidRPr="00FE5D8F">
                              <w:rPr>
                                <w:rFonts w:cs="Arial"/>
                                <w:color w:val="000000" w:themeColor="text1"/>
                                <w:kern w:val="24"/>
                                <w:sz w:val="26"/>
                                <w:szCs w:val="26"/>
                                <w:lang w:val="nb-NO" w:bidi="nb-NO"/>
                              </w:rPr>
                              <w:t>Når vi har sett på TV</w:t>
                            </w:r>
                          </w:p>
                          <w:p w14:paraId="4A9ED000" w14:textId="60A624EA" w:rsidR="001C4AA5" w:rsidRPr="004B5160" w:rsidRDefault="001C4AA5" w:rsidP="004B5160">
                            <w:pPr>
                              <w:pStyle w:val="ListParagraph"/>
                              <w:numPr>
                                <w:ilvl w:val="0"/>
                                <w:numId w:val="70"/>
                              </w:numPr>
                              <w:spacing w:after="0" w:line="240" w:lineRule="auto"/>
                              <w:rPr>
                                <w:rFonts w:eastAsia="Times New Roman"/>
                                <w:color w:val="1DB28F"/>
                                <w:sz w:val="31"/>
                                <w:lang w:val="nb-NO"/>
                              </w:rPr>
                            </w:pPr>
                            <w:r w:rsidRPr="004B5160">
                              <w:rPr>
                                <w:rFonts w:cs="Arial"/>
                                <w:color w:val="000000" w:themeColor="text1"/>
                                <w:kern w:val="24"/>
                                <w:sz w:val="26"/>
                                <w:szCs w:val="26"/>
                                <w:lang w:val="nb-NO" w:bidi="nb-NO"/>
                              </w:rPr>
                              <w:t>Når vi har vært på badet eller skiftet bleie</w:t>
                            </w:r>
                            <w:r w:rsidRPr="004B5160">
                              <w:rPr>
                                <w:rFonts w:cs="Arial"/>
                                <w:color w:val="000000" w:themeColor="text1"/>
                                <w:kern w:val="24"/>
                                <w:sz w:val="26"/>
                                <w:szCs w:val="26"/>
                                <w:lang w:val="nb-NO"/>
                              </w:rPr>
                              <w:br/>
                            </w:r>
                          </w:p>
                          <w:p w14:paraId="5267879A" w14:textId="77777777" w:rsidR="001C4AA5" w:rsidRPr="004B5160" w:rsidRDefault="001C4AA5" w:rsidP="004B5160">
                            <w:pPr>
                              <w:rPr>
                                <w:rFonts w:eastAsiaTheme="minorEastAsia"/>
                                <w:lang w:val="nb-NO"/>
                              </w:rPr>
                            </w:pPr>
                            <w:r w:rsidRPr="004B5160">
                              <w:rPr>
                                <w:rFonts w:cs="Arial"/>
                                <w:color w:val="000000" w:themeColor="text1"/>
                                <w:kern w:val="24"/>
                                <w:sz w:val="30"/>
                                <w:szCs w:val="30"/>
                                <w:lang w:val="nb-NO" w:bidi="nb-NO"/>
                              </w:rPr>
                              <w:t xml:space="preserve">Hvordan kan vi hindre at skadelige mikrober sprer seg? </w:t>
                            </w:r>
                          </w:p>
                          <w:p w14:paraId="608DE967" w14:textId="5BE722FB" w:rsidR="001C4AA5" w:rsidRPr="000F30BC" w:rsidRDefault="001C4AA5" w:rsidP="00C57BEC">
                            <w:pPr>
                              <w:rPr>
                                <w:lang w:val="nb-NO"/>
                              </w:rPr>
                            </w:pPr>
                            <w:r>
                              <w:rPr>
                                <w:rFonts w:cs="Arial"/>
                                <w:color w:val="000000" w:themeColor="text1"/>
                                <w:kern w:val="24"/>
                                <w:sz w:val="30"/>
                                <w:szCs w:val="30"/>
                              </w:rPr>
                              <w:t xml:space="preserve">(2 </w:t>
                            </w:r>
                            <w:r w:rsidRPr="000F30BC">
                              <w:rPr>
                                <w:rFonts w:cs="Arial"/>
                                <w:color w:val="000000" w:themeColor="text1"/>
                                <w:kern w:val="24"/>
                                <w:sz w:val="30"/>
                                <w:szCs w:val="30"/>
                                <w:lang w:val="nb-NO"/>
                              </w:rPr>
                              <w:t>poeng)</w:t>
                            </w:r>
                          </w:p>
                          <w:p w14:paraId="4DDE4C0C" w14:textId="77777777" w:rsidR="001C4AA5" w:rsidRPr="000F30BC" w:rsidRDefault="001C4AA5" w:rsidP="004B5160">
                            <w:pPr>
                              <w:pStyle w:val="ListParagraph"/>
                              <w:numPr>
                                <w:ilvl w:val="0"/>
                                <w:numId w:val="71"/>
                              </w:numPr>
                              <w:spacing w:after="0" w:line="240" w:lineRule="auto"/>
                              <w:rPr>
                                <w:rFonts w:eastAsia="Times New Roman"/>
                                <w:color w:val="1DB28F"/>
                                <w:sz w:val="34"/>
                                <w:lang w:val="nb-NO"/>
                              </w:rPr>
                            </w:pPr>
                            <w:r w:rsidRPr="000F30BC">
                              <w:rPr>
                                <w:rFonts w:cs="Arial"/>
                                <w:color w:val="000000" w:themeColor="text1"/>
                                <w:kern w:val="24"/>
                                <w:sz w:val="28"/>
                                <w:szCs w:val="28"/>
                                <w:lang w:val="nb-NO" w:bidi="nb-NO"/>
                              </w:rPr>
                              <w:t>Ikke gjøre noe</w:t>
                            </w:r>
                          </w:p>
                          <w:p w14:paraId="64184917" w14:textId="77777777" w:rsidR="001C4AA5" w:rsidRPr="000F30BC" w:rsidRDefault="001C4AA5" w:rsidP="004B5160">
                            <w:pPr>
                              <w:pStyle w:val="ListParagraph"/>
                              <w:numPr>
                                <w:ilvl w:val="0"/>
                                <w:numId w:val="71"/>
                              </w:numPr>
                              <w:spacing w:after="0" w:line="240" w:lineRule="auto"/>
                              <w:rPr>
                                <w:rFonts w:eastAsia="Times New Roman"/>
                                <w:color w:val="1DB28F"/>
                                <w:sz w:val="34"/>
                                <w:lang w:val="nb-NO"/>
                              </w:rPr>
                            </w:pPr>
                            <w:r w:rsidRPr="000F30BC">
                              <w:rPr>
                                <w:rFonts w:cs="Arial"/>
                                <w:color w:val="000000" w:themeColor="text1"/>
                                <w:kern w:val="24"/>
                                <w:sz w:val="28"/>
                                <w:szCs w:val="28"/>
                                <w:lang w:val="nb-NO" w:bidi="nb-NO"/>
                              </w:rPr>
                              <w:t>Vaske hendene i vann</w:t>
                            </w:r>
                          </w:p>
                          <w:p w14:paraId="12B8E44E" w14:textId="77777777" w:rsidR="001C4AA5" w:rsidRPr="000F30BC" w:rsidRDefault="001C4AA5" w:rsidP="004B5160">
                            <w:pPr>
                              <w:pStyle w:val="ListParagraph"/>
                              <w:numPr>
                                <w:ilvl w:val="0"/>
                                <w:numId w:val="71"/>
                              </w:numPr>
                              <w:spacing w:after="0" w:line="240" w:lineRule="auto"/>
                              <w:rPr>
                                <w:rFonts w:eastAsia="Times New Roman"/>
                                <w:color w:val="1DB28F"/>
                                <w:sz w:val="34"/>
                                <w:lang w:val="nb-NO"/>
                              </w:rPr>
                            </w:pPr>
                            <w:r w:rsidRPr="000F30BC">
                              <w:rPr>
                                <w:rFonts w:cs="Arial"/>
                                <w:color w:val="000000" w:themeColor="text1"/>
                                <w:kern w:val="24"/>
                                <w:sz w:val="28"/>
                                <w:szCs w:val="28"/>
                                <w:lang w:val="nb-NO" w:bidi="nb-NO"/>
                              </w:rPr>
                              <w:t>Bruke håndsprit hvis såpe og vann ikke er tilgjengelig</w:t>
                            </w:r>
                          </w:p>
                          <w:p w14:paraId="1D515D03" w14:textId="5A1B3BDB" w:rsidR="001C4AA5" w:rsidRPr="000F30BC" w:rsidRDefault="001C4AA5" w:rsidP="004B5160">
                            <w:pPr>
                              <w:pStyle w:val="ListParagraph"/>
                              <w:numPr>
                                <w:ilvl w:val="0"/>
                                <w:numId w:val="71"/>
                              </w:numPr>
                              <w:spacing w:after="0" w:line="240" w:lineRule="auto"/>
                              <w:rPr>
                                <w:rFonts w:eastAsia="Times New Roman"/>
                                <w:color w:val="1DB28F"/>
                                <w:sz w:val="34"/>
                                <w:lang w:val="nb-NO"/>
                              </w:rPr>
                            </w:pPr>
                            <w:r w:rsidRPr="000F30BC">
                              <w:rPr>
                                <w:rFonts w:cs="Arial"/>
                                <w:color w:val="000000" w:themeColor="text1"/>
                                <w:kern w:val="24"/>
                                <w:sz w:val="28"/>
                                <w:szCs w:val="28"/>
                                <w:lang w:val="nb-NO" w:bidi="nb-NO"/>
                              </w:rPr>
                              <w:t>Vaske hendene med rennende vann og såpe</w:t>
                            </w:r>
                            <w:r w:rsidRPr="000F30BC">
                              <w:rPr>
                                <w:rFonts w:cs="Arial"/>
                                <w:color w:val="000000" w:themeColor="text1"/>
                                <w:kern w:val="24"/>
                                <w:sz w:val="28"/>
                                <w:szCs w:val="28"/>
                                <w:lang w:val="nb-NO"/>
                              </w:rPr>
                              <w:br/>
                            </w:r>
                          </w:p>
                          <w:p w14:paraId="5569FAE1" w14:textId="52D97D6D" w:rsidR="001C4AA5" w:rsidRPr="004B5160" w:rsidRDefault="001C4AA5" w:rsidP="00C57BEC">
                            <w:pPr>
                              <w:rPr>
                                <w:rFonts w:eastAsiaTheme="minorEastAsia"/>
                                <w:lang w:val="nb-NO"/>
                              </w:rPr>
                            </w:pPr>
                            <w:r w:rsidRPr="004B5160">
                              <w:rPr>
                                <w:rFonts w:cs="Arial"/>
                                <w:color w:val="000000" w:themeColor="text1"/>
                                <w:kern w:val="24"/>
                                <w:sz w:val="30"/>
                                <w:szCs w:val="30"/>
                                <w:lang w:val="nb-NO"/>
                              </w:rPr>
                              <w:t>Når vi har nyst i et papir, bør vi (2 poeng)</w:t>
                            </w:r>
                          </w:p>
                          <w:p w14:paraId="698B824E" w14:textId="77777777" w:rsidR="001C4AA5" w:rsidRPr="00CC27B7" w:rsidRDefault="001C4AA5" w:rsidP="00CC27B7">
                            <w:pPr>
                              <w:pStyle w:val="ListParagraph"/>
                              <w:numPr>
                                <w:ilvl w:val="0"/>
                                <w:numId w:val="72"/>
                              </w:numPr>
                              <w:tabs>
                                <w:tab w:val="clear" w:pos="4472"/>
                                <w:tab w:val="num" w:pos="4962"/>
                              </w:tabs>
                              <w:spacing w:after="0" w:line="240" w:lineRule="auto"/>
                              <w:ind w:left="709"/>
                              <w:rPr>
                                <w:rFonts w:eastAsia="Times New Roman"/>
                                <w:color w:val="1DB28F"/>
                                <w:sz w:val="32"/>
                                <w:szCs w:val="24"/>
                              </w:rPr>
                            </w:pPr>
                            <w:proofErr w:type="spellStart"/>
                            <w:r w:rsidRPr="00CC27B7">
                              <w:rPr>
                                <w:rFonts w:cs="Arial"/>
                                <w:color w:val="000000" w:themeColor="text1"/>
                                <w:kern w:val="24"/>
                                <w:sz w:val="28"/>
                                <w:szCs w:val="28"/>
                                <w:lang w:bidi="nb-NO"/>
                              </w:rPr>
                              <w:t>vaske</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hendene</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umiddelbart</w:t>
                            </w:r>
                            <w:proofErr w:type="spellEnd"/>
                          </w:p>
                          <w:p w14:paraId="2812E12D" w14:textId="77777777" w:rsidR="001C4AA5" w:rsidRPr="00CC27B7" w:rsidRDefault="001C4AA5" w:rsidP="00CC27B7">
                            <w:pPr>
                              <w:pStyle w:val="ListParagraph"/>
                              <w:numPr>
                                <w:ilvl w:val="0"/>
                                <w:numId w:val="72"/>
                              </w:numPr>
                              <w:tabs>
                                <w:tab w:val="clear" w:pos="4472"/>
                                <w:tab w:val="num" w:pos="4962"/>
                              </w:tabs>
                              <w:spacing w:after="0" w:line="240" w:lineRule="auto"/>
                              <w:ind w:left="709"/>
                              <w:rPr>
                                <w:rFonts w:eastAsia="Times New Roman"/>
                                <w:color w:val="1DB28F"/>
                                <w:sz w:val="32"/>
                                <w:szCs w:val="24"/>
                              </w:rPr>
                            </w:pPr>
                            <w:proofErr w:type="spellStart"/>
                            <w:r w:rsidRPr="00CC27B7">
                              <w:rPr>
                                <w:rFonts w:cs="Arial"/>
                                <w:color w:val="000000" w:themeColor="text1"/>
                                <w:kern w:val="24"/>
                                <w:sz w:val="28"/>
                                <w:szCs w:val="28"/>
                                <w:lang w:bidi="nb-NO"/>
                              </w:rPr>
                              <w:t>tørke</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hendene</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på</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klærne</w:t>
                            </w:r>
                            <w:proofErr w:type="spellEnd"/>
                          </w:p>
                          <w:p w14:paraId="775531F8" w14:textId="77777777" w:rsidR="001C4AA5" w:rsidRPr="00CC27B7" w:rsidRDefault="001C4AA5" w:rsidP="00CC27B7">
                            <w:pPr>
                              <w:pStyle w:val="ListParagraph"/>
                              <w:numPr>
                                <w:ilvl w:val="0"/>
                                <w:numId w:val="72"/>
                              </w:numPr>
                              <w:tabs>
                                <w:tab w:val="clear" w:pos="4472"/>
                                <w:tab w:val="num" w:pos="4962"/>
                              </w:tabs>
                              <w:spacing w:after="0" w:line="240" w:lineRule="auto"/>
                              <w:ind w:left="709"/>
                              <w:rPr>
                                <w:rFonts w:eastAsia="Times New Roman"/>
                                <w:color w:val="1DB28F"/>
                                <w:sz w:val="32"/>
                                <w:szCs w:val="24"/>
                              </w:rPr>
                            </w:pPr>
                            <w:r w:rsidRPr="00CC27B7">
                              <w:rPr>
                                <w:rFonts w:cs="Arial"/>
                                <w:color w:val="000000" w:themeColor="text1"/>
                                <w:kern w:val="24"/>
                                <w:sz w:val="28"/>
                                <w:szCs w:val="28"/>
                                <w:lang w:bidi="nb-NO"/>
                              </w:rPr>
                              <w:t xml:space="preserve">ta </w:t>
                            </w:r>
                            <w:proofErr w:type="spellStart"/>
                            <w:r w:rsidRPr="00CC27B7">
                              <w:rPr>
                                <w:rFonts w:cs="Arial"/>
                                <w:color w:val="000000" w:themeColor="text1"/>
                                <w:kern w:val="24"/>
                                <w:sz w:val="28"/>
                                <w:szCs w:val="28"/>
                                <w:lang w:bidi="nb-NO"/>
                              </w:rPr>
                              <w:t>antibiotika</w:t>
                            </w:r>
                            <w:proofErr w:type="spellEnd"/>
                          </w:p>
                          <w:p w14:paraId="1A6AE0E5" w14:textId="77777777" w:rsidR="001C4AA5" w:rsidRPr="0082601D" w:rsidRDefault="001C4AA5" w:rsidP="00CC27B7">
                            <w:pPr>
                              <w:pStyle w:val="ListParagraph"/>
                              <w:numPr>
                                <w:ilvl w:val="0"/>
                                <w:numId w:val="72"/>
                              </w:numPr>
                              <w:tabs>
                                <w:tab w:val="clear" w:pos="4472"/>
                                <w:tab w:val="num" w:pos="4962"/>
                              </w:tabs>
                              <w:spacing w:after="0" w:line="240" w:lineRule="auto"/>
                              <w:ind w:left="709"/>
                              <w:rPr>
                                <w:rFonts w:eastAsia="Times New Roman"/>
                                <w:color w:val="1DB28F"/>
                                <w:lang w:val="nn-NO"/>
                              </w:rPr>
                            </w:pPr>
                            <w:r w:rsidRPr="00CC27B7">
                              <w:rPr>
                                <w:rFonts w:cs="Arial"/>
                                <w:color w:val="000000" w:themeColor="text1"/>
                                <w:kern w:val="24"/>
                                <w:sz w:val="28"/>
                                <w:szCs w:val="28"/>
                                <w:lang w:val="nn-NO" w:bidi="nb-NO"/>
                              </w:rPr>
                              <w:t>kaste papiret rett i søpla</w:t>
                            </w:r>
                            <w:r w:rsidRPr="0082601D">
                              <w:rPr>
                                <w:rFonts w:cs="Arial"/>
                                <w:color w:val="000000" w:themeColor="text1"/>
                                <w:kern w:val="24"/>
                                <w:sz w:val="26"/>
                                <w:szCs w:val="26"/>
                                <w:lang w:val="nn-NO" w:bidi="nb-NO"/>
                              </w:rPr>
                              <w:br/>
                            </w:r>
                          </w:p>
                          <w:p w14:paraId="163CB145" w14:textId="49109715" w:rsidR="001C4AA5" w:rsidRPr="00CC27B7" w:rsidRDefault="001C4AA5" w:rsidP="00C57BEC">
                            <w:pPr>
                              <w:rPr>
                                <w:rFonts w:eastAsiaTheme="minorEastAsia"/>
                                <w:lang w:val="nb-NO"/>
                              </w:rPr>
                            </w:pPr>
                            <w:r w:rsidRPr="004B5160">
                              <w:rPr>
                                <w:rFonts w:cs="Arial"/>
                                <w:color w:val="000000" w:themeColor="text1"/>
                                <w:kern w:val="24"/>
                                <w:sz w:val="30"/>
                                <w:szCs w:val="30"/>
                                <w:lang w:val="nb-NO"/>
                              </w:rPr>
                              <w:t xml:space="preserve">Hvor lenge bør vi vaske hendene? </w:t>
                            </w:r>
                            <w:r w:rsidRPr="00CC27B7">
                              <w:rPr>
                                <w:rFonts w:cs="Arial"/>
                                <w:color w:val="000000" w:themeColor="text1"/>
                                <w:kern w:val="24"/>
                                <w:sz w:val="30"/>
                                <w:szCs w:val="30"/>
                                <w:lang w:val="nb-NO"/>
                              </w:rPr>
                              <w:t>(1 poeng)</w:t>
                            </w:r>
                          </w:p>
                          <w:p w14:paraId="4DB5C3F6" w14:textId="77777777" w:rsidR="001C4AA5" w:rsidRDefault="001C4AA5" w:rsidP="004B5160">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lang w:bidi="nb-NO"/>
                              </w:rPr>
                              <w:t xml:space="preserve">10 </w:t>
                            </w:r>
                            <w:proofErr w:type="spellStart"/>
                            <w:r>
                              <w:rPr>
                                <w:rFonts w:cs="Arial"/>
                                <w:color w:val="000000" w:themeColor="text1"/>
                                <w:kern w:val="24"/>
                                <w:sz w:val="26"/>
                                <w:szCs w:val="26"/>
                                <w:lang w:bidi="nb-NO"/>
                              </w:rPr>
                              <w:t>sekunder</w:t>
                            </w:r>
                            <w:proofErr w:type="spellEnd"/>
                          </w:p>
                          <w:p w14:paraId="512B85D0" w14:textId="287623E4" w:rsidR="001C4AA5" w:rsidRPr="004B5160" w:rsidRDefault="001C4AA5" w:rsidP="004B5160">
                            <w:pPr>
                              <w:pStyle w:val="ListParagraph"/>
                              <w:numPr>
                                <w:ilvl w:val="0"/>
                                <w:numId w:val="73"/>
                              </w:numPr>
                              <w:spacing w:after="0" w:line="240" w:lineRule="auto"/>
                              <w:rPr>
                                <w:rFonts w:eastAsia="Times New Roman"/>
                                <w:color w:val="1DB28F"/>
                                <w:sz w:val="31"/>
                                <w:lang w:val="nb-NO"/>
                              </w:rPr>
                            </w:pPr>
                            <w:r w:rsidRPr="004B5160">
                              <w:rPr>
                                <w:rFonts w:cs="Arial"/>
                                <w:color w:val="000000" w:themeColor="text1"/>
                                <w:kern w:val="24"/>
                                <w:sz w:val="26"/>
                                <w:szCs w:val="26"/>
                                <w:lang w:val="nb-NO" w:bidi="nb-NO"/>
                              </w:rPr>
                              <w:t>20 sekunder (lengden på sangen «Happy Birth</w:t>
                            </w:r>
                            <w:r>
                              <w:rPr>
                                <w:rFonts w:cs="Arial"/>
                                <w:color w:val="000000" w:themeColor="text1"/>
                                <w:kern w:val="24"/>
                                <w:sz w:val="26"/>
                                <w:szCs w:val="26"/>
                                <w:lang w:val="nb-NO" w:bidi="nb-NO"/>
                              </w:rPr>
                              <w:t>Dag</w:t>
                            </w:r>
                            <w:r w:rsidRPr="004B5160">
                              <w:rPr>
                                <w:rFonts w:cs="Arial"/>
                                <w:color w:val="000000" w:themeColor="text1"/>
                                <w:kern w:val="24"/>
                                <w:sz w:val="26"/>
                                <w:szCs w:val="26"/>
                                <w:lang w:val="nb-NO" w:bidi="nb-NO"/>
                              </w:rPr>
                              <w:t>» to ganger)</w:t>
                            </w:r>
                          </w:p>
                          <w:p w14:paraId="0DB9676A" w14:textId="77777777" w:rsidR="001C4AA5" w:rsidRDefault="001C4AA5" w:rsidP="004B5160">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lang w:bidi="nb-NO"/>
                              </w:rPr>
                              <w:t xml:space="preserve">1 </w:t>
                            </w:r>
                            <w:proofErr w:type="spellStart"/>
                            <w:r>
                              <w:rPr>
                                <w:rFonts w:cs="Arial"/>
                                <w:color w:val="000000" w:themeColor="text1"/>
                                <w:kern w:val="24"/>
                                <w:sz w:val="26"/>
                                <w:szCs w:val="26"/>
                                <w:lang w:bidi="nb-NO"/>
                              </w:rPr>
                              <w:t>minutt</w:t>
                            </w:r>
                            <w:proofErr w:type="spellEnd"/>
                          </w:p>
                          <w:p w14:paraId="3DF8B101" w14:textId="5F57546D" w:rsidR="001C4AA5" w:rsidRPr="004B5160" w:rsidRDefault="001C4AA5" w:rsidP="004B5160">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lang w:bidi="nb-NO"/>
                              </w:rPr>
                              <w:t xml:space="preserve">5 </w:t>
                            </w:r>
                            <w:proofErr w:type="spellStart"/>
                            <w:r>
                              <w:rPr>
                                <w:rFonts w:cs="Arial"/>
                                <w:color w:val="000000" w:themeColor="text1"/>
                                <w:kern w:val="24"/>
                                <w:sz w:val="26"/>
                                <w:szCs w:val="26"/>
                                <w:lang w:bidi="nb-NO"/>
                              </w:rPr>
                              <w:t>minutter</w:t>
                            </w:r>
                            <w:proofErr w:type="spellEnd"/>
                          </w:p>
                        </w:txbxContent>
                      </wps:txbx>
                      <wps:bodyPr wrap="square" rtlCol="0">
                        <a:noAutofit/>
                      </wps:bodyPr>
                    </wps:wsp>
                  </a:graphicData>
                </a:graphic>
              </wp:inline>
            </w:drawing>
          </mc:Choice>
          <mc:Fallback>
            <w:pict>
              <v:shape w14:anchorId="2DE71C5B" id="_x0000_s1348"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46.75pt;height:64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" filled="f" stroked="f">
                <v:textbox>
                  <w:txbxContent>
                    <w:p w14:paraId="588230D1" w14:textId="77777777" w:rsidR="001C4AA5" w:rsidRDefault="001C4AA5" w:rsidP="00C57BEC">
                      <w:pPr>
                        <w:rPr>
                          <w:rFonts w:cs="Arial"/>
                          <w:color w:val="000000" w:themeColor="text1"/>
                          <w:kern w:val="24"/>
                          <w:sz w:val="30"/>
                          <w:szCs w:val="30"/>
                          <w:lang w:val="nb-NO"/>
                        </w:rPr>
                      </w:pPr>
                      <w:r w:rsidRPr="004B5160">
                        <w:rPr>
                          <w:rFonts w:cs="Arial"/>
                          <w:color w:val="000000" w:themeColor="text1"/>
                          <w:kern w:val="24"/>
                          <w:sz w:val="30"/>
                          <w:szCs w:val="30"/>
                          <w:lang w:val="nb-NO"/>
                        </w:rPr>
                        <w:t>Når bør vi vaske hendene?</w:t>
                      </w:r>
                    </w:p>
                    <w:p w14:paraId="62032EE7" w14:textId="4F8C6818" w:rsidR="001C4AA5" w:rsidRDefault="001C4AA5" w:rsidP="00C57BEC">
                      <w:r w:rsidRPr="004B5160">
                        <w:rPr>
                          <w:rFonts w:cs="Arial"/>
                          <w:color w:val="000000" w:themeColor="text1"/>
                          <w:kern w:val="24"/>
                          <w:sz w:val="30"/>
                          <w:szCs w:val="30"/>
                        </w:rPr>
                        <w:t xml:space="preserve">(3 </w:t>
                      </w:r>
                      <w:proofErr w:type="spellStart"/>
                      <w:r w:rsidRPr="004B5160">
                        <w:rPr>
                          <w:rFonts w:cs="Arial"/>
                          <w:color w:val="000000" w:themeColor="text1"/>
                          <w:kern w:val="24"/>
                          <w:sz w:val="30"/>
                          <w:szCs w:val="30"/>
                        </w:rPr>
                        <w:t>poeng</w:t>
                      </w:r>
                      <w:proofErr w:type="spellEnd"/>
                      <w:r w:rsidRPr="004B5160">
                        <w:rPr>
                          <w:rFonts w:cs="Arial"/>
                          <w:color w:val="000000" w:themeColor="text1"/>
                          <w:kern w:val="24"/>
                          <w:sz w:val="30"/>
                          <w:szCs w:val="30"/>
                        </w:rPr>
                        <w:t>)</w:t>
                      </w:r>
                    </w:p>
                    <w:p w14:paraId="5C6D3010" w14:textId="77777777" w:rsidR="001C4AA5" w:rsidRPr="004B5160" w:rsidRDefault="001C4AA5" w:rsidP="004B5160">
                      <w:pPr>
                        <w:pStyle w:val="ListParagraph"/>
                        <w:numPr>
                          <w:ilvl w:val="0"/>
                          <w:numId w:val="70"/>
                        </w:numPr>
                        <w:spacing w:after="0" w:line="240" w:lineRule="auto"/>
                        <w:rPr>
                          <w:rFonts w:eastAsia="Times New Roman"/>
                          <w:color w:val="1DB28F"/>
                          <w:sz w:val="31"/>
                          <w:lang w:val="nb-NO"/>
                        </w:rPr>
                      </w:pPr>
                      <w:r w:rsidRPr="004B5160">
                        <w:rPr>
                          <w:rFonts w:cs="Arial"/>
                          <w:color w:val="000000" w:themeColor="text1"/>
                          <w:kern w:val="24"/>
                          <w:sz w:val="26"/>
                          <w:szCs w:val="26"/>
                          <w:lang w:val="nb-NO" w:bidi="nb-NO"/>
                        </w:rPr>
                        <w:t>Når vi har kost med et kjæledyr</w:t>
                      </w:r>
                    </w:p>
                    <w:p w14:paraId="63D9AC47" w14:textId="77777777" w:rsidR="001C4AA5" w:rsidRPr="00FE5D8F" w:rsidRDefault="001C4AA5" w:rsidP="004B5160">
                      <w:pPr>
                        <w:pStyle w:val="ListParagraph"/>
                        <w:numPr>
                          <w:ilvl w:val="0"/>
                          <w:numId w:val="70"/>
                        </w:numPr>
                        <w:spacing w:after="0" w:line="240" w:lineRule="auto"/>
                        <w:rPr>
                          <w:rFonts w:eastAsia="Times New Roman"/>
                          <w:color w:val="1DB28F"/>
                          <w:sz w:val="31"/>
                          <w:lang w:val="nb-NO"/>
                        </w:rPr>
                      </w:pPr>
                      <w:r w:rsidRPr="00FE5D8F">
                        <w:rPr>
                          <w:rFonts w:cs="Arial"/>
                          <w:color w:val="000000" w:themeColor="text1"/>
                          <w:kern w:val="24"/>
                          <w:sz w:val="26"/>
                          <w:szCs w:val="26"/>
                          <w:lang w:val="nb-NO" w:bidi="nb-NO"/>
                        </w:rPr>
                        <w:t>Når vi har nyst eller hostet</w:t>
                      </w:r>
                    </w:p>
                    <w:p w14:paraId="30B31129" w14:textId="77777777" w:rsidR="001C4AA5" w:rsidRPr="00FE5D8F" w:rsidRDefault="001C4AA5" w:rsidP="004B5160">
                      <w:pPr>
                        <w:pStyle w:val="ListParagraph"/>
                        <w:numPr>
                          <w:ilvl w:val="0"/>
                          <w:numId w:val="70"/>
                        </w:numPr>
                        <w:spacing w:after="0" w:line="240" w:lineRule="auto"/>
                        <w:rPr>
                          <w:rFonts w:eastAsia="Times New Roman"/>
                          <w:color w:val="1DB28F"/>
                          <w:sz w:val="31"/>
                          <w:lang w:val="nb-NO"/>
                        </w:rPr>
                      </w:pPr>
                      <w:r w:rsidRPr="00FE5D8F">
                        <w:rPr>
                          <w:rFonts w:cs="Arial"/>
                          <w:color w:val="000000" w:themeColor="text1"/>
                          <w:kern w:val="24"/>
                          <w:sz w:val="26"/>
                          <w:szCs w:val="26"/>
                          <w:lang w:val="nb-NO" w:bidi="nb-NO"/>
                        </w:rPr>
                        <w:t>Når vi har sett på TV</w:t>
                      </w:r>
                    </w:p>
                    <w:p w14:paraId="4A9ED000" w14:textId="60A624EA" w:rsidR="001C4AA5" w:rsidRPr="004B5160" w:rsidRDefault="001C4AA5" w:rsidP="004B5160">
                      <w:pPr>
                        <w:pStyle w:val="ListParagraph"/>
                        <w:numPr>
                          <w:ilvl w:val="0"/>
                          <w:numId w:val="70"/>
                        </w:numPr>
                        <w:spacing w:after="0" w:line="240" w:lineRule="auto"/>
                        <w:rPr>
                          <w:rFonts w:eastAsia="Times New Roman"/>
                          <w:color w:val="1DB28F"/>
                          <w:sz w:val="31"/>
                          <w:lang w:val="nb-NO"/>
                        </w:rPr>
                      </w:pPr>
                      <w:r w:rsidRPr="004B5160">
                        <w:rPr>
                          <w:rFonts w:cs="Arial"/>
                          <w:color w:val="000000" w:themeColor="text1"/>
                          <w:kern w:val="24"/>
                          <w:sz w:val="26"/>
                          <w:szCs w:val="26"/>
                          <w:lang w:val="nb-NO" w:bidi="nb-NO"/>
                        </w:rPr>
                        <w:t>Når vi har vært på badet eller skiftet bleie</w:t>
                      </w:r>
                      <w:r w:rsidRPr="004B5160">
                        <w:rPr>
                          <w:rFonts w:cs="Arial"/>
                          <w:color w:val="000000" w:themeColor="text1"/>
                          <w:kern w:val="24"/>
                          <w:sz w:val="26"/>
                          <w:szCs w:val="26"/>
                          <w:lang w:val="nb-NO"/>
                        </w:rPr>
                        <w:br/>
                      </w:r>
                    </w:p>
                    <w:p w14:paraId="5267879A" w14:textId="77777777" w:rsidR="001C4AA5" w:rsidRPr="004B5160" w:rsidRDefault="001C4AA5" w:rsidP="004B5160">
                      <w:pPr>
                        <w:rPr>
                          <w:rFonts w:eastAsiaTheme="minorEastAsia"/>
                          <w:lang w:val="nb-NO"/>
                        </w:rPr>
                      </w:pPr>
                      <w:r w:rsidRPr="004B5160">
                        <w:rPr>
                          <w:rFonts w:cs="Arial"/>
                          <w:color w:val="000000" w:themeColor="text1"/>
                          <w:kern w:val="24"/>
                          <w:sz w:val="30"/>
                          <w:szCs w:val="30"/>
                          <w:lang w:val="nb-NO" w:bidi="nb-NO"/>
                        </w:rPr>
                        <w:t xml:space="preserve">Hvordan kan vi hindre at skadelige mikrober sprer seg? </w:t>
                      </w:r>
                    </w:p>
                    <w:p w14:paraId="608DE967" w14:textId="5BE722FB" w:rsidR="001C4AA5" w:rsidRPr="000F30BC" w:rsidRDefault="001C4AA5" w:rsidP="00C57BEC">
                      <w:pPr>
                        <w:rPr>
                          <w:lang w:val="nb-NO"/>
                        </w:rPr>
                      </w:pPr>
                      <w:r>
                        <w:rPr>
                          <w:rFonts w:cs="Arial"/>
                          <w:color w:val="000000" w:themeColor="text1"/>
                          <w:kern w:val="24"/>
                          <w:sz w:val="30"/>
                          <w:szCs w:val="30"/>
                        </w:rPr>
                        <w:t xml:space="preserve">(2 </w:t>
                      </w:r>
                      <w:r w:rsidRPr="000F30BC">
                        <w:rPr>
                          <w:rFonts w:cs="Arial"/>
                          <w:color w:val="000000" w:themeColor="text1"/>
                          <w:kern w:val="24"/>
                          <w:sz w:val="30"/>
                          <w:szCs w:val="30"/>
                          <w:lang w:val="nb-NO"/>
                        </w:rPr>
                        <w:t>poeng)</w:t>
                      </w:r>
                    </w:p>
                    <w:p w14:paraId="4DDE4C0C" w14:textId="77777777" w:rsidR="001C4AA5" w:rsidRPr="000F30BC" w:rsidRDefault="001C4AA5" w:rsidP="004B5160">
                      <w:pPr>
                        <w:pStyle w:val="ListParagraph"/>
                        <w:numPr>
                          <w:ilvl w:val="0"/>
                          <w:numId w:val="71"/>
                        </w:numPr>
                        <w:spacing w:after="0" w:line="240" w:lineRule="auto"/>
                        <w:rPr>
                          <w:rFonts w:eastAsia="Times New Roman"/>
                          <w:color w:val="1DB28F"/>
                          <w:sz w:val="34"/>
                          <w:lang w:val="nb-NO"/>
                        </w:rPr>
                      </w:pPr>
                      <w:r w:rsidRPr="000F30BC">
                        <w:rPr>
                          <w:rFonts w:cs="Arial"/>
                          <w:color w:val="000000" w:themeColor="text1"/>
                          <w:kern w:val="24"/>
                          <w:sz w:val="28"/>
                          <w:szCs w:val="28"/>
                          <w:lang w:val="nb-NO" w:bidi="nb-NO"/>
                        </w:rPr>
                        <w:t>Ikke gjøre noe</w:t>
                      </w:r>
                    </w:p>
                    <w:p w14:paraId="64184917" w14:textId="77777777" w:rsidR="001C4AA5" w:rsidRPr="000F30BC" w:rsidRDefault="001C4AA5" w:rsidP="004B5160">
                      <w:pPr>
                        <w:pStyle w:val="ListParagraph"/>
                        <w:numPr>
                          <w:ilvl w:val="0"/>
                          <w:numId w:val="71"/>
                        </w:numPr>
                        <w:spacing w:after="0" w:line="240" w:lineRule="auto"/>
                        <w:rPr>
                          <w:rFonts w:eastAsia="Times New Roman"/>
                          <w:color w:val="1DB28F"/>
                          <w:sz w:val="34"/>
                          <w:lang w:val="nb-NO"/>
                        </w:rPr>
                      </w:pPr>
                      <w:r w:rsidRPr="000F30BC">
                        <w:rPr>
                          <w:rFonts w:cs="Arial"/>
                          <w:color w:val="000000" w:themeColor="text1"/>
                          <w:kern w:val="24"/>
                          <w:sz w:val="28"/>
                          <w:szCs w:val="28"/>
                          <w:lang w:val="nb-NO" w:bidi="nb-NO"/>
                        </w:rPr>
                        <w:t>Vaske hendene i vann</w:t>
                      </w:r>
                    </w:p>
                    <w:p w14:paraId="12B8E44E" w14:textId="77777777" w:rsidR="001C4AA5" w:rsidRPr="000F30BC" w:rsidRDefault="001C4AA5" w:rsidP="004B5160">
                      <w:pPr>
                        <w:pStyle w:val="ListParagraph"/>
                        <w:numPr>
                          <w:ilvl w:val="0"/>
                          <w:numId w:val="71"/>
                        </w:numPr>
                        <w:spacing w:after="0" w:line="240" w:lineRule="auto"/>
                        <w:rPr>
                          <w:rFonts w:eastAsia="Times New Roman"/>
                          <w:color w:val="1DB28F"/>
                          <w:sz w:val="34"/>
                          <w:lang w:val="nb-NO"/>
                        </w:rPr>
                      </w:pPr>
                      <w:r w:rsidRPr="000F30BC">
                        <w:rPr>
                          <w:rFonts w:cs="Arial"/>
                          <w:color w:val="000000" w:themeColor="text1"/>
                          <w:kern w:val="24"/>
                          <w:sz w:val="28"/>
                          <w:szCs w:val="28"/>
                          <w:lang w:val="nb-NO" w:bidi="nb-NO"/>
                        </w:rPr>
                        <w:t>Bruke håndsprit hvis såpe og vann ikke er tilgjengelig</w:t>
                      </w:r>
                    </w:p>
                    <w:p w14:paraId="1D515D03" w14:textId="5A1B3BDB" w:rsidR="001C4AA5" w:rsidRPr="000F30BC" w:rsidRDefault="001C4AA5" w:rsidP="004B5160">
                      <w:pPr>
                        <w:pStyle w:val="ListParagraph"/>
                        <w:numPr>
                          <w:ilvl w:val="0"/>
                          <w:numId w:val="71"/>
                        </w:numPr>
                        <w:spacing w:after="0" w:line="240" w:lineRule="auto"/>
                        <w:rPr>
                          <w:rFonts w:eastAsia="Times New Roman"/>
                          <w:color w:val="1DB28F"/>
                          <w:sz w:val="34"/>
                          <w:lang w:val="nb-NO"/>
                        </w:rPr>
                      </w:pPr>
                      <w:r w:rsidRPr="000F30BC">
                        <w:rPr>
                          <w:rFonts w:cs="Arial"/>
                          <w:color w:val="000000" w:themeColor="text1"/>
                          <w:kern w:val="24"/>
                          <w:sz w:val="28"/>
                          <w:szCs w:val="28"/>
                          <w:lang w:val="nb-NO" w:bidi="nb-NO"/>
                        </w:rPr>
                        <w:t>Vaske hendene med rennende vann og såpe</w:t>
                      </w:r>
                      <w:r w:rsidRPr="000F30BC">
                        <w:rPr>
                          <w:rFonts w:cs="Arial"/>
                          <w:color w:val="000000" w:themeColor="text1"/>
                          <w:kern w:val="24"/>
                          <w:sz w:val="28"/>
                          <w:szCs w:val="28"/>
                          <w:lang w:val="nb-NO"/>
                        </w:rPr>
                        <w:br/>
                      </w:r>
                    </w:p>
                    <w:p w14:paraId="5569FAE1" w14:textId="52D97D6D" w:rsidR="001C4AA5" w:rsidRPr="004B5160" w:rsidRDefault="001C4AA5" w:rsidP="00C57BEC">
                      <w:pPr>
                        <w:rPr>
                          <w:rFonts w:eastAsiaTheme="minorEastAsia"/>
                          <w:lang w:val="nb-NO"/>
                        </w:rPr>
                      </w:pPr>
                      <w:r w:rsidRPr="004B5160">
                        <w:rPr>
                          <w:rFonts w:cs="Arial"/>
                          <w:color w:val="000000" w:themeColor="text1"/>
                          <w:kern w:val="24"/>
                          <w:sz w:val="30"/>
                          <w:szCs w:val="30"/>
                          <w:lang w:val="nb-NO"/>
                        </w:rPr>
                        <w:t>Når vi har nyst i et papir, bør vi (2 poeng)</w:t>
                      </w:r>
                    </w:p>
                    <w:p w14:paraId="698B824E" w14:textId="77777777" w:rsidR="001C4AA5" w:rsidRPr="00CC27B7" w:rsidRDefault="001C4AA5" w:rsidP="00CC27B7">
                      <w:pPr>
                        <w:pStyle w:val="ListParagraph"/>
                        <w:numPr>
                          <w:ilvl w:val="0"/>
                          <w:numId w:val="72"/>
                        </w:numPr>
                        <w:tabs>
                          <w:tab w:val="clear" w:pos="4472"/>
                          <w:tab w:val="num" w:pos="4962"/>
                        </w:tabs>
                        <w:spacing w:after="0" w:line="240" w:lineRule="auto"/>
                        <w:ind w:left="709"/>
                        <w:rPr>
                          <w:rFonts w:eastAsia="Times New Roman"/>
                          <w:color w:val="1DB28F"/>
                          <w:sz w:val="32"/>
                          <w:szCs w:val="24"/>
                        </w:rPr>
                      </w:pPr>
                      <w:proofErr w:type="spellStart"/>
                      <w:r w:rsidRPr="00CC27B7">
                        <w:rPr>
                          <w:rFonts w:cs="Arial"/>
                          <w:color w:val="000000" w:themeColor="text1"/>
                          <w:kern w:val="24"/>
                          <w:sz w:val="28"/>
                          <w:szCs w:val="28"/>
                          <w:lang w:bidi="nb-NO"/>
                        </w:rPr>
                        <w:t>vaske</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hendene</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umiddelbart</w:t>
                      </w:r>
                      <w:proofErr w:type="spellEnd"/>
                    </w:p>
                    <w:p w14:paraId="2812E12D" w14:textId="77777777" w:rsidR="001C4AA5" w:rsidRPr="00CC27B7" w:rsidRDefault="001C4AA5" w:rsidP="00CC27B7">
                      <w:pPr>
                        <w:pStyle w:val="ListParagraph"/>
                        <w:numPr>
                          <w:ilvl w:val="0"/>
                          <w:numId w:val="72"/>
                        </w:numPr>
                        <w:tabs>
                          <w:tab w:val="clear" w:pos="4472"/>
                          <w:tab w:val="num" w:pos="4962"/>
                        </w:tabs>
                        <w:spacing w:after="0" w:line="240" w:lineRule="auto"/>
                        <w:ind w:left="709"/>
                        <w:rPr>
                          <w:rFonts w:eastAsia="Times New Roman"/>
                          <w:color w:val="1DB28F"/>
                          <w:sz w:val="32"/>
                          <w:szCs w:val="24"/>
                        </w:rPr>
                      </w:pPr>
                      <w:proofErr w:type="spellStart"/>
                      <w:r w:rsidRPr="00CC27B7">
                        <w:rPr>
                          <w:rFonts w:cs="Arial"/>
                          <w:color w:val="000000" w:themeColor="text1"/>
                          <w:kern w:val="24"/>
                          <w:sz w:val="28"/>
                          <w:szCs w:val="28"/>
                          <w:lang w:bidi="nb-NO"/>
                        </w:rPr>
                        <w:t>tørke</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hendene</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på</w:t>
                      </w:r>
                      <w:proofErr w:type="spellEnd"/>
                      <w:r w:rsidRPr="00CC27B7">
                        <w:rPr>
                          <w:rFonts w:cs="Arial"/>
                          <w:color w:val="000000" w:themeColor="text1"/>
                          <w:kern w:val="24"/>
                          <w:sz w:val="28"/>
                          <w:szCs w:val="28"/>
                          <w:lang w:bidi="nb-NO"/>
                        </w:rPr>
                        <w:t xml:space="preserve"> </w:t>
                      </w:r>
                      <w:proofErr w:type="spellStart"/>
                      <w:r w:rsidRPr="00CC27B7">
                        <w:rPr>
                          <w:rFonts w:cs="Arial"/>
                          <w:color w:val="000000" w:themeColor="text1"/>
                          <w:kern w:val="24"/>
                          <w:sz w:val="28"/>
                          <w:szCs w:val="28"/>
                          <w:lang w:bidi="nb-NO"/>
                        </w:rPr>
                        <w:t>klærne</w:t>
                      </w:r>
                      <w:proofErr w:type="spellEnd"/>
                    </w:p>
                    <w:p w14:paraId="775531F8" w14:textId="77777777" w:rsidR="001C4AA5" w:rsidRPr="00CC27B7" w:rsidRDefault="001C4AA5" w:rsidP="00CC27B7">
                      <w:pPr>
                        <w:pStyle w:val="ListParagraph"/>
                        <w:numPr>
                          <w:ilvl w:val="0"/>
                          <w:numId w:val="72"/>
                        </w:numPr>
                        <w:tabs>
                          <w:tab w:val="clear" w:pos="4472"/>
                          <w:tab w:val="num" w:pos="4962"/>
                        </w:tabs>
                        <w:spacing w:after="0" w:line="240" w:lineRule="auto"/>
                        <w:ind w:left="709"/>
                        <w:rPr>
                          <w:rFonts w:eastAsia="Times New Roman"/>
                          <w:color w:val="1DB28F"/>
                          <w:sz w:val="32"/>
                          <w:szCs w:val="24"/>
                        </w:rPr>
                      </w:pPr>
                      <w:r w:rsidRPr="00CC27B7">
                        <w:rPr>
                          <w:rFonts w:cs="Arial"/>
                          <w:color w:val="000000" w:themeColor="text1"/>
                          <w:kern w:val="24"/>
                          <w:sz w:val="28"/>
                          <w:szCs w:val="28"/>
                          <w:lang w:bidi="nb-NO"/>
                        </w:rPr>
                        <w:t xml:space="preserve">ta </w:t>
                      </w:r>
                      <w:proofErr w:type="spellStart"/>
                      <w:r w:rsidRPr="00CC27B7">
                        <w:rPr>
                          <w:rFonts w:cs="Arial"/>
                          <w:color w:val="000000" w:themeColor="text1"/>
                          <w:kern w:val="24"/>
                          <w:sz w:val="28"/>
                          <w:szCs w:val="28"/>
                          <w:lang w:bidi="nb-NO"/>
                        </w:rPr>
                        <w:t>antibiotika</w:t>
                      </w:r>
                      <w:proofErr w:type="spellEnd"/>
                    </w:p>
                    <w:p w14:paraId="1A6AE0E5" w14:textId="77777777" w:rsidR="001C4AA5" w:rsidRPr="0082601D" w:rsidRDefault="001C4AA5" w:rsidP="00CC27B7">
                      <w:pPr>
                        <w:pStyle w:val="ListParagraph"/>
                        <w:numPr>
                          <w:ilvl w:val="0"/>
                          <w:numId w:val="72"/>
                        </w:numPr>
                        <w:tabs>
                          <w:tab w:val="clear" w:pos="4472"/>
                          <w:tab w:val="num" w:pos="4962"/>
                        </w:tabs>
                        <w:spacing w:after="0" w:line="240" w:lineRule="auto"/>
                        <w:ind w:left="709"/>
                        <w:rPr>
                          <w:rFonts w:eastAsia="Times New Roman"/>
                          <w:color w:val="1DB28F"/>
                          <w:lang w:val="nn-NO"/>
                        </w:rPr>
                      </w:pPr>
                      <w:r w:rsidRPr="00CC27B7">
                        <w:rPr>
                          <w:rFonts w:cs="Arial"/>
                          <w:color w:val="000000" w:themeColor="text1"/>
                          <w:kern w:val="24"/>
                          <w:sz w:val="28"/>
                          <w:szCs w:val="28"/>
                          <w:lang w:val="nn-NO" w:bidi="nb-NO"/>
                        </w:rPr>
                        <w:t>kaste papiret rett i søpla</w:t>
                      </w:r>
                      <w:r w:rsidRPr="0082601D">
                        <w:rPr>
                          <w:rFonts w:cs="Arial"/>
                          <w:color w:val="000000" w:themeColor="text1"/>
                          <w:kern w:val="24"/>
                          <w:sz w:val="26"/>
                          <w:szCs w:val="26"/>
                          <w:lang w:val="nn-NO" w:bidi="nb-NO"/>
                        </w:rPr>
                        <w:br/>
                      </w:r>
                    </w:p>
                    <w:p w14:paraId="163CB145" w14:textId="49109715" w:rsidR="001C4AA5" w:rsidRPr="00CC27B7" w:rsidRDefault="001C4AA5" w:rsidP="00C57BEC">
                      <w:pPr>
                        <w:rPr>
                          <w:rFonts w:eastAsiaTheme="minorEastAsia"/>
                          <w:lang w:val="nb-NO"/>
                        </w:rPr>
                      </w:pPr>
                      <w:r w:rsidRPr="004B5160">
                        <w:rPr>
                          <w:rFonts w:cs="Arial"/>
                          <w:color w:val="000000" w:themeColor="text1"/>
                          <w:kern w:val="24"/>
                          <w:sz w:val="30"/>
                          <w:szCs w:val="30"/>
                          <w:lang w:val="nb-NO"/>
                        </w:rPr>
                        <w:t xml:space="preserve">Hvor lenge bør vi vaske hendene? </w:t>
                      </w:r>
                      <w:r w:rsidRPr="00CC27B7">
                        <w:rPr>
                          <w:rFonts w:cs="Arial"/>
                          <w:color w:val="000000" w:themeColor="text1"/>
                          <w:kern w:val="24"/>
                          <w:sz w:val="30"/>
                          <w:szCs w:val="30"/>
                          <w:lang w:val="nb-NO"/>
                        </w:rPr>
                        <w:t>(1 poeng)</w:t>
                      </w:r>
                    </w:p>
                    <w:p w14:paraId="4DB5C3F6" w14:textId="77777777" w:rsidR="001C4AA5" w:rsidRDefault="001C4AA5" w:rsidP="004B5160">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lang w:bidi="nb-NO"/>
                        </w:rPr>
                        <w:t xml:space="preserve">10 </w:t>
                      </w:r>
                      <w:proofErr w:type="spellStart"/>
                      <w:r>
                        <w:rPr>
                          <w:rFonts w:cs="Arial"/>
                          <w:color w:val="000000" w:themeColor="text1"/>
                          <w:kern w:val="24"/>
                          <w:sz w:val="26"/>
                          <w:szCs w:val="26"/>
                          <w:lang w:bidi="nb-NO"/>
                        </w:rPr>
                        <w:t>sekunder</w:t>
                      </w:r>
                      <w:proofErr w:type="spellEnd"/>
                    </w:p>
                    <w:p w14:paraId="512B85D0" w14:textId="287623E4" w:rsidR="001C4AA5" w:rsidRPr="004B5160" w:rsidRDefault="001C4AA5" w:rsidP="004B5160">
                      <w:pPr>
                        <w:pStyle w:val="ListParagraph"/>
                        <w:numPr>
                          <w:ilvl w:val="0"/>
                          <w:numId w:val="73"/>
                        </w:numPr>
                        <w:spacing w:after="0" w:line="240" w:lineRule="auto"/>
                        <w:rPr>
                          <w:rFonts w:eastAsia="Times New Roman"/>
                          <w:color w:val="1DB28F"/>
                          <w:sz w:val="31"/>
                          <w:lang w:val="nb-NO"/>
                        </w:rPr>
                      </w:pPr>
                      <w:r w:rsidRPr="004B5160">
                        <w:rPr>
                          <w:rFonts w:cs="Arial"/>
                          <w:color w:val="000000" w:themeColor="text1"/>
                          <w:kern w:val="24"/>
                          <w:sz w:val="26"/>
                          <w:szCs w:val="26"/>
                          <w:lang w:val="nb-NO" w:bidi="nb-NO"/>
                        </w:rPr>
                        <w:t>20 sekunder (lengden på sangen «Happy Birth</w:t>
                      </w:r>
                      <w:r>
                        <w:rPr>
                          <w:rFonts w:cs="Arial"/>
                          <w:color w:val="000000" w:themeColor="text1"/>
                          <w:kern w:val="24"/>
                          <w:sz w:val="26"/>
                          <w:szCs w:val="26"/>
                          <w:lang w:val="nb-NO" w:bidi="nb-NO"/>
                        </w:rPr>
                        <w:t>Dag</w:t>
                      </w:r>
                      <w:r w:rsidRPr="004B5160">
                        <w:rPr>
                          <w:rFonts w:cs="Arial"/>
                          <w:color w:val="000000" w:themeColor="text1"/>
                          <w:kern w:val="24"/>
                          <w:sz w:val="26"/>
                          <w:szCs w:val="26"/>
                          <w:lang w:val="nb-NO" w:bidi="nb-NO"/>
                        </w:rPr>
                        <w:t>» to ganger)</w:t>
                      </w:r>
                    </w:p>
                    <w:p w14:paraId="0DB9676A" w14:textId="77777777" w:rsidR="001C4AA5" w:rsidRDefault="001C4AA5" w:rsidP="004B5160">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lang w:bidi="nb-NO"/>
                        </w:rPr>
                        <w:t xml:space="preserve">1 </w:t>
                      </w:r>
                      <w:proofErr w:type="spellStart"/>
                      <w:r>
                        <w:rPr>
                          <w:rFonts w:cs="Arial"/>
                          <w:color w:val="000000" w:themeColor="text1"/>
                          <w:kern w:val="24"/>
                          <w:sz w:val="26"/>
                          <w:szCs w:val="26"/>
                          <w:lang w:bidi="nb-NO"/>
                        </w:rPr>
                        <w:t>minutt</w:t>
                      </w:r>
                      <w:proofErr w:type="spellEnd"/>
                    </w:p>
                    <w:p w14:paraId="3DF8B101" w14:textId="5F57546D" w:rsidR="001C4AA5" w:rsidRPr="004B5160" w:rsidRDefault="001C4AA5" w:rsidP="004B5160">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lang w:bidi="nb-NO"/>
                        </w:rPr>
                        <w:t xml:space="preserve">5 </w:t>
                      </w:r>
                      <w:proofErr w:type="spellStart"/>
                      <w:r>
                        <w:rPr>
                          <w:rFonts w:cs="Arial"/>
                          <w:color w:val="000000" w:themeColor="text1"/>
                          <w:kern w:val="24"/>
                          <w:sz w:val="26"/>
                          <w:szCs w:val="26"/>
                          <w:lang w:bidi="nb-NO"/>
                        </w:rPr>
                        <w:t>minutter</w:t>
                      </w:r>
                      <w:proofErr w:type="spellEnd"/>
                    </w:p>
                  </w:txbxContent>
                </v:textbox>
                <w10:anchorlock/>
              </v:shape>
            </w:pict>
          </mc:Fallback>
        </mc:AlternateContent>
      </w:r>
    </w:p>
    <w:bookmarkStart w:id="16" w:name="_Hlk112921342"/>
    <w:bookmarkEnd w:id="14"/>
    <w:p w14:paraId="44BDC988" w14:textId="76B58FE1" w:rsidR="00C57BEC" w:rsidRPr="004B5160" w:rsidRDefault="00C57BEC" w:rsidP="004B5160">
      <w:pPr>
        <w:pStyle w:val="Heading1"/>
        <w:rPr>
          <w:lang w:val="nb-NO"/>
        </w:rPr>
      </w:pPr>
      <w:r w:rsidRPr="00647369">
        <w:rPr>
          <w:noProof/>
          <w:lang w:val="nb-NO" w:eastAsia="nb-NO"/>
        </w:rPr>
        <w:lastRenderedPageBreak/>
        <mc:AlternateContent>
          <mc:Choice Requires="wpg">
            <w:drawing>
              <wp:inline distT="0" distB="0" distL="0" distR="0" wp14:anchorId="42D81671" wp14:editId="408A5BD1">
                <wp:extent cx="826770" cy="1029396"/>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96"/>
                          <a:chOff x="0" y="0"/>
                          <a:chExt cx="826770" cy="1029396"/>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126"/>
                            <a:ext cx="826770" cy="382270"/>
                          </a:xfrm>
                          <a:prstGeom prst="rect">
                            <a:avLst/>
                          </a:prstGeom>
                        </wps:spPr>
                        <wps:txbx>
                          <w:txbxContent>
                            <w:p w14:paraId="39EE2B62" w14:textId="539AFA2A" w:rsidR="001C4AA5" w:rsidRPr="00647369" w:rsidRDefault="001C4AA5" w:rsidP="00C57BEC">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42D81671" id="_x0000_s1349"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">
                <v:shape id="Picture 3209" o:spid="_x0000_s1350"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5" o:title=""/>
                </v:shape>
                <v:rect id="Rectangle 3210" o:spid="_x0000_s1351" style="position:absolute;top:6471;width:826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39EE2B62" w14:textId="539AFA2A" w:rsidR="001C4AA5" w:rsidRPr="00647369" w:rsidRDefault="001C4AA5" w:rsidP="00C57BEC">
                        <w:r>
                          <w:rPr>
                            <w:rFonts w:eastAsia="Calibri" w:cs="Arial"/>
                            <w:b/>
                            <w:bCs/>
                            <w:kern w:val="24"/>
                          </w:rPr>
                          <w:t>5.-7.trinn</w:t>
                        </w:r>
                      </w:p>
                    </w:txbxContent>
                  </v:textbox>
                </v:rect>
                <w10:anchorlock/>
              </v:group>
            </w:pict>
          </mc:Fallback>
        </mc:AlternateContent>
      </w:r>
      <w:r w:rsidR="004B5160" w:rsidRPr="004B5160">
        <w:rPr>
          <w:lang w:val="nb-NO"/>
        </w:rPr>
        <w:t xml:space="preserve"> Smittespredning: Luftveishygiene</w:t>
      </w:r>
    </w:p>
    <w:p w14:paraId="3FE92CD7" w14:textId="6FE4E715" w:rsidR="00C57BEC" w:rsidRPr="004B5160" w:rsidRDefault="000234B8" w:rsidP="00C57BEC">
      <w:pPr>
        <w:tabs>
          <w:tab w:val="left" w:pos="2458"/>
        </w:tabs>
        <w:ind w:left="2458"/>
        <w:rPr>
          <w:rFonts w:cs="Arial"/>
          <w:b/>
          <w:bCs/>
          <w:sz w:val="70"/>
          <w:szCs w:val="70"/>
          <w:lang w:val="nb-NO"/>
        </w:rPr>
      </w:pPr>
      <w:r w:rsidRPr="00C57BEC">
        <w:rPr>
          <w:rFonts w:eastAsia="Calibri" w:cs="Arial"/>
          <w:b/>
          <w:bCs/>
          <w:noProof/>
          <w:sz w:val="70"/>
          <w:szCs w:val="70"/>
          <w:lang w:val="nb-NO" w:eastAsia="nb-NO"/>
        </w:rPr>
        <mc:AlternateContent>
          <mc:Choice Requires="wps">
            <w:drawing>
              <wp:anchor distT="0" distB="0" distL="114300" distR="114300" simplePos="0" relativeHeight="251600896" behindDoc="0" locked="0" layoutInCell="1" allowOverlap="1" wp14:anchorId="0EAA89CD" wp14:editId="16F14209">
                <wp:simplePos x="0" y="0"/>
                <wp:positionH relativeFrom="margin">
                  <wp:align>center</wp:align>
                </wp:positionH>
                <wp:positionV relativeFrom="paragraph">
                  <wp:posOffset>297180</wp:posOffset>
                </wp:positionV>
                <wp:extent cx="6870700" cy="1575834"/>
                <wp:effectExtent l="19050" t="19050" r="44450" b="43815"/>
                <wp:wrapNone/>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D50E7" id="Rectangle 3279" o:spid="_x0000_s1026" alt="&quot;&quot;" style="position:absolute;margin-left:0;margin-top:23.4pt;width:541pt;height:124.1pt;z-index:251600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" filled="f" strokecolor="#117e62" strokeweight="4.5pt">
                <w10:wrap anchorx="margin"/>
              </v:rect>
            </w:pict>
          </mc:Fallback>
        </mc:AlternateContent>
      </w:r>
    </w:p>
    <w:p w14:paraId="6F6A040D" w14:textId="54962C47" w:rsidR="00C57BEC" w:rsidRPr="004B5160" w:rsidRDefault="004B5160" w:rsidP="0005231D">
      <w:pPr>
        <w:pStyle w:val="Heading1"/>
        <w:jc w:val="center"/>
        <w:rPr>
          <w:sz w:val="56"/>
          <w:szCs w:val="28"/>
          <w:lang w:val="nb-NO"/>
        </w:rPr>
      </w:pPr>
      <w:r w:rsidRPr="004B5160">
        <w:rPr>
          <w:sz w:val="56"/>
          <w:szCs w:val="28"/>
          <w:lang w:val="nb-NO"/>
        </w:rPr>
        <w:t>Time 5: Luftveishygiene</w:t>
      </w:r>
    </w:p>
    <w:p w14:paraId="0EADEA5A" w14:textId="77777777" w:rsidR="004B5160" w:rsidRPr="004B5160" w:rsidRDefault="004B5160" w:rsidP="004B5160">
      <w:pPr>
        <w:jc w:val="center"/>
        <w:rPr>
          <w:sz w:val="28"/>
          <w:szCs w:val="28"/>
          <w:lang w:val="nb-NO"/>
        </w:rPr>
      </w:pPr>
      <w:r w:rsidRPr="004B5160">
        <w:rPr>
          <w:sz w:val="28"/>
          <w:szCs w:val="28"/>
          <w:lang w:val="nb-NO" w:bidi="nb-NO"/>
        </w:rPr>
        <w:t>I dette morsomme eksperimentet lærer elevene hvor lett mikrober kan spre seg når vi hoster og nyser, og de skal gjenskape et gigantisk nys.</w:t>
      </w:r>
    </w:p>
    <w:p w14:paraId="61A49076" w14:textId="0DB83C10" w:rsidR="00C57BEC" w:rsidRPr="004B5160" w:rsidRDefault="00C57BEC" w:rsidP="00C57BEC">
      <w:pPr>
        <w:jc w:val="center"/>
        <w:rPr>
          <w:lang w:val="nb-NO"/>
        </w:rPr>
      </w:pPr>
    </w:p>
    <w:p w14:paraId="0146F64F" w14:textId="77777777" w:rsidR="00C57BEC" w:rsidRPr="004B5160" w:rsidRDefault="00C57BEC" w:rsidP="00C57BEC">
      <w:pPr>
        <w:jc w:val="center"/>
        <w:rPr>
          <w:lang w:val="nb-NO"/>
        </w:rPr>
      </w:pPr>
    </w:p>
    <w:p w14:paraId="1A63D658" w14:textId="77777777" w:rsidR="00C57BEC" w:rsidRPr="004B5160" w:rsidRDefault="00C57BEC" w:rsidP="00C57BEC">
      <w:pPr>
        <w:jc w:val="center"/>
        <w:rPr>
          <w:lang w:val="nb-NO"/>
        </w:rPr>
        <w:sectPr w:rsidR="00C57BEC" w:rsidRPr="004B5160" w:rsidSect="00C57BEC">
          <w:type w:val="continuous"/>
          <w:pgSz w:w="11900" w:h="16840"/>
          <w:pgMar w:top="720" w:right="720" w:bottom="720" w:left="720" w:header="709" w:footer="709" w:gutter="0"/>
          <w:cols w:space="708"/>
          <w:docGrid w:linePitch="360"/>
        </w:sectPr>
      </w:pPr>
    </w:p>
    <w:p w14:paraId="0322B6CE" w14:textId="0158A174" w:rsidR="00C57BEC" w:rsidRPr="000F30BC" w:rsidRDefault="00C57BEC" w:rsidP="00C57BEC">
      <w:pPr>
        <w:pStyle w:val="Heading2"/>
        <w:rPr>
          <w:lang w:val="nb-NO"/>
        </w:rPr>
      </w:pPr>
      <w:r w:rsidRPr="004B5160">
        <w:rPr>
          <w:lang w:val="nb-NO"/>
        </w:rPr>
        <w:t xml:space="preserve"> </w:t>
      </w:r>
      <w:r w:rsidR="005445D9" w:rsidRPr="000F30BC">
        <w:rPr>
          <w:lang w:val="nb-NO"/>
        </w:rPr>
        <w:t>Kompetansemål</w:t>
      </w:r>
    </w:p>
    <w:p w14:paraId="65CBAABA" w14:textId="5C1E5C6D" w:rsidR="00C57BEC" w:rsidRPr="000F30BC" w:rsidRDefault="005445D9" w:rsidP="002F6126">
      <w:pPr>
        <w:pStyle w:val="Heading3"/>
        <w:rPr>
          <w:lang w:val="nb-NO"/>
        </w:rPr>
      </w:pPr>
      <w:r w:rsidRPr="000F30BC">
        <w:rPr>
          <w:lang w:val="nb-NO"/>
        </w:rPr>
        <w:t>Alle elever skal</w:t>
      </w:r>
      <w:r w:rsidR="00C57BEC" w:rsidRPr="000F30BC">
        <w:rPr>
          <w:lang w:val="nb-NO"/>
        </w:rPr>
        <w:t>:</w:t>
      </w:r>
    </w:p>
    <w:p w14:paraId="09E1A086" w14:textId="77777777" w:rsidR="004B5160" w:rsidRPr="000F30BC" w:rsidRDefault="004B5160" w:rsidP="004B5160">
      <w:pPr>
        <w:pStyle w:val="ListParagraph"/>
        <w:numPr>
          <w:ilvl w:val="0"/>
          <w:numId w:val="75"/>
        </w:numPr>
        <w:spacing w:after="120" w:line="240" w:lineRule="auto"/>
        <w:contextualSpacing w:val="0"/>
        <w:rPr>
          <w:lang w:val="nb-NO"/>
        </w:rPr>
      </w:pPr>
      <w:r w:rsidRPr="000F30BC">
        <w:rPr>
          <w:lang w:val="nb-NO" w:bidi="nb-NO"/>
        </w:rPr>
        <w:t xml:space="preserve">forstå at infeksjon kan spre seg gjennom hosting og nysing. </w:t>
      </w:r>
    </w:p>
    <w:p w14:paraId="2FD7F019" w14:textId="77777777" w:rsidR="004B5160" w:rsidRPr="000F30BC" w:rsidRDefault="004B5160" w:rsidP="004B5160">
      <w:pPr>
        <w:pStyle w:val="ListParagraph"/>
        <w:numPr>
          <w:ilvl w:val="0"/>
          <w:numId w:val="75"/>
        </w:numPr>
        <w:spacing w:after="120" w:line="240" w:lineRule="auto"/>
        <w:contextualSpacing w:val="0"/>
        <w:rPr>
          <w:lang w:val="nb-NO"/>
        </w:rPr>
      </w:pPr>
      <w:r w:rsidRPr="000F30BC">
        <w:rPr>
          <w:lang w:val="nb-NO" w:bidi="nb-NO"/>
        </w:rPr>
        <w:t xml:space="preserve">forstå at vi kan hindre smittespredning ved å holde et papir eller ermet (ikke hendene) over munnen og nesen når vi hoster eller nyser. </w:t>
      </w:r>
    </w:p>
    <w:p w14:paraId="0A22CA80" w14:textId="77777777" w:rsidR="004B5160" w:rsidRPr="000F30BC" w:rsidRDefault="004B5160" w:rsidP="004B5160">
      <w:pPr>
        <w:pStyle w:val="ListParagraph"/>
        <w:numPr>
          <w:ilvl w:val="0"/>
          <w:numId w:val="75"/>
        </w:numPr>
        <w:spacing w:after="120" w:line="240" w:lineRule="auto"/>
        <w:contextualSpacing w:val="0"/>
        <w:rPr>
          <w:lang w:val="nb-NO"/>
        </w:rPr>
      </w:pPr>
      <w:r w:rsidRPr="000F30BC">
        <w:rPr>
          <w:lang w:val="nb-NO" w:bidi="nb-NO"/>
        </w:rPr>
        <w:t>Forstå at vi fortsatt kan spre smitte hvis vi hoster og nyser i hånden.</w:t>
      </w:r>
    </w:p>
    <w:p w14:paraId="77E47CAF" w14:textId="499D0BCC" w:rsidR="00C57BEC" w:rsidRPr="000F30BC" w:rsidRDefault="00C57BEC" w:rsidP="002F6126">
      <w:pPr>
        <w:pStyle w:val="Heading2"/>
        <w:rPr>
          <w:lang w:val="nb-NO"/>
        </w:rPr>
      </w:pPr>
      <w:r w:rsidRPr="000F30BC">
        <w:rPr>
          <w:lang w:val="nb-NO"/>
        </w:rPr>
        <w:br w:type="column"/>
      </w:r>
      <w:r w:rsidR="005445D9" w:rsidRPr="000F30BC">
        <w:rPr>
          <w:rStyle w:val="Heading2Char"/>
          <w:b/>
          <w:lang w:val="nb-NO"/>
        </w:rPr>
        <w:t>Relevans</w:t>
      </w:r>
    </w:p>
    <w:p w14:paraId="70114135" w14:textId="77777777" w:rsidR="004B5160" w:rsidRPr="000F30BC" w:rsidRDefault="004B5160" w:rsidP="0026651B">
      <w:pPr>
        <w:pStyle w:val="Heading3"/>
        <w:rPr>
          <w:lang w:val="nb-NO"/>
        </w:rPr>
      </w:pPr>
      <w:r w:rsidRPr="000F30BC">
        <w:rPr>
          <w:lang w:val="nb-NO"/>
        </w:rPr>
        <w:t>Folkehelse og livsmestring</w:t>
      </w:r>
    </w:p>
    <w:p w14:paraId="60FF77D4" w14:textId="77777777" w:rsidR="004B5160" w:rsidRPr="000F30BC" w:rsidRDefault="004B5160" w:rsidP="00BC1E10">
      <w:pPr>
        <w:pStyle w:val="ListParagraph"/>
        <w:numPr>
          <w:ilvl w:val="0"/>
          <w:numId w:val="141"/>
        </w:numPr>
        <w:spacing w:line="276" w:lineRule="auto"/>
        <w:rPr>
          <w:rFonts w:cs="Arial"/>
          <w:lang w:val="nb-NO"/>
        </w:rPr>
      </w:pPr>
      <w:r w:rsidRPr="000F30BC">
        <w:rPr>
          <w:rFonts w:cs="Arial"/>
          <w:lang w:val="nb-NO"/>
        </w:rPr>
        <w:t>Samtale om hvorfor god hoste/nyse hygiene er viktig</w:t>
      </w:r>
    </w:p>
    <w:p w14:paraId="43A4D74F" w14:textId="77777777" w:rsidR="004B5160" w:rsidRPr="000F30BC" w:rsidRDefault="004B5160" w:rsidP="00BC1E10">
      <w:pPr>
        <w:pStyle w:val="ListParagraph"/>
        <w:numPr>
          <w:ilvl w:val="0"/>
          <w:numId w:val="141"/>
        </w:numPr>
        <w:spacing w:line="276" w:lineRule="auto"/>
        <w:rPr>
          <w:rFonts w:cs="Arial"/>
          <w:b/>
          <w:lang w:val="nb-NO" w:bidi="nb-NO"/>
        </w:rPr>
      </w:pPr>
      <w:r w:rsidRPr="000F30BC">
        <w:rPr>
          <w:rFonts w:cs="Arial"/>
          <w:bCs/>
          <w:lang w:val="nb-NO" w:bidi="nb-NO"/>
        </w:rPr>
        <w:t>Erfare og observere hvordan mikrober spres</w:t>
      </w:r>
    </w:p>
    <w:p w14:paraId="25E4BCA1" w14:textId="77777777" w:rsidR="004B5160" w:rsidRPr="000F30BC" w:rsidRDefault="004B5160" w:rsidP="0026651B">
      <w:pPr>
        <w:pStyle w:val="Heading3"/>
        <w:rPr>
          <w:bCs/>
          <w:lang w:val="nb-NO"/>
        </w:rPr>
      </w:pPr>
      <w:r w:rsidRPr="000F30BC">
        <w:rPr>
          <w:lang w:val="nb-NO" w:bidi="nb-NO"/>
        </w:rPr>
        <w:t xml:space="preserve">Mat og helse </w:t>
      </w:r>
    </w:p>
    <w:p w14:paraId="5325388A" w14:textId="77777777" w:rsidR="004B5160" w:rsidRPr="000F30BC" w:rsidRDefault="004B5160" w:rsidP="004B5160">
      <w:pPr>
        <w:pStyle w:val="ListParagraph"/>
        <w:numPr>
          <w:ilvl w:val="0"/>
          <w:numId w:val="51"/>
        </w:numPr>
        <w:spacing w:after="120" w:line="240" w:lineRule="auto"/>
        <w:contextualSpacing w:val="0"/>
        <w:rPr>
          <w:rFonts w:cs="Arial"/>
          <w:lang w:val="nb-NO"/>
        </w:rPr>
      </w:pPr>
      <w:r w:rsidRPr="000F30BC">
        <w:rPr>
          <w:rFonts w:cs="Arial"/>
          <w:lang w:val="nb-NO" w:bidi="nb-NO"/>
        </w:rPr>
        <w:t>Helse og forebygging</w:t>
      </w:r>
    </w:p>
    <w:p w14:paraId="55F6EDFB" w14:textId="77777777" w:rsidR="004B5160" w:rsidRPr="000F30BC" w:rsidRDefault="004B5160" w:rsidP="0026651B">
      <w:pPr>
        <w:pStyle w:val="Heading3"/>
        <w:rPr>
          <w:bCs/>
          <w:lang w:val="nb-NO"/>
        </w:rPr>
      </w:pPr>
      <w:r w:rsidRPr="000F30BC">
        <w:rPr>
          <w:lang w:val="nb-NO" w:bidi="nb-NO"/>
        </w:rPr>
        <w:t xml:space="preserve">Naturfag </w:t>
      </w:r>
    </w:p>
    <w:p w14:paraId="7D14ACF1" w14:textId="77777777" w:rsidR="004B5160" w:rsidRPr="000F30BC" w:rsidRDefault="004B5160" w:rsidP="004B5160">
      <w:pPr>
        <w:pStyle w:val="ListParagraph"/>
        <w:numPr>
          <w:ilvl w:val="0"/>
          <w:numId w:val="51"/>
        </w:numPr>
        <w:spacing w:after="120" w:line="240" w:lineRule="auto"/>
        <w:contextualSpacing w:val="0"/>
        <w:rPr>
          <w:rFonts w:cs="Arial"/>
          <w:lang w:val="nb-NO"/>
        </w:rPr>
      </w:pPr>
      <w:r w:rsidRPr="000F30BC">
        <w:rPr>
          <w:lang w:val="nb-NO" w:bidi="nb-NO"/>
        </w:rPr>
        <w:t>Naturvitenskapelige praksiser og tenkemåter</w:t>
      </w:r>
    </w:p>
    <w:p w14:paraId="1D3B95EF" w14:textId="77777777" w:rsidR="004B5160" w:rsidRPr="000F30BC" w:rsidRDefault="004B5160" w:rsidP="004B5160">
      <w:pPr>
        <w:pStyle w:val="ListParagraph"/>
        <w:numPr>
          <w:ilvl w:val="0"/>
          <w:numId w:val="51"/>
        </w:numPr>
        <w:spacing w:after="120" w:line="240" w:lineRule="auto"/>
        <w:contextualSpacing w:val="0"/>
        <w:rPr>
          <w:rFonts w:cs="Arial"/>
          <w:lang w:val="nb-NO"/>
        </w:rPr>
      </w:pPr>
      <w:r w:rsidRPr="000F30BC">
        <w:rPr>
          <w:lang w:val="nb-NO" w:bidi="nb-NO"/>
        </w:rPr>
        <w:t>Levende ting og deres miljøer</w:t>
      </w:r>
    </w:p>
    <w:p w14:paraId="11F3B962" w14:textId="77777777" w:rsidR="004B5160" w:rsidRPr="000F30BC" w:rsidRDefault="004B5160" w:rsidP="004B5160">
      <w:pPr>
        <w:pStyle w:val="ListParagraph"/>
        <w:numPr>
          <w:ilvl w:val="0"/>
          <w:numId w:val="51"/>
        </w:numPr>
        <w:spacing w:after="120" w:line="240" w:lineRule="auto"/>
        <w:contextualSpacing w:val="0"/>
        <w:rPr>
          <w:rFonts w:cs="Arial"/>
          <w:lang w:val="nb-NO"/>
        </w:rPr>
      </w:pPr>
      <w:r w:rsidRPr="000F30BC">
        <w:rPr>
          <w:lang w:val="nb-NO" w:bidi="nb-NO"/>
        </w:rPr>
        <w:t>Dyr, deriblant mennesker</w:t>
      </w:r>
    </w:p>
    <w:p w14:paraId="4E1BA9FC" w14:textId="77777777" w:rsidR="004B5160" w:rsidRPr="000F30BC" w:rsidRDefault="004B5160" w:rsidP="0026651B">
      <w:pPr>
        <w:pStyle w:val="Heading3"/>
        <w:rPr>
          <w:bCs/>
          <w:lang w:val="nb-NO"/>
        </w:rPr>
      </w:pPr>
      <w:r w:rsidRPr="000F30BC">
        <w:rPr>
          <w:lang w:val="nb-NO" w:bidi="nb-NO"/>
        </w:rPr>
        <w:t>Grunnleggende ferdigheter</w:t>
      </w:r>
    </w:p>
    <w:p w14:paraId="16550A08" w14:textId="77777777" w:rsidR="004B5160" w:rsidRPr="000F30BC" w:rsidRDefault="004B5160" w:rsidP="004B5160">
      <w:pPr>
        <w:pStyle w:val="ListParagraph"/>
        <w:numPr>
          <w:ilvl w:val="0"/>
          <w:numId w:val="51"/>
        </w:numPr>
        <w:spacing w:after="120" w:line="240" w:lineRule="auto"/>
        <w:contextualSpacing w:val="0"/>
        <w:rPr>
          <w:rFonts w:cs="Arial"/>
          <w:lang w:val="nb-NO"/>
        </w:rPr>
      </w:pPr>
      <w:r w:rsidRPr="000F30BC">
        <w:rPr>
          <w:rFonts w:cs="Arial"/>
          <w:lang w:val="nb-NO" w:bidi="nb-NO"/>
        </w:rPr>
        <w:t>Lesing og forståelse, muntlig</w:t>
      </w:r>
    </w:p>
    <w:p w14:paraId="576E9472" w14:textId="77777777" w:rsidR="004B5160" w:rsidRPr="000F30BC" w:rsidRDefault="004B5160" w:rsidP="0026651B">
      <w:pPr>
        <w:pStyle w:val="Heading3"/>
        <w:rPr>
          <w:bCs/>
          <w:lang w:val="nb-NO"/>
        </w:rPr>
      </w:pPr>
      <w:r w:rsidRPr="000F30BC">
        <w:rPr>
          <w:lang w:val="nb-NO" w:bidi="nb-NO"/>
        </w:rPr>
        <w:t>Matematikk</w:t>
      </w:r>
    </w:p>
    <w:p w14:paraId="4841B474" w14:textId="77777777" w:rsidR="004B5160" w:rsidRPr="000F30BC" w:rsidRDefault="004B5160" w:rsidP="00BC1E10">
      <w:pPr>
        <w:pStyle w:val="ListParagraph"/>
        <w:numPr>
          <w:ilvl w:val="0"/>
          <w:numId w:val="144"/>
        </w:numPr>
        <w:spacing w:after="120" w:line="240" w:lineRule="auto"/>
        <w:rPr>
          <w:rFonts w:cs="Arial"/>
          <w:lang w:val="nb-NO"/>
        </w:rPr>
      </w:pPr>
      <w:r w:rsidRPr="000F30BC">
        <w:rPr>
          <w:rFonts w:cs="Arial"/>
          <w:lang w:val="nb-NO" w:bidi="nb-NO"/>
        </w:rPr>
        <w:t>Sammenligne målinger</w:t>
      </w:r>
    </w:p>
    <w:p w14:paraId="7120F8DC" w14:textId="1CA0647D" w:rsidR="00C57BEC" w:rsidRPr="000F30BC" w:rsidRDefault="00C57BEC" w:rsidP="004B5160">
      <w:pPr>
        <w:spacing w:line="276" w:lineRule="auto"/>
        <w:rPr>
          <w:rFonts w:cs="Arial"/>
          <w:lang w:val="nb-NO"/>
        </w:rPr>
      </w:pPr>
    </w:p>
    <w:p w14:paraId="18F7FAFF"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7C64D1D7" w14:textId="5CD9AFFA" w:rsidR="00C57BEC" w:rsidRDefault="00C57BEC" w:rsidP="00C57BEC">
      <w:pPr>
        <w:spacing w:before="120" w:line="276" w:lineRule="auto"/>
        <w:rPr>
          <w:rFonts w:cs="Arial"/>
          <w:b/>
          <w:bCs/>
          <w:sz w:val="56"/>
          <w:szCs w:val="56"/>
        </w:rPr>
        <w:sectPr w:rsidR="00C57BEC" w:rsidSect="00C57BEC">
          <w:type w:val="continuous"/>
          <w:pgSz w:w="11906" w:h="16838"/>
          <w:pgMar w:top="720" w:right="720" w:bottom="720" w:left="720" w:header="708" w:footer="708" w:gutter="0"/>
          <w:cols w:space="708"/>
          <w:docGrid w:linePitch="360"/>
        </w:sectPr>
      </w:pPr>
      <w:r w:rsidRPr="005E27C6">
        <w:rPr>
          <w:rFonts w:cs="Arial"/>
          <w:b/>
          <w:bCs/>
          <w:noProof/>
          <w:color w:val="FFFFFF" w:themeColor="background1"/>
          <w:sz w:val="36"/>
          <w:szCs w:val="36"/>
          <w:lang w:val="nb-NO" w:eastAsia="nb-NO"/>
        </w:rPr>
        <w:lastRenderedPageBreak/>
        <w:drawing>
          <wp:inline distT="0" distB="0" distL="0" distR="0" wp14:anchorId="35C56C8C" wp14:editId="407F1655">
            <wp:extent cx="533400" cy="582295"/>
            <wp:effectExtent l="0" t="0" r="0" b="8255"/>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004B5160">
        <w:rPr>
          <w:rFonts w:cs="Arial"/>
          <w:b/>
          <w:bCs/>
          <w:sz w:val="56"/>
          <w:szCs w:val="56"/>
        </w:rPr>
        <w:t xml:space="preserve">Time 5: </w:t>
      </w:r>
      <w:proofErr w:type="spellStart"/>
      <w:r w:rsidR="004B5160">
        <w:rPr>
          <w:rFonts w:cs="Arial"/>
          <w:b/>
          <w:bCs/>
          <w:sz w:val="56"/>
          <w:szCs w:val="56"/>
        </w:rPr>
        <w:t>Luftveishygiene</w:t>
      </w:r>
      <w:proofErr w:type="spellEnd"/>
    </w:p>
    <w:p w14:paraId="42D310B4" w14:textId="46CAA19F" w:rsidR="00C57BEC" w:rsidRPr="000F30BC" w:rsidRDefault="005445D9" w:rsidP="000234B8">
      <w:pPr>
        <w:pStyle w:val="Heading2"/>
        <w:rPr>
          <w:lang w:val="nb-NO"/>
        </w:rPr>
      </w:pPr>
      <w:r w:rsidRPr="000F30BC">
        <w:rPr>
          <w:rStyle w:val="Heading2Char"/>
          <w:b/>
          <w:lang w:val="nb-NO"/>
        </w:rPr>
        <w:t>Ressurser</w:t>
      </w:r>
    </w:p>
    <w:p w14:paraId="36349CF0" w14:textId="0D156B61" w:rsidR="00C57BEC" w:rsidRPr="000F30BC" w:rsidRDefault="004B5160" w:rsidP="002F6126">
      <w:pPr>
        <w:pStyle w:val="Heading3"/>
        <w:rPr>
          <w:lang w:val="nb-NO"/>
        </w:rPr>
      </w:pPr>
      <w:r w:rsidRPr="000F30BC">
        <w:rPr>
          <w:lang w:val="nb-NO"/>
        </w:rPr>
        <w:t>Hovedaktivitet: Supernys</w:t>
      </w:r>
    </w:p>
    <w:p w14:paraId="1B756AF9" w14:textId="63CC4B7C" w:rsidR="00C57BEC" w:rsidRPr="000F30BC" w:rsidRDefault="00C57BEC" w:rsidP="002F6126">
      <w:pPr>
        <w:pStyle w:val="Heading4"/>
        <w:rPr>
          <w:lang w:val="nb-NO"/>
        </w:rPr>
      </w:pPr>
      <w:r w:rsidRPr="000F30BC">
        <w:rPr>
          <w:lang w:val="nb-NO"/>
        </w:rPr>
        <w:t xml:space="preserve">Per </w:t>
      </w:r>
      <w:r w:rsidR="005445D9" w:rsidRPr="000F30BC">
        <w:rPr>
          <w:lang w:val="nb-NO"/>
        </w:rPr>
        <w:t>Elev</w:t>
      </w:r>
    </w:p>
    <w:p w14:paraId="72341710"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En kopi av EA1 </w:t>
      </w:r>
    </w:p>
    <w:p w14:paraId="3D5132B8" w14:textId="620B9A87" w:rsidR="00C57BEC" w:rsidRPr="000F30BC" w:rsidRDefault="00C57BEC" w:rsidP="0051799C">
      <w:pPr>
        <w:pStyle w:val="Heading4"/>
        <w:rPr>
          <w:lang w:val="nb-NO"/>
        </w:rPr>
      </w:pPr>
      <w:r w:rsidRPr="000F30BC">
        <w:rPr>
          <w:lang w:val="nb-NO"/>
        </w:rPr>
        <w:t xml:space="preserve">Per </w:t>
      </w:r>
      <w:r w:rsidR="005445D9" w:rsidRPr="000F30BC">
        <w:rPr>
          <w:lang w:val="nb-NO"/>
        </w:rPr>
        <w:t>Gruppe</w:t>
      </w:r>
      <w:r w:rsidRPr="000F30BC">
        <w:rPr>
          <w:lang w:val="nb-NO"/>
        </w:rPr>
        <w:t xml:space="preserve"> </w:t>
      </w:r>
    </w:p>
    <w:p w14:paraId="6E414664"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Lang papirrull, f.eks. tapet </w:t>
      </w:r>
    </w:p>
    <w:p w14:paraId="59365912"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Målebånd eller 2 m linjal </w:t>
      </w:r>
    </w:p>
    <w:p w14:paraId="1503F35D"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Pumpesprayflasker </w:t>
      </w:r>
    </w:p>
    <w:p w14:paraId="539BF8DF"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Konditorfarge (noen forskjellige farger) </w:t>
      </w:r>
    </w:p>
    <w:p w14:paraId="21A764CC"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Plast-/vinylhansker til engangsbruk </w:t>
      </w:r>
    </w:p>
    <w:p w14:paraId="2DD29B29"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Tørkerull </w:t>
      </w:r>
    </w:p>
    <w:p w14:paraId="03973E74"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Papp </w:t>
      </w:r>
    </w:p>
    <w:p w14:paraId="5C43915A"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Gelé (valgfri) </w:t>
      </w:r>
    </w:p>
    <w:p w14:paraId="23164C73" w14:textId="77777777" w:rsidR="00C57BEC" w:rsidRPr="000F30BC" w:rsidRDefault="00C57BEC" w:rsidP="00C57BEC">
      <w:pPr>
        <w:spacing w:before="120"/>
        <w:rPr>
          <w:lang w:val="nb-NO"/>
        </w:rPr>
      </w:pPr>
    </w:p>
    <w:p w14:paraId="297FA4A8" w14:textId="1F96935E" w:rsidR="00C57BEC" w:rsidRPr="000F30BC" w:rsidRDefault="0051799C" w:rsidP="002F6126">
      <w:pPr>
        <w:pStyle w:val="Heading3"/>
        <w:rPr>
          <w:lang w:val="nb-NO"/>
        </w:rPr>
      </w:pPr>
      <w:r w:rsidRPr="000F30BC">
        <w:rPr>
          <w:lang w:val="nb-NO"/>
        </w:rPr>
        <w:t>Valgfri aktivitet: Superslimete snørr</w:t>
      </w:r>
    </w:p>
    <w:p w14:paraId="20DC8272" w14:textId="02727F95" w:rsidR="00C57BEC" w:rsidRPr="000F30BC" w:rsidRDefault="00C57BEC" w:rsidP="002F6126">
      <w:pPr>
        <w:pStyle w:val="Heading4"/>
        <w:rPr>
          <w:lang w:val="nb-NO"/>
        </w:rPr>
      </w:pPr>
      <w:r w:rsidRPr="000F30BC">
        <w:rPr>
          <w:lang w:val="nb-NO"/>
        </w:rPr>
        <w:t xml:space="preserve">Per </w:t>
      </w:r>
      <w:r w:rsidR="005445D9" w:rsidRPr="000F30BC">
        <w:rPr>
          <w:lang w:val="nb-NO"/>
        </w:rPr>
        <w:t>gruppe</w:t>
      </w:r>
      <w:r w:rsidRPr="000F30BC">
        <w:rPr>
          <w:lang w:val="nb-NO"/>
        </w:rPr>
        <w:t xml:space="preserve"> </w:t>
      </w:r>
    </w:p>
    <w:p w14:paraId="120620D8"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Kopi av SA1 </w:t>
      </w:r>
    </w:p>
    <w:p w14:paraId="7B16F09B" w14:textId="77777777" w:rsidR="00C57BEC" w:rsidRPr="000F30BC" w:rsidRDefault="00C57BEC" w:rsidP="00C57BEC">
      <w:pPr>
        <w:spacing w:before="120"/>
        <w:rPr>
          <w:lang w:val="nb-NO"/>
        </w:rPr>
      </w:pPr>
    </w:p>
    <w:p w14:paraId="3A1957DB" w14:textId="19B43EAE" w:rsidR="00C57BEC" w:rsidRPr="000F30BC" w:rsidRDefault="0051799C" w:rsidP="002F6126">
      <w:pPr>
        <w:pStyle w:val="Heading3"/>
        <w:rPr>
          <w:lang w:val="nb-NO"/>
        </w:rPr>
      </w:pPr>
      <w:r w:rsidRPr="000F30BC">
        <w:rPr>
          <w:lang w:val="nb-NO"/>
        </w:rPr>
        <w:t>Ekstraaktivitet 1: Plakat</w:t>
      </w:r>
    </w:p>
    <w:p w14:paraId="794C359C" w14:textId="60A6BC70" w:rsidR="00C57BEC" w:rsidRPr="000F30BC" w:rsidRDefault="00C57BEC" w:rsidP="002F6126">
      <w:pPr>
        <w:pStyle w:val="Heading4"/>
        <w:rPr>
          <w:lang w:val="nb-NO"/>
        </w:rPr>
      </w:pPr>
      <w:r w:rsidRPr="000F30BC">
        <w:rPr>
          <w:lang w:val="nb-NO"/>
        </w:rPr>
        <w:t xml:space="preserve">Per </w:t>
      </w:r>
      <w:r w:rsidR="005445D9" w:rsidRPr="000F30BC">
        <w:rPr>
          <w:lang w:val="nb-NO"/>
        </w:rPr>
        <w:t>gruppe</w:t>
      </w:r>
      <w:r w:rsidRPr="000F30BC">
        <w:rPr>
          <w:lang w:val="nb-NO"/>
        </w:rPr>
        <w:t xml:space="preserve"> </w:t>
      </w:r>
    </w:p>
    <w:p w14:paraId="42BB6D40"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A4-ark </w:t>
      </w:r>
    </w:p>
    <w:p w14:paraId="2B5AF6FC"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Fargepenner/-blyanter </w:t>
      </w:r>
    </w:p>
    <w:p w14:paraId="36FBDDFD" w14:textId="77777777" w:rsidR="00C57BEC" w:rsidRPr="000F30BC" w:rsidRDefault="00C57BEC" w:rsidP="00C57BEC">
      <w:pPr>
        <w:spacing w:before="120"/>
        <w:rPr>
          <w:lang w:val="nb-NO"/>
        </w:rPr>
      </w:pPr>
    </w:p>
    <w:p w14:paraId="778012F7" w14:textId="33955155" w:rsidR="00C57BEC" w:rsidRPr="000F30BC" w:rsidRDefault="0051799C" w:rsidP="002F6126">
      <w:pPr>
        <w:pStyle w:val="Heading3"/>
        <w:rPr>
          <w:lang w:val="nb-NO"/>
        </w:rPr>
      </w:pPr>
      <w:r w:rsidRPr="000F30BC">
        <w:rPr>
          <w:lang w:val="nb-NO"/>
        </w:rPr>
        <w:t>Ekstraaktivitet 2: Test om åndedrettshygiene</w:t>
      </w:r>
    </w:p>
    <w:p w14:paraId="076488B1" w14:textId="1D80A1DE" w:rsidR="00C57BEC" w:rsidRPr="000F30BC" w:rsidRDefault="00C57BEC" w:rsidP="002F6126">
      <w:pPr>
        <w:pStyle w:val="Heading4"/>
        <w:rPr>
          <w:lang w:val="nb-NO"/>
        </w:rPr>
      </w:pPr>
      <w:r w:rsidRPr="000F30BC">
        <w:rPr>
          <w:lang w:val="nb-NO"/>
        </w:rPr>
        <w:t xml:space="preserve">Per </w:t>
      </w:r>
      <w:r w:rsidR="005445D9" w:rsidRPr="000F30BC">
        <w:rPr>
          <w:lang w:val="nb-NO"/>
        </w:rPr>
        <w:t>gruppe</w:t>
      </w:r>
      <w:r w:rsidRPr="000F30BC">
        <w:rPr>
          <w:lang w:val="nb-NO"/>
        </w:rPr>
        <w:t xml:space="preserve"> </w:t>
      </w:r>
    </w:p>
    <w:p w14:paraId="69999458"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 xml:space="preserve">Kopi av EA2 </w:t>
      </w:r>
    </w:p>
    <w:p w14:paraId="49A45C0D" w14:textId="77777777" w:rsidR="00C57BEC" w:rsidRPr="000F30BC" w:rsidRDefault="00C57BEC" w:rsidP="00C57BEC">
      <w:pPr>
        <w:spacing w:before="120"/>
        <w:rPr>
          <w:lang w:val="nb-NO"/>
        </w:rPr>
      </w:pPr>
    </w:p>
    <w:p w14:paraId="416C34F7" w14:textId="35993468" w:rsidR="00C57BEC" w:rsidRPr="000F30BC" w:rsidRDefault="0051799C" w:rsidP="002F6126">
      <w:pPr>
        <w:pStyle w:val="Heading3"/>
        <w:rPr>
          <w:lang w:val="nb-NO"/>
        </w:rPr>
      </w:pPr>
      <w:r w:rsidRPr="000F30BC">
        <w:rPr>
          <w:lang w:val="nb-NO"/>
        </w:rPr>
        <w:t>Ekstraaktivitet 3: Fyll ut det som mangler</w:t>
      </w:r>
    </w:p>
    <w:p w14:paraId="6F38C430" w14:textId="48653914" w:rsidR="00C57BEC" w:rsidRPr="000F30BC" w:rsidRDefault="00C57BEC" w:rsidP="002F6126">
      <w:pPr>
        <w:pStyle w:val="Heading4"/>
        <w:rPr>
          <w:lang w:val="nb-NO"/>
        </w:rPr>
      </w:pPr>
      <w:r w:rsidRPr="000F30BC">
        <w:rPr>
          <w:lang w:val="nb-NO"/>
        </w:rPr>
        <w:t xml:space="preserve">Per </w:t>
      </w:r>
      <w:r w:rsidR="005445D9" w:rsidRPr="000F30BC">
        <w:rPr>
          <w:lang w:val="nb-NO"/>
        </w:rPr>
        <w:t>elev</w:t>
      </w:r>
      <w:r w:rsidRPr="000F30BC">
        <w:rPr>
          <w:lang w:val="nb-NO"/>
        </w:rPr>
        <w:t xml:space="preserve"> </w:t>
      </w:r>
    </w:p>
    <w:p w14:paraId="3D84B6A4" w14:textId="77777777" w:rsidR="0051799C" w:rsidRPr="000F30BC" w:rsidRDefault="0051799C" w:rsidP="0051799C">
      <w:pPr>
        <w:pStyle w:val="ListParagraph"/>
        <w:numPr>
          <w:ilvl w:val="0"/>
          <w:numId w:val="74"/>
        </w:numPr>
        <w:spacing w:before="120" w:after="120" w:line="240" w:lineRule="auto"/>
        <w:contextualSpacing w:val="0"/>
        <w:rPr>
          <w:lang w:val="nb-NO"/>
        </w:rPr>
      </w:pPr>
      <w:r w:rsidRPr="000F30BC">
        <w:rPr>
          <w:lang w:val="nb-NO" w:bidi="nb-NO"/>
        </w:rPr>
        <w:t>Kopi av EA3</w:t>
      </w:r>
    </w:p>
    <w:p w14:paraId="69DBCCC1" w14:textId="5E657452" w:rsidR="00C57BEC" w:rsidRPr="000F30BC" w:rsidRDefault="00C57BEC" w:rsidP="0051799C">
      <w:pPr>
        <w:spacing w:before="120" w:after="120" w:line="240" w:lineRule="auto"/>
        <w:rPr>
          <w:lang w:val="nb-NO"/>
        </w:rPr>
      </w:pPr>
      <w:r w:rsidRPr="000F30BC">
        <w:rPr>
          <w:lang w:val="nb-NO"/>
        </w:rPr>
        <w:br w:type="column"/>
      </w:r>
      <w:r w:rsidR="005445D9" w:rsidRPr="000F30BC">
        <w:rPr>
          <w:rStyle w:val="Heading2Char"/>
          <w:lang w:val="nb-NO"/>
        </w:rPr>
        <w:t>Støttemateriell</w:t>
      </w:r>
    </w:p>
    <w:p w14:paraId="08FBF34A" w14:textId="77777777" w:rsidR="0051799C" w:rsidRPr="000F30BC" w:rsidRDefault="0051799C" w:rsidP="0051799C">
      <w:pPr>
        <w:pStyle w:val="ListParagraph"/>
        <w:numPr>
          <w:ilvl w:val="0"/>
          <w:numId w:val="3"/>
        </w:numPr>
        <w:spacing w:before="120" w:after="120" w:line="240" w:lineRule="auto"/>
        <w:contextualSpacing w:val="0"/>
        <w:rPr>
          <w:rFonts w:cs="Arial"/>
          <w:lang w:val="nb-NO"/>
        </w:rPr>
      </w:pPr>
      <w:r w:rsidRPr="000F30BC">
        <w:rPr>
          <w:lang w:val="nb-NO" w:bidi="nb-NO"/>
        </w:rPr>
        <w:t>SA1 Superslimete snørr</w:t>
      </w:r>
    </w:p>
    <w:p w14:paraId="44B1133B" w14:textId="77777777" w:rsidR="0051799C" w:rsidRPr="000F30BC" w:rsidRDefault="0051799C" w:rsidP="0051799C">
      <w:pPr>
        <w:pStyle w:val="ListParagraph"/>
        <w:numPr>
          <w:ilvl w:val="0"/>
          <w:numId w:val="3"/>
        </w:numPr>
        <w:spacing w:before="120" w:after="120" w:line="240" w:lineRule="auto"/>
        <w:contextualSpacing w:val="0"/>
        <w:rPr>
          <w:rFonts w:cs="Arial"/>
          <w:lang w:val="nb-NO"/>
        </w:rPr>
      </w:pPr>
      <w:r w:rsidRPr="000F30BC">
        <w:rPr>
          <w:lang w:val="nb-NO" w:bidi="nb-NO"/>
        </w:rPr>
        <w:t xml:space="preserve">EA1 Supernys (registreringsark) </w:t>
      </w:r>
    </w:p>
    <w:p w14:paraId="583BA4DC" w14:textId="77777777" w:rsidR="0051799C" w:rsidRPr="000F30BC" w:rsidRDefault="0051799C" w:rsidP="0051799C">
      <w:pPr>
        <w:pStyle w:val="ListParagraph"/>
        <w:numPr>
          <w:ilvl w:val="0"/>
          <w:numId w:val="3"/>
        </w:numPr>
        <w:spacing w:before="120" w:after="120" w:line="240" w:lineRule="auto"/>
        <w:contextualSpacing w:val="0"/>
        <w:rPr>
          <w:rFonts w:cs="Arial"/>
          <w:lang w:val="nb-NO"/>
        </w:rPr>
      </w:pPr>
      <w:r w:rsidRPr="000F30BC">
        <w:rPr>
          <w:lang w:val="nb-NO" w:bidi="nb-NO"/>
        </w:rPr>
        <w:t xml:space="preserve">EA2 Åndedrettshygiene (test) </w:t>
      </w:r>
    </w:p>
    <w:p w14:paraId="03307161" w14:textId="77777777" w:rsidR="0051799C" w:rsidRPr="000F30BC" w:rsidRDefault="0051799C" w:rsidP="0051799C">
      <w:pPr>
        <w:pStyle w:val="ListParagraph"/>
        <w:numPr>
          <w:ilvl w:val="0"/>
          <w:numId w:val="3"/>
        </w:numPr>
        <w:spacing w:before="120" w:after="120" w:line="240" w:lineRule="auto"/>
        <w:contextualSpacing w:val="0"/>
        <w:rPr>
          <w:rFonts w:cs="Arial"/>
          <w:lang w:val="nb-NO"/>
        </w:rPr>
      </w:pPr>
      <w:r w:rsidRPr="000F30BC">
        <w:rPr>
          <w:lang w:val="nb-NO" w:bidi="nb-NO"/>
        </w:rPr>
        <w:t xml:space="preserve">EA3 Åndedrettshygiene (fyll ut det som mangler) </w:t>
      </w:r>
    </w:p>
    <w:p w14:paraId="3A7FDB1E" w14:textId="66E69243" w:rsidR="00C57BEC" w:rsidRPr="000F30BC" w:rsidRDefault="005445D9" w:rsidP="000234B8">
      <w:pPr>
        <w:pStyle w:val="Heading2"/>
        <w:rPr>
          <w:lang w:val="nb-NO"/>
        </w:rPr>
      </w:pPr>
      <w:r w:rsidRPr="000F30BC">
        <w:rPr>
          <w:rStyle w:val="Heading2Char"/>
          <w:b/>
          <w:lang w:val="nb-NO"/>
        </w:rPr>
        <w:t>Forberedelser</w:t>
      </w:r>
    </w:p>
    <w:p w14:paraId="77D01115" w14:textId="77777777" w:rsidR="0051799C" w:rsidRPr="00FE5D8F" w:rsidRDefault="0051799C" w:rsidP="0051799C">
      <w:pPr>
        <w:pStyle w:val="ListParagraph"/>
        <w:numPr>
          <w:ilvl w:val="0"/>
          <w:numId w:val="76"/>
        </w:numPr>
        <w:spacing w:before="120" w:after="120" w:line="240" w:lineRule="auto"/>
        <w:contextualSpacing w:val="0"/>
        <w:rPr>
          <w:lang w:val="nb-NO"/>
        </w:rPr>
      </w:pPr>
      <w:r w:rsidRPr="000F30BC">
        <w:rPr>
          <w:lang w:val="nb-NO" w:bidi="nb-NO"/>
        </w:rPr>
        <w:t>For å bygge videre</w:t>
      </w:r>
      <w:r w:rsidRPr="0051799C">
        <w:rPr>
          <w:lang w:val="nb-NO" w:bidi="nb-NO"/>
        </w:rPr>
        <w:t xml:space="preserve"> på dette eksperimentet fra KS1 kan du ta med barna til lekeplassen. </w:t>
      </w:r>
      <w:r w:rsidRPr="00FE5D8F">
        <w:rPr>
          <w:lang w:val="nb-NO" w:bidi="nb-NO"/>
        </w:rPr>
        <w:t xml:space="preserve">Lag en bane ved å sette 3–4 pulter på rad og legg på hvitt papir (hyllepapir er et rimelig alternativ). </w:t>
      </w:r>
    </w:p>
    <w:p w14:paraId="042C4772" w14:textId="77777777" w:rsidR="0051799C" w:rsidRPr="0051799C" w:rsidRDefault="0051799C" w:rsidP="0051799C">
      <w:pPr>
        <w:pStyle w:val="ListParagraph"/>
        <w:numPr>
          <w:ilvl w:val="0"/>
          <w:numId w:val="76"/>
        </w:numPr>
        <w:spacing w:before="120" w:after="120" w:line="240" w:lineRule="auto"/>
        <w:contextualSpacing w:val="0"/>
        <w:rPr>
          <w:lang w:val="nb-NO"/>
        </w:rPr>
      </w:pPr>
      <w:r w:rsidRPr="0051799C">
        <w:rPr>
          <w:lang w:val="nb-NO" w:bidi="nb-NO"/>
        </w:rPr>
        <w:t xml:space="preserve">Fyll én sprayflaske per gruppe med vann og konditorfarge. Med en farge for hver gruppe blir aktiviteten mer interessant. </w:t>
      </w:r>
    </w:p>
    <w:p w14:paraId="31BD9AC9" w14:textId="77777777" w:rsidR="0051799C" w:rsidRPr="0051799C" w:rsidRDefault="0051799C" w:rsidP="0051799C">
      <w:pPr>
        <w:pStyle w:val="ListParagraph"/>
        <w:numPr>
          <w:ilvl w:val="0"/>
          <w:numId w:val="76"/>
        </w:numPr>
        <w:spacing w:before="120" w:after="120" w:line="240" w:lineRule="auto"/>
        <w:contextualSpacing w:val="0"/>
        <w:rPr>
          <w:lang w:val="nb-NO"/>
        </w:rPr>
      </w:pPr>
      <w:r w:rsidRPr="0051799C">
        <w:rPr>
          <w:lang w:val="nb-NO" w:bidi="nb-NO"/>
        </w:rPr>
        <w:t xml:space="preserve">Lag en stor, utklippet hånd av papp til hver gruppe med en lengre armseksjon for å holde eller alternativt dekke til hånden på en elev med en engangshanske. </w:t>
      </w:r>
    </w:p>
    <w:p w14:paraId="51E7D79A" w14:textId="77777777" w:rsidR="0051799C" w:rsidRPr="0051799C" w:rsidRDefault="0051799C" w:rsidP="0051799C">
      <w:pPr>
        <w:pStyle w:val="ListParagraph"/>
        <w:numPr>
          <w:ilvl w:val="0"/>
          <w:numId w:val="76"/>
        </w:numPr>
        <w:spacing w:before="120" w:after="120" w:line="240" w:lineRule="auto"/>
        <w:contextualSpacing w:val="0"/>
        <w:rPr>
          <w:lang w:val="nb-NO"/>
        </w:rPr>
      </w:pPr>
      <w:r w:rsidRPr="0051799C">
        <w:rPr>
          <w:lang w:val="nb-NO" w:bidi="nb-NO"/>
        </w:rPr>
        <w:t xml:space="preserve">Lag et stort papir av en del av en tørkerull. </w:t>
      </w:r>
    </w:p>
    <w:p w14:paraId="46470CD5" w14:textId="77777777" w:rsidR="0051799C" w:rsidRPr="00FE5D8F" w:rsidRDefault="0051799C" w:rsidP="0051799C">
      <w:pPr>
        <w:pStyle w:val="ListParagraph"/>
        <w:numPr>
          <w:ilvl w:val="0"/>
          <w:numId w:val="76"/>
        </w:numPr>
        <w:spacing w:before="120" w:after="120" w:line="240" w:lineRule="auto"/>
        <w:contextualSpacing w:val="0"/>
        <w:rPr>
          <w:rFonts w:cs="Arial"/>
          <w:lang w:val="nb-NO"/>
        </w:rPr>
      </w:pPr>
      <w:r w:rsidRPr="00FE5D8F">
        <w:rPr>
          <w:lang w:val="nb-NO" w:bidi="nb-NO"/>
        </w:rPr>
        <w:t>Valgfritt: Tilsett snørr i eksperimentet, lag eget snørr etter SA1, eller bruk alternativt gelé.</w:t>
      </w:r>
    </w:p>
    <w:p w14:paraId="0821F9E9" w14:textId="77777777" w:rsidR="00C57BEC" w:rsidRPr="00FE5D8F" w:rsidRDefault="00C57BEC" w:rsidP="00C57BEC">
      <w:pPr>
        <w:rPr>
          <w:lang w:val="nb-NO"/>
        </w:rPr>
      </w:pPr>
    </w:p>
    <w:p w14:paraId="1A7D07A9" w14:textId="00AF8A59" w:rsidR="00C57BEC" w:rsidRPr="00FE5D8F" w:rsidRDefault="000070ED" w:rsidP="002F6126">
      <w:pPr>
        <w:pStyle w:val="Heading2"/>
        <w:rPr>
          <w:lang w:val="nb-NO"/>
        </w:rPr>
      </w:pPr>
      <w:r w:rsidRPr="00FE5D8F">
        <w:rPr>
          <w:lang w:val="nb-NO"/>
        </w:rPr>
        <w:t>Endringer</w:t>
      </w:r>
    </w:p>
    <w:p w14:paraId="1B8C21A2" w14:textId="77777777" w:rsidR="00C57BEC" w:rsidRDefault="0051799C" w:rsidP="0051799C">
      <w:pPr>
        <w:rPr>
          <w:lang w:val="nb-NO"/>
        </w:rPr>
      </w:pPr>
      <w:r w:rsidRPr="0051799C">
        <w:rPr>
          <w:lang w:val="nb-NO"/>
        </w:rPr>
        <w:t>Hvis det forekommer utbrudd av infeksjon og bruk av munnbind anbefales, kan et trinn være å vise hvordan et munnbind kan blokkere mikrobene fra et nys eller et host. Et trinn som alltid bør være med, er hvordan vi fanger og dreper mikrober med papir, og hvordan vi kaster papiret og vasker hendene etterpå.</w:t>
      </w:r>
    </w:p>
    <w:p w14:paraId="2AF86CD1" w14:textId="77777777" w:rsidR="0051799C" w:rsidRDefault="0051799C" w:rsidP="0051799C">
      <w:pPr>
        <w:rPr>
          <w:lang w:val="nb-NO"/>
        </w:rPr>
      </w:pPr>
    </w:p>
    <w:p w14:paraId="59454700" w14:textId="69F3044A" w:rsidR="0051799C" w:rsidRPr="0051799C" w:rsidRDefault="0051799C" w:rsidP="0051799C">
      <w:pPr>
        <w:rPr>
          <w:rFonts w:cs="Arial"/>
          <w:b/>
          <w:bCs/>
          <w:sz w:val="56"/>
          <w:szCs w:val="56"/>
          <w:lang w:val="nb-NO"/>
        </w:rPr>
        <w:sectPr w:rsidR="0051799C" w:rsidRPr="0051799C" w:rsidSect="00C57BEC">
          <w:type w:val="continuous"/>
          <w:pgSz w:w="11906" w:h="16838"/>
          <w:pgMar w:top="720" w:right="720" w:bottom="720" w:left="720" w:header="708" w:footer="708" w:gutter="0"/>
          <w:cols w:num="2" w:space="708"/>
          <w:docGrid w:linePitch="360"/>
        </w:sectPr>
      </w:pPr>
    </w:p>
    <w:p w14:paraId="51C1C163" w14:textId="273324FA" w:rsidR="00C57BEC" w:rsidRPr="00364D99" w:rsidRDefault="000234B8" w:rsidP="00C57BEC">
      <w:pPr>
        <w:spacing w:before="120"/>
        <w:rPr>
          <w:rFonts w:cs="Arial"/>
          <w:lang w:val="nb-NO"/>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601920" behindDoc="0" locked="0" layoutInCell="1" allowOverlap="1" wp14:anchorId="65B528F4" wp14:editId="66888428">
                <wp:simplePos x="0" y="0"/>
                <wp:positionH relativeFrom="page">
                  <wp:posOffset>279400</wp:posOffset>
                </wp:positionH>
                <wp:positionV relativeFrom="paragraph">
                  <wp:posOffset>819150</wp:posOffset>
                </wp:positionV>
                <wp:extent cx="7054850" cy="4095750"/>
                <wp:effectExtent l="19050" t="19050" r="31750" b="38100"/>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850" cy="40957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838DB" id="Rectangle 3280" o:spid="_x0000_s1026" alt="&quot;&quot;" style="position:absolute;margin-left:22pt;margin-top:64.5pt;width:555.5pt;height:322.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" filled="f" strokecolor="#117e62" strokeweight="4.5pt">
                <w10:wrap anchorx="page"/>
              </v:rect>
            </w:pict>
          </mc:Fallback>
        </mc:AlternateContent>
      </w:r>
      <w:r w:rsidR="00C57BEC" w:rsidRPr="005E27C6">
        <w:rPr>
          <w:rFonts w:cs="Arial"/>
          <w:b/>
          <w:bCs/>
          <w:noProof/>
          <w:color w:val="FFFFFF" w:themeColor="background1"/>
          <w:sz w:val="36"/>
          <w:szCs w:val="36"/>
          <w:lang w:val="nb-NO" w:eastAsia="nb-NO"/>
        </w:rPr>
        <w:drawing>
          <wp:inline distT="0" distB="0" distL="0" distR="0" wp14:anchorId="3A541F7A" wp14:editId="1E42E519">
            <wp:extent cx="533400" cy="582295"/>
            <wp:effectExtent l="0" t="0" r="0" b="8255"/>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004B5160">
        <w:rPr>
          <w:rFonts w:cs="Arial"/>
          <w:b/>
          <w:bCs/>
          <w:sz w:val="56"/>
          <w:szCs w:val="56"/>
          <w:lang w:val="nb-NO"/>
        </w:rPr>
        <w:t>Time 5: Luftveishygiene</w:t>
      </w:r>
    </w:p>
    <w:p w14:paraId="1124CC82" w14:textId="163393BC" w:rsidR="00C57BEC" w:rsidRPr="00364D99" w:rsidRDefault="00C57BEC" w:rsidP="00C57BEC">
      <w:pPr>
        <w:spacing w:before="120" w:line="276" w:lineRule="auto"/>
        <w:rPr>
          <w:rFonts w:cs="Arial"/>
          <w:b/>
          <w:bCs/>
          <w:sz w:val="22"/>
          <w:lang w:val="nb-NO"/>
        </w:rPr>
      </w:pPr>
    </w:p>
    <w:p w14:paraId="4BC64D06" w14:textId="77777777" w:rsidR="00C57BEC" w:rsidRPr="00364D99" w:rsidRDefault="00C57BEC" w:rsidP="00C57BEC">
      <w:pPr>
        <w:pStyle w:val="Heading2"/>
        <w:rPr>
          <w:lang w:val="nb-NO"/>
        </w:rPr>
        <w:sectPr w:rsidR="00C57BEC" w:rsidRPr="00364D99" w:rsidSect="00C57BEC">
          <w:type w:val="continuous"/>
          <w:pgSz w:w="11906" w:h="16838"/>
          <w:pgMar w:top="720" w:right="720" w:bottom="720" w:left="720" w:header="708" w:footer="708" w:gutter="0"/>
          <w:cols w:space="708"/>
          <w:docGrid w:linePitch="360"/>
        </w:sectPr>
      </w:pPr>
    </w:p>
    <w:p w14:paraId="1185C90E" w14:textId="1A3DC0CF" w:rsidR="00C57BEC" w:rsidRPr="00364D99" w:rsidRDefault="005445D9" w:rsidP="00C57BEC">
      <w:pPr>
        <w:pStyle w:val="Heading2"/>
        <w:rPr>
          <w:lang w:val="nb-NO"/>
        </w:rPr>
      </w:pPr>
      <w:r w:rsidRPr="00364D99">
        <w:rPr>
          <w:lang w:val="nb-NO"/>
        </w:rPr>
        <w:t>Stikkord</w:t>
      </w:r>
    </w:p>
    <w:p w14:paraId="3BC026F0" w14:textId="77777777" w:rsidR="0051799C" w:rsidRPr="0051799C" w:rsidRDefault="0051799C" w:rsidP="0051799C">
      <w:pPr>
        <w:rPr>
          <w:lang w:val="nb-NO"/>
        </w:rPr>
      </w:pPr>
      <w:r w:rsidRPr="0051799C">
        <w:rPr>
          <w:lang w:val="nb-NO" w:bidi="nb-NO"/>
        </w:rPr>
        <w:t>Bakterier</w:t>
      </w:r>
    </w:p>
    <w:p w14:paraId="55A29E5A" w14:textId="77777777" w:rsidR="0051799C" w:rsidRPr="0051799C" w:rsidRDefault="0051799C" w:rsidP="0051799C">
      <w:pPr>
        <w:rPr>
          <w:lang w:val="nb-NO"/>
        </w:rPr>
      </w:pPr>
      <w:r w:rsidRPr="0051799C">
        <w:rPr>
          <w:lang w:val="nb-NO" w:bidi="nb-NO"/>
        </w:rPr>
        <w:t>Hygiene</w:t>
      </w:r>
    </w:p>
    <w:p w14:paraId="5AA1C261" w14:textId="77777777" w:rsidR="0051799C" w:rsidRPr="0051799C" w:rsidRDefault="0051799C" w:rsidP="0051799C">
      <w:pPr>
        <w:rPr>
          <w:lang w:val="nb-NO"/>
        </w:rPr>
      </w:pPr>
      <w:r w:rsidRPr="0051799C">
        <w:rPr>
          <w:lang w:val="nb-NO" w:bidi="nb-NO"/>
        </w:rPr>
        <w:t>Infeksjon</w:t>
      </w:r>
    </w:p>
    <w:p w14:paraId="0AAADB5C" w14:textId="77777777" w:rsidR="0051799C" w:rsidRPr="0051799C" w:rsidRDefault="0051799C" w:rsidP="0051799C">
      <w:pPr>
        <w:rPr>
          <w:lang w:val="nb-NO"/>
        </w:rPr>
      </w:pPr>
      <w:r w:rsidRPr="0051799C">
        <w:rPr>
          <w:lang w:val="nb-NO" w:bidi="nb-NO"/>
        </w:rPr>
        <w:t>Overføring</w:t>
      </w:r>
    </w:p>
    <w:p w14:paraId="57ADFCE9" w14:textId="77777777" w:rsidR="0051799C" w:rsidRPr="0051799C" w:rsidRDefault="0051799C" w:rsidP="0051799C">
      <w:pPr>
        <w:rPr>
          <w:lang w:val="nb-NO"/>
        </w:rPr>
      </w:pPr>
      <w:r w:rsidRPr="0051799C">
        <w:rPr>
          <w:lang w:val="nb-NO" w:bidi="nb-NO"/>
        </w:rPr>
        <w:t>Nys</w:t>
      </w:r>
    </w:p>
    <w:p w14:paraId="48CC6217" w14:textId="77777777" w:rsidR="0051799C" w:rsidRPr="0051799C" w:rsidRDefault="0051799C" w:rsidP="0051799C">
      <w:pPr>
        <w:rPr>
          <w:lang w:val="nb-NO"/>
        </w:rPr>
      </w:pPr>
      <w:r w:rsidRPr="0051799C">
        <w:rPr>
          <w:lang w:val="nb-NO" w:bidi="nb-NO"/>
        </w:rPr>
        <w:t>Hoste</w:t>
      </w:r>
    </w:p>
    <w:p w14:paraId="63DBF853" w14:textId="77777777" w:rsidR="0051799C" w:rsidRPr="0051799C" w:rsidRDefault="0051799C" w:rsidP="0051799C">
      <w:pPr>
        <w:rPr>
          <w:lang w:val="nb-NO"/>
        </w:rPr>
      </w:pPr>
      <w:r w:rsidRPr="0051799C">
        <w:rPr>
          <w:lang w:val="nb-NO" w:bidi="nb-NO"/>
        </w:rPr>
        <w:t>Håndvask</w:t>
      </w:r>
    </w:p>
    <w:p w14:paraId="2E005434" w14:textId="5D77D8D7" w:rsidR="00C57BEC" w:rsidRPr="0051799C" w:rsidRDefault="00C57BEC" w:rsidP="000234B8">
      <w:pPr>
        <w:pStyle w:val="Heading2"/>
        <w:rPr>
          <w:lang w:val="nb-NO"/>
        </w:rPr>
      </w:pPr>
      <w:r w:rsidRPr="0051799C">
        <w:rPr>
          <w:rStyle w:val="Heading2Char"/>
          <w:lang w:val="nb-NO"/>
        </w:rPr>
        <w:br w:type="column"/>
      </w:r>
      <w:r w:rsidR="003E0DF7" w:rsidRPr="0051799C">
        <w:rPr>
          <w:rStyle w:val="Heading2Char"/>
          <w:b/>
          <w:lang w:val="nb-NO"/>
        </w:rPr>
        <w:t>Helse og sikkerhet</w:t>
      </w:r>
    </w:p>
    <w:p w14:paraId="73C4F2D0" w14:textId="77777777" w:rsidR="0051799C" w:rsidRPr="0051799C" w:rsidRDefault="0051799C" w:rsidP="0051799C">
      <w:pPr>
        <w:spacing w:line="276" w:lineRule="auto"/>
        <w:rPr>
          <w:lang w:val="nb-NO"/>
        </w:rPr>
      </w:pPr>
      <w:r w:rsidRPr="0051799C">
        <w:rPr>
          <w:lang w:val="nb-NO" w:bidi="nb-NO"/>
        </w:rPr>
        <w:t xml:space="preserve">Elevene kan trenge forklær og hansker. Kontroller at konditorfargen er fortynnet for å unngå flekker. Kontroller at alle sprayflasker er grundig rengjort og skylt før bruk. </w:t>
      </w:r>
    </w:p>
    <w:p w14:paraId="0288C478" w14:textId="6B4C0789" w:rsidR="00C57BEC" w:rsidRPr="00E26F66" w:rsidRDefault="00C57BEC" w:rsidP="000234B8">
      <w:pPr>
        <w:pStyle w:val="Heading2"/>
        <w:rPr>
          <w:rStyle w:val="Heading2Char"/>
          <w:b/>
          <w:lang w:val="nn-NO"/>
        </w:rPr>
      </w:pPr>
      <w:r w:rsidRPr="00CC27B7">
        <w:rPr>
          <w:rStyle w:val="Heading2Char"/>
          <w:lang w:val="nn-NO"/>
        </w:rPr>
        <w:br w:type="column"/>
      </w:r>
      <w:r w:rsidR="005445D9" w:rsidRPr="00E26F66">
        <w:rPr>
          <w:rStyle w:val="Heading2Char"/>
          <w:b/>
          <w:lang w:val="nn-NO"/>
        </w:rPr>
        <w:t>Nettlenker</w:t>
      </w:r>
      <w:r w:rsidRPr="00E26F66">
        <w:rPr>
          <w:rStyle w:val="Heading2Char"/>
          <w:b/>
          <w:lang w:val="nn-NO"/>
        </w:rPr>
        <w:t xml:space="preserve"> </w:t>
      </w:r>
    </w:p>
    <w:p w14:paraId="6C8C7B03" w14:textId="6776C14A" w:rsidR="000F30BC" w:rsidRPr="00E26F66" w:rsidRDefault="000F30BC" w:rsidP="00C57BEC">
      <w:pPr>
        <w:spacing w:before="240"/>
        <w:rPr>
          <w:lang w:val="nn-NO"/>
        </w:rPr>
        <w:sectPr w:rsidR="000F30BC" w:rsidRPr="00E26F66" w:rsidSect="00C57BEC">
          <w:type w:val="continuous"/>
          <w:pgSz w:w="11906" w:h="16838"/>
          <w:pgMar w:top="720" w:right="720" w:bottom="720" w:left="720" w:header="708" w:footer="708" w:gutter="0"/>
          <w:cols w:num="3" w:space="708"/>
          <w:docGrid w:linePitch="360"/>
        </w:sectPr>
      </w:pPr>
      <w:r w:rsidRPr="00E26F66">
        <w:rPr>
          <w:lang w:val="nn-NO"/>
        </w:rPr>
        <w:t>https://www.e-bug.eu/no-no/5-7-trinn-luftveishygiene</w:t>
      </w:r>
    </w:p>
    <w:p w14:paraId="330BD4D2" w14:textId="77777777" w:rsidR="00C57BEC" w:rsidRPr="00E26F66" w:rsidRDefault="00C57BEC" w:rsidP="00C57BEC">
      <w:pPr>
        <w:spacing w:line="276" w:lineRule="auto"/>
        <w:rPr>
          <w:lang w:val="nn-NO"/>
        </w:rPr>
        <w:sectPr w:rsidR="00C57BEC" w:rsidRPr="00E26F66" w:rsidSect="00C57BEC">
          <w:type w:val="continuous"/>
          <w:pgSz w:w="11906" w:h="16838"/>
          <w:pgMar w:top="720" w:right="720" w:bottom="720" w:left="720" w:header="708" w:footer="708" w:gutter="0"/>
          <w:cols w:num="2" w:space="708"/>
          <w:docGrid w:linePitch="360"/>
        </w:sectPr>
      </w:pPr>
      <w:r w:rsidRPr="00E26F66">
        <w:rPr>
          <w:rStyle w:val="Heading2Char"/>
          <w:lang w:val="nn-NO"/>
        </w:rPr>
        <w:br w:type="column"/>
      </w:r>
    </w:p>
    <w:p w14:paraId="67F050A8" w14:textId="1D68E42E" w:rsidR="00C57BEC" w:rsidRPr="00364D99" w:rsidRDefault="00B83943" w:rsidP="00C57BEC">
      <w:pPr>
        <w:pStyle w:val="Heading2"/>
        <w:rPr>
          <w:lang w:val="nb-NO"/>
        </w:rPr>
      </w:pPr>
      <w:r w:rsidRPr="00364D99">
        <w:rPr>
          <w:lang w:val="nb-NO"/>
        </w:rPr>
        <w:lastRenderedPageBreak/>
        <w:t>Innledning</w:t>
      </w:r>
    </w:p>
    <w:p w14:paraId="4CB28D25" w14:textId="77777777" w:rsidR="0051799C" w:rsidRPr="0051799C" w:rsidRDefault="0051799C" w:rsidP="0051799C">
      <w:pPr>
        <w:pStyle w:val="BodyText"/>
        <w:numPr>
          <w:ilvl w:val="0"/>
          <w:numId w:val="77"/>
        </w:numPr>
        <w:spacing w:after="160"/>
        <w:ind w:left="357" w:hanging="357"/>
        <w:rPr>
          <w:lang w:val="nb-NO"/>
        </w:rPr>
      </w:pPr>
      <w:r w:rsidRPr="0051799C">
        <w:rPr>
          <w:lang w:val="nb-NO" w:bidi="nb-NO"/>
        </w:rPr>
        <w:t xml:space="preserve">Start timen med å forklare elevene at de skal lære hvordan bakterier (mikrober) kan overføres fra person til person gjennom hosting og nysing. Spør elevene hva de tror folk mener når de sier ting som «Du smittet meg med influensa» eller «jeg fikk forkjølelsen av deg». </w:t>
      </w:r>
    </w:p>
    <w:p w14:paraId="78DD9570" w14:textId="77777777" w:rsidR="0051799C" w:rsidRPr="0051799C" w:rsidRDefault="0051799C" w:rsidP="0051799C">
      <w:pPr>
        <w:pStyle w:val="BodyText"/>
        <w:numPr>
          <w:ilvl w:val="0"/>
          <w:numId w:val="77"/>
        </w:numPr>
        <w:spacing w:after="160"/>
        <w:ind w:left="357" w:hanging="357"/>
        <w:rPr>
          <w:lang w:val="nb-NO"/>
        </w:rPr>
      </w:pPr>
      <w:r w:rsidRPr="0051799C">
        <w:rPr>
          <w:lang w:val="nb-NO" w:bidi="nb-NO"/>
        </w:rPr>
        <w:t xml:space="preserve">Minn elevene på at selv om infeksjoner kan spre seg fra person til person, finnes det vanligvis flere andre måter vi kunne ha blitt utsatt for bakteriene som gjorde oss syke. Det er vanligvis umulig å vite hvem vi har fått infeksjonen av, og det er viktig at alle tar ansvar for å hindre spredning av disse bakteriene ved å holde oss for munnen/nesen når vi hoster/nyser, vaske hendene godt og ikke ta oss i øynene og ansiktet med uvaskede hender. </w:t>
      </w:r>
    </w:p>
    <w:p w14:paraId="67BAD116" w14:textId="77777777" w:rsidR="0051799C" w:rsidRPr="0051799C" w:rsidRDefault="0051799C" w:rsidP="0051799C">
      <w:pPr>
        <w:pStyle w:val="BodyText"/>
        <w:numPr>
          <w:ilvl w:val="0"/>
          <w:numId w:val="77"/>
        </w:numPr>
        <w:spacing w:after="160"/>
        <w:ind w:left="357" w:hanging="357"/>
        <w:rPr>
          <w:lang w:val="nb-NO"/>
        </w:rPr>
      </w:pPr>
      <w:r w:rsidRPr="0051799C">
        <w:rPr>
          <w:lang w:val="nb-NO" w:bidi="nb-NO"/>
        </w:rPr>
        <w:t xml:space="preserve">Forklar elevene at bakteriene som forårsaker noen sykdommer, er så små at de kan spre seg gjennom luften i vanndråper når vi hoster eller nyser. Hvis du utfører aktivitet to der du lager snørr, er det nyttig å vise til denne her. </w:t>
      </w:r>
    </w:p>
    <w:p w14:paraId="04F42C50" w14:textId="77777777" w:rsidR="0051799C" w:rsidRPr="0051799C" w:rsidRDefault="0051799C" w:rsidP="0051799C">
      <w:pPr>
        <w:pStyle w:val="BodyText"/>
        <w:numPr>
          <w:ilvl w:val="0"/>
          <w:numId w:val="77"/>
        </w:numPr>
        <w:spacing w:after="160"/>
        <w:ind w:left="357" w:hanging="357"/>
        <w:rPr>
          <w:lang w:val="nb-NO"/>
        </w:rPr>
      </w:pPr>
      <w:r w:rsidRPr="0051799C">
        <w:rPr>
          <w:lang w:val="nb-NO" w:bidi="nb-NO"/>
        </w:rPr>
        <w:t xml:space="preserve">Forklar at sykdommene som sprer seg på denne måten, er alt fra forkjølelse til sjeldnere eller mer alvorlige infeksjoner som tuberkulose. </w:t>
      </w:r>
    </w:p>
    <w:p w14:paraId="26549B15" w14:textId="77777777" w:rsidR="0051799C" w:rsidRPr="000F30BC" w:rsidRDefault="0051799C" w:rsidP="0051799C">
      <w:pPr>
        <w:pStyle w:val="BodyText"/>
        <w:numPr>
          <w:ilvl w:val="0"/>
          <w:numId w:val="77"/>
        </w:numPr>
        <w:spacing w:after="160"/>
        <w:ind w:left="357" w:hanging="357"/>
        <w:rPr>
          <w:lang w:val="nb-NO"/>
        </w:rPr>
      </w:pPr>
      <w:r w:rsidRPr="0051799C">
        <w:rPr>
          <w:lang w:val="nb-NO" w:bidi="nb-NO"/>
        </w:rPr>
        <w:t xml:space="preserve">Fortsett å snakke om forkjølelse og influensa, og forklar at de skyldes virus og ikke bakterier. Forklar at det er svært viktig for alles helse at folk holder seg for munnen og nesen med et papir når de hoster og nyser, eller nyser i albuen hvis de ikke har papir. </w:t>
      </w:r>
      <w:r w:rsidRPr="000F30BC">
        <w:rPr>
          <w:lang w:val="nb-NO" w:bidi="nb-NO"/>
        </w:rPr>
        <w:t>Smittespredningen kan reduseres med god luftveishygiene.</w:t>
      </w:r>
    </w:p>
    <w:p w14:paraId="0A807632" w14:textId="77777777" w:rsidR="00C57BEC" w:rsidRPr="000F30BC" w:rsidRDefault="00C57BEC" w:rsidP="00C57BEC">
      <w:pPr>
        <w:pStyle w:val="BodyText"/>
        <w:rPr>
          <w:lang w:val="nb-NO"/>
        </w:rPr>
      </w:pPr>
    </w:p>
    <w:p w14:paraId="7D431DB9" w14:textId="732E2F06" w:rsidR="00C57BEC" w:rsidRPr="000F30BC" w:rsidRDefault="00B83943" w:rsidP="00C57BEC">
      <w:pPr>
        <w:pStyle w:val="Heading2"/>
        <w:rPr>
          <w:lang w:val="nb-NO"/>
        </w:rPr>
      </w:pPr>
      <w:r w:rsidRPr="000F30BC">
        <w:rPr>
          <w:lang w:val="nb-NO"/>
        </w:rPr>
        <w:t>Aktivitet</w:t>
      </w:r>
    </w:p>
    <w:p w14:paraId="12D83FF1" w14:textId="5081DB3E" w:rsidR="00C57BEC" w:rsidRPr="000F30BC" w:rsidRDefault="0051799C" w:rsidP="002F6126">
      <w:pPr>
        <w:pStyle w:val="Heading3"/>
        <w:rPr>
          <w:lang w:val="nb-NO"/>
        </w:rPr>
      </w:pPr>
      <w:r w:rsidRPr="000F30BC">
        <w:rPr>
          <w:lang w:val="nb-NO"/>
        </w:rPr>
        <w:t>Hovedaktivitet: Supernys</w:t>
      </w:r>
    </w:p>
    <w:p w14:paraId="6C2EC65E" w14:textId="77777777" w:rsidR="0051799C" w:rsidRPr="000F30BC" w:rsidRDefault="0051799C" w:rsidP="0051799C">
      <w:pPr>
        <w:pStyle w:val="ListParagraph"/>
        <w:numPr>
          <w:ilvl w:val="0"/>
          <w:numId w:val="78"/>
        </w:numPr>
        <w:spacing w:before="160" w:after="120" w:line="240" w:lineRule="auto"/>
        <w:ind w:left="357" w:hanging="357"/>
        <w:contextualSpacing w:val="0"/>
        <w:rPr>
          <w:lang w:val="nb-NO"/>
        </w:rPr>
      </w:pPr>
      <w:r w:rsidRPr="000F30BC">
        <w:rPr>
          <w:lang w:val="nb-NO" w:bidi="nb-NO"/>
        </w:rPr>
        <w:t xml:space="preserve">Del klassen i grupper à 4–5 elever. </w:t>
      </w:r>
    </w:p>
    <w:p w14:paraId="597D0852" w14:textId="77777777" w:rsidR="0051799C" w:rsidRPr="0051799C" w:rsidRDefault="0051799C" w:rsidP="0051799C">
      <w:pPr>
        <w:pStyle w:val="ListParagraph"/>
        <w:numPr>
          <w:ilvl w:val="0"/>
          <w:numId w:val="78"/>
        </w:numPr>
        <w:spacing w:before="160" w:after="120" w:line="240" w:lineRule="auto"/>
        <w:ind w:left="357" w:hanging="357"/>
        <w:contextualSpacing w:val="0"/>
        <w:rPr>
          <w:lang w:val="nb-NO"/>
        </w:rPr>
      </w:pPr>
      <w:r w:rsidRPr="0051799C">
        <w:rPr>
          <w:lang w:val="nb-NO" w:bidi="nb-NO"/>
        </w:rPr>
        <w:t xml:space="preserve">Hver gruppe bør sammen med banen få en sprayflaske, et målebånd eller en linjal, en kjempehånd eller -hanske og et kjempepapir. Del ut EA 1 Registreringsark til hver elev. Sørg for at de har lest og forstått anvisningene før du starter aktiviteten. </w:t>
      </w:r>
    </w:p>
    <w:p w14:paraId="2CB51B84" w14:textId="77777777" w:rsidR="0051799C" w:rsidRPr="0051799C" w:rsidRDefault="0051799C" w:rsidP="0051799C">
      <w:pPr>
        <w:pStyle w:val="ListParagraph"/>
        <w:numPr>
          <w:ilvl w:val="0"/>
          <w:numId w:val="78"/>
        </w:numPr>
        <w:spacing w:before="160" w:after="120" w:line="240" w:lineRule="auto"/>
        <w:ind w:left="357" w:hanging="357"/>
        <w:contextualSpacing w:val="0"/>
        <w:rPr>
          <w:lang w:val="nb-NO"/>
        </w:rPr>
      </w:pPr>
      <w:r w:rsidRPr="0051799C">
        <w:rPr>
          <w:lang w:val="nb-NO" w:bidi="nb-NO"/>
        </w:rPr>
        <w:t>For å vise hvor langt et host/nys, og dermed mikrobene i hostet/nyset kan spre seg, bør elever veksle på å holde flasken i enden av banen og simulere et host/nys ved å trykke inn avtrekkeren én gang over arket. Før de «hoster/nyser» (trykker inn avtrekkeren), bør elevene anslå hvor langt og bredt nyset vil spre seg, og fylle ut dette på resultatarket (EA1). De kan også skrive navnet på en huskelapp før de «nyser», og legge den på banen for å se hvilket estimat som var nærmest. Når elevene har nyst, bør de måle og registrere hvor langt og hvor bredt nyset til hver elev har spredt seg og fylle ut dette på resultatarket.</w:t>
      </w:r>
    </w:p>
    <w:p w14:paraId="3AED55BE" w14:textId="77777777" w:rsidR="0051799C" w:rsidRPr="00FE5D8F" w:rsidRDefault="0051799C" w:rsidP="0051799C">
      <w:pPr>
        <w:pStyle w:val="ListParagraph"/>
        <w:numPr>
          <w:ilvl w:val="0"/>
          <w:numId w:val="78"/>
        </w:numPr>
        <w:spacing w:before="160" w:after="120" w:line="240" w:lineRule="auto"/>
        <w:ind w:left="357" w:hanging="357"/>
        <w:contextualSpacing w:val="0"/>
        <w:rPr>
          <w:lang w:val="nb-NO"/>
        </w:rPr>
      </w:pPr>
      <w:r w:rsidRPr="0051799C">
        <w:rPr>
          <w:lang w:val="nb-NO" w:bidi="nb-NO"/>
        </w:rPr>
        <w:t xml:space="preserve">Neste trinn er å observere hva som skjer når vi holder hånden for munnen når vi nyser. Mikrobene fester seg på hendene og kan spre seg til alt vi tar på. Én elev i hver gruppe bør være den som nyser, og den andre eleven bør holde kjempehånden eller hånden med hanske hånden cirka 2–5 cm vekk fra sprayflasken. </w:t>
      </w:r>
      <w:r w:rsidRPr="00FE5D8F">
        <w:rPr>
          <w:lang w:val="nb-NO" w:bidi="nb-NO"/>
        </w:rPr>
        <w:t xml:space="preserve">Elevene bør fylle ut både estimerte og faktiske resultater på resultatarket. </w:t>
      </w:r>
    </w:p>
    <w:p w14:paraId="3DFF3C1B" w14:textId="77777777" w:rsidR="0051799C" w:rsidRPr="00FE5D8F" w:rsidRDefault="0051799C" w:rsidP="0051799C">
      <w:pPr>
        <w:pStyle w:val="ListParagraph"/>
        <w:numPr>
          <w:ilvl w:val="0"/>
          <w:numId w:val="78"/>
        </w:numPr>
        <w:spacing w:before="160" w:after="120" w:line="240" w:lineRule="auto"/>
        <w:ind w:left="357" w:hanging="357"/>
        <w:contextualSpacing w:val="0"/>
        <w:rPr>
          <w:lang w:val="nb-NO"/>
        </w:rPr>
      </w:pPr>
      <w:r w:rsidRPr="0051799C">
        <w:rPr>
          <w:lang w:val="nb-NO" w:bidi="nb-NO"/>
        </w:rPr>
        <w:t xml:space="preserve">Til slutt skal vi se hva som skjer når vi holder for munnen med et papir mens vi nyser. Be en annen elev i hver gruppe være den som nyser, og be en annen elev holde opp papiret rett foran spraymunnstykket. </w:t>
      </w:r>
      <w:r w:rsidRPr="00FE5D8F">
        <w:rPr>
          <w:lang w:val="nb-NO" w:bidi="nb-NO"/>
        </w:rPr>
        <w:t>Elevene i gruppen bør fylle ut både estimerte og faktiske resultater på EA1 og tegne en graf over resultatene.</w:t>
      </w:r>
    </w:p>
    <w:p w14:paraId="03B1A8BC" w14:textId="77777777" w:rsidR="0051799C" w:rsidRPr="00FE5D8F" w:rsidRDefault="0051799C" w:rsidP="0051799C">
      <w:pPr>
        <w:pStyle w:val="ListParagraph"/>
        <w:ind w:left="360"/>
        <w:rPr>
          <w:lang w:val="nb-NO"/>
        </w:rPr>
      </w:pPr>
    </w:p>
    <w:p w14:paraId="51A2EE5E" w14:textId="77777777" w:rsidR="0051799C" w:rsidRPr="00FE5D8F" w:rsidRDefault="0051799C" w:rsidP="0026651B">
      <w:pPr>
        <w:pStyle w:val="Heading3"/>
        <w:rPr>
          <w:bCs/>
          <w:lang w:val="nb-NO"/>
        </w:rPr>
      </w:pPr>
      <w:r w:rsidRPr="00FE5D8F">
        <w:rPr>
          <w:lang w:val="nb-NO" w:bidi="nb-NO"/>
        </w:rPr>
        <w:t>Valgfri aktivitet: Superslimete snørr</w:t>
      </w:r>
    </w:p>
    <w:p w14:paraId="729F5D38" w14:textId="77777777" w:rsidR="0051799C" w:rsidRPr="0051799C" w:rsidRDefault="0051799C" w:rsidP="0051799C">
      <w:pPr>
        <w:spacing w:before="240"/>
        <w:rPr>
          <w:lang w:val="nb-NO"/>
        </w:rPr>
      </w:pPr>
      <w:r w:rsidRPr="00FE5D8F">
        <w:rPr>
          <w:lang w:val="nb-NO" w:bidi="nb-NO"/>
        </w:rPr>
        <w:t xml:space="preserve">Aktiviteten supernys viser at når du nyser kan små mikrober spre seg langt. For å bygge videre på dette eksperimentet kan du vurdere å vise at store dråper og snørr også blir slynget ut når vi </w:t>
      </w:r>
      <w:r w:rsidRPr="00FE5D8F">
        <w:rPr>
          <w:lang w:val="nb-NO" w:bidi="nb-NO"/>
        </w:rPr>
        <w:lastRenderedPageBreak/>
        <w:t xml:space="preserve">nyser. </w:t>
      </w:r>
      <w:r w:rsidRPr="0051799C">
        <w:rPr>
          <w:lang w:val="nb-NO" w:bidi="nb-NO"/>
        </w:rPr>
        <w:t>Visste du at menneskekroppen produserer 1–1,5 liter snørr på én dag? Dette kan øke når vi har en luftveisinfeksjon. For at elevene skal lære om snørr og snakke om mikrobene i snørret, kan du lage eget snørr ved hjelp av oppskriften Superslimete snørr (SA1). Alternativt kan du bruke gelé. Elevene kan føle på konsistensen og leke med snørret. Forklar elevene at det klissete snørret er tyngre enn de mindre mikrobene og ikke vil spre seg like langt bortover banen.</w:t>
      </w:r>
    </w:p>
    <w:p w14:paraId="64CC89DA" w14:textId="77777777" w:rsidR="00C57BEC" w:rsidRPr="0051799C" w:rsidRDefault="00C57BEC" w:rsidP="00C57BEC">
      <w:pPr>
        <w:rPr>
          <w:lang w:val="nb-NO"/>
        </w:rPr>
      </w:pPr>
    </w:p>
    <w:p w14:paraId="15D152BB" w14:textId="25991B1C" w:rsidR="00C57BEC" w:rsidRPr="005E4231" w:rsidRDefault="00B83943" w:rsidP="00C57BEC">
      <w:pPr>
        <w:pStyle w:val="Heading2"/>
        <w:rPr>
          <w:lang w:val="nb-NO"/>
        </w:rPr>
      </w:pPr>
      <w:r w:rsidRPr="005E4231">
        <w:rPr>
          <w:lang w:val="nb-NO"/>
        </w:rPr>
        <w:t>Diskusjon</w:t>
      </w:r>
      <w:r w:rsidR="00C57BEC" w:rsidRPr="005E4231">
        <w:rPr>
          <w:lang w:val="nb-NO"/>
        </w:rPr>
        <w:tab/>
      </w:r>
    </w:p>
    <w:p w14:paraId="5D9BE291" w14:textId="77777777" w:rsidR="0051799C" w:rsidRPr="0051799C" w:rsidRDefault="0051799C" w:rsidP="0051799C">
      <w:pPr>
        <w:autoSpaceDE w:val="0"/>
        <w:autoSpaceDN w:val="0"/>
        <w:adjustRightInd w:val="0"/>
        <w:rPr>
          <w:lang w:val="nb-NO"/>
        </w:rPr>
      </w:pPr>
      <w:r w:rsidRPr="0051799C">
        <w:rPr>
          <w:lang w:val="nb-NO" w:bidi="nb-NO"/>
        </w:rPr>
        <w:t>Snakk med elevene om resultatene deres. Be de se på hånden eller hansken og legge merke til at «mikrobene» fra sprayen fortsatt er der.</w:t>
      </w:r>
    </w:p>
    <w:p w14:paraId="404FC152" w14:textId="77777777" w:rsidR="0051799C" w:rsidRPr="0051799C" w:rsidRDefault="0051799C" w:rsidP="0051799C">
      <w:pPr>
        <w:autoSpaceDE w:val="0"/>
        <w:autoSpaceDN w:val="0"/>
        <w:adjustRightInd w:val="0"/>
        <w:rPr>
          <w:lang w:val="nb-NO"/>
        </w:rPr>
      </w:pPr>
    </w:p>
    <w:p w14:paraId="4EB84F2A" w14:textId="77777777" w:rsidR="0051799C" w:rsidRPr="0051799C" w:rsidRDefault="0051799C" w:rsidP="0051799C">
      <w:pPr>
        <w:autoSpaceDE w:val="0"/>
        <w:autoSpaceDN w:val="0"/>
        <w:adjustRightInd w:val="0"/>
        <w:rPr>
          <w:lang w:val="nb-NO"/>
        </w:rPr>
      </w:pPr>
      <w:r w:rsidRPr="0051799C">
        <w:rPr>
          <w:lang w:val="nb-NO" w:bidi="nb-NO"/>
        </w:rPr>
        <w:t>Snakk med elevene om hvorfor vi helst bør nyse i albuen eller i albuen hvis vi ikke har papir.</w:t>
      </w:r>
    </w:p>
    <w:p w14:paraId="0FC1D913" w14:textId="77777777" w:rsidR="0051799C" w:rsidRPr="0051799C" w:rsidRDefault="0051799C" w:rsidP="0051799C">
      <w:pPr>
        <w:autoSpaceDE w:val="0"/>
        <w:autoSpaceDN w:val="0"/>
        <w:adjustRightInd w:val="0"/>
        <w:rPr>
          <w:lang w:val="nb-NO"/>
        </w:rPr>
      </w:pPr>
    </w:p>
    <w:p w14:paraId="1AB16713" w14:textId="77777777" w:rsidR="0051799C" w:rsidRPr="0051799C" w:rsidRDefault="0051799C" w:rsidP="0051799C">
      <w:pPr>
        <w:autoSpaceDE w:val="0"/>
        <w:autoSpaceDN w:val="0"/>
        <w:adjustRightInd w:val="0"/>
        <w:rPr>
          <w:lang w:val="nb-NO"/>
        </w:rPr>
      </w:pPr>
      <w:r w:rsidRPr="0051799C">
        <w:rPr>
          <w:lang w:val="nb-NO" w:bidi="nb-NO"/>
        </w:rPr>
        <w:t>Vis dem at når de legger hånden på papiret med den sprayede siden ned, overføres mikrobene til papiret. Forklar at når vi nyser i hånden, kan mikrobene spre seg til ting vi tar på, så det er bedre å nyse i papiret og deretter kaste papiret og vaske hendene eller bruke håndsprit så snart som mulig, eller i armen eller albuen hvis vi ikke har papir.</w:t>
      </w:r>
    </w:p>
    <w:p w14:paraId="22CC0E15" w14:textId="77777777" w:rsidR="0051799C" w:rsidRPr="0051799C" w:rsidRDefault="0051799C" w:rsidP="0051799C">
      <w:pPr>
        <w:autoSpaceDE w:val="0"/>
        <w:autoSpaceDN w:val="0"/>
        <w:adjustRightInd w:val="0"/>
        <w:rPr>
          <w:lang w:val="nb-NO"/>
        </w:rPr>
      </w:pPr>
    </w:p>
    <w:p w14:paraId="09450EBA" w14:textId="77777777" w:rsidR="0051799C" w:rsidRPr="0051799C" w:rsidRDefault="0051799C" w:rsidP="0051799C">
      <w:pPr>
        <w:autoSpaceDE w:val="0"/>
        <w:autoSpaceDN w:val="0"/>
        <w:adjustRightInd w:val="0"/>
        <w:rPr>
          <w:lang w:val="nb-NO"/>
        </w:rPr>
      </w:pPr>
      <w:r w:rsidRPr="0051799C">
        <w:rPr>
          <w:lang w:val="nb-NO" w:bidi="nb-NO"/>
        </w:rPr>
        <w:t>Som observert under aktiviteten kan mikrober fortsatt overføres fra person til person ved berøring hvis vi holder hendene over når vi hoster eller nyser. Ifølge ferske retningslinjer anbefales vi å nyse eller hoste i albuen fordi vi har vanskeligere for å overføre skadelige mikrober til andre hvis vi gjør det.</w:t>
      </w:r>
    </w:p>
    <w:p w14:paraId="3952B9E8" w14:textId="77777777" w:rsidR="0051799C" w:rsidRPr="0051799C" w:rsidRDefault="0051799C" w:rsidP="0051799C">
      <w:pPr>
        <w:autoSpaceDE w:val="0"/>
        <w:autoSpaceDN w:val="0"/>
        <w:adjustRightInd w:val="0"/>
        <w:rPr>
          <w:lang w:val="nb-NO"/>
        </w:rPr>
      </w:pPr>
    </w:p>
    <w:p w14:paraId="35B2C5EF" w14:textId="77777777" w:rsidR="0051799C" w:rsidRPr="0051799C" w:rsidRDefault="0051799C" w:rsidP="0051799C">
      <w:pPr>
        <w:autoSpaceDE w:val="0"/>
        <w:autoSpaceDN w:val="0"/>
        <w:adjustRightInd w:val="0"/>
        <w:rPr>
          <w:lang w:val="nb-NO"/>
        </w:rPr>
      </w:pPr>
      <w:r w:rsidRPr="0051799C">
        <w:rPr>
          <w:lang w:val="nb-NO" w:bidi="nb-NO"/>
        </w:rPr>
        <w:t>Hvis du bruker alternativene med å bruke munnbind, kan du snakke med elevene om hvorfor vi kan bli bedt om å bruke munnbind når det er et utbrudd av luftveisinfeksjon.</w:t>
      </w:r>
    </w:p>
    <w:p w14:paraId="7D6C2707" w14:textId="77777777" w:rsidR="000234B8" w:rsidRPr="0051799C" w:rsidRDefault="000234B8" w:rsidP="00C57BEC">
      <w:pPr>
        <w:autoSpaceDE w:val="0"/>
        <w:autoSpaceDN w:val="0"/>
        <w:adjustRightInd w:val="0"/>
        <w:rPr>
          <w:i/>
          <w:iCs/>
          <w:lang w:val="nb-NO"/>
        </w:rPr>
      </w:pPr>
    </w:p>
    <w:p w14:paraId="3F407A74" w14:textId="2CBE53E9" w:rsidR="00C57BEC" w:rsidRPr="005E4231" w:rsidRDefault="00B83943" w:rsidP="00C57BEC">
      <w:pPr>
        <w:pStyle w:val="Heading2"/>
        <w:rPr>
          <w:lang w:val="nb-NO"/>
        </w:rPr>
      </w:pPr>
      <w:r w:rsidRPr="005E4231">
        <w:rPr>
          <w:lang w:val="nb-NO"/>
        </w:rPr>
        <w:t>Ekstraaktiviteter</w:t>
      </w:r>
      <w:r w:rsidR="00C57BEC" w:rsidRPr="005E4231">
        <w:rPr>
          <w:lang w:val="nb-NO"/>
        </w:rPr>
        <w:t xml:space="preserve"> </w:t>
      </w:r>
    </w:p>
    <w:p w14:paraId="31F3F391" w14:textId="77777777" w:rsidR="0051799C" w:rsidRPr="0051799C" w:rsidRDefault="0051799C" w:rsidP="0026651B">
      <w:pPr>
        <w:pStyle w:val="Heading3"/>
        <w:rPr>
          <w:bCs/>
          <w:lang w:val="nb-NO"/>
        </w:rPr>
      </w:pPr>
      <w:r w:rsidRPr="0051799C">
        <w:rPr>
          <w:lang w:val="nb-NO" w:bidi="nb-NO"/>
        </w:rPr>
        <w:t>Håndhygiene (plakatutforming)</w:t>
      </w:r>
    </w:p>
    <w:p w14:paraId="76D3C0B0" w14:textId="77777777" w:rsidR="0051799C" w:rsidRPr="0051799C" w:rsidRDefault="0051799C" w:rsidP="0051799C">
      <w:pPr>
        <w:spacing w:before="120"/>
        <w:jc w:val="both"/>
        <w:rPr>
          <w:lang w:val="nb-NO"/>
        </w:rPr>
      </w:pPr>
      <w:r w:rsidRPr="0051799C">
        <w:rPr>
          <w:lang w:val="nb-NO" w:bidi="nb-NO"/>
        </w:rPr>
        <w:t>Be elevene lage en plakat som viser god luftveishygiene som «fang, kast, drep» eller «hold for munnen når du nyser, kast papir og vask hendene regelmessig». Denne aktiviteten kan kombineres med oppsummeringen i slutten av timen.</w:t>
      </w:r>
    </w:p>
    <w:p w14:paraId="349416ED" w14:textId="77777777" w:rsidR="0051799C" w:rsidRPr="0051799C" w:rsidRDefault="0051799C" w:rsidP="0051799C">
      <w:pPr>
        <w:spacing w:before="120"/>
        <w:jc w:val="both"/>
        <w:rPr>
          <w:lang w:val="nb-NO"/>
        </w:rPr>
      </w:pPr>
    </w:p>
    <w:p w14:paraId="304046A9" w14:textId="77777777" w:rsidR="0051799C" w:rsidRPr="0051799C" w:rsidRDefault="0051799C" w:rsidP="0026651B">
      <w:pPr>
        <w:pStyle w:val="Heading3"/>
        <w:rPr>
          <w:lang w:val="nb-NO"/>
        </w:rPr>
      </w:pPr>
      <w:r w:rsidRPr="0051799C">
        <w:rPr>
          <w:lang w:val="nb-NO" w:bidi="nb-NO"/>
        </w:rPr>
        <w:t xml:space="preserve">Test om luftveishygiene </w:t>
      </w:r>
    </w:p>
    <w:p w14:paraId="2CE37C97" w14:textId="77777777" w:rsidR="0051799C" w:rsidRPr="0051799C" w:rsidRDefault="0051799C" w:rsidP="0051799C">
      <w:pPr>
        <w:spacing w:before="120"/>
        <w:jc w:val="both"/>
        <w:rPr>
          <w:lang w:val="nb-NO"/>
        </w:rPr>
      </w:pPr>
      <w:r w:rsidRPr="0051799C">
        <w:rPr>
          <w:lang w:val="nb-NO" w:bidi="nb-NO"/>
        </w:rPr>
        <w:t>EA2 er en morsom oppsummeringstest. Del elevene i grupper à 3 eller 4, og del ut ett testark per lag. Laget med flest poeng vinner. Svar finnes på e-Bug-nettstedet.</w:t>
      </w:r>
    </w:p>
    <w:p w14:paraId="2E2F735D" w14:textId="77777777" w:rsidR="0051799C" w:rsidRPr="0051799C" w:rsidRDefault="0051799C" w:rsidP="0051799C">
      <w:pPr>
        <w:spacing w:before="120"/>
        <w:jc w:val="both"/>
        <w:rPr>
          <w:lang w:val="nb-NO"/>
        </w:rPr>
      </w:pPr>
    </w:p>
    <w:p w14:paraId="6D698DB3" w14:textId="77777777" w:rsidR="0051799C" w:rsidRPr="0051799C" w:rsidRDefault="0051799C" w:rsidP="0026651B">
      <w:pPr>
        <w:pStyle w:val="Heading3"/>
        <w:rPr>
          <w:lang w:val="nb-NO"/>
        </w:rPr>
      </w:pPr>
      <w:r w:rsidRPr="0051799C">
        <w:rPr>
          <w:lang w:val="nb-NO" w:bidi="nb-NO"/>
        </w:rPr>
        <w:t>Fyll ut det som mangler</w:t>
      </w:r>
    </w:p>
    <w:p w14:paraId="056E00D8" w14:textId="77777777" w:rsidR="0051799C" w:rsidRPr="005E4231" w:rsidRDefault="0051799C" w:rsidP="0051799C">
      <w:pPr>
        <w:spacing w:before="120"/>
        <w:jc w:val="both"/>
        <w:rPr>
          <w:lang w:val="nb-NO"/>
        </w:rPr>
      </w:pPr>
      <w:r w:rsidRPr="0051799C">
        <w:rPr>
          <w:lang w:val="nb-NO" w:bidi="nb-NO"/>
        </w:rPr>
        <w:t xml:space="preserve">Del ut EA3 til elevene, og be dem fylle ut det som mangler med de riktige ordene. </w:t>
      </w:r>
      <w:r w:rsidRPr="005E4231">
        <w:rPr>
          <w:lang w:val="nb-NO" w:bidi="nb-NO"/>
        </w:rPr>
        <w:t>Elevene kan fullføre denne aktiviteten enkeltvis i klasserommet eller som lekser.</w:t>
      </w:r>
    </w:p>
    <w:p w14:paraId="6FD7407B" w14:textId="77777777" w:rsidR="00C57BEC" w:rsidRPr="005E4231" w:rsidRDefault="00C57BEC" w:rsidP="00C57BEC">
      <w:pPr>
        <w:spacing w:before="120"/>
        <w:jc w:val="both"/>
        <w:rPr>
          <w:lang w:val="nb-NO"/>
        </w:rPr>
      </w:pPr>
    </w:p>
    <w:p w14:paraId="2FD1969C" w14:textId="1A86FFD5" w:rsidR="00C57BEC" w:rsidRPr="005E4231" w:rsidRDefault="00B83943" w:rsidP="00C57BEC">
      <w:pPr>
        <w:pStyle w:val="Heading2"/>
        <w:rPr>
          <w:rStyle w:val="Heading2Char"/>
          <w:lang w:val="nb-NO"/>
        </w:rPr>
      </w:pPr>
      <w:r w:rsidRPr="005E4231">
        <w:rPr>
          <w:lang w:val="nb-NO"/>
        </w:rPr>
        <w:lastRenderedPageBreak/>
        <w:t>Oppsummering</w:t>
      </w:r>
    </w:p>
    <w:p w14:paraId="4FC1D305" w14:textId="77777777" w:rsidR="0051799C" w:rsidRPr="0051799C" w:rsidRDefault="0051799C" w:rsidP="0051799C">
      <w:pPr>
        <w:rPr>
          <w:lang w:val="nb-NO"/>
        </w:rPr>
      </w:pPr>
      <w:r w:rsidRPr="0051799C">
        <w:rPr>
          <w:lang w:val="nb-NO" w:bidi="nb-NO"/>
        </w:rPr>
        <w:t xml:space="preserve">Be elevene – mot slutten av timen – lage noen enkle regler eller budskap for å redusere spredningen av hoste, forkjølelse og influensa på skolen, f.eks. </w:t>
      </w:r>
    </w:p>
    <w:p w14:paraId="59C943A7" w14:textId="77777777" w:rsidR="0051799C" w:rsidRPr="0051799C" w:rsidRDefault="0051799C" w:rsidP="0051799C">
      <w:pPr>
        <w:rPr>
          <w:lang w:val="nb-NO"/>
        </w:rPr>
      </w:pPr>
    </w:p>
    <w:p w14:paraId="19353988" w14:textId="77777777" w:rsidR="0051799C" w:rsidRPr="000F30BC" w:rsidRDefault="0051799C" w:rsidP="0051799C">
      <w:pPr>
        <w:pStyle w:val="ListParagraph"/>
        <w:numPr>
          <w:ilvl w:val="0"/>
          <w:numId w:val="74"/>
        </w:numPr>
        <w:spacing w:after="120" w:line="240" w:lineRule="auto"/>
        <w:ind w:left="720"/>
        <w:contextualSpacing w:val="0"/>
        <w:rPr>
          <w:lang w:val="nb-NO"/>
        </w:rPr>
      </w:pPr>
      <w:r>
        <w:rPr>
          <w:lang w:bidi="nb-NO"/>
        </w:rPr>
        <w:t xml:space="preserve">Hosting </w:t>
      </w:r>
      <w:proofErr w:type="spellStart"/>
      <w:r>
        <w:rPr>
          <w:lang w:bidi="nb-NO"/>
        </w:rPr>
        <w:t>og</w:t>
      </w:r>
      <w:proofErr w:type="spellEnd"/>
      <w:r>
        <w:rPr>
          <w:lang w:bidi="nb-NO"/>
        </w:rPr>
        <w:t xml:space="preserve"> </w:t>
      </w:r>
      <w:r w:rsidRPr="000F30BC">
        <w:rPr>
          <w:lang w:val="nb-NO" w:bidi="nb-NO"/>
        </w:rPr>
        <w:t>nysing sprer sykdommer</w:t>
      </w:r>
    </w:p>
    <w:p w14:paraId="29ECE469" w14:textId="77777777" w:rsidR="0051799C" w:rsidRPr="000F30BC" w:rsidRDefault="0051799C" w:rsidP="0051799C">
      <w:pPr>
        <w:pStyle w:val="ListParagraph"/>
        <w:numPr>
          <w:ilvl w:val="0"/>
          <w:numId w:val="74"/>
        </w:numPr>
        <w:spacing w:after="120" w:line="240" w:lineRule="auto"/>
        <w:ind w:left="720"/>
        <w:contextualSpacing w:val="0"/>
        <w:rPr>
          <w:lang w:val="nb-NO"/>
        </w:rPr>
      </w:pPr>
      <w:r w:rsidRPr="000F30BC">
        <w:rPr>
          <w:lang w:val="nb-NO" w:bidi="nb-NO"/>
        </w:rPr>
        <w:t>Fang, kast, drep</w:t>
      </w:r>
    </w:p>
    <w:p w14:paraId="000346FF" w14:textId="77777777" w:rsidR="0051799C" w:rsidRPr="0051799C" w:rsidRDefault="0051799C" w:rsidP="0051799C">
      <w:pPr>
        <w:pStyle w:val="ListParagraph"/>
        <w:numPr>
          <w:ilvl w:val="0"/>
          <w:numId w:val="74"/>
        </w:numPr>
        <w:spacing w:after="120" w:line="240" w:lineRule="auto"/>
        <w:ind w:left="720"/>
        <w:contextualSpacing w:val="0"/>
        <w:rPr>
          <w:lang w:val="nb-NO"/>
        </w:rPr>
      </w:pPr>
      <w:r w:rsidRPr="0051799C">
        <w:rPr>
          <w:lang w:val="nb-NO" w:bidi="nb-NO"/>
        </w:rPr>
        <w:t>Dekk hostene og nysene mine med et papir, eller host/nys i albuen (ikke i hånden)</w:t>
      </w:r>
    </w:p>
    <w:p w14:paraId="18C7569E" w14:textId="77777777" w:rsidR="0051799C" w:rsidRPr="00FE5D8F" w:rsidRDefault="0051799C" w:rsidP="0051799C">
      <w:pPr>
        <w:pStyle w:val="ListParagraph"/>
        <w:numPr>
          <w:ilvl w:val="0"/>
          <w:numId w:val="74"/>
        </w:numPr>
        <w:spacing w:after="120" w:line="240" w:lineRule="auto"/>
        <w:ind w:left="720"/>
        <w:contextualSpacing w:val="0"/>
        <w:rPr>
          <w:lang w:val="nb-NO"/>
        </w:rPr>
      </w:pPr>
      <w:r w:rsidRPr="00FE5D8F">
        <w:rPr>
          <w:lang w:val="nb-NO" w:bidi="nb-NO"/>
        </w:rPr>
        <w:t>Vask hendene etter å ha hostet eller nyst, eller bruk håndsprit</w:t>
      </w:r>
    </w:p>
    <w:p w14:paraId="56943B46" w14:textId="77777777" w:rsidR="00CB467B" w:rsidRPr="00FE5D8F" w:rsidRDefault="00CB467B">
      <w:pPr>
        <w:rPr>
          <w:lang w:val="nb-NO"/>
        </w:rPr>
      </w:pPr>
      <w:r w:rsidRPr="00FE5D8F">
        <w:rPr>
          <w:lang w:val="nb-NO"/>
        </w:rPr>
        <w:br w:type="page"/>
      </w:r>
    </w:p>
    <w:p w14:paraId="55D43BF8" w14:textId="174AB6CA" w:rsidR="00C57BEC" w:rsidRDefault="0083334A" w:rsidP="00C57BEC">
      <w:pPr>
        <w:pStyle w:val="ListParagraph"/>
      </w:pPr>
      <w:r>
        <w:rPr>
          <w:noProof/>
          <w:lang w:val="nb-NO" w:eastAsia="nb-NO"/>
        </w:rPr>
        <w:lastRenderedPageBreak/>
        <mc:AlternateContent>
          <mc:Choice Requires="wpg">
            <w:drawing>
              <wp:anchor distT="0" distB="0" distL="114300" distR="114300" simplePos="0" relativeHeight="251833344" behindDoc="0" locked="0" layoutInCell="1" allowOverlap="1" wp14:anchorId="5FD407FE" wp14:editId="075BBF83">
                <wp:simplePos x="0" y="0"/>
                <wp:positionH relativeFrom="column">
                  <wp:posOffset>5845084</wp:posOffset>
                </wp:positionH>
                <wp:positionV relativeFrom="paragraph">
                  <wp:posOffset>156391</wp:posOffset>
                </wp:positionV>
                <wp:extent cx="563212" cy="563212"/>
                <wp:effectExtent l="19050" t="19050" r="27940" b="27940"/>
                <wp:wrapNone/>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5C2B2F46" id="Group 2858" o:spid="_x0000_s1026" alt="&quot;&quot;" style="position:absolute;margin-left:460.25pt;margin-top:12.3pt;width:44.35pt;height:44.35pt;z-index:25183334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51" o:title=""/>
                </v:shape>
              </v:group>
            </w:pict>
          </mc:Fallback>
        </mc:AlternateContent>
      </w:r>
      <w:r w:rsidR="00BF7388">
        <w:rPr>
          <w:noProof/>
          <w:lang w:val="nb-NO" w:eastAsia="nb-NO"/>
        </w:rPr>
        <mc:AlternateContent>
          <mc:Choice Requires="wps">
            <w:drawing>
              <wp:inline distT="0" distB="0" distL="0" distR="0" wp14:anchorId="130CF2E6" wp14:editId="65CEA661">
                <wp:extent cx="2308860"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2308860" cy="382270"/>
                        </a:xfrm>
                        <a:prstGeom prst="rect">
                          <a:avLst/>
                        </a:prstGeom>
                        <a:noFill/>
                      </wps:spPr>
                      <wps:txbx>
                        <w:txbxContent>
                          <w:p w14:paraId="7186A4F8" w14:textId="03F2D1EE" w:rsidR="001C4AA5" w:rsidRPr="000F30BC" w:rsidRDefault="001C4AA5" w:rsidP="002F6126">
                            <w:pPr>
                              <w:pStyle w:val="Heading2"/>
                              <w:rPr>
                                <w:lang w:val="nb-NO"/>
                              </w:rPr>
                            </w:pPr>
                            <w:r w:rsidRPr="0051799C">
                              <w:t xml:space="preserve">SA1 </w:t>
                            </w:r>
                            <w:r w:rsidRPr="000F30BC">
                              <w:rPr>
                                <w:lang w:val="nb-NO"/>
                              </w:rPr>
                              <w:t>Superslimete snørr</w:t>
                            </w:r>
                          </w:p>
                        </w:txbxContent>
                      </wps:txbx>
                      <wps:bodyPr wrap="none" rtlCol="0">
                        <a:spAutoFit/>
                      </wps:bodyPr>
                    </wps:wsp>
                  </a:graphicData>
                </a:graphic>
              </wp:inline>
            </w:drawing>
          </mc:Choice>
          <mc:Fallback>
            <w:pict>
              <v:shape w14:anchorId="130CF2E6" id="_x0000_s1352" type="#_x0000_t202" alt="SH1 - Super Slimy Snot Activity&#10;" style="width:181.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" filled="f" stroked="f">
                <v:textbox style="mso-fit-shape-to-text:t">
                  <w:txbxContent>
                    <w:p w14:paraId="7186A4F8" w14:textId="03F2D1EE" w:rsidR="001C4AA5" w:rsidRPr="000F30BC" w:rsidRDefault="001C4AA5" w:rsidP="002F6126">
                      <w:pPr>
                        <w:pStyle w:val="Heading2"/>
                        <w:rPr>
                          <w:lang w:val="nb-NO"/>
                        </w:rPr>
                      </w:pPr>
                      <w:r w:rsidRPr="0051799C">
                        <w:t xml:space="preserve">SA1 </w:t>
                      </w:r>
                      <w:r w:rsidRPr="000F30BC">
                        <w:rPr>
                          <w:lang w:val="nb-NO"/>
                        </w:rPr>
                        <w:t>Superslimete snørr</w:t>
                      </w:r>
                    </w:p>
                  </w:txbxContent>
                </v:textbox>
                <w10:anchorlock/>
              </v:shape>
            </w:pict>
          </mc:Fallback>
        </mc:AlternateContent>
      </w:r>
    </w:p>
    <w:p w14:paraId="4A0D7FD2" w14:textId="15FE57AC" w:rsidR="00C57BEC" w:rsidRDefault="00BF7388" w:rsidP="00C57BEC">
      <w:pPr>
        <w:pStyle w:val="ListParagraph"/>
      </w:pPr>
      <w:r>
        <w:rPr>
          <w:noProof/>
          <w:lang w:val="nb-NO" w:eastAsia="nb-NO"/>
        </w:rPr>
        <mc:AlternateContent>
          <mc:Choice Requires="wps">
            <w:drawing>
              <wp:anchor distT="0" distB="0" distL="114300" distR="114300" simplePos="0" relativeHeight="251832320" behindDoc="0" locked="0" layoutInCell="1" allowOverlap="1" wp14:anchorId="1E22EA77" wp14:editId="206E6810">
                <wp:simplePos x="0" y="0"/>
                <wp:positionH relativeFrom="column">
                  <wp:posOffset>196536</wp:posOffset>
                </wp:positionH>
                <wp:positionV relativeFrom="paragraph">
                  <wp:posOffset>17271</wp:posOffset>
                </wp:positionV>
                <wp:extent cx="6080452" cy="8997258"/>
                <wp:effectExtent l="38100" t="38100" r="34925" b="33020"/>
                <wp:wrapNone/>
                <wp:docPr id="3215"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99725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B7C0992" id="Rectangle: Rounded Corners 3215" o:spid="_x0000_s1026" alt="&quot;&quot;" style="position:absolute;margin-left:15.5pt;margin-top:1.35pt;width:478.8pt;height:708.4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" filled="f" strokecolor="#117e62" strokeweight="6pt">
                <v:stroke joinstyle="bevel" endcap="square"/>
              </v:roundrect>
            </w:pict>
          </mc:Fallback>
        </mc:AlternateContent>
      </w:r>
      <w:r>
        <w:rPr>
          <w:noProof/>
          <w:lang w:val="nb-NO" w:eastAsia="nb-NO"/>
        </w:rPr>
        <mc:AlternateContent>
          <mc:Choice Requires="wps">
            <w:drawing>
              <wp:inline distT="0" distB="0" distL="0" distR="0" wp14:anchorId="59762179" wp14:editId="63CD0106">
                <wp:extent cx="5481320" cy="862148"/>
                <wp:effectExtent l="0" t="0" r="0" b="0"/>
                <wp:docPr id="3219" name="TextBox 2" descr="Super Slimy Snot&#10;"/>
                <wp:cNvGraphicFramePr/>
                <a:graphic xmlns:a="http://schemas.openxmlformats.org/drawingml/2006/main">
                  <a:graphicData uri="http://schemas.microsoft.com/office/word/2010/wordprocessingShape">
                    <wps:wsp>
                      <wps:cNvSpPr txBox="1"/>
                      <wps:spPr>
                        <a:xfrm>
                          <a:off x="0" y="0"/>
                          <a:ext cx="5481320" cy="862148"/>
                        </a:xfrm>
                        <a:prstGeom prst="rect">
                          <a:avLst/>
                        </a:prstGeom>
                        <a:noFill/>
                      </wps:spPr>
                      <wps:txbx>
                        <w:txbxContent>
                          <w:p w14:paraId="539D6F3A" w14:textId="6FCD7164" w:rsidR="001C4AA5" w:rsidRPr="000F30BC" w:rsidRDefault="001C4AA5" w:rsidP="002F6126">
                            <w:pPr>
                              <w:pStyle w:val="Heading3"/>
                              <w:rPr>
                                <w:sz w:val="72"/>
                                <w:szCs w:val="56"/>
                                <w:lang w:val="nb-NO"/>
                              </w:rPr>
                            </w:pPr>
                            <w:r w:rsidRPr="000F30BC">
                              <w:rPr>
                                <w:sz w:val="72"/>
                                <w:szCs w:val="56"/>
                                <w:lang w:val="nb-NO"/>
                              </w:rPr>
                              <w:t>Superslimete snørr</w:t>
                            </w:r>
                          </w:p>
                        </w:txbxContent>
                      </wps:txbx>
                      <wps:bodyPr wrap="none" rtlCol="0">
                        <a:noAutofit/>
                      </wps:bodyPr>
                    </wps:wsp>
                  </a:graphicData>
                </a:graphic>
              </wp:inline>
            </w:drawing>
          </mc:Choice>
          <mc:Fallback>
            <w:pict>
              <v:shape w14:anchorId="59762179" id="_x0000_s1353" type="#_x0000_t202" alt="Super Slimy Snot&#10;" style="width:431.6pt;height:67.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" filled="f" stroked="f">
                <v:textbox>
                  <w:txbxContent>
                    <w:p w14:paraId="539D6F3A" w14:textId="6FCD7164" w:rsidR="001C4AA5" w:rsidRPr="000F30BC" w:rsidRDefault="001C4AA5" w:rsidP="002F6126">
                      <w:pPr>
                        <w:pStyle w:val="Heading3"/>
                        <w:rPr>
                          <w:sz w:val="72"/>
                          <w:szCs w:val="56"/>
                          <w:lang w:val="nb-NO"/>
                        </w:rPr>
                      </w:pPr>
                      <w:r w:rsidRPr="000F30BC">
                        <w:rPr>
                          <w:sz w:val="72"/>
                          <w:szCs w:val="56"/>
                          <w:lang w:val="nb-NO"/>
                        </w:rPr>
                        <w:t>Superslimete snørr</w:t>
                      </w:r>
                    </w:p>
                  </w:txbxContent>
                </v:textbox>
                <w10:anchorlock/>
              </v:shape>
            </w:pict>
          </mc:Fallback>
        </mc:AlternateContent>
      </w:r>
    </w:p>
    <w:p w14:paraId="2FFE175E" w14:textId="554F45B8" w:rsidR="00C57BEC" w:rsidRDefault="00BF7388" w:rsidP="00C57BEC">
      <w:pPr>
        <w:pStyle w:val="ListParagraph"/>
      </w:pPr>
      <w:r>
        <w:rPr>
          <w:noProof/>
          <w:lang w:val="nb-NO" w:eastAsia="nb-NO"/>
        </w:rPr>
        <mc:AlternateContent>
          <mc:Choice Requires="wps">
            <w:drawing>
              <wp:inline distT="0" distB="0" distL="0" distR="0" wp14:anchorId="5D327763" wp14:editId="4AAD2C14">
                <wp:extent cx="1631315" cy="760095"/>
                <wp:effectExtent l="0" t="0" r="0" b="0"/>
                <wp:docPr id="3220" name="TextBox 3" descr="Activity"/>
                <wp:cNvGraphicFramePr/>
                <a:graphic xmlns:a="http://schemas.openxmlformats.org/drawingml/2006/main">
                  <a:graphicData uri="http://schemas.microsoft.com/office/word/2010/wordprocessingShape">
                    <wps:wsp>
                      <wps:cNvSpPr txBox="1"/>
                      <wps:spPr>
                        <a:xfrm>
                          <a:off x="0" y="0"/>
                          <a:ext cx="1631315" cy="760095"/>
                        </a:xfrm>
                        <a:prstGeom prst="rect">
                          <a:avLst/>
                        </a:prstGeom>
                        <a:noFill/>
                      </wps:spPr>
                      <wps:txbx>
                        <w:txbxContent>
                          <w:p w14:paraId="56BAA911" w14:textId="62BF0A28" w:rsidR="001C4AA5" w:rsidRPr="000F30BC" w:rsidRDefault="001C4AA5" w:rsidP="00C57BEC">
                            <w:pPr>
                              <w:rPr>
                                <w:lang w:val="nb-NO"/>
                              </w:rPr>
                            </w:pPr>
                            <w:r w:rsidRPr="000F30BC">
                              <w:rPr>
                                <w:rFonts w:cs="Arial"/>
                                <w:color w:val="000000" w:themeColor="text1"/>
                                <w:kern w:val="24"/>
                                <w:sz w:val="72"/>
                                <w:szCs w:val="72"/>
                                <w:lang w:val="nb-NO"/>
                              </w:rPr>
                              <w:t>Aktivitet</w:t>
                            </w:r>
                          </w:p>
                        </w:txbxContent>
                      </wps:txbx>
                      <wps:bodyPr wrap="none" rtlCol="0">
                        <a:spAutoFit/>
                      </wps:bodyPr>
                    </wps:wsp>
                  </a:graphicData>
                </a:graphic>
              </wp:inline>
            </w:drawing>
          </mc:Choice>
          <mc:Fallback>
            <w:pict>
              <v:shape w14:anchorId="5D327763" id="_x0000_s1354" type="#_x0000_t202" alt="Activity" style="width:128.4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" filled="f" stroked="f">
                <v:textbox style="mso-fit-shape-to-text:t">
                  <w:txbxContent>
                    <w:p w14:paraId="56BAA911" w14:textId="62BF0A28" w:rsidR="001C4AA5" w:rsidRPr="000F30BC" w:rsidRDefault="001C4AA5" w:rsidP="00C57BEC">
                      <w:pPr>
                        <w:rPr>
                          <w:lang w:val="nb-NO"/>
                        </w:rPr>
                      </w:pPr>
                      <w:r w:rsidRPr="000F30BC">
                        <w:rPr>
                          <w:rFonts w:cs="Arial"/>
                          <w:color w:val="000000" w:themeColor="text1"/>
                          <w:kern w:val="24"/>
                          <w:sz w:val="72"/>
                          <w:szCs w:val="72"/>
                          <w:lang w:val="nb-NO"/>
                        </w:rPr>
                        <w:t>Aktivitet</w:t>
                      </w:r>
                    </w:p>
                  </w:txbxContent>
                </v:textbox>
                <w10:anchorlock/>
              </v:shape>
            </w:pict>
          </mc:Fallback>
        </mc:AlternateContent>
      </w:r>
    </w:p>
    <w:p w14:paraId="1ACA87D1" w14:textId="617AC44D" w:rsidR="00C57BEC" w:rsidRDefault="00BF7388" w:rsidP="00C57BEC">
      <w:pPr>
        <w:pStyle w:val="ListParagraph"/>
      </w:pPr>
      <w:r>
        <w:rPr>
          <w:noProof/>
          <w:lang w:val="nb-NO" w:eastAsia="nb-NO"/>
        </w:rPr>
        <mc:AlternateContent>
          <mc:Choice Requires="wps">
            <w:drawing>
              <wp:inline distT="0" distB="0" distL="0" distR="0" wp14:anchorId="3DC9A214" wp14:editId="7080E07E">
                <wp:extent cx="2001520" cy="339634"/>
                <wp:effectExtent l="0" t="0" r="0" b="0"/>
                <wp:docPr id="3221" name="TextBox 19" descr="Make your own snot&#10;"/>
                <wp:cNvGraphicFramePr/>
                <a:graphic xmlns:a="http://schemas.openxmlformats.org/drawingml/2006/main">
                  <a:graphicData uri="http://schemas.microsoft.com/office/word/2010/wordprocessingShape">
                    <wps:wsp>
                      <wps:cNvSpPr txBox="1"/>
                      <wps:spPr>
                        <a:xfrm>
                          <a:off x="0" y="0"/>
                          <a:ext cx="2001520" cy="339634"/>
                        </a:xfrm>
                        <a:prstGeom prst="rect">
                          <a:avLst/>
                        </a:prstGeom>
                        <a:noFill/>
                      </wps:spPr>
                      <wps:txbx>
                        <w:txbxContent>
                          <w:p w14:paraId="37B58346" w14:textId="0E6F4A6B" w:rsidR="001C4AA5" w:rsidRPr="000F30BC" w:rsidRDefault="001C4AA5" w:rsidP="00C57BEC">
                            <w:pPr>
                              <w:rPr>
                                <w:lang w:val="nb-NO"/>
                              </w:rPr>
                            </w:pPr>
                            <w:r w:rsidRPr="000F30BC">
                              <w:rPr>
                                <w:rFonts w:cs="Arial"/>
                                <w:color w:val="000000" w:themeColor="text1"/>
                                <w:kern w:val="24"/>
                                <w:sz w:val="32"/>
                                <w:szCs w:val="32"/>
                                <w:lang w:val="nb-NO"/>
                              </w:rPr>
                              <w:t>Lag ditt eget snørr</w:t>
                            </w:r>
                          </w:p>
                        </w:txbxContent>
                      </wps:txbx>
                      <wps:bodyPr wrap="none" rtlCol="0">
                        <a:noAutofit/>
                      </wps:bodyPr>
                    </wps:wsp>
                  </a:graphicData>
                </a:graphic>
              </wp:inline>
            </w:drawing>
          </mc:Choice>
          <mc:Fallback>
            <w:pict>
              <v:shape w14:anchorId="3DC9A214" id="TextBox 19" o:spid="_x0000_s1355" type="#_x0000_t202" alt="Make your own snot&#10;" style="width:157.6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" filled="f" stroked="f">
                <v:textbox>
                  <w:txbxContent>
                    <w:p w14:paraId="37B58346" w14:textId="0E6F4A6B" w:rsidR="001C4AA5" w:rsidRPr="000F30BC" w:rsidRDefault="001C4AA5" w:rsidP="00C57BEC">
                      <w:pPr>
                        <w:rPr>
                          <w:lang w:val="nb-NO"/>
                        </w:rPr>
                      </w:pPr>
                      <w:r w:rsidRPr="000F30BC">
                        <w:rPr>
                          <w:rFonts w:cs="Arial"/>
                          <w:color w:val="000000" w:themeColor="text1"/>
                          <w:kern w:val="24"/>
                          <w:sz w:val="32"/>
                          <w:szCs w:val="32"/>
                          <w:lang w:val="nb-NO"/>
                        </w:rPr>
                        <w:t>Lag ditt eget snørr</w:t>
                      </w:r>
                    </w:p>
                  </w:txbxContent>
                </v:textbox>
                <w10:anchorlock/>
              </v:shape>
            </w:pict>
          </mc:Fallback>
        </mc:AlternateContent>
      </w:r>
    </w:p>
    <w:p w14:paraId="66C913B2" w14:textId="0A02645A" w:rsidR="00C57BEC" w:rsidRDefault="00BF7388" w:rsidP="00C57BEC">
      <w:pPr>
        <w:pStyle w:val="ListParagraph"/>
      </w:pPr>
      <w:r>
        <w:rPr>
          <w:noProof/>
          <w:lang w:val="nb-NO" w:eastAsia="nb-NO"/>
        </w:rPr>
        <mc:AlternateContent>
          <mc:Choice Requires="wps">
            <w:drawing>
              <wp:inline distT="0" distB="0" distL="0" distR="0" wp14:anchorId="370D9FEF" wp14:editId="4AA36DA2">
                <wp:extent cx="5694680" cy="979714"/>
                <wp:effectExtent l="0" t="0" r="0" b="0"/>
                <wp:docPr id="3222" name="TextBox 21" descr="Sticky, slimy snot in our noses traps microbes. This helps to stop back&#10;microbes getting into out bodies and making us poorly. Ask an adult to&#10;help you make your own snot using the recipe below.&#10;"/>
                <wp:cNvGraphicFramePr/>
                <a:graphic xmlns:a="http://schemas.openxmlformats.org/drawingml/2006/main">
                  <a:graphicData uri="http://schemas.microsoft.com/office/word/2010/wordprocessingShape">
                    <wps:wsp>
                      <wps:cNvSpPr txBox="1"/>
                      <wps:spPr>
                        <a:xfrm>
                          <a:off x="0" y="0"/>
                          <a:ext cx="5694680" cy="979714"/>
                        </a:xfrm>
                        <a:prstGeom prst="rect">
                          <a:avLst/>
                        </a:prstGeom>
                        <a:noFill/>
                      </wps:spPr>
                      <wps:txbx>
                        <w:txbxContent>
                          <w:p w14:paraId="52E39B4C" w14:textId="77777777" w:rsidR="001C4AA5" w:rsidRPr="005E4231" w:rsidRDefault="001C4AA5" w:rsidP="0051799C">
                            <w:pPr>
                              <w:rPr>
                                <w:rFonts w:cs="Arial"/>
                                <w:color w:val="000000" w:themeColor="text1"/>
                                <w:kern w:val="24"/>
                                <w:sz w:val="28"/>
                                <w:szCs w:val="28"/>
                                <w:lang w:val="nb-NO"/>
                              </w:rPr>
                            </w:pPr>
                            <w:r w:rsidRPr="0051799C">
                              <w:rPr>
                                <w:rFonts w:cs="Arial"/>
                                <w:color w:val="000000" w:themeColor="text1"/>
                                <w:kern w:val="24"/>
                                <w:sz w:val="28"/>
                                <w:szCs w:val="28"/>
                                <w:lang w:val="nb-NO"/>
                              </w:rPr>
                              <w:t xml:space="preserve">Klissete, slimete snørr i nesen fanger mikrober. </w:t>
                            </w:r>
                            <w:r w:rsidRPr="005E4231">
                              <w:rPr>
                                <w:rFonts w:cs="Arial"/>
                                <w:color w:val="000000" w:themeColor="text1"/>
                                <w:kern w:val="24"/>
                                <w:sz w:val="28"/>
                                <w:szCs w:val="28"/>
                                <w:lang w:val="nb-NO"/>
                              </w:rPr>
                              <w:t xml:space="preserve">Dette bidrar til å </w:t>
                            </w:r>
                          </w:p>
                          <w:p w14:paraId="00C995E5" w14:textId="77777777" w:rsidR="001C4AA5" w:rsidRPr="005E4231" w:rsidRDefault="001C4AA5" w:rsidP="0051799C">
                            <w:pPr>
                              <w:rPr>
                                <w:rFonts w:cs="Arial"/>
                                <w:color w:val="000000" w:themeColor="text1"/>
                                <w:kern w:val="24"/>
                                <w:sz w:val="28"/>
                                <w:szCs w:val="28"/>
                                <w:lang w:val="nb-NO"/>
                              </w:rPr>
                            </w:pPr>
                            <w:r w:rsidRPr="005E4231">
                              <w:rPr>
                                <w:rFonts w:cs="Arial"/>
                                <w:color w:val="000000" w:themeColor="text1"/>
                                <w:kern w:val="24"/>
                                <w:sz w:val="28"/>
                                <w:szCs w:val="28"/>
                                <w:lang w:val="nb-NO"/>
                              </w:rPr>
                              <w:t xml:space="preserve">forhindre at skadelige mikrober kommer inn i kroppen vår og </w:t>
                            </w:r>
                          </w:p>
                          <w:p w14:paraId="50881927" w14:textId="77777777" w:rsidR="001C4AA5" w:rsidRPr="0051799C" w:rsidRDefault="001C4AA5" w:rsidP="0051799C">
                            <w:pPr>
                              <w:rPr>
                                <w:rFonts w:cs="Arial"/>
                                <w:color w:val="000000" w:themeColor="text1"/>
                                <w:kern w:val="24"/>
                                <w:sz w:val="28"/>
                                <w:szCs w:val="28"/>
                                <w:lang w:val="nb-NO"/>
                              </w:rPr>
                            </w:pPr>
                            <w:r w:rsidRPr="0051799C">
                              <w:rPr>
                                <w:rFonts w:cs="Arial"/>
                                <w:color w:val="000000" w:themeColor="text1"/>
                                <w:kern w:val="24"/>
                                <w:sz w:val="28"/>
                                <w:szCs w:val="28"/>
                                <w:lang w:val="nb-NO"/>
                              </w:rPr>
                              <w:t xml:space="preserve">gjør at vi blir syke. Be en voksen hjelpe deg med å lage eget snørr </w:t>
                            </w:r>
                          </w:p>
                          <w:p w14:paraId="7FF6B1BF" w14:textId="1039D865" w:rsidR="001C4AA5" w:rsidRPr="0051799C" w:rsidRDefault="001C4AA5" w:rsidP="0051799C">
                            <w:pPr>
                              <w:rPr>
                                <w:lang w:val="nb-NO"/>
                              </w:rPr>
                            </w:pPr>
                            <w:r w:rsidRPr="0051799C">
                              <w:rPr>
                                <w:rFonts w:cs="Arial"/>
                                <w:color w:val="000000" w:themeColor="text1"/>
                                <w:kern w:val="24"/>
                                <w:sz w:val="28"/>
                                <w:szCs w:val="28"/>
                                <w:lang w:val="nb-NO"/>
                              </w:rPr>
                              <w:t>ved hjelp av oppskriften nedenfor.</w:t>
                            </w:r>
                          </w:p>
                        </w:txbxContent>
                      </wps:txbx>
                      <wps:bodyPr wrap="none" rtlCol="0">
                        <a:noAutofit/>
                      </wps:bodyPr>
                    </wps:wsp>
                  </a:graphicData>
                </a:graphic>
              </wp:inline>
            </w:drawing>
          </mc:Choice>
          <mc:Fallback>
            <w:pict>
              <v:shape w14:anchorId="370D9FEF" id="TextBox 21" o:spid="_x0000_s1356" type="#_x0000_t202" alt="Sticky, slimy snot in our noses traps microbes. This helps to stop back&#10;microbes getting into out bodies and making us poorly. Ask an adult to&#10;help you make your own snot using the recipe below.&#10;" style="width:448.4pt;height:77.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" filled="f" stroked="f">
                <v:textbox>
                  <w:txbxContent>
                    <w:p w14:paraId="52E39B4C" w14:textId="77777777" w:rsidR="001C4AA5" w:rsidRPr="005E4231" w:rsidRDefault="001C4AA5" w:rsidP="0051799C">
                      <w:pPr>
                        <w:rPr>
                          <w:rFonts w:cs="Arial"/>
                          <w:color w:val="000000" w:themeColor="text1"/>
                          <w:kern w:val="24"/>
                          <w:sz w:val="28"/>
                          <w:szCs w:val="28"/>
                          <w:lang w:val="nb-NO"/>
                        </w:rPr>
                      </w:pPr>
                      <w:r w:rsidRPr="0051799C">
                        <w:rPr>
                          <w:rFonts w:cs="Arial"/>
                          <w:color w:val="000000" w:themeColor="text1"/>
                          <w:kern w:val="24"/>
                          <w:sz w:val="28"/>
                          <w:szCs w:val="28"/>
                          <w:lang w:val="nb-NO"/>
                        </w:rPr>
                        <w:t xml:space="preserve">Klissete, slimete snørr i nesen fanger mikrober. </w:t>
                      </w:r>
                      <w:r w:rsidRPr="005E4231">
                        <w:rPr>
                          <w:rFonts w:cs="Arial"/>
                          <w:color w:val="000000" w:themeColor="text1"/>
                          <w:kern w:val="24"/>
                          <w:sz w:val="28"/>
                          <w:szCs w:val="28"/>
                          <w:lang w:val="nb-NO"/>
                        </w:rPr>
                        <w:t xml:space="preserve">Dette bidrar til å </w:t>
                      </w:r>
                    </w:p>
                    <w:p w14:paraId="00C995E5" w14:textId="77777777" w:rsidR="001C4AA5" w:rsidRPr="005E4231" w:rsidRDefault="001C4AA5" w:rsidP="0051799C">
                      <w:pPr>
                        <w:rPr>
                          <w:rFonts w:cs="Arial"/>
                          <w:color w:val="000000" w:themeColor="text1"/>
                          <w:kern w:val="24"/>
                          <w:sz w:val="28"/>
                          <w:szCs w:val="28"/>
                          <w:lang w:val="nb-NO"/>
                        </w:rPr>
                      </w:pPr>
                      <w:r w:rsidRPr="005E4231">
                        <w:rPr>
                          <w:rFonts w:cs="Arial"/>
                          <w:color w:val="000000" w:themeColor="text1"/>
                          <w:kern w:val="24"/>
                          <w:sz w:val="28"/>
                          <w:szCs w:val="28"/>
                          <w:lang w:val="nb-NO"/>
                        </w:rPr>
                        <w:t xml:space="preserve">forhindre at skadelige mikrober kommer inn i kroppen vår og </w:t>
                      </w:r>
                    </w:p>
                    <w:p w14:paraId="50881927" w14:textId="77777777" w:rsidR="001C4AA5" w:rsidRPr="0051799C" w:rsidRDefault="001C4AA5" w:rsidP="0051799C">
                      <w:pPr>
                        <w:rPr>
                          <w:rFonts w:cs="Arial"/>
                          <w:color w:val="000000" w:themeColor="text1"/>
                          <w:kern w:val="24"/>
                          <w:sz w:val="28"/>
                          <w:szCs w:val="28"/>
                          <w:lang w:val="nb-NO"/>
                        </w:rPr>
                      </w:pPr>
                      <w:r w:rsidRPr="0051799C">
                        <w:rPr>
                          <w:rFonts w:cs="Arial"/>
                          <w:color w:val="000000" w:themeColor="text1"/>
                          <w:kern w:val="24"/>
                          <w:sz w:val="28"/>
                          <w:szCs w:val="28"/>
                          <w:lang w:val="nb-NO"/>
                        </w:rPr>
                        <w:t xml:space="preserve">gjør at vi blir syke. Be en voksen hjelpe deg med å lage eget snørr </w:t>
                      </w:r>
                    </w:p>
                    <w:p w14:paraId="7FF6B1BF" w14:textId="1039D865" w:rsidR="001C4AA5" w:rsidRPr="0051799C" w:rsidRDefault="001C4AA5" w:rsidP="0051799C">
                      <w:pPr>
                        <w:rPr>
                          <w:lang w:val="nb-NO"/>
                        </w:rPr>
                      </w:pPr>
                      <w:r w:rsidRPr="0051799C">
                        <w:rPr>
                          <w:rFonts w:cs="Arial"/>
                          <w:color w:val="000000" w:themeColor="text1"/>
                          <w:kern w:val="24"/>
                          <w:sz w:val="28"/>
                          <w:szCs w:val="28"/>
                          <w:lang w:val="nb-NO"/>
                        </w:rPr>
                        <w:t>ved hjelp av oppskriften nedenfor.</w:t>
                      </w:r>
                    </w:p>
                  </w:txbxContent>
                </v:textbox>
                <w10:anchorlock/>
              </v:shape>
            </w:pict>
          </mc:Fallback>
        </mc:AlternateContent>
      </w:r>
    </w:p>
    <w:p w14:paraId="53DD5940" w14:textId="36097012" w:rsidR="00C57BEC" w:rsidRDefault="00BF7388" w:rsidP="00C57BEC">
      <w:pPr>
        <w:pStyle w:val="ListParagraph"/>
      </w:pPr>
      <w:r>
        <w:rPr>
          <w:noProof/>
          <w:lang w:val="nb-NO" w:eastAsia="nb-NO"/>
        </w:rPr>
        <mc:AlternateContent>
          <mc:Choice Requires="wps">
            <w:drawing>
              <wp:inline distT="0" distB="0" distL="0" distR="0" wp14:anchorId="6E68FC6F" wp14:editId="4B359716">
                <wp:extent cx="3549015" cy="445135"/>
                <wp:effectExtent l="0" t="0" r="0" b="0"/>
                <wp:docPr id="3223" name="TextBox 22" descr="To make you own snot, you will need:&#10;"/>
                <wp:cNvGraphicFramePr/>
                <a:graphic xmlns:a="http://schemas.openxmlformats.org/drawingml/2006/main">
                  <a:graphicData uri="http://schemas.microsoft.com/office/word/2010/wordprocessingShape">
                    <wps:wsp>
                      <wps:cNvSpPr txBox="1"/>
                      <wps:spPr>
                        <a:xfrm>
                          <a:off x="0" y="0"/>
                          <a:ext cx="3549015" cy="445135"/>
                        </a:xfrm>
                        <a:prstGeom prst="rect">
                          <a:avLst/>
                        </a:prstGeom>
                        <a:noFill/>
                      </wps:spPr>
                      <wps:txbx>
                        <w:txbxContent>
                          <w:p w14:paraId="4DE9DDCF" w14:textId="21D627B6" w:rsidR="001C4AA5" w:rsidRPr="0051799C" w:rsidRDefault="001C4AA5" w:rsidP="00C57BEC">
                            <w:pPr>
                              <w:rPr>
                                <w:lang w:val="nb-NO"/>
                              </w:rPr>
                            </w:pPr>
                            <w:r w:rsidRPr="0051799C">
                              <w:rPr>
                                <w:rFonts w:cs="Arial"/>
                                <w:color w:val="000000" w:themeColor="text1"/>
                                <w:kern w:val="24"/>
                                <w:sz w:val="32"/>
                                <w:szCs w:val="32"/>
                                <w:lang w:val="nb-NO"/>
                              </w:rPr>
                              <w:t>For å lage ditt eget snørr trenger du:</w:t>
                            </w:r>
                          </w:p>
                        </w:txbxContent>
                      </wps:txbx>
                      <wps:bodyPr wrap="none" rtlCol="0">
                        <a:spAutoFit/>
                      </wps:bodyPr>
                    </wps:wsp>
                  </a:graphicData>
                </a:graphic>
              </wp:inline>
            </w:drawing>
          </mc:Choice>
          <mc:Fallback>
            <w:pict>
              <v:shape w14:anchorId="6E68FC6F" id="TextBox 22" o:spid="_x0000_s1357" type="#_x0000_t202" alt="To make you own snot, you will need:&#10;" style="width:279.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" filled="f" stroked="f">
                <v:textbox style="mso-fit-shape-to-text:t">
                  <w:txbxContent>
                    <w:p w14:paraId="4DE9DDCF" w14:textId="21D627B6" w:rsidR="001C4AA5" w:rsidRPr="0051799C" w:rsidRDefault="001C4AA5" w:rsidP="00C57BEC">
                      <w:pPr>
                        <w:rPr>
                          <w:lang w:val="nb-NO"/>
                        </w:rPr>
                      </w:pPr>
                      <w:r w:rsidRPr="0051799C">
                        <w:rPr>
                          <w:rFonts w:cs="Arial"/>
                          <w:color w:val="000000" w:themeColor="text1"/>
                          <w:kern w:val="24"/>
                          <w:sz w:val="32"/>
                          <w:szCs w:val="32"/>
                          <w:lang w:val="nb-NO"/>
                        </w:rPr>
                        <w:t>For å lage ditt eget snørr trenger du:</w:t>
                      </w:r>
                    </w:p>
                  </w:txbxContent>
                </v:textbox>
                <w10:anchorlock/>
              </v:shape>
            </w:pict>
          </mc:Fallback>
        </mc:AlternateContent>
      </w:r>
    </w:p>
    <w:p w14:paraId="6DB5C749" w14:textId="1B60A6C7" w:rsidR="00C57BEC" w:rsidRDefault="00963CFF" w:rsidP="00C57BEC">
      <w:pPr>
        <w:pStyle w:val="ListParagraph"/>
      </w:pPr>
      <w:r>
        <w:rPr>
          <w:noProof/>
          <w:lang w:val="nb-NO" w:eastAsia="nb-NO"/>
        </w:rPr>
        <mc:AlternateContent>
          <mc:Choice Requires="wps">
            <w:drawing>
              <wp:inline distT="0" distB="0" distL="0" distR="0" wp14:anchorId="65EAEDB1" wp14:editId="6DA54AC9">
                <wp:extent cx="3835400" cy="2429933"/>
                <wp:effectExtent l="0" t="0" r="12700" b="27940"/>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35400" cy="2429933"/>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00F0F" w14:textId="177E7BD1" w:rsidR="001C4AA5" w:rsidRPr="000F30BC" w:rsidRDefault="001C4AA5" w:rsidP="00963CFF">
                            <w:pPr>
                              <w:rPr>
                                <w:color w:val="000000" w:themeColor="text1"/>
                                <w:lang w:val="nb-NO"/>
                              </w:rPr>
                            </w:pPr>
                            <w:r w:rsidRPr="000F30BC">
                              <w:rPr>
                                <w:color w:val="000000" w:themeColor="text1"/>
                                <w:lang w:val="nb-NO"/>
                              </w:rPr>
                              <w:t>Innholdsstoffer:</w:t>
                            </w:r>
                          </w:p>
                          <w:p w14:paraId="6FEB4496"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PVA-lim</w:t>
                            </w:r>
                          </w:p>
                          <w:p w14:paraId="2FB32927"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Bakepulver</w:t>
                            </w:r>
                          </w:p>
                          <w:p w14:paraId="073E7DFC"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Kontaktlinsevæske</w:t>
                            </w:r>
                          </w:p>
                          <w:p w14:paraId="0373E499"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Grønn konditorfarge (dette finner du i bakeavdelingen på butikken)</w:t>
                            </w:r>
                          </w:p>
                          <w:p w14:paraId="491E5B2F"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Miljøvennlig glitter (valgfritt)</w:t>
                            </w:r>
                          </w:p>
                          <w:p w14:paraId="2C9CEBF9"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Vann</w:t>
                            </w:r>
                          </w:p>
                          <w:p w14:paraId="1B157764"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En engangskopp</w:t>
                            </w:r>
                          </w:p>
                          <w:p w14:paraId="2191F931"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 xml:space="preserve">En plastskje eller røreskje </w:t>
                            </w:r>
                          </w:p>
                          <w:p w14:paraId="42B7AC7A" w14:textId="2DC54529"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Gummihansker</w:t>
                            </w:r>
                          </w:p>
                        </w:txbxContent>
                      </wps:txbx>
                      <wps:bodyPr rtlCol="0" anchor="ctr"/>
                    </wps:wsp>
                  </a:graphicData>
                </a:graphic>
              </wp:inline>
            </w:drawing>
          </mc:Choice>
          <mc:Fallback>
            <w:pict>
              <v:roundrect w14:anchorId="65EAEDB1" id="Rectangle: Rounded Corners 3214" o:spid="_x0000_s1358" style="width:302pt;height:191.35pt;visibility:visible;mso-wrap-style:square;mso-left-percent:-10001;mso-top-percent:-10001;mso-position-horizontal:absolute;mso-position-horizontal-relative:char;mso-position-vertical:absolute;mso-position-vertical-relative:line;mso-left-percent:-10001;mso-top-percent:-10001;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" fillcolor="#99d5c7" strokecolor="black [3213]" strokeweight="1pt">
                <v:stroke joinstyle="miter"/>
                <v:textbox>
                  <w:txbxContent>
                    <w:p w14:paraId="6AA00F0F" w14:textId="177E7BD1" w:rsidR="001C4AA5" w:rsidRPr="000F30BC" w:rsidRDefault="001C4AA5" w:rsidP="00963CFF">
                      <w:pPr>
                        <w:rPr>
                          <w:color w:val="000000" w:themeColor="text1"/>
                          <w:lang w:val="nb-NO"/>
                        </w:rPr>
                      </w:pPr>
                      <w:r w:rsidRPr="000F30BC">
                        <w:rPr>
                          <w:color w:val="000000" w:themeColor="text1"/>
                          <w:lang w:val="nb-NO"/>
                        </w:rPr>
                        <w:t>Innholdsstoffer:</w:t>
                      </w:r>
                    </w:p>
                    <w:p w14:paraId="6FEB4496"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PVA-lim</w:t>
                      </w:r>
                    </w:p>
                    <w:p w14:paraId="2FB32927"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Bakepulver</w:t>
                      </w:r>
                    </w:p>
                    <w:p w14:paraId="073E7DFC"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Kontaktlinsevæske</w:t>
                      </w:r>
                    </w:p>
                    <w:p w14:paraId="0373E499"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Grønn konditorfarge (dette finner du i bakeavdelingen på butikken)</w:t>
                      </w:r>
                    </w:p>
                    <w:p w14:paraId="491E5B2F"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Miljøvennlig glitter (valgfritt)</w:t>
                      </w:r>
                    </w:p>
                    <w:p w14:paraId="2C9CEBF9"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Vann</w:t>
                      </w:r>
                    </w:p>
                    <w:p w14:paraId="1B157764"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En engangskopp</w:t>
                      </w:r>
                    </w:p>
                    <w:p w14:paraId="2191F931" w14:textId="77777777"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 xml:space="preserve">En plastskje eller røreskje </w:t>
                      </w:r>
                    </w:p>
                    <w:p w14:paraId="42B7AC7A" w14:textId="2DC54529" w:rsidR="001C4AA5" w:rsidRPr="000F30BC" w:rsidRDefault="001C4AA5" w:rsidP="00BC1E10">
                      <w:pPr>
                        <w:pStyle w:val="ListParagraph"/>
                        <w:numPr>
                          <w:ilvl w:val="0"/>
                          <w:numId w:val="137"/>
                        </w:numPr>
                        <w:rPr>
                          <w:color w:val="000000" w:themeColor="text1"/>
                          <w:lang w:val="nb-NO"/>
                        </w:rPr>
                      </w:pPr>
                      <w:r w:rsidRPr="000F30BC">
                        <w:rPr>
                          <w:color w:val="000000" w:themeColor="text1"/>
                          <w:lang w:val="nb-NO"/>
                        </w:rPr>
                        <w:t>Gummihansker</w:t>
                      </w:r>
                    </w:p>
                  </w:txbxContent>
                </v:textbox>
                <w10:anchorlock/>
              </v:roundrect>
            </w:pict>
          </mc:Fallback>
        </mc:AlternateContent>
      </w:r>
    </w:p>
    <w:p w14:paraId="2C31AB4B" w14:textId="48B12F16" w:rsidR="00333E56" w:rsidRDefault="00BF7388" w:rsidP="00C57BEC">
      <w:pPr>
        <w:pStyle w:val="ListParagraph"/>
      </w:pPr>
      <w:r>
        <w:rPr>
          <w:noProof/>
          <w:lang w:val="nb-NO" w:eastAsia="nb-NO"/>
        </w:rPr>
        <mc:AlternateContent>
          <mc:Choice Requires="wps">
            <w:drawing>
              <wp:inline distT="0" distB="0" distL="0" distR="0" wp14:anchorId="31B35300" wp14:editId="58E02FBE">
                <wp:extent cx="861060" cy="378823"/>
                <wp:effectExtent l="0" t="0" r="0" b="0"/>
                <wp:docPr id="3227" name="TextBox 26" descr="Method"/>
                <wp:cNvGraphicFramePr/>
                <a:graphic xmlns:a="http://schemas.openxmlformats.org/drawingml/2006/main">
                  <a:graphicData uri="http://schemas.microsoft.com/office/word/2010/wordprocessingShape">
                    <wps:wsp>
                      <wps:cNvSpPr txBox="1"/>
                      <wps:spPr>
                        <a:xfrm>
                          <a:off x="0" y="0"/>
                          <a:ext cx="861060" cy="378823"/>
                        </a:xfrm>
                        <a:prstGeom prst="rect">
                          <a:avLst/>
                        </a:prstGeom>
                        <a:noFill/>
                      </wps:spPr>
                      <wps:txbx>
                        <w:txbxContent>
                          <w:p w14:paraId="303C2554" w14:textId="52E79B69" w:rsidR="001C4AA5" w:rsidRPr="000F30BC" w:rsidRDefault="001C4AA5" w:rsidP="00C57BEC">
                            <w:pPr>
                              <w:rPr>
                                <w:lang w:val="nb-NO"/>
                              </w:rPr>
                            </w:pPr>
                            <w:r w:rsidRPr="000F30BC">
                              <w:rPr>
                                <w:rFonts w:cs="Arial"/>
                                <w:color w:val="000000" w:themeColor="text1"/>
                                <w:kern w:val="24"/>
                                <w:sz w:val="32"/>
                                <w:szCs w:val="32"/>
                                <w:lang w:val="nb-NO" w:bidi="nb-NO"/>
                              </w:rPr>
                              <w:t>Metode</w:t>
                            </w:r>
                          </w:p>
                        </w:txbxContent>
                      </wps:txbx>
                      <wps:bodyPr wrap="square" rtlCol="0">
                        <a:noAutofit/>
                      </wps:bodyPr>
                    </wps:wsp>
                  </a:graphicData>
                </a:graphic>
              </wp:inline>
            </w:drawing>
          </mc:Choice>
          <mc:Fallback>
            <w:pict>
              <v:shape w14:anchorId="31B35300" id="TextBox 26" o:spid="_x0000_s1359" type="#_x0000_t202" alt="Method" style="width:67.8pt;height: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" filled="f" stroked="f">
                <v:textbox>
                  <w:txbxContent>
                    <w:p w14:paraId="303C2554" w14:textId="52E79B69" w:rsidR="001C4AA5" w:rsidRPr="000F30BC" w:rsidRDefault="001C4AA5" w:rsidP="00C57BEC">
                      <w:pPr>
                        <w:rPr>
                          <w:lang w:val="nb-NO"/>
                        </w:rPr>
                      </w:pPr>
                      <w:r w:rsidRPr="000F30BC">
                        <w:rPr>
                          <w:rFonts w:cs="Arial"/>
                          <w:color w:val="000000" w:themeColor="text1"/>
                          <w:kern w:val="24"/>
                          <w:sz w:val="32"/>
                          <w:szCs w:val="32"/>
                          <w:lang w:val="nb-NO" w:bidi="nb-NO"/>
                        </w:rPr>
                        <w:t>Metode</w:t>
                      </w:r>
                    </w:p>
                  </w:txbxContent>
                </v:textbox>
                <w10:anchorlock/>
              </v:shape>
            </w:pict>
          </mc:Fallback>
        </mc:AlternateContent>
      </w:r>
      <w:r>
        <w:rPr>
          <w:noProof/>
          <w:lang w:val="nb-NO" w:eastAsia="nb-NO"/>
        </w:rPr>
        <mc:AlternateContent>
          <mc:Choice Requires="wps">
            <w:drawing>
              <wp:inline distT="0" distB="0" distL="0" distR="0" wp14:anchorId="7D7FD627" wp14:editId="2B9483FC">
                <wp:extent cx="5695315" cy="2428240"/>
                <wp:effectExtent l="0" t="0" r="0" b="0"/>
                <wp:docPr id="3228" name="TextBox 5" descr="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58F88F57" w14:textId="77777777" w:rsidR="001C4AA5" w:rsidRPr="000F30BC" w:rsidRDefault="001C4AA5" w:rsidP="00BC1E10">
                            <w:pPr>
                              <w:pStyle w:val="ListParagraph"/>
                              <w:numPr>
                                <w:ilvl w:val="0"/>
                                <w:numId w:val="79"/>
                              </w:numPr>
                              <w:spacing w:after="0" w:line="240" w:lineRule="auto"/>
                              <w:rPr>
                                <w:rFonts w:eastAsia="Times New Roman"/>
                                <w:sz w:val="26"/>
                                <w:lang w:val="nb-NO"/>
                              </w:rPr>
                            </w:pPr>
                            <w:r w:rsidRPr="000F30BC">
                              <w:rPr>
                                <w:rFonts w:cs="Arial"/>
                                <w:color w:val="000000" w:themeColor="text1"/>
                                <w:kern w:val="24"/>
                                <w:sz w:val="26"/>
                                <w:szCs w:val="26"/>
                                <w:lang w:val="nb-NO" w:bidi="nb-NO"/>
                              </w:rPr>
                              <w:t>Ta på hanskene. Tilsett noen klyper bakepulver i en kopp for hver 30. gram lim (cirka 1 ss per flaske lim). Rør for å blande bakepulveret og limet.</w:t>
                            </w:r>
                          </w:p>
                          <w:p w14:paraId="529FE907" w14:textId="77777777" w:rsidR="001C4AA5" w:rsidRPr="000F30BC" w:rsidRDefault="001C4AA5" w:rsidP="00BC1E10">
                            <w:pPr>
                              <w:pStyle w:val="ListParagraph"/>
                              <w:numPr>
                                <w:ilvl w:val="0"/>
                                <w:numId w:val="79"/>
                              </w:numPr>
                              <w:spacing w:after="0" w:line="240" w:lineRule="auto"/>
                              <w:rPr>
                                <w:rFonts w:eastAsia="Times New Roman"/>
                                <w:sz w:val="26"/>
                                <w:lang w:val="nb-NO"/>
                              </w:rPr>
                            </w:pPr>
                            <w:r w:rsidRPr="000F30BC">
                              <w:rPr>
                                <w:rFonts w:cs="Arial"/>
                                <w:color w:val="000000" w:themeColor="text1"/>
                                <w:kern w:val="24"/>
                                <w:sz w:val="26"/>
                                <w:szCs w:val="26"/>
                                <w:lang w:val="nb-NO" w:bidi="nb-NO"/>
                              </w:rPr>
                              <w:t>Når bakepulveret er helt blandet, tilsetter du noen dråper grønn konditorfarge og glitter (valgfritt). Rør for å blande.</w:t>
                            </w:r>
                          </w:p>
                          <w:p w14:paraId="5BBB8503" w14:textId="77777777" w:rsidR="001C4AA5" w:rsidRPr="000F30BC" w:rsidRDefault="001C4AA5" w:rsidP="00BC1E10">
                            <w:pPr>
                              <w:pStyle w:val="ListParagraph"/>
                              <w:numPr>
                                <w:ilvl w:val="0"/>
                                <w:numId w:val="79"/>
                              </w:numPr>
                              <w:spacing w:after="0" w:line="240" w:lineRule="auto"/>
                              <w:rPr>
                                <w:rFonts w:eastAsia="Times New Roman"/>
                                <w:sz w:val="26"/>
                                <w:lang w:val="nb-NO"/>
                              </w:rPr>
                            </w:pPr>
                            <w:r w:rsidRPr="000F30BC">
                              <w:rPr>
                                <w:rFonts w:cs="Arial"/>
                                <w:color w:val="000000" w:themeColor="text1"/>
                                <w:kern w:val="24"/>
                                <w:sz w:val="26"/>
                                <w:szCs w:val="26"/>
                                <w:lang w:val="nb-NO" w:bidi="nb-NO"/>
                              </w:rPr>
                              <w:t>Tilsett deretter vann for å endre konsistensen på slimet hvis du vil.</w:t>
                            </w:r>
                          </w:p>
                          <w:p w14:paraId="43EAAB44" w14:textId="77777777" w:rsidR="001C4AA5" w:rsidRPr="000F30BC" w:rsidRDefault="001C4AA5" w:rsidP="00BC1E10">
                            <w:pPr>
                              <w:pStyle w:val="ListParagraph"/>
                              <w:numPr>
                                <w:ilvl w:val="0"/>
                                <w:numId w:val="79"/>
                              </w:numPr>
                              <w:spacing w:after="0" w:line="240" w:lineRule="auto"/>
                              <w:rPr>
                                <w:rFonts w:eastAsia="Times New Roman"/>
                                <w:sz w:val="26"/>
                                <w:lang w:val="nb-NO"/>
                              </w:rPr>
                            </w:pPr>
                            <w:r w:rsidRPr="000F30BC">
                              <w:rPr>
                                <w:rFonts w:cs="Arial"/>
                                <w:color w:val="000000" w:themeColor="text1"/>
                                <w:kern w:val="24"/>
                                <w:sz w:val="26"/>
                                <w:szCs w:val="26"/>
                                <w:lang w:val="nb-NO" w:bidi="nb-NO"/>
                              </w:rPr>
                              <w:t>Tilsett til slutt kontaktlinsevæsken, og rør til limet ikke er klebrig lenger.</w:t>
                            </w:r>
                          </w:p>
                          <w:p w14:paraId="1CB92E1E" w14:textId="77777777" w:rsidR="001C4AA5" w:rsidRPr="0051799C" w:rsidRDefault="001C4AA5" w:rsidP="0051799C">
                            <w:pPr>
                              <w:rPr>
                                <w:rFonts w:cs="Arial"/>
                                <w:b/>
                                <w:color w:val="000000" w:themeColor="text1"/>
                                <w:kern w:val="24"/>
                                <w:sz w:val="26"/>
                                <w:szCs w:val="26"/>
                                <w:lang w:val="nb-NO" w:bidi="nb-NO"/>
                              </w:rPr>
                            </w:pPr>
                          </w:p>
                          <w:p w14:paraId="072AE348" w14:textId="77777777" w:rsidR="001C4AA5" w:rsidRPr="0051799C" w:rsidRDefault="001C4AA5" w:rsidP="0051799C">
                            <w:pPr>
                              <w:rPr>
                                <w:rFonts w:eastAsiaTheme="minorEastAsia"/>
                                <w:b/>
                                <w:lang w:val="nb-NO"/>
                              </w:rPr>
                            </w:pPr>
                            <w:r w:rsidRPr="0051799C">
                              <w:rPr>
                                <w:rFonts w:cs="Arial"/>
                                <w:b/>
                                <w:color w:val="000000" w:themeColor="text1"/>
                                <w:kern w:val="24"/>
                                <w:sz w:val="26"/>
                                <w:szCs w:val="26"/>
                                <w:lang w:val="nb-NO" w:bidi="nb-NO"/>
                              </w:rPr>
                              <w:t>Du kan leke med snørret, men ikke spise det.</w:t>
                            </w:r>
                          </w:p>
                          <w:p w14:paraId="0F35088E" w14:textId="442EAF1E" w:rsidR="001C4AA5" w:rsidRPr="0051799C" w:rsidRDefault="001C4AA5" w:rsidP="00C57BEC">
                            <w:pPr>
                              <w:rPr>
                                <w:lang w:val="nb-NO"/>
                              </w:rPr>
                            </w:pPr>
                            <w:r w:rsidRPr="0051799C">
                              <w:rPr>
                                <w:rFonts w:cs="Arial"/>
                                <w:color w:val="000000" w:themeColor="text1"/>
                                <w:kern w:val="24"/>
                                <w:sz w:val="26"/>
                                <w:szCs w:val="26"/>
                                <w:lang w:val="nb-NO" w:bidi="nb-NO"/>
                              </w:rPr>
                              <w:t xml:space="preserve">Vask hendene når du er ferdig med å håndtere snørret. Det vil vare noen dager hvis du oppbevarer det innpakket i plastfolie. </w:t>
                            </w:r>
                          </w:p>
                        </w:txbxContent>
                      </wps:txbx>
                      <wps:bodyPr wrap="square" rtlCol="0">
                        <a:spAutoFit/>
                      </wps:bodyPr>
                    </wps:wsp>
                  </a:graphicData>
                </a:graphic>
              </wp:inline>
            </w:drawing>
          </mc:Choice>
          <mc:Fallback>
            <w:pict>
              <v:shape w14:anchorId="7D7FD627" id="_x0000_s1360" type="#_x0000_t202" alt="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style="width:448.45pt;height:19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" filled="f" stroked="f">
                <v:textbox style="mso-fit-shape-to-text:t">
                  <w:txbxContent>
                    <w:p w14:paraId="58F88F57" w14:textId="77777777" w:rsidR="001C4AA5" w:rsidRPr="000F30BC" w:rsidRDefault="001C4AA5" w:rsidP="00BC1E10">
                      <w:pPr>
                        <w:pStyle w:val="ListParagraph"/>
                        <w:numPr>
                          <w:ilvl w:val="0"/>
                          <w:numId w:val="79"/>
                        </w:numPr>
                        <w:spacing w:after="0" w:line="240" w:lineRule="auto"/>
                        <w:rPr>
                          <w:rFonts w:eastAsia="Times New Roman"/>
                          <w:sz w:val="26"/>
                          <w:lang w:val="nb-NO"/>
                        </w:rPr>
                      </w:pPr>
                      <w:r w:rsidRPr="000F30BC">
                        <w:rPr>
                          <w:rFonts w:cs="Arial"/>
                          <w:color w:val="000000" w:themeColor="text1"/>
                          <w:kern w:val="24"/>
                          <w:sz w:val="26"/>
                          <w:szCs w:val="26"/>
                          <w:lang w:val="nb-NO" w:bidi="nb-NO"/>
                        </w:rPr>
                        <w:t>Ta på hanskene. Tilsett noen klyper bakepulver i en kopp for hver 30. gram lim (cirka 1 ss per flaske lim). Rør for å blande bakepulveret og limet.</w:t>
                      </w:r>
                    </w:p>
                    <w:p w14:paraId="529FE907" w14:textId="77777777" w:rsidR="001C4AA5" w:rsidRPr="000F30BC" w:rsidRDefault="001C4AA5" w:rsidP="00BC1E10">
                      <w:pPr>
                        <w:pStyle w:val="ListParagraph"/>
                        <w:numPr>
                          <w:ilvl w:val="0"/>
                          <w:numId w:val="79"/>
                        </w:numPr>
                        <w:spacing w:after="0" w:line="240" w:lineRule="auto"/>
                        <w:rPr>
                          <w:rFonts w:eastAsia="Times New Roman"/>
                          <w:sz w:val="26"/>
                          <w:lang w:val="nb-NO"/>
                        </w:rPr>
                      </w:pPr>
                      <w:r w:rsidRPr="000F30BC">
                        <w:rPr>
                          <w:rFonts w:cs="Arial"/>
                          <w:color w:val="000000" w:themeColor="text1"/>
                          <w:kern w:val="24"/>
                          <w:sz w:val="26"/>
                          <w:szCs w:val="26"/>
                          <w:lang w:val="nb-NO" w:bidi="nb-NO"/>
                        </w:rPr>
                        <w:t>Når bakepulveret er helt blandet, tilsetter du noen dråper grønn konditorfarge og glitter (valgfritt). Rør for å blande.</w:t>
                      </w:r>
                    </w:p>
                    <w:p w14:paraId="5BBB8503" w14:textId="77777777" w:rsidR="001C4AA5" w:rsidRPr="000F30BC" w:rsidRDefault="001C4AA5" w:rsidP="00BC1E10">
                      <w:pPr>
                        <w:pStyle w:val="ListParagraph"/>
                        <w:numPr>
                          <w:ilvl w:val="0"/>
                          <w:numId w:val="79"/>
                        </w:numPr>
                        <w:spacing w:after="0" w:line="240" w:lineRule="auto"/>
                        <w:rPr>
                          <w:rFonts w:eastAsia="Times New Roman"/>
                          <w:sz w:val="26"/>
                          <w:lang w:val="nb-NO"/>
                        </w:rPr>
                      </w:pPr>
                      <w:r w:rsidRPr="000F30BC">
                        <w:rPr>
                          <w:rFonts w:cs="Arial"/>
                          <w:color w:val="000000" w:themeColor="text1"/>
                          <w:kern w:val="24"/>
                          <w:sz w:val="26"/>
                          <w:szCs w:val="26"/>
                          <w:lang w:val="nb-NO" w:bidi="nb-NO"/>
                        </w:rPr>
                        <w:t>Tilsett deretter vann for å endre konsistensen på slimet hvis du vil.</w:t>
                      </w:r>
                    </w:p>
                    <w:p w14:paraId="43EAAB44" w14:textId="77777777" w:rsidR="001C4AA5" w:rsidRPr="000F30BC" w:rsidRDefault="001C4AA5" w:rsidP="00BC1E10">
                      <w:pPr>
                        <w:pStyle w:val="ListParagraph"/>
                        <w:numPr>
                          <w:ilvl w:val="0"/>
                          <w:numId w:val="79"/>
                        </w:numPr>
                        <w:spacing w:after="0" w:line="240" w:lineRule="auto"/>
                        <w:rPr>
                          <w:rFonts w:eastAsia="Times New Roman"/>
                          <w:sz w:val="26"/>
                          <w:lang w:val="nb-NO"/>
                        </w:rPr>
                      </w:pPr>
                      <w:r w:rsidRPr="000F30BC">
                        <w:rPr>
                          <w:rFonts w:cs="Arial"/>
                          <w:color w:val="000000" w:themeColor="text1"/>
                          <w:kern w:val="24"/>
                          <w:sz w:val="26"/>
                          <w:szCs w:val="26"/>
                          <w:lang w:val="nb-NO" w:bidi="nb-NO"/>
                        </w:rPr>
                        <w:t>Tilsett til slutt kontaktlinsevæsken, og rør til limet ikke er klebrig lenger.</w:t>
                      </w:r>
                    </w:p>
                    <w:p w14:paraId="1CB92E1E" w14:textId="77777777" w:rsidR="001C4AA5" w:rsidRPr="0051799C" w:rsidRDefault="001C4AA5" w:rsidP="0051799C">
                      <w:pPr>
                        <w:rPr>
                          <w:rFonts w:cs="Arial"/>
                          <w:b/>
                          <w:color w:val="000000" w:themeColor="text1"/>
                          <w:kern w:val="24"/>
                          <w:sz w:val="26"/>
                          <w:szCs w:val="26"/>
                          <w:lang w:val="nb-NO" w:bidi="nb-NO"/>
                        </w:rPr>
                      </w:pPr>
                    </w:p>
                    <w:p w14:paraId="072AE348" w14:textId="77777777" w:rsidR="001C4AA5" w:rsidRPr="0051799C" w:rsidRDefault="001C4AA5" w:rsidP="0051799C">
                      <w:pPr>
                        <w:rPr>
                          <w:rFonts w:eastAsiaTheme="minorEastAsia"/>
                          <w:b/>
                          <w:lang w:val="nb-NO"/>
                        </w:rPr>
                      </w:pPr>
                      <w:r w:rsidRPr="0051799C">
                        <w:rPr>
                          <w:rFonts w:cs="Arial"/>
                          <w:b/>
                          <w:color w:val="000000" w:themeColor="text1"/>
                          <w:kern w:val="24"/>
                          <w:sz w:val="26"/>
                          <w:szCs w:val="26"/>
                          <w:lang w:val="nb-NO" w:bidi="nb-NO"/>
                        </w:rPr>
                        <w:t>Du kan leke med snørret, men ikke spise det.</w:t>
                      </w:r>
                    </w:p>
                    <w:p w14:paraId="0F35088E" w14:textId="442EAF1E" w:rsidR="001C4AA5" w:rsidRPr="0051799C" w:rsidRDefault="001C4AA5" w:rsidP="00C57BEC">
                      <w:pPr>
                        <w:rPr>
                          <w:lang w:val="nb-NO"/>
                        </w:rPr>
                      </w:pPr>
                      <w:r w:rsidRPr="0051799C">
                        <w:rPr>
                          <w:rFonts w:cs="Arial"/>
                          <w:color w:val="000000" w:themeColor="text1"/>
                          <w:kern w:val="24"/>
                          <w:sz w:val="26"/>
                          <w:szCs w:val="26"/>
                          <w:lang w:val="nb-NO" w:bidi="nb-NO"/>
                        </w:rPr>
                        <w:t xml:space="preserve">Vask hendene når du er ferdig med å håndtere snørret. Det vil vare noen dager hvis du oppbevarer det innpakket i plastfolie. </w:t>
                      </w:r>
                    </w:p>
                  </w:txbxContent>
                </v:textbox>
                <w10:anchorlock/>
              </v:shape>
            </w:pict>
          </mc:Fallback>
        </mc:AlternateContent>
      </w:r>
    </w:p>
    <w:p w14:paraId="50683010" w14:textId="77777777" w:rsidR="00333E56" w:rsidRDefault="00333E56">
      <w:r>
        <w:br w:type="page"/>
      </w:r>
    </w:p>
    <w:bookmarkStart w:id="17" w:name="_Hlk109044666"/>
    <w:p w14:paraId="27E4E895" w14:textId="28532EFD" w:rsidR="00C57BEC" w:rsidRDefault="0083334A" w:rsidP="001C1C8C">
      <w:pPr>
        <w:pStyle w:val="ListParagraph"/>
      </w:pPr>
      <w:r>
        <w:rPr>
          <w:noProof/>
          <w:lang w:val="nb-NO" w:eastAsia="nb-NO"/>
        </w:rPr>
        <w:lastRenderedPageBreak/>
        <mc:AlternateContent>
          <mc:Choice Requires="wpg">
            <w:drawing>
              <wp:anchor distT="0" distB="0" distL="114300" distR="114300" simplePos="0" relativeHeight="251834368" behindDoc="0" locked="0" layoutInCell="1" allowOverlap="1" wp14:anchorId="39741778" wp14:editId="7B982CF7">
                <wp:simplePos x="0" y="0"/>
                <wp:positionH relativeFrom="margin">
                  <wp:align>right</wp:align>
                </wp:positionH>
                <wp:positionV relativeFrom="paragraph">
                  <wp:posOffset>79828</wp:posOffset>
                </wp:positionV>
                <wp:extent cx="563212" cy="563212"/>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56A98C35" id="Group 2859" o:spid="_x0000_s1026" alt="&quot;&quot;" style="position:absolute;margin-left:-6.85pt;margin-top:6.3pt;width:44.35pt;height:44.35pt;z-index:251834368;mso-position-horizontal:right;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51" o:title=""/>
                </v:shape>
                <w10:wrap anchorx="margin"/>
              </v:group>
            </w:pict>
          </mc:Fallback>
        </mc:AlternateContent>
      </w:r>
      <w:r w:rsidR="001C1C8C" w:rsidRPr="00845592">
        <w:rPr>
          <w:noProof/>
          <w:lang w:val="nb-NO" w:eastAsia="nb-NO"/>
        </w:rPr>
        <mc:AlternateContent>
          <mc:Choice Requires="wps">
            <w:drawing>
              <wp:anchor distT="0" distB="0" distL="114300" distR="114300" simplePos="0" relativeHeight="251588608" behindDoc="0" locked="0" layoutInCell="1" allowOverlap="1" wp14:anchorId="6078ADD7" wp14:editId="1801F871">
                <wp:simplePos x="0" y="0"/>
                <wp:positionH relativeFrom="margin">
                  <wp:posOffset>220980</wp:posOffset>
                </wp:positionH>
                <wp:positionV relativeFrom="paragraph">
                  <wp:posOffset>377733</wp:posOffset>
                </wp:positionV>
                <wp:extent cx="6275705" cy="9262655"/>
                <wp:effectExtent l="38100" t="38100" r="29845" b="3429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5705" cy="926265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5B89E20" id="Rectangle: Rounded Corners 10" o:spid="_x0000_s1026" alt="&quot;&quot;" style="position:absolute;margin-left:17.4pt;margin-top:29.75pt;width:494.15pt;height:729.35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" filled="f" strokecolor="#117e62" strokeweight="6pt">
                <v:stroke joinstyle="bevel" endcap="square"/>
                <w10:wrap anchorx="margin"/>
              </v:roundrect>
            </w:pict>
          </mc:Fallback>
        </mc:AlternateContent>
      </w:r>
      <w:r w:rsidR="001C1C8C" w:rsidRPr="00845592">
        <w:rPr>
          <w:noProof/>
          <w:lang w:val="nb-NO" w:eastAsia="nb-NO"/>
        </w:rPr>
        <mc:AlternateContent>
          <mc:Choice Requires="wps">
            <w:drawing>
              <wp:inline distT="0" distB="0" distL="0" distR="0" wp14:anchorId="39534DC1" wp14:editId="1EA4D282">
                <wp:extent cx="2811780" cy="276860"/>
                <wp:effectExtent l="0" t="0" r="0" b="0"/>
                <wp:docPr id="3232" name="TextBox 18"/>
                <wp:cNvGraphicFramePr/>
                <a:graphic xmlns:a="http://schemas.openxmlformats.org/drawingml/2006/main">
                  <a:graphicData uri="http://schemas.microsoft.com/office/word/2010/wordprocessingShape">
                    <wps:wsp>
                      <wps:cNvSpPr txBox="1"/>
                      <wps:spPr>
                        <a:xfrm>
                          <a:off x="0" y="0"/>
                          <a:ext cx="2811780" cy="276860"/>
                        </a:xfrm>
                        <a:prstGeom prst="rect">
                          <a:avLst/>
                        </a:prstGeom>
                        <a:noFill/>
                      </wps:spPr>
                      <wps:txbx>
                        <w:txbxContent>
                          <w:p w14:paraId="71BE2CEE" w14:textId="6EBEA2B5" w:rsidR="001C4AA5" w:rsidRDefault="001C4AA5" w:rsidP="002F6126">
                            <w:pPr>
                              <w:pStyle w:val="Heading2"/>
                            </w:pPr>
                            <w:r w:rsidRPr="0051799C">
                              <w:t xml:space="preserve">EA1 </w:t>
                            </w:r>
                            <w:proofErr w:type="spellStart"/>
                            <w:r w:rsidRPr="0051799C">
                              <w:t>Supernys</w:t>
                            </w:r>
                            <w:proofErr w:type="spellEnd"/>
                            <w:r w:rsidRPr="0051799C">
                              <w:t xml:space="preserve"> (</w:t>
                            </w:r>
                            <w:proofErr w:type="spellStart"/>
                            <w:r w:rsidRPr="0051799C">
                              <w:t>registreringsark</w:t>
                            </w:r>
                            <w:proofErr w:type="spellEnd"/>
                            <w:r w:rsidRPr="0051799C">
                              <w:t>)</w:t>
                            </w:r>
                          </w:p>
                        </w:txbxContent>
                      </wps:txbx>
                      <wps:bodyPr wrap="none" rtlCol="0">
                        <a:spAutoFit/>
                      </wps:bodyPr>
                    </wps:wsp>
                  </a:graphicData>
                </a:graphic>
              </wp:inline>
            </w:drawing>
          </mc:Choice>
          <mc:Fallback>
            <w:pict>
              <v:shape w14:anchorId="39534DC1" id="_x0000_s1361" type="#_x0000_t202" style="width:221.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" filled="f" stroked="f">
                <v:textbox style="mso-fit-shape-to-text:t">
                  <w:txbxContent>
                    <w:p w14:paraId="71BE2CEE" w14:textId="6EBEA2B5" w:rsidR="001C4AA5" w:rsidRDefault="001C4AA5" w:rsidP="002F6126">
                      <w:pPr>
                        <w:pStyle w:val="Heading2"/>
                      </w:pPr>
                      <w:r w:rsidRPr="0051799C">
                        <w:t>EA1 Supernys (registreringsark)</w:t>
                      </w:r>
                    </w:p>
                  </w:txbxContent>
                </v:textbox>
                <w10:anchorlock/>
              </v:shape>
            </w:pict>
          </mc:Fallback>
        </mc:AlternateContent>
      </w:r>
      <w:r w:rsidR="001C1C8C" w:rsidRPr="00845592">
        <w:rPr>
          <w:noProof/>
          <w:lang w:val="nb-NO" w:eastAsia="nb-NO"/>
        </w:rPr>
        <mc:AlternateContent>
          <mc:Choice Requires="wps">
            <w:drawing>
              <wp:inline distT="0" distB="0" distL="0" distR="0" wp14:anchorId="03C7466A" wp14:editId="719E1CBD">
                <wp:extent cx="2788467" cy="783771"/>
                <wp:effectExtent l="0" t="0" r="0" b="0"/>
                <wp:docPr id="3231" name="TextBox 20" descr="Super Sneezes&#10;"/>
                <wp:cNvGraphicFramePr/>
                <a:graphic xmlns:a="http://schemas.openxmlformats.org/drawingml/2006/main">
                  <a:graphicData uri="http://schemas.microsoft.com/office/word/2010/wordprocessingShape">
                    <wps:wsp>
                      <wps:cNvSpPr txBox="1"/>
                      <wps:spPr>
                        <a:xfrm>
                          <a:off x="0" y="0"/>
                          <a:ext cx="2788467" cy="783771"/>
                        </a:xfrm>
                        <a:prstGeom prst="rect">
                          <a:avLst/>
                        </a:prstGeom>
                        <a:noFill/>
                      </wps:spPr>
                      <wps:txbx>
                        <w:txbxContent>
                          <w:p w14:paraId="782E854D" w14:textId="3746624C" w:rsidR="001C4AA5" w:rsidRPr="0051799C" w:rsidRDefault="001C4AA5" w:rsidP="002F6126">
                            <w:pPr>
                              <w:pStyle w:val="Heading3"/>
                              <w:rPr>
                                <w:sz w:val="56"/>
                                <w:szCs w:val="52"/>
                              </w:rPr>
                            </w:pPr>
                            <w:proofErr w:type="spellStart"/>
                            <w:r w:rsidRPr="0051799C">
                              <w:rPr>
                                <w:sz w:val="96"/>
                                <w:szCs w:val="72"/>
                              </w:rPr>
                              <w:t>Supernys</w:t>
                            </w:r>
                            <w:proofErr w:type="spellEnd"/>
                          </w:p>
                        </w:txbxContent>
                      </wps:txbx>
                      <wps:bodyPr wrap="none" rtlCol="0">
                        <a:noAutofit/>
                      </wps:bodyPr>
                    </wps:wsp>
                  </a:graphicData>
                </a:graphic>
              </wp:inline>
            </w:drawing>
          </mc:Choice>
          <mc:Fallback>
            <w:pict>
              <v:shape w14:anchorId="03C7466A" id="TextBox 20" o:spid="_x0000_s1362" type="#_x0000_t202" alt="Super Sneezes&#10;" style="width:219.55pt;height:61.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" filled="f" stroked="f">
                <v:textbox>
                  <w:txbxContent>
                    <w:p w14:paraId="782E854D" w14:textId="3746624C" w:rsidR="001C4AA5" w:rsidRPr="0051799C" w:rsidRDefault="001C4AA5" w:rsidP="002F6126">
                      <w:pPr>
                        <w:pStyle w:val="Heading3"/>
                        <w:rPr>
                          <w:sz w:val="56"/>
                          <w:szCs w:val="52"/>
                        </w:rPr>
                      </w:pPr>
                      <w:r w:rsidRPr="0051799C">
                        <w:rPr>
                          <w:sz w:val="96"/>
                          <w:szCs w:val="72"/>
                        </w:rPr>
                        <w:t>Supernys</w:t>
                      </w:r>
                    </w:p>
                  </w:txbxContent>
                </v:textbox>
                <w10:anchorlock/>
              </v:shape>
            </w:pict>
          </mc:Fallback>
        </mc:AlternateContent>
      </w:r>
      <w:r w:rsidR="001C1C8C" w:rsidRPr="00845592">
        <w:rPr>
          <w:noProof/>
          <w:lang w:val="nb-NO" w:eastAsia="nb-NO"/>
        </w:rPr>
        <mc:AlternateContent>
          <mc:Choice Requires="wps">
            <w:drawing>
              <wp:inline distT="0" distB="0" distL="0" distR="0" wp14:anchorId="505CCB17" wp14:editId="289E08E2">
                <wp:extent cx="5695950" cy="1200150"/>
                <wp:effectExtent l="0" t="0" r="0" b="0"/>
                <wp:docPr id="3234" name="TextBox 27" descr="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wp:cNvGraphicFramePr/>
                <a:graphic xmlns:a="http://schemas.openxmlformats.org/drawingml/2006/main">
                  <a:graphicData uri="http://schemas.microsoft.com/office/word/2010/wordprocessingShape">
                    <wps:wsp>
                      <wps:cNvSpPr txBox="1"/>
                      <wps:spPr>
                        <a:xfrm>
                          <a:off x="0" y="0"/>
                          <a:ext cx="5695950" cy="1200150"/>
                        </a:xfrm>
                        <a:prstGeom prst="rect">
                          <a:avLst/>
                        </a:prstGeom>
                        <a:noFill/>
                      </wps:spPr>
                      <wps:txbx>
                        <w:txbxContent>
                          <w:p w14:paraId="08E01F68" w14:textId="77777777" w:rsidR="001C4AA5" w:rsidRPr="000F30BC" w:rsidRDefault="001C4AA5" w:rsidP="00BC1E10">
                            <w:pPr>
                              <w:pStyle w:val="ListParagraph"/>
                              <w:numPr>
                                <w:ilvl w:val="0"/>
                                <w:numId w:val="80"/>
                              </w:numPr>
                              <w:spacing w:after="0" w:line="240" w:lineRule="auto"/>
                              <w:rPr>
                                <w:rFonts w:eastAsia="Times New Roman"/>
                                <w:lang w:val="nb-NO"/>
                              </w:rPr>
                            </w:pPr>
                            <w:r w:rsidRPr="0051799C">
                              <w:rPr>
                                <w:rFonts w:cs="Arial"/>
                                <w:color w:val="000000" w:themeColor="text1"/>
                                <w:kern w:val="24"/>
                                <w:lang w:val="nb-NO" w:bidi="nb-NO"/>
                              </w:rPr>
                              <w:t xml:space="preserve">Hva tror du vil skje når du setter hånden over munnen for å nyse? </w:t>
                            </w:r>
                            <w:r w:rsidRPr="000F30BC">
                              <w:rPr>
                                <w:rFonts w:cs="Arial"/>
                                <w:color w:val="000000" w:themeColor="text1"/>
                                <w:kern w:val="24"/>
                                <w:lang w:val="nb-NO" w:bidi="nb-NO"/>
                              </w:rPr>
                              <w:t>Prøv å gjett.</w:t>
                            </w:r>
                            <w:r w:rsidRPr="000F30BC">
                              <w:rPr>
                                <w:rFonts w:cs="Arial"/>
                                <w:color w:val="000000" w:themeColor="text1"/>
                                <w:kern w:val="24"/>
                                <w:lang w:val="nb-NO" w:bidi="nb-NO"/>
                              </w:rPr>
                              <w:br/>
                              <w:t>_________________________________________________________</w:t>
                            </w:r>
                          </w:p>
                          <w:p w14:paraId="5B472D61" w14:textId="3A0C1539" w:rsidR="001C4AA5" w:rsidRPr="000F30BC" w:rsidRDefault="001C4AA5" w:rsidP="00BC1E10">
                            <w:pPr>
                              <w:pStyle w:val="ListParagraph"/>
                              <w:numPr>
                                <w:ilvl w:val="0"/>
                                <w:numId w:val="80"/>
                              </w:numPr>
                              <w:spacing w:after="0" w:line="240" w:lineRule="auto"/>
                              <w:rPr>
                                <w:rFonts w:eastAsia="Times New Roman"/>
                                <w:lang w:val="nb-NO"/>
                              </w:rPr>
                            </w:pPr>
                            <w:r w:rsidRPr="000F30BC">
                              <w:rPr>
                                <w:rFonts w:cs="Arial"/>
                                <w:color w:val="000000" w:themeColor="text1"/>
                                <w:kern w:val="24"/>
                                <w:lang w:val="nb-NO" w:bidi="nb-NO"/>
                              </w:rPr>
                              <w:t>Hva tror du vil skje når du holder papiret over munnen for å nyse? Prøv å gjett.</w:t>
                            </w:r>
                            <w:r w:rsidRPr="000F30BC">
                              <w:rPr>
                                <w:rFonts w:cs="Arial"/>
                                <w:color w:val="000000" w:themeColor="text1"/>
                                <w:kern w:val="24"/>
                                <w:lang w:val="nb-NO" w:bidi="nb-NO"/>
                              </w:rPr>
                              <w:br/>
                              <w:t>_________________________________________________________</w:t>
                            </w:r>
                          </w:p>
                        </w:txbxContent>
                      </wps:txbx>
                      <wps:bodyPr wrap="square" rtlCol="0">
                        <a:spAutoFit/>
                      </wps:bodyPr>
                    </wps:wsp>
                  </a:graphicData>
                </a:graphic>
              </wp:inline>
            </w:drawing>
          </mc:Choice>
          <mc:Fallback>
            <w:pict>
              <v:shape w14:anchorId="505CCB17" id="TextBox 27" o:spid="_x0000_s1363" type="#_x0000_t202" alt="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style="width:448.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" filled="f" stroked="f">
                <v:textbox style="mso-fit-shape-to-text:t">
                  <w:txbxContent>
                    <w:p w14:paraId="08E01F68" w14:textId="77777777" w:rsidR="001C4AA5" w:rsidRPr="000F30BC" w:rsidRDefault="001C4AA5" w:rsidP="00BC1E10">
                      <w:pPr>
                        <w:pStyle w:val="ListParagraph"/>
                        <w:numPr>
                          <w:ilvl w:val="0"/>
                          <w:numId w:val="80"/>
                        </w:numPr>
                        <w:spacing w:after="0" w:line="240" w:lineRule="auto"/>
                        <w:rPr>
                          <w:rFonts w:eastAsia="Times New Roman"/>
                          <w:lang w:val="nb-NO"/>
                        </w:rPr>
                      </w:pPr>
                      <w:r w:rsidRPr="0051799C">
                        <w:rPr>
                          <w:rFonts w:cs="Arial"/>
                          <w:color w:val="000000" w:themeColor="text1"/>
                          <w:kern w:val="24"/>
                          <w:lang w:val="nb-NO" w:bidi="nb-NO"/>
                        </w:rPr>
                        <w:t xml:space="preserve">Hva tror du vil skje når du setter hånden over munnen for å nyse? </w:t>
                      </w:r>
                      <w:r w:rsidRPr="000F30BC">
                        <w:rPr>
                          <w:rFonts w:cs="Arial"/>
                          <w:color w:val="000000" w:themeColor="text1"/>
                          <w:kern w:val="24"/>
                          <w:lang w:val="nb-NO" w:bidi="nb-NO"/>
                        </w:rPr>
                        <w:t>Prøv å gjett.</w:t>
                      </w:r>
                      <w:r w:rsidRPr="000F30BC">
                        <w:rPr>
                          <w:rFonts w:cs="Arial"/>
                          <w:color w:val="000000" w:themeColor="text1"/>
                          <w:kern w:val="24"/>
                          <w:lang w:val="nb-NO" w:bidi="nb-NO"/>
                        </w:rPr>
                        <w:br/>
                        <w:t>_________________________________________________________</w:t>
                      </w:r>
                    </w:p>
                    <w:p w14:paraId="5B472D61" w14:textId="3A0C1539" w:rsidR="001C4AA5" w:rsidRPr="000F30BC" w:rsidRDefault="001C4AA5" w:rsidP="00BC1E10">
                      <w:pPr>
                        <w:pStyle w:val="ListParagraph"/>
                        <w:numPr>
                          <w:ilvl w:val="0"/>
                          <w:numId w:val="80"/>
                        </w:numPr>
                        <w:spacing w:after="0" w:line="240" w:lineRule="auto"/>
                        <w:rPr>
                          <w:rFonts w:eastAsia="Times New Roman"/>
                          <w:lang w:val="nb-NO"/>
                        </w:rPr>
                      </w:pPr>
                      <w:r w:rsidRPr="000F30BC">
                        <w:rPr>
                          <w:rFonts w:cs="Arial"/>
                          <w:color w:val="000000" w:themeColor="text1"/>
                          <w:kern w:val="24"/>
                          <w:lang w:val="nb-NO" w:bidi="nb-NO"/>
                        </w:rPr>
                        <w:t>Hva tror du vil skje når du holder papiret over munnen for å nyse? Prøv å gjett.</w:t>
                      </w:r>
                      <w:r w:rsidRPr="000F30BC">
                        <w:rPr>
                          <w:rFonts w:cs="Arial"/>
                          <w:color w:val="000000" w:themeColor="text1"/>
                          <w:kern w:val="24"/>
                          <w:lang w:val="nb-NO" w:bidi="nb-NO"/>
                        </w:rPr>
                        <w:br/>
                        <w:t>_________________________________________________________</w:t>
                      </w:r>
                    </w:p>
                  </w:txbxContent>
                </v:textbox>
                <w10:anchorlock/>
              </v:shape>
            </w:pict>
          </mc:Fallback>
        </mc:AlternateContent>
      </w:r>
      <w:r w:rsidR="001C1C8C" w:rsidRPr="00845592">
        <w:rPr>
          <w:noProof/>
          <w:lang w:val="nb-NO" w:eastAsia="nb-NO"/>
        </w:rPr>
        <mc:AlternateContent>
          <mc:Choice Requires="wps">
            <w:drawing>
              <wp:inline distT="0" distB="0" distL="0" distR="0" wp14:anchorId="213D63CF" wp14:editId="7BC401EC">
                <wp:extent cx="2544024" cy="651850"/>
                <wp:effectExtent l="0" t="0" r="0" b="0"/>
                <wp:docPr id="3235" name="TextBox 28" descr="My Observations&#10;How far did your sneeze travel &#10;"/>
                <wp:cNvGraphicFramePr/>
                <a:graphic xmlns:a="http://schemas.openxmlformats.org/drawingml/2006/main">
                  <a:graphicData uri="http://schemas.microsoft.com/office/word/2010/wordprocessingShape">
                    <wps:wsp>
                      <wps:cNvSpPr txBox="1"/>
                      <wps:spPr>
                        <a:xfrm>
                          <a:off x="0" y="0"/>
                          <a:ext cx="2544024" cy="651850"/>
                        </a:xfrm>
                        <a:prstGeom prst="rect">
                          <a:avLst/>
                        </a:prstGeom>
                        <a:noFill/>
                      </wps:spPr>
                      <wps:txbx>
                        <w:txbxContent>
                          <w:p w14:paraId="491FFA49" w14:textId="77777777" w:rsidR="001C4AA5" w:rsidRPr="0051799C" w:rsidRDefault="001C4AA5" w:rsidP="0051799C">
                            <w:pPr>
                              <w:rPr>
                                <w:lang w:val="nb-NO"/>
                              </w:rPr>
                            </w:pPr>
                            <w:r w:rsidRPr="0051799C">
                              <w:rPr>
                                <w:rFonts w:cs="Arial"/>
                                <w:color w:val="000000" w:themeColor="text1"/>
                                <w:kern w:val="24"/>
                                <w:sz w:val="32"/>
                                <w:szCs w:val="32"/>
                                <w:lang w:val="nb-NO" w:bidi="nb-NO"/>
                              </w:rPr>
                              <w:t>Mine observasjoner</w:t>
                            </w:r>
                          </w:p>
                          <w:p w14:paraId="6AD1A1E7" w14:textId="5EA9C4E4" w:rsidR="001C4AA5" w:rsidRPr="0051799C" w:rsidRDefault="001C4AA5" w:rsidP="0051799C">
                            <w:pPr>
                              <w:rPr>
                                <w:lang w:val="nb-NO"/>
                              </w:rPr>
                            </w:pPr>
                            <w:r w:rsidRPr="0051799C">
                              <w:rPr>
                                <w:rFonts w:cs="Arial"/>
                                <w:color w:val="000000" w:themeColor="text1"/>
                                <w:kern w:val="24"/>
                                <w:lang w:val="nb-NO" w:bidi="nb-NO"/>
                              </w:rPr>
                              <w:t>Hvor langt spredte nyset seg?</w:t>
                            </w:r>
                          </w:p>
                          <w:p w14:paraId="5BB0D6E2" w14:textId="387DB1EF" w:rsidR="001C4AA5" w:rsidRPr="0051799C" w:rsidRDefault="001C4AA5" w:rsidP="001C1C8C">
                            <w:pPr>
                              <w:rPr>
                                <w:lang w:val="nb-NO"/>
                              </w:rPr>
                            </w:pPr>
                          </w:p>
                        </w:txbxContent>
                      </wps:txbx>
                      <wps:bodyPr wrap="square" rtlCol="0">
                        <a:noAutofit/>
                      </wps:bodyPr>
                    </wps:wsp>
                  </a:graphicData>
                </a:graphic>
              </wp:inline>
            </w:drawing>
          </mc:Choice>
          <mc:Fallback>
            <w:pict>
              <v:shape w14:anchorId="213D63CF" id="_x0000_s1364" type="#_x0000_t202" alt="My Observations&#10;How far did your sneeze travel &#10;" style="width:200.3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" filled="f" stroked="f">
                <v:textbox>
                  <w:txbxContent>
                    <w:p w14:paraId="491FFA49" w14:textId="77777777" w:rsidR="001C4AA5" w:rsidRPr="0051799C" w:rsidRDefault="001C4AA5" w:rsidP="0051799C">
                      <w:pPr>
                        <w:rPr>
                          <w:lang w:val="nb-NO"/>
                        </w:rPr>
                      </w:pPr>
                      <w:r w:rsidRPr="0051799C">
                        <w:rPr>
                          <w:rFonts w:cs="Arial"/>
                          <w:color w:val="000000" w:themeColor="text1"/>
                          <w:kern w:val="24"/>
                          <w:sz w:val="32"/>
                          <w:szCs w:val="32"/>
                          <w:lang w:val="nb-NO" w:bidi="nb-NO"/>
                        </w:rPr>
                        <w:t>Mine observasjoner</w:t>
                      </w:r>
                    </w:p>
                    <w:p w14:paraId="6AD1A1E7" w14:textId="5EA9C4E4" w:rsidR="001C4AA5" w:rsidRPr="0051799C" w:rsidRDefault="001C4AA5" w:rsidP="0051799C">
                      <w:pPr>
                        <w:rPr>
                          <w:lang w:val="nb-NO"/>
                        </w:rPr>
                      </w:pPr>
                      <w:r w:rsidRPr="0051799C">
                        <w:rPr>
                          <w:rFonts w:cs="Arial"/>
                          <w:color w:val="000000" w:themeColor="text1"/>
                          <w:kern w:val="24"/>
                          <w:lang w:val="nb-NO" w:bidi="nb-NO"/>
                        </w:rPr>
                        <w:t>Hvor langt spredte nyset seg?</w:t>
                      </w:r>
                    </w:p>
                    <w:p w14:paraId="5BB0D6E2" w14:textId="387DB1EF" w:rsidR="001C4AA5" w:rsidRPr="0051799C" w:rsidRDefault="001C4AA5" w:rsidP="001C1C8C">
                      <w:pPr>
                        <w:rPr>
                          <w:lang w:val="nb-NO"/>
                        </w:rPr>
                      </w:pPr>
                    </w:p>
                  </w:txbxContent>
                </v:textbox>
                <w10:anchorlock/>
              </v:shape>
            </w:pict>
          </mc:Fallback>
        </mc:AlternateContent>
      </w:r>
      <w:r w:rsidR="00C57BEC" w:rsidRPr="00845592">
        <w:rPr>
          <w:noProof/>
          <w:lang w:val="nb-NO" w:eastAsia="nb-NO"/>
        </w:rPr>
        <mc:AlternateContent>
          <mc:Choice Requires="wps">
            <w:drawing>
              <wp:anchor distT="0" distB="0" distL="114300" distR="114300" simplePos="0" relativeHeight="251589632" behindDoc="0" locked="0" layoutInCell="1" allowOverlap="1" wp14:anchorId="3860B143" wp14:editId="714A1DFD">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D9F2935" id="Oval 13" o:spid="_x0000_s1026" alt="&quot;&quot;" style="position:absolute;margin-left:913.85pt;margin-top:15.25pt;width:44.3pt;height:44.3pt;z-index:25158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" fillcolor="white [3212]" strokecolor="#1db28f" strokeweight="3pt">
                <v:stroke joinstyle="miter"/>
              </v:oval>
            </w:pict>
          </mc:Fallback>
        </mc:AlternateContent>
      </w:r>
      <w:r w:rsidR="00C57BEC" w:rsidRPr="00845592">
        <w:rPr>
          <w:noProof/>
          <w:lang w:val="nb-NO" w:eastAsia="nb-NO"/>
        </w:rPr>
        <w:drawing>
          <wp:anchor distT="0" distB="0" distL="114300" distR="114300" simplePos="0" relativeHeight="251590656" behindDoc="0" locked="0" layoutInCell="1" allowOverlap="1" wp14:anchorId="305F5D50" wp14:editId="436D6A0C">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TableGrid"/>
        <w:tblpPr w:leftFromText="180" w:rightFromText="180" w:vertAnchor="text" w:horzAnchor="page" w:tblpX="1217" w:tblpY="94"/>
        <w:tblW w:w="9541" w:type="dxa"/>
        <w:tblLook w:val="0420" w:firstRow="1" w:lastRow="0" w:firstColumn="0" w:lastColumn="0" w:noHBand="0" w:noVBand="1"/>
      </w:tblPr>
      <w:tblGrid>
        <w:gridCol w:w="1557"/>
        <w:gridCol w:w="1169"/>
        <w:gridCol w:w="1363"/>
        <w:gridCol w:w="1363"/>
        <w:gridCol w:w="1363"/>
        <w:gridCol w:w="1363"/>
        <w:gridCol w:w="1363"/>
      </w:tblGrid>
      <w:tr w:rsidR="002A56F2" w:rsidRPr="00D01B7A" w14:paraId="08D347C1" w14:textId="77777777" w:rsidTr="002A56F2">
        <w:trPr>
          <w:trHeight w:val="809"/>
        </w:trPr>
        <w:tc>
          <w:tcPr>
            <w:tcW w:w="1557" w:type="dxa"/>
            <w:tcBorders>
              <w:bottom w:val="single" w:sz="4" w:space="0" w:color="auto"/>
              <w:right w:val="nil"/>
            </w:tcBorders>
            <w:hideMark/>
          </w:tcPr>
          <w:p w14:paraId="7DED43D0" w14:textId="77777777" w:rsidR="002A56F2" w:rsidRPr="0083334A" w:rsidRDefault="002A56F2" w:rsidP="00C57BEC">
            <w:pPr>
              <w:rPr>
                <w:rFonts w:ascii="Times New Roman" w:eastAsia="Times New Roman" w:hAnsi="Times New Roman" w:cs="Times New Roman"/>
                <w:sz w:val="22"/>
                <w:szCs w:val="20"/>
                <w:lang w:eastAsia="en-GB"/>
              </w:rPr>
            </w:pPr>
          </w:p>
        </w:tc>
        <w:tc>
          <w:tcPr>
            <w:tcW w:w="1169" w:type="dxa"/>
            <w:tcBorders>
              <w:left w:val="nil"/>
            </w:tcBorders>
          </w:tcPr>
          <w:p w14:paraId="13BB7333" w14:textId="7A327CDE"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193F218E" w14:textId="30785453" w:rsidR="002A56F2" w:rsidRPr="0051799C" w:rsidRDefault="005445D9" w:rsidP="00C57BEC">
            <w:pPr>
              <w:rPr>
                <w:rFonts w:eastAsia="Times New Roman" w:cs="Arial"/>
                <w:lang w:eastAsia="en-GB"/>
              </w:rPr>
            </w:pPr>
            <w:proofErr w:type="spellStart"/>
            <w:r w:rsidRPr="0051799C">
              <w:rPr>
                <w:rFonts w:eastAsia="Times New Roman" w:cs="Arial"/>
                <w:color w:val="000000"/>
                <w:kern w:val="24"/>
                <w:lang w:eastAsia="en-GB"/>
              </w:rPr>
              <w:t>Elev</w:t>
            </w:r>
            <w:proofErr w:type="spellEnd"/>
            <w:r w:rsidR="002A56F2" w:rsidRPr="0051799C">
              <w:rPr>
                <w:rFonts w:eastAsia="Times New Roman" w:cs="Arial"/>
                <w:color w:val="000000"/>
                <w:kern w:val="24"/>
                <w:lang w:eastAsia="en-GB"/>
              </w:rPr>
              <w:t xml:space="preserve"> 1</w:t>
            </w:r>
          </w:p>
        </w:tc>
        <w:tc>
          <w:tcPr>
            <w:tcW w:w="1363" w:type="dxa"/>
            <w:hideMark/>
          </w:tcPr>
          <w:p w14:paraId="25F6F6A4" w14:textId="4177A052" w:rsidR="002A56F2" w:rsidRPr="0051799C" w:rsidRDefault="005445D9" w:rsidP="00C57BEC">
            <w:pPr>
              <w:rPr>
                <w:rFonts w:eastAsia="Times New Roman" w:cs="Arial"/>
                <w:lang w:eastAsia="en-GB"/>
              </w:rPr>
            </w:pPr>
            <w:proofErr w:type="spellStart"/>
            <w:r w:rsidRPr="0051799C">
              <w:rPr>
                <w:rFonts w:eastAsia="Times New Roman" w:cs="Arial"/>
                <w:color w:val="000000"/>
                <w:kern w:val="24"/>
                <w:lang w:eastAsia="en-GB"/>
              </w:rPr>
              <w:t>Elev</w:t>
            </w:r>
            <w:proofErr w:type="spellEnd"/>
            <w:r w:rsidR="002A56F2" w:rsidRPr="0051799C">
              <w:rPr>
                <w:rFonts w:eastAsia="Times New Roman" w:cs="Arial"/>
                <w:color w:val="000000"/>
                <w:kern w:val="24"/>
                <w:lang w:eastAsia="en-GB"/>
              </w:rPr>
              <w:t xml:space="preserve"> 2</w:t>
            </w:r>
          </w:p>
        </w:tc>
        <w:tc>
          <w:tcPr>
            <w:tcW w:w="1363" w:type="dxa"/>
            <w:hideMark/>
          </w:tcPr>
          <w:p w14:paraId="0E60B1F2" w14:textId="46B626F6" w:rsidR="002A56F2" w:rsidRPr="0051799C" w:rsidRDefault="005445D9" w:rsidP="00C57BEC">
            <w:pPr>
              <w:rPr>
                <w:rFonts w:eastAsia="Times New Roman" w:cs="Arial"/>
                <w:lang w:eastAsia="en-GB"/>
              </w:rPr>
            </w:pPr>
            <w:proofErr w:type="spellStart"/>
            <w:r w:rsidRPr="0051799C">
              <w:rPr>
                <w:rFonts w:eastAsia="Times New Roman" w:cs="Arial"/>
                <w:color w:val="000000"/>
                <w:kern w:val="24"/>
                <w:lang w:eastAsia="en-GB"/>
              </w:rPr>
              <w:t>Elev</w:t>
            </w:r>
            <w:proofErr w:type="spellEnd"/>
            <w:r w:rsidR="002A56F2" w:rsidRPr="0051799C">
              <w:rPr>
                <w:rFonts w:eastAsia="Times New Roman" w:cs="Arial"/>
                <w:color w:val="000000"/>
                <w:kern w:val="24"/>
                <w:lang w:eastAsia="en-GB"/>
              </w:rPr>
              <w:t xml:space="preserve"> 3</w:t>
            </w:r>
          </w:p>
        </w:tc>
        <w:tc>
          <w:tcPr>
            <w:tcW w:w="1363" w:type="dxa"/>
            <w:hideMark/>
          </w:tcPr>
          <w:p w14:paraId="2E974584" w14:textId="374EA931" w:rsidR="002A56F2" w:rsidRPr="0051799C" w:rsidRDefault="005445D9" w:rsidP="00C57BEC">
            <w:pPr>
              <w:rPr>
                <w:rFonts w:eastAsia="Times New Roman" w:cs="Arial"/>
                <w:lang w:eastAsia="en-GB"/>
              </w:rPr>
            </w:pPr>
            <w:proofErr w:type="spellStart"/>
            <w:r w:rsidRPr="0051799C">
              <w:rPr>
                <w:rFonts w:eastAsia="Times New Roman" w:cs="Arial"/>
                <w:color w:val="000000"/>
                <w:kern w:val="24"/>
                <w:lang w:eastAsia="en-GB"/>
              </w:rPr>
              <w:t>Elev</w:t>
            </w:r>
            <w:proofErr w:type="spellEnd"/>
            <w:r w:rsidR="002A56F2" w:rsidRPr="0051799C">
              <w:rPr>
                <w:rFonts w:eastAsia="Times New Roman" w:cs="Arial"/>
                <w:color w:val="000000"/>
                <w:kern w:val="24"/>
                <w:lang w:eastAsia="en-GB"/>
              </w:rPr>
              <w:t xml:space="preserve"> 4</w:t>
            </w:r>
          </w:p>
        </w:tc>
        <w:tc>
          <w:tcPr>
            <w:tcW w:w="1363" w:type="dxa"/>
            <w:hideMark/>
          </w:tcPr>
          <w:p w14:paraId="7C52A00F" w14:textId="07B33E78" w:rsidR="002A56F2" w:rsidRPr="0051799C" w:rsidRDefault="005445D9" w:rsidP="00C57BEC">
            <w:pPr>
              <w:rPr>
                <w:rFonts w:eastAsia="Times New Roman" w:cs="Arial"/>
                <w:lang w:eastAsia="en-GB"/>
              </w:rPr>
            </w:pPr>
            <w:proofErr w:type="spellStart"/>
            <w:r w:rsidRPr="0051799C">
              <w:rPr>
                <w:rFonts w:eastAsia="Times New Roman" w:cs="Arial"/>
                <w:color w:val="000000"/>
                <w:kern w:val="24"/>
                <w:lang w:eastAsia="en-GB"/>
              </w:rPr>
              <w:t>Elev</w:t>
            </w:r>
            <w:proofErr w:type="spellEnd"/>
            <w:r w:rsidR="002A56F2" w:rsidRPr="0051799C">
              <w:rPr>
                <w:rFonts w:eastAsia="Times New Roman" w:cs="Arial"/>
                <w:color w:val="000000"/>
                <w:kern w:val="24"/>
                <w:lang w:eastAsia="en-GB"/>
              </w:rPr>
              <w:t xml:space="preserve"> 5</w:t>
            </w:r>
          </w:p>
        </w:tc>
      </w:tr>
      <w:tr w:rsidR="0051799C" w:rsidRPr="00D01B7A" w14:paraId="72013AAF" w14:textId="77777777" w:rsidTr="002A56F2">
        <w:trPr>
          <w:trHeight w:val="809"/>
        </w:trPr>
        <w:tc>
          <w:tcPr>
            <w:tcW w:w="1557" w:type="dxa"/>
            <w:tcBorders>
              <w:bottom w:val="nil"/>
            </w:tcBorders>
            <w:hideMark/>
          </w:tcPr>
          <w:p w14:paraId="2C746499" w14:textId="3A13DD77"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Nys</w:t>
            </w:r>
          </w:p>
        </w:tc>
        <w:tc>
          <w:tcPr>
            <w:tcW w:w="1169" w:type="dxa"/>
            <w:hideMark/>
          </w:tcPr>
          <w:p w14:paraId="0843FEE1" w14:textId="2AE7D117"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Lengde (cm)</w:t>
            </w:r>
          </w:p>
        </w:tc>
        <w:tc>
          <w:tcPr>
            <w:tcW w:w="1363" w:type="dxa"/>
            <w:hideMark/>
          </w:tcPr>
          <w:p w14:paraId="3395A12E" w14:textId="678049A5" w:rsidR="0051799C" w:rsidRPr="0083334A" w:rsidRDefault="0051799C" w:rsidP="0051799C">
            <w:pPr>
              <w:rPr>
                <w:rFonts w:eastAsia="Times New Roman" w:cs="Arial"/>
                <w:sz w:val="22"/>
                <w:szCs w:val="20"/>
                <w:lang w:eastAsia="en-GB"/>
              </w:rPr>
            </w:pPr>
          </w:p>
        </w:tc>
        <w:tc>
          <w:tcPr>
            <w:tcW w:w="1363" w:type="dxa"/>
            <w:hideMark/>
          </w:tcPr>
          <w:p w14:paraId="0E553855"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765EC774"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2D169E49"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57C314C9" w14:textId="77777777" w:rsidR="0051799C" w:rsidRPr="0083334A" w:rsidRDefault="0051799C" w:rsidP="0051799C">
            <w:pPr>
              <w:rPr>
                <w:rFonts w:ascii="Times New Roman" w:eastAsia="Times New Roman" w:hAnsi="Times New Roman" w:cs="Times New Roman"/>
                <w:sz w:val="22"/>
                <w:szCs w:val="20"/>
                <w:lang w:eastAsia="en-GB"/>
              </w:rPr>
            </w:pPr>
          </w:p>
        </w:tc>
      </w:tr>
      <w:tr w:rsidR="0051799C" w:rsidRPr="00D01B7A" w14:paraId="313662CD" w14:textId="77777777" w:rsidTr="001C4AA5">
        <w:trPr>
          <w:trHeight w:val="809"/>
        </w:trPr>
        <w:tc>
          <w:tcPr>
            <w:tcW w:w="0" w:type="auto"/>
            <w:tcBorders>
              <w:top w:val="nil"/>
              <w:bottom w:val="single" w:sz="4" w:space="0" w:color="auto"/>
            </w:tcBorders>
            <w:vAlign w:val="center"/>
            <w:hideMark/>
          </w:tcPr>
          <w:p w14:paraId="34353958" w14:textId="77777777" w:rsidR="0051799C" w:rsidRPr="000F30BC" w:rsidRDefault="0051799C" w:rsidP="0051799C">
            <w:pPr>
              <w:rPr>
                <w:rFonts w:eastAsia="Times New Roman" w:cs="Arial"/>
                <w:sz w:val="22"/>
                <w:szCs w:val="20"/>
                <w:lang w:val="nb-NO" w:eastAsia="en-GB"/>
              </w:rPr>
            </w:pPr>
          </w:p>
        </w:tc>
        <w:tc>
          <w:tcPr>
            <w:tcW w:w="1169" w:type="dxa"/>
            <w:hideMark/>
          </w:tcPr>
          <w:p w14:paraId="78E5C2DA" w14:textId="1E281564"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Bredde (cm)</w:t>
            </w:r>
          </w:p>
        </w:tc>
        <w:tc>
          <w:tcPr>
            <w:tcW w:w="1363" w:type="dxa"/>
            <w:hideMark/>
          </w:tcPr>
          <w:p w14:paraId="217115E4" w14:textId="77777777" w:rsidR="0051799C" w:rsidRPr="0083334A" w:rsidRDefault="0051799C" w:rsidP="0051799C">
            <w:pPr>
              <w:rPr>
                <w:rFonts w:eastAsia="Times New Roman" w:cs="Arial"/>
                <w:sz w:val="22"/>
                <w:szCs w:val="20"/>
                <w:lang w:eastAsia="en-GB"/>
              </w:rPr>
            </w:pPr>
          </w:p>
        </w:tc>
        <w:tc>
          <w:tcPr>
            <w:tcW w:w="1363" w:type="dxa"/>
            <w:hideMark/>
          </w:tcPr>
          <w:p w14:paraId="0A618680"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5A719897"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52F7CC9E"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0771BB98" w14:textId="77777777" w:rsidR="0051799C" w:rsidRPr="0083334A" w:rsidRDefault="0051799C" w:rsidP="0051799C">
            <w:pPr>
              <w:rPr>
                <w:rFonts w:ascii="Times New Roman" w:eastAsia="Times New Roman" w:hAnsi="Times New Roman" w:cs="Times New Roman"/>
                <w:sz w:val="22"/>
                <w:szCs w:val="20"/>
                <w:lang w:eastAsia="en-GB"/>
              </w:rPr>
            </w:pPr>
          </w:p>
        </w:tc>
      </w:tr>
      <w:tr w:rsidR="0051799C" w:rsidRPr="00D01B7A" w14:paraId="55F0D7F8" w14:textId="77777777" w:rsidTr="002A56F2">
        <w:trPr>
          <w:trHeight w:val="809"/>
        </w:trPr>
        <w:tc>
          <w:tcPr>
            <w:tcW w:w="1557" w:type="dxa"/>
            <w:tcBorders>
              <w:bottom w:val="nil"/>
            </w:tcBorders>
            <w:hideMark/>
          </w:tcPr>
          <w:p w14:paraId="0E792F3D" w14:textId="046C4FA0"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Nys med hånden</w:t>
            </w:r>
          </w:p>
        </w:tc>
        <w:tc>
          <w:tcPr>
            <w:tcW w:w="1169" w:type="dxa"/>
            <w:hideMark/>
          </w:tcPr>
          <w:p w14:paraId="5A15E5B0" w14:textId="4BB54343"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Lengde (cm)</w:t>
            </w:r>
          </w:p>
        </w:tc>
        <w:tc>
          <w:tcPr>
            <w:tcW w:w="1363" w:type="dxa"/>
            <w:hideMark/>
          </w:tcPr>
          <w:p w14:paraId="1519896D" w14:textId="77777777" w:rsidR="0051799C" w:rsidRPr="0083334A" w:rsidRDefault="0051799C" w:rsidP="0051799C">
            <w:pPr>
              <w:rPr>
                <w:rFonts w:eastAsia="Times New Roman" w:cs="Arial"/>
                <w:sz w:val="22"/>
                <w:szCs w:val="20"/>
                <w:lang w:eastAsia="en-GB"/>
              </w:rPr>
            </w:pPr>
          </w:p>
        </w:tc>
        <w:tc>
          <w:tcPr>
            <w:tcW w:w="1363" w:type="dxa"/>
            <w:hideMark/>
          </w:tcPr>
          <w:p w14:paraId="0FB9D113"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66967B66"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3608EC6B"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0F62A216" w14:textId="77777777" w:rsidR="0051799C" w:rsidRPr="0083334A" w:rsidRDefault="0051799C" w:rsidP="0051799C">
            <w:pPr>
              <w:rPr>
                <w:rFonts w:ascii="Times New Roman" w:eastAsia="Times New Roman" w:hAnsi="Times New Roman" w:cs="Times New Roman"/>
                <w:sz w:val="22"/>
                <w:szCs w:val="20"/>
                <w:lang w:eastAsia="en-GB"/>
              </w:rPr>
            </w:pPr>
          </w:p>
        </w:tc>
      </w:tr>
      <w:tr w:rsidR="0051799C" w:rsidRPr="00D01B7A" w14:paraId="6D79B4CE" w14:textId="77777777" w:rsidTr="001C4AA5">
        <w:trPr>
          <w:trHeight w:val="809"/>
        </w:trPr>
        <w:tc>
          <w:tcPr>
            <w:tcW w:w="0" w:type="auto"/>
            <w:tcBorders>
              <w:top w:val="nil"/>
              <w:bottom w:val="single" w:sz="4" w:space="0" w:color="auto"/>
            </w:tcBorders>
            <w:vAlign w:val="center"/>
            <w:hideMark/>
          </w:tcPr>
          <w:p w14:paraId="139A24DB" w14:textId="77777777" w:rsidR="0051799C" w:rsidRPr="000F30BC" w:rsidRDefault="0051799C" w:rsidP="0051799C">
            <w:pPr>
              <w:rPr>
                <w:rFonts w:eastAsia="Times New Roman" w:cs="Arial"/>
                <w:sz w:val="22"/>
                <w:szCs w:val="20"/>
                <w:lang w:val="nb-NO" w:eastAsia="en-GB"/>
              </w:rPr>
            </w:pPr>
          </w:p>
        </w:tc>
        <w:tc>
          <w:tcPr>
            <w:tcW w:w="1169" w:type="dxa"/>
            <w:hideMark/>
          </w:tcPr>
          <w:p w14:paraId="1B849E48" w14:textId="1ABCF199"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Bredde (cm)</w:t>
            </w:r>
          </w:p>
        </w:tc>
        <w:tc>
          <w:tcPr>
            <w:tcW w:w="1363" w:type="dxa"/>
            <w:hideMark/>
          </w:tcPr>
          <w:p w14:paraId="49B8F6E3" w14:textId="77777777" w:rsidR="0051799C" w:rsidRPr="0083334A" w:rsidRDefault="0051799C" w:rsidP="0051799C">
            <w:pPr>
              <w:rPr>
                <w:rFonts w:eastAsia="Times New Roman" w:cs="Arial"/>
                <w:sz w:val="22"/>
                <w:szCs w:val="20"/>
                <w:lang w:eastAsia="en-GB"/>
              </w:rPr>
            </w:pPr>
          </w:p>
        </w:tc>
        <w:tc>
          <w:tcPr>
            <w:tcW w:w="1363" w:type="dxa"/>
            <w:hideMark/>
          </w:tcPr>
          <w:p w14:paraId="57E44E49"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6C9C2EF8"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3EC2C1E0"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509489DD" w14:textId="77777777" w:rsidR="0051799C" w:rsidRPr="0083334A" w:rsidRDefault="0051799C" w:rsidP="0051799C">
            <w:pPr>
              <w:rPr>
                <w:rFonts w:ascii="Times New Roman" w:eastAsia="Times New Roman" w:hAnsi="Times New Roman" w:cs="Times New Roman"/>
                <w:sz w:val="22"/>
                <w:szCs w:val="20"/>
                <w:lang w:eastAsia="en-GB"/>
              </w:rPr>
            </w:pPr>
          </w:p>
        </w:tc>
      </w:tr>
      <w:tr w:rsidR="0051799C" w:rsidRPr="00D01B7A" w14:paraId="5281150D" w14:textId="77777777" w:rsidTr="002A56F2">
        <w:trPr>
          <w:trHeight w:val="809"/>
        </w:trPr>
        <w:tc>
          <w:tcPr>
            <w:tcW w:w="1557" w:type="dxa"/>
            <w:tcBorders>
              <w:bottom w:val="nil"/>
            </w:tcBorders>
            <w:hideMark/>
          </w:tcPr>
          <w:p w14:paraId="711A34A6" w14:textId="0F5A4286"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Nys med papir</w:t>
            </w:r>
          </w:p>
        </w:tc>
        <w:tc>
          <w:tcPr>
            <w:tcW w:w="1169" w:type="dxa"/>
            <w:hideMark/>
          </w:tcPr>
          <w:p w14:paraId="1562C137" w14:textId="45A48347"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Lengde (cm)</w:t>
            </w:r>
          </w:p>
        </w:tc>
        <w:tc>
          <w:tcPr>
            <w:tcW w:w="1363" w:type="dxa"/>
            <w:hideMark/>
          </w:tcPr>
          <w:p w14:paraId="089B06AB" w14:textId="77777777" w:rsidR="0051799C" w:rsidRPr="0083334A" w:rsidRDefault="0051799C" w:rsidP="0051799C">
            <w:pPr>
              <w:rPr>
                <w:rFonts w:eastAsia="Times New Roman" w:cs="Arial"/>
                <w:sz w:val="22"/>
                <w:szCs w:val="20"/>
                <w:lang w:eastAsia="en-GB"/>
              </w:rPr>
            </w:pPr>
          </w:p>
        </w:tc>
        <w:tc>
          <w:tcPr>
            <w:tcW w:w="1363" w:type="dxa"/>
            <w:hideMark/>
          </w:tcPr>
          <w:p w14:paraId="3E5B7DA0"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56EF431B"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33EE56CC"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5984B0D7" w14:textId="77777777" w:rsidR="0051799C" w:rsidRPr="0083334A" w:rsidRDefault="0051799C" w:rsidP="0051799C">
            <w:pPr>
              <w:rPr>
                <w:rFonts w:ascii="Times New Roman" w:eastAsia="Times New Roman" w:hAnsi="Times New Roman" w:cs="Times New Roman"/>
                <w:sz w:val="22"/>
                <w:szCs w:val="20"/>
                <w:lang w:eastAsia="en-GB"/>
              </w:rPr>
            </w:pPr>
          </w:p>
        </w:tc>
      </w:tr>
      <w:tr w:rsidR="0051799C" w:rsidRPr="00D01B7A" w14:paraId="7114B478" w14:textId="77777777" w:rsidTr="001C4AA5">
        <w:trPr>
          <w:trHeight w:val="879"/>
        </w:trPr>
        <w:tc>
          <w:tcPr>
            <w:tcW w:w="0" w:type="auto"/>
            <w:tcBorders>
              <w:top w:val="nil"/>
            </w:tcBorders>
            <w:vAlign w:val="center"/>
            <w:hideMark/>
          </w:tcPr>
          <w:p w14:paraId="3D11719C" w14:textId="77777777" w:rsidR="0051799C" w:rsidRPr="000F30BC" w:rsidRDefault="0051799C" w:rsidP="0051799C">
            <w:pPr>
              <w:rPr>
                <w:rFonts w:eastAsia="Times New Roman" w:cs="Arial"/>
                <w:sz w:val="22"/>
                <w:szCs w:val="20"/>
                <w:lang w:val="nb-NO" w:eastAsia="en-GB"/>
              </w:rPr>
            </w:pPr>
          </w:p>
        </w:tc>
        <w:tc>
          <w:tcPr>
            <w:tcW w:w="1169" w:type="dxa"/>
            <w:hideMark/>
          </w:tcPr>
          <w:p w14:paraId="61403800" w14:textId="4D20936A" w:rsidR="0051799C" w:rsidRPr="000F30BC" w:rsidRDefault="0051799C" w:rsidP="0051799C">
            <w:pPr>
              <w:rPr>
                <w:rFonts w:eastAsia="Times New Roman" w:cs="Arial"/>
                <w:sz w:val="22"/>
                <w:szCs w:val="20"/>
                <w:lang w:val="nb-NO" w:eastAsia="en-GB"/>
              </w:rPr>
            </w:pPr>
            <w:r w:rsidRPr="000F30BC">
              <w:rPr>
                <w:rFonts w:eastAsia="Times New Roman" w:cs="Arial"/>
                <w:color w:val="000000"/>
                <w:kern w:val="24"/>
                <w:lang w:val="nb-NO" w:bidi="nb-NO"/>
              </w:rPr>
              <w:t>Bredde (cm)</w:t>
            </w:r>
          </w:p>
        </w:tc>
        <w:tc>
          <w:tcPr>
            <w:tcW w:w="1363" w:type="dxa"/>
            <w:hideMark/>
          </w:tcPr>
          <w:p w14:paraId="77B13907" w14:textId="77777777" w:rsidR="0051799C" w:rsidRPr="0083334A" w:rsidRDefault="0051799C" w:rsidP="0051799C">
            <w:pPr>
              <w:rPr>
                <w:rFonts w:eastAsia="Times New Roman" w:cs="Arial"/>
                <w:sz w:val="22"/>
                <w:szCs w:val="20"/>
                <w:lang w:eastAsia="en-GB"/>
              </w:rPr>
            </w:pPr>
          </w:p>
        </w:tc>
        <w:tc>
          <w:tcPr>
            <w:tcW w:w="1363" w:type="dxa"/>
            <w:hideMark/>
          </w:tcPr>
          <w:p w14:paraId="64E5CA5C"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5E911F56"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006C0003" w14:textId="77777777" w:rsidR="0051799C" w:rsidRPr="0083334A" w:rsidRDefault="0051799C" w:rsidP="0051799C">
            <w:pPr>
              <w:rPr>
                <w:rFonts w:ascii="Times New Roman" w:eastAsia="Times New Roman" w:hAnsi="Times New Roman" w:cs="Times New Roman"/>
                <w:sz w:val="22"/>
                <w:szCs w:val="20"/>
                <w:lang w:eastAsia="en-GB"/>
              </w:rPr>
            </w:pPr>
          </w:p>
        </w:tc>
        <w:tc>
          <w:tcPr>
            <w:tcW w:w="1363" w:type="dxa"/>
            <w:hideMark/>
          </w:tcPr>
          <w:p w14:paraId="4A49176E" w14:textId="77777777" w:rsidR="0051799C" w:rsidRPr="0083334A" w:rsidRDefault="0051799C" w:rsidP="0051799C">
            <w:pPr>
              <w:rPr>
                <w:rFonts w:ascii="Times New Roman" w:eastAsia="Times New Roman" w:hAnsi="Times New Roman" w:cs="Times New Roman"/>
                <w:sz w:val="22"/>
                <w:szCs w:val="20"/>
                <w:lang w:eastAsia="en-GB"/>
              </w:rPr>
            </w:pPr>
          </w:p>
        </w:tc>
      </w:tr>
    </w:tbl>
    <w:bookmarkEnd w:id="17"/>
    <w:p w14:paraId="6CBFC7AF" w14:textId="7449F3CE" w:rsidR="00C57BEC" w:rsidRDefault="00AE7D53" w:rsidP="00C57BEC">
      <w:pPr>
        <w:pStyle w:val="ListParagraph"/>
      </w:pPr>
      <w:r w:rsidRPr="00845592">
        <w:rPr>
          <w:noProof/>
          <w:lang w:val="nb-NO" w:eastAsia="nb-NO"/>
        </w:rPr>
        <mc:AlternateContent>
          <mc:Choice Requires="wps">
            <w:drawing>
              <wp:inline distT="0" distB="0" distL="0" distR="0" wp14:anchorId="7116CC1B" wp14:editId="1DC8F081">
                <wp:extent cx="5864225" cy="2688880"/>
                <wp:effectExtent l="0" t="0" r="0" b="0"/>
                <wp:docPr id="3236" name="TextBox 8" descr="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wp:cNvGraphicFramePr/>
                <a:graphic xmlns:a="http://schemas.openxmlformats.org/drawingml/2006/main">
                  <a:graphicData uri="http://schemas.microsoft.com/office/word/2010/wordprocessingShape">
                    <wps:wsp>
                      <wps:cNvSpPr txBox="1"/>
                      <wps:spPr>
                        <a:xfrm>
                          <a:off x="0" y="0"/>
                          <a:ext cx="5864225" cy="2688880"/>
                        </a:xfrm>
                        <a:prstGeom prst="rect">
                          <a:avLst/>
                        </a:prstGeom>
                        <a:noFill/>
                      </wps:spPr>
                      <wps:txbx>
                        <w:txbxContent>
                          <w:p w14:paraId="1E2FB7BD" w14:textId="77777777" w:rsidR="001C4AA5" w:rsidRPr="000F30BC" w:rsidRDefault="001C4AA5" w:rsidP="00BC1E10">
                            <w:pPr>
                              <w:pStyle w:val="ListParagraph"/>
                              <w:numPr>
                                <w:ilvl w:val="0"/>
                                <w:numId w:val="81"/>
                              </w:numPr>
                              <w:spacing w:after="0" w:line="240" w:lineRule="auto"/>
                              <w:rPr>
                                <w:rFonts w:eastAsia="Times New Roman"/>
                                <w:lang w:val="nb-NO"/>
                              </w:rPr>
                            </w:pPr>
                            <w:r w:rsidRPr="000F30BC">
                              <w:rPr>
                                <w:rFonts w:cs="Arial"/>
                                <w:color w:val="000000" w:themeColor="text1"/>
                                <w:kern w:val="24"/>
                                <w:lang w:val="nb-NO"/>
                              </w:rPr>
                              <w:t xml:space="preserve"> </w:t>
                            </w:r>
                            <w:r w:rsidRPr="000F30BC">
                              <w:rPr>
                                <w:rFonts w:cs="Arial"/>
                                <w:color w:val="000000" w:themeColor="text1"/>
                                <w:kern w:val="24"/>
                                <w:lang w:val="nb-NO" w:bidi="nb-NO"/>
                              </w:rPr>
                              <w:t>Hva skjedde egentlig da hånden ble holdt over nesen for å nyse? (Hvor og hvor langt spredte nyset seg?) _____________________________________________________________</w:t>
                            </w:r>
                          </w:p>
                          <w:p w14:paraId="27A893CB" w14:textId="77777777" w:rsidR="001C4AA5" w:rsidRPr="000F30BC" w:rsidRDefault="001C4AA5" w:rsidP="0051799C">
                            <w:pPr>
                              <w:pStyle w:val="ListParagraph"/>
                              <w:spacing w:after="0" w:line="240" w:lineRule="auto"/>
                              <w:rPr>
                                <w:rFonts w:eastAsia="Times New Roman"/>
                                <w:lang w:val="nb-NO"/>
                              </w:rPr>
                            </w:pPr>
                          </w:p>
                          <w:p w14:paraId="093AAD30" w14:textId="77777777" w:rsidR="001C4AA5" w:rsidRPr="000F30BC" w:rsidRDefault="001C4AA5" w:rsidP="00BC1E10">
                            <w:pPr>
                              <w:pStyle w:val="ListParagraph"/>
                              <w:numPr>
                                <w:ilvl w:val="0"/>
                                <w:numId w:val="81"/>
                              </w:numPr>
                              <w:spacing w:after="0" w:line="240" w:lineRule="auto"/>
                              <w:rPr>
                                <w:rFonts w:eastAsia="Times New Roman"/>
                                <w:lang w:val="nb-NO"/>
                              </w:rPr>
                            </w:pPr>
                            <w:r w:rsidRPr="000F30BC">
                              <w:rPr>
                                <w:rFonts w:cs="Arial"/>
                                <w:color w:val="000000" w:themeColor="text1"/>
                                <w:kern w:val="24"/>
                                <w:lang w:val="nb-NO" w:bidi="nb-NO"/>
                              </w:rPr>
                              <w:t>Hva skjedde egentlig da papiret ble holdt over nesen for å nyse? (Hvor og hvor langt spredte nyset seg?) _____________________________________________________________</w:t>
                            </w:r>
                          </w:p>
                          <w:p w14:paraId="2B12C722" w14:textId="77777777" w:rsidR="001C4AA5" w:rsidRPr="00845592" w:rsidRDefault="001C4AA5" w:rsidP="0051799C">
                            <w:pPr>
                              <w:spacing w:after="0" w:line="240" w:lineRule="auto"/>
                              <w:ind w:left="360"/>
                              <w:rPr>
                                <w:rFonts w:eastAsia="Times New Roman"/>
                              </w:rPr>
                            </w:pPr>
                          </w:p>
                          <w:p w14:paraId="3D2C4C27" w14:textId="77777777" w:rsidR="001C4AA5" w:rsidRDefault="001C4AA5" w:rsidP="0051799C">
                            <w:pPr>
                              <w:spacing w:after="0" w:line="240" w:lineRule="auto"/>
                              <w:rPr>
                                <w:rFonts w:cs="Arial"/>
                                <w:color w:val="000000" w:themeColor="text1"/>
                                <w:kern w:val="24"/>
                              </w:rPr>
                            </w:pPr>
                            <w:r>
                              <w:rPr>
                                <w:rFonts w:cs="Arial"/>
                                <w:color w:val="000000" w:themeColor="text1"/>
                                <w:kern w:val="24"/>
                                <w:lang w:bidi="nb-NO"/>
                              </w:rPr>
                              <w:t xml:space="preserve">Mine </w:t>
                            </w:r>
                            <w:proofErr w:type="spellStart"/>
                            <w:r>
                              <w:rPr>
                                <w:rFonts w:cs="Arial"/>
                                <w:color w:val="000000" w:themeColor="text1"/>
                                <w:kern w:val="24"/>
                                <w:lang w:bidi="nb-NO"/>
                              </w:rPr>
                              <w:t>konklusjoner</w:t>
                            </w:r>
                            <w:proofErr w:type="spellEnd"/>
                          </w:p>
                          <w:p w14:paraId="67724A1C" w14:textId="77777777" w:rsidR="001C4AA5" w:rsidRDefault="001C4AA5" w:rsidP="0051799C">
                            <w:pPr>
                              <w:spacing w:after="0" w:line="240" w:lineRule="auto"/>
                              <w:rPr>
                                <w:rFonts w:eastAsiaTheme="minorEastAsia"/>
                              </w:rPr>
                            </w:pPr>
                          </w:p>
                          <w:p w14:paraId="2691FB20" w14:textId="77777777" w:rsidR="001C4AA5" w:rsidRDefault="001C4AA5" w:rsidP="00BC1E10">
                            <w:pPr>
                              <w:pStyle w:val="ListParagraph"/>
                              <w:numPr>
                                <w:ilvl w:val="0"/>
                                <w:numId w:val="82"/>
                              </w:numPr>
                              <w:spacing w:after="0" w:line="240" w:lineRule="auto"/>
                              <w:rPr>
                                <w:rFonts w:eastAsia="Times New Roman"/>
                              </w:rPr>
                            </w:pPr>
                            <w:r w:rsidRPr="0051799C">
                              <w:rPr>
                                <w:rFonts w:cs="Arial"/>
                                <w:color w:val="000000" w:themeColor="text1"/>
                                <w:kern w:val="24"/>
                                <w:lang w:val="nb-NO" w:bidi="nb-NO"/>
                              </w:rPr>
                              <w:t>Hvorfor er håndhygiene viktig etter å ha hostet og nyst?</w:t>
                            </w:r>
                            <w:r w:rsidRPr="0051799C">
                              <w:rPr>
                                <w:rFonts w:cs="Arial"/>
                                <w:color w:val="000000" w:themeColor="text1"/>
                                <w:kern w:val="24"/>
                                <w:lang w:val="nb-NO" w:bidi="nb-NO"/>
                              </w:rPr>
                              <w:br/>
                            </w:r>
                            <w:r>
                              <w:rPr>
                                <w:rFonts w:cs="Arial"/>
                                <w:color w:val="000000" w:themeColor="text1"/>
                                <w:kern w:val="24"/>
                                <w:lang w:bidi="nb-NO"/>
                              </w:rPr>
                              <w:t>_____________________________________________________________</w:t>
                            </w:r>
                          </w:p>
                          <w:p w14:paraId="7138E02B" w14:textId="2FD4D9E1" w:rsidR="001C4AA5" w:rsidRPr="0051799C" w:rsidRDefault="001C4AA5" w:rsidP="00BC1E10">
                            <w:pPr>
                              <w:pStyle w:val="ListParagraph"/>
                              <w:numPr>
                                <w:ilvl w:val="0"/>
                                <w:numId w:val="145"/>
                              </w:numPr>
                              <w:spacing w:before="120" w:after="0" w:line="240" w:lineRule="auto"/>
                              <w:contextualSpacing w:val="0"/>
                              <w:rPr>
                                <w:rFonts w:eastAsia="Times New Roman"/>
                              </w:rPr>
                            </w:pPr>
                            <w:r w:rsidRPr="0051799C">
                              <w:rPr>
                                <w:rFonts w:cs="Arial"/>
                                <w:color w:val="000000" w:themeColor="text1"/>
                                <w:kern w:val="24"/>
                                <w:lang w:val="nb-NO" w:bidi="nb-NO"/>
                              </w:rPr>
                              <w:t>Hva kan vi gjøre for å hindre at bakterier sprer seg fra person til person?</w:t>
                            </w:r>
                            <w:r w:rsidRPr="0051799C">
                              <w:rPr>
                                <w:rFonts w:cs="Arial"/>
                                <w:color w:val="000000" w:themeColor="text1"/>
                                <w:kern w:val="24"/>
                                <w:lang w:val="nb-NO" w:bidi="nb-NO"/>
                              </w:rPr>
                              <w:br/>
                            </w:r>
                            <w:r w:rsidRPr="0051799C">
                              <w:rPr>
                                <w:rFonts w:cs="Arial"/>
                                <w:color w:val="000000" w:themeColor="text1"/>
                                <w:kern w:val="24"/>
                                <w:lang w:bidi="nb-NO"/>
                              </w:rPr>
                              <w:t>_____________________________________________________________</w:t>
                            </w:r>
                          </w:p>
                        </w:txbxContent>
                      </wps:txbx>
                      <wps:bodyPr wrap="square" rtlCol="0">
                        <a:noAutofit/>
                      </wps:bodyPr>
                    </wps:wsp>
                  </a:graphicData>
                </a:graphic>
              </wp:inline>
            </w:drawing>
          </mc:Choice>
          <mc:Fallback>
            <w:pict>
              <v:shape w14:anchorId="7116CC1B" id="_x0000_s1365" type="#_x0000_t202" alt="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style="width:461.75pt;height:2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" filled="f" stroked="f">
                <v:textbox>
                  <w:txbxContent>
                    <w:p w14:paraId="1E2FB7BD" w14:textId="77777777" w:rsidR="001C4AA5" w:rsidRPr="000F30BC" w:rsidRDefault="001C4AA5" w:rsidP="00BC1E10">
                      <w:pPr>
                        <w:pStyle w:val="ListParagraph"/>
                        <w:numPr>
                          <w:ilvl w:val="0"/>
                          <w:numId w:val="81"/>
                        </w:numPr>
                        <w:spacing w:after="0" w:line="240" w:lineRule="auto"/>
                        <w:rPr>
                          <w:rFonts w:eastAsia="Times New Roman"/>
                          <w:lang w:val="nb-NO"/>
                        </w:rPr>
                      </w:pPr>
                      <w:r w:rsidRPr="000F30BC">
                        <w:rPr>
                          <w:rFonts w:cs="Arial"/>
                          <w:color w:val="000000" w:themeColor="text1"/>
                          <w:kern w:val="24"/>
                          <w:lang w:val="nb-NO"/>
                        </w:rPr>
                        <w:t xml:space="preserve"> </w:t>
                      </w:r>
                      <w:r w:rsidRPr="000F30BC">
                        <w:rPr>
                          <w:rFonts w:cs="Arial"/>
                          <w:color w:val="000000" w:themeColor="text1"/>
                          <w:kern w:val="24"/>
                          <w:lang w:val="nb-NO" w:bidi="nb-NO"/>
                        </w:rPr>
                        <w:t>Hva skjedde egentlig da hånden ble holdt over nesen for å nyse? (Hvor og hvor langt spredte nyset seg?) _____________________________________________________________</w:t>
                      </w:r>
                    </w:p>
                    <w:p w14:paraId="27A893CB" w14:textId="77777777" w:rsidR="001C4AA5" w:rsidRPr="000F30BC" w:rsidRDefault="001C4AA5" w:rsidP="0051799C">
                      <w:pPr>
                        <w:pStyle w:val="ListParagraph"/>
                        <w:spacing w:after="0" w:line="240" w:lineRule="auto"/>
                        <w:rPr>
                          <w:rFonts w:eastAsia="Times New Roman"/>
                          <w:lang w:val="nb-NO"/>
                        </w:rPr>
                      </w:pPr>
                    </w:p>
                    <w:p w14:paraId="093AAD30" w14:textId="77777777" w:rsidR="001C4AA5" w:rsidRPr="000F30BC" w:rsidRDefault="001C4AA5" w:rsidP="00BC1E10">
                      <w:pPr>
                        <w:pStyle w:val="ListParagraph"/>
                        <w:numPr>
                          <w:ilvl w:val="0"/>
                          <w:numId w:val="81"/>
                        </w:numPr>
                        <w:spacing w:after="0" w:line="240" w:lineRule="auto"/>
                        <w:rPr>
                          <w:rFonts w:eastAsia="Times New Roman"/>
                          <w:lang w:val="nb-NO"/>
                        </w:rPr>
                      </w:pPr>
                      <w:r w:rsidRPr="000F30BC">
                        <w:rPr>
                          <w:rFonts w:cs="Arial"/>
                          <w:color w:val="000000" w:themeColor="text1"/>
                          <w:kern w:val="24"/>
                          <w:lang w:val="nb-NO" w:bidi="nb-NO"/>
                        </w:rPr>
                        <w:t>Hva skjedde egentlig da papiret ble holdt over nesen for å nyse? (Hvor og hvor langt spredte nyset seg?) _____________________________________________________________</w:t>
                      </w:r>
                    </w:p>
                    <w:p w14:paraId="2B12C722" w14:textId="77777777" w:rsidR="001C4AA5" w:rsidRPr="00845592" w:rsidRDefault="001C4AA5" w:rsidP="0051799C">
                      <w:pPr>
                        <w:spacing w:after="0" w:line="240" w:lineRule="auto"/>
                        <w:ind w:left="360"/>
                        <w:rPr>
                          <w:rFonts w:eastAsia="Times New Roman"/>
                        </w:rPr>
                      </w:pPr>
                    </w:p>
                    <w:p w14:paraId="3D2C4C27" w14:textId="77777777" w:rsidR="001C4AA5" w:rsidRDefault="001C4AA5" w:rsidP="0051799C">
                      <w:pPr>
                        <w:spacing w:after="0" w:line="240" w:lineRule="auto"/>
                        <w:rPr>
                          <w:rFonts w:cs="Arial"/>
                          <w:color w:val="000000" w:themeColor="text1"/>
                          <w:kern w:val="24"/>
                        </w:rPr>
                      </w:pPr>
                      <w:r>
                        <w:rPr>
                          <w:rFonts w:cs="Arial"/>
                          <w:color w:val="000000" w:themeColor="text1"/>
                          <w:kern w:val="24"/>
                          <w:lang w:bidi="nb-NO"/>
                        </w:rPr>
                        <w:t>Mine konklusjoner</w:t>
                      </w:r>
                    </w:p>
                    <w:p w14:paraId="67724A1C" w14:textId="77777777" w:rsidR="001C4AA5" w:rsidRDefault="001C4AA5" w:rsidP="0051799C">
                      <w:pPr>
                        <w:spacing w:after="0" w:line="240" w:lineRule="auto"/>
                        <w:rPr>
                          <w:rFonts w:eastAsiaTheme="minorEastAsia"/>
                        </w:rPr>
                      </w:pPr>
                    </w:p>
                    <w:p w14:paraId="2691FB20" w14:textId="77777777" w:rsidR="001C4AA5" w:rsidRDefault="001C4AA5" w:rsidP="00BC1E10">
                      <w:pPr>
                        <w:pStyle w:val="ListParagraph"/>
                        <w:numPr>
                          <w:ilvl w:val="0"/>
                          <w:numId w:val="82"/>
                        </w:numPr>
                        <w:spacing w:after="0" w:line="240" w:lineRule="auto"/>
                        <w:rPr>
                          <w:rFonts w:eastAsia="Times New Roman"/>
                        </w:rPr>
                      </w:pPr>
                      <w:r w:rsidRPr="0051799C">
                        <w:rPr>
                          <w:rFonts w:cs="Arial"/>
                          <w:color w:val="000000" w:themeColor="text1"/>
                          <w:kern w:val="24"/>
                          <w:lang w:val="nb-NO" w:bidi="nb-NO"/>
                        </w:rPr>
                        <w:t>Hvorfor er håndhygiene viktig etter å ha hostet og nyst?</w:t>
                      </w:r>
                      <w:r w:rsidRPr="0051799C">
                        <w:rPr>
                          <w:rFonts w:cs="Arial"/>
                          <w:color w:val="000000" w:themeColor="text1"/>
                          <w:kern w:val="24"/>
                          <w:lang w:val="nb-NO" w:bidi="nb-NO"/>
                        </w:rPr>
                        <w:br/>
                      </w:r>
                      <w:r>
                        <w:rPr>
                          <w:rFonts w:cs="Arial"/>
                          <w:color w:val="000000" w:themeColor="text1"/>
                          <w:kern w:val="24"/>
                          <w:lang w:bidi="nb-NO"/>
                        </w:rPr>
                        <w:t>_____________________________________________________________</w:t>
                      </w:r>
                    </w:p>
                    <w:p w14:paraId="7138E02B" w14:textId="2FD4D9E1" w:rsidR="001C4AA5" w:rsidRPr="0051799C" w:rsidRDefault="001C4AA5" w:rsidP="00BC1E10">
                      <w:pPr>
                        <w:pStyle w:val="ListParagraph"/>
                        <w:numPr>
                          <w:ilvl w:val="0"/>
                          <w:numId w:val="145"/>
                        </w:numPr>
                        <w:spacing w:before="120" w:after="0" w:line="240" w:lineRule="auto"/>
                        <w:contextualSpacing w:val="0"/>
                        <w:rPr>
                          <w:rFonts w:eastAsia="Times New Roman"/>
                        </w:rPr>
                      </w:pPr>
                      <w:r w:rsidRPr="0051799C">
                        <w:rPr>
                          <w:rFonts w:cs="Arial"/>
                          <w:color w:val="000000" w:themeColor="text1"/>
                          <w:kern w:val="24"/>
                          <w:lang w:val="nb-NO" w:bidi="nb-NO"/>
                        </w:rPr>
                        <w:t>Hva kan vi gjøre for å hindre at bakterier sprer seg fra person til person?</w:t>
                      </w:r>
                      <w:r w:rsidRPr="0051799C">
                        <w:rPr>
                          <w:rFonts w:cs="Arial"/>
                          <w:color w:val="000000" w:themeColor="text1"/>
                          <w:kern w:val="24"/>
                          <w:lang w:val="nb-NO" w:bidi="nb-NO"/>
                        </w:rPr>
                        <w:br/>
                      </w:r>
                      <w:r w:rsidRPr="0051799C">
                        <w:rPr>
                          <w:rFonts w:cs="Arial"/>
                          <w:color w:val="000000" w:themeColor="text1"/>
                          <w:kern w:val="24"/>
                          <w:lang w:bidi="nb-NO"/>
                        </w:rPr>
                        <w:t>_____________________________________________________________</w:t>
                      </w:r>
                    </w:p>
                  </w:txbxContent>
                </v:textbox>
                <w10:anchorlock/>
              </v:shape>
            </w:pict>
          </mc:Fallback>
        </mc:AlternateContent>
      </w:r>
    </w:p>
    <w:p w14:paraId="3F410BD4" w14:textId="38C2BA72" w:rsidR="00C57BEC" w:rsidRDefault="0051799C" w:rsidP="0083334A">
      <w:r>
        <w:rPr>
          <w:noProof/>
          <w:lang w:val="nb-NO" w:eastAsia="nb-NO"/>
        </w:rPr>
        <w:lastRenderedPageBreak/>
        <mc:AlternateContent>
          <mc:Choice Requires="wps">
            <w:drawing>
              <wp:anchor distT="0" distB="0" distL="114300" distR="114300" simplePos="0" relativeHeight="251591680" behindDoc="0" locked="0" layoutInCell="1" allowOverlap="1" wp14:anchorId="437F464A" wp14:editId="52970F29">
                <wp:simplePos x="0" y="0"/>
                <wp:positionH relativeFrom="column">
                  <wp:posOffset>178429</wp:posOffset>
                </wp:positionH>
                <wp:positionV relativeFrom="paragraph">
                  <wp:posOffset>359498</wp:posOffset>
                </wp:positionV>
                <wp:extent cx="6079490" cy="8653227"/>
                <wp:effectExtent l="38100" t="38100" r="35560" b="33655"/>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653227"/>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FC9B50D" id="Rectangle: Rounded Corners 3243" o:spid="_x0000_s1026" alt="&quot;&quot;" style="position:absolute;margin-left:14.05pt;margin-top:28.3pt;width:478.7pt;height:681.35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" filled="f" strokecolor="#117e62" strokeweight="6pt">
                <v:stroke joinstyle="bevel" endcap="square"/>
              </v:roundrect>
            </w:pict>
          </mc:Fallback>
        </mc:AlternateContent>
      </w:r>
      <w:r w:rsidR="0083334A">
        <w:rPr>
          <w:noProof/>
          <w:lang w:val="nb-NO" w:eastAsia="nb-NO"/>
        </w:rPr>
        <mc:AlternateContent>
          <mc:Choice Requires="wpg">
            <w:drawing>
              <wp:anchor distT="0" distB="0" distL="114300" distR="114300" simplePos="0" relativeHeight="251835392" behindDoc="0" locked="0" layoutInCell="1" allowOverlap="1" wp14:anchorId="37E3F20B" wp14:editId="1464FC1D">
                <wp:simplePos x="0" y="0"/>
                <wp:positionH relativeFrom="column">
                  <wp:posOffset>5818505</wp:posOffset>
                </wp:positionH>
                <wp:positionV relativeFrom="paragraph">
                  <wp:posOffset>80917</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4A80493E" id="Group 2862" o:spid="_x0000_s1026" alt="&quot;&quot;" style="position:absolute;margin-left:458.15pt;margin-top:6.35pt;width:44.35pt;height:44.35pt;z-index:25183539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127" o:title=""/>
                </v:shape>
              </v:group>
            </w:pict>
          </mc:Fallback>
        </mc:AlternateContent>
      </w:r>
      <w:r w:rsidR="0083334A">
        <w:rPr>
          <w:noProof/>
          <w:lang w:val="nb-NO" w:eastAsia="nb-NO"/>
        </w:rPr>
        <mc:AlternateContent>
          <mc:Choice Requires="wps">
            <w:drawing>
              <wp:inline distT="0" distB="0" distL="0" distR="0" wp14:anchorId="534ED248" wp14:editId="44B2C921">
                <wp:extent cx="2385060" cy="382270"/>
                <wp:effectExtent l="0" t="0" r="0" b="0"/>
                <wp:docPr id="3242" name="TextBox 46" descr="SW2 - Respiratory Hygiene Quiz&#10;"/>
                <wp:cNvGraphicFramePr/>
                <a:graphic xmlns:a="http://schemas.openxmlformats.org/drawingml/2006/main">
                  <a:graphicData uri="http://schemas.microsoft.com/office/word/2010/wordprocessingShape">
                    <wps:wsp>
                      <wps:cNvSpPr txBox="1"/>
                      <wps:spPr>
                        <a:xfrm>
                          <a:off x="0" y="0"/>
                          <a:ext cx="2385060" cy="382270"/>
                        </a:xfrm>
                        <a:prstGeom prst="rect">
                          <a:avLst/>
                        </a:prstGeom>
                        <a:noFill/>
                      </wps:spPr>
                      <wps:txbx>
                        <w:txbxContent>
                          <w:p w14:paraId="626233AC" w14:textId="35979A5F" w:rsidR="001C4AA5" w:rsidRDefault="001C4AA5" w:rsidP="002F6126">
                            <w:pPr>
                              <w:pStyle w:val="Heading2"/>
                            </w:pPr>
                            <w:r w:rsidRPr="0051799C">
                              <w:t xml:space="preserve">EA2 </w:t>
                            </w:r>
                            <w:proofErr w:type="spellStart"/>
                            <w:r w:rsidR="006C3CFC">
                              <w:t>Luftveishygiene</w:t>
                            </w:r>
                            <w:proofErr w:type="spellEnd"/>
                            <w:r w:rsidRPr="0051799C">
                              <w:t xml:space="preserve"> (test)</w:t>
                            </w:r>
                          </w:p>
                        </w:txbxContent>
                      </wps:txbx>
                      <wps:bodyPr wrap="none" rtlCol="0">
                        <a:spAutoFit/>
                      </wps:bodyPr>
                    </wps:wsp>
                  </a:graphicData>
                </a:graphic>
              </wp:inline>
            </w:drawing>
          </mc:Choice>
          <mc:Fallback>
            <w:pict>
              <v:shape w14:anchorId="534ED248" id="_x0000_s1366" type="#_x0000_t202" alt="SW2 - Respiratory Hygiene Quiz&#10;" style="width:18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" filled="f" stroked="f">
                <v:textbox style="mso-fit-shape-to-text:t">
                  <w:txbxContent>
                    <w:p w14:paraId="626233AC" w14:textId="35979A5F" w:rsidR="001C4AA5" w:rsidRDefault="001C4AA5" w:rsidP="002F6126">
                      <w:pPr>
                        <w:pStyle w:val="Heading2"/>
                      </w:pPr>
                      <w:r w:rsidRPr="0051799C">
                        <w:t xml:space="preserve">EA2 </w:t>
                      </w:r>
                      <w:r w:rsidR="006C3CFC">
                        <w:t>Luftveishygiene</w:t>
                      </w:r>
                      <w:r w:rsidRPr="0051799C">
                        <w:t xml:space="preserve"> (test)</w:t>
                      </w:r>
                    </w:p>
                  </w:txbxContent>
                </v:textbox>
                <w10:anchorlock/>
              </v:shape>
            </w:pict>
          </mc:Fallback>
        </mc:AlternateContent>
      </w:r>
    </w:p>
    <w:p w14:paraId="3D6F9BE8" w14:textId="64A3F631" w:rsidR="00C57BEC" w:rsidRDefault="0083334A" w:rsidP="00C57BEC">
      <w:pPr>
        <w:pStyle w:val="ListParagraph"/>
      </w:pPr>
      <w:r>
        <w:rPr>
          <w:noProof/>
          <w:lang w:val="nb-NO" w:eastAsia="nb-NO"/>
        </w:rPr>
        <mc:AlternateContent>
          <mc:Choice Requires="wps">
            <w:drawing>
              <wp:inline distT="0" distB="0" distL="0" distR="0" wp14:anchorId="01289843" wp14:editId="19DAE1EA">
                <wp:extent cx="5608320" cy="666205"/>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608320" cy="666205"/>
                        </a:xfrm>
                        <a:prstGeom prst="rect">
                          <a:avLst/>
                        </a:prstGeom>
                        <a:noFill/>
                      </wps:spPr>
                      <wps:txbx>
                        <w:txbxContent>
                          <w:p w14:paraId="54279EB6" w14:textId="113A822E" w:rsidR="001C4AA5" w:rsidRPr="002F6126" w:rsidRDefault="001C4AA5" w:rsidP="002F6126">
                            <w:pPr>
                              <w:pStyle w:val="Heading3"/>
                              <w:rPr>
                                <w:sz w:val="56"/>
                                <w:szCs w:val="52"/>
                              </w:rPr>
                            </w:pPr>
                            <w:r w:rsidRPr="0051799C">
                              <w:rPr>
                                <w:sz w:val="56"/>
                                <w:szCs w:val="52"/>
                              </w:rPr>
                              <w:t xml:space="preserve">Test: </w:t>
                            </w:r>
                            <w:proofErr w:type="spellStart"/>
                            <w:r w:rsidRPr="0051799C">
                              <w:rPr>
                                <w:sz w:val="56"/>
                                <w:szCs w:val="52"/>
                              </w:rPr>
                              <w:t>Luftveishygiene</w:t>
                            </w:r>
                            <w:proofErr w:type="spellEnd"/>
                          </w:p>
                        </w:txbxContent>
                      </wps:txbx>
                      <wps:bodyPr wrap="square" rtlCol="0">
                        <a:noAutofit/>
                      </wps:bodyPr>
                    </wps:wsp>
                  </a:graphicData>
                </a:graphic>
              </wp:inline>
            </w:drawing>
          </mc:Choice>
          <mc:Fallback>
            <w:pict>
              <v:shape w14:anchorId="01289843" id="_x0000_s1367" type="#_x0000_t202" alt="Quiz: Respiratory Hygiene&#10;" style="width:441.6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" filled="f" stroked="f">
                <v:textbox>
                  <w:txbxContent>
                    <w:p w14:paraId="54279EB6" w14:textId="113A822E" w:rsidR="001C4AA5" w:rsidRPr="002F6126" w:rsidRDefault="001C4AA5" w:rsidP="002F6126">
                      <w:pPr>
                        <w:pStyle w:val="Heading3"/>
                        <w:rPr>
                          <w:sz w:val="56"/>
                          <w:szCs w:val="52"/>
                        </w:rPr>
                      </w:pPr>
                      <w:r w:rsidRPr="0051799C">
                        <w:rPr>
                          <w:sz w:val="56"/>
                          <w:szCs w:val="52"/>
                        </w:rPr>
                        <w:t>Test: Luftveishygiene</w:t>
                      </w:r>
                    </w:p>
                  </w:txbxContent>
                </v:textbox>
                <w10:anchorlock/>
              </v:shape>
            </w:pict>
          </mc:Fallback>
        </mc:AlternateContent>
      </w:r>
    </w:p>
    <w:p w14:paraId="7DBCEF97" w14:textId="77777777" w:rsidR="00C57BEC" w:rsidRDefault="00C57BEC" w:rsidP="00C57BEC">
      <w:pPr>
        <w:pStyle w:val="ListParagraph"/>
      </w:pPr>
    </w:p>
    <w:p w14:paraId="466F43AE" w14:textId="1B6ECAA7" w:rsidR="00C57BEC" w:rsidRDefault="0083334A" w:rsidP="00C57BEC">
      <w:pPr>
        <w:pStyle w:val="ListParagraph"/>
      </w:pPr>
      <w:r>
        <w:rPr>
          <w:noProof/>
          <w:lang w:val="nb-NO" w:eastAsia="nb-NO"/>
        </w:rPr>
        <mc:AlternateContent>
          <mc:Choice Requires="wps">
            <w:drawing>
              <wp:inline distT="0" distB="0" distL="0" distR="0" wp14:anchorId="7CD4A1CC" wp14:editId="7D198933">
                <wp:extent cx="4163060" cy="413385"/>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82A13C2" w14:textId="57B01A04" w:rsidR="001C4AA5" w:rsidRPr="00FE5D8F" w:rsidRDefault="001C4AA5" w:rsidP="00C57BEC">
                            <w:pPr>
                              <w:rPr>
                                <w:lang w:val="nb-NO"/>
                              </w:rPr>
                            </w:pPr>
                            <w:r w:rsidRPr="00FE5D8F">
                              <w:rPr>
                                <w:rFonts w:cs="Arial"/>
                                <w:color w:val="000000" w:themeColor="text1"/>
                                <w:kern w:val="24"/>
                                <w:sz w:val="28"/>
                                <w:szCs w:val="28"/>
                                <w:lang w:val="nb-NO"/>
                              </w:rPr>
                              <w:t>Kryss av for så mange svar som er relevante</w:t>
                            </w:r>
                          </w:p>
                        </w:txbxContent>
                      </wps:txbx>
                      <wps:bodyPr wrap="square" rtlCol="0">
                        <a:spAutoFit/>
                      </wps:bodyPr>
                    </wps:wsp>
                  </a:graphicData>
                </a:graphic>
              </wp:inline>
            </w:drawing>
          </mc:Choice>
          <mc:Fallback>
            <w:pict>
              <v:shape w14:anchorId="7CD4A1CC" id="_x0000_s1368"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" filled="f" stroked="f">
                <v:textbox style="mso-fit-shape-to-text:t">
                  <w:txbxContent>
                    <w:p w14:paraId="082A13C2" w14:textId="57B01A04" w:rsidR="001C4AA5" w:rsidRPr="00FE5D8F" w:rsidRDefault="001C4AA5" w:rsidP="00C57BEC">
                      <w:pPr>
                        <w:rPr>
                          <w:lang w:val="nb-NO"/>
                        </w:rPr>
                      </w:pPr>
                      <w:r w:rsidRPr="00FE5D8F">
                        <w:rPr>
                          <w:rFonts w:cs="Arial"/>
                          <w:color w:val="000000" w:themeColor="text1"/>
                          <w:kern w:val="24"/>
                          <w:sz w:val="28"/>
                          <w:szCs w:val="28"/>
                          <w:lang w:val="nb-NO"/>
                        </w:rPr>
                        <w:t>Kryss av for så mange svar som er relevante</w:t>
                      </w:r>
                    </w:p>
                  </w:txbxContent>
                </v:textbox>
                <w10:anchorlock/>
              </v:shape>
            </w:pict>
          </mc:Fallback>
        </mc:AlternateContent>
      </w:r>
    </w:p>
    <w:p w14:paraId="65F32ED1" w14:textId="095001B6" w:rsidR="00333E56" w:rsidRDefault="0083334A" w:rsidP="00C57BEC">
      <w:pPr>
        <w:pStyle w:val="ListParagraph"/>
      </w:pPr>
      <w:r>
        <w:rPr>
          <w:noProof/>
          <w:lang w:val="nb-NO" w:eastAsia="nb-NO"/>
        </w:rPr>
        <mc:AlternateContent>
          <mc:Choice Requires="wps">
            <w:drawing>
              <wp:inline distT="0" distB="0" distL="0" distR="0" wp14:anchorId="067855A9" wp14:editId="0128C3D5">
                <wp:extent cx="2799715" cy="6433443"/>
                <wp:effectExtent l="0" t="0" r="0" b="0"/>
                <wp:docPr id="3239"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9715" cy="6433443"/>
                        </a:xfrm>
                        <a:prstGeom prst="rect">
                          <a:avLst/>
                        </a:prstGeom>
                        <a:noFill/>
                      </wps:spPr>
                      <wps:txbx>
                        <w:txbxContent>
                          <w:p w14:paraId="2F9D4A44" w14:textId="77777777" w:rsidR="001C4AA5" w:rsidRPr="006C3CFC" w:rsidRDefault="001C4AA5" w:rsidP="0051799C">
                            <w:pPr>
                              <w:rPr>
                                <w:lang w:val="nb-NO"/>
                              </w:rPr>
                            </w:pPr>
                            <w:r w:rsidRPr="006C3CFC">
                              <w:rPr>
                                <w:rFonts w:cs="Arial"/>
                                <w:color w:val="000000" w:themeColor="text1"/>
                                <w:kern w:val="24"/>
                                <w:sz w:val="30"/>
                                <w:szCs w:val="30"/>
                                <w:lang w:val="nb-NO" w:bidi="nb-NO"/>
                              </w:rPr>
                              <w:t>Hvordan kan du spre mikrober til andre? (3 poeng)</w:t>
                            </w:r>
                          </w:p>
                          <w:p w14:paraId="7BBD44AF" w14:textId="77777777" w:rsidR="001C4AA5" w:rsidRPr="006C3CFC" w:rsidRDefault="001C4AA5" w:rsidP="00BC1E10">
                            <w:pPr>
                              <w:pStyle w:val="ListParagraph"/>
                              <w:numPr>
                                <w:ilvl w:val="0"/>
                                <w:numId w:val="8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Berøring</w:t>
                            </w:r>
                          </w:p>
                          <w:p w14:paraId="2700EB75" w14:textId="77777777" w:rsidR="001C4AA5" w:rsidRPr="006C3CFC" w:rsidRDefault="001C4AA5" w:rsidP="00BC1E10">
                            <w:pPr>
                              <w:pStyle w:val="ListParagraph"/>
                              <w:numPr>
                                <w:ilvl w:val="0"/>
                                <w:numId w:val="8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Soving</w:t>
                            </w:r>
                          </w:p>
                          <w:p w14:paraId="6955A0F9" w14:textId="77777777" w:rsidR="001C4AA5" w:rsidRPr="006C3CFC" w:rsidRDefault="001C4AA5" w:rsidP="00BC1E10">
                            <w:pPr>
                              <w:pStyle w:val="ListParagraph"/>
                              <w:numPr>
                                <w:ilvl w:val="0"/>
                                <w:numId w:val="8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Nysing</w:t>
                            </w:r>
                          </w:p>
                          <w:p w14:paraId="745A67C8" w14:textId="150D5683" w:rsidR="001C4AA5" w:rsidRPr="006C3CFC" w:rsidRDefault="001C4AA5" w:rsidP="00BC1E10">
                            <w:pPr>
                              <w:pStyle w:val="ListParagraph"/>
                              <w:numPr>
                                <w:ilvl w:val="0"/>
                                <w:numId w:val="8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hoste</w:t>
                            </w:r>
                            <w:r w:rsidRPr="006C3CFC">
                              <w:rPr>
                                <w:rFonts w:cs="Arial"/>
                                <w:color w:val="000000" w:themeColor="text1"/>
                                <w:kern w:val="24"/>
                                <w:sz w:val="28"/>
                                <w:szCs w:val="28"/>
                                <w:lang w:val="nb-NO"/>
                              </w:rPr>
                              <w:br/>
                            </w:r>
                          </w:p>
                          <w:p w14:paraId="4B4C69ED" w14:textId="08DEA33D" w:rsidR="001C4AA5" w:rsidRPr="006C3CFC" w:rsidRDefault="001C4AA5" w:rsidP="00C57BEC">
                            <w:pPr>
                              <w:rPr>
                                <w:rFonts w:eastAsiaTheme="minorEastAsia"/>
                                <w:lang w:val="nb-NO"/>
                              </w:rPr>
                            </w:pPr>
                            <w:r w:rsidRPr="006C3CFC">
                              <w:rPr>
                                <w:rFonts w:cs="Arial"/>
                                <w:color w:val="000000" w:themeColor="text1"/>
                                <w:kern w:val="24"/>
                                <w:sz w:val="30"/>
                                <w:szCs w:val="30"/>
                                <w:lang w:val="nb-NO"/>
                              </w:rPr>
                              <w:t>Når vi har nyst i hendene, bør vi (2 poeng)</w:t>
                            </w:r>
                          </w:p>
                          <w:p w14:paraId="2BDE815C" w14:textId="77777777" w:rsidR="001C4AA5" w:rsidRPr="006C3CFC" w:rsidRDefault="001C4AA5" w:rsidP="00BC1E10">
                            <w:pPr>
                              <w:pStyle w:val="ListParagraph"/>
                              <w:numPr>
                                <w:ilvl w:val="0"/>
                                <w:numId w:val="8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vaske hendene</w:t>
                            </w:r>
                          </w:p>
                          <w:p w14:paraId="121570FB" w14:textId="77777777" w:rsidR="001C4AA5" w:rsidRPr="006C3CFC" w:rsidRDefault="001C4AA5" w:rsidP="00BC1E10">
                            <w:pPr>
                              <w:pStyle w:val="ListParagraph"/>
                              <w:numPr>
                                <w:ilvl w:val="0"/>
                                <w:numId w:val="8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tørke hendene på klærne</w:t>
                            </w:r>
                          </w:p>
                          <w:p w14:paraId="5B9BF665" w14:textId="77777777" w:rsidR="001C4AA5" w:rsidRPr="006C3CFC" w:rsidRDefault="001C4AA5" w:rsidP="00BC1E10">
                            <w:pPr>
                              <w:pStyle w:val="ListParagraph"/>
                              <w:numPr>
                                <w:ilvl w:val="0"/>
                                <w:numId w:val="8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ta antibiotika</w:t>
                            </w:r>
                          </w:p>
                          <w:p w14:paraId="78437E31" w14:textId="094856CA" w:rsidR="001C4AA5" w:rsidRPr="006C3CFC" w:rsidRDefault="001C4AA5" w:rsidP="00BC1E10">
                            <w:pPr>
                              <w:pStyle w:val="ListParagraph"/>
                              <w:numPr>
                                <w:ilvl w:val="0"/>
                                <w:numId w:val="8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ingen av ovenstående</w:t>
                            </w:r>
                            <w:r w:rsidRPr="006C3CFC">
                              <w:rPr>
                                <w:rFonts w:cs="Arial"/>
                                <w:color w:val="000000" w:themeColor="text1"/>
                                <w:kern w:val="24"/>
                                <w:sz w:val="28"/>
                                <w:szCs w:val="28"/>
                                <w:lang w:val="nb-NO"/>
                              </w:rPr>
                              <w:br/>
                            </w:r>
                          </w:p>
                          <w:p w14:paraId="504D2319" w14:textId="7993E6FD" w:rsidR="001C4AA5" w:rsidRPr="006C3CFC" w:rsidRDefault="001C4AA5" w:rsidP="00C57BEC">
                            <w:pPr>
                              <w:rPr>
                                <w:rFonts w:eastAsiaTheme="minorEastAsia"/>
                                <w:lang w:val="nb-NO"/>
                              </w:rPr>
                            </w:pPr>
                            <w:r w:rsidRPr="006C3CFC">
                              <w:rPr>
                                <w:rFonts w:cs="Arial"/>
                                <w:color w:val="000000" w:themeColor="text1"/>
                                <w:kern w:val="24"/>
                                <w:sz w:val="30"/>
                                <w:szCs w:val="30"/>
                                <w:lang w:val="nb-NO"/>
                              </w:rPr>
                              <w:t>Hvis du ikke har et papir, er det beste alternativet å nyse: (1 poeng)</w:t>
                            </w:r>
                          </w:p>
                          <w:p w14:paraId="7FD4569C" w14:textId="77777777" w:rsidR="001C4AA5" w:rsidRPr="006C3CFC" w:rsidRDefault="001C4AA5" w:rsidP="00BC1E10">
                            <w:pPr>
                              <w:pStyle w:val="ListParagraph"/>
                              <w:numPr>
                                <w:ilvl w:val="0"/>
                                <w:numId w:val="8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i hendene</w:t>
                            </w:r>
                          </w:p>
                          <w:p w14:paraId="100BA433" w14:textId="77777777" w:rsidR="001C4AA5" w:rsidRPr="006C3CFC" w:rsidRDefault="001C4AA5" w:rsidP="00BC1E10">
                            <w:pPr>
                              <w:pStyle w:val="ListParagraph"/>
                              <w:numPr>
                                <w:ilvl w:val="0"/>
                                <w:numId w:val="8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i albuen</w:t>
                            </w:r>
                          </w:p>
                          <w:p w14:paraId="29A6E004" w14:textId="77777777" w:rsidR="001C4AA5" w:rsidRPr="006C3CFC" w:rsidRDefault="001C4AA5" w:rsidP="00BC1E10">
                            <w:pPr>
                              <w:pStyle w:val="ListParagraph"/>
                              <w:numPr>
                                <w:ilvl w:val="0"/>
                                <w:numId w:val="8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ut i et tomt rom</w:t>
                            </w:r>
                          </w:p>
                          <w:p w14:paraId="5501B9CF" w14:textId="426DA6D9" w:rsidR="001C4AA5" w:rsidRPr="006C3CFC" w:rsidRDefault="001C4AA5" w:rsidP="00BC1E10">
                            <w:pPr>
                              <w:pStyle w:val="ListParagraph"/>
                              <w:numPr>
                                <w:ilvl w:val="0"/>
                                <w:numId w:val="8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ned på pulten</w:t>
                            </w:r>
                          </w:p>
                        </w:txbxContent>
                      </wps:txbx>
                      <wps:bodyPr wrap="square" rtlCol="0">
                        <a:noAutofit/>
                      </wps:bodyPr>
                    </wps:wsp>
                  </a:graphicData>
                </a:graphic>
              </wp:inline>
            </w:drawing>
          </mc:Choice>
          <mc:Fallback>
            <w:pict>
              <v:shape w14:anchorId="067855A9" id="_x0000_s1369"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45pt;height:50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" filled="f" stroked="f">
                <v:textbox>
                  <w:txbxContent>
                    <w:p w14:paraId="2F9D4A44" w14:textId="77777777" w:rsidR="001C4AA5" w:rsidRPr="006C3CFC" w:rsidRDefault="001C4AA5" w:rsidP="0051799C">
                      <w:pPr>
                        <w:rPr>
                          <w:lang w:val="nb-NO"/>
                        </w:rPr>
                      </w:pPr>
                      <w:r w:rsidRPr="006C3CFC">
                        <w:rPr>
                          <w:rFonts w:cs="Arial"/>
                          <w:color w:val="000000" w:themeColor="text1"/>
                          <w:kern w:val="24"/>
                          <w:sz w:val="30"/>
                          <w:szCs w:val="30"/>
                          <w:lang w:val="nb-NO" w:bidi="nb-NO"/>
                        </w:rPr>
                        <w:t>Hvordan kan du spre mikrober til andre? (3 poeng)</w:t>
                      </w:r>
                    </w:p>
                    <w:p w14:paraId="7BBD44AF" w14:textId="77777777" w:rsidR="001C4AA5" w:rsidRPr="006C3CFC" w:rsidRDefault="001C4AA5" w:rsidP="00BC1E10">
                      <w:pPr>
                        <w:pStyle w:val="ListParagraph"/>
                        <w:numPr>
                          <w:ilvl w:val="0"/>
                          <w:numId w:val="8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Berøring</w:t>
                      </w:r>
                    </w:p>
                    <w:p w14:paraId="2700EB75" w14:textId="77777777" w:rsidR="001C4AA5" w:rsidRPr="006C3CFC" w:rsidRDefault="001C4AA5" w:rsidP="00BC1E10">
                      <w:pPr>
                        <w:pStyle w:val="ListParagraph"/>
                        <w:numPr>
                          <w:ilvl w:val="0"/>
                          <w:numId w:val="8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Soving</w:t>
                      </w:r>
                    </w:p>
                    <w:p w14:paraId="6955A0F9" w14:textId="77777777" w:rsidR="001C4AA5" w:rsidRPr="006C3CFC" w:rsidRDefault="001C4AA5" w:rsidP="00BC1E10">
                      <w:pPr>
                        <w:pStyle w:val="ListParagraph"/>
                        <w:numPr>
                          <w:ilvl w:val="0"/>
                          <w:numId w:val="8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Nysing</w:t>
                      </w:r>
                    </w:p>
                    <w:p w14:paraId="745A67C8" w14:textId="150D5683" w:rsidR="001C4AA5" w:rsidRPr="006C3CFC" w:rsidRDefault="001C4AA5" w:rsidP="00BC1E10">
                      <w:pPr>
                        <w:pStyle w:val="ListParagraph"/>
                        <w:numPr>
                          <w:ilvl w:val="0"/>
                          <w:numId w:val="8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hoste</w:t>
                      </w:r>
                      <w:r w:rsidRPr="006C3CFC">
                        <w:rPr>
                          <w:rFonts w:cs="Arial"/>
                          <w:color w:val="000000" w:themeColor="text1"/>
                          <w:kern w:val="24"/>
                          <w:sz w:val="28"/>
                          <w:szCs w:val="28"/>
                          <w:lang w:val="nb-NO"/>
                        </w:rPr>
                        <w:br/>
                      </w:r>
                    </w:p>
                    <w:p w14:paraId="4B4C69ED" w14:textId="08DEA33D" w:rsidR="001C4AA5" w:rsidRPr="006C3CFC" w:rsidRDefault="001C4AA5" w:rsidP="00C57BEC">
                      <w:pPr>
                        <w:rPr>
                          <w:rFonts w:eastAsiaTheme="minorEastAsia"/>
                          <w:lang w:val="nb-NO"/>
                        </w:rPr>
                      </w:pPr>
                      <w:r w:rsidRPr="006C3CFC">
                        <w:rPr>
                          <w:rFonts w:cs="Arial"/>
                          <w:color w:val="000000" w:themeColor="text1"/>
                          <w:kern w:val="24"/>
                          <w:sz w:val="30"/>
                          <w:szCs w:val="30"/>
                          <w:lang w:val="nb-NO"/>
                        </w:rPr>
                        <w:t>Når vi har nyst i hendene, bør vi (2 poeng)</w:t>
                      </w:r>
                    </w:p>
                    <w:p w14:paraId="2BDE815C" w14:textId="77777777" w:rsidR="001C4AA5" w:rsidRPr="006C3CFC" w:rsidRDefault="001C4AA5" w:rsidP="00BC1E10">
                      <w:pPr>
                        <w:pStyle w:val="ListParagraph"/>
                        <w:numPr>
                          <w:ilvl w:val="0"/>
                          <w:numId w:val="8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vaske hendene</w:t>
                      </w:r>
                    </w:p>
                    <w:p w14:paraId="121570FB" w14:textId="77777777" w:rsidR="001C4AA5" w:rsidRPr="006C3CFC" w:rsidRDefault="001C4AA5" w:rsidP="00BC1E10">
                      <w:pPr>
                        <w:pStyle w:val="ListParagraph"/>
                        <w:numPr>
                          <w:ilvl w:val="0"/>
                          <w:numId w:val="8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tørke hendene på klærne</w:t>
                      </w:r>
                    </w:p>
                    <w:p w14:paraId="5B9BF665" w14:textId="77777777" w:rsidR="001C4AA5" w:rsidRPr="006C3CFC" w:rsidRDefault="001C4AA5" w:rsidP="00BC1E10">
                      <w:pPr>
                        <w:pStyle w:val="ListParagraph"/>
                        <w:numPr>
                          <w:ilvl w:val="0"/>
                          <w:numId w:val="8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ta antibiotika</w:t>
                      </w:r>
                    </w:p>
                    <w:p w14:paraId="78437E31" w14:textId="094856CA" w:rsidR="001C4AA5" w:rsidRPr="006C3CFC" w:rsidRDefault="001C4AA5" w:rsidP="00BC1E10">
                      <w:pPr>
                        <w:pStyle w:val="ListParagraph"/>
                        <w:numPr>
                          <w:ilvl w:val="0"/>
                          <w:numId w:val="8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ingen av ovenstående</w:t>
                      </w:r>
                      <w:r w:rsidRPr="006C3CFC">
                        <w:rPr>
                          <w:rFonts w:cs="Arial"/>
                          <w:color w:val="000000" w:themeColor="text1"/>
                          <w:kern w:val="24"/>
                          <w:sz w:val="28"/>
                          <w:szCs w:val="28"/>
                          <w:lang w:val="nb-NO"/>
                        </w:rPr>
                        <w:br/>
                      </w:r>
                    </w:p>
                    <w:p w14:paraId="504D2319" w14:textId="7993E6FD" w:rsidR="001C4AA5" w:rsidRPr="006C3CFC" w:rsidRDefault="001C4AA5" w:rsidP="00C57BEC">
                      <w:pPr>
                        <w:rPr>
                          <w:rFonts w:eastAsiaTheme="minorEastAsia"/>
                          <w:lang w:val="nb-NO"/>
                        </w:rPr>
                      </w:pPr>
                      <w:r w:rsidRPr="006C3CFC">
                        <w:rPr>
                          <w:rFonts w:cs="Arial"/>
                          <w:color w:val="000000" w:themeColor="text1"/>
                          <w:kern w:val="24"/>
                          <w:sz w:val="30"/>
                          <w:szCs w:val="30"/>
                          <w:lang w:val="nb-NO"/>
                        </w:rPr>
                        <w:t>Hvis du ikke har et papir, er det beste alternativet å nyse: (1 poeng)</w:t>
                      </w:r>
                    </w:p>
                    <w:p w14:paraId="7FD4569C" w14:textId="77777777" w:rsidR="001C4AA5" w:rsidRPr="006C3CFC" w:rsidRDefault="001C4AA5" w:rsidP="00BC1E10">
                      <w:pPr>
                        <w:pStyle w:val="ListParagraph"/>
                        <w:numPr>
                          <w:ilvl w:val="0"/>
                          <w:numId w:val="8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i hendene</w:t>
                      </w:r>
                    </w:p>
                    <w:p w14:paraId="100BA433" w14:textId="77777777" w:rsidR="001C4AA5" w:rsidRPr="006C3CFC" w:rsidRDefault="001C4AA5" w:rsidP="00BC1E10">
                      <w:pPr>
                        <w:pStyle w:val="ListParagraph"/>
                        <w:numPr>
                          <w:ilvl w:val="0"/>
                          <w:numId w:val="8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i albuen</w:t>
                      </w:r>
                    </w:p>
                    <w:p w14:paraId="29A6E004" w14:textId="77777777" w:rsidR="001C4AA5" w:rsidRPr="006C3CFC" w:rsidRDefault="001C4AA5" w:rsidP="00BC1E10">
                      <w:pPr>
                        <w:pStyle w:val="ListParagraph"/>
                        <w:numPr>
                          <w:ilvl w:val="0"/>
                          <w:numId w:val="8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ut i et tomt rom</w:t>
                      </w:r>
                    </w:p>
                    <w:p w14:paraId="5501B9CF" w14:textId="426DA6D9" w:rsidR="001C4AA5" w:rsidRPr="006C3CFC" w:rsidRDefault="001C4AA5" w:rsidP="00BC1E10">
                      <w:pPr>
                        <w:pStyle w:val="ListParagraph"/>
                        <w:numPr>
                          <w:ilvl w:val="0"/>
                          <w:numId w:val="8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ned på pulten</w:t>
                      </w:r>
                    </w:p>
                  </w:txbxContent>
                </v:textbox>
                <w10:anchorlock/>
              </v:shape>
            </w:pict>
          </mc:Fallback>
        </mc:AlternateContent>
      </w:r>
      <w:r>
        <w:rPr>
          <w:noProof/>
          <w:lang w:val="nb-NO" w:eastAsia="nb-NO"/>
        </w:rPr>
        <mc:AlternateContent>
          <mc:Choice Requires="wps">
            <w:drawing>
              <wp:inline distT="0" distB="0" distL="0" distR="0" wp14:anchorId="0C29839F" wp14:editId="494C5E0C">
                <wp:extent cx="2799715" cy="6560185"/>
                <wp:effectExtent l="0" t="0" r="0" b="0"/>
                <wp:docPr id="3241"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9715" cy="6560185"/>
                        </a:xfrm>
                        <a:prstGeom prst="rect">
                          <a:avLst/>
                        </a:prstGeom>
                        <a:noFill/>
                      </wps:spPr>
                      <wps:txbx>
                        <w:txbxContent>
                          <w:p w14:paraId="50F1323A" w14:textId="4BDD3170" w:rsidR="001C4AA5" w:rsidRPr="006C3CFC" w:rsidRDefault="001C4AA5" w:rsidP="00C57BEC">
                            <w:pPr>
                              <w:rPr>
                                <w:lang w:val="nb-NO"/>
                              </w:rPr>
                            </w:pPr>
                            <w:r w:rsidRPr="006C3CFC">
                              <w:rPr>
                                <w:rFonts w:cs="Arial"/>
                                <w:color w:val="000000" w:themeColor="text1"/>
                                <w:kern w:val="24"/>
                                <w:sz w:val="30"/>
                                <w:szCs w:val="30"/>
                                <w:lang w:val="nb-NO"/>
                              </w:rPr>
                              <w:t>Den beste måten å hindre mikrober i å spre seg på er: (2 poeng)</w:t>
                            </w:r>
                          </w:p>
                          <w:p w14:paraId="0AC6BF93" w14:textId="77777777" w:rsidR="001C4AA5" w:rsidRPr="006C3CFC" w:rsidRDefault="001C4AA5" w:rsidP="00BC1E10">
                            <w:pPr>
                              <w:pStyle w:val="ListParagraph"/>
                              <w:numPr>
                                <w:ilvl w:val="0"/>
                                <w:numId w:val="8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å holde hånden for munnen når vi nyser</w:t>
                            </w:r>
                          </w:p>
                          <w:p w14:paraId="05B01A6F" w14:textId="77777777" w:rsidR="001C4AA5" w:rsidRPr="006C3CFC" w:rsidRDefault="001C4AA5" w:rsidP="00BC1E10">
                            <w:pPr>
                              <w:pStyle w:val="ListParagraph"/>
                              <w:numPr>
                                <w:ilvl w:val="0"/>
                                <w:numId w:val="8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å holde et papir over munnen når vi nyser</w:t>
                            </w:r>
                          </w:p>
                          <w:p w14:paraId="4FF2D85C" w14:textId="77777777" w:rsidR="001C4AA5" w:rsidRPr="006C3CFC" w:rsidRDefault="001C4AA5" w:rsidP="00BC1E10">
                            <w:pPr>
                              <w:pStyle w:val="ListParagraph"/>
                              <w:numPr>
                                <w:ilvl w:val="0"/>
                                <w:numId w:val="8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å bruke et i albuen hvis vi ikke har papir</w:t>
                            </w:r>
                          </w:p>
                          <w:p w14:paraId="7D47034D" w14:textId="32631891" w:rsidR="001C4AA5" w:rsidRPr="006C3CFC" w:rsidRDefault="001C4AA5" w:rsidP="00BC1E10">
                            <w:pPr>
                              <w:pStyle w:val="ListParagraph"/>
                              <w:numPr>
                                <w:ilvl w:val="0"/>
                                <w:numId w:val="8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å få i seg mye væske</w:t>
                            </w:r>
                            <w:r w:rsidRPr="006C3CFC">
                              <w:rPr>
                                <w:rFonts w:cs="Arial"/>
                                <w:color w:val="000000" w:themeColor="text1"/>
                                <w:kern w:val="24"/>
                                <w:sz w:val="28"/>
                                <w:szCs w:val="28"/>
                                <w:lang w:val="nb-NO"/>
                              </w:rPr>
                              <w:br/>
                            </w:r>
                          </w:p>
                          <w:p w14:paraId="2856944A" w14:textId="61D63B21" w:rsidR="001C4AA5" w:rsidRPr="006C3CFC" w:rsidRDefault="001C4AA5" w:rsidP="00C57BEC">
                            <w:pPr>
                              <w:rPr>
                                <w:rFonts w:eastAsiaTheme="minorEastAsia"/>
                                <w:lang w:val="nb-NO"/>
                              </w:rPr>
                            </w:pPr>
                            <w:r w:rsidRPr="006C3CFC">
                              <w:rPr>
                                <w:rFonts w:cs="Arial"/>
                                <w:color w:val="000000" w:themeColor="text1"/>
                                <w:kern w:val="24"/>
                                <w:sz w:val="30"/>
                                <w:szCs w:val="30"/>
                                <w:lang w:val="nb-NO"/>
                              </w:rPr>
                              <w:t>Hva bør du gjøre med et papir etter å ha nyst i det? (1 poeng)</w:t>
                            </w:r>
                          </w:p>
                          <w:p w14:paraId="1978DD9F" w14:textId="77777777" w:rsidR="001C4AA5" w:rsidRPr="006C3CFC" w:rsidRDefault="001C4AA5" w:rsidP="00BC1E10">
                            <w:pPr>
                              <w:pStyle w:val="ListParagraph"/>
                              <w:numPr>
                                <w:ilvl w:val="0"/>
                                <w:numId w:val="8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Legge det i lommen til neste gang</w:t>
                            </w:r>
                          </w:p>
                          <w:p w14:paraId="4CDAEDE9" w14:textId="77777777" w:rsidR="001C4AA5" w:rsidRPr="006C3CFC" w:rsidRDefault="001C4AA5" w:rsidP="00BC1E10">
                            <w:pPr>
                              <w:pStyle w:val="ListParagraph"/>
                              <w:numPr>
                                <w:ilvl w:val="0"/>
                                <w:numId w:val="8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Kaste det rett i søpla</w:t>
                            </w:r>
                          </w:p>
                          <w:p w14:paraId="05E5D29F" w14:textId="77777777" w:rsidR="001C4AA5" w:rsidRPr="006C3CFC" w:rsidRDefault="001C4AA5" w:rsidP="00BC1E10">
                            <w:pPr>
                              <w:pStyle w:val="ListParagraph"/>
                              <w:numPr>
                                <w:ilvl w:val="0"/>
                                <w:numId w:val="8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Stappe det opp i ermet til neste gang</w:t>
                            </w:r>
                          </w:p>
                          <w:p w14:paraId="6D429C2C" w14:textId="5CCDE278" w:rsidR="001C4AA5" w:rsidRPr="006C3CFC" w:rsidRDefault="001C4AA5" w:rsidP="00BC1E10">
                            <w:pPr>
                              <w:pStyle w:val="ListParagraph"/>
                              <w:numPr>
                                <w:ilvl w:val="0"/>
                                <w:numId w:val="8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Hvilket som helst av ovenstående alternativer</w:t>
                            </w:r>
                            <w:r w:rsidRPr="006C3CFC">
                              <w:rPr>
                                <w:rFonts w:cs="Arial"/>
                                <w:color w:val="000000" w:themeColor="text1"/>
                                <w:kern w:val="24"/>
                                <w:sz w:val="28"/>
                                <w:szCs w:val="28"/>
                                <w:lang w:val="nb-NO"/>
                              </w:rPr>
                              <w:br/>
                            </w:r>
                          </w:p>
                          <w:p w14:paraId="2F6E26AB" w14:textId="755E9BEE" w:rsidR="001C4AA5" w:rsidRPr="006C3CFC" w:rsidRDefault="001C4AA5" w:rsidP="00C57BEC">
                            <w:pPr>
                              <w:rPr>
                                <w:rFonts w:eastAsiaTheme="minorEastAsia"/>
                                <w:lang w:val="nb-NO"/>
                              </w:rPr>
                            </w:pPr>
                            <w:r w:rsidRPr="006C3CFC">
                              <w:rPr>
                                <w:rFonts w:cs="Arial"/>
                                <w:color w:val="000000" w:themeColor="text1"/>
                                <w:kern w:val="24"/>
                                <w:sz w:val="30"/>
                                <w:szCs w:val="30"/>
                                <w:lang w:val="nb-NO"/>
                              </w:rPr>
                              <w:t>Hva kan skje hvis vi ikke vasker hendene etter å ha nyst i dem? (1 poeng)</w:t>
                            </w:r>
                          </w:p>
                          <w:p w14:paraId="4C556D24" w14:textId="77777777" w:rsidR="001C4AA5" w:rsidRPr="006C3CFC" w:rsidRDefault="001C4AA5" w:rsidP="00BC1E10">
                            <w:pPr>
                              <w:pStyle w:val="ListParagraph"/>
                              <w:numPr>
                                <w:ilvl w:val="0"/>
                                <w:numId w:val="8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Ingenting</w:t>
                            </w:r>
                          </w:p>
                          <w:p w14:paraId="0448E3FC" w14:textId="77777777" w:rsidR="001C4AA5" w:rsidRPr="006C3CFC" w:rsidRDefault="001C4AA5" w:rsidP="00BC1E10">
                            <w:pPr>
                              <w:pStyle w:val="ListParagraph"/>
                              <w:numPr>
                                <w:ilvl w:val="0"/>
                                <w:numId w:val="8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Skadelige mikrober kan bli overført til andre</w:t>
                            </w:r>
                          </w:p>
                          <w:p w14:paraId="36FD0A8A" w14:textId="6648FDA7" w:rsidR="001C4AA5" w:rsidRPr="006C3CFC" w:rsidRDefault="001C4AA5" w:rsidP="00BC1E10">
                            <w:pPr>
                              <w:pStyle w:val="ListParagraph"/>
                              <w:numPr>
                                <w:ilvl w:val="0"/>
                                <w:numId w:val="8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Det beskytter mikrobene våre</w:t>
                            </w:r>
                          </w:p>
                        </w:txbxContent>
                      </wps:txbx>
                      <wps:bodyPr wrap="square" rtlCol="0">
                        <a:spAutoFit/>
                      </wps:bodyPr>
                    </wps:wsp>
                  </a:graphicData>
                </a:graphic>
              </wp:inline>
            </w:drawing>
          </mc:Choice>
          <mc:Fallback>
            <w:pict>
              <v:shape w14:anchorId="0C29839F" id="_x0000_s1370"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45pt;height:5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" filled="f" stroked="f">
                <v:textbox style="mso-fit-shape-to-text:t">
                  <w:txbxContent>
                    <w:p w14:paraId="50F1323A" w14:textId="4BDD3170" w:rsidR="001C4AA5" w:rsidRPr="006C3CFC" w:rsidRDefault="001C4AA5" w:rsidP="00C57BEC">
                      <w:pPr>
                        <w:rPr>
                          <w:lang w:val="nb-NO"/>
                        </w:rPr>
                      </w:pPr>
                      <w:r w:rsidRPr="006C3CFC">
                        <w:rPr>
                          <w:rFonts w:cs="Arial"/>
                          <w:color w:val="000000" w:themeColor="text1"/>
                          <w:kern w:val="24"/>
                          <w:sz w:val="30"/>
                          <w:szCs w:val="30"/>
                          <w:lang w:val="nb-NO"/>
                        </w:rPr>
                        <w:t>Den beste måten å hindre mikrober i å spre seg på er: (2 poeng)</w:t>
                      </w:r>
                    </w:p>
                    <w:p w14:paraId="0AC6BF93" w14:textId="77777777" w:rsidR="001C4AA5" w:rsidRPr="006C3CFC" w:rsidRDefault="001C4AA5" w:rsidP="00BC1E10">
                      <w:pPr>
                        <w:pStyle w:val="ListParagraph"/>
                        <w:numPr>
                          <w:ilvl w:val="0"/>
                          <w:numId w:val="8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å holde hånden for munnen når vi nyser</w:t>
                      </w:r>
                    </w:p>
                    <w:p w14:paraId="05B01A6F" w14:textId="77777777" w:rsidR="001C4AA5" w:rsidRPr="006C3CFC" w:rsidRDefault="001C4AA5" w:rsidP="00BC1E10">
                      <w:pPr>
                        <w:pStyle w:val="ListParagraph"/>
                        <w:numPr>
                          <w:ilvl w:val="0"/>
                          <w:numId w:val="8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å holde et papir over munnen når vi nyser</w:t>
                      </w:r>
                    </w:p>
                    <w:p w14:paraId="4FF2D85C" w14:textId="77777777" w:rsidR="001C4AA5" w:rsidRPr="006C3CFC" w:rsidRDefault="001C4AA5" w:rsidP="00BC1E10">
                      <w:pPr>
                        <w:pStyle w:val="ListParagraph"/>
                        <w:numPr>
                          <w:ilvl w:val="0"/>
                          <w:numId w:val="8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å bruke et i albuen hvis vi ikke har papir</w:t>
                      </w:r>
                    </w:p>
                    <w:p w14:paraId="7D47034D" w14:textId="32631891" w:rsidR="001C4AA5" w:rsidRPr="006C3CFC" w:rsidRDefault="001C4AA5" w:rsidP="00BC1E10">
                      <w:pPr>
                        <w:pStyle w:val="ListParagraph"/>
                        <w:numPr>
                          <w:ilvl w:val="0"/>
                          <w:numId w:val="8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å få i seg mye væske</w:t>
                      </w:r>
                      <w:r w:rsidRPr="006C3CFC">
                        <w:rPr>
                          <w:rFonts w:cs="Arial"/>
                          <w:color w:val="000000" w:themeColor="text1"/>
                          <w:kern w:val="24"/>
                          <w:sz w:val="28"/>
                          <w:szCs w:val="28"/>
                          <w:lang w:val="nb-NO"/>
                        </w:rPr>
                        <w:br/>
                      </w:r>
                    </w:p>
                    <w:p w14:paraId="2856944A" w14:textId="61D63B21" w:rsidR="001C4AA5" w:rsidRPr="006C3CFC" w:rsidRDefault="001C4AA5" w:rsidP="00C57BEC">
                      <w:pPr>
                        <w:rPr>
                          <w:rFonts w:eastAsiaTheme="minorEastAsia"/>
                          <w:lang w:val="nb-NO"/>
                        </w:rPr>
                      </w:pPr>
                      <w:r w:rsidRPr="006C3CFC">
                        <w:rPr>
                          <w:rFonts w:cs="Arial"/>
                          <w:color w:val="000000" w:themeColor="text1"/>
                          <w:kern w:val="24"/>
                          <w:sz w:val="30"/>
                          <w:szCs w:val="30"/>
                          <w:lang w:val="nb-NO"/>
                        </w:rPr>
                        <w:t>Hva bør du gjøre med et papir etter å ha nyst i det? (1 poeng)</w:t>
                      </w:r>
                    </w:p>
                    <w:p w14:paraId="1978DD9F" w14:textId="77777777" w:rsidR="001C4AA5" w:rsidRPr="006C3CFC" w:rsidRDefault="001C4AA5" w:rsidP="00BC1E10">
                      <w:pPr>
                        <w:pStyle w:val="ListParagraph"/>
                        <w:numPr>
                          <w:ilvl w:val="0"/>
                          <w:numId w:val="8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Legge det i lommen til neste gang</w:t>
                      </w:r>
                    </w:p>
                    <w:p w14:paraId="4CDAEDE9" w14:textId="77777777" w:rsidR="001C4AA5" w:rsidRPr="006C3CFC" w:rsidRDefault="001C4AA5" w:rsidP="00BC1E10">
                      <w:pPr>
                        <w:pStyle w:val="ListParagraph"/>
                        <w:numPr>
                          <w:ilvl w:val="0"/>
                          <w:numId w:val="8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Kaste det rett i søpla</w:t>
                      </w:r>
                    </w:p>
                    <w:p w14:paraId="05E5D29F" w14:textId="77777777" w:rsidR="001C4AA5" w:rsidRPr="006C3CFC" w:rsidRDefault="001C4AA5" w:rsidP="00BC1E10">
                      <w:pPr>
                        <w:pStyle w:val="ListParagraph"/>
                        <w:numPr>
                          <w:ilvl w:val="0"/>
                          <w:numId w:val="8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Stappe det opp i ermet til neste gang</w:t>
                      </w:r>
                    </w:p>
                    <w:p w14:paraId="6D429C2C" w14:textId="5CCDE278" w:rsidR="001C4AA5" w:rsidRPr="006C3CFC" w:rsidRDefault="001C4AA5" w:rsidP="00BC1E10">
                      <w:pPr>
                        <w:pStyle w:val="ListParagraph"/>
                        <w:numPr>
                          <w:ilvl w:val="0"/>
                          <w:numId w:val="8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Hvilket som helst av ovenstående alternativer</w:t>
                      </w:r>
                      <w:r w:rsidRPr="006C3CFC">
                        <w:rPr>
                          <w:rFonts w:cs="Arial"/>
                          <w:color w:val="000000" w:themeColor="text1"/>
                          <w:kern w:val="24"/>
                          <w:sz w:val="28"/>
                          <w:szCs w:val="28"/>
                          <w:lang w:val="nb-NO"/>
                        </w:rPr>
                        <w:br/>
                      </w:r>
                    </w:p>
                    <w:p w14:paraId="2F6E26AB" w14:textId="755E9BEE" w:rsidR="001C4AA5" w:rsidRPr="006C3CFC" w:rsidRDefault="001C4AA5" w:rsidP="00C57BEC">
                      <w:pPr>
                        <w:rPr>
                          <w:rFonts w:eastAsiaTheme="minorEastAsia"/>
                          <w:lang w:val="nb-NO"/>
                        </w:rPr>
                      </w:pPr>
                      <w:r w:rsidRPr="006C3CFC">
                        <w:rPr>
                          <w:rFonts w:cs="Arial"/>
                          <w:color w:val="000000" w:themeColor="text1"/>
                          <w:kern w:val="24"/>
                          <w:sz w:val="30"/>
                          <w:szCs w:val="30"/>
                          <w:lang w:val="nb-NO"/>
                        </w:rPr>
                        <w:t>Hva kan skje hvis vi ikke vasker hendene etter å ha nyst i dem? (1 poeng)</w:t>
                      </w:r>
                    </w:p>
                    <w:p w14:paraId="4C556D24" w14:textId="77777777" w:rsidR="001C4AA5" w:rsidRPr="006C3CFC" w:rsidRDefault="001C4AA5" w:rsidP="00BC1E10">
                      <w:pPr>
                        <w:pStyle w:val="ListParagraph"/>
                        <w:numPr>
                          <w:ilvl w:val="0"/>
                          <w:numId w:val="8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Ingenting</w:t>
                      </w:r>
                    </w:p>
                    <w:p w14:paraId="0448E3FC" w14:textId="77777777" w:rsidR="001C4AA5" w:rsidRPr="006C3CFC" w:rsidRDefault="001C4AA5" w:rsidP="00BC1E10">
                      <w:pPr>
                        <w:pStyle w:val="ListParagraph"/>
                        <w:numPr>
                          <w:ilvl w:val="0"/>
                          <w:numId w:val="8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Skadelige mikrober kan bli overført til andre</w:t>
                      </w:r>
                    </w:p>
                    <w:p w14:paraId="36FD0A8A" w14:textId="6648FDA7" w:rsidR="001C4AA5" w:rsidRPr="006C3CFC" w:rsidRDefault="001C4AA5" w:rsidP="00BC1E10">
                      <w:pPr>
                        <w:pStyle w:val="ListParagraph"/>
                        <w:numPr>
                          <w:ilvl w:val="0"/>
                          <w:numId w:val="8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Det beskytter mikrobene våre</w:t>
                      </w:r>
                    </w:p>
                  </w:txbxContent>
                </v:textbox>
                <w10:anchorlock/>
              </v:shape>
            </w:pict>
          </mc:Fallback>
        </mc:AlternateContent>
      </w:r>
    </w:p>
    <w:p w14:paraId="5D5E637B" w14:textId="77777777" w:rsidR="00333E56" w:rsidRDefault="00333E56">
      <w:r>
        <w:br w:type="page"/>
      </w:r>
    </w:p>
    <w:p w14:paraId="1D7837C9" w14:textId="1F0D90DD" w:rsidR="00C57BEC" w:rsidRDefault="00A80F27" w:rsidP="002F6126">
      <w:r>
        <w:rPr>
          <w:noProof/>
          <w:lang w:val="nb-NO" w:eastAsia="nb-NO"/>
        </w:rPr>
        <w:lastRenderedPageBreak/>
        <mc:AlternateContent>
          <mc:Choice Requires="wpg">
            <w:drawing>
              <wp:anchor distT="0" distB="0" distL="114300" distR="114300" simplePos="0" relativeHeight="251836416" behindDoc="0" locked="0" layoutInCell="1" allowOverlap="1" wp14:anchorId="428F9671" wp14:editId="43BBB252">
                <wp:simplePos x="0" y="0"/>
                <wp:positionH relativeFrom="column">
                  <wp:posOffset>5892165</wp:posOffset>
                </wp:positionH>
                <wp:positionV relativeFrom="paragraph">
                  <wp:posOffset>207739</wp:posOffset>
                </wp:positionV>
                <wp:extent cx="563164" cy="563185"/>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248BB42" id="Group 2863" o:spid="_x0000_s1026" alt="&quot;&quot;" style="position:absolute;margin-left:463.95pt;margin-top:16.35pt;width:44.35pt;height:44.35pt;z-index:25183641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127" o:title=""/>
                </v:shape>
              </v:group>
            </w:pict>
          </mc:Fallback>
        </mc:AlternateContent>
      </w:r>
      <w:r w:rsidR="002F6126">
        <w:rPr>
          <w:noProof/>
          <w:lang w:val="nb-NO" w:eastAsia="nb-NO"/>
        </w:rPr>
        <mc:AlternateContent>
          <mc:Choice Requires="wps">
            <w:drawing>
              <wp:inline distT="0" distB="0" distL="0" distR="0" wp14:anchorId="6E6F0364" wp14:editId="10C2BFDA">
                <wp:extent cx="3949700" cy="407406"/>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3949700" cy="407406"/>
                        </a:xfrm>
                        <a:prstGeom prst="rect">
                          <a:avLst/>
                        </a:prstGeom>
                        <a:noFill/>
                      </wps:spPr>
                      <wps:txbx>
                        <w:txbxContent>
                          <w:p w14:paraId="279CB817" w14:textId="2CDBEB93" w:rsidR="001C4AA5" w:rsidRPr="0051799C" w:rsidRDefault="001C4AA5" w:rsidP="002F6126">
                            <w:pPr>
                              <w:pStyle w:val="Heading2"/>
                              <w:rPr>
                                <w:lang w:val="nb-NO"/>
                              </w:rPr>
                            </w:pPr>
                            <w:r w:rsidRPr="0051799C">
                              <w:rPr>
                                <w:lang w:val="nb-NO"/>
                              </w:rPr>
                              <w:t xml:space="preserve">EA3 </w:t>
                            </w:r>
                            <w:r>
                              <w:rPr>
                                <w:lang w:val="nb-NO"/>
                              </w:rPr>
                              <w:t>Luftvei</w:t>
                            </w:r>
                            <w:r w:rsidRPr="0051799C">
                              <w:rPr>
                                <w:lang w:val="nb-NO"/>
                              </w:rPr>
                              <w:t>shygiene (fyll ut det som mangler)</w:t>
                            </w:r>
                          </w:p>
                        </w:txbxContent>
                      </wps:txbx>
                      <wps:bodyPr wrap="none" rtlCol="0">
                        <a:noAutofit/>
                      </wps:bodyPr>
                    </wps:wsp>
                  </a:graphicData>
                </a:graphic>
              </wp:inline>
            </w:drawing>
          </mc:Choice>
          <mc:Fallback>
            <w:pict>
              <v:shape w14:anchorId="6E6F0364" id="_x0000_s1371" type="#_x0000_t202" alt="SW3 - Respiratory Hygiene Fill in the Blanks Worksheet&#10;" style="width:311pt;height:3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" filled="f" stroked="f">
                <v:textbox>
                  <w:txbxContent>
                    <w:p w14:paraId="279CB817" w14:textId="2CDBEB93" w:rsidR="001C4AA5" w:rsidRPr="0051799C" w:rsidRDefault="001C4AA5" w:rsidP="002F6126">
                      <w:pPr>
                        <w:pStyle w:val="Heading2"/>
                        <w:rPr>
                          <w:lang w:val="nb-NO"/>
                        </w:rPr>
                      </w:pPr>
                      <w:r w:rsidRPr="0051799C">
                        <w:rPr>
                          <w:lang w:val="nb-NO"/>
                        </w:rPr>
                        <w:t xml:space="preserve">EA3 </w:t>
                      </w:r>
                      <w:r>
                        <w:rPr>
                          <w:lang w:val="nb-NO"/>
                        </w:rPr>
                        <w:t>Luftvei</w:t>
                      </w:r>
                      <w:r w:rsidRPr="0051799C">
                        <w:rPr>
                          <w:lang w:val="nb-NO"/>
                        </w:rPr>
                        <w:t>shygiene (fyll ut det som mangler)</w:t>
                      </w:r>
                    </w:p>
                  </w:txbxContent>
                </v:textbox>
                <w10:anchorlock/>
              </v:shape>
            </w:pict>
          </mc:Fallback>
        </mc:AlternateContent>
      </w:r>
    </w:p>
    <w:p w14:paraId="2800DA03" w14:textId="6193E8DF" w:rsidR="00C57BEC" w:rsidRDefault="00C51633" w:rsidP="00C57BEC">
      <w:pPr>
        <w:pStyle w:val="ListParagraph"/>
      </w:pPr>
      <w:r>
        <w:rPr>
          <w:noProof/>
          <w:lang w:val="nb-NO" w:eastAsia="nb-NO"/>
        </w:rPr>
        <mc:AlternateContent>
          <mc:Choice Requires="wps">
            <w:drawing>
              <wp:anchor distT="0" distB="0" distL="114300" distR="114300" simplePos="0" relativeHeight="251592704" behindDoc="0" locked="0" layoutInCell="1" allowOverlap="1" wp14:anchorId="0E4315D0" wp14:editId="0BC9205F">
                <wp:simplePos x="0" y="0"/>
                <wp:positionH relativeFrom="column">
                  <wp:posOffset>250856</wp:posOffset>
                </wp:positionH>
                <wp:positionV relativeFrom="paragraph">
                  <wp:posOffset>17799</wp:posOffset>
                </wp:positionV>
                <wp:extent cx="6080125" cy="9431825"/>
                <wp:effectExtent l="38100" t="38100" r="34925" b="36195"/>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318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4412D45" id="Rectangle: Rounded Corners 3252" o:spid="_x0000_s1026" alt="&quot;&quot;" style="position:absolute;margin-left:19.75pt;margin-top:1.4pt;width:478.75pt;height:742.65pt;z-index:25159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" filled="f" strokecolor="#117e62" strokeweight="6pt">
                <v:stroke joinstyle="bevel" endcap="square"/>
              </v:roundrect>
            </w:pict>
          </mc:Fallback>
        </mc:AlternateContent>
      </w:r>
      <w:r>
        <w:rPr>
          <w:noProof/>
          <w:lang w:val="nb-NO" w:eastAsia="nb-NO"/>
        </w:rPr>
        <mc:AlternateContent>
          <mc:Choice Requires="wps">
            <w:drawing>
              <wp:inline distT="0" distB="0" distL="0" distR="0" wp14:anchorId="4E32DEE1" wp14:editId="4DAB5260">
                <wp:extent cx="5839460" cy="932507"/>
                <wp:effectExtent l="0" t="0" r="0" b="0"/>
                <wp:docPr id="3249" name="TextBox 11" descr="Complete the&#10;sentences below&#10;using the key words&#10;"/>
                <wp:cNvGraphicFramePr/>
                <a:graphic xmlns:a="http://schemas.openxmlformats.org/drawingml/2006/main">
                  <a:graphicData uri="http://schemas.microsoft.com/office/word/2010/wordprocessingShape">
                    <wps:wsp>
                      <wps:cNvSpPr txBox="1"/>
                      <wps:spPr>
                        <a:xfrm>
                          <a:off x="0" y="0"/>
                          <a:ext cx="5839460" cy="932507"/>
                        </a:xfrm>
                        <a:prstGeom prst="rect">
                          <a:avLst/>
                        </a:prstGeom>
                        <a:noFill/>
                      </wps:spPr>
                      <wps:txbx>
                        <w:txbxContent>
                          <w:p w14:paraId="6F87B8CA" w14:textId="10ED0A22" w:rsidR="001C4AA5" w:rsidRPr="0051799C" w:rsidRDefault="001C4AA5" w:rsidP="0051799C">
                            <w:pPr>
                              <w:pStyle w:val="Heading3"/>
                              <w:rPr>
                                <w:sz w:val="52"/>
                                <w:szCs w:val="48"/>
                                <w:lang w:val="nb-NO"/>
                              </w:rPr>
                            </w:pPr>
                            <w:r w:rsidRPr="0051799C">
                              <w:rPr>
                                <w:sz w:val="52"/>
                                <w:szCs w:val="48"/>
                                <w:lang w:val="nb-NO"/>
                              </w:rPr>
                              <w:t>Fullfør setningene nedenfor ved hjelp av stikkordene</w:t>
                            </w:r>
                          </w:p>
                        </w:txbxContent>
                      </wps:txbx>
                      <wps:bodyPr wrap="square" rtlCol="0">
                        <a:noAutofit/>
                      </wps:bodyPr>
                    </wps:wsp>
                  </a:graphicData>
                </a:graphic>
              </wp:inline>
            </w:drawing>
          </mc:Choice>
          <mc:Fallback>
            <w:pict>
              <v:shape w14:anchorId="4E32DEE1" id="_x0000_s1372" type="#_x0000_t202" alt="Complete the&#10;sentences below&#10;using the key words&#10;" style="width:459.8pt;height:7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" filled="f" stroked="f">
                <v:textbox>
                  <w:txbxContent>
                    <w:p w14:paraId="6F87B8CA" w14:textId="10ED0A22" w:rsidR="001C4AA5" w:rsidRPr="0051799C" w:rsidRDefault="001C4AA5" w:rsidP="0051799C">
                      <w:pPr>
                        <w:pStyle w:val="Heading3"/>
                        <w:rPr>
                          <w:sz w:val="52"/>
                          <w:szCs w:val="48"/>
                          <w:lang w:val="nb-NO"/>
                        </w:rPr>
                      </w:pPr>
                      <w:r w:rsidRPr="0051799C">
                        <w:rPr>
                          <w:sz w:val="52"/>
                          <w:szCs w:val="48"/>
                          <w:lang w:val="nb-NO"/>
                        </w:rPr>
                        <w:t>Fullfør setningene nedenfor ved hjelp av stikkordene</w:t>
                      </w:r>
                    </w:p>
                  </w:txbxContent>
                </v:textbox>
                <w10:anchorlock/>
              </v:shape>
            </w:pict>
          </mc:Fallback>
        </mc:AlternateContent>
      </w:r>
    </w:p>
    <w:p w14:paraId="0BFE39F5" w14:textId="2CD7840B" w:rsidR="00AE7D53" w:rsidRDefault="00C51633" w:rsidP="00C51633">
      <w:pPr>
        <w:pStyle w:val="ListParagraph"/>
        <w:rPr>
          <w:rFonts w:eastAsia="Calibri" w:cs="Times New Roman"/>
          <w:szCs w:val="24"/>
        </w:rPr>
      </w:pPr>
      <w:r>
        <w:rPr>
          <w:noProof/>
          <w:lang w:val="nb-NO" w:eastAsia="nb-NO"/>
        </w:rPr>
        <mc:AlternateContent>
          <mc:Choice Requires="wps">
            <w:drawing>
              <wp:inline distT="0" distB="0" distL="0" distR="0" wp14:anchorId="6F46D59F" wp14:editId="5A8ED519">
                <wp:extent cx="5781675" cy="7134130"/>
                <wp:effectExtent l="0" t="0" r="0" b="0"/>
                <wp:docPr id="3250" name="TextBox 4" descr="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wp:cNvGraphicFramePr/>
                <a:graphic xmlns:a="http://schemas.openxmlformats.org/drawingml/2006/main">
                  <a:graphicData uri="http://schemas.microsoft.com/office/word/2010/wordprocessingShape">
                    <wps:wsp>
                      <wps:cNvSpPr txBox="1"/>
                      <wps:spPr>
                        <a:xfrm>
                          <a:off x="0" y="0"/>
                          <a:ext cx="5781675" cy="7134130"/>
                        </a:xfrm>
                        <a:prstGeom prst="rect">
                          <a:avLst/>
                        </a:prstGeom>
                        <a:noFill/>
                      </wps:spPr>
                      <wps:txbx>
                        <w:txbxContent>
                          <w:p w14:paraId="2061A7D7"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_______________ kan spre seg fra person til person gjennom luften, gjennom kontakt mellom personer (håndberøring, klemming, kyssing) eller gjennom skitne overflater.</w:t>
                            </w:r>
                          </w:p>
                          <w:p w14:paraId="5D709A8D" w14:textId="77777777" w:rsidR="001C4AA5" w:rsidRPr="00A80F27" w:rsidRDefault="001C4AA5" w:rsidP="0051799C">
                            <w:pPr>
                              <w:rPr>
                                <w:rFonts w:cs="Arial"/>
                                <w:color w:val="000000" w:themeColor="text1"/>
                                <w:kern w:val="24"/>
                                <w:szCs w:val="24"/>
                                <w:lang w:val="nb-NO"/>
                              </w:rPr>
                            </w:pPr>
                          </w:p>
                          <w:p w14:paraId="43E5FCF2"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Forkjølelse og influensa er de vanligste infeksjonene i klasserommet og blant de mest _______________.</w:t>
                            </w:r>
                          </w:p>
                          <w:p w14:paraId="6925B511" w14:textId="77777777" w:rsidR="001C4AA5" w:rsidRPr="00A80F27" w:rsidRDefault="001C4AA5" w:rsidP="0051799C">
                            <w:pPr>
                              <w:rPr>
                                <w:rFonts w:cs="Arial"/>
                                <w:color w:val="000000" w:themeColor="text1"/>
                                <w:kern w:val="24"/>
                                <w:szCs w:val="24"/>
                                <w:lang w:val="nb-NO"/>
                              </w:rPr>
                            </w:pPr>
                          </w:p>
                          <w:p w14:paraId="66A02F41"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Vanlige _______________ for en luftveisinfeksjon kan omfatte</w:t>
                            </w:r>
                          </w:p>
                          <w:p w14:paraId="2A41C7E7"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_______________, sår hals, _______________ og noen ganger rennende eller tett nese.</w:t>
                            </w:r>
                          </w:p>
                          <w:p w14:paraId="389EA2FD" w14:textId="77777777" w:rsidR="001C4AA5" w:rsidRPr="00A80F27" w:rsidRDefault="001C4AA5" w:rsidP="0051799C">
                            <w:pPr>
                              <w:rPr>
                                <w:rFonts w:cs="Arial"/>
                                <w:color w:val="000000" w:themeColor="text1"/>
                                <w:kern w:val="24"/>
                                <w:szCs w:val="24"/>
                                <w:lang w:val="nb-NO"/>
                              </w:rPr>
                            </w:pPr>
                          </w:p>
                          <w:p w14:paraId="38DF94FC"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Vi kan hindre at mikrober overføres fra person til person ved å holde for _______________ og _______________ med et papir og kaste papiret umiddelbart.</w:t>
                            </w:r>
                          </w:p>
                          <w:p w14:paraId="74634F8D" w14:textId="77777777" w:rsidR="001C4AA5" w:rsidRPr="00A80F27" w:rsidRDefault="001C4AA5" w:rsidP="0051799C">
                            <w:pPr>
                              <w:rPr>
                                <w:rFonts w:cs="Arial"/>
                                <w:color w:val="000000" w:themeColor="text1"/>
                                <w:kern w:val="24"/>
                                <w:szCs w:val="24"/>
                                <w:lang w:val="nb-NO"/>
                              </w:rPr>
                            </w:pPr>
                          </w:p>
                          <w:p w14:paraId="20EFC36B"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Vi bør alltid vaske hendene med såpe og vann, eller</w:t>
                            </w:r>
                          </w:p>
                          <w:p w14:paraId="2928A8A1"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_______________ hvis såpe og vann ikke er tilgjengelig, umiddelbart etter å ha kastet papiret.</w:t>
                            </w:r>
                          </w:p>
                          <w:p w14:paraId="17D9EA47" w14:textId="77777777" w:rsidR="001C4AA5" w:rsidRPr="00A80F27" w:rsidRDefault="001C4AA5" w:rsidP="0051799C">
                            <w:pPr>
                              <w:rPr>
                                <w:rFonts w:cs="Arial"/>
                                <w:color w:val="000000" w:themeColor="text1"/>
                                <w:kern w:val="24"/>
                                <w:szCs w:val="24"/>
                                <w:lang w:val="nb-NO"/>
                              </w:rPr>
                            </w:pPr>
                          </w:p>
                          <w:p w14:paraId="48B290EB" w14:textId="1DFD6BB4" w:rsidR="001C4AA5" w:rsidRPr="00A80F27" w:rsidRDefault="001C4AA5" w:rsidP="0051799C">
                            <w:pPr>
                              <w:rPr>
                                <w:sz w:val="28"/>
                                <w:szCs w:val="28"/>
                                <w:lang w:val="nb-NO"/>
                              </w:rPr>
                            </w:pPr>
                            <w:r w:rsidRPr="00A80F27">
                              <w:rPr>
                                <w:rFonts w:cs="Arial"/>
                                <w:color w:val="000000" w:themeColor="text1"/>
                                <w:kern w:val="24"/>
                                <w:sz w:val="32"/>
                                <w:szCs w:val="32"/>
                                <w:lang w:val="nb-NO"/>
                              </w:rPr>
                              <w:t>Selv om det er mange _______________ mikrober vi kan bli syke av, kan vi hindre noen infeksjoner ved å bli _______________.</w:t>
                            </w:r>
                          </w:p>
                        </w:txbxContent>
                      </wps:txbx>
                      <wps:bodyPr wrap="square" rtlCol="0">
                        <a:noAutofit/>
                      </wps:bodyPr>
                    </wps:wsp>
                  </a:graphicData>
                </a:graphic>
              </wp:inline>
            </w:drawing>
          </mc:Choice>
          <mc:Fallback>
            <w:pict>
              <v:shape w14:anchorId="6F46D59F" id="_x0000_s1373" type="#_x0000_t202" alt="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style="width:455.25pt;height:56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" filled="f" stroked="f">
                <v:textbox>
                  <w:txbxContent>
                    <w:p w14:paraId="2061A7D7"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_______________ kan spre seg fra person til person gjennom luften, gjennom kontakt mellom personer (håndberøring, klemming, kyssing) eller gjennom skitne overflater.</w:t>
                      </w:r>
                    </w:p>
                    <w:p w14:paraId="5D709A8D" w14:textId="77777777" w:rsidR="001C4AA5" w:rsidRPr="00A80F27" w:rsidRDefault="001C4AA5" w:rsidP="0051799C">
                      <w:pPr>
                        <w:rPr>
                          <w:rFonts w:cs="Arial"/>
                          <w:color w:val="000000" w:themeColor="text1"/>
                          <w:kern w:val="24"/>
                          <w:szCs w:val="24"/>
                          <w:lang w:val="nb-NO"/>
                        </w:rPr>
                      </w:pPr>
                    </w:p>
                    <w:p w14:paraId="43E5FCF2"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Forkjølelse og influensa er de vanligste infeksjonene i klasserommet og blant de mest _______________.</w:t>
                      </w:r>
                    </w:p>
                    <w:p w14:paraId="6925B511" w14:textId="77777777" w:rsidR="001C4AA5" w:rsidRPr="00A80F27" w:rsidRDefault="001C4AA5" w:rsidP="0051799C">
                      <w:pPr>
                        <w:rPr>
                          <w:rFonts w:cs="Arial"/>
                          <w:color w:val="000000" w:themeColor="text1"/>
                          <w:kern w:val="24"/>
                          <w:szCs w:val="24"/>
                          <w:lang w:val="nb-NO"/>
                        </w:rPr>
                      </w:pPr>
                    </w:p>
                    <w:p w14:paraId="66A02F41"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Vanlige _______________ for en luftveisinfeksjon kan omfatte</w:t>
                      </w:r>
                    </w:p>
                    <w:p w14:paraId="2A41C7E7"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_______________, sår hals, _______________ og noen ganger rennende eller tett nese.</w:t>
                      </w:r>
                    </w:p>
                    <w:p w14:paraId="389EA2FD" w14:textId="77777777" w:rsidR="001C4AA5" w:rsidRPr="00A80F27" w:rsidRDefault="001C4AA5" w:rsidP="0051799C">
                      <w:pPr>
                        <w:rPr>
                          <w:rFonts w:cs="Arial"/>
                          <w:color w:val="000000" w:themeColor="text1"/>
                          <w:kern w:val="24"/>
                          <w:szCs w:val="24"/>
                          <w:lang w:val="nb-NO"/>
                        </w:rPr>
                      </w:pPr>
                    </w:p>
                    <w:p w14:paraId="38DF94FC"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Vi kan hindre at mikrober overføres fra person til person ved å holde for _______________ og _______________ med et papir og kaste papiret umiddelbart.</w:t>
                      </w:r>
                    </w:p>
                    <w:p w14:paraId="74634F8D" w14:textId="77777777" w:rsidR="001C4AA5" w:rsidRPr="00A80F27" w:rsidRDefault="001C4AA5" w:rsidP="0051799C">
                      <w:pPr>
                        <w:rPr>
                          <w:rFonts w:cs="Arial"/>
                          <w:color w:val="000000" w:themeColor="text1"/>
                          <w:kern w:val="24"/>
                          <w:szCs w:val="24"/>
                          <w:lang w:val="nb-NO"/>
                        </w:rPr>
                      </w:pPr>
                    </w:p>
                    <w:p w14:paraId="20EFC36B"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Vi bør alltid vaske hendene med såpe og vann, eller</w:t>
                      </w:r>
                    </w:p>
                    <w:p w14:paraId="2928A8A1" w14:textId="77777777" w:rsidR="001C4AA5" w:rsidRPr="00A80F27" w:rsidRDefault="001C4AA5" w:rsidP="0051799C">
                      <w:pPr>
                        <w:rPr>
                          <w:rFonts w:cs="Arial"/>
                          <w:color w:val="000000" w:themeColor="text1"/>
                          <w:kern w:val="24"/>
                          <w:sz w:val="32"/>
                          <w:szCs w:val="32"/>
                          <w:lang w:val="nb-NO"/>
                        </w:rPr>
                      </w:pPr>
                      <w:r w:rsidRPr="00A80F27">
                        <w:rPr>
                          <w:rFonts w:cs="Arial"/>
                          <w:color w:val="000000" w:themeColor="text1"/>
                          <w:kern w:val="24"/>
                          <w:sz w:val="32"/>
                          <w:szCs w:val="32"/>
                          <w:lang w:val="nb-NO"/>
                        </w:rPr>
                        <w:t>_______________ hvis såpe og vann ikke er tilgjengelig, umiddelbart etter å ha kastet papiret.</w:t>
                      </w:r>
                    </w:p>
                    <w:p w14:paraId="17D9EA47" w14:textId="77777777" w:rsidR="001C4AA5" w:rsidRPr="00A80F27" w:rsidRDefault="001C4AA5" w:rsidP="0051799C">
                      <w:pPr>
                        <w:rPr>
                          <w:rFonts w:cs="Arial"/>
                          <w:color w:val="000000" w:themeColor="text1"/>
                          <w:kern w:val="24"/>
                          <w:szCs w:val="24"/>
                          <w:lang w:val="nb-NO"/>
                        </w:rPr>
                      </w:pPr>
                    </w:p>
                    <w:p w14:paraId="48B290EB" w14:textId="1DFD6BB4" w:rsidR="001C4AA5" w:rsidRPr="00A80F27" w:rsidRDefault="001C4AA5" w:rsidP="0051799C">
                      <w:pPr>
                        <w:rPr>
                          <w:sz w:val="28"/>
                          <w:szCs w:val="28"/>
                          <w:lang w:val="nb-NO"/>
                        </w:rPr>
                      </w:pPr>
                      <w:r w:rsidRPr="00A80F27">
                        <w:rPr>
                          <w:rFonts w:cs="Arial"/>
                          <w:color w:val="000000" w:themeColor="text1"/>
                          <w:kern w:val="24"/>
                          <w:sz w:val="32"/>
                          <w:szCs w:val="32"/>
                          <w:lang w:val="nb-NO"/>
                        </w:rPr>
                        <w:t>Selv om det er mange _______________ mikrober vi kan bli syke av, kan vi hindre noen infeksjoner ved å bli _______________.</w:t>
                      </w:r>
                    </w:p>
                  </w:txbxContent>
                </v:textbox>
                <w10:anchorlock/>
              </v:shape>
            </w:pict>
          </mc:Fallback>
        </mc:AlternateContent>
      </w:r>
      <w:r w:rsidR="00963CFF">
        <w:rPr>
          <w:rFonts w:eastAsia="Calibri" w:cs="Times New Roman"/>
          <w:noProof/>
          <w:szCs w:val="24"/>
          <w:lang w:val="nb-NO" w:eastAsia="nb-NO"/>
        </w:rPr>
        <mc:AlternateContent>
          <mc:Choice Requires="wps">
            <w:drawing>
              <wp:inline distT="0" distB="0" distL="0" distR="0" wp14:anchorId="62F176FB" wp14:editId="27023645">
                <wp:extent cx="5540023" cy="990600"/>
                <wp:effectExtent l="0" t="0" r="22860" b="19050"/>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40023" cy="990600"/>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11E4" w14:textId="529CC23B" w:rsidR="001C4AA5" w:rsidRPr="00A80F27" w:rsidRDefault="001C4AA5" w:rsidP="00963CFF">
                            <w:pPr>
                              <w:rPr>
                                <w:lang w:val="nb-NO"/>
                              </w:rPr>
                            </w:pPr>
                            <w:r w:rsidRPr="00A80F27">
                              <w:rPr>
                                <w:rFonts w:cs="Arial"/>
                                <w:color w:val="000000" w:themeColor="text1"/>
                                <w:kern w:val="24"/>
                                <w:sz w:val="32"/>
                                <w:szCs w:val="32"/>
                                <w:lang w:val="nb-NO"/>
                              </w:rPr>
                              <w:t>Stikkord:</w:t>
                            </w:r>
                          </w:p>
                          <w:p w14:paraId="501F87DB" w14:textId="1DDF13ED" w:rsidR="001C4AA5" w:rsidRPr="00A80F27" w:rsidRDefault="001C4AA5" w:rsidP="00A80F27">
                            <w:pPr>
                              <w:rPr>
                                <w:rFonts w:cs="Arial"/>
                                <w:color w:val="000000" w:themeColor="text1"/>
                                <w:kern w:val="24"/>
                                <w:sz w:val="32"/>
                                <w:szCs w:val="32"/>
                                <w:lang w:val="nb-NO" w:bidi="nb-NO"/>
                              </w:rPr>
                            </w:pPr>
                            <w:r w:rsidRPr="00A80F27">
                              <w:rPr>
                                <w:rFonts w:cs="Arial"/>
                                <w:color w:val="000000" w:themeColor="text1"/>
                                <w:kern w:val="24"/>
                                <w:sz w:val="32"/>
                                <w:szCs w:val="32"/>
                                <w:lang w:val="nb-NO" w:bidi="nb-NO"/>
                              </w:rPr>
                              <w:t>hodepine, håndsprit, feber, vaksiner, symptomer, mikrober,</w:t>
                            </w:r>
                            <w:r>
                              <w:rPr>
                                <w:rFonts w:cs="Arial"/>
                                <w:color w:val="000000" w:themeColor="text1"/>
                                <w:kern w:val="24"/>
                                <w:sz w:val="32"/>
                                <w:szCs w:val="32"/>
                                <w:lang w:val="nb-NO" w:bidi="nb-NO"/>
                              </w:rPr>
                              <w:t xml:space="preserve"> </w:t>
                            </w:r>
                            <w:r w:rsidRPr="00A80F27">
                              <w:rPr>
                                <w:rFonts w:cs="Arial"/>
                                <w:color w:val="000000" w:themeColor="text1"/>
                                <w:kern w:val="24"/>
                                <w:sz w:val="32"/>
                                <w:szCs w:val="32"/>
                                <w:lang w:val="nb-NO" w:bidi="nb-NO"/>
                              </w:rPr>
                              <w:t>nys, host, skadelig, smittsom</w:t>
                            </w:r>
                          </w:p>
                          <w:p w14:paraId="2D54E4BA" w14:textId="77777777" w:rsidR="001C4AA5" w:rsidRPr="00A80F27" w:rsidRDefault="001C4AA5" w:rsidP="00963CFF">
                            <w:pPr>
                              <w:jc w:val="center"/>
                              <w:rPr>
                                <w:lang w:val="nb-NO"/>
                              </w:rPr>
                            </w:pPr>
                          </w:p>
                        </w:txbxContent>
                      </wps:txbx>
                      <wps:bodyPr rtlCol="0" anchor="ctr"/>
                    </wps:wsp>
                  </a:graphicData>
                </a:graphic>
              </wp:inline>
            </w:drawing>
          </mc:Choice>
          <mc:Fallback>
            <w:pict>
              <v:roundrect w14:anchorId="62F176FB" id="Rectangle: Rounded Corners 3247" o:spid="_x0000_s1374" alt="&quot;&quot;" style="width:436.2pt;height:78pt;visibility:visible;mso-wrap-style:square;mso-left-percent:-10001;mso-top-percent:-10001;mso-position-horizontal:absolute;mso-position-horizontal-relative:char;mso-position-vertical:absolute;mso-position-vertical-relative:line;mso-left-percent:-10001;mso-top-percent:-10001;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" fillcolor="#99d5c7" strokecolor="black [3213]" strokeweight="1pt">
                <v:stroke joinstyle="miter"/>
                <v:textbox>
                  <w:txbxContent>
                    <w:p w14:paraId="6A7511E4" w14:textId="529CC23B" w:rsidR="001C4AA5" w:rsidRPr="00A80F27" w:rsidRDefault="001C4AA5" w:rsidP="00963CFF">
                      <w:pPr>
                        <w:rPr>
                          <w:lang w:val="nb-NO"/>
                        </w:rPr>
                      </w:pPr>
                      <w:r w:rsidRPr="00A80F27">
                        <w:rPr>
                          <w:rFonts w:cs="Arial"/>
                          <w:color w:val="000000" w:themeColor="text1"/>
                          <w:kern w:val="24"/>
                          <w:sz w:val="32"/>
                          <w:szCs w:val="32"/>
                          <w:lang w:val="nb-NO"/>
                        </w:rPr>
                        <w:t>Stikkord:</w:t>
                      </w:r>
                    </w:p>
                    <w:p w14:paraId="501F87DB" w14:textId="1DDF13ED" w:rsidR="001C4AA5" w:rsidRPr="00A80F27" w:rsidRDefault="001C4AA5" w:rsidP="00A80F27">
                      <w:pPr>
                        <w:rPr>
                          <w:rFonts w:cs="Arial"/>
                          <w:color w:val="000000" w:themeColor="text1"/>
                          <w:kern w:val="24"/>
                          <w:sz w:val="32"/>
                          <w:szCs w:val="32"/>
                          <w:lang w:val="nb-NO" w:bidi="nb-NO"/>
                        </w:rPr>
                      </w:pPr>
                      <w:r w:rsidRPr="00A80F27">
                        <w:rPr>
                          <w:rFonts w:cs="Arial"/>
                          <w:color w:val="000000" w:themeColor="text1"/>
                          <w:kern w:val="24"/>
                          <w:sz w:val="32"/>
                          <w:szCs w:val="32"/>
                          <w:lang w:val="nb-NO" w:bidi="nb-NO"/>
                        </w:rPr>
                        <w:t>hodepine, håndsprit, feber, vaksiner, symptomer, mikrober,</w:t>
                      </w:r>
                      <w:r>
                        <w:rPr>
                          <w:rFonts w:cs="Arial"/>
                          <w:color w:val="000000" w:themeColor="text1"/>
                          <w:kern w:val="24"/>
                          <w:sz w:val="32"/>
                          <w:szCs w:val="32"/>
                          <w:lang w:val="nb-NO" w:bidi="nb-NO"/>
                        </w:rPr>
                        <w:t xml:space="preserve"> </w:t>
                      </w:r>
                      <w:r w:rsidRPr="00A80F27">
                        <w:rPr>
                          <w:rFonts w:cs="Arial"/>
                          <w:color w:val="000000" w:themeColor="text1"/>
                          <w:kern w:val="24"/>
                          <w:sz w:val="32"/>
                          <w:szCs w:val="32"/>
                          <w:lang w:val="nb-NO" w:bidi="nb-NO"/>
                        </w:rPr>
                        <w:t>nys, host, skadelig, smittsom</w:t>
                      </w:r>
                    </w:p>
                    <w:p w14:paraId="2D54E4BA" w14:textId="77777777" w:rsidR="001C4AA5" w:rsidRPr="00A80F27" w:rsidRDefault="001C4AA5" w:rsidP="00963CFF">
                      <w:pPr>
                        <w:jc w:val="center"/>
                        <w:rPr>
                          <w:lang w:val="nb-NO"/>
                        </w:rPr>
                      </w:pPr>
                    </w:p>
                  </w:txbxContent>
                </v:textbox>
                <w10:anchorlock/>
              </v:roundrect>
            </w:pict>
          </mc:Fallback>
        </mc:AlternateContent>
      </w:r>
    </w:p>
    <w:bookmarkStart w:id="18" w:name="_Hlk112921471"/>
    <w:bookmarkEnd w:id="16"/>
    <w:p w14:paraId="35F67C6E" w14:textId="77777777" w:rsidR="00A80F27" w:rsidRDefault="00AE7D53" w:rsidP="00A80F27">
      <w:pPr>
        <w:pStyle w:val="Heading1"/>
        <w:rPr>
          <w:sz w:val="76"/>
          <w:szCs w:val="76"/>
          <w:lang w:val="nb-NO"/>
        </w:rPr>
      </w:pPr>
      <w:r w:rsidRPr="00D4327E">
        <w:rPr>
          <w:noProof/>
          <w:sz w:val="76"/>
          <w:szCs w:val="76"/>
          <w:lang w:val="nb-NO" w:eastAsia="nb-NO"/>
        </w:rPr>
        <w:lastRenderedPageBreak/>
        <mc:AlternateContent>
          <mc:Choice Requires="wpg">
            <w:drawing>
              <wp:inline distT="0" distB="0" distL="0" distR="0" wp14:anchorId="1F8D6116" wp14:editId="45A7D047">
                <wp:extent cx="826770" cy="1029396"/>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96"/>
                          <a:chOff x="0" y="0"/>
                          <a:chExt cx="826770" cy="1029396"/>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126"/>
                            <a:ext cx="826770" cy="382270"/>
                          </a:xfrm>
                          <a:prstGeom prst="rect">
                            <a:avLst/>
                          </a:prstGeom>
                        </wps:spPr>
                        <wps:txbx>
                          <w:txbxContent>
                            <w:p w14:paraId="115B2C33" w14:textId="5DC34BC1" w:rsidR="001C4AA5" w:rsidRPr="00647369" w:rsidRDefault="001C4AA5" w:rsidP="00AE7D53">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1F8D6116" id="_x0000_s1375"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">
                <v:shape id="Picture 3282" o:spid="_x0000_s1376"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5" o:title=""/>
                </v:shape>
                <v:rect id="Rectangle 3283" o:spid="_x0000_s1377" style="position:absolute;top:6471;width:826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" filled="f" stroked="f">
                  <v:textbox style="mso-fit-shape-to-text:t">
                    <w:txbxContent>
                      <w:p w14:paraId="115B2C33" w14:textId="5DC34BC1" w:rsidR="001C4AA5" w:rsidRPr="00647369" w:rsidRDefault="001C4AA5" w:rsidP="00AE7D53">
                        <w:r>
                          <w:rPr>
                            <w:rFonts w:eastAsia="Calibri" w:cs="Arial"/>
                            <w:b/>
                            <w:bCs/>
                            <w:kern w:val="24"/>
                          </w:rPr>
                          <w:t>5.-7.trinn</w:t>
                        </w:r>
                      </w:p>
                    </w:txbxContent>
                  </v:textbox>
                </v:rect>
                <w10:anchorlock/>
              </v:group>
            </w:pict>
          </mc:Fallback>
        </mc:AlternateContent>
      </w:r>
      <w:r w:rsidR="00A80F27" w:rsidRPr="00A80F27">
        <w:rPr>
          <w:lang w:val="nb-NO"/>
        </w:rPr>
        <w:t xml:space="preserve"> </w:t>
      </w:r>
      <w:r w:rsidR="00A80F27" w:rsidRPr="00A80F27">
        <w:rPr>
          <w:sz w:val="76"/>
          <w:szCs w:val="76"/>
          <w:lang w:val="nb-NO"/>
        </w:rPr>
        <w:t>Smittespredning: Mathygiene</w:t>
      </w:r>
    </w:p>
    <w:p w14:paraId="09C4E14C" w14:textId="4C1056DC" w:rsidR="00AE7D53" w:rsidRPr="00A80F27" w:rsidRDefault="009E3BC5" w:rsidP="00A80F27">
      <w:pPr>
        <w:pStyle w:val="Heading1"/>
        <w:jc w:val="center"/>
        <w:rPr>
          <w:sz w:val="56"/>
          <w:szCs w:val="28"/>
          <w:lang w:val="nb-NO"/>
        </w:rPr>
      </w:pPr>
      <w:r w:rsidRPr="00C57BEC">
        <w:rPr>
          <w:rFonts w:eastAsia="Calibri" w:cs="Arial"/>
          <w:b w:val="0"/>
          <w:bCs/>
          <w:noProof/>
          <w:szCs w:val="70"/>
          <w:lang w:val="nb-NO" w:eastAsia="nb-NO"/>
        </w:rPr>
        <mc:AlternateContent>
          <mc:Choice Requires="wps">
            <w:drawing>
              <wp:anchor distT="0" distB="0" distL="114300" distR="114300" simplePos="0" relativeHeight="251760640" behindDoc="0" locked="0" layoutInCell="1" allowOverlap="1" wp14:anchorId="595C35AF" wp14:editId="6E99A706">
                <wp:simplePos x="0" y="0"/>
                <wp:positionH relativeFrom="page">
                  <wp:posOffset>372110</wp:posOffset>
                </wp:positionH>
                <wp:positionV relativeFrom="paragraph">
                  <wp:posOffset>20157</wp:posOffset>
                </wp:positionV>
                <wp:extent cx="6870700" cy="1520039"/>
                <wp:effectExtent l="19050" t="19050" r="44450" b="42545"/>
                <wp:wrapNone/>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2003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5C788" id="Rectangle 3787" o:spid="_x0000_s1026" alt="&quot;&quot;" style="position:absolute;margin-left:29.3pt;margin-top:1.6pt;width:541pt;height:119.7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" filled="f" strokecolor="#117e62" strokeweight="4.5pt">
                <w10:wrap anchorx="page"/>
              </v:rect>
            </w:pict>
          </mc:Fallback>
        </mc:AlternateContent>
      </w:r>
      <w:r w:rsidR="00A80F27" w:rsidRPr="00A80F27">
        <w:rPr>
          <w:sz w:val="56"/>
          <w:szCs w:val="28"/>
          <w:lang w:val="nb-NO"/>
        </w:rPr>
        <w:t>Time 6: Mathygiene</w:t>
      </w:r>
    </w:p>
    <w:p w14:paraId="6DB50197" w14:textId="69E685E4" w:rsidR="00AE7D53" w:rsidRPr="00A80F27" w:rsidRDefault="00A80F27" w:rsidP="00A80F27">
      <w:pPr>
        <w:jc w:val="center"/>
        <w:rPr>
          <w:sz w:val="28"/>
          <w:szCs w:val="28"/>
          <w:lang w:val="nb-NO"/>
        </w:rPr>
      </w:pPr>
      <w:r w:rsidRPr="00A80F27">
        <w:rPr>
          <w:sz w:val="28"/>
          <w:szCs w:val="28"/>
          <w:lang w:val="nb-NO"/>
        </w:rPr>
        <w:t>Elevene vil gjennomgå en interaktiv test som følger forberedelsen av et måltid. Underveis må elevene ta beslutninger om hva de skal gjøre i neste omgang, og svare på spørsmål.</w:t>
      </w:r>
    </w:p>
    <w:p w14:paraId="4BAB7E34" w14:textId="77777777" w:rsidR="00A80F27" w:rsidRPr="006C3CFC" w:rsidRDefault="00A80F27" w:rsidP="00AE7D53">
      <w:pPr>
        <w:rPr>
          <w:lang w:val="nb-NO"/>
        </w:rPr>
      </w:pPr>
    </w:p>
    <w:p w14:paraId="540AE508" w14:textId="77777777" w:rsidR="00AE7D53" w:rsidRPr="006C3CFC" w:rsidRDefault="00AE7D53" w:rsidP="00AE7D53">
      <w:pPr>
        <w:rPr>
          <w:lang w:val="nb-NO"/>
        </w:rPr>
        <w:sectPr w:rsidR="00AE7D53" w:rsidRPr="006C3CFC" w:rsidSect="009E3BC5">
          <w:type w:val="continuous"/>
          <w:pgSz w:w="11900" w:h="16840"/>
          <w:pgMar w:top="720" w:right="720" w:bottom="720" w:left="720" w:header="709" w:footer="709" w:gutter="0"/>
          <w:cols w:space="708"/>
          <w:docGrid w:linePitch="360"/>
        </w:sectPr>
      </w:pPr>
    </w:p>
    <w:p w14:paraId="41014264" w14:textId="1C97B42D" w:rsidR="00AE7D53" w:rsidRPr="006C3CFC" w:rsidRDefault="005445D9" w:rsidP="00AE7D53">
      <w:pPr>
        <w:pStyle w:val="Heading2"/>
        <w:rPr>
          <w:lang w:val="nb-NO"/>
        </w:rPr>
      </w:pPr>
      <w:r w:rsidRPr="006C3CFC">
        <w:rPr>
          <w:lang w:val="nb-NO"/>
        </w:rPr>
        <w:t>Kompetansemål</w:t>
      </w:r>
    </w:p>
    <w:p w14:paraId="685CD20A" w14:textId="3028532C" w:rsidR="00AE7D53" w:rsidRPr="006C3CFC" w:rsidRDefault="005445D9" w:rsidP="00D4327E">
      <w:pPr>
        <w:pStyle w:val="Heading3"/>
        <w:rPr>
          <w:lang w:val="nb-NO"/>
        </w:rPr>
      </w:pPr>
      <w:r w:rsidRPr="006C3CFC">
        <w:rPr>
          <w:lang w:val="nb-NO"/>
        </w:rPr>
        <w:t>Alle elever skal</w:t>
      </w:r>
      <w:r w:rsidR="00AE7D53" w:rsidRPr="006C3CFC">
        <w:rPr>
          <w:lang w:val="nb-NO"/>
        </w:rPr>
        <w:t xml:space="preserve">: </w:t>
      </w:r>
    </w:p>
    <w:p w14:paraId="6B742EED" w14:textId="77777777" w:rsidR="00A80F27" w:rsidRPr="006C3CFC" w:rsidRDefault="00A80F27" w:rsidP="00BC1E10">
      <w:pPr>
        <w:pStyle w:val="ListParagraph"/>
        <w:numPr>
          <w:ilvl w:val="0"/>
          <w:numId w:val="89"/>
        </w:numPr>
        <w:spacing w:after="120" w:line="240" w:lineRule="auto"/>
        <w:contextualSpacing w:val="0"/>
        <w:rPr>
          <w:lang w:val="nb-NO"/>
        </w:rPr>
      </w:pPr>
      <w:r w:rsidRPr="006C3CFC">
        <w:rPr>
          <w:lang w:val="nb-NO" w:bidi="nb-NO"/>
        </w:rPr>
        <w:t xml:space="preserve">forstå at mikrober finnes på maten og kan overføres til mennesker. </w:t>
      </w:r>
    </w:p>
    <w:p w14:paraId="63393CB2" w14:textId="77777777" w:rsidR="00A80F27" w:rsidRPr="006C3CFC" w:rsidRDefault="00A80F27" w:rsidP="00BC1E10">
      <w:pPr>
        <w:pStyle w:val="ListParagraph"/>
        <w:numPr>
          <w:ilvl w:val="0"/>
          <w:numId w:val="89"/>
        </w:numPr>
        <w:spacing w:after="120" w:line="240" w:lineRule="auto"/>
        <w:contextualSpacing w:val="0"/>
        <w:rPr>
          <w:lang w:val="nb-NO"/>
        </w:rPr>
      </w:pPr>
      <w:r w:rsidRPr="006C3CFC">
        <w:rPr>
          <w:lang w:val="nb-NO" w:bidi="nb-NO"/>
        </w:rPr>
        <w:t xml:space="preserve">forstå at riktig matlaging kan drepe skadelige mikrober. </w:t>
      </w:r>
    </w:p>
    <w:p w14:paraId="25DA6995" w14:textId="77777777" w:rsidR="00A80F27" w:rsidRPr="006C3CFC" w:rsidRDefault="00A80F27" w:rsidP="00BC1E10">
      <w:pPr>
        <w:pStyle w:val="ListParagraph"/>
        <w:numPr>
          <w:ilvl w:val="0"/>
          <w:numId w:val="89"/>
        </w:numPr>
        <w:spacing w:after="120" w:line="240" w:lineRule="auto"/>
        <w:contextualSpacing w:val="0"/>
        <w:rPr>
          <w:lang w:val="nb-NO"/>
        </w:rPr>
      </w:pPr>
      <w:r w:rsidRPr="006C3CFC">
        <w:rPr>
          <w:lang w:val="nb-NO" w:bidi="nb-NO"/>
        </w:rPr>
        <w:t>forstå at bakterier formerer seg svært raskt.</w:t>
      </w:r>
    </w:p>
    <w:p w14:paraId="74709706" w14:textId="04506678" w:rsidR="00AE7D53" w:rsidRPr="006C3CFC" w:rsidRDefault="005445D9" w:rsidP="00D4327E">
      <w:pPr>
        <w:pStyle w:val="Heading3"/>
        <w:rPr>
          <w:lang w:val="nb-NO"/>
        </w:rPr>
      </w:pPr>
      <w:r w:rsidRPr="006C3CFC">
        <w:rPr>
          <w:lang w:val="nb-NO"/>
        </w:rPr>
        <w:t>De fleste elever skal</w:t>
      </w:r>
      <w:r w:rsidR="00AE7D53" w:rsidRPr="006C3CFC">
        <w:rPr>
          <w:lang w:val="nb-NO"/>
        </w:rPr>
        <w:t xml:space="preserve">: </w:t>
      </w:r>
    </w:p>
    <w:p w14:paraId="0CAAD8CF" w14:textId="77777777" w:rsidR="00A80F27" w:rsidRPr="006C3CFC" w:rsidRDefault="00A80F27" w:rsidP="00BC1E10">
      <w:pPr>
        <w:pStyle w:val="ListParagraph"/>
        <w:numPr>
          <w:ilvl w:val="0"/>
          <w:numId w:val="90"/>
        </w:numPr>
        <w:spacing w:after="120" w:line="240" w:lineRule="auto"/>
        <w:contextualSpacing w:val="0"/>
        <w:rPr>
          <w:lang w:val="nb-NO"/>
        </w:rPr>
      </w:pPr>
      <w:r w:rsidRPr="006C3CFC">
        <w:rPr>
          <w:lang w:val="nb-NO" w:bidi="nb-NO"/>
        </w:rPr>
        <w:t xml:space="preserve">forstå at kjøling bare hindrer mikrobevekst, men dreper ikke mikrobene. </w:t>
      </w:r>
    </w:p>
    <w:p w14:paraId="114C3579" w14:textId="77777777" w:rsidR="00A80F27" w:rsidRPr="006C3CFC" w:rsidRDefault="00A80F27" w:rsidP="00BC1E10">
      <w:pPr>
        <w:pStyle w:val="ListParagraph"/>
        <w:numPr>
          <w:ilvl w:val="0"/>
          <w:numId w:val="90"/>
        </w:numPr>
        <w:spacing w:after="120" w:line="240" w:lineRule="auto"/>
        <w:contextualSpacing w:val="0"/>
        <w:rPr>
          <w:lang w:val="nb-NO"/>
        </w:rPr>
      </w:pPr>
      <w:r w:rsidRPr="006C3CFC">
        <w:rPr>
          <w:lang w:val="nb-NO" w:bidi="nb-NO"/>
        </w:rPr>
        <w:t>forstå forskjellen mellom «siste forbruksdato» og «best før».</w:t>
      </w:r>
    </w:p>
    <w:p w14:paraId="15440E4A" w14:textId="09951C88" w:rsidR="00AE7D53" w:rsidRPr="006C3CFC" w:rsidRDefault="00AE7D53" w:rsidP="00D4327E">
      <w:pPr>
        <w:pStyle w:val="Heading2"/>
        <w:rPr>
          <w:lang w:val="nb-NO"/>
        </w:rPr>
      </w:pPr>
      <w:r w:rsidRPr="00FE5D8F">
        <w:rPr>
          <w:lang w:val="nb-NO"/>
        </w:rPr>
        <w:br w:type="column"/>
      </w:r>
      <w:r w:rsidR="005445D9" w:rsidRPr="006C3CFC">
        <w:rPr>
          <w:lang w:val="nb-NO"/>
        </w:rPr>
        <w:t>Relevans</w:t>
      </w:r>
    </w:p>
    <w:p w14:paraId="44972911" w14:textId="77777777" w:rsidR="00A80F27" w:rsidRPr="006C3CFC" w:rsidRDefault="00A80F27" w:rsidP="00CA6D55">
      <w:pPr>
        <w:pStyle w:val="Heading3"/>
        <w:rPr>
          <w:lang w:val="nb-NO" w:bidi="nb-NO"/>
        </w:rPr>
      </w:pPr>
      <w:r w:rsidRPr="006C3CFC">
        <w:rPr>
          <w:lang w:val="nb-NO" w:bidi="nb-NO"/>
        </w:rPr>
        <w:t>Folkehelse og livsmestring</w:t>
      </w:r>
    </w:p>
    <w:p w14:paraId="760F5D5F" w14:textId="77777777" w:rsidR="00A80F27" w:rsidRPr="006C3CFC" w:rsidRDefault="00A80F27" w:rsidP="00BC1E10">
      <w:pPr>
        <w:pStyle w:val="ListParagraph"/>
        <w:numPr>
          <w:ilvl w:val="0"/>
          <w:numId w:val="146"/>
        </w:numPr>
        <w:spacing w:line="276" w:lineRule="auto"/>
        <w:rPr>
          <w:rFonts w:cs="Arial"/>
          <w:bCs/>
          <w:lang w:val="nb-NO" w:bidi="nb-NO"/>
        </w:rPr>
      </w:pPr>
      <w:r w:rsidRPr="006C3CFC">
        <w:rPr>
          <w:lang w:val="nb-NO"/>
        </w:rPr>
        <w:t>Forstå nytten av holdbarhetsdato og bruk av kjøleskap</w:t>
      </w:r>
    </w:p>
    <w:p w14:paraId="467DEA71" w14:textId="77777777" w:rsidR="00A80F27" w:rsidRPr="006C3CFC" w:rsidRDefault="00A80F27" w:rsidP="00BC1E10">
      <w:pPr>
        <w:pStyle w:val="ListParagraph"/>
        <w:numPr>
          <w:ilvl w:val="0"/>
          <w:numId w:val="146"/>
        </w:numPr>
        <w:spacing w:line="276" w:lineRule="auto"/>
        <w:rPr>
          <w:rFonts w:cs="Arial"/>
          <w:bCs/>
          <w:lang w:val="nb-NO" w:bidi="nb-NO"/>
        </w:rPr>
      </w:pPr>
      <w:r w:rsidRPr="006C3CFC">
        <w:rPr>
          <w:lang w:val="nb-NO"/>
        </w:rPr>
        <w:t>Samtale om hvordan man behandler mat</w:t>
      </w:r>
    </w:p>
    <w:p w14:paraId="6797BE4D" w14:textId="77777777" w:rsidR="00A80F27" w:rsidRPr="006C3CFC" w:rsidRDefault="00A80F27" w:rsidP="00BC1E10">
      <w:pPr>
        <w:pStyle w:val="ListParagraph"/>
        <w:numPr>
          <w:ilvl w:val="0"/>
          <w:numId w:val="146"/>
        </w:numPr>
        <w:spacing w:line="276" w:lineRule="auto"/>
        <w:rPr>
          <w:rFonts w:cs="Arial"/>
          <w:bCs/>
          <w:lang w:val="nb-NO" w:bidi="nb-NO"/>
        </w:rPr>
      </w:pPr>
      <w:r w:rsidRPr="006C3CFC">
        <w:rPr>
          <w:lang w:val="nb-NO"/>
        </w:rPr>
        <w:t>Samtale om hvordan bakterier sprer seg</w:t>
      </w:r>
    </w:p>
    <w:p w14:paraId="436C743A" w14:textId="77777777" w:rsidR="00A80F27" w:rsidRPr="006C3CFC" w:rsidRDefault="00A80F27" w:rsidP="00CA6D55">
      <w:pPr>
        <w:pStyle w:val="Heading3"/>
        <w:rPr>
          <w:lang w:val="nb-NO" w:bidi="nb-NO"/>
        </w:rPr>
      </w:pPr>
      <w:r w:rsidRPr="006C3CFC">
        <w:rPr>
          <w:lang w:val="nb-NO" w:bidi="nb-NO"/>
        </w:rPr>
        <w:t>Demokrati og medborgerskap</w:t>
      </w:r>
    </w:p>
    <w:p w14:paraId="32B3B042" w14:textId="77777777" w:rsidR="00A80F27" w:rsidRPr="006C3CFC" w:rsidRDefault="00A80F27" w:rsidP="00BC1E10">
      <w:pPr>
        <w:pStyle w:val="ListParagraph"/>
        <w:numPr>
          <w:ilvl w:val="0"/>
          <w:numId w:val="147"/>
        </w:numPr>
        <w:spacing w:line="276" w:lineRule="auto"/>
        <w:rPr>
          <w:rFonts w:cs="Arial"/>
          <w:bCs/>
          <w:lang w:val="nb-NO" w:bidi="nb-NO"/>
        </w:rPr>
      </w:pPr>
      <w:r w:rsidRPr="006C3CFC">
        <w:rPr>
          <w:lang w:val="nb-NO"/>
        </w:rPr>
        <w:t>Felles ansvar for å vaske hender og sørge for å ikke smitte andre</w:t>
      </w:r>
    </w:p>
    <w:p w14:paraId="327DAFFD" w14:textId="77777777" w:rsidR="00A80F27" w:rsidRPr="006C3CFC" w:rsidRDefault="00A80F27" w:rsidP="00CA6D55">
      <w:pPr>
        <w:pStyle w:val="Heading3"/>
        <w:rPr>
          <w:lang w:val="nb-NO" w:bidi="nb-NO"/>
        </w:rPr>
      </w:pPr>
      <w:r w:rsidRPr="006C3CFC">
        <w:rPr>
          <w:lang w:val="nb-NO" w:bidi="nb-NO"/>
        </w:rPr>
        <w:t>Bærekraftig utvikling</w:t>
      </w:r>
    </w:p>
    <w:p w14:paraId="1AD558DA" w14:textId="77777777" w:rsidR="00A80F27" w:rsidRPr="006C3CFC" w:rsidRDefault="00A80F27" w:rsidP="00BC1E10">
      <w:pPr>
        <w:pStyle w:val="ListParagraph"/>
        <w:numPr>
          <w:ilvl w:val="0"/>
          <w:numId w:val="147"/>
        </w:numPr>
        <w:spacing w:line="276" w:lineRule="auto"/>
        <w:rPr>
          <w:rFonts w:cs="Arial"/>
          <w:bCs/>
          <w:lang w:val="nb-NO" w:bidi="nb-NO"/>
        </w:rPr>
      </w:pPr>
      <w:r w:rsidRPr="006C3CFC">
        <w:rPr>
          <w:lang w:val="nb-NO"/>
        </w:rPr>
        <w:t>Forstå hvordan vi kan ta vare på mat så den ikke blir ødelagt. Matsvinn.</w:t>
      </w:r>
    </w:p>
    <w:p w14:paraId="05BE51CE" w14:textId="30DC417A" w:rsidR="00A80F27" w:rsidRPr="006C3CFC" w:rsidRDefault="00A80F27" w:rsidP="00CA6D55">
      <w:pPr>
        <w:pStyle w:val="Heading3"/>
        <w:rPr>
          <w:bCs/>
          <w:lang w:val="nb-NO"/>
        </w:rPr>
      </w:pPr>
      <w:r w:rsidRPr="006C3CFC">
        <w:rPr>
          <w:lang w:val="nb-NO" w:bidi="nb-NO"/>
        </w:rPr>
        <w:t>Mat og helse</w:t>
      </w:r>
    </w:p>
    <w:p w14:paraId="7154FE8F" w14:textId="77777777" w:rsidR="00A80F27" w:rsidRPr="006C3CFC" w:rsidRDefault="00A80F27" w:rsidP="00A80F27">
      <w:pPr>
        <w:pStyle w:val="ListParagraph"/>
        <w:numPr>
          <w:ilvl w:val="0"/>
          <w:numId w:val="51"/>
        </w:numPr>
        <w:spacing w:after="120" w:line="240" w:lineRule="auto"/>
        <w:contextualSpacing w:val="0"/>
        <w:rPr>
          <w:rFonts w:cs="Arial"/>
          <w:lang w:val="nb-NO"/>
        </w:rPr>
      </w:pPr>
      <w:r w:rsidRPr="006C3CFC">
        <w:rPr>
          <w:rFonts w:cs="Arial"/>
          <w:lang w:val="nb-NO" w:bidi="nb-NO"/>
        </w:rPr>
        <w:t>Helse og forebygging</w:t>
      </w:r>
    </w:p>
    <w:p w14:paraId="64B6B307" w14:textId="77777777" w:rsidR="00A80F27" w:rsidRPr="006C3CFC" w:rsidRDefault="00A80F27" w:rsidP="00A80F27">
      <w:pPr>
        <w:pStyle w:val="ListParagraph"/>
        <w:numPr>
          <w:ilvl w:val="0"/>
          <w:numId w:val="51"/>
        </w:numPr>
        <w:spacing w:after="120" w:line="240" w:lineRule="auto"/>
        <w:contextualSpacing w:val="0"/>
        <w:rPr>
          <w:rFonts w:cs="Arial"/>
          <w:lang w:val="nb-NO"/>
        </w:rPr>
      </w:pPr>
      <w:r w:rsidRPr="006C3CFC">
        <w:rPr>
          <w:rFonts w:cs="Arial"/>
          <w:lang w:val="nb-NO" w:bidi="nb-NO"/>
        </w:rPr>
        <w:t>Matlaging og ernæring</w:t>
      </w:r>
    </w:p>
    <w:p w14:paraId="4FFEEFC7" w14:textId="41BAA86D" w:rsidR="00A80F27" w:rsidRPr="006C3CFC" w:rsidRDefault="00A80F27" w:rsidP="00CA6D55">
      <w:pPr>
        <w:pStyle w:val="Heading3"/>
        <w:rPr>
          <w:bCs/>
          <w:lang w:val="nb-NO"/>
        </w:rPr>
      </w:pPr>
      <w:r w:rsidRPr="006C3CFC">
        <w:rPr>
          <w:lang w:val="nb-NO" w:bidi="nb-NO"/>
        </w:rPr>
        <w:t>Naturfag</w:t>
      </w:r>
    </w:p>
    <w:p w14:paraId="02419624" w14:textId="77777777" w:rsidR="00A80F27" w:rsidRPr="006C3CFC" w:rsidRDefault="00A80F27" w:rsidP="00A80F27">
      <w:pPr>
        <w:pStyle w:val="ListParagraph"/>
        <w:numPr>
          <w:ilvl w:val="0"/>
          <w:numId w:val="51"/>
        </w:numPr>
        <w:spacing w:after="120" w:line="240" w:lineRule="auto"/>
        <w:contextualSpacing w:val="0"/>
        <w:rPr>
          <w:rFonts w:cs="Arial"/>
          <w:lang w:val="nb-NO"/>
        </w:rPr>
      </w:pPr>
      <w:r w:rsidRPr="006C3CFC">
        <w:rPr>
          <w:lang w:val="nb-NO" w:bidi="nb-NO"/>
        </w:rPr>
        <w:t>Naturvitenskapelige praksiser og tenkemåter</w:t>
      </w:r>
    </w:p>
    <w:p w14:paraId="29298552" w14:textId="77777777" w:rsidR="00A80F27" w:rsidRPr="006C3CFC" w:rsidRDefault="00A80F27" w:rsidP="00A80F27">
      <w:pPr>
        <w:pStyle w:val="ListParagraph"/>
        <w:numPr>
          <w:ilvl w:val="0"/>
          <w:numId w:val="51"/>
        </w:numPr>
        <w:spacing w:after="120" w:line="240" w:lineRule="auto"/>
        <w:contextualSpacing w:val="0"/>
        <w:rPr>
          <w:rFonts w:cs="Arial"/>
          <w:lang w:val="nb-NO"/>
        </w:rPr>
      </w:pPr>
      <w:r w:rsidRPr="006C3CFC">
        <w:rPr>
          <w:lang w:val="nb-NO" w:bidi="nb-NO"/>
        </w:rPr>
        <w:t>Levende ting og deres miljø</w:t>
      </w:r>
    </w:p>
    <w:p w14:paraId="38EC7501" w14:textId="77777777" w:rsidR="00A80F27" w:rsidRPr="006C3CFC" w:rsidRDefault="00A80F27" w:rsidP="00A80F27">
      <w:pPr>
        <w:pStyle w:val="ListParagraph"/>
        <w:numPr>
          <w:ilvl w:val="0"/>
          <w:numId w:val="51"/>
        </w:numPr>
        <w:spacing w:after="120" w:line="240" w:lineRule="auto"/>
        <w:contextualSpacing w:val="0"/>
        <w:rPr>
          <w:rFonts w:cs="Arial"/>
          <w:lang w:val="nb-NO"/>
        </w:rPr>
      </w:pPr>
      <w:r w:rsidRPr="006C3CFC">
        <w:rPr>
          <w:lang w:val="nb-NO" w:bidi="nb-NO"/>
        </w:rPr>
        <w:t>Dyr, deriblant mennesker</w:t>
      </w:r>
    </w:p>
    <w:p w14:paraId="62518C84" w14:textId="77777777" w:rsidR="00A80F27" w:rsidRPr="006C3CFC" w:rsidRDefault="00A80F27" w:rsidP="00CA6D55">
      <w:pPr>
        <w:pStyle w:val="Heading3"/>
        <w:rPr>
          <w:bCs/>
          <w:lang w:val="nb-NO"/>
        </w:rPr>
      </w:pPr>
      <w:r w:rsidRPr="006C3CFC">
        <w:rPr>
          <w:lang w:val="nb-NO" w:bidi="nb-NO"/>
        </w:rPr>
        <w:t>Grunnleggende ferdigheter</w:t>
      </w:r>
    </w:p>
    <w:p w14:paraId="335CE30A" w14:textId="225B06DF" w:rsidR="00AE7D53" w:rsidRPr="006C3CFC" w:rsidRDefault="00A80F27" w:rsidP="00A80F27">
      <w:pPr>
        <w:pStyle w:val="ListParagraph"/>
        <w:numPr>
          <w:ilvl w:val="0"/>
          <w:numId w:val="51"/>
        </w:numPr>
        <w:spacing w:after="120" w:line="240" w:lineRule="auto"/>
        <w:contextualSpacing w:val="0"/>
        <w:rPr>
          <w:rFonts w:cs="Arial"/>
          <w:lang w:val="nb-NO"/>
        </w:rPr>
      </w:pPr>
      <w:r w:rsidRPr="006C3CFC">
        <w:rPr>
          <w:rFonts w:cs="Arial"/>
          <w:lang w:val="nb-NO" w:bidi="nb-NO"/>
        </w:rPr>
        <w:t>Lesing og forståelse, muntlig</w:t>
      </w:r>
    </w:p>
    <w:p w14:paraId="0D7ED57F" w14:textId="77777777" w:rsidR="00AE7D53" w:rsidRPr="006C3CFC" w:rsidRDefault="00AE7D53" w:rsidP="00AE7D53">
      <w:pPr>
        <w:spacing w:before="120" w:line="276" w:lineRule="auto"/>
        <w:rPr>
          <w:rFonts w:cs="Arial"/>
          <w:lang w:val="nb-NO"/>
        </w:rPr>
        <w:sectPr w:rsidR="00AE7D53" w:rsidRPr="006C3CFC" w:rsidSect="009E3BC5">
          <w:type w:val="continuous"/>
          <w:pgSz w:w="11900" w:h="16840"/>
          <w:pgMar w:top="720" w:right="720" w:bottom="720" w:left="720" w:header="709" w:footer="709" w:gutter="0"/>
          <w:cols w:num="2" w:space="708"/>
          <w:docGrid w:linePitch="360"/>
        </w:sectPr>
      </w:pPr>
    </w:p>
    <w:p w14:paraId="55D11AF7" w14:textId="21845212" w:rsidR="00AE7D53" w:rsidRPr="006C3CFC" w:rsidRDefault="00AE7D53" w:rsidP="00AE7D53">
      <w:pPr>
        <w:spacing w:before="120" w:line="276" w:lineRule="auto"/>
        <w:rPr>
          <w:rFonts w:cs="Arial"/>
          <w:b/>
          <w:bCs/>
          <w:sz w:val="56"/>
          <w:szCs w:val="56"/>
          <w:lang w:val="nb-NO"/>
        </w:rPr>
      </w:pPr>
      <w:r w:rsidRPr="006C3CFC">
        <w:rPr>
          <w:rFonts w:cs="Arial"/>
          <w:b/>
          <w:bCs/>
          <w:noProof/>
          <w:color w:val="FFFFFF" w:themeColor="background1"/>
          <w:sz w:val="36"/>
          <w:szCs w:val="36"/>
          <w:lang w:val="nb-NO" w:eastAsia="nb-NO"/>
        </w:rPr>
        <w:lastRenderedPageBreak/>
        <w:drawing>
          <wp:inline distT="0" distB="0" distL="0" distR="0" wp14:anchorId="369A282F" wp14:editId="32D60550">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00A80F27" w:rsidRPr="006C3CFC">
        <w:rPr>
          <w:rFonts w:cs="Arial"/>
          <w:b/>
          <w:bCs/>
          <w:sz w:val="56"/>
          <w:szCs w:val="56"/>
          <w:lang w:val="nb-NO"/>
        </w:rPr>
        <w:t>Time 6: Mathygiene</w:t>
      </w:r>
    </w:p>
    <w:p w14:paraId="5204478D" w14:textId="77777777" w:rsidR="00AE7D53" w:rsidRPr="006C3CFC" w:rsidRDefault="00AE7D53" w:rsidP="00AE7D53">
      <w:pPr>
        <w:spacing w:before="120" w:line="276" w:lineRule="auto"/>
        <w:rPr>
          <w:lang w:val="nb-NO"/>
        </w:rPr>
        <w:sectPr w:rsidR="00AE7D53" w:rsidRPr="006C3CFC" w:rsidSect="009E3BC5">
          <w:type w:val="continuous"/>
          <w:pgSz w:w="11906" w:h="16838"/>
          <w:pgMar w:top="720" w:right="720" w:bottom="720" w:left="720" w:header="708" w:footer="708" w:gutter="0"/>
          <w:cols w:space="708"/>
          <w:docGrid w:linePitch="360"/>
        </w:sectPr>
      </w:pPr>
    </w:p>
    <w:p w14:paraId="0939D38D" w14:textId="38F726A4" w:rsidR="00AE7D53" w:rsidRPr="006C3CFC" w:rsidRDefault="005445D9" w:rsidP="00AE7D53">
      <w:pPr>
        <w:spacing w:before="120" w:line="276" w:lineRule="auto"/>
        <w:rPr>
          <w:rFonts w:cs="Arial"/>
          <w:b/>
          <w:bCs/>
          <w:sz w:val="56"/>
          <w:szCs w:val="56"/>
          <w:lang w:val="nb-NO"/>
        </w:rPr>
      </w:pPr>
      <w:r w:rsidRPr="006C3CFC">
        <w:rPr>
          <w:rStyle w:val="Heading2Char"/>
          <w:lang w:val="nb-NO"/>
        </w:rPr>
        <w:t>Ressurser</w:t>
      </w:r>
    </w:p>
    <w:p w14:paraId="0A758E36" w14:textId="4D9E0CEF" w:rsidR="00AE7D53" w:rsidRPr="006C3CFC" w:rsidRDefault="00A80F27" w:rsidP="00D4327E">
      <w:pPr>
        <w:pStyle w:val="Heading3"/>
        <w:rPr>
          <w:lang w:val="nb-NO"/>
        </w:rPr>
      </w:pPr>
      <w:r w:rsidRPr="006C3CFC">
        <w:rPr>
          <w:lang w:val="nb-NO"/>
        </w:rPr>
        <w:t>Startaktivitet: Klassediskusjon</w:t>
      </w:r>
    </w:p>
    <w:p w14:paraId="5ADD53C1" w14:textId="66590A83" w:rsidR="00AE7D53" w:rsidRPr="006C3CFC" w:rsidRDefault="00AE7D53" w:rsidP="00D4327E">
      <w:pPr>
        <w:pStyle w:val="Heading4"/>
        <w:rPr>
          <w:lang w:val="nb-NO"/>
        </w:rPr>
      </w:pPr>
      <w:r w:rsidRPr="006C3CFC">
        <w:rPr>
          <w:lang w:val="nb-NO"/>
        </w:rPr>
        <w:t xml:space="preserve">Per </w:t>
      </w:r>
      <w:r w:rsidR="005445D9" w:rsidRPr="006C3CFC">
        <w:rPr>
          <w:lang w:val="nb-NO"/>
        </w:rPr>
        <w:t>klasse</w:t>
      </w:r>
      <w:r w:rsidRPr="006C3CFC">
        <w:rPr>
          <w:lang w:val="nb-NO"/>
        </w:rPr>
        <w:t xml:space="preserve"> </w:t>
      </w:r>
    </w:p>
    <w:p w14:paraId="2EB9A190"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SA1 </w:t>
      </w:r>
    </w:p>
    <w:p w14:paraId="2277EE9A"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SA2 </w:t>
      </w:r>
    </w:p>
    <w:p w14:paraId="6C131D0D" w14:textId="77777777" w:rsidR="00AE7D53" w:rsidRPr="006C3CFC" w:rsidRDefault="00AE7D53" w:rsidP="00AE7D53">
      <w:pPr>
        <w:spacing w:before="120"/>
        <w:rPr>
          <w:lang w:val="nb-NO"/>
        </w:rPr>
      </w:pPr>
    </w:p>
    <w:p w14:paraId="344E5B7B" w14:textId="7E132A3D" w:rsidR="00AE7D53" w:rsidRPr="006C3CFC" w:rsidRDefault="00A80F27" w:rsidP="00D4327E">
      <w:pPr>
        <w:pStyle w:val="Heading3"/>
        <w:rPr>
          <w:lang w:val="nb-NO"/>
        </w:rPr>
      </w:pPr>
      <w:r w:rsidRPr="006C3CFC">
        <w:rPr>
          <w:lang w:val="nb-NO"/>
        </w:rPr>
        <w:t>Hovedaktivitet: Kjøkkenkontroll</w:t>
      </w:r>
    </w:p>
    <w:p w14:paraId="3D185CEB" w14:textId="5B593E60" w:rsidR="00AE7D53" w:rsidRPr="006C3CFC" w:rsidRDefault="00AE7D53" w:rsidP="00D4327E">
      <w:pPr>
        <w:pStyle w:val="Heading4"/>
        <w:rPr>
          <w:lang w:val="nb-NO"/>
        </w:rPr>
      </w:pPr>
      <w:r w:rsidRPr="006C3CFC">
        <w:rPr>
          <w:lang w:val="nb-NO"/>
        </w:rPr>
        <w:t xml:space="preserve">Per </w:t>
      </w:r>
      <w:r w:rsidR="005445D9" w:rsidRPr="006C3CFC">
        <w:rPr>
          <w:lang w:val="nb-NO"/>
        </w:rPr>
        <w:t>klasse</w:t>
      </w:r>
      <w:r w:rsidRPr="006C3CFC">
        <w:rPr>
          <w:lang w:val="nb-NO"/>
        </w:rPr>
        <w:t xml:space="preserve"> </w:t>
      </w:r>
    </w:p>
    <w:p w14:paraId="3141AC6E"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PP1 (tilgjengelig på e-bug.eu) </w:t>
      </w:r>
    </w:p>
    <w:p w14:paraId="3556FB37" w14:textId="77777777" w:rsidR="00AE7D53" w:rsidRPr="006C3CFC" w:rsidRDefault="00AE7D53" w:rsidP="00AE7D53">
      <w:pPr>
        <w:spacing w:before="120"/>
        <w:rPr>
          <w:lang w:val="nb-NO"/>
        </w:rPr>
      </w:pPr>
    </w:p>
    <w:p w14:paraId="64F02FD1" w14:textId="5F3829F4" w:rsidR="00AE7D53" w:rsidRPr="006C3CFC" w:rsidRDefault="00A80F27" w:rsidP="00D4327E">
      <w:pPr>
        <w:pStyle w:val="Heading3"/>
        <w:rPr>
          <w:lang w:val="nb-NO"/>
        </w:rPr>
      </w:pPr>
      <w:r w:rsidRPr="006C3CFC">
        <w:rPr>
          <w:lang w:val="nb-NO"/>
        </w:rPr>
        <w:t>Ekstraaktivitet 1: Kjøleskapsplyndrere</w:t>
      </w:r>
    </w:p>
    <w:p w14:paraId="6D673FA9" w14:textId="45D2FDD1" w:rsidR="00AE7D53" w:rsidRPr="006C3CFC" w:rsidRDefault="00AE7D53" w:rsidP="00D4327E">
      <w:pPr>
        <w:pStyle w:val="Heading4"/>
        <w:rPr>
          <w:lang w:val="nb-NO"/>
        </w:rPr>
      </w:pPr>
      <w:r w:rsidRPr="006C3CFC">
        <w:rPr>
          <w:lang w:val="nb-NO"/>
        </w:rPr>
        <w:t xml:space="preserve">Per </w:t>
      </w:r>
      <w:r w:rsidR="005445D9" w:rsidRPr="006C3CFC">
        <w:rPr>
          <w:lang w:val="nb-NO"/>
        </w:rPr>
        <w:t>gruppe</w:t>
      </w:r>
      <w:r w:rsidRPr="006C3CFC">
        <w:rPr>
          <w:lang w:val="nb-NO"/>
        </w:rPr>
        <w:t xml:space="preserve"> </w:t>
      </w:r>
    </w:p>
    <w:p w14:paraId="6F4A07EE"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SA3 </w:t>
      </w:r>
    </w:p>
    <w:p w14:paraId="061F35F8"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SA4 </w:t>
      </w:r>
    </w:p>
    <w:p w14:paraId="76660BFC"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LA1 </w:t>
      </w:r>
    </w:p>
    <w:p w14:paraId="427654EC" w14:textId="77777777" w:rsidR="00AE7D53" w:rsidRPr="006C3CFC" w:rsidRDefault="00AE7D53" w:rsidP="00AE7D53">
      <w:pPr>
        <w:spacing w:before="120"/>
        <w:rPr>
          <w:lang w:val="nb-NO"/>
        </w:rPr>
      </w:pPr>
    </w:p>
    <w:p w14:paraId="50A4C3BD" w14:textId="5C421621" w:rsidR="00AE7D53" w:rsidRPr="006C3CFC" w:rsidRDefault="00A80F27" w:rsidP="00D4327E">
      <w:pPr>
        <w:pStyle w:val="Heading3"/>
        <w:rPr>
          <w:lang w:val="nb-NO"/>
        </w:rPr>
      </w:pPr>
      <w:r w:rsidRPr="006C3CFC">
        <w:rPr>
          <w:lang w:val="nb-NO"/>
        </w:rPr>
        <w:t>Ekstraaktivitet 2: Test om mathygiene</w:t>
      </w:r>
    </w:p>
    <w:p w14:paraId="5BF619FA" w14:textId="55ECF3A7" w:rsidR="00AE7D53" w:rsidRPr="006C3CFC" w:rsidRDefault="00AE7D53" w:rsidP="00D4327E">
      <w:pPr>
        <w:pStyle w:val="Heading4"/>
        <w:rPr>
          <w:lang w:val="nb-NO"/>
        </w:rPr>
      </w:pPr>
      <w:r w:rsidRPr="006C3CFC">
        <w:rPr>
          <w:lang w:val="nb-NO"/>
        </w:rPr>
        <w:t xml:space="preserve">Per </w:t>
      </w:r>
      <w:r w:rsidR="005445D9" w:rsidRPr="006C3CFC">
        <w:rPr>
          <w:lang w:val="nb-NO"/>
        </w:rPr>
        <w:t>elev</w:t>
      </w:r>
      <w:r w:rsidRPr="006C3CFC">
        <w:rPr>
          <w:lang w:val="nb-NO"/>
        </w:rPr>
        <w:t xml:space="preserve"> </w:t>
      </w:r>
    </w:p>
    <w:p w14:paraId="38933F70"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EA1 </w:t>
      </w:r>
    </w:p>
    <w:p w14:paraId="0196E394" w14:textId="77777777" w:rsidR="00AE7D53" w:rsidRPr="006C3CFC" w:rsidRDefault="00AE7D53" w:rsidP="00AE7D53">
      <w:pPr>
        <w:spacing w:before="120"/>
        <w:rPr>
          <w:lang w:val="nb-NO"/>
        </w:rPr>
      </w:pPr>
    </w:p>
    <w:p w14:paraId="14A549EF" w14:textId="1F07CD57" w:rsidR="00AE7D53" w:rsidRPr="006C3CFC" w:rsidRDefault="00A80F27" w:rsidP="00D4327E">
      <w:pPr>
        <w:pStyle w:val="Heading3"/>
        <w:rPr>
          <w:lang w:val="nb-NO"/>
        </w:rPr>
      </w:pPr>
      <w:r w:rsidRPr="006C3CFC">
        <w:rPr>
          <w:lang w:val="nb-NO"/>
        </w:rPr>
        <w:t>Ekstraaktivitet 3: Finn feilen</w:t>
      </w:r>
    </w:p>
    <w:p w14:paraId="24120CE6" w14:textId="6317D43A" w:rsidR="00AE7D53" w:rsidRPr="006C3CFC" w:rsidRDefault="00AE7D53" w:rsidP="00D4327E">
      <w:pPr>
        <w:pStyle w:val="Heading4"/>
        <w:rPr>
          <w:lang w:val="nb-NO"/>
        </w:rPr>
      </w:pPr>
      <w:r w:rsidRPr="006C3CFC">
        <w:rPr>
          <w:lang w:val="nb-NO"/>
        </w:rPr>
        <w:t xml:space="preserve">Per </w:t>
      </w:r>
      <w:r w:rsidR="005445D9" w:rsidRPr="006C3CFC">
        <w:rPr>
          <w:lang w:val="nb-NO"/>
        </w:rPr>
        <w:t>gruppe</w:t>
      </w:r>
      <w:r w:rsidRPr="006C3CFC">
        <w:rPr>
          <w:lang w:val="nb-NO"/>
        </w:rPr>
        <w:t xml:space="preserve"> </w:t>
      </w:r>
    </w:p>
    <w:p w14:paraId="5B492EC3"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EA2 </w:t>
      </w:r>
    </w:p>
    <w:p w14:paraId="193BCA3C" w14:textId="77777777" w:rsidR="00AE7D53" w:rsidRPr="006C3CFC" w:rsidRDefault="00AE7D53" w:rsidP="00AE7D53">
      <w:pPr>
        <w:spacing w:before="120"/>
        <w:rPr>
          <w:lang w:val="nb-NO"/>
        </w:rPr>
      </w:pPr>
    </w:p>
    <w:p w14:paraId="25CA1A18" w14:textId="33726652" w:rsidR="00AE7D53" w:rsidRPr="006C3CFC" w:rsidRDefault="00A80F27" w:rsidP="00D4327E">
      <w:pPr>
        <w:pStyle w:val="Heading3"/>
        <w:rPr>
          <w:lang w:val="nb-NO"/>
        </w:rPr>
      </w:pPr>
      <w:r w:rsidRPr="006C3CFC">
        <w:rPr>
          <w:lang w:val="nb-NO"/>
        </w:rPr>
        <w:t>Ekstraaktivitet 4: Etikettype</w:t>
      </w:r>
    </w:p>
    <w:p w14:paraId="5557CA55" w14:textId="4E90E9FD" w:rsidR="00AE7D53" w:rsidRPr="006C3CFC" w:rsidRDefault="00AE7D53" w:rsidP="00D4327E">
      <w:pPr>
        <w:pStyle w:val="Heading4"/>
        <w:rPr>
          <w:lang w:val="nb-NO"/>
        </w:rPr>
      </w:pPr>
      <w:r w:rsidRPr="006C3CFC">
        <w:rPr>
          <w:lang w:val="nb-NO"/>
        </w:rPr>
        <w:t xml:space="preserve">Per </w:t>
      </w:r>
      <w:r w:rsidR="005445D9" w:rsidRPr="006C3CFC">
        <w:rPr>
          <w:lang w:val="nb-NO"/>
        </w:rPr>
        <w:t>elev</w:t>
      </w:r>
      <w:r w:rsidRPr="006C3CFC">
        <w:rPr>
          <w:lang w:val="nb-NO"/>
        </w:rPr>
        <w:t xml:space="preserve"> </w:t>
      </w:r>
    </w:p>
    <w:p w14:paraId="211D503C" w14:textId="77777777" w:rsidR="00A80F27" w:rsidRPr="006C3CFC" w:rsidRDefault="00A80F27" w:rsidP="00A80F27">
      <w:pPr>
        <w:pStyle w:val="ListParagraph"/>
        <w:numPr>
          <w:ilvl w:val="0"/>
          <w:numId w:val="51"/>
        </w:numPr>
        <w:spacing w:before="120" w:after="120" w:line="240" w:lineRule="auto"/>
        <w:ind w:left="360"/>
        <w:contextualSpacing w:val="0"/>
        <w:rPr>
          <w:lang w:val="nb-NO"/>
        </w:rPr>
      </w:pPr>
      <w:r w:rsidRPr="006C3CFC">
        <w:rPr>
          <w:lang w:val="nb-NO" w:bidi="nb-NO"/>
        </w:rPr>
        <w:t xml:space="preserve">Kopi av EA3 </w:t>
      </w:r>
    </w:p>
    <w:p w14:paraId="4900CE6B" w14:textId="465099E1" w:rsidR="00AE7D53" w:rsidRPr="006C3CFC" w:rsidRDefault="00AE7D53" w:rsidP="00D4327E">
      <w:pPr>
        <w:pStyle w:val="Heading2"/>
        <w:rPr>
          <w:lang w:val="nb-NO"/>
        </w:rPr>
      </w:pPr>
      <w:r>
        <w:br w:type="column"/>
      </w:r>
      <w:r w:rsidRPr="00EB74E7">
        <w:rPr>
          <w:rFonts w:cs="Arial"/>
          <w:bCs/>
          <w:noProof/>
          <w:szCs w:val="36"/>
        </w:rPr>
        <w:t xml:space="preserve"> </w:t>
      </w:r>
      <w:r w:rsidR="005445D9" w:rsidRPr="006C3CFC">
        <w:rPr>
          <w:lang w:val="nb-NO"/>
        </w:rPr>
        <w:t>Støttemateriell</w:t>
      </w:r>
    </w:p>
    <w:p w14:paraId="6A059BC0" w14:textId="77777777" w:rsidR="00A80F27" w:rsidRPr="006C3CFC" w:rsidRDefault="00A80F27" w:rsidP="00A80F27">
      <w:pPr>
        <w:pStyle w:val="ListParagraph"/>
        <w:numPr>
          <w:ilvl w:val="0"/>
          <w:numId w:val="3"/>
        </w:numPr>
        <w:spacing w:before="120" w:after="120" w:line="240" w:lineRule="auto"/>
        <w:contextualSpacing w:val="0"/>
        <w:rPr>
          <w:rFonts w:cs="Arial"/>
          <w:lang w:val="nb-NO"/>
        </w:rPr>
      </w:pPr>
      <w:r w:rsidRPr="006C3CFC">
        <w:rPr>
          <w:lang w:val="nb-NO" w:bidi="nb-NO"/>
        </w:rPr>
        <w:t xml:space="preserve">SA1 og SA2 Klassediskusjon </w:t>
      </w:r>
    </w:p>
    <w:p w14:paraId="7435115B" w14:textId="77777777" w:rsidR="00A80F27" w:rsidRPr="006C3CFC" w:rsidRDefault="00A80F27" w:rsidP="00A80F27">
      <w:pPr>
        <w:pStyle w:val="ListParagraph"/>
        <w:numPr>
          <w:ilvl w:val="0"/>
          <w:numId w:val="3"/>
        </w:numPr>
        <w:spacing w:before="120" w:after="120" w:line="240" w:lineRule="auto"/>
        <w:contextualSpacing w:val="0"/>
        <w:rPr>
          <w:rFonts w:cs="Arial"/>
          <w:lang w:val="nb-NO"/>
        </w:rPr>
      </w:pPr>
      <w:r w:rsidRPr="006C3CFC">
        <w:rPr>
          <w:lang w:val="nb-NO" w:bidi="nb-NO"/>
        </w:rPr>
        <w:t xml:space="preserve">SA3 Kjøleskapsplyndrere </w:t>
      </w:r>
    </w:p>
    <w:p w14:paraId="32E7B7FC" w14:textId="77777777" w:rsidR="00A80F27" w:rsidRPr="006C3CFC" w:rsidRDefault="00A80F27" w:rsidP="00A80F27">
      <w:pPr>
        <w:pStyle w:val="ListParagraph"/>
        <w:numPr>
          <w:ilvl w:val="0"/>
          <w:numId w:val="3"/>
        </w:numPr>
        <w:spacing w:before="120" w:after="120" w:line="240" w:lineRule="auto"/>
        <w:contextualSpacing w:val="0"/>
        <w:rPr>
          <w:rFonts w:cs="Arial"/>
          <w:lang w:val="nb-NO"/>
        </w:rPr>
      </w:pPr>
      <w:r w:rsidRPr="006C3CFC">
        <w:rPr>
          <w:lang w:val="nb-NO" w:bidi="nb-NO"/>
        </w:rPr>
        <w:t xml:space="preserve">SA4 Kjøleskapsplyndrere </w:t>
      </w:r>
    </w:p>
    <w:p w14:paraId="7E8A15FC" w14:textId="77777777" w:rsidR="00A80F27" w:rsidRPr="006C3CFC" w:rsidRDefault="00A80F27" w:rsidP="00A80F27">
      <w:pPr>
        <w:pStyle w:val="ListParagraph"/>
        <w:numPr>
          <w:ilvl w:val="0"/>
          <w:numId w:val="3"/>
        </w:numPr>
        <w:spacing w:before="120" w:after="120" w:line="240" w:lineRule="auto"/>
        <w:contextualSpacing w:val="0"/>
        <w:rPr>
          <w:rFonts w:cs="Arial"/>
          <w:lang w:val="nb-NO"/>
        </w:rPr>
      </w:pPr>
      <w:r w:rsidRPr="006C3CFC">
        <w:rPr>
          <w:lang w:val="nb-NO" w:bidi="nb-NO"/>
        </w:rPr>
        <w:t xml:space="preserve">LA1 Kjøleskapsplyndrere </w:t>
      </w:r>
    </w:p>
    <w:p w14:paraId="127A63C7" w14:textId="77777777" w:rsidR="00A80F27" w:rsidRPr="006C3CFC" w:rsidRDefault="00A80F27" w:rsidP="00A80F27">
      <w:pPr>
        <w:pStyle w:val="ListParagraph"/>
        <w:numPr>
          <w:ilvl w:val="0"/>
          <w:numId w:val="3"/>
        </w:numPr>
        <w:spacing w:before="120" w:after="120" w:line="240" w:lineRule="auto"/>
        <w:contextualSpacing w:val="0"/>
        <w:rPr>
          <w:rFonts w:cs="Arial"/>
          <w:lang w:val="nb-NO"/>
        </w:rPr>
      </w:pPr>
      <w:r w:rsidRPr="006C3CFC">
        <w:rPr>
          <w:lang w:val="nb-NO" w:bidi="nb-NO"/>
        </w:rPr>
        <w:t>EA1 Mathygiene (test)</w:t>
      </w:r>
    </w:p>
    <w:p w14:paraId="7C528D40" w14:textId="77777777" w:rsidR="00A80F27" w:rsidRPr="006C3CFC" w:rsidRDefault="00A80F27" w:rsidP="00A80F27">
      <w:pPr>
        <w:pStyle w:val="ListParagraph"/>
        <w:numPr>
          <w:ilvl w:val="0"/>
          <w:numId w:val="3"/>
        </w:numPr>
        <w:spacing w:before="120" w:after="120" w:line="240" w:lineRule="auto"/>
        <w:contextualSpacing w:val="0"/>
        <w:rPr>
          <w:rFonts w:cs="Arial"/>
          <w:lang w:val="nb-NO"/>
        </w:rPr>
      </w:pPr>
      <w:r w:rsidRPr="006C3CFC">
        <w:rPr>
          <w:lang w:val="nb-NO" w:bidi="nb-NO"/>
        </w:rPr>
        <w:t>EA2 Finn feil</w:t>
      </w:r>
    </w:p>
    <w:p w14:paraId="0601C6CA" w14:textId="77777777" w:rsidR="00A80F27" w:rsidRPr="006C3CFC" w:rsidRDefault="00A80F27" w:rsidP="00A80F27">
      <w:pPr>
        <w:pStyle w:val="ListParagraph"/>
        <w:numPr>
          <w:ilvl w:val="0"/>
          <w:numId w:val="3"/>
        </w:numPr>
        <w:spacing w:before="120" w:after="120" w:line="240" w:lineRule="auto"/>
        <w:contextualSpacing w:val="0"/>
        <w:rPr>
          <w:rFonts w:cs="Arial"/>
          <w:lang w:val="nb-NO"/>
        </w:rPr>
      </w:pPr>
      <w:r w:rsidRPr="006C3CFC">
        <w:rPr>
          <w:lang w:val="nb-NO" w:bidi="nb-NO"/>
        </w:rPr>
        <w:t>EA3 Etikettype</w:t>
      </w:r>
    </w:p>
    <w:p w14:paraId="0C3FC447" w14:textId="77777777" w:rsidR="00CB467B" w:rsidRPr="006C3CFC" w:rsidRDefault="00CB467B" w:rsidP="00AE7D53">
      <w:pPr>
        <w:spacing w:before="120"/>
        <w:rPr>
          <w:noProof/>
          <w:lang w:val="nb-NO"/>
        </w:rPr>
      </w:pPr>
    </w:p>
    <w:p w14:paraId="21581657" w14:textId="4CC138DB" w:rsidR="00AE7D53" w:rsidRPr="006C3CFC" w:rsidRDefault="005445D9" w:rsidP="00D4327E">
      <w:pPr>
        <w:pStyle w:val="Heading2"/>
        <w:rPr>
          <w:lang w:val="nb-NO"/>
        </w:rPr>
      </w:pPr>
      <w:r w:rsidRPr="006C3CFC">
        <w:rPr>
          <w:lang w:val="nb-NO"/>
        </w:rPr>
        <w:t>Forberedelser</w:t>
      </w:r>
    </w:p>
    <w:p w14:paraId="02FA5577" w14:textId="77777777" w:rsidR="00A80F27" w:rsidRPr="006C3CFC" w:rsidRDefault="00A80F27" w:rsidP="00A80F27">
      <w:pPr>
        <w:spacing w:before="240"/>
        <w:rPr>
          <w:lang w:val="nb-NO"/>
        </w:rPr>
      </w:pPr>
      <w:r w:rsidRPr="006C3CFC">
        <w:rPr>
          <w:lang w:val="nb-NO" w:bidi="nb-NO"/>
        </w:rPr>
        <w:t>Laminer en kopi av SA3 og bildene på SA4 til ekstraaktiviteten «Kjøleskapsplyndrere». Alternativt finnes det PowerPoint-lysbilder av bildene på e-Bug-nettstedet e-bug.eu</w:t>
      </w:r>
    </w:p>
    <w:p w14:paraId="4DF5875D" w14:textId="2D4EB3A2" w:rsidR="00333E56" w:rsidRPr="00A80F27" w:rsidRDefault="00333E56">
      <w:pPr>
        <w:rPr>
          <w:rFonts w:cs="Arial"/>
          <w:b/>
          <w:bCs/>
          <w:sz w:val="56"/>
          <w:szCs w:val="56"/>
          <w:lang w:val="nb-NO"/>
        </w:rPr>
      </w:pPr>
      <w:r w:rsidRPr="00A80F27">
        <w:rPr>
          <w:rFonts w:cs="Arial"/>
          <w:b/>
          <w:bCs/>
          <w:sz w:val="56"/>
          <w:szCs w:val="56"/>
          <w:lang w:val="nb-NO"/>
        </w:rPr>
        <w:br w:type="page"/>
      </w:r>
    </w:p>
    <w:p w14:paraId="3F4E17A8" w14:textId="77777777" w:rsidR="00AE7D53" w:rsidRPr="00A80F27" w:rsidRDefault="00AE7D53" w:rsidP="00AE7D53">
      <w:pPr>
        <w:spacing w:before="120"/>
        <w:rPr>
          <w:rFonts w:cs="Arial"/>
          <w:b/>
          <w:bCs/>
          <w:sz w:val="56"/>
          <w:szCs w:val="56"/>
          <w:lang w:val="nb-NO"/>
        </w:rPr>
        <w:sectPr w:rsidR="00AE7D53" w:rsidRPr="00A80F27" w:rsidSect="009E3BC5">
          <w:type w:val="continuous"/>
          <w:pgSz w:w="11906" w:h="16838"/>
          <w:pgMar w:top="720" w:right="720" w:bottom="720" w:left="720" w:header="708" w:footer="708" w:gutter="0"/>
          <w:cols w:num="2" w:space="708"/>
          <w:docGrid w:linePitch="360"/>
        </w:sectPr>
      </w:pPr>
    </w:p>
    <w:p w14:paraId="1D284F60" w14:textId="6CE96510" w:rsidR="00AE7D53" w:rsidRPr="005E4231" w:rsidRDefault="009E3BC5" w:rsidP="00AE7D53">
      <w:pPr>
        <w:spacing w:before="120"/>
        <w:rPr>
          <w:rFonts w:cs="Arial"/>
          <w:lang w:val="nb-NO"/>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761664" behindDoc="0" locked="0" layoutInCell="1" allowOverlap="1" wp14:anchorId="077CECE5" wp14:editId="579691CC">
                <wp:simplePos x="0" y="0"/>
                <wp:positionH relativeFrom="page">
                  <wp:posOffset>315310</wp:posOffset>
                </wp:positionH>
                <wp:positionV relativeFrom="paragraph">
                  <wp:posOffset>563946</wp:posOffset>
                </wp:positionV>
                <wp:extent cx="7015874" cy="2613660"/>
                <wp:effectExtent l="19050" t="19050" r="33020" b="34290"/>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F25B9" id="Rectangle 3788" o:spid="_x0000_s1026" alt="&quot;&quot;" style="position:absolute;margin-left:24.85pt;margin-top:44.4pt;width:552.45pt;height:205.8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" filled="f" strokecolor="#117e62" strokeweight="4.5pt">
                <w10:wrap anchorx="page"/>
              </v:rect>
            </w:pict>
          </mc:Fallback>
        </mc:AlternateContent>
      </w:r>
      <w:r w:rsidR="00AE7D53" w:rsidRPr="005E27C6">
        <w:rPr>
          <w:noProof/>
          <w:color w:val="FFFFFF" w:themeColor="background1"/>
          <w:sz w:val="36"/>
          <w:szCs w:val="36"/>
          <w:lang w:val="nb-NO" w:eastAsia="nb-NO"/>
        </w:rPr>
        <w:drawing>
          <wp:anchor distT="0" distB="0" distL="114300" distR="114300" simplePos="0" relativeHeight="251602944" behindDoc="1" locked="0" layoutInCell="1" allowOverlap="1" wp14:anchorId="6EF0E58A" wp14:editId="466420BE">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0F27" w:rsidRPr="005E4231">
        <w:rPr>
          <w:rFonts w:cs="Arial"/>
          <w:b/>
          <w:bCs/>
          <w:sz w:val="56"/>
          <w:szCs w:val="56"/>
          <w:lang w:val="nb-NO"/>
        </w:rPr>
        <w:t>Time 6: Mathygiene</w:t>
      </w:r>
    </w:p>
    <w:p w14:paraId="2E79E11B" w14:textId="71B9FCB1" w:rsidR="00AE7D53" w:rsidRPr="005E4231" w:rsidRDefault="00AE7D53" w:rsidP="00AE7D53">
      <w:pPr>
        <w:spacing w:before="120" w:line="276" w:lineRule="auto"/>
        <w:rPr>
          <w:rFonts w:cs="Arial"/>
          <w:b/>
          <w:bCs/>
          <w:sz w:val="22"/>
          <w:lang w:val="nb-NO"/>
        </w:rPr>
      </w:pPr>
    </w:p>
    <w:p w14:paraId="14BD8A60" w14:textId="77777777" w:rsidR="00AE7D53" w:rsidRPr="005E4231" w:rsidRDefault="00AE7D53" w:rsidP="00AE7D53">
      <w:pPr>
        <w:pStyle w:val="Heading2"/>
        <w:rPr>
          <w:lang w:val="nb-NO"/>
        </w:rPr>
        <w:sectPr w:rsidR="00AE7D53" w:rsidRPr="005E4231" w:rsidSect="009E3BC5">
          <w:type w:val="continuous"/>
          <w:pgSz w:w="11906" w:h="16838"/>
          <w:pgMar w:top="720" w:right="720" w:bottom="720" w:left="720" w:header="708" w:footer="708" w:gutter="0"/>
          <w:cols w:space="708"/>
          <w:docGrid w:linePitch="360"/>
        </w:sectPr>
      </w:pPr>
    </w:p>
    <w:p w14:paraId="467235E1" w14:textId="6CC1A668" w:rsidR="00AE7D53" w:rsidRPr="005E4231" w:rsidRDefault="005445D9" w:rsidP="00AE7D53">
      <w:pPr>
        <w:pStyle w:val="Heading2"/>
        <w:rPr>
          <w:lang w:val="nb-NO"/>
        </w:rPr>
      </w:pPr>
      <w:r w:rsidRPr="005E4231">
        <w:rPr>
          <w:lang w:val="nb-NO"/>
        </w:rPr>
        <w:t>Stikkord</w:t>
      </w:r>
    </w:p>
    <w:p w14:paraId="290964E3" w14:textId="77777777" w:rsidR="00A80F27" w:rsidRPr="00A80F27" w:rsidRDefault="00A80F27" w:rsidP="00A80F27">
      <w:pPr>
        <w:rPr>
          <w:lang w:val="nb-NO"/>
        </w:rPr>
      </w:pPr>
      <w:r w:rsidRPr="00A80F27">
        <w:rPr>
          <w:lang w:val="nb-NO" w:bidi="nb-NO"/>
        </w:rPr>
        <w:t>Mikrober</w:t>
      </w:r>
    </w:p>
    <w:p w14:paraId="68701348" w14:textId="77777777" w:rsidR="00A80F27" w:rsidRPr="00A80F27" w:rsidRDefault="00A80F27" w:rsidP="00A80F27">
      <w:pPr>
        <w:rPr>
          <w:lang w:val="nb-NO"/>
        </w:rPr>
      </w:pPr>
      <w:r w:rsidRPr="00A80F27">
        <w:rPr>
          <w:lang w:val="nb-NO" w:bidi="nb-NO"/>
        </w:rPr>
        <w:t>Matbåren sykdom</w:t>
      </w:r>
    </w:p>
    <w:p w14:paraId="2EA0A18D" w14:textId="77777777" w:rsidR="00A80F27" w:rsidRPr="00A80F27" w:rsidRDefault="00A80F27" w:rsidP="00A80F27">
      <w:pPr>
        <w:rPr>
          <w:lang w:val="nb-NO"/>
        </w:rPr>
      </w:pPr>
      <w:r w:rsidRPr="00A80F27">
        <w:rPr>
          <w:lang w:val="nb-NO" w:bidi="nb-NO"/>
        </w:rPr>
        <w:t>Bakterier</w:t>
      </w:r>
    </w:p>
    <w:p w14:paraId="63626361" w14:textId="77777777" w:rsidR="00A80F27" w:rsidRPr="00A80F27" w:rsidRDefault="00A80F27" w:rsidP="00A80F27">
      <w:pPr>
        <w:rPr>
          <w:lang w:val="nb-NO"/>
        </w:rPr>
      </w:pPr>
      <w:r w:rsidRPr="00A80F27">
        <w:rPr>
          <w:lang w:val="nb-NO" w:bidi="nb-NO"/>
        </w:rPr>
        <w:t>Siste forbruksdato</w:t>
      </w:r>
    </w:p>
    <w:p w14:paraId="508B732D" w14:textId="77777777" w:rsidR="00A80F27" w:rsidRPr="00FE5D8F" w:rsidRDefault="00A80F27" w:rsidP="00A80F27">
      <w:pPr>
        <w:rPr>
          <w:lang w:val="nb-NO"/>
        </w:rPr>
      </w:pPr>
      <w:r w:rsidRPr="00FE5D8F">
        <w:rPr>
          <w:lang w:val="nb-NO" w:bidi="nb-NO"/>
        </w:rPr>
        <w:t>Best før</w:t>
      </w:r>
    </w:p>
    <w:p w14:paraId="10CE779E" w14:textId="77777777" w:rsidR="00A80F27" w:rsidRPr="00FE5D8F" w:rsidRDefault="00A80F27" w:rsidP="00A80F27">
      <w:pPr>
        <w:rPr>
          <w:rStyle w:val="Heading2Char"/>
          <w:lang w:val="nb-NO"/>
        </w:rPr>
      </w:pPr>
      <w:r w:rsidRPr="00FE5D8F">
        <w:rPr>
          <w:lang w:val="nb-NO" w:bidi="nb-NO"/>
        </w:rPr>
        <w:t>Kjøling</w:t>
      </w:r>
    </w:p>
    <w:p w14:paraId="5911C696" w14:textId="4213114F" w:rsidR="00AE7D53" w:rsidRPr="00FE5D8F" w:rsidRDefault="00AE7D53" w:rsidP="009E3BC5">
      <w:pPr>
        <w:pStyle w:val="Heading2"/>
        <w:rPr>
          <w:rStyle w:val="Heading2Char"/>
          <w:b/>
          <w:lang w:val="nb-NO"/>
        </w:rPr>
      </w:pPr>
      <w:r w:rsidRPr="00FE5D8F">
        <w:rPr>
          <w:rStyle w:val="Heading2Char"/>
          <w:lang w:val="nb-NO"/>
        </w:rPr>
        <w:br w:type="column"/>
      </w:r>
      <w:r w:rsidRPr="00FE5D8F">
        <w:rPr>
          <w:rStyle w:val="Heading2Char"/>
          <w:lang w:val="nb-NO"/>
        </w:rPr>
        <w:br w:type="column"/>
      </w:r>
      <w:r w:rsidR="005445D9" w:rsidRPr="00FE5D8F">
        <w:rPr>
          <w:rStyle w:val="Heading2Char"/>
          <w:b/>
          <w:lang w:val="nb-NO"/>
        </w:rPr>
        <w:t>Nettlenker</w:t>
      </w:r>
      <w:r w:rsidRPr="00FE5D8F">
        <w:rPr>
          <w:rStyle w:val="Heading2Char"/>
          <w:b/>
          <w:lang w:val="nb-NO"/>
        </w:rPr>
        <w:t xml:space="preserve"> </w:t>
      </w:r>
    </w:p>
    <w:p w14:paraId="19FC5AE9" w14:textId="4701AFA6" w:rsidR="00AE7D53" w:rsidRPr="00FE5D8F" w:rsidRDefault="00AE7D53" w:rsidP="00AE7D53">
      <w:pPr>
        <w:spacing w:line="276" w:lineRule="auto"/>
        <w:rPr>
          <w:lang w:val="nb-NO"/>
        </w:rPr>
        <w:sectPr w:rsidR="00AE7D53" w:rsidRPr="00FE5D8F" w:rsidSect="009E3BC5">
          <w:type w:val="continuous"/>
          <w:pgSz w:w="11906" w:h="16838"/>
          <w:pgMar w:top="720" w:right="720" w:bottom="720" w:left="720" w:header="708" w:footer="708" w:gutter="0"/>
          <w:cols w:num="3" w:space="708"/>
          <w:docGrid w:linePitch="360"/>
        </w:sectPr>
      </w:pPr>
      <w:r w:rsidRPr="00FE5D8F">
        <w:rPr>
          <w:lang w:val="nb-NO"/>
        </w:rPr>
        <w:t xml:space="preserve"> </w:t>
      </w:r>
      <w:bookmarkStart w:id="19" w:name="_Hlk113608535"/>
      <w:r w:rsidR="006C3CFC" w:rsidRPr="006C3CFC">
        <w:rPr>
          <w:lang w:val="nb-NO"/>
        </w:rPr>
        <w:t>https://www.e-bug.eu/no-no/5-7-trinn-mathygiene</w:t>
      </w:r>
      <w:bookmarkEnd w:id="19"/>
    </w:p>
    <w:p w14:paraId="01385E23" w14:textId="77777777" w:rsidR="00AE7D53" w:rsidRPr="00FE5D8F" w:rsidRDefault="00AE7D53" w:rsidP="00AE7D53">
      <w:pPr>
        <w:spacing w:line="276" w:lineRule="auto"/>
        <w:rPr>
          <w:lang w:val="nb-NO"/>
        </w:rPr>
        <w:sectPr w:rsidR="00AE7D53" w:rsidRPr="00FE5D8F" w:rsidSect="009E3BC5">
          <w:type w:val="continuous"/>
          <w:pgSz w:w="11906" w:h="16838"/>
          <w:pgMar w:top="720" w:right="720" w:bottom="720" w:left="720" w:header="708" w:footer="708" w:gutter="0"/>
          <w:cols w:num="2" w:space="708"/>
          <w:docGrid w:linePitch="360"/>
        </w:sectPr>
      </w:pPr>
    </w:p>
    <w:p w14:paraId="6A800EBF" w14:textId="00459E86" w:rsidR="00AE7D53" w:rsidRPr="00854715" w:rsidRDefault="00B83943" w:rsidP="00AE7D53">
      <w:pPr>
        <w:pStyle w:val="Heading2"/>
      </w:pPr>
      <w:proofErr w:type="spellStart"/>
      <w:r>
        <w:lastRenderedPageBreak/>
        <w:t>Innledning</w:t>
      </w:r>
      <w:proofErr w:type="spellEnd"/>
    </w:p>
    <w:p w14:paraId="144DB2FC" w14:textId="77777777" w:rsidR="00A80F27" w:rsidRPr="00A80F27" w:rsidRDefault="00A80F27" w:rsidP="00BC1E10">
      <w:pPr>
        <w:pStyle w:val="BodyText"/>
        <w:numPr>
          <w:ilvl w:val="0"/>
          <w:numId w:val="91"/>
        </w:numPr>
        <w:spacing w:before="240"/>
        <w:rPr>
          <w:lang w:val="nb-NO"/>
        </w:rPr>
      </w:pPr>
      <w:r w:rsidRPr="00A80F27">
        <w:rPr>
          <w:lang w:val="nb-NO" w:bidi="nb-NO"/>
        </w:rPr>
        <w:t xml:space="preserve">Forklar elevene at noen mikrober liker å vokse på varme, fuktige steder, som inni kroppen vår, og at når de finner et sted de liker, vokser og formerer de seg. Men de liker vanligvis ikke steder som er svært varme eller kalde. Forklar klassen at de i denne timen skal lære hvordan skadelige mikrober kan komme inn i kroppen vår gjennom maten vi spiser. </w:t>
      </w:r>
    </w:p>
    <w:p w14:paraId="03D82BF7" w14:textId="77777777" w:rsidR="00A80F27" w:rsidRPr="00A80F27" w:rsidRDefault="00A80F27" w:rsidP="00BC1E10">
      <w:pPr>
        <w:pStyle w:val="BodyText"/>
        <w:numPr>
          <w:ilvl w:val="0"/>
          <w:numId w:val="91"/>
        </w:numPr>
        <w:spacing w:before="240"/>
        <w:rPr>
          <w:lang w:val="nb-NO"/>
        </w:rPr>
      </w:pPr>
      <w:r w:rsidRPr="00A80F27">
        <w:rPr>
          <w:lang w:val="nb-NO" w:bidi="nb-NO"/>
        </w:rPr>
        <w:t xml:space="preserve">Spør elever om de vet hvorfor vi koker eller steker mat eller oppbevarer den i et kjøleskap. Forklar at når vi setter mat i kjøleskapet, bremser eller stopper det bare mikrobeveksten, det dreper ikke mikrobene. Mikrobene vil vokse igjen når de kommer ut av kjøleskapet. Den eneste måten å drepe mikrober på er å tilberede mat til den er svært varm og gjennomstekt. Dette er fordi svært varme temperaturer dreper mange skadelige mikrober. </w:t>
      </w:r>
    </w:p>
    <w:p w14:paraId="171B61F9" w14:textId="0D8418AF" w:rsidR="00A80F27" w:rsidRPr="006C3CFC" w:rsidRDefault="00A80F27" w:rsidP="00BC1E10">
      <w:pPr>
        <w:pStyle w:val="BodyText"/>
        <w:numPr>
          <w:ilvl w:val="0"/>
          <w:numId w:val="91"/>
        </w:numPr>
        <w:spacing w:before="240"/>
        <w:rPr>
          <w:lang w:val="nb-NO"/>
        </w:rPr>
      </w:pPr>
      <w:r w:rsidRPr="00A80F27">
        <w:rPr>
          <w:lang w:val="nb-NO" w:bidi="nb-NO"/>
        </w:rPr>
        <w:t>Snakk med klassen om hvilken mat som inneholder den mest skadelige bakterien. Vis elevene bilder av forskjellige typer mat (</w:t>
      </w:r>
      <w:r w:rsidR="006C3CFC">
        <w:rPr>
          <w:lang w:val="nb-NO" w:bidi="nb-NO"/>
        </w:rPr>
        <w:t>E</w:t>
      </w:r>
      <w:r w:rsidRPr="00A80F27">
        <w:rPr>
          <w:lang w:val="nb-NO" w:bidi="nb-NO"/>
        </w:rPr>
        <w:t xml:space="preserve">A1), og spør dem hvilken de mener kan inneholde de nyttige/ufarlige bakterier, og hvilke som inneholder de skadelige bakteriene. </w:t>
      </w:r>
      <w:r w:rsidR="006C3CFC" w:rsidRPr="006C3CFC">
        <w:rPr>
          <w:lang w:val="nb-NO" w:bidi="nb-NO"/>
        </w:rPr>
        <w:t>Svar til diskusjonen finnes på E</w:t>
      </w:r>
      <w:r w:rsidRPr="006C3CFC">
        <w:rPr>
          <w:lang w:val="nb-NO" w:bidi="nb-NO"/>
        </w:rPr>
        <w:t>A2.</w:t>
      </w:r>
    </w:p>
    <w:p w14:paraId="782F0E7A" w14:textId="77777777" w:rsidR="00AE7D53" w:rsidRPr="006C3CFC" w:rsidRDefault="00AE7D53" w:rsidP="00AE7D53">
      <w:pPr>
        <w:pStyle w:val="BodyText"/>
        <w:rPr>
          <w:lang w:val="nb-NO"/>
        </w:rPr>
      </w:pPr>
    </w:p>
    <w:p w14:paraId="404B572E" w14:textId="0CC8C408" w:rsidR="00AE7D53" w:rsidRPr="00854715" w:rsidRDefault="00B83943" w:rsidP="00AE7D53">
      <w:pPr>
        <w:pStyle w:val="Heading2"/>
      </w:pPr>
      <w:proofErr w:type="spellStart"/>
      <w:r>
        <w:t>Aktivitet</w:t>
      </w:r>
      <w:proofErr w:type="spellEnd"/>
    </w:p>
    <w:p w14:paraId="255C591A" w14:textId="40234622" w:rsidR="00AE7D53" w:rsidRDefault="00A80F27" w:rsidP="00D4327E">
      <w:pPr>
        <w:pStyle w:val="Heading3"/>
      </w:pPr>
      <w:proofErr w:type="spellStart"/>
      <w:r w:rsidRPr="00A80F27">
        <w:t>Hovedaktivitet</w:t>
      </w:r>
      <w:proofErr w:type="spellEnd"/>
      <w:r w:rsidRPr="00A80F27">
        <w:t xml:space="preserve">: </w:t>
      </w:r>
      <w:proofErr w:type="spellStart"/>
      <w:r w:rsidRPr="00A80F27">
        <w:t>Kjøkkensjekk</w:t>
      </w:r>
      <w:proofErr w:type="spellEnd"/>
    </w:p>
    <w:p w14:paraId="17CA145B" w14:textId="77777777" w:rsidR="00A80F27" w:rsidRPr="00A80F27" w:rsidRDefault="00A80F27" w:rsidP="00BC1E10">
      <w:pPr>
        <w:pStyle w:val="ListParagraph"/>
        <w:numPr>
          <w:ilvl w:val="0"/>
          <w:numId w:val="92"/>
        </w:numPr>
        <w:spacing w:before="240" w:after="120" w:line="240" w:lineRule="auto"/>
        <w:contextualSpacing w:val="0"/>
        <w:rPr>
          <w:lang w:val="nb-NO"/>
        </w:rPr>
      </w:pPr>
      <w:r w:rsidRPr="00A80F27">
        <w:rPr>
          <w:lang w:val="nb-NO" w:bidi="nb-NO"/>
        </w:rPr>
        <w:t xml:space="preserve">Sett opp PowerPoint quizen kjøkkenkontroll (finnes på e-Bug-nettstedet e-bug.eu) på en datamaskin, et nettbrett eller en projektor. </w:t>
      </w:r>
    </w:p>
    <w:p w14:paraId="3E7BB655" w14:textId="77777777" w:rsidR="00A80F27" w:rsidRPr="00A80F27" w:rsidRDefault="00A80F27" w:rsidP="00BC1E10">
      <w:pPr>
        <w:pStyle w:val="ListParagraph"/>
        <w:numPr>
          <w:ilvl w:val="0"/>
          <w:numId w:val="92"/>
        </w:numPr>
        <w:spacing w:before="240" w:after="120" w:line="240" w:lineRule="auto"/>
        <w:contextualSpacing w:val="0"/>
        <w:rPr>
          <w:lang w:val="nb-NO"/>
        </w:rPr>
      </w:pPr>
      <w:r w:rsidRPr="00A80F27">
        <w:rPr>
          <w:lang w:val="nb-NO" w:bidi="nb-NO"/>
        </w:rPr>
        <w:t xml:space="preserve">Elevene deltar i en interaktiv test som følger forberedelsen av et måltid. Elevene vil få spørsmål de skal svare på, og de vil få se forklaringer. </w:t>
      </w:r>
    </w:p>
    <w:p w14:paraId="2B0EBB77" w14:textId="77777777" w:rsidR="00A80F27" w:rsidRPr="00A80F27" w:rsidRDefault="00A80F27" w:rsidP="00BC1E10">
      <w:pPr>
        <w:pStyle w:val="ListParagraph"/>
        <w:numPr>
          <w:ilvl w:val="0"/>
          <w:numId w:val="92"/>
        </w:numPr>
        <w:spacing w:before="240" w:after="120" w:line="240" w:lineRule="auto"/>
        <w:contextualSpacing w:val="0"/>
        <w:rPr>
          <w:i/>
          <w:iCs/>
          <w:lang w:val="nb-NO"/>
        </w:rPr>
      </w:pPr>
      <w:r w:rsidRPr="00A80F27">
        <w:rPr>
          <w:lang w:val="nb-NO" w:bidi="nb-NO"/>
        </w:rPr>
        <w:t>I slutten av testen vil elevene forstå hvor vi finner mathygiene risikoene, og de vil kunne bruke dette når de lager mat selv.</w:t>
      </w:r>
    </w:p>
    <w:p w14:paraId="3E0ED71A" w14:textId="77777777" w:rsidR="00AE7D53" w:rsidRPr="00A80F27" w:rsidRDefault="00AE7D53" w:rsidP="00AE7D53">
      <w:pPr>
        <w:spacing w:before="240"/>
        <w:rPr>
          <w:i/>
          <w:iCs/>
          <w:lang w:val="nb-NO"/>
        </w:rPr>
      </w:pPr>
    </w:p>
    <w:p w14:paraId="5A5ED616" w14:textId="24E01EDE" w:rsidR="00AE7D53" w:rsidRPr="005E4231" w:rsidRDefault="00B83943" w:rsidP="00AE7D53">
      <w:pPr>
        <w:pStyle w:val="Heading2"/>
        <w:rPr>
          <w:lang w:val="nb-NO"/>
        </w:rPr>
      </w:pPr>
      <w:r w:rsidRPr="005E4231">
        <w:rPr>
          <w:lang w:val="nb-NO"/>
        </w:rPr>
        <w:t>Ekstraaktiviteter</w:t>
      </w:r>
      <w:r w:rsidR="00AE7D53" w:rsidRPr="005E4231">
        <w:rPr>
          <w:lang w:val="nb-NO"/>
        </w:rPr>
        <w:t xml:space="preserve"> </w:t>
      </w:r>
    </w:p>
    <w:p w14:paraId="47C336E1" w14:textId="77777777" w:rsidR="00A80F27" w:rsidRPr="005E4231" w:rsidRDefault="00A80F27" w:rsidP="00CA6D55">
      <w:pPr>
        <w:pStyle w:val="Heading3"/>
        <w:rPr>
          <w:bCs/>
          <w:lang w:val="nb-NO"/>
        </w:rPr>
      </w:pPr>
      <w:r w:rsidRPr="005E4231">
        <w:rPr>
          <w:lang w:val="nb-NO" w:bidi="nb-NO"/>
        </w:rPr>
        <w:t>Kjøleskapsplyndrere</w:t>
      </w:r>
    </w:p>
    <w:p w14:paraId="271D2457" w14:textId="20448FE1" w:rsidR="00A80F27" w:rsidRPr="00A80F27" w:rsidRDefault="00A80F27" w:rsidP="00A80F27">
      <w:pPr>
        <w:spacing w:before="120"/>
        <w:jc w:val="both"/>
        <w:rPr>
          <w:lang w:val="nb-NO"/>
        </w:rPr>
      </w:pPr>
      <w:r w:rsidRPr="005E4231">
        <w:rPr>
          <w:lang w:val="nb-NO" w:bidi="nb-NO"/>
        </w:rPr>
        <w:t xml:space="preserve">Bruk de laminerte kopiene av </w:t>
      </w:r>
      <w:r w:rsidR="006C3CFC">
        <w:rPr>
          <w:lang w:val="nb-NO" w:bidi="nb-NO"/>
        </w:rPr>
        <w:t>E</w:t>
      </w:r>
      <w:r w:rsidRPr="005E4231">
        <w:rPr>
          <w:lang w:val="nb-NO" w:bidi="nb-NO"/>
        </w:rPr>
        <w:t xml:space="preserve">A3 og </w:t>
      </w:r>
      <w:r w:rsidR="006C3CFC">
        <w:rPr>
          <w:lang w:val="nb-NO" w:bidi="nb-NO"/>
        </w:rPr>
        <w:t>E</w:t>
      </w:r>
      <w:r w:rsidRPr="005E4231">
        <w:rPr>
          <w:lang w:val="nb-NO" w:bidi="nb-NO"/>
        </w:rPr>
        <w:t xml:space="preserve">A4, og legg bildene av det store kjøleskapet og maten i kjøleskapet utover et bord, eller vis støttearkene på en tusjtavle. </w:t>
      </w:r>
      <w:r w:rsidRPr="00A80F27">
        <w:rPr>
          <w:lang w:val="nb-NO" w:bidi="nb-NO"/>
        </w:rPr>
        <w:t>Be elevene sette maten i kjøleskapet på riktig hylle i samsvar med beste praksis for mathygiene. Spør elevene om hvilken mat som også bør tildekkes for å forhindre matsmitte. Lærersvar finnes på LA1. Elevene lærer hvordan de oppbevarer mat på en sikker måte, og at kjøling bare bremser mikrobeveksten, og ikke dreper mikrobene.</w:t>
      </w:r>
    </w:p>
    <w:p w14:paraId="2407E5D7" w14:textId="77777777" w:rsidR="00A80F27" w:rsidRPr="00A80F27" w:rsidRDefault="00A80F27" w:rsidP="00CA6D55">
      <w:pPr>
        <w:pStyle w:val="Heading3"/>
        <w:rPr>
          <w:lang w:val="nb-NO"/>
        </w:rPr>
      </w:pPr>
      <w:r w:rsidRPr="00A80F27">
        <w:rPr>
          <w:lang w:val="nb-NO" w:bidi="nb-NO"/>
        </w:rPr>
        <w:t xml:space="preserve">Test om mathygiene </w:t>
      </w:r>
    </w:p>
    <w:p w14:paraId="5E09207A" w14:textId="77777777" w:rsidR="00A80F27" w:rsidRPr="00A80F27" w:rsidRDefault="00A80F27" w:rsidP="00A80F27">
      <w:pPr>
        <w:spacing w:before="120"/>
        <w:jc w:val="both"/>
        <w:rPr>
          <w:lang w:val="nb-NO"/>
        </w:rPr>
      </w:pPr>
      <w:r w:rsidRPr="00A80F27">
        <w:rPr>
          <w:lang w:val="nb-NO" w:bidi="nb-NO"/>
        </w:rPr>
        <w:t>Del ut EA2 til grupper à 2 eller 3 og be elevene finne feil i beste kjøkkenpraksis og drøfte dem med klassen. Svar finnes på e-Bug-nettstedet.</w:t>
      </w:r>
    </w:p>
    <w:p w14:paraId="078E812E" w14:textId="77777777" w:rsidR="00A80F27" w:rsidRPr="00A80F27" w:rsidRDefault="00A80F27" w:rsidP="00CA6D55">
      <w:pPr>
        <w:pStyle w:val="Heading3"/>
        <w:rPr>
          <w:lang w:val="nb-NO"/>
        </w:rPr>
      </w:pPr>
      <w:r w:rsidRPr="00A80F27">
        <w:rPr>
          <w:lang w:val="nb-NO" w:bidi="nb-NO"/>
        </w:rPr>
        <w:t>Etikettype</w:t>
      </w:r>
    </w:p>
    <w:p w14:paraId="00FE7D0F" w14:textId="77777777" w:rsidR="00A80F27" w:rsidRPr="00A80F27" w:rsidRDefault="00A80F27" w:rsidP="00A80F27">
      <w:pPr>
        <w:spacing w:before="120"/>
        <w:jc w:val="both"/>
        <w:rPr>
          <w:lang w:val="nb-NO"/>
        </w:rPr>
      </w:pPr>
      <w:r w:rsidRPr="00A80F27">
        <w:rPr>
          <w:lang w:val="nb-NO" w:bidi="nb-NO"/>
        </w:rPr>
        <w:t>Del ut EA3 til grupper à 3 eller 4. Be elevene kombinere matetiketter med riktig definisjon. Mål: Lære å bruke mat på en sikker måte.</w:t>
      </w:r>
    </w:p>
    <w:p w14:paraId="42D4B4E1" w14:textId="5920DFD7" w:rsidR="00AE7D53" w:rsidRPr="00A80F27" w:rsidRDefault="00B83943" w:rsidP="00AE7D53">
      <w:pPr>
        <w:pStyle w:val="Heading2"/>
        <w:rPr>
          <w:rStyle w:val="Heading2Char"/>
          <w:lang w:val="nb-NO"/>
        </w:rPr>
      </w:pPr>
      <w:r w:rsidRPr="00A80F27">
        <w:rPr>
          <w:lang w:val="nb-NO"/>
        </w:rPr>
        <w:lastRenderedPageBreak/>
        <w:t>Oppsummering</w:t>
      </w:r>
    </w:p>
    <w:p w14:paraId="218FC2BE" w14:textId="77777777" w:rsidR="00A80F27" w:rsidRDefault="00A80F27" w:rsidP="00A80F27">
      <w:pPr>
        <w:spacing w:before="240"/>
      </w:pPr>
      <w:r w:rsidRPr="00A80F27">
        <w:rPr>
          <w:lang w:val="nb-NO" w:bidi="nb-NO"/>
        </w:rPr>
        <w:t xml:space="preserve">Spør elevene i slutten av timen om de vet hvordan vi kan redusere spredningen av mikrober når vi håndterer mat. </w:t>
      </w:r>
      <w:r>
        <w:rPr>
          <w:lang w:bidi="nb-NO"/>
        </w:rPr>
        <w:t xml:space="preserve">For </w:t>
      </w:r>
      <w:proofErr w:type="spellStart"/>
      <w:r>
        <w:rPr>
          <w:lang w:bidi="nb-NO"/>
        </w:rPr>
        <w:t>eksempel</w:t>
      </w:r>
      <w:proofErr w:type="spellEnd"/>
      <w:r>
        <w:rPr>
          <w:lang w:bidi="nb-NO"/>
        </w:rPr>
        <w:t xml:space="preserve">: </w:t>
      </w:r>
    </w:p>
    <w:p w14:paraId="232EA647" w14:textId="77777777" w:rsidR="00A80F27" w:rsidRPr="00A80F27" w:rsidRDefault="00A80F27" w:rsidP="00A80F27">
      <w:pPr>
        <w:pStyle w:val="ListParagraph"/>
        <w:numPr>
          <w:ilvl w:val="0"/>
          <w:numId w:val="51"/>
        </w:numPr>
        <w:spacing w:before="240" w:after="120" w:line="240" w:lineRule="auto"/>
        <w:contextualSpacing w:val="0"/>
        <w:rPr>
          <w:lang w:val="nb-NO"/>
        </w:rPr>
      </w:pPr>
      <w:r w:rsidRPr="00A80F27">
        <w:rPr>
          <w:lang w:val="nb-NO" w:bidi="nb-NO"/>
        </w:rPr>
        <w:t xml:space="preserve">Vaske hendene før og etter at vi har håndtert mat. </w:t>
      </w:r>
    </w:p>
    <w:p w14:paraId="4FADAE8F" w14:textId="77777777" w:rsidR="00A80F27" w:rsidRPr="00A80F27" w:rsidRDefault="00A80F27" w:rsidP="00A80F27">
      <w:pPr>
        <w:pStyle w:val="ListParagraph"/>
        <w:numPr>
          <w:ilvl w:val="0"/>
          <w:numId w:val="51"/>
        </w:numPr>
        <w:spacing w:after="120" w:line="240" w:lineRule="auto"/>
        <w:contextualSpacing w:val="0"/>
        <w:rPr>
          <w:lang w:val="nb-NO"/>
        </w:rPr>
      </w:pPr>
      <w:r w:rsidRPr="00A80F27">
        <w:rPr>
          <w:lang w:val="nb-NO" w:bidi="nb-NO"/>
        </w:rPr>
        <w:t xml:space="preserve">Rengjøre kjøkkenflater og -redskaper før og etter at vi har jobbet med/lagd mat. </w:t>
      </w:r>
    </w:p>
    <w:p w14:paraId="550E89B3" w14:textId="77777777" w:rsidR="00A80F27" w:rsidRPr="00A80F27" w:rsidRDefault="00A80F27" w:rsidP="00A80F27">
      <w:pPr>
        <w:pStyle w:val="ListParagraph"/>
        <w:numPr>
          <w:ilvl w:val="0"/>
          <w:numId w:val="51"/>
        </w:numPr>
        <w:spacing w:after="120" w:line="240" w:lineRule="auto"/>
        <w:contextualSpacing w:val="0"/>
        <w:rPr>
          <w:lang w:val="nb-NO"/>
        </w:rPr>
      </w:pPr>
      <w:r w:rsidRPr="00A80F27">
        <w:rPr>
          <w:lang w:val="nb-NO" w:bidi="nb-NO"/>
        </w:rPr>
        <w:t xml:space="preserve">Vaske frukt og grønt før vi spiser det. </w:t>
      </w:r>
    </w:p>
    <w:p w14:paraId="29C58B7E" w14:textId="77777777" w:rsidR="00A80F27" w:rsidRPr="00A80F27" w:rsidRDefault="00A80F27" w:rsidP="00A80F27">
      <w:pPr>
        <w:pStyle w:val="ListParagraph"/>
        <w:numPr>
          <w:ilvl w:val="0"/>
          <w:numId w:val="51"/>
        </w:numPr>
        <w:spacing w:after="120" w:line="240" w:lineRule="auto"/>
        <w:contextualSpacing w:val="0"/>
        <w:rPr>
          <w:lang w:val="nb-NO"/>
        </w:rPr>
      </w:pPr>
      <w:r w:rsidRPr="00A80F27">
        <w:rPr>
          <w:lang w:val="nb-NO" w:bidi="nb-NO"/>
        </w:rPr>
        <w:t>Ikke vaske rått kjøtt: Unngå spredning av skadelige mikrober.</w:t>
      </w:r>
    </w:p>
    <w:p w14:paraId="1A853718" w14:textId="77777777" w:rsidR="00A80F27" w:rsidRPr="00A80F27" w:rsidRDefault="00A80F27" w:rsidP="00A80F27">
      <w:pPr>
        <w:pStyle w:val="ListParagraph"/>
        <w:numPr>
          <w:ilvl w:val="0"/>
          <w:numId w:val="51"/>
        </w:numPr>
        <w:spacing w:after="120" w:line="240" w:lineRule="auto"/>
        <w:contextualSpacing w:val="0"/>
        <w:rPr>
          <w:lang w:val="nb-NO"/>
        </w:rPr>
      </w:pPr>
      <w:r w:rsidRPr="00A80F27">
        <w:rPr>
          <w:lang w:val="nb-NO" w:bidi="nb-NO"/>
        </w:rPr>
        <w:t>Ikke spise mat som er gått ut på spises innen dato.</w:t>
      </w:r>
    </w:p>
    <w:p w14:paraId="2F84A0BD" w14:textId="74DD4AAC" w:rsidR="00AE7D53" w:rsidRPr="00A80F27" w:rsidRDefault="00D4327E" w:rsidP="00D4327E">
      <w:pPr>
        <w:rPr>
          <w:lang w:val="nb-NO"/>
        </w:rPr>
      </w:pPr>
      <w:r w:rsidRPr="00A80F27">
        <w:rPr>
          <w:lang w:val="nb-NO"/>
        </w:rPr>
        <w:br w:type="page"/>
      </w:r>
    </w:p>
    <w:p w14:paraId="133F0B63" w14:textId="60215DDA" w:rsidR="00AE7D53" w:rsidRDefault="00C51633" w:rsidP="00AE7D53">
      <w:pPr>
        <w:pStyle w:val="ListParagraph"/>
      </w:pPr>
      <w:r>
        <w:rPr>
          <w:noProof/>
          <w:lang w:val="nb-NO" w:eastAsia="nb-NO"/>
        </w:rPr>
        <w:lastRenderedPageBreak/>
        <mc:AlternateContent>
          <mc:Choice Requires="wps">
            <w:drawing>
              <wp:inline distT="0" distB="0" distL="0" distR="0" wp14:anchorId="4E27BABD" wp14:editId="0A48E681">
                <wp:extent cx="178435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71BB502E" w14:textId="59873A45" w:rsidR="001C4AA5" w:rsidRDefault="001C4AA5" w:rsidP="00D4327E">
                            <w:pPr>
                              <w:pStyle w:val="Heading2"/>
                            </w:pPr>
                            <w:r w:rsidRPr="00A80F27">
                              <w:t xml:space="preserve">SA1 </w:t>
                            </w:r>
                            <w:proofErr w:type="spellStart"/>
                            <w:r w:rsidRPr="00A80F27">
                              <w:t>Klassediskusjon</w:t>
                            </w:r>
                            <w:proofErr w:type="spellEnd"/>
                          </w:p>
                        </w:txbxContent>
                      </wps:txbx>
                      <wps:bodyPr wrap="none" rtlCol="0">
                        <a:spAutoFit/>
                      </wps:bodyPr>
                    </wps:wsp>
                  </a:graphicData>
                </a:graphic>
              </wp:inline>
            </w:drawing>
          </mc:Choice>
          <mc:Fallback>
            <w:pict>
              <v:shape w14:anchorId="4E27BABD" id="_x0000_s1378"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" filled="f" stroked="f">
                <v:textbox style="mso-fit-shape-to-text:t">
                  <w:txbxContent>
                    <w:p w14:paraId="71BB502E" w14:textId="59873A45" w:rsidR="001C4AA5" w:rsidRDefault="001C4AA5" w:rsidP="00D4327E">
                      <w:pPr>
                        <w:pStyle w:val="Heading2"/>
                      </w:pPr>
                      <w:r w:rsidRPr="00A80F27">
                        <w:t>SA1 Klassediskusjon</w:t>
                      </w:r>
                    </w:p>
                  </w:txbxContent>
                </v:textbox>
                <w10:anchorlock/>
              </v:shape>
            </w:pict>
          </mc:Fallback>
        </mc:AlternateContent>
      </w:r>
    </w:p>
    <w:p w14:paraId="6B183A6C" w14:textId="7B1A567F" w:rsidR="00AE7D53" w:rsidRDefault="00CB467B" w:rsidP="00AE7D53">
      <w:pPr>
        <w:pStyle w:val="ListParagraph"/>
      </w:pPr>
      <w:r>
        <w:rPr>
          <w:noProof/>
          <w:lang w:val="nb-NO" w:eastAsia="nb-NO"/>
        </w:rPr>
        <mc:AlternateContent>
          <mc:Choice Requires="wpg">
            <w:drawing>
              <wp:anchor distT="0" distB="0" distL="114300" distR="114300" simplePos="0" relativeHeight="251837440" behindDoc="0" locked="0" layoutInCell="1" allowOverlap="1" wp14:anchorId="002E5BFF" wp14:editId="29BF8F4C">
                <wp:simplePos x="0" y="0"/>
                <wp:positionH relativeFrom="column">
                  <wp:posOffset>5923593</wp:posOffset>
                </wp:positionH>
                <wp:positionV relativeFrom="paragraph">
                  <wp:posOffset>-222250</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78DCF184" id="Group 2951" o:spid="_x0000_s1026" alt="&quot;&quot;" style="position:absolute;margin-left:466.4pt;margin-top:-17.5pt;width:44.3pt;height:44.3pt;z-index:25183744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51" o:title=""/>
                </v:shape>
              </v:group>
            </w:pict>
          </mc:Fallback>
        </mc:AlternateContent>
      </w:r>
      <w:r w:rsidR="00C51633">
        <w:rPr>
          <w:noProof/>
          <w:lang w:val="nb-NO" w:eastAsia="nb-NO"/>
        </w:rPr>
        <mc:AlternateContent>
          <mc:Choice Requires="wps">
            <w:drawing>
              <wp:anchor distT="0" distB="0" distL="114300" distR="114300" simplePos="0" relativeHeight="251603968" behindDoc="0" locked="0" layoutInCell="1" allowOverlap="1" wp14:anchorId="22B462D7" wp14:editId="34E9256F">
                <wp:simplePos x="0" y="0"/>
                <wp:positionH relativeFrom="column">
                  <wp:posOffset>247106</wp:posOffset>
                </wp:positionH>
                <wp:positionV relativeFrom="paragraph">
                  <wp:posOffset>1341</wp:posOffset>
                </wp:positionV>
                <wp:extent cx="6080452" cy="8848724"/>
                <wp:effectExtent l="38100" t="38100" r="34925" b="2921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55353EB" id="Rectangle: Rounded Corners 3286" o:spid="_x0000_s1026" alt="&quot;&quot;" style="position:absolute;margin-left:19.45pt;margin-top:.1pt;width:478.8pt;height:696.75pt;z-index:2516039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2A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" filled="f" strokecolor="#117e62" strokeweight="6pt">
                <v:stroke joinstyle="bevel" endcap="square"/>
              </v:roundrect>
            </w:pict>
          </mc:Fallback>
        </mc:AlternateContent>
      </w:r>
      <w:r w:rsidR="00C51633">
        <w:rPr>
          <w:noProof/>
          <w:lang w:val="nb-NO" w:eastAsia="nb-NO"/>
        </w:rPr>
        <mc:AlternateContent>
          <mc:Choice Requires="wps">
            <w:drawing>
              <wp:inline distT="0" distB="0" distL="0" distR="0" wp14:anchorId="32674DC4" wp14:editId="6F4DF075">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39FFE2A2" w14:textId="060DF28A" w:rsidR="001C4AA5" w:rsidRPr="00A80F27" w:rsidRDefault="001C4AA5" w:rsidP="00D4327E">
                            <w:pPr>
                              <w:pStyle w:val="Heading3"/>
                              <w:rPr>
                                <w:sz w:val="56"/>
                                <w:szCs w:val="52"/>
                                <w:lang w:val="nb-NO"/>
                              </w:rPr>
                            </w:pPr>
                            <w:r w:rsidRPr="00A80F27">
                              <w:rPr>
                                <w:sz w:val="56"/>
                                <w:szCs w:val="52"/>
                                <w:lang w:val="nb-NO"/>
                              </w:rPr>
                              <w:t>Snakk om de typene mikrober som vanligvis finnes på eller i disse typene mat?</w:t>
                            </w:r>
                          </w:p>
                        </w:txbxContent>
                      </wps:txbx>
                      <wps:bodyPr wrap="square" rtlCol="0">
                        <a:spAutoFit/>
                      </wps:bodyPr>
                    </wps:wsp>
                  </a:graphicData>
                </a:graphic>
              </wp:inline>
            </w:drawing>
          </mc:Choice>
          <mc:Fallback>
            <w:pict>
              <v:shape w14:anchorId="32674DC4" id="_x0000_s1379"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" filled="f" stroked="f">
                <v:textbox style="mso-fit-shape-to-text:t">
                  <w:txbxContent>
                    <w:p w14:paraId="39FFE2A2" w14:textId="060DF28A" w:rsidR="001C4AA5" w:rsidRPr="00A80F27" w:rsidRDefault="001C4AA5" w:rsidP="00D4327E">
                      <w:pPr>
                        <w:pStyle w:val="Heading3"/>
                        <w:rPr>
                          <w:sz w:val="56"/>
                          <w:szCs w:val="52"/>
                          <w:lang w:val="nb-NO"/>
                        </w:rPr>
                      </w:pPr>
                      <w:r w:rsidRPr="00A80F27">
                        <w:rPr>
                          <w:sz w:val="56"/>
                          <w:szCs w:val="52"/>
                          <w:lang w:val="nb-NO"/>
                        </w:rPr>
                        <w:t>Snakk om de typene mikrober som vanligvis finnes på eller i disse typene mat?</w:t>
                      </w:r>
                    </w:p>
                  </w:txbxContent>
                </v:textbox>
                <w10:anchorlock/>
              </v:shape>
            </w:pict>
          </mc:Fallback>
        </mc:AlternateContent>
      </w:r>
    </w:p>
    <w:p w14:paraId="4898B4CF" w14:textId="08E111FC" w:rsidR="00AE7D53" w:rsidRDefault="00C51633" w:rsidP="00AE7D53">
      <w:pPr>
        <w:pStyle w:val="ListParagraph"/>
      </w:pPr>
      <w:r>
        <w:rPr>
          <w:noProof/>
          <w:lang w:val="nb-NO" w:eastAsia="nb-NO"/>
        </w:rPr>
        <w:drawing>
          <wp:inline distT="0" distB="0" distL="0" distR="0" wp14:anchorId="1E8B3CC0" wp14:editId="1F63BA8D">
            <wp:extent cx="2265045" cy="1698625"/>
            <wp:effectExtent l="0" t="0" r="1905" b="0"/>
            <wp:docPr id="3297" name="Picture 3297" descr="Frukt og grønnsak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kt og grønnsaker">
                      <a:extLst>
                        <a:ext uri="{C183D7F6-B498-43B3-948B-1728B52AA6E4}">
                          <adec:decorative xmlns:adec="http://schemas.microsoft.com/office/drawing/2017/decorative" val="0"/>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rsidR="00BF4CC1">
        <w:tab/>
      </w:r>
      <w:r w:rsidR="00BF4CC1">
        <w:tab/>
      </w:r>
      <w:r>
        <w:rPr>
          <w:noProof/>
          <w:lang w:val="nb-NO" w:eastAsia="nb-NO"/>
        </w:rPr>
        <w:drawing>
          <wp:inline distT="0" distB="0" distL="0" distR="0" wp14:anchorId="7C8359F3" wp14:editId="7D273C09">
            <wp:extent cx="2265045" cy="1698625"/>
            <wp:effectExtent l="0" t="0" r="1905" b="0"/>
            <wp:docPr id="3298" name="Picture 3298" descr="Melk med en dråp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elk med en dråpe">
                      <a:extLst>
                        <a:ext uri="{C183D7F6-B498-43B3-948B-1728B52AA6E4}">
                          <adec:decorative xmlns:adec="http://schemas.microsoft.com/office/drawing/2017/decorative" val="0"/>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0440DB10" w14:textId="492584D0" w:rsidR="00AE7D53" w:rsidRDefault="00BF4CC1" w:rsidP="00AE7D53">
      <w:pPr>
        <w:pStyle w:val="ListParagraph"/>
      </w:pPr>
      <w:r>
        <w:rPr>
          <w:noProof/>
          <w:lang w:val="nb-NO" w:eastAsia="nb-NO"/>
        </w:rPr>
        <mc:AlternateContent>
          <mc:Choice Requires="wps">
            <w:drawing>
              <wp:inline distT="0" distB="0" distL="0" distR="0" wp14:anchorId="78B49D10" wp14:editId="66BD3615">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EB29086" w14:textId="4BFDD12E" w:rsidR="001C4AA5" w:rsidRDefault="001C4AA5" w:rsidP="00BF4CC1">
                            <w:proofErr w:type="spellStart"/>
                            <w:r>
                              <w:rPr>
                                <w:rFonts w:cs="Arial"/>
                                <w:color w:val="000000" w:themeColor="text1"/>
                                <w:kern w:val="24"/>
                                <w:sz w:val="28"/>
                                <w:szCs w:val="28"/>
                              </w:rPr>
                              <w:t>Frukt</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og</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grønt</w:t>
                            </w:r>
                            <w:proofErr w:type="spellEnd"/>
                            <w:r>
                              <w:rPr>
                                <w:rFonts w:cs="Arial"/>
                                <w:color w:val="000000" w:themeColor="text1"/>
                                <w:kern w:val="24"/>
                                <w:sz w:val="28"/>
                                <w:szCs w:val="28"/>
                              </w:rPr>
                              <w:t xml:space="preserve"> </w:t>
                            </w:r>
                          </w:p>
                        </w:txbxContent>
                      </wps:txbx>
                      <wps:bodyPr wrap="square" rtlCol="0">
                        <a:spAutoFit/>
                      </wps:bodyPr>
                    </wps:wsp>
                  </a:graphicData>
                </a:graphic>
              </wp:inline>
            </w:drawing>
          </mc:Choice>
          <mc:Fallback>
            <w:pict>
              <v:shape w14:anchorId="78B49D10" id="_x0000_s1380"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" filled="f" stroked="f">
                <v:textbox style="mso-fit-shape-to-text:t">
                  <w:txbxContent>
                    <w:p w14:paraId="5EB29086" w14:textId="4BFDD12E" w:rsidR="001C4AA5" w:rsidRDefault="001C4AA5" w:rsidP="00BF4CC1">
                      <w:r>
                        <w:rPr>
                          <w:rFonts w:cs="Arial"/>
                          <w:color w:val="000000" w:themeColor="text1"/>
                          <w:kern w:val="24"/>
                          <w:sz w:val="28"/>
                          <w:szCs w:val="28"/>
                        </w:rPr>
                        <w:t xml:space="preserve">Frukt og grønt </w:t>
                      </w:r>
                    </w:p>
                  </w:txbxContent>
                </v:textbox>
                <w10:anchorlock/>
              </v:shape>
            </w:pict>
          </mc:Fallback>
        </mc:AlternateContent>
      </w:r>
      <w:r>
        <w:tab/>
      </w:r>
      <w:r>
        <w:tab/>
      </w:r>
      <w:r>
        <w:rPr>
          <w:noProof/>
          <w:lang w:val="nb-NO" w:eastAsia="nb-NO"/>
        </w:rPr>
        <mc:AlternateContent>
          <mc:Choice Requires="wps">
            <w:drawing>
              <wp:inline distT="0" distB="0" distL="0" distR="0" wp14:anchorId="4705201F" wp14:editId="03D0AC28">
                <wp:extent cx="2078990"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852C89A" w14:textId="070B679E" w:rsidR="001C4AA5" w:rsidRDefault="001C4AA5" w:rsidP="00BF4CC1">
                            <w:r>
                              <w:rPr>
                                <w:rFonts w:cs="Arial"/>
                                <w:color w:val="000000" w:themeColor="text1"/>
                                <w:kern w:val="24"/>
                                <w:sz w:val="28"/>
                                <w:szCs w:val="28"/>
                              </w:rPr>
                              <w:t>Melk</w:t>
                            </w:r>
                          </w:p>
                        </w:txbxContent>
                      </wps:txbx>
                      <wps:bodyPr wrap="square" rtlCol="0">
                        <a:spAutoFit/>
                      </wps:bodyPr>
                    </wps:wsp>
                  </a:graphicData>
                </a:graphic>
              </wp:inline>
            </w:drawing>
          </mc:Choice>
          <mc:Fallback>
            <w:pict>
              <v:shape w14:anchorId="4705201F" id="_x0000_s1381" type="#_x0000_t202" alt="Milk"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" filled="f" stroked="f">
                <v:textbox style="mso-fit-shape-to-text:t">
                  <w:txbxContent>
                    <w:p w14:paraId="2852C89A" w14:textId="070B679E" w:rsidR="001C4AA5" w:rsidRDefault="001C4AA5" w:rsidP="00BF4CC1">
                      <w:r>
                        <w:rPr>
                          <w:rFonts w:cs="Arial"/>
                          <w:color w:val="000000" w:themeColor="text1"/>
                          <w:kern w:val="24"/>
                          <w:sz w:val="28"/>
                          <w:szCs w:val="28"/>
                        </w:rPr>
                        <w:t>Melk</w:t>
                      </w:r>
                    </w:p>
                  </w:txbxContent>
                </v:textbox>
                <w10:anchorlock/>
              </v:shape>
            </w:pict>
          </mc:Fallback>
        </mc:AlternateContent>
      </w:r>
    </w:p>
    <w:p w14:paraId="68E248E4" w14:textId="77777777" w:rsidR="00BF4CC1" w:rsidRDefault="00BF4CC1" w:rsidP="00AE7D53">
      <w:pPr>
        <w:pStyle w:val="ListParagraph"/>
      </w:pPr>
    </w:p>
    <w:p w14:paraId="47209794" w14:textId="0E96CE37" w:rsidR="00AE7D53" w:rsidRDefault="00BF4CC1" w:rsidP="00AE7D53">
      <w:pPr>
        <w:pStyle w:val="ListParagraph"/>
      </w:pPr>
      <w:r>
        <w:rPr>
          <w:noProof/>
          <w:lang w:val="nb-NO" w:eastAsia="nb-NO"/>
        </w:rPr>
        <w:drawing>
          <wp:inline distT="0" distB="0" distL="0" distR="0" wp14:anchorId="68D2A5F2" wp14:editId="3376B01A">
            <wp:extent cx="2265202" cy="1698902"/>
            <wp:effectExtent l="0" t="0" r="1905" b="0"/>
            <wp:docPr id="3301" name="Picture 3301" descr="Skål med yoghurt og fruk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Skål med yoghurt og frukt">
                      <a:extLst>
                        <a:ext uri="{C183D7F6-B498-43B3-948B-1728B52AA6E4}">
                          <adec:decorative xmlns:adec="http://schemas.microsoft.com/office/drawing/2017/decorative" val="0"/>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tab/>
      </w:r>
      <w:r>
        <w:tab/>
      </w:r>
      <w:r>
        <w:rPr>
          <w:noProof/>
          <w:lang w:val="nb-NO" w:eastAsia="nb-NO"/>
        </w:rPr>
        <w:drawing>
          <wp:inline distT="0" distB="0" distL="0" distR="0" wp14:anchorId="5A857BA3" wp14:editId="62BA4C67">
            <wp:extent cx="2265202" cy="1698902"/>
            <wp:effectExtent l="0" t="0" r="1905" b="0"/>
            <wp:docPr id="3300" name="Picture 3300" descr="Brødskiv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Brødskive">
                      <a:extLst>
                        <a:ext uri="{C183D7F6-B498-43B3-948B-1728B52AA6E4}">
                          <adec:decorative xmlns:adec="http://schemas.microsoft.com/office/drawing/2017/decorative" val="0"/>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1E436C34" w14:textId="1E25A896" w:rsidR="00AE7D53" w:rsidRDefault="00BF4CC1" w:rsidP="00AE7D53">
      <w:pPr>
        <w:pStyle w:val="ListParagraph"/>
      </w:pPr>
      <w:r>
        <w:rPr>
          <w:noProof/>
          <w:lang w:val="nb-NO" w:eastAsia="nb-NO"/>
        </w:rPr>
        <mc:AlternateContent>
          <mc:Choice Requires="wps">
            <w:drawing>
              <wp:inline distT="0" distB="0" distL="0" distR="0" wp14:anchorId="6375011A" wp14:editId="549B76C3">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17BACD9" w14:textId="77777777" w:rsidR="001C4AA5" w:rsidRDefault="001C4AA5" w:rsidP="00BF4CC1">
                            <w:r>
                              <w:rPr>
                                <w:rFonts w:cs="Arial"/>
                                <w:color w:val="000000" w:themeColor="text1"/>
                                <w:kern w:val="24"/>
                                <w:sz w:val="28"/>
                                <w:szCs w:val="28"/>
                              </w:rPr>
                              <w:t>Yoghurt</w:t>
                            </w:r>
                          </w:p>
                        </w:txbxContent>
                      </wps:txbx>
                      <wps:bodyPr wrap="square" rtlCol="0">
                        <a:spAutoFit/>
                      </wps:bodyPr>
                    </wps:wsp>
                  </a:graphicData>
                </a:graphic>
              </wp:inline>
            </w:drawing>
          </mc:Choice>
          <mc:Fallback>
            <w:pict>
              <v:shape w14:anchorId="6375011A" id="TextBox 29" o:spid="_x0000_s1382"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" filled="f" stroked="f">
                <v:textbox style="mso-fit-shape-to-text:t">
                  <w:txbxContent>
                    <w:p w14:paraId="617BACD9" w14:textId="77777777" w:rsidR="001C4AA5" w:rsidRDefault="001C4AA5" w:rsidP="00BF4CC1">
                      <w:r>
                        <w:rPr>
                          <w:rFonts w:cs="Arial"/>
                          <w:color w:val="000000" w:themeColor="text1"/>
                          <w:kern w:val="24"/>
                          <w:sz w:val="28"/>
                          <w:szCs w:val="28"/>
                        </w:rPr>
                        <w:t>Yoghurt</w:t>
                      </w:r>
                    </w:p>
                  </w:txbxContent>
                </v:textbox>
                <w10:anchorlock/>
              </v:shape>
            </w:pict>
          </mc:Fallback>
        </mc:AlternateContent>
      </w:r>
      <w:r>
        <w:tab/>
      </w:r>
      <w:r>
        <w:tab/>
      </w:r>
      <w:r>
        <w:rPr>
          <w:noProof/>
          <w:lang w:val="nb-NO" w:eastAsia="nb-NO"/>
        </w:rPr>
        <mc:AlternateContent>
          <mc:Choice Requires="wps">
            <w:drawing>
              <wp:inline distT="0" distB="0" distL="0" distR="0" wp14:anchorId="7C1FEBB0" wp14:editId="6B27E9DC">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1260368" w14:textId="5675FD12" w:rsidR="001C4AA5" w:rsidRDefault="001C4AA5" w:rsidP="00BF4CC1">
                            <w:proofErr w:type="spellStart"/>
                            <w:r>
                              <w:rPr>
                                <w:rFonts w:cs="Arial"/>
                                <w:color w:val="000000" w:themeColor="text1"/>
                                <w:kern w:val="24"/>
                                <w:sz w:val="28"/>
                                <w:szCs w:val="28"/>
                              </w:rPr>
                              <w:t>Brød</w:t>
                            </w:r>
                            <w:proofErr w:type="spellEnd"/>
                          </w:p>
                        </w:txbxContent>
                      </wps:txbx>
                      <wps:bodyPr wrap="square" rtlCol="0">
                        <a:spAutoFit/>
                      </wps:bodyPr>
                    </wps:wsp>
                  </a:graphicData>
                </a:graphic>
              </wp:inline>
            </w:drawing>
          </mc:Choice>
          <mc:Fallback>
            <w:pict>
              <v:shape w14:anchorId="7C1FEBB0" id="_x0000_s1383"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" filled="f" stroked="f">
                <v:textbox style="mso-fit-shape-to-text:t">
                  <w:txbxContent>
                    <w:p w14:paraId="21260368" w14:textId="5675FD12" w:rsidR="001C4AA5" w:rsidRDefault="001C4AA5" w:rsidP="00BF4CC1">
                      <w:r>
                        <w:rPr>
                          <w:rFonts w:cs="Arial"/>
                          <w:color w:val="000000" w:themeColor="text1"/>
                          <w:kern w:val="24"/>
                          <w:sz w:val="28"/>
                          <w:szCs w:val="28"/>
                        </w:rPr>
                        <w:t>Brød</w:t>
                      </w:r>
                    </w:p>
                  </w:txbxContent>
                </v:textbox>
                <w10:anchorlock/>
              </v:shape>
            </w:pict>
          </mc:Fallback>
        </mc:AlternateContent>
      </w:r>
    </w:p>
    <w:p w14:paraId="4B7D334C" w14:textId="4BD596FC" w:rsidR="00CE2568" w:rsidRDefault="00CE2568" w:rsidP="00AE7D53">
      <w:pPr>
        <w:pStyle w:val="ListParagraph"/>
      </w:pPr>
    </w:p>
    <w:p w14:paraId="4FCE2057" w14:textId="3A8F1B83" w:rsidR="00CE2568" w:rsidRDefault="00C51633" w:rsidP="00AE7D53">
      <w:pPr>
        <w:pStyle w:val="ListParagraph"/>
      </w:pPr>
      <w:r>
        <w:rPr>
          <w:noProof/>
          <w:lang w:val="nb-NO" w:eastAsia="nb-NO"/>
        </w:rPr>
        <w:drawing>
          <wp:inline distT="0" distB="0" distL="0" distR="0" wp14:anchorId="51263A51" wp14:editId="36A0E79E">
            <wp:extent cx="2265045" cy="1698625"/>
            <wp:effectExtent l="0" t="0" r="1905" b="0"/>
            <wp:docPr id="3302" name="Picture 3302" descr="Rått kyllingbry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ått kyllingbryst">
                      <a:extLst>
                        <a:ext uri="{C183D7F6-B498-43B3-948B-1728B52AA6E4}">
                          <adec:decorative xmlns:adec="http://schemas.microsoft.com/office/drawing/2017/decorative" val="0"/>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rsidR="00BF4CC1">
        <w:tab/>
      </w:r>
      <w:r w:rsidR="00BF4CC1">
        <w:tab/>
      </w:r>
      <w:r w:rsidR="00BF4CC1">
        <w:rPr>
          <w:noProof/>
          <w:lang w:val="nb-NO" w:eastAsia="nb-NO"/>
        </w:rPr>
        <w:drawing>
          <wp:inline distT="0" distB="0" distL="0" distR="0" wp14:anchorId="4A584943" wp14:editId="56B51D40">
            <wp:extent cx="2265045" cy="1698625"/>
            <wp:effectExtent l="0" t="0" r="1905" b="0"/>
            <wp:docPr id="3299" name="Picture 3299" descr="Rå pøls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å pølser">
                      <a:extLst>
                        <a:ext uri="{C183D7F6-B498-43B3-948B-1728B52AA6E4}">
                          <adec:decorative xmlns:adec="http://schemas.microsoft.com/office/drawing/2017/decorative" val="0"/>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32E9D123" w14:textId="25C14362" w:rsidR="00333E56" w:rsidRDefault="00C51633" w:rsidP="00333E56">
      <w:pPr>
        <w:pStyle w:val="ListParagraph"/>
        <w:ind w:firstLine="720"/>
      </w:pPr>
      <w:r>
        <w:rPr>
          <w:noProof/>
          <w:lang w:val="nb-NO" w:eastAsia="nb-NO"/>
        </w:rPr>
        <mc:AlternateContent>
          <mc:Choice Requires="wps">
            <w:drawing>
              <wp:inline distT="0" distB="0" distL="0" distR="0" wp14:anchorId="438E9748" wp14:editId="7D493C7D">
                <wp:extent cx="2078990" cy="413385"/>
                <wp:effectExtent l="0" t="0" r="0" b="0"/>
                <wp:docPr id="3295" name="TextBox 31" descr="Chicken"/>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8D5BE09" w14:textId="5516E130" w:rsidR="001C4AA5" w:rsidRDefault="001C4AA5" w:rsidP="00AE7D53">
                            <w:proofErr w:type="spellStart"/>
                            <w:r>
                              <w:rPr>
                                <w:rFonts w:cs="Arial"/>
                                <w:color w:val="000000" w:themeColor="text1"/>
                                <w:kern w:val="24"/>
                                <w:sz w:val="28"/>
                                <w:szCs w:val="28"/>
                              </w:rPr>
                              <w:t>Kylling</w:t>
                            </w:r>
                            <w:proofErr w:type="spellEnd"/>
                          </w:p>
                        </w:txbxContent>
                      </wps:txbx>
                      <wps:bodyPr wrap="square" rtlCol="0">
                        <a:spAutoFit/>
                      </wps:bodyPr>
                    </wps:wsp>
                  </a:graphicData>
                </a:graphic>
              </wp:inline>
            </w:drawing>
          </mc:Choice>
          <mc:Fallback>
            <w:pict>
              <v:shape w14:anchorId="438E9748" id="TextBox 31" o:spid="_x0000_s1384" type="#_x0000_t202" alt="Chicken"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" filled="f" stroked="f">
                <v:textbox style="mso-fit-shape-to-text:t">
                  <w:txbxContent>
                    <w:p w14:paraId="08D5BE09" w14:textId="5516E130" w:rsidR="001C4AA5" w:rsidRDefault="001C4AA5" w:rsidP="00AE7D53">
                      <w:r>
                        <w:rPr>
                          <w:rFonts w:cs="Arial"/>
                          <w:color w:val="000000" w:themeColor="text1"/>
                          <w:kern w:val="24"/>
                          <w:sz w:val="28"/>
                          <w:szCs w:val="28"/>
                        </w:rPr>
                        <w:t>Kylling</w:t>
                      </w:r>
                    </w:p>
                  </w:txbxContent>
                </v:textbox>
                <w10:anchorlock/>
              </v:shape>
            </w:pict>
          </mc:Fallback>
        </mc:AlternateContent>
      </w:r>
      <w:r>
        <w:tab/>
      </w:r>
      <w:r>
        <w:rPr>
          <w:noProof/>
          <w:lang w:val="nb-NO" w:eastAsia="nb-NO"/>
        </w:rPr>
        <mc:AlternateContent>
          <mc:Choice Requires="wps">
            <w:drawing>
              <wp:inline distT="0" distB="0" distL="0" distR="0" wp14:anchorId="0CFC4FFB" wp14:editId="7DA289EF">
                <wp:extent cx="2078990" cy="413385"/>
                <wp:effectExtent l="0" t="0" r="0" b="0"/>
                <wp:docPr id="3296" name="TextBox 32" descr="Sausages"/>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4D912EA" w14:textId="4FDB91EF" w:rsidR="001C4AA5" w:rsidRDefault="001C4AA5" w:rsidP="00AE7D53">
                            <w:proofErr w:type="spellStart"/>
                            <w:r>
                              <w:rPr>
                                <w:rFonts w:cs="Arial"/>
                                <w:color w:val="000000" w:themeColor="text1"/>
                                <w:kern w:val="24"/>
                                <w:sz w:val="28"/>
                                <w:szCs w:val="28"/>
                              </w:rPr>
                              <w:t>Pølser</w:t>
                            </w:r>
                            <w:proofErr w:type="spellEnd"/>
                          </w:p>
                        </w:txbxContent>
                      </wps:txbx>
                      <wps:bodyPr wrap="square" rtlCol="0">
                        <a:spAutoFit/>
                      </wps:bodyPr>
                    </wps:wsp>
                  </a:graphicData>
                </a:graphic>
              </wp:inline>
            </w:drawing>
          </mc:Choice>
          <mc:Fallback>
            <w:pict>
              <v:shape w14:anchorId="0CFC4FFB" id="TextBox 32" o:spid="_x0000_s1385" type="#_x0000_t202" alt="Sausages"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" filled="f" stroked="f">
                <v:textbox style="mso-fit-shape-to-text:t">
                  <w:txbxContent>
                    <w:p w14:paraId="04D912EA" w14:textId="4FDB91EF" w:rsidR="001C4AA5" w:rsidRDefault="001C4AA5" w:rsidP="00AE7D53">
                      <w:r>
                        <w:rPr>
                          <w:rFonts w:cs="Arial"/>
                          <w:color w:val="000000" w:themeColor="text1"/>
                          <w:kern w:val="24"/>
                          <w:sz w:val="28"/>
                          <w:szCs w:val="28"/>
                        </w:rPr>
                        <w:t>Pølser</w:t>
                      </w:r>
                    </w:p>
                  </w:txbxContent>
                </v:textbox>
                <w10:anchorlock/>
              </v:shape>
            </w:pict>
          </mc:Fallback>
        </mc:AlternateContent>
      </w:r>
    </w:p>
    <w:p w14:paraId="0E18290A" w14:textId="77777777" w:rsidR="00333E56" w:rsidRDefault="00333E56">
      <w:r>
        <w:br w:type="page"/>
      </w:r>
    </w:p>
    <w:p w14:paraId="28F8C0D2" w14:textId="728BCF69" w:rsidR="00AE7D53" w:rsidRDefault="00582531" w:rsidP="00AE7D53">
      <w:pPr>
        <w:pStyle w:val="ListParagraph"/>
      </w:pPr>
      <w:r>
        <w:rPr>
          <w:noProof/>
          <w:lang w:val="nb-NO" w:eastAsia="nb-NO"/>
        </w:rPr>
        <w:lastRenderedPageBreak/>
        <mc:AlternateContent>
          <mc:Choice Requires="wps">
            <w:drawing>
              <wp:anchor distT="0" distB="0" distL="114300" distR="114300" simplePos="0" relativeHeight="251616256" behindDoc="0" locked="0" layoutInCell="1" allowOverlap="1" wp14:anchorId="79479439" wp14:editId="5F927FD9">
                <wp:simplePos x="0" y="0"/>
                <wp:positionH relativeFrom="margin">
                  <wp:align>left</wp:align>
                </wp:positionH>
                <wp:positionV relativeFrom="paragraph">
                  <wp:posOffset>367030</wp:posOffset>
                </wp:positionV>
                <wp:extent cx="6664714" cy="9353550"/>
                <wp:effectExtent l="38100" t="38100" r="41275" b="38100"/>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714" cy="93535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A178DF4" id="Rectangle: Rounded Corners 3318" o:spid="_x0000_s1026" alt="&quot;&quot;" style="position:absolute;margin-left:0;margin-top:28.9pt;width:524.8pt;height:736.5pt;z-index:2516162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" filled="f" strokecolor="#117e62" strokeweight="6pt">
                <v:stroke joinstyle="bevel" endcap="square"/>
                <w10:wrap anchorx="margin"/>
              </v:roundrect>
            </w:pict>
          </mc:Fallback>
        </mc:AlternateContent>
      </w:r>
      <w:r w:rsidR="00B2417A">
        <w:rPr>
          <w:noProof/>
          <w:lang w:val="nb-NO" w:eastAsia="nb-NO"/>
        </w:rPr>
        <mc:AlternateContent>
          <mc:Choice Requires="wpg">
            <w:drawing>
              <wp:anchor distT="0" distB="0" distL="114300" distR="114300" simplePos="0" relativeHeight="251838464" behindDoc="0" locked="0" layoutInCell="1" allowOverlap="1" wp14:anchorId="4F063955" wp14:editId="123F8293">
                <wp:simplePos x="0" y="0"/>
                <wp:positionH relativeFrom="column">
                  <wp:posOffset>6269990</wp:posOffset>
                </wp:positionH>
                <wp:positionV relativeFrom="paragraph">
                  <wp:posOffset>95522</wp:posOffset>
                </wp:positionV>
                <wp:extent cx="563164" cy="563185"/>
                <wp:effectExtent l="19050" t="19050" r="27940" b="27940"/>
                <wp:wrapNone/>
                <wp:docPr id="2954" name="Group 29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955" name="Oval 2955">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6" name="Picture 295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1B859200" id="Group 2954" o:spid="_x0000_s1026" alt="&quot;&quot;" style="position:absolute;margin-left:493.7pt;margin-top:7.5pt;width:44.35pt;height:44.35pt;z-index:25183846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">
                <v:oval id="Oval 2955"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" fillcolor="white [3212]" strokecolor="#1db28f" strokeweight="3pt">
                  <v:stroke joinstyle="miter"/>
                </v:oval>
                <v:shape id="Picture 2956"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">
                  <v:imagedata r:id="rId51" o:title=""/>
                </v:shape>
              </v:group>
            </w:pict>
          </mc:Fallback>
        </mc:AlternateContent>
      </w:r>
      <w:r w:rsidR="00C51633">
        <w:rPr>
          <w:noProof/>
          <w:lang w:val="nb-NO" w:eastAsia="nb-NO"/>
        </w:rPr>
        <mc:AlternateContent>
          <mc:Choice Requires="wps">
            <w:drawing>
              <wp:inline distT="0" distB="0" distL="0" distR="0" wp14:anchorId="083EAEE9" wp14:editId="2980F39B">
                <wp:extent cx="4218915" cy="382270"/>
                <wp:effectExtent l="0" t="0" r="0" b="0"/>
                <wp:docPr id="3304" name="TextBox 18"/>
                <wp:cNvGraphicFramePr/>
                <a:graphic xmlns:a="http://schemas.openxmlformats.org/drawingml/2006/main">
                  <a:graphicData uri="http://schemas.microsoft.com/office/word/2010/wordprocessingShape">
                    <wps:wsp>
                      <wps:cNvSpPr txBox="1"/>
                      <wps:spPr>
                        <a:xfrm>
                          <a:off x="0" y="0"/>
                          <a:ext cx="4218915" cy="382270"/>
                        </a:xfrm>
                        <a:prstGeom prst="rect">
                          <a:avLst/>
                        </a:prstGeom>
                        <a:noFill/>
                      </wps:spPr>
                      <wps:txbx>
                        <w:txbxContent>
                          <w:p w14:paraId="128F8E1C" w14:textId="20B36C4F" w:rsidR="001C4AA5" w:rsidRDefault="001C4AA5" w:rsidP="00D4327E">
                            <w:pPr>
                              <w:pStyle w:val="Heading2"/>
                            </w:pPr>
                            <w:r w:rsidRPr="00A80F27">
                              <w:t xml:space="preserve">SA2 </w:t>
                            </w:r>
                            <w:proofErr w:type="spellStart"/>
                            <w:r w:rsidRPr="00A80F27">
                              <w:t>Klassediskusjon</w:t>
                            </w:r>
                            <w:proofErr w:type="spellEnd"/>
                            <w:r w:rsidRPr="00A80F27">
                              <w:t xml:space="preserve"> (</w:t>
                            </w:r>
                            <w:proofErr w:type="spellStart"/>
                            <w:r w:rsidRPr="00A80F27">
                              <w:t>svar</w:t>
                            </w:r>
                            <w:proofErr w:type="spellEnd"/>
                            <w:r w:rsidRPr="00A80F27">
                              <w:t>)</w:t>
                            </w:r>
                          </w:p>
                        </w:txbxContent>
                      </wps:txbx>
                      <wps:bodyPr wrap="square" rtlCol="0">
                        <a:noAutofit/>
                      </wps:bodyPr>
                    </wps:wsp>
                  </a:graphicData>
                </a:graphic>
              </wp:inline>
            </w:drawing>
          </mc:Choice>
          <mc:Fallback>
            <w:pict>
              <v:shape w14:anchorId="083EAEE9" id="_x0000_s1386" type="#_x0000_t202" style="width:33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" filled="f" stroked="f">
                <v:textbox>
                  <w:txbxContent>
                    <w:p w14:paraId="128F8E1C" w14:textId="20B36C4F" w:rsidR="001C4AA5" w:rsidRDefault="001C4AA5" w:rsidP="00D4327E">
                      <w:pPr>
                        <w:pStyle w:val="Heading2"/>
                      </w:pPr>
                      <w:r w:rsidRPr="00A80F27">
                        <w:t>SA2 Klassediskusjon (svar)</w:t>
                      </w:r>
                    </w:p>
                  </w:txbxContent>
                </v:textbox>
                <w10:anchorlock/>
              </v:shape>
            </w:pict>
          </mc:Fallback>
        </mc:AlternateContent>
      </w:r>
    </w:p>
    <w:p w14:paraId="6A09F162" w14:textId="2B80B7D7" w:rsidR="00AE7D53" w:rsidRDefault="00C51633" w:rsidP="00AE7D53">
      <w:pPr>
        <w:pStyle w:val="ListParagraph"/>
      </w:pPr>
      <w:r>
        <w:rPr>
          <w:noProof/>
          <w:lang w:val="nb-NO" w:eastAsia="nb-NO"/>
        </w:rPr>
        <mc:AlternateContent>
          <mc:Choice Requires="wps">
            <w:drawing>
              <wp:inline distT="0" distB="0" distL="0" distR="0" wp14:anchorId="3052F507" wp14:editId="530E4F9C">
                <wp:extent cx="1695639" cy="634365"/>
                <wp:effectExtent l="0" t="0" r="0" b="0"/>
                <wp:docPr id="3305" name="TextBox 2"/>
                <wp:cNvGraphicFramePr/>
                <a:graphic xmlns:a="http://schemas.openxmlformats.org/drawingml/2006/main">
                  <a:graphicData uri="http://schemas.microsoft.com/office/word/2010/wordprocessingShape">
                    <wps:wsp>
                      <wps:cNvSpPr txBox="1"/>
                      <wps:spPr>
                        <a:xfrm>
                          <a:off x="0" y="0"/>
                          <a:ext cx="1695639" cy="634365"/>
                        </a:xfrm>
                        <a:prstGeom prst="rect">
                          <a:avLst/>
                        </a:prstGeom>
                        <a:noFill/>
                      </wps:spPr>
                      <wps:txbx>
                        <w:txbxContent>
                          <w:p w14:paraId="71F60AEF" w14:textId="3615ED21" w:rsidR="001C4AA5" w:rsidRPr="00D4327E" w:rsidRDefault="001C4AA5" w:rsidP="00D4327E">
                            <w:pPr>
                              <w:pStyle w:val="Heading3"/>
                              <w:rPr>
                                <w:sz w:val="56"/>
                                <w:szCs w:val="52"/>
                              </w:rPr>
                            </w:pPr>
                            <w:proofErr w:type="spellStart"/>
                            <w:r w:rsidRPr="00A80F27">
                              <w:rPr>
                                <w:sz w:val="56"/>
                                <w:szCs w:val="52"/>
                              </w:rPr>
                              <w:t>Svar</w:t>
                            </w:r>
                            <w:proofErr w:type="spellEnd"/>
                          </w:p>
                        </w:txbxContent>
                      </wps:txbx>
                      <wps:bodyPr wrap="square" rtlCol="0">
                        <a:noAutofit/>
                      </wps:bodyPr>
                    </wps:wsp>
                  </a:graphicData>
                </a:graphic>
              </wp:inline>
            </w:drawing>
          </mc:Choice>
          <mc:Fallback>
            <w:pict>
              <v:shape w14:anchorId="3052F507" id="_x0000_s1387" type="#_x0000_t202" style="width:133.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" filled="f" stroked="f">
                <v:textbox>
                  <w:txbxContent>
                    <w:p w14:paraId="71F60AEF" w14:textId="3615ED21" w:rsidR="001C4AA5" w:rsidRPr="00D4327E" w:rsidRDefault="001C4AA5" w:rsidP="00D4327E">
                      <w:pPr>
                        <w:pStyle w:val="Heading3"/>
                        <w:rPr>
                          <w:sz w:val="56"/>
                          <w:szCs w:val="52"/>
                        </w:rPr>
                      </w:pPr>
                      <w:r w:rsidRPr="00A80F27">
                        <w:rPr>
                          <w:sz w:val="56"/>
                          <w:szCs w:val="52"/>
                        </w:rPr>
                        <w:t>Svar</w:t>
                      </w:r>
                    </w:p>
                  </w:txbxContent>
                </v:textbox>
                <w10:anchorlock/>
              </v:shape>
            </w:pict>
          </mc:Fallback>
        </mc:AlternateContent>
      </w:r>
    </w:p>
    <w:p w14:paraId="227775A3" w14:textId="217BFA36" w:rsidR="00AE7D53" w:rsidRDefault="00582531" w:rsidP="00582531">
      <w:pPr>
        <w:pStyle w:val="ListParagraph"/>
        <w:ind w:left="426"/>
      </w:pPr>
      <w:r>
        <w:rPr>
          <w:noProof/>
          <w:lang w:val="nb-NO" w:eastAsia="nb-NO"/>
        </w:rPr>
        <w:drawing>
          <wp:inline distT="0" distB="0" distL="0" distR="0" wp14:anchorId="30C6E2B9" wp14:editId="4658D64B">
            <wp:extent cx="1753118" cy="1199516"/>
            <wp:effectExtent l="0" t="0" r="0" b="635"/>
            <wp:docPr id="3312" name="Picture 3312" descr="Frukt og grønnsak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kt og grønnsaker">
                      <a:extLst>
                        <a:ext uri="{C183D7F6-B498-43B3-948B-1728B52AA6E4}">
                          <adec:decorative xmlns:adec="http://schemas.microsoft.com/office/drawing/2017/decorative" val="0"/>
                        </a:ext>
                      </a:extLst>
                    </pic:cNvPr>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753118" cy="1199516"/>
                    </a:xfrm>
                    <a:prstGeom prst="rect">
                      <a:avLst/>
                    </a:prstGeom>
                  </pic:spPr>
                </pic:pic>
              </a:graphicData>
            </a:graphic>
          </wp:inline>
        </w:drawing>
      </w:r>
      <w:r w:rsidR="00C51633">
        <w:rPr>
          <w:noProof/>
          <w:lang w:val="nb-NO" w:eastAsia="nb-NO"/>
        </w:rPr>
        <mc:AlternateContent>
          <mc:Choice Requires="wps">
            <w:drawing>
              <wp:inline distT="0" distB="0" distL="0" distR="0" wp14:anchorId="2C25FFF8" wp14:editId="0E63788D">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389C7977" w14:textId="7389A275" w:rsidR="001C4AA5" w:rsidRPr="00A80F27" w:rsidRDefault="001C4AA5" w:rsidP="00AE7D53">
                            <w:pPr>
                              <w:rPr>
                                <w:lang w:val="nb-NO"/>
                              </w:rPr>
                            </w:pPr>
                            <w:r w:rsidRPr="00A80F27">
                              <w:rPr>
                                <w:rFonts w:cs="Arial"/>
                                <w:color w:val="000000" w:themeColor="text1"/>
                                <w:kern w:val="24"/>
                                <w:sz w:val="28"/>
                                <w:szCs w:val="28"/>
                                <w:lang w:val="nb-NO"/>
                              </w:rPr>
                              <w:t>Frukt og grønt: De fleste av mikrobene som finnes på frukt og grønt, er ufarlige, men noen ganger finnes det skadelige mikrober i jorden der de blir dyrket. Det er derfor viktig å vaske all frukt og grønt før det tilberedes og/eller spises.</w:t>
                            </w:r>
                          </w:p>
                        </w:txbxContent>
                      </wps:txbx>
                      <wps:bodyPr wrap="square" rtlCol="0">
                        <a:noAutofit/>
                      </wps:bodyPr>
                    </wps:wsp>
                  </a:graphicData>
                </a:graphic>
              </wp:inline>
            </w:drawing>
          </mc:Choice>
          <mc:Fallback>
            <w:pict>
              <v:shape w14:anchorId="2C25FFF8" id="_x0000_s1388"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" filled="f" stroked="f">
                <v:textbox>
                  <w:txbxContent>
                    <w:p w14:paraId="389C7977" w14:textId="7389A275" w:rsidR="001C4AA5" w:rsidRPr="00A80F27" w:rsidRDefault="001C4AA5" w:rsidP="00AE7D53">
                      <w:pPr>
                        <w:rPr>
                          <w:lang w:val="nb-NO"/>
                        </w:rPr>
                      </w:pPr>
                      <w:r w:rsidRPr="00A80F27">
                        <w:rPr>
                          <w:rFonts w:cs="Arial"/>
                          <w:color w:val="000000" w:themeColor="text1"/>
                          <w:kern w:val="24"/>
                          <w:sz w:val="28"/>
                          <w:szCs w:val="28"/>
                          <w:lang w:val="nb-NO"/>
                        </w:rPr>
                        <w:t>Frukt og grønt: De fleste av mikrobene som finnes på frukt og grønt, er ufarlige, men noen ganger finnes det skadelige mikrober i jorden der de blir dyrket. Det er derfor viktig å vaske all frukt og grønt før det tilberedes og/eller spises.</w:t>
                      </w:r>
                    </w:p>
                  </w:txbxContent>
                </v:textbox>
                <w10:anchorlock/>
              </v:shape>
            </w:pict>
          </mc:Fallback>
        </mc:AlternateContent>
      </w:r>
    </w:p>
    <w:p w14:paraId="2C3AA928" w14:textId="77777777" w:rsidR="00582531" w:rsidRDefault="00582531" w:rsidP="00582531">
      <w:pPr>
        <w:pStyle w:val="ListParagraph"/>
        <w:ind w:left="426"/>
      </w:pPr>
    </w:p>
    <w:p w14:paraId="5EFB22C4" w14:textId="77777777" w:rsidR="00582531" w:rsidRDefault="00C51633" w:rsidP="00582531">
      <w:pPr>
        <w:pStyle w:val="ListParagraph"/>
        <w:ind w:left="567"/>
      </w:pPr>
      <w:r>
        <w:rPr>
          <w:noProof/>
          <w:lang w:val="nb-NO" w:eastAsia="nb-NO"/>
        </w:rPr>
        <w:drawing>
          <wp:inline distT="0" distB="0" distL="0" distR="0" wp14:anchorId="631CCA11" wp14:editId="7DEA177E">
            <wp:extent cx="1713458" cy="1172381"/>
            <wp:effectExtent l="0" t="0" r="1270" b="8890"/>
            <wp:docPr id="3313" name="Picture 3313" descr="Melk med en dråp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elk med en dråpe">
                      <a:extLst>
                        <a:ext uri="{C183D7F6-B498-43B3-948B-1728B52AA6E4}">
                          <adec:decorative xmlns:adec="http://schemas.microsoft.com/office/drawing/2017/decorative" val="0"/>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Pr>
          <w:noProof/>
          <w:lang w:val="nb-NO" w:eastAsia="nb-NO"/>
        </w:rPr>
        <mc:AlternateContent>
          <mc:Choice Requires="wps">
            <w:drawing>
              <wp:inline distT="0" distB="0" distL="0" distR="0" wp14:anchorId="618D11F8" wp14:editId="40B773E5">
                <wp:extent cx="4306616" cy="1332412"/>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06616" cy="1332412"/>
                        </a:xfrm>
                        <a:prstGeom prst="rect">
                          <a:avLst/>
                        </a:prstGeom>
                        <a:noFill/>
                      </wps:spPr>
                      <wps:txbx>
                        <w:txbxContent>
                          <w:p w14:paraId="4FC2CEC3" w14:textId="7BE9A0F5" w:rsidR="001C4AA5" w:rsidRPr="00A80F27" w:rsidRDefault="001C4AA5" w:rsidP="00AE7D53">
                            <w:pPr>
                              <w:rPr>
                                <w:lang w:val="nb-NO"/>
                              </w:rPr>
                            </w:pPr>
                            <w:r w:rsidRPr="00A80F27">
                              <w:rPr>
                                <w:rFonts w:cs="Arial"/>
                                <w:color w:val="000000" w:themeColor="text1"/>
                                <w:kern w:val="24"/>
                                <w:sz w:val="28"/>
                                <w:szCs w:val="28"/>
                                <w:lang w:val="nb-NO"/>
                              </w:rPr>
                              <w:t>Melk: Fersk melk inneholder Lactobacillus-bakterier som hjelp oss med å fordøye mat. Det kan også finnes skadelige mikrober som fjernes når melken varmes opp (pasteuriseres) før den sendes til butikkene.</w:t>
                            </w:r>
                          </w:p>
                        </w:txbxContent>
                      </wps:txbx>
                      <wps:bodyPr wrap="square" rtlCol="0">
                        <a:noAutofit/>
                      </wps:bodyPr>
                    </wps:wsp>
                  </a:graphicData>
                </a:graphic>
              </wp:inline>
            </w:drawing>
          </mc:Choice>
          <mc:Fallback>
            <w:pict>
              <v:shape w14:anchorId="618D11F8" id="_x0000_s1389" type="#_x0000_t202" alt="Milk: Fresh milk contains Lactobacillus&#10;Bacterium which help us digest food. There can&#10;also be harmful microbes that are removed&#10;when the milk is heated up (pasteurised) before&#10;it is sent to the shops.&#10;" style="width:339.1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" filled="f" stroked="f">
                <v:textbox>
                  <w:txbxContent>
                    <w:p w14:paraId="4FC2CEC3" w14:textId="7BE9A0F5" w:rsidR="001C4AA5" w:rsidRPr="00A80F27" w:rsidRDefault="001C4AA5" w:rsidP="00AE7D53">
                      <w:pPr>
                        <w:rPr>
                          <w:lang w:val="nb-NO"/>
                        </w:rPr>
                      </w:pPr>
                      <w:r w:rsidRPr="00A80F27">
                        <w:rPr>
                          <w:rFonts w:cs="Arial"/>
                          <w:color w:val="000000" w:themeColor="text1"/>
                          <w:kern w:val="24"/>
                          <w:sz w:val="28"/>
                          <w:szCs w:val="28"/>
                          <w:lang w:val="nb-NO"/>
                        </w:rPr>
                        <w:t>Melk: Fersk melk inneholder Lactobacillus-bakterier som hjelp oss med å fordøye mat. Det kan også finnes skadelige mikrober som fjernes når melken varmes opp (pasteuriseres) før den sendes til butikkene.</w:t>
                      </w:r>
                    </w:p>
                  </w:txbxContent>
                </v:textbox>
                <w10:anchorlock/>
              </v:shape>
            </w:pict>
          </mc:Fallback>
        </mc:AlternateContent>
      </w:r>
    </w:p>
    <w:p w14:paraId="1A253C03" w14:textId="77777777" w:rsidR="00582531" w:rsidRDefault="00582531" w:rsidP="00582531">
      <w:pPr>
        <w:pStyle w:val="ListParagraph"/>
        <w:ind w:left="567"/>
      </w:pPr>
    </w:p>
    <w:p w14:paraId="76EE7265" w14:textId="6371A71F" w:rsidR="00AE7D53" w:rsidRDefault="00582531" w:rsidP="00582531">
      <w:pPr>
        <w:pStyle w:val="ListParagraph"/>
        <w:ind w:left="567"/>
      </w:pPr>
      <w:r>
        <w:rPr>
          <w:noProof/>
          <w:lang w:val="nb-NO" w:eastAsia="nb-NO"/>
        </w:rPr>
        <w:drawing>
          <wp:inline distT="0" distB="0" distL="0" distR="0" wp14:anchorId="27433D8E" wp14:editId="32C51C6C">
            <wp:extent cx="1748790" cy="1196340"/>
            <wp:effectExtent l="0" t="0" r="3810" b="3810"/>
            <wp:docPr id="3314" name="Picture 3314" descr="Skål med yoghurt og fruk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Skål med yoghurt og frukt">
                      <a:extLst>
                        <a:ext uri="{C183D7F6-B498-43B3-948B-1728B52AA6E4}">
                          <adec:decorative xmlns:adec="http://schemas.microsoft.com/office/drawing/2017/decorative" val="0"/>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Pr>
          <w:noProof/>
          <w:lang w:val="nb-NO" w:eastAsia="nb-NO"/>
        </w:rPr>
        <mc:AlternateContent>
          <mc:Choice Requires="wps">
            <w:drawing>
              <wp:inline distT="0" distB="0" distL="0" distR="0" wp14:anchorId="5DB56933" wp14:editId="0A8B372C">
                <wp:extent cx="4257195" cy="735965"/>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735965"/>
                        </a:xfrm>
                        <a:prstGeom prst="rect">
                          <a:avLst/>
                        </a:prstGeom>
                        <a:noFill/>
                      </wps:spPr>
                      <wps:txbx>
                        <w:txbxContent>
                          <w:p w14:paraId="7E7B14C2"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Yoghurt: Yoghurt inneholder vanligvis Lactobacillus</w:t>
                            </w:r>
                          </w:p>
                          <w:p w14:paraId="11D15EC2" w14:textId="52D84D63" w:rsidR="001C4AA5" w:rsidRPr="00A80F27" w:rsidRDefault="001C4AA5" w:rsidP="00A80F27">
                            <w:pPr>
                              <w:rPr>
                                <w:lang w:val="nb-NO"/>
                              </w:rPr>
                            </w:pPr>
                            <w:r w:rsidRPr="00A80F27">
                              <w:rPr>
                                <w:rFonts w:cs="Arial"/>
                                <w:color w:val="000000" w:themeColor="text1"/>
                                <w:kern w:val="24"/>
                                <w:sz w:val="28"/>
                                <w:szCs w:val="28"/>
                                <w:lang w:val="nb-NO"/>
                              </w:rPr>
                              <w:t>Bakterie som hjelper oss å fordøye mat.</w:t>
                            </w:r>
                          </w:p>
                        </w:txbxContent>
                      </wps:txbx>
                      <wps:bodyPr wrap="square" rtlCol="0">
                        <a:noAutofit/>
                      </wps:bodyPr>
                    </wps:wsp>
                  </a:graphicData>
                </a:graphic>
              </wp:inline>
            </w:drawing>
          </mc:Choice>
          <mc:Fallback>
            <w:pict>
              <v:shape w14:anchorId="5DB56933" id="_x0000_s1390" type="#_x0000_t202" alt="Yoghurt: Yoghurt usually contains Lactobacillus&#10;Bacterium which help us digest food.&#10;" style="width:335.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" filled="f" stroked="f">
                <v:textbox>
                  <w:txbxContent>
                    <w:p w14:paraId="7E7B14C2"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Yoghurt: Yoghurt inneholder vanligvis Lactobacillus</w:t>
                      </w:r>
                    </w:p>
                    <w:p w14:paraId="11D15EC2" w14:textId="52D84D63" w:rsidR="001C4AA5" w:rsidRPr="00A80F27" w:rsidRDefault="001C4AA5" w:rsidP="00A80F27">
                      <w:pPr>
                        <w:rPr>
                          <w:lang w:val="nb-NO"/>
                        </w:rPr>
                      </w:pPr>
                      <w:r w:rsidRPr="00A80F27">
                        <w:rPr>
                          <w:rFonts w:cs="Arial"/>
                          <w:color w:val="000000" w:themeColor="text1"/>
                          <w:kern w:val="24"/>
                          <w:sz w:val="28"/>
                          <w:szCs w:val="28"/>
                          <w:lang w:val="nb-NO"/>
                        </w:rPr>
                        <w:t>Bakterie som hjelper oss å fordøye mat.</w:t>
                      </w:r>
                    </w:p>
                  </w:txbxContent>
                </v:textbox>
                <w10:anchorlock/>
              </v:shape>
            </w:pict>
          </mc:Fallback>
        </mc:AlternateContent>
      </w:r>
    </w:p>
    <w:p w14:paraId="2711C722" w14:textId="77777777" w:rsidR="00582531" w:rsidRDefault="00582531" w:rsidP="00582531">
      <w:pPr>
        <w:pStyle w:val="ListParagraph"/>
        <w:ind w:left="567"/>
      </w:pPr>
    </w:p>
    <w:p w14:paraId="40AD945C" w14:textId="23708F9F" w:rsidR="00AE7D53" w:rsidRDefault="00C51633" w:rsidP="00AE7D53">
      <w:pPr>
        <w:pStyle w:val="ListParagraph"/>
      </w:pPr>
      <w:r>
        <w:rPr>
          <w:noProof/>
          <w:lang w:val="nb-NO" w:eastAsia="nb-NO"/>
        </w:rPr>
        <w:drawing>
          <wp:inline distT="0" distB="0" distL="0" distR="0" wp14:anchorId="36EF2752" wp14:editId="78861F39">
            <wp:extent cx="1753118" cy="1199517"/>
            <wp:effectExtent l="0" t="0" r="0" b="635"/>
            <wp:docPr id="3315" name="Picture 3315" descr="Brødskiv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Brødskive">
                      <a:extLst>
                        <a:ext uri="{C183D7F6-B498-43B3-948B-1728B52AA6E4}">
                          <adec:decorative xmlns:adec="http://schemas.microsoft.com/office/drawing/2017/decorative" val="0"/>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sidR="00582531">
        <w:rPr>
          <w:noProof/>
          <w:lang w:val="nb-NO" w:eastAsia="nb-NO"/>
        </w:rPr>
        <mc:AlternateContent>
          <mc:Choice Requires="wps">
            <w:drawing>
              <wp:inline distT="0" distB="0" distL="0" distR="0" wp14:anchorId="30429D88" wp14:editId="694DEA74">
                <wp:extent cx="4053942" cy="735965"/>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35965"/>
                        </a:xfrm>
                        <a:prstGeom prst="rect">
                          <a:avLst/>
                        </a:prstGeom>
                        <a:noFill/>
                      </wps:spPr>
                      <wps:txbx>
                        <w:txbxContent>
                          <w:p w14:paraId="0F469FE3" w14:textId="45DC5100"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Brød: Gjæren Saccharomyces cerevisiae</w:t>
                            </w:r>
                            <w:r>
                              <w:rPr>
                                <w:rFonts w:cs="Arial"/>
                                <w:color w:val="000000" w:themeColor="text1"/>
                                <w:kern w:val="24"/>
                                <w:sz w:val="28"/>
                                <w:szCs w:val="28"/>
                                <w:lang w:val="nb-NO"/>
                              </w:rPr>
                              <w:t xml:space="preserve"> </w:t>
                            </w:r>
                            <w:r w:rsidRPr="00A80F27">
                              <w:rPr>
                                <w:rFonts w:cs="Arial"/>
                                <w:color w:val="000000" w:themeColor="text1"/>
                                <w:kern w:val="24"/>
                                <w:sz w:val="28"/>
                                <w:szCs w:val="28"/>
                                <w:lang w:val="nb-NO"/>
                              </w:rPr>
                              <w:t>får brødet til å heve.</w:t>
                            </w:r>
                          </w:p>
                        </w:txbxContent>
                      </wps:txbx>
                      <wps:bodyPr wrap="square" rtlCol="0">
                        <a:noAutofit/>
                      </wps:bodyPr>
                    </wps:wsp>
                  </a:graphicData>
                </a:graphic>
              </wp:inline>
            </w:drawing>
          </mc:Choice>
          <mc:Fallback>
            <w:pict>
              <v:shape w14:anchorId="30429D88" id="_x0000_s1391" type="#_x0000_t202" alt="Bread: The yeast Saccharomyces cerevisiae&#10;helps bread to rise.&#10;" style="width:319.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" filled="f" stroked="f">
                <v:textbox>
                  <w:txbxContent>
                    <w:p w14:paraId="0F469FE3" w14:textId="45DC5100"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Brød: Gjæren Saccharomyces cerevisiae</w:t>
                      </w:r>
                      <w:r>
                        <w:rPr>
                          <w:rFonts w:cs="Arial"/>
                          <w:color w:val="000000" w:themeColor="text1"/>
                          <w:kern w:val="24"/>
                          <w:sz w:val="28"/>
                          <w:szCs w:val="28"/>
                          <w:lang w:val="nb-NO"/>
                        </w:rPr>
                        <w:t xml:space="preserve"> </w:t>
                      </w:r>
                      <w:r w:rsidRPr="00A80F27">
                        <w:rPr>
                          <w:rFonts w:cs="Arial"/>
                          <w:color w:val="000000" w:themeColor="text1"/>
                          <w:kern w:val="24"/>
                          <w:sz w:val="28"/>
                          <w:szCs w:val="28"/>
                          <w:lang w:val="nb-NO"/>
                        </w:rPr>
                        <w:t>får brødet til å heve.</w:t>
                      </w:r>
                    </w:p>
                  </w:txbxContent>
                </v:textbox>
                <w10:anchorlock/>
              </v:shape>
            </w:pict>
          </mc:Fallback>
        </mc:AlternateContent>
      </w:r>
    </w:p>
    <w:p w14:paraId="610C98AD" w14:textId="77777777" w:rsidR="00AE7D53" w:rsidRDefault="00AE7D53" w:rsidP="00AE7D53">
      <w:pPr>
        <w:pStyle w:val="ListParagraph"/>
      </w:pPr>
    </w:p>
    <w:p w14:paraId="3B4A0BBA" w14:textId="7BCFAA86" w:rsidR="00AE7D53" w:rsidRDefault="00B2417A" w:rsidP="00AE7D53">
      <w:pPr>
        <w:pStyle w:val="ListParagraph"/>
      </w:pPr>
      <w:r>
        <w:rPr>
          <w:noProof/>
          <w:lang w:val="nb-NO" w:eastAsia="nb-NO"/>
        </w:rPr>
        <w:drawing>
          <wp:inline distT="0" distB="0" distL="0" distR="0" wp14:anchorId="3F2BB751" wp14:editId="5A4EF6E7">
            <wp:extent cx="1753117" cy="1199516"/>
            <wp:effectExtent l="0" t="0" r="0" b="635"/>
            <wp:docPr id="3316" name="Picture 3316" descr="Rått kyllingbry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ått kyllingbryst">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sidR="00582531">
        <w:rPr>
          <w:noProof/>
          <w:lang w:val="nb-NO" w:eastAsia="nb-NO"/>
        </w:rPr>
        <mc:AlternateContent>
          <mc:Choice Requires="wps">
            <w:drawing>
              <wp:inline distT="0" distB="0" distL="0" distR="0" wp14:anchorId="642E0398" wp14:editId="421E62EC">
                <wp:extent cx="4390931" cy="1018903"/>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390931" cy="1018903"/>
                        </a:xfrm>
                        <a:prstGeom prst="rect">
                          <a:avLst/>
                        </a:prstGeom>
                        <a:noFill/>
                      </wps:spPr>
                      <wps:txbx>
                        <w:txbxContent>
                          <w:p w14:paraId="304DBF7C"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Rå kylling: Rå kylling kan inneholde</w:t>
                            </w:r>
                          </w:p>
                          <w:p w14:paraId="31B7BF61"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Salmonella, E. coli eller Campylobacter Bakterie,</w:t>
                            </w:r>
                          </w:p>
                          <w:p w14:paraId="6321E53B" w14:textId="7135C314" w:rsidR="001C4AA5" w:rsidRPr="00A80F27" w:rsidRDefault="001C4AA5" w:rsidP="00A80F27">
                            <w:pPr>
                              <w:rPr>
                                <w:lang w:val="nb-NO"/>
                              </w:rPr>
                            </w:pPr>
                            <w:r w:rsidRPr="00A80F27">
                              <w:rPr>
                                <w:rFonts w:cs="Arial"/>
                                <w:color w:val="000000" w:themeColor="text1"/>
                                <w:kern w:val="24"/>
                                <w:sz w:val="28"/>
                                <w:szCs w:val="28"/>
                                <w:lang w:val="nb-NO"/>
                              </w:rPr>
                              <w:t>der alle kan forårsake matforgiftning hos mennesker.</w:t>
                            </w:r>
                          </w:p>
                        </w:txbxContent>
                      </wps:txbx>
                      <wps:bodyPr wrap="square" rtlCol="0">
                        <a:noAutofit/>
                      </wps:bodyPr>
                    </wps:wsp>
                  </a:graphicData>
                </a:graphic>
              </wp:inline>
            </w:drawing>
          </mc:Choice>
          <mc:Fallback>
            <w:pict>
              <v:shape w14:anchorId="642E0398" id="_x0000_s1392" type="#_x0000_t202" alt="Raw Chicken: Raw chicken may contain&#10;Salmonella, E. coli or Campylobacter Bacterium,&#10;all of which can cause food poisoning in humans." style="width:345.7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" filled="f" stroked="f">
                <v:textbox>
                  <w:txbxContent>
                    <w:p w14:paraId="304DBF7C"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Rå kylling: Rå kylling kan inneholde</w:t>
                      </w:r>
                    </w:p>
                    <w:p w14:paraId="31B7BF61"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Salmonella, E. coli eller Campylobacter Bakterie,</w:t>
                      </w:r>
                    </w:p>
                    <w:p w14:paraId="6321E53B" w14:textId="7135C314" w:rsidR="001C4AA5" w:rsidRPr="00A80F27" w:rsidRDefault="001C4AA5" w:rsidP="00A80F27">
                      <w:pPr>
                        <w:rPr>
                          <w:lang w:val="nb-NO"/>
                        </w:rPr>
                      </w:pPr>
                      <w:r w:rsidRPr="00A80F27">
                        <w:rPr>
                          <w:rFonts w:cs="Arial"/>
                          <w:color w:val="000000" w:themeColor="text1"/>
                          <w:kern w:val="24"/>
                          <w:sz w:val="28"/>
                          <w:szCs w:val="28"/>
                          <w:lang w:val="nb-NO"/>
                        </w:rPr>
                        <w:t>der alle kan forårsake matforgiftning hos mennesker.</w:t>
                      </w:r>
                    </w:p>
                  </w:txbxContent>
                </v:textbox>
                <w10:anchorlock/>
              </v:shape>
            </w:pict>
          </mc:Fallback>
        </mc:AlternateContent>
      </w:r>
    </w:p>
    <w:p w14:paraId="68CDDF92" w14:textId="77777777" w:rsidR="00582531" w:rsidRDefault="00582531" w:rsidP="00AE7D53">
      <w:pPr>
        <w:pStyle w:val="ListParagraph"/>
      </w:pPr>
    </w:p>
    <w:p w14:paraId="03BF6243" w14:textId="22446C7E" w:rsidR="00333E56" w:rsidRDefault="00582531" w:rsidP="00582531">
      <w:pPr>
        <w:pStyle w:val="ListParagraph"/>
      </w:pPr>
      <w:r>
        <w:rPr>
          <w:noProof/>
          <w:lang w:val="nb-NO" w:eastAsia="nb-NO"/>
        </w:rPr>
        <w:drawing>
          <wp:inline distT="0" distB="0" distL="0" distR="0" wp14:anchorId="52F7F3E5" wp14:editId="27524AD2">
            <wp:extent cx="1748475" cy="1143000"/>
            <wp:effectExtent l="0" t="0" r="4445" b="0"/>
            <wp:docPr id="3317" name="Picture 3317" descr="Rå pøls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å pølser">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Pr>
          <w:noProof/>
          <w:lang w:val="nb-NO" w:eastAsia="nb-NO"/>
        </w:rPr>
        <mc:AlternateContent>
          <mc:Choice Requires="wps">
            <w:drawing>
              <wp:inline distT="0" distB="0" distL="0" distR="0" wp14:anchorId="75CE53E8" wp14:editId="7895A303">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223F7C29"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Rå pølser: Rått kjøtt kan inneholde</w:t>
                            </w:r>
                          </w:p>
                          <w:p w14:paraId="788AFFDE"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Salmonella, E. coli Bakterie som kan forårsake</w:t>
                            </w:r>
                          </w:p>
                          <w:p w14:paraId="33E78936" w14:textId="0786D2BA" w:rsidR="001C4AA5" w:rsidRPr="00A80F27" w:rsidRDefault="001C4AA5" w:rsidP="00A80F27">
                            <w:pPr>
                              <w:rPr>
                                <w:lang w:val="nb-NO"/>
                              </w:rPr>
                            </w:pPr>
                            <w:r w:rsidRPr="00A80F27">
                              <w:rPr>
                                <w:rFonts w:cs="Arial"/>
                                <w:color w:val="000000" w:themeColor="text1"/>
                                <w:kern w:val="24"/>
                                <w:sz w:val="28"/>
                                <w:szCs w:val="28"/>
                                <w:lang w:val="nb-NO"/>
                              </w:rPr>
                              <w:t>matforgiftning hos mennesker.</w:t>
                            </w:r>
                          </w:p>
                        </w:txbxContent>
                      </wps:txbx>
                      <wps:bodyPr wrap="square" rtlCol="0">
                        <a:noAutofit/>
                      </wps:bodyPr>
                    </wps:wsp>
                  </a:graphicData>
                </a:graphic>
              </wp:inline>
            </w:drawing>
          </mc:Choice>
          <mc:Fallback>
            <w:pict>
              <v:shape w14:anchorId="75CE53E8" id="_x0000_s1393"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" filled="f" stroked="f">
                <v:textbox>
                  <w:txbxContent>
                    <w:p w14:paraId="223F7C29"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Rå pølser: Rått kjøtt kan inneholde</w:t>
                      </w:r>
                    </w:p>
                    <w:p w14:paraId="788AFFDE" w14:textId="77777777" w:rsidR="001C4AA5" w:rsidRPr="00A80F27" w:rsidRDefault="001C4AA5" w:rsidP="00A80F27">
                      <w:pPr>
                        <w:rPr>
                          <w:rFonts w:cs="Arial"/>
                          <w:color w:val="000000" w:themeColor="text1"/>
                          <w:kern w:val="24"/>
                          <w:sz w:val="28"/>
                          <w:szCs w:val="28"/>
                          <w:lang w:val="nb-NO"/>
                        </w:rPr>
                      </w:pPr>
                      <w:r w:rsidRPr="00A80F27">
                        <w:rPr>
                          <w:rFonts w:cs="Arial"/>
                          <w:color w:val="000000" w:themeColor="text1"/>
                          <w:kern w:val="24"/>
                          <w:sz w:val="28"/>
                          <w:szCs w:val="28"/>
                          <w:lang w:val="nb-NO"/>
                        </w:rPr>
                        <w:t>Salmonella, E. coli Bakterie som kan forårsake</w:t>
                      </w:r>
                    </w:p>
                    <w:p w14:paraId="33E78936" w14:textId="0786D2BA" w:rsidR="001C4AA5" w:rsidRPr="00A80F27" w:rsidRDefault="001C4AA5" w:rsidP="00A80F27">
                      <w:pPr>
                        <w:rPr>
                          <w:lang w:val="nb-NO"/>
                        </w:rPr>
                      </w:pPr>
                      <w:r w:rsidRPr="00A80F27">
                        <w:rPr>
                          <w:rFonts w:cs="Arial"/>
                          <w:color w:val="000000" w:themeColor="text1"/>
                          <w:kern w:val="24"/>
                          <w:sz w:val="28"/>
                          <w:szCs w:val="28"/>
                          <w:lang w:val="nb-NO"/>
                        </w:rPr>
                        <w:t>matforgiftning hos mennesker.</w:t>
                      </w:r>
                    </w:p>
                  </w:txbxContent>
                </v:textbox>
                <w10:anchorlock/>
              </v:shape>
            </w:pict>
          </mc:Fallback>
        </mc:AlternateContent>
      </w:r>
      <w:r w:rsidR="00333E56">
        <w:br w:type="page"/>
      </w:r>
    </w:p>
    <w:p w14:paraId="6B0D57A6" w14:textId="587E1119" w:rsidR="00AE7D53" w:rsidRDefault="00D370DE" w:rsidP="00AE7D53">
      <w:pPr>
        <w:pStyle w:val="ListParagraph"/>
      </w:pPr>
      <w:r>
        <w:rPr>
          <w:noProof/>
          <w:lang w:val="nb-NO" w:eastAsia="nb-NO"/>
        </w:rPr>
        <w:lastRenderedPageBreak/>
        <mc:AlternateContent>
          <mc:Choice Requires="wpg">
            <w:drawing>
              <wp:anchor distT="0" distB="0" distL="114300" distR="114300" simplePos="0" relativeHeight="251839488" behindDoc="0" locked="0" layoutInCell="1" allowOverlap="1" wp14:anchorId="18FF9742" wp14:editId="1F9B9EC1">
                <wp:simplePos x="0" y="0"/>
                <wp:positionH relativeFrom="column">
                  <wp:posOffset>5968365</wp:posOffset>
                </wp:positionH>
                <wp:positionV relativeFrom="paragraph">
                  <wp:posOffset>73297</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4827BF00" id="Group 193" o:spid="_x0000_s1026" alt="&quot;&quot;" style="position:absolute;margin-left:469.95pt;margin-top:5.75pt;width:44.3pt;height:44.3pt;z-index:25183948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51" o:title=""/>
                </v:shape>
              </v:group>
            </w:pict>
          </mc:Fallback>
        </mc:AlternateContent>
      </w:r>
      <w:r>
        <w:rPr>
          <w:noProof/>
          <w:lang w:val="nb-NO" w:eastAsia="nb-NO"/>
        </w:rPr>
        <mc:AlternateContent>
          <mc:Choice Requires="wps">
            <w:drawing>
              <wp:anchor distT="0" distB="0" distL="114300" distR="114300" simplePos="0" relativeHeight="251660288" behindDoc="0" locked="0" layoutInCell="1" allowOverlap="1" wp14:anchorId="5A702367" wp14:editId="302624E9">
                <wp:simplePos x="0" y="0"/>
                <wp:positionH relativeFrom="column">
                  <wp:posOffset>247015</wp:posOffset>
                </wp:positionH>
                <wp:positionV relativeFrom="paragraph">
                  <wp:posOffset>360861</wp:posOffset>
                </wp:positionV>
                <wp:extent cx="6080125" cy="8848090"/>
                <wp:effectExtent l="38100" t="38100" r="349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FB101CE" id="Rectangle: Rounded Corners 3330" o:spid="_x0000_s1026" alt="&quot;&quot;" style="position:absolute;margin-left:19.45pt;margin-top:28.4pt;width:478.75pt;height:696.7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" filled="f" strokecolor="#117e62" strokeweight="6pt">
                <v:stroke joinstyle="bevel" endcap="square"/>
              </v:roundrect>
            </w:pict>
          </mc:Fallback>
        </mc:AlternateContent>
      </w:r>
      <w:r w:rsidR="00B2417A">
        <w:rPr>
          <w:noProof/>
          <w:lang w:val="nb-NO" w:eastAsia="nb-NO"/>
        </w:rPr>
        <mc:AlternateContent>
          <mc:Choice Requires="wps">
            <w:drawing>
              <wp:inline distT="0" distB="0" distL="0" distR="0" wp14:anchorId="4D1280E0" wp14:editId="4262CD78">
                <wp:extent cx="1631315"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1631315" cy="382270"/>
                        </a:xfrm>
                        <a:prstGeom prst="rect">
                          <a:avLst/>
                        </a:prstGeom>
                        <a:noFill/>
                      </wps:spPr>
                      <wps:txbx>
                        <w:txbxContent>
                          <w:p w14:paraId="688B5BA1" w14:textId="069497E3" w:rsidR="001C4AA5" w:rsidRDefault="001C4AA5" w:rsidP="00D4327E">
                            <w:pPr>
                              <w:pStyle w:val="Heading2"/>
                            </w:pPr>
                            <w:r w:rsidRPr="00A80F27">
                              <w:t xml:space="preserve">LA1 </w:t>
                            </w:r>
                            <w:proofErr w:type="spellStart"/>
                            <w:r w:rsidRPr="00A80F27">
                              <w:t>Kjøleskapsplyndrere</w:t>
                            </w:r>
                            <w:proofErr w:type="spellEnd"/>
                          </w:p>
                        </w:txbxContent>
                      </wps:txbx>
                      <wps:bodyPr wrap="none" rtlCol="0">
                        <a:spAutoFit/>
                      </wps:bodyPr>
                    </wps:wsp>
                  </a:graphicData>
                </a:graphic>
              </wp:inline>
            </w:drawing>
          </mc:Choice>
          <mc:Fallback>
            <w:pict>
              <v:shape w14:anchorId="4D1280E0" id="_x0000_s1394" type="#_x0000_t202" alt="TS1 – Fridge Raiders&#10;" style="width:12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" filled="f" stroked="f">
                <v:textbox style="mso-fit-shape-to-text:t">
                  <w:txbxContent>
                    <w:p w14:paraId="688B5BA1" w14:textId="069497E3" w:rsidR="001C4AA5" w:rsidRDefault="001C4AA5" w:rsidP="00D4327E">
                      <w:pPr>
                        <w:pStyle w:val="Heading2"/>
                      </w:pPr>
                      <w:r w:rsidRPr="00A80F27">
                        <w:t>LA1 Kjøleskapsplyndrere</w:t>
                      </w:r>
                    </w:p>
                  </w:txbxContent>
                </v:textbox>
                <w10:anchorlock/>
              </v:shape>
            </w:pict>
          </mc:Fallback>
        </mc:AlternateContent>
      </w:r>
    </w:p>
    <w:p w14:paraId="66474270" w14:textId="6A5EF8DC" w:rsidR="00AE7D53" w:rsidRDefault="00D370DE" w:rsidP="00AE7D53">
      <w:pPr>
        <w:pStyle w:val="ListParagraph"/>
      </w:pPr>
      <w:r>
        <w:rPr>
          <w:noProof/>
          <w:lang w:val="nb-NO" w:eastAsia="nb-NO"/>
        </w:rPr>
        <w:drawing>
          <wp:anchor distT="0" distB="0" distL="114300" distR="114300" simplePos="0" relativeHeight="251424768" behindDoc="1" locked="0" layoutInCell="1" allowOverlap="1" wp14:anchorId="5AE3F830" wp14:editId="637151BA">
            <wp:simplePos x="0" y="0"/>
            <wp:positionH relativeFrom="column">
              <wp:posOffset>494665</wp:posOffset>
            </wp:positionH>
            <wp:positionV relativeFrom="paragraph">
              <wp:posOffset>235857</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47" cstate="print">
                      <a:extLst>
                        <a:ext uri="{28A0092B-C50C-407E-A947-70E740481C1C}">
                          <a14:useLocalDpi xmlns:a14="http://schemas.microsoft.com/office/drawing/2010/main" val="0"/>
                        </a:ext>
                      </a:extLst>
                    </a:blip>
                    <a:srcRect l="6746" t="12531" r="13265" b="7047"/>
                    <a:stretch/>
                  </pic:blipFill>
                  <pic:spPr>
                    <a:xfrm>
                      <a:off x="0" y="0"/>
                      <a:ext cx="5444650" cy="7966616"/>
                    </a:xfrm>
                    <a:prstGeom prst="rect">
                      <a:avLst/>
                    </a:prstGeom>
                  </pic:spPr>
                </pic:pic>
              </a:graphicData>
            </a:graphic>
            <wp14:sizeRelV relativeFrom="margin">
              <wp14:pctHeight>0</wp14:pctHeight>
            </wp14:sizeRelV>
          </wp:anchor>
        </w:drawing>
      </w:r>
      <w:r w:rsidR="00B2417A">
        <w:rPr>
          <w:noProof/>
          <w:lang w:val="nb-NO" w:eastAsia="nb-NO"/>
        </w:rPr>
        <mc:AlternateContent>
          <mc:Choice Requires="wps">
            <w:drawing>
              <wp:inline distT="0" distB="0" distL="0" distR="0" wp14:anchorId="1C9E61E9" wp14:editId="0D59444F">
                <wp:extent cx="5608320" cy="1348966"/>
                <wp:effectExtent l="0" t="0" r="0" b="0"/>
                <wp:docPr id="3323" name="TextBox 13" descr="Fridge Raiders&#10;"/>
                <wp:cNvGraphicFramePr/>
                <a:graphic xmlns:a="http://schemas.openxmlformats.org/drawingml/2006/main">
                  <a:graphicData uri="http://schemas.microsoft.com/office/word/2010/wordprocessingShape">
                    <wps:wsp>
                      <wps:cNvSpPr txBox="1"/>
                      <wps:spPr>
                        <a:xfrm>
                          <a:off x="0" y="0"/>
                          <a:ext cx="5608320" cy="1348966"/>
                        </a:xfrm>
                        <a:prstGeom prst="rect">
                          <a:avLst/>
                        </a:prstGeom>
                        <a:noFill/>
                      </wps:spPr>
                      <wps:txbx>
                        <w:txbxContent>
                          <w:p w14:paraId="52E27FFB" w14:textId="77777777" w:rsidR="001C4AA5" w:rsidRDefault="001C4AA5" w:rsidP="00D4327E">
                            <w:pPr>
                              <w:pStyle w:val="Heading3"/>
                              <w:rPr>
                                <w:sz w:val="76"/>
                                <w:szCs w:val="76"/>
                              </w:rPr>
                            </w:pPr>
                            <w:proofErr w:type="spellStart"/>
                            <w:r w:rsidRPr="00A80F27">
                              <w:rPr>
                                <w:sz w:val="76"/>
                                <w:szCs w:val="76"/>
                              </w:rPr>
                              <w:t>Kjøleskapsplyndrere</w:t>
                            </w:r>
                            <w:proofErr w:type="spellEnd"/>
                          </w:p>
                          <w:p w14:paraId="56DAEC86" w14:textId="434210AF" w:rsidR="001C4AA5" w:rsidRPr="00D4327E" w:rsidRDefault="001C4AA5" w:rsidP="00A80F27">
                            <w:pPr>
                              <w:pStyle w:val="Heading3"/>
                              <w:rPr>
                                <w:sz w:val="76"/>
                                <w:szCs w:val="76"/>
                              </w:rPr>
                            </w:pPr>
                            <w:proofErr w:type="spellStart"/>
                            <w:r w:rsidRPr="00A80F27">
                              <w:rPr>
                                <w:sz w:val="76"/>
                                <w:szCs w:val="76"/>
                              </w:rPr>
                              <w:t>Svarark</w:t>
                            </w:r>
                            <w:proofErr w:type="spellEnd"/>
                          </w:p>
                        </w:txbxContent>
                      </wps:txbx>
                      <wps:bodyPr wrap="square" rtlCol="0">
                        <a:noAutofit/>
                      </wps:bodyPr>
                    </wps:wsp>
                  </a:graphicData>
                </a:graphic>
              </wp:inline>
            </w:drawing>
          </mc:Choice>
          <mc:Fallback>
            <w:pict>
              <v:shape w14:anchorId="1C9E61E9" id="_x0000_s1395" type="#_x0000_t202" alt="Fridge Raiders&#10;" style="width:441.6pt;height:1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" filled="f" stroked="f">
                <v:textbox>
                  <w:txbxContent>
                    <w:p w14:paraId="52E27FFB" w14:textId="77777777" w:rsidR="001C4AA5" w:rsidRDefault="001C4AA5" w:rsidP="00D4327E">
                      <w:pPr>
                        <w:pStyle w:val="Heading3"/>
                        <w:rPr>
                          <w:sz w:val="76"/>
                          <w:szCs w:val="76"/>
                        </w:rPr>
                      </w:pPr>
                      <w:r w:rsidRPr="00A80F27">
                        <w:rPr>
                          <w:sz w:val="76"/>
                          <w:szCs w:val="76"/>
                        </w:rPr>
                        <w:t>Kjøleskapsplyndrere</w:t>
                      </w:r>
                    </w:p>
                    <w:p w14:paraId="56DAEC86" w14:textId="434210AF" w:rsidR="001C4AA5" w:rsidRPr="00D4327E" w:rsidRDefault="001C4AA5" w:rsidP="00A80F27">
                      <w:pPr>
                        <w:pStyle w:val="Heading3"/>
                        <w:rPr>
                          <w:sz w:val="76"/>
                          <w:szCs w:val="76"/>
                        </w:rPr>
                      </w:pPr>
                      <w:r w:rsidRPr="00A80F27">
                        <w:rPr>
                          <w:sz w:val="76"/>
                          <w:szCs w:val="76"/>
                        </w:rPr>
                        <w:t>Svarark</w:t>
                      </w:r>
                    </w:p>
                  </w:txbxContent>
                </v:textbox>
                <w10:anchorlock/>
              </v:shape>
            </w:pict>
          </mc:Fallback>
        </mc:AlternateContent>
      </w:r>
    </w:p>
    <w:p w14:paraId="4E99DA9B" w14:textId="6A810CB0" w:rsidR="00AE7D53" w:rsidRDefault="00AE7D53" w:rsidP="00AE7D53">
      <w:pPr>
        <w:pStyle w:val="ListParagraph"/>
      </w:pPr>
    </w:p>
    <w:p w14:paraId="619BA945" w14:textId="66050F4B" w:rsidR="00AE7D53" w:rsidRDefault="00D370DE" w:rsidP="00D370DE">
      <w:pPr>
        <w:pStyle w:val="ListParagraph"/>
        <w:ind w:firstLine="720"/>
      </w:pPr>
      <w:r>
        <w:rPr>
          <w:noProof/>
          <w:lang w:val="nb-NO" w:eastAsia="nb-NO"/>
        </w:rPr>
        <mc:AlternateContent>
          <mc:Choice Requires="wpg">
            <w:drawing>
              <wp:anchor distT="0" distB="0" distL="114300" distR="114300" simplePos="0" relativeHeight="251661312" behindDoc="0" locked="0" layoutInCell="1" allowOverlap="1" wp14:anchorId="22AB1225" wp14:editId="349E4837">
                <wp:simplePos x="0" y="0"/>
                <wp:positionH relativeFrom="column">
                  <wp:posOffset>2452098</wp:posOffset>
                </wp:positionH>
                <wp:positionV relativeFrom="paragraph">
                  <wp:posOffset>579120</wp:posOffset>
                </wp:positionV>
                <wp:extent cx="1057275" cy="861060"/>
                <wp:effectExtent l="0" t="0" r="28575" b="34290"/>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57275" cy="861060"/>
                          <a:chOff x="0" y="0"/>
                          <a:chExt cx="1057357" cy="861523"/>
                        </a:xfrm>
                      </wpg:grpSpPr>
                      <wps:wsp>
                        <wps:cNvPr id="3337" name="Straight Connector 3337">
                          <a:extLst>
                            <a:ext uri="{C183D7F6-B498-43B3-948B-1728B52AA6E4}">
                              <adec:decorative xmlns:adec="http://schemas.microsoft.com/office/drawing/2017/decorative" val="1"/>
                            </a:ext>
                          </a:extLst>
                        </wps:cNvPr>
                        <wps:cNvCnPr>
                          <a:cxnSpLocks/>
                        </wps:cNvCnPr>
                        <wps:spPr>
                          <a:xfrm flipH="1">
                            <a:off x="1045029" y="0"/>
                            <a:ext cx="12328" cy="36933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0" y="378823"/>
                            <a:ext cx="0" cy="48270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B3C409" id="Group 2959" o:spid="_x0000_s1026" alt="&quot;&quot;" style="position:absolute;margin-left:193.1pt;margin-top:45.6pt;width:83.25pt;height:67.8pt;z-index:251661312" coordsize="10573,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">
                <v:line id="Straight Connector 3337" o:spid="_x0000_s1027" alt="&quot;&quot;" style="position:absolute;flip:x;visibility:visible;mso-wrap-style:square" from="10450,0" to="10573,3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" strokecolor="#5b9bd5 [3204]" strokeweight=".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" strokecolor="#5b9bd5 [3204]" strokeweight=".5pt">
                  <v:stroke joinstyle="miter"/>
                  <o:lock v:ext="edit" shapetype="f"/>
                </v:line>
                <v:line id="Straight Connector 3339" o:spid="_x0000_s1029" alt="&quot;&quot;" style="position:absolute;visibility:visible;mso-wrap-style:square" from="0,3788" to="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" strokecolor="#5b9bd5 [3204]" strokeweight=".5pt">
                  <v:stroke joinstyle="miter"/>
                </v:line>
              </v:group>
            </w:pict>
          </mc:Fallback>
        </mc:AlternateContent>
      </w:r>
      <w:r>
        <w:rPr>
          <w:noProof/>
          <w:lang w:val="nb-NO" w:eastAsia="nb-NO"/>
        </w:rPr>
        <mc:AlternateContent>
          <mc:Choice Requires="wpg">
            <w:drawing>
              <wp:anchor distT="0" distB="0" distL="114300" distR="114300" simplePos="0" relativeHeight="251662336" behindDoc="0" locked="0" layoutInCell="1" allowOverlap="1" wp14:anchorId="4BEC0CD6" wp14:editId="374544B1">
                <wp:simplePos x="0" y="0"/>
                <wp:positionH relativeFrom="column">
                  <wp:posOffset>610598</wp:posOffset>
                </wp:positionH>
                <wp:positionV relativeFrom="paragraph">
                  <wp:posOffset>340995</wp:posOffset>
                </wp:positionV>
                <wp:extent cx="548095" cy="2638698"/>
                <wp:effectExtent l="0" t="0" r="23495" b="2857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8095" cy="2638698"/>
                          <a:chOff x="0" y="0"/>
                          <a:chExt cx="548095" cy="2638698"/>
                        </a:xfrm>
                      </wpg:grpSpPr>
                      <wpg:grpSp>
                        <wpg:cNvPr id="2957" name="Group 2957"/>
                        <wpg:cNvGrpSpPr/>
                        <wpg:grpSpPr>
                          <a:xfrm>
                            <a:off x="0" y="0"/>
                            <a:ext cx="316230" cy="2637790"/>
                            <a:chOff x="0"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0" y="0"/>
                              <a:ext cx="31653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26125" y="2638698"/>
                            <a:ext cx="52197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A9A473" id="Group 2958" o:spid="_x0000_s1026" alt="&quot;&quot;" style="position:absolute;margin-left:48.1pt;margin-top:26.85pt;width:43.15pt;height:207.75pt;z-index:251662336" coordsize="5480,2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">
                <v:group id="Group 2957" o:spid="_x0000_s1027" style="position:absolute;width:3162;height:26377"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0,0" to="31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" strokecolor="#5b9bd5 [3204]" strokeweight=".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" strokecolor="#5b9bd5 [3204]" strokeweight=".5pt">
                    <v:stroke joinstyle="miter"/>
                  </v:line>
                </v:group>
                <v:line id="Straight Connector 3336" o:spid="_x0000_s1030" alt="&quot;&quot;" style="position:absolute;visibility:visible;mso-wrap-style:square" from="261,26386" to="5480,2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" strokecolor="#5b9bd5 [3204]" strokeweight=".5pt">
                  <v:stroke joinstyle="miter"/>
                </v:line>
              </v:group>
            </w:pict>
          </mc:Fallback>
        </mc:AlternateContent>
      </w:r>
      <w:r>
        <w:rPr>
          <w:noProof/>
          <w:lang w:val="nb-NO" w:eastAsia="nb-NO"/>
        </w:rPr>
        <mc:AlternateContent>
          <mc:Choice Requires="wps">
            <w:drawing>
              <wp:inline distT="0" distB="0" distL="0" distR="0" wp14:anchorId="7521B4AA" wp14:editId="15227592">
                <wp:extent cx="1747319" cy="1057910"/>
                <wp:effectExtent l="0" t="0" r="0" b="0"/>
                <wp:docPr id="3326" name="TextBox 15" descr="Cooked meat should be&#10;covered and stored away&#10;from raw meat&#10;"/>
                <wp:cNvGraphicFramePr/>
                <a:graphic xmlns:a="http://schemas.openxmlformats.org/drawingml/2006/main">
                  <a:graphicData uri="http://schemas.microsoft.com/office/word/2010/wordprocessingShape">
                    <wps:wsp>
                      <wps:cNvSpPr txBox="1"/>
                      <wps:spPr>
                        <a:xfrm>
                          <a:off x="0" y="0"/>
                          <a:ext cx="1747319" cy="1057910"/>
                        </a:xfrm>
                        <a:prstGeom prst="rect">
                          <a:avLst/>
                        </a:prstGeom>
                        <a:noFill/>
                      </wps:spPr>
                      <wps:txbx>
                        <w:txbxContent>
                          <w:p w14:paraId="32EF1278" w14:textId="1D95371A" w:rsidR="001C4AA5" w:rsidRPr="00A80F27" w:rsidRDefault="001C4AA5" w:rsidP="00D370DE">
                            <w:pPr>
                              <w:rPr>
                                <w:lang w:val="nb-NO"/>
                              </w:rPr>
                            </w:pPr>
                            <w:r w:rsidRPr="00A80F27">
                              <w:rPr>
                                <w:rFonts w:cs="Arial"/>
                                <w:color w:val="000000" w:themeColor="text1"/>
                                <w:kern w:val="24"/>
                                <w:sz w:val="28"/>
                                <w:szCs w:val="28"/>
                                <w:lang w:val="nb-NO"/>
                              </w:rPr>
                              <w:t>Tilberedt kjøtt bør dekkes til og oppbevares adskilt fra rått kjøtt</w:t>
                            </w:r>
                          </w:p>
                        </w:txbxContent>
                      </wps:txbx>
                      <wps:bodyPr wrap="square" rtlCol="0">
                        <a:spAutoFit/>
                      </wps:bodyPr>
                    </wps:wsp>
                  </a:graphicData>
                </a:graphic>
              </wp:inline>
            </w:drawing>
          </mc:Choice>
          <mc:Fallback>
            <w:pict>
              <v:shape w14:anchorId="7521B4AA" id="_x0000_s1396" type="#_x0000_t202" alt="Cooked meat should be&#10;covered and stored away&#10;from raw meat&#10;" style="width:137.6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" filled="f" stroked="f">
                <v:textbox style="mso-fit-shape-to-text:t">
                  <w:txbxContent>
                    <w:p w14:paraId="32EF1278" w14:textId="1D95371A" w:rsidR="001C4AA5" w:rsidRPr="00A80F27" w:rsidRDefault="001C4AA5" w:rsidP="00D370DE">
                      <w:pPr>
                        <w:rPr>
                          <w:lang w:val="nb-NO"/>
                        </w:rPr>
                      </w:pPr>
                      <w:r w:rsidRPr="00A80F27">
                        <w:rPr>
                          <w:rFonts w:cs="Arial"/>
                          <w:color w:val="000000" w:themeColor="text1"/>
                          <w:kern w:val="24"/>
                          <w:sz w:val="28"/>
                          <w:szCs w:val="28"/>
                          <w:lang w:val="nb-NO"/>
                        </w:rPr>
                        <w:t>Tilberedt kjøtt bør dekkes til og oppbevares adskilt fra rått kjøtt</w:t>
                      </w:r>
                    </w:p>
                  </w:txbxContent>
                </v:textbox>
                <w10:anchorlock/>
              </v:shape>
            </w:pict>
          </mc:Fallback>
        </mc:AlternateContent>
      </w:r>
      <w:r>
        <w:tab/>
      </w:r>
      <w:r w:rsidR="00A80F27">
        <w:tab/>
      </w:r>
      <w:r>
        <w:tab/>
      </w:r>
      <w:r w:rsidR="00B2417A">
        <w:rPr>
          <w:noProof/>
          <w:lang w:val="nb-NO" w:eastAsia="nb-NO"/>
        </w:rPr>
        <mc:AlternateContent>
          <mc:Choice Requires="wps">
            <w:drawing>
              <wp:inline distT="0" distB="0" distL="0" distR="0" wp14:anchorId="30C45E34" wp14:editId="2CD228AB">
                <wp:extent cx="2706986" cy="1057910"/>
                <wp:effectExtent l="0" t="0" r="0" b="0"/>
                <wp:docPr id="3325" name="TextBox 2" descr="Pre-prepared food, such as&#10;this salad, should be covered&#10;and kept in the fridge until use"/>
                <wp:cNvGraphicFramePr/>
                <a:graphic xmlns:a="http://schemas.openxmlformats.org/drawingml/2006/main">
                  <a:graphicData uri="http://schemas.microsoft.com/office/word/2010/wordprocessingShape">
                    <wps:wsp>
                      <wps:cNvSpPr txBox="1"/>
                      <wps:spPr>
                        <a:xfrm>
                          <a:off x="0" y="0"/>
                          <a:ext cx="2706986" cy="1057910"/>
                        </a:xfrm>
                        <a:prstGeom prst="rect">
                          <a:avLst/>
                        </a:prstGeom>
                        <a:noFill/>
                      </wps:spPr>
                      <wps:txbx>
                        <w:txbxContent>
                          <w:p w14:paraId="2D429AD9" w14:textId="0AFEE852" w:rsidR="001C4AA5" w:rsidRPr="00A80F27" w:rsidRDefault="001C4AA5" w:rsidP="00AE7D53">
                            <w:pPr>
                              <w:rPr>
                                <w:lang w:val="nb-NO"/>
                              </w:rPr>
                            </w:pPr>
                            <w:r w:rsidRPr="00A80F27">
                              <w:rPr>
                                <w:rFonts w:cs="Arial"/>
                                <w:color w:val="000000" w:themeColor="text1"/>
                                <w:kern w:val="24"/>
                                <w:sz w:val="28"/>
                                <w:szCs w:val="28"/>
                                <w:lang w:val="nb-NO"/>
                              </w:rPr>
                              <w:t>Mat som lages på forhånd, f.eks. denne salaten, må dekkes til og oppbevares i kjøleskapet til den skal brukes</w:t>
                            </w:r>
                          </w:p>
                        </w:txbxContent>
                      </wps:txbx>
                      <wps:bodyPr wrap="square" rtlCol="0">
                        <a:spAutoFit/>
                      </wps:bodyPr>
                    </wps:wsp>
                  </a:graphicData>
                </a:graphic>
              </wp:inline>
            </w:drawing>
          </mc:Choice>
          <mc:Fallback>
            <w:pict>
              <v:shape w14:anchorId="30C45E34" id="_x0000_s1397" type="#_x0000_t202" alt="Pre-prepared food, such as&#10;this salad, should be covered&#10;and kept in the fridge until use" style="width:21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" filled="f" stroked="f">
                <v:textbox style="mso-fit-shape-to-text:t">
                  <w:txbxContent>
                    <w:p w14:paraId="2D429AD9" w14:textId="0AFEE852" w:rsidR="001C4AA5" w:rsidRPr="00A80F27" w:rsidRDefault="001C4AA5" w:rsidP="00AE7D53">
                      <w:pPr>
                        <w:rPr>
                          <w:lang w:val="nb-NO"/>
                        </w:rPr>
                      </w:pPr>
                      <w:r w:rsidRPr="00A80F27">
                        <w:rPr>
                          <w:rFonts w:cs="Arial"/>
                          <w:color w:val="000000" w:themeColor="text1"/>
                          <w:kern w:val="24"/>
                          <w:sz w:val="28"/>
                          <w:szCs w:val="28"/>
                          <w:lang w:val="nb-NO"/>
                        </w:rPr>
                        <w:t>Mat som lages på forhånd, f.eks. denne salaten, må dekkes til og oppbevares i kjøleskapet til den skal brukes</w:t>
                      </w:r>
                    </w:p>
                  </w:txbxContent>
                </v:textbox>
                <w10:anchorlock/>
              </v:shape>
            </w:pict>
          </mc:Fallback>
        </mc:AlternateContent>
      </w:r>
    </w:p>
    <w:p w14:paraId="0E9B35B4" w14:textId="6E21F230" w:rsidR="00AE7D53" w:rsidRDefault="00AE7D53" w:rsidP="00AE7D53">
      <w:pPr>
        <w:pStyle w:val="ListParagraph"/>
      </w:pPr>
    </w:p>
    <w:p w14:paraId="1914F93A" w14:textId="559EAB58" w:rsidR="00AE7D53" w:rsidRDefault="00D370DE" w:rsidP="00D370DE">
      <w:pPr>
        <w:pStyle w:val="ListParagraph"/>
        <w:ind w:left="6480" w:firstLine="720"/>
      </w:pPr>
      <w:r>
        <w:rPr>
          <w:noProof/>
          <w:lang w:val="nb-NO" w:eastAsia="nb-NO"/>
        </w:rPr>
        <mc:AlternateContent>
          <mc:Choice Requires="wpg">
            <w:drawing>
              <wp:anchor distT="0" distB="0" distL="114300" distR="114300" simplePos="0" relativeHeight="251663360" behindDoc="0" locked="0" layoutInCell="1" allowOverlap="1" wp14:anchorId="46EE95FD" wp14:editId="4CD9E808">
                <wp:simplePos x="0" y="0"/>
                <wp:positionH relativeFrom="column">
                  <wp:posOffset>3591560</wp:posOffset>
                </wp:positionH>
                <wp:positionV relativeFrom="paragraph">
                  <wp:posOffset>1591673</wp:posOffset>
                </wp:positionV>
                <wp:extent cx="1192136" cy="287383"/>
                <wp:effectExtent l="0" t="0" r="27305" b="1778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136" cy="287383"/>
                          <a:chOff x="0" y="0"/>
                          <a:chExt cx="1192136" cy="287383"/>
                        </a:xfrm>
                      </wpg:grpSpPr>
                      <wps:wsp>
                        <wps:cNvPr id="3340" name="Straight Connector 3340">
                          <a:extLst>
                            <a:ext uri="{C183D7F6-B498-43B3-948B-1728B52AA6E4}">
                              <adec:decorative xmlns:adec="http://schemas.microsoft.com/office/drawing/2017/decorative" val="1"/>
                            </a:ext>
                          </a:extLst>
                        </wps:cNvPr>
                        <wps:cNvCnPr/>
                        <wps:spPr>
                          <a:xfrm>
                            <a:off x="1188720" y="0"/>
                            <a:ext cx="0" cy="27824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87383"/>
                            <a:ext cx="1192136"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56EFBD" id="Group 192" o:spid="_x0000_s1026" alt="&quot;&quot;" style="position:absolute;margin-left:282.8pt;margin-top:125.35pt;width:93.85pt;height:22.65pt;z-index:251663360" coordsize="11921,2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">
                <v:line id="Straight Connector 3340" o:spid="_x0000_s1027" alt="&quot;&quot;" style="position:absolute;visibility:visible;mso-wrap-style:square" from="11887,0" to="11887,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" strokecolor="#5b9bd5 [3204]" strokeweight=".5pt">
                  <v:stroke joinstyle="miter"/>
                </v:line>
                <v:line id="Straight Connector 3341" o:spid="_x0000_s1028" alt="&quot;&quot;" style="position:absolute;flip:x;visibility:visible;mso-wrap-style:square" from="0,2873" to="11921,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" strokecolor="#5b9bd5 [3204]" strokeweight=".5pt">
                  <v:stroke joinstyle="miter"/>
                  <o:lock v:ext="edit" shapetype="f"/>
                </v:line>
              </v:group>
            </w:pict>
          </mc:Fallback>
        </mc:AlternateContent>
      </w:r>
      <w:r w:rsidR="00B2417A">
        <w:rPr>
          <w:noProof/>
          <w:lang w:val="nb-NO" w:eastAsia="nb-NO"/>
        </w:rPr>
        <mc:AlternateContent>
          <mc:Choice Requires="wps">
            <w:drawing>
              <wp:inline distT="0" distB="0" distL="0" distR="0" wp14:anchorId="0A09C7EE" wp14:editId="5EA755DE">
                <wp:extent cx="1687830" cy="1702435"/>
                <wp:effectExtent l="0" t="0" r="0" b="0"/>
                <wp:docPr id="3327" name="TextBox 16" descr="Some jars of food,&#10;for example jam,&#10;need to be stored&#10;in the fridge once&#10;opened&#10;"/>
                <wp:cNvGraphicFramePr/>
                <a:graphic xmlns:a="http://schemas.openxmlformats.org/drawingml/2006/main">
                  <a:graphicData uri="http://schemas.microsoft.com/office/word/2010/wordprocessingShape">
                    <wps:wsp>
                      <wps:cNvSpPr txBox="1"/>
                      <wps:spPr>
                        <a:xfrm>
                          <a:off x="0" y="0"/>
                          <a:ext cx="1687830" cy="1702435"/>
                        </a:xfrm>
                        <a:prstGeom prst="rect">
                          <a:avLst/>
                        </a:prstGeom>
                        <a:noFill/>
                      </wps:spPr>
                      <wps:txbx>
                        <w:txbxContent>
                          <w:p w14:paraId="78021F07" w14:textId="35C692F8" w:rsidR="001C4AA5" w:rsidRPr="00A80F27" w:rsidRDefault="001C4AA5" w:rsidP="00AE7D53">
                            <w:pPr>
                              <w:rPr>
                                <w:lang w:val="nb-NO"/>
                              </w:rPr>
                            </w:pPr>
                            <w:r w:rsidRPr="00A80F27">
                              <w:rPr>
                                <w:rFonts w:cs="Arial"/>
                                <w:color w:val="000000" w:themeColor="text1"/>
                                <w:kern w:val="24"/>
                                <w:sz w:val="28"/>
                                <w:szCs w:val="28"/>
                                <w:lang w:val="nb-NO"/>
                              </w:rPr>
                              <w:t>Noen krukker med mat, f.eks. syltetøy må oppbevares i kjøleskapet straks de er åpnet</w:t>
                            </w:r>
                          </w:p>
                        </w:txbxContent>
                      </wps:txbx>
                      <wps:bodyPr wrap="square" rtlCol="0">
                        <a:spAutoFit/>
                      </wps:bodyPr>
                    </wps:wsp>
                  </a:graphicData>
                </a:graphic>
              </wp:inline>
            </w:drawing>
          </mc:Choice>
          <mc:Fallback>
            <w:pict>
              <v:shape w14:anchorId="0A09C7EE" id="_x0000_s1398" type="#_x0000_t202" alt="Some jars of food,&#10;for example jam,&#10;need to be stored&#10;in the fridge once&#10;opened&#10;" style="width:132.9pt;height:1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" filled="f" stroked="f">
                <v:textbox style="mso-fit-shape-to-text:t">
                  <w:txbxContent>
                    <w:p w14:paraId="78021F07" w14:textId="35C692F8" w:rsidR="001C4AA5" w:rsidRPr="00A80F27" w:rsidRDefault="001C4AA5" w:rsidP="00AE7D53">
                      <w:pPr>
                        <w:rPr>
                          <w:lang w:val="nb-NO"/>
                        </w:rPr>
                      </w:pPr>
                      <w:r w:rsidRPr="00A80F27">
                        <w:rPr>
                          <w:rFonts w:cs="Arial"/>
                          <w:color w:val="000000" w:themeColor="text1"/>
                          <w:kern w:val="24"/>
                          <w:sz w:val="28"/>
                          <w:szCs w:val="28"/>
                          <w:lang w:val="nb-NO"/>
                        </w:rPr>
                        <w:t>Noen krukker med mat, f.eks. syltetøy må oppbevares i kjøleskapet straks de er åpnet</w:t>
                      </w:r>
                    </w:p>
                  </w:txbxContent>
                </v:textbox>
                <w10:anchorlock/>
              </v:shape>
            </w:pict>
          </mc:Fallback>
        </mc:AlternateContent>
      </w:r>
    </w:p>
    <w:p w14:paraId="54A9F0C6" w14:textId="55CDA5F3" w:rsidR="00AE7D53" w:rsidRDefault="00AE7D53" w:rsidP="00AE7D53">
      <w:pPr>
        <w:pStyle w:val="ListParagraph"/>
      </w:pPr>
    </w:p>
    <w:p w14:paraId="1686B971" w14:textId="0AB3136F" w:rsidR="00AE7D53" w:rsidRDefault="00AE7D53" w:rsidP="00AE7D53">
      <w:pPr>
        <w:pStyle w:val="ListParagraph"/>
      </w:pPr>
    </w:p>
    <w:p w14:paraId="4984F1E7" w14:textId="131FE795" w:rsidR="00AE7D53" w:rsidRDefault="00AE7D53" w:rsidP="00AE7D53">
      <w:pPr>
        <w:pStyle w:val="ListParagraph"/>
      </w:pPr>
    </w:p>
    <w:p w14:paraId="0C40FA32" w14:textId="77777777" w:rsidR="00AE7D53" w:rsidRDefault="00AE7D53" w:rsidP="00AE7D53">
      <w:pPr>
        <w:pStyle w:val="ListParagraph"/>
      </w:pPr>
    </w:p>
    <w:p w14:paraId="18AC7411" w14:textId="2EF8602A" w:rsidR="00CE2568" w:rsidRDefault="00B2417A" w:rsidP="00AE7D53">
      <w:pPr>
        <w:pStyle w:val="ListParagraph"/>
      </w:pPr>
      <w:r>
        <w:rPr>
          <w:noProof/>
          <w:lang w:val="nb-NO" w:eastAsia="nb-NO"/>
        </w:rPr>
        <mc:AlternateContent>
          <mc:Choice Requires="wps">
            <w:drawing>
              <wp:anchor distT="0" distB="0" distL="114300" distR="114300" simplePos="0" relativeHeight="251664384" behindDoc="0" locked="0" layoutInCell="1" allowOverlap="1" wp14:anchorId="79981C65" wp14:editId="5496131E">
                <wp:simplePos x="0" y="0"/>
                <wp:positionH relativeFrom="column">
                  <wp:posOffset>507323</wp:posOffset>
                </wp:positionH>
                <wp:positionV relativeFrom="paragraph">
                  <wp:posOffset>17269</wp:posOffset>
                </wp:positionV>
                <wp:extent cx="0" cy="2063931"/>
                <wp:effectExtent l="0" t="0" r="38100" b="12700"/>
                <wp:wrapNone/>
                <wp:docPr id="3344" name="Straight Connector 33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206393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D9C71E" id="Straight Connector 3344" o:spid="_x0000_s1026" alt="&quot;&quot;"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39.95pt,1.35pt" to="39.95pt,1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" strokecolor="#5b9bd5 [3204]" strokeweight=".5pt">
                <v:stroke joinstyle="miter"/>
              </v:line>
            </w:pict>
          </mc:Fallback>
        </mc:AlternateContent>
      </w:r>
      <w:r>
        <w:rPr>
          <w:noProof/>
          <w:lang w:val="nb-NO" w:eastAsia="nb-NO"/>
        </w:rPr>
        <mc:AlternateContent>
          <mc:Choice Requires="wps">
            <w:drawing>
              <wp:anchor distT="0" distB="0" distL="114300" distR="114300" simplePos="0" relativeHeight="251665408" behindDoc="0" locked="0" layoutInCell="1" allowOverlap="1" wp14:anchorId="49AD205D" wp14:editId="1C684E33">
                <wp:simplePos x="0" y="0"/>
                <wp:positionH relativeFrom="column">
                  <wp:posOffset>507323</wp:posOffset>
                </wp:positionH>
                <wp:positionV relativeFrom="paragraph">
                  <wp:posOffset>17269</wp:posOffset>
                </wp:positionV>
                <wp:extent cx="621436" cy="0"/>
                <wp:effectExtent l="0" t="0" r="0" b="0"/>
                <wp:wrapNone/>
                <wp:docPr id="3345" name="Straight Connector 3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143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C24CFC" id="Straight Connector 3345" o:spid="_x0000_s1026" alt="&quot;&quot;"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9.95pt,1.35pt" to="88.9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" strokecolor="#5b9bd5 [3204]" strokeweight=".5pt">
                <v:stroke joinstyle="miter"/>
              </v:line>
            </w:pict>
          </mc:Fallback>
        </mc:AlternateContent>
      </w:r>
    </w:p>
    <w:p w14:paraId="72FD4DD7" w14:textId="7AA037AC" w:rsidR="00CE2568" w:rsidRDefault="00CE2568" w:rsidP="00AE7D53">
      <w:pPr>
        <w:pStyle w:val="ListParagraph"/>
      </w:pPr>
    </w:p>
    <w:p w14:paraId="6F84CA60" w14:textId="5454BFAE" w:rsidR="00CE2568" w:rsidRDefault="00CE2568" w:rsidP="00AE7D53">
      <w:pPr>
        <w:pStyle w:val="ListParagraph"/>
      </w:pPr>
    </w:p>
    <w:p w14:paraId="524A6B53" w14:textId="02FA6E65" w:rsidR="00CE2568" w:rsidRDefault="00B2417A" w:rsidP="00AE7D53">
      <w:pPr>
        <w:pStyle w:val="ListParagraph"/>
      </w:pPr>
      <w:r>
        <w:rPr>
          <w:noProof/>
          <w:lang w:val="nb-NO" w:eastAsia="nb-NO"/>
        </w:rPr>
        <mc:AlternateContent>
          <mc:Choice Requires="wps">
            <w:drawing>
              <wp:anchor distT="0" distB="0" distL="114300" distR="114300" simplePos="0" relativeHeight="251666432" behindDoc="0" locked="0" layoutInCell="1" allowOverlap="1" wp14:anchorId="49B2BDD0" wp14:editId="688CCE5F">
                <wp:simplePos x="0" y="0"/>
                <wp:positionH relativeFrom="column">
                  <wp:posOffset>3341632</wp:posOffset>
                </wp:positionH>
                <wp:positionV relativeFrom="paragraph">
                  <wp:posOffset>168036</wp:posOffset>
                </wp:positionV>
                <wp:extent cx="0" cy="1345474"/>
                <wp:effectExtent l="0" t="0" r="38100" b="26670"/>
                <wp:wrapNone/>
                <wp:docPr id="3342" name="Straight Connector 33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134547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2DA389" id="Straight Connector 3342" o:spid="_x0000_s1026" alt="&quot;&quot;"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263.1pt,13.25pt" to="263.1pt,1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" strokecolor="#5b9bd5 [3204]" strokeweight=".5pt">
                <v:stroke joinstyle="miter"/>
              </v:line>
            </w:pict>
          </mc:Fallback>
        </mc:AlternateContent>
      </w:r>
      <w:r>
        <w:rPr>
          <w:noProof/>
          <w:lang w:val="nb-NO" w:eastAsia="nb-NO"/>
        </w:rPr>
        <mc:AlternateContent>
          <mc:Choice Requires="wps">
            <w:drawing>
              <wp:anchor distT="0" distB="0" distL="114300" distR="114300" simplePos="0" relativeHeight="251667456" behindDoc="0" locked="0" layoutInCell="1" allowOverlap="1" wp14:anchorId="5C69D77B" wp14:editId="7CD5F62A">
                <wp:simplePos x="0" y="0"/>
                <wp:positionH relativeFrom="column">
                  <wp:posOffset>2287288</wp:posOffset>
                </wp:positionH>
                <wp:positionV relativeFrom="paragraph">
                  <wp:posOffset>181099</wp:posOffset>
                </wp:positionV>
                <wp:extent cx="1042016" cy="0"/>
                <wp:effectExtent l="0" t="0" r="0" b="0"/>
                <wp:wrapNone/>
                <wp:docPr id="3343" name="Straight Connector 33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4201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517146" id="Straight Connector 3343" o:spid="_x0000_s1026" alt="&quot;&quot;" style="position:absolute;flip:x;z-index:251667456;visibility:visible;mso-wrap-style:square;mso-wrap-distance-left:9pt;mso-wrap-distance-top:0;mso-wrap-distance-right:9pt;mso-wrap-distance-bottom:0;mso-position-horizontal:absolute;mso-position-horizontal-relative:text;mso-position-vertical:absolute;mso-position-vertical-relative:text" from="180.1pt,14.25pt" to="262.1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" strokecolor="#5b9bd5 [3204]" strokeweight=".5pt">
                <v:stroke joinstyle="miter"/>
              </v:line>
            </w:pict>
          </mc:Fallback>
        </mc:AlternateContent>
      </w:r>
    </w:p>
    <w:p w14:paraId="16189049" w14:textId="4763FDA9" w:rsidR="00CE2568" w:rsidRDefault="00CE2568" w:rsidP="00AE7D53">
      <w:pPr>
        <w:pStyle w:val="ListParagraph"/>
      </w:pPr>
    </w:p>
    <w:p w14:paraId="62071EA0" w14:textId="462EBEFC" w:rsidR="00CE2568" w:rsidRDefault="00CE2568" w:rsidP="00AE7D53">
      <w:pPr>
        <w:pStyle w:val="ListParagraph"/>
      </w:pPr>
    </w:p>
    <w:p w14:paraId="0A61A1BE" w14:textId="5E86A17B" w:rsidR="00CE2568" w:rsidRDefault="00CE2568" w:rsidP="00AE7D53">
      <w:pPr>
        <w:pStyle w:val="ListParagraph"/>
      </w:pPr>
    </w:p>
    <w:p w14:paraId="6DEDD302" w14:textId="57C4E012" w:rsidR="00CE2568" w:rsidRDefault="00CE2568" w:rsidP="00AE7D53">
      <w:pPr>
        <w:pStyle w:val="ListParagraph"/>
      </w:pPr>
    </w:p>
    <w:p w14:paraId="36D5058E" w14:textId="2542EB75" w:rsidR="00CE2568" w:rsidRDefault="00CE2568" w:rsidP="00AE7D53">
      <w:pPr>
        <w:pStyle w:val="ListParagraph"/>
      </w:pPr>
    </w:p>
    <w:p w14:paraId="78664969" w14:textId="514C07A0" w:rsidR="00333E56" w:rsidRDefault="00D370DE" w:rsidP="00333E56">
      <w:pPr>
        <w:pStyle w:val="ListParagraph"/>
        <w:ind w:firstLine="720"/>
      </w:pPr>
      <w:r>
        <w:rPr>
          <w:noProof/>
          <w:lang w:val="nb-NO" w:eastAsia="nb-NO"/>
        </w:rPr>
        <mc:AlternateContent>
          <mc:Choice Requires="wps">
            <w:drawing>
              <wp:anchor distT="0" distB="0" distL="114300" distR="114300" simplePos="0" relativeHeight="251841536" behindDoc="0" locked="0" layoutInCell="1" allowOverlap="1" wp14:anchorId="4B40F4FC" wp14:editId="3751996D">
                <wp:simplePos x="0" y="0"/>
                <wp:positionH relativeFrom="margin">
                  <wp:posOffset>3353798</wp:posOffset>
                </wp:positionH>
                <wp:positionV relativeFrom="paragraph">
                  <wp:posOffset>375285</wp:posOffset>
                </wp:positionV>
                <wp:extent cx="316178" cy="0"/>
                <wp:effectExtent l="0" t="0" r="0" b="0"/>
                <wp:wrapNone/>
                <wp:docPr id="197" name="Straight Connector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1617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4B984A" id="Straight Connector 197" o:spid="_x0000_s1026" alt="&quot;&quot;" style="position:absolute;flip:x;z-index:251841536;visibility:visible;mso-wrap-style:square;mso-wrap-distance-left:9pt;mso-wrap-distance-top:0;mso-wrap-distance-right:9pt;mso-wrap-distance-bottom:0;mso-position-horizontal:absolute;mso-position-horizontal-relative:margin;mso-position-vertical:absolute;mso-position-vertical-relative:text" from="264.1pt,29.55pt" to="28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" strokecolor="#5b9bd5 [3204]" strokeweight=".5pt">
                <v:stroke joinstyle="miter"/>
                <w10:wrap anchorx="margin"/>
              </v:line>
            </w:pict>
          </mc:Fallback>
        </mc:AlternateContent>
      </w:r>
      <w:r>
        <w:rPr>
          <w:noProof/>
          <w:lang w:val="nb-NO" w:eastAsia="nb-NO"/>
        </w:rPr>
        <mc:AlternateContent>
          <mc:Choice Requires="wps">
            <w:drawing>
              <wp:anchor distT="0" distB="0" distL="114300" distR="114300" simplePos="0" relativeHeight="251840512" behindDoc="0" locked="0" layoutInCell="1" allowOverlap="1" wp14:anchorId="4577DC0D" wp14:editId="5077C14A">
                <wp:simplePos x="0" y="0"/>
                <wp:positionH relativeFrom="column">
                  <wp:posOffset>521607</wp:posOffset>
                </wp:positionH>
                <wp:positionV relativeFrom="paragraph">
                  <wp:posOffset>394970</wp:posOffset>
                </wp:positionV>
                <wp:extent cx="315595" cy="0"/>
                <wp:effectExtent l="0" t="0" r="0" b="0"/>
                <wp:wrapNone/>
                <wp:docPr id="196" name="Straight Connector 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155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E5F3B2" id="Straight Connector 196" o:spid="_x0000_s1026" alt="&quot;&quot;" style="position:absolute;flip:x;z-index:251840512;visibility:visible;mso-wrap-style:square;mso-wrap-distance-left:9pt;mso-wrap-distance-top:0;mso-wrap-distance-right:9pt;mso-wrap-distance-bottom:0;mso-position-horizontal:absolute;mso-position-horizontal-relative:text;mso-position-vertical:absolute;mso-position-vertical-relative:text" from="41.05pt,31.1pt" to="65.9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" strokecolor="#5b9bd5 [3204]" strokeweight=".5pt">
                <v:stroke joinstyle="miter"/>
              </v:line>
            </w:pict>
          </mc:Fallback>
        </mc:AlternateContent>
      </w:r>
      <w:r w:rsidR="00B2417A">
        <w:rPr>
          <w:noProof/>
          <w:lang w:val="nb-NO" w:eastAsia="nb-NO"/>
        </w:rPr>
        <mc:AlternateContent>
          <mc:Choice Requires="wps">
            <w:drawing>
              <wp:inline distT="0" distB="0" distL="0" distR="0" wp14:anchorId="2C60525A" wp14:editId="1D3F13CB">
                <wp:extent cx="2183765" cy="1075690"/>
                <wp:effectExtent l="0" t="0" r="0" b="0"/>
                <wp:docPr id="3328" name="TextBox 19" descr="Raw meat and fish should be covered and kept on the bottom shelf in the fridge&#10;"/>
                <wp:cNvGraphicFramePr/>
                <a:graphic xmlns:a="http://schemas.openxmlformats.org/drawingml/2006/main">
                  <a:graphicData uri="http://schemas.microsoft.com/office/word/2010/wordprocessingShape">
                    <wps:wsp>
                      <wps:cNvSpPr txBox="1"/>
                      <wps:spPr>
                        <a:xfrm>
                          <a:off x="0" y="0"/>
                          <a:ext cx="2183765" cy="1075690"/>
                        </a:xfrm>
                        <a:prstGeom prst="rect">
                          <a:avLst/>
                        </a:prstGeom>
                        <a:noFill/>
                      </wps:spPr>
                      <wps:txbx>
                        <w:txbxContent>
                          <w:p w14:paraId="703D2845" w14:textId="7F25301E" w:rsidR="001C4AA5" w:rsidRPr="0091353A" w:rsidRDefault="001C4AA5" w:rsidP="00AE7D53">
                            <w:pPr>
                              <w:rPr>
                                <w:lang w:val="nb-NO"/>
                              </w:rPr>
                            </w:pPr>
                            <w:r w:rsidRPr="0091353A">
                              <w:rPr>
                                <w:rFonts w:cs="Arial"/>
                                <w:color w:val="000000" w:themeColor="text1"/>
                                <w:kern w:val="24"/>
                                <w:sz w:val="28"/>
                                <w:szCs w:val="28"/>
                                <w:lang w:val="nb-NO"/>
                              </w:rPr>
                              <w:t>Rått kjøtt og fisk må dekkes til og oppbevares på nederste hylle i kjøleskapet</w:t>
                            </w:r>
                          </w:p>
                        </w:txbxContent>
                      </wps:txbx>
                      <wps:bodyPr wrap="square" rtlCol="0">
                        <a:spAutoFit/>
                      </wps:bodyPr>
                    </wps:wsp>
                  </a:graphicData>
                </a:graphic>
              </wp:inline>
            </w:drawing>
          </mc:Choice>
          <mc:Fallback>
            <w:pict>
              <v:shape w14:anchorId="2C60525A" id="_x0000_s1399" type="#_x0000_t202" alt="Raw meat and fish should be covered and kept on the bottom shelf in the fridge&#10;" style="width:171.95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" filled="f" stroked="f">
                <v:textbox style="mso-fit-shape-to-text:t">
                  <w:txbxContent>
                    <w:p w14:paraId="703D2845" w14:textId="7F25301E" w:rsidR="001C4AA5" w:rsidRPr="0091353A" w:rsidRDefault="001C4AA5" w:rsidP="00AE7D53">
                      <w:pPr>
                        <w:rPr>
                          <w:lang w:val="nb-NO"/>
                        </w:rPr>
                      </w:pPr>
                      <w:r w:rsidRPr="0091353A">
                        <w:rPr>
                          <w:rFonts w:cs="Arial"/>
                          <w:color w:val="000000" w:themeColor="text1"/>
                          <w:kern w:val="24"/>
                          <w:sz w:val="28"/>
                          <w:szCs w:val="28"/>
                          <w:lang w:val="nb-NO"/>
                        </w:rPr>
                        <w:t>Rått kjøtt og fisk må dekkes til og oppbevares på nederste hylle i kjøleskapet</w:t>
                      </w:r>
                    </w:p>
                  </w:txbxContent>
                </v:textbox>
                <w10:anchorlock/>
              </v:shape>
            </w:pict>
          </mc:Fallback>
        </mc:AlternateContent>
      </w:r>
      <w:r>
        <w:tab/>
      </w:r>
      <w:r>
        <w:tab/>
      </w:r>
      <w:r w:rsidR="00B2417A">
        <w:rPr>
          <w:noProof/>
          <w:lang w:val="nb-NO" w:eastAsia="nb-NO"/>
        </w:rPr>
        <mc:AlternateContent>
          <mc:Choice Requires="wps">
            <w:drawing>
              <wp:inline distT="0" distB="0" distL="0" distR="0" wp14:anchorId="7B53D518" wp14:editId="17E71968">
                <wp:extent cx="2183130" cy="1075690"/>
                <wp:effectExtent l="0" t="0" r="0" b="0"/>
                <wp:docPr id="3329" name="TextBox 21" descr="Store fruit and vegetables and salad in the draw at the bottom of the fridge&#10;"/>
                <wp:cNvGraphicFramePr/>
                <a:graphic xmlns:a="http://schemas.openxmlformats.org/drawingml/2006/main">
                  <a:graphicData uri="http://schemas.microsoft.com/office/word/2010/wordprocessingShape">
                    <wps:wsp>
                      <wps:cNvSpPr txBox="1"/>
                      <wps:spPr>
                        <a:xfrm>
                          <a:off x="0" y="0"/>
                          <a:ext cx="2183130" cy="1075690"/>
                        </a:xfrm>
                        <a:prstGeom prst="rect">
                          <a:avLst/>
                        </a:prstGeom>
                        <a:noFill/>
                      </wps:spPr>
                      <wps:txbx>
                        <w:txbxContent>
                          <w:p w14:paraId="05C665E3" w14:textId="791EFC0C" w:rsidR="001C4AA5" w:rsidRPr="0091353A" w:rsidRDefault="001C4AA5" w:rsidP="00AE7D53">
                            <w:pPr>
                              <w:rPr>
                                <w:lang w:val="nb-NO"/>
                              </w:rPr>
                            </w:pPr>
                            <w:r w:rsidRPr="0091353A">
                              <w:rPr>
                                <w:rFonts w:cs="Arial"/>
                                <w:color w:val="000000" w:themeColor="text1"/>
                                <w:kern w:val="24"/>
                                <w:sz w:val="28"/>
                                <w:szCs w:val="28"/>
                                <w:lang w:val="nb-NO"/>
                              </w:rPr>
                              <w:t>Oppbevar frukt, grønt og salat i skuffen nederst i kjøleskapet</w:t>
                            </w:r>
                          </w:p>
                        </w:txbxContent>
                      </wps:txbx>
                      <wps:bodyPr wrap="square" rtlCol="0">
                        <a:spAutoFit/>
                      </wps:bodyPr>
                    </wps:wsp>
                  </a:graphicData>
                </a:graphic>
              </wp:inline>
            </w:drawing>
          </mc:Choice>
          <mc:Fallback>
            <w:pict>
              <v:shape w14:anchorId="7B53D518" id="_x0000_s1400" type="#_x0000_t202" alt="Store fruit and vegetables and salad in the draw at the bottom of the fridge&#10;" style="width:171.9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" filled="f" stroked="f">
                <v:textbox style="mso-fit-shape-to-text:t">
                  <w:txbxContent>
                    <w:p w14:paraId="05C665E3" w14:textId="791EFC0C" w:rsidR="001C4AA5" w:rsidRPr="0091353A" w:rsidRDefault="001C4AA5" w:rsidP="00AE7D53">
                      <w:pPr>
                        <w:rPr>
                          <w:lang w:val="nb-NO"/>
                        </w:rPr>
                      </w:pPr>
                      <w:r w:rsidRPr="0091353A">
                        <w:rPr>
                          <w:rFonts w:cs="Arial"/>
                          <w:color w:val="000000" w:themeColor="text1"/>
                          <w:kern w:val="24"/>
                          <w:sz w:val="28"/>
                          <w:szCs w:val="28"/>
                          <w:lang w:val="nb-NO"/>
                        </w:rPr>
                        <w:t>Oppbevar frukt, grønt og salat i skuffen nederst i kjøleskapet</w:t>
                      </w:r>
                    </w:p>
                  </w:txbxContent>
                </v:textbox>
                <w10:anchorlock/>
              </v:shape>
            </w:pict>
          </mc:Fallback>
        </mc:AlternateContent>
      </w:r>
    </w:p>
    <w:p w14:paraId="6CCD713E" w14:textId="77777777" w:rsidR="00333E56" w:rsidRDefault="00333E56">
      <w:r>
        <w:br w:type="page"/>
      </w:r>
    </w:p>
    <w:p w14:paraId="7300C86E" w14:textId="10046E31" w:rsidR="00AE7D53" w:rsidRDefault="00C94EF7" w:rsidP="00AE7D53">
      <w:pPr>
        <w:pStyle w:val="ListParagraph"/>
      </w:pPr>
      <w:r>
        <w:rPr>
          <w:noProof/>
          <w:lang w:val="nb-NO" w:eastAsia="nb-NO"/>
        </w:rPr>
        <w:lastRenderedPageBreak/>
        <mc:AlternateContent>
          <mc:Choice Requires="wpg">
            <w:drawing>
              <wp:anchor distT="0" distB="0" distL="114300" distR="114300" simplePos="0" relativeHeight="251842560" behindDoc="0" locked="0" layoutInCell="1" allowOverlap="1" wp14:anchorId="4454232B" wp14:editId="17C66946">
                <wp:simplePos x="0" y="0"/>
                <wp:positionH relativeFrom="column">
                  <wp:posOffset>5990903</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3BADBB95" id="Group 42" o:spid="_x0000_s1026" alt="&quot;&quot;" style="position:absolute;margin-left:471.7pt;margin-top:31.3pt;width:44.3pt;height:44.3pt;z-index:25184256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51" o:title=""/>
                </v:shape>
              </v:group>
            </w:pict>
          </mc:Fallback>
        </mc:AlternateContent>
      </w:r>
      <w:r w:rsidR="007073C4">
        <w:rPr>
          <w:noProof/>
          <w:lang w:val="nb-NO" w:eastAsia="nb-NO"/>
        </w:rPr>
        <mc:AlternateContent>
          <mc:Choice Requires="wps">
            <w:drawing>
              <wp:inline distT="0" distB="0" distL="0" distR="0" wp14:anchorId="56C56871" wp14:editId="31C168A4">
                <wp:extent cx="1648460"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46593AD8" w14:textId="7B6D21C4" w:rsidR="001C4AA5" w:rsidRDefault="001C4AA5" w:rsidP="00D4327E">
                            <w:pPr>
                              <w:pStyle w:val="Heading2"/>
                            </w:pPr>
                            <w:r w:rsidRPr="0091353A">
                              <w:t xml:space="preserve">SA3 </w:t>
                            </w:r>
                            <w:proofErr w:type="spellStart"/>
                            <w:r w:rsidRPr="0091353A">
                              <w:t>Kjøleskapsplyndrere</w:t>
                            </w:r>
                            <w:proofErr w:type="spellEnd"/>
                          </w:p>
                        </w:txbxContent>
                      </wps:txbx>
                      <wps:bodyPr wrap="none" rtlCol="0">
                        <a:spAutoFit/>
                      </wps:bodyPr>
                    </wps:wsp>
                  </a:graphicData>
                </a:graphic>
              </wp:inline>
            </w:drawing>
          </mc:Choice>
          <mc:Fallback>
            <w:pict>
              <v:shape w14:anchorId="56C56871" id="_x0000_s1401" type="#_x0000_t202" alt="SH3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" filled="f" stroked="f">
                <v:textbox style="mso-fit-shape-to-text:t">
                  <w:txbxContent>
                    <w:p w14:paraId="46593AD8" w14:textId="7B6D21C4" w:rsidR="001C4AA5" w:rsidRDefault="001C4AA5" w:rsidP="00D4327E">
                      <w:pPr>
                        <w:pStyle w:val="Heading2"/>
                      </w:pPr>
                      <w:r w:rsidRPr="0091353A">
                        <w:t>SA3 Kjøleskapsplyndrere</w:t>
                      </w:r>
                    </w:p>
                  </w:txbxContent>
                </v:textbox>
                <w10:anchorlock/>
              </v:shape>
            </w:pict>
          </mc:Fallback>
        </mc:AlternateContent>
      </w:r>
    </w:p>
    <w:p w14:paraId="00160FF0" w14:textId="6B8D87EB" w:rsidR="00AE7D53" w:rsidRDefault="00D4327E" w:rsidP="00AE7D53">
      <w:pPr>
        <w:pStyle w:val="ListParagraph"/>
      </w:pPr>
      <w:r>
        <w:rPr>
          <w:noProof/>
          <w:lang w:val="nb-NO" w:eastAsia="nb-NO"/>
        </w:rPr>
        <w:drawing>
          <wp:anchor distT="0" distB="0" distL="114300" distR="114300" simplePos="0" relativeHeight="251421696" behindDoc="1" locked="0" layoutInCell="1" allowOverlap="1" wp14:anchorId="2FA55F07" wp14:editId="00B054AF">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48"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69832998" w14:textId="506A9587" w:rsidR="00CE2568" w:rsidRDefault="007073C4" w:rsidP="00333E56">
      <w:pPr>
        <w:pStyle w:val="ListParagraph"/>
      </w:pPr>
      <w:r>
        <w:rPr>
          <w:noProof/>
          <w:lang w:val="nb-NO" w:eastAsia="nb-NO"/>
        </w:rPr>
        <mc:AlternateContent>
          <mc:Choice Requires="wps">
            <w:drawing>
              <wp:inline distT="0" distB="0" distL="0" distR="0" wp14:anchorId="14EB2933" wp14:editId="73E8B0B1">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12B0CAA2" w14:textId="65FF88E3" w:rsidR="001C4AA5" w:rsidRPr="0091353A" w:rsidRDefault="001C4AA5" w:rsidP="00D4327E">
                            <w:pPr>
                              <w:pStyle w:val="Heading3"/>
                              <w:rPr>
                                <w:sz w:val="80"/>
                                <w:szCs w:val="80"/>
                              </w:rPr>
                            </w:pPr>
                            <w:proofErr w:type="spellStart"/>
                            <w:r w:rsidRPr="0091353A">
                              <w:rPr>
                                <w:sz w:val="80"/>
                                <w:szCs w:val="80"/>
                              </w:rPr>
                              <w:t>Kjøleskapsplyndrere</w:t>
                            </w:r>
                            <w:proofErr w:type="spellEnd"/>
                          </w:p>
                        </w:txbxContent>
                      </wps:txbx>
                      <wps:bodyPr wrap="square" rtlCol="0">
                        <a:spAutoFit/>
                      </wps:bodyPr>
                    </wps:wsp>
                  </a:graphicData>
                </a:graphic>
              </wp:inline>
            </w:drawing>
          </mc:Choice>
          <mc:Fallback>
            <w:pict>
              <v:shape w14:anchorId="14EB2933" id="_x0000_s1402"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" filled="f" stroked="f">
                <v:textbox style="mso-fit-shape-to-text:t">
                  <w:txbxContent>
                    <w:p w14:paraId="12B0CAA2" w14:textId="65FF88E3" w:rsidR="001C4AA5" w:rsidRPr="0091353A" w:rsidRDefault="001C4AA5" w:rsidP="00D4327E">
                      <w:pPr>
                        <w:pStyle w:val="Heading3"/>
                        <w:rPr>
                          <w:sz w:val="80"/>
                          <w:szCs w:val="80"/>
                        </w:rPr>
                      </w:pPr>
                      <w:r w:rsidRPr="0091353A">
                        <w:rPr>
                          <w:sz w:val="80"/>
                          <w:szCs w:val="80"/>
                        </w:rPr>
                        <w:t>Kjøleskapsplyndrere</w:t>
                      </w:r>
                    </w:p>
                  </w:txbxContent>
                </v:textbox>
                <w10:anchorlock/>
              </v:shape>
            </w:pict>
          </mc:Fallback>
        </mc:AlternateContent>
      </w:r>
      <w:r>
        <w:rPr>
          <w:noProof/>
          <w:lang w:val="nb-NO" w:eastAsia="nb-NO"/>
        </w:rPr>
        <mc:AlternateContent>
          <mc:Choice Requires="wps">
            <w:drawing>
              <wp:anchor distT="0" distB="0" distL="114300" distR="114300" simplePos="0" relativeHeight="251668480" behindDoc="0" locked="0" layoutInCell="1" allowOverlap="1" wp14:anchorId="61B0D8E2" wp14:editId="40CF7BD3">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BDE73D3" id="Rectangle: Rounded Corners 2126" o:spid="_x0000_s1026" alt="&quot;&quot;" style="position:absolute;margin-left:26.65pt;margin-top:3.25pt;width:478.8pt;height:696.75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" filled="f" strokecolor="#117e62" strokeweight="6pt">
                <v:stroke joinstyle="bevel" endcap="square"/>
              </v:roundrect>
            </w:pict>
          </mc:Fallback>
        </mc:AlternateContent>
      </w:r>
    </w:p>
    <w:p w14:paraId="5A3D12BD" w14:textId="6F56543D" w:rsidR="00333E56" w:rsidRDefault="00333E56">
      <w:r>
        <w:br w:type="page"/>
      </w:r>
    </w:p>
    <w:p w14:paraId="5BCCD501" w14:textId="203286AB" w:rsidR="00AE7D53" w:rsidRDefault="00C94EF7" w:rsidP="00AE7D53">
      <w:pPr>
        <w:pStyle w:val="ListParagraph"/>
      </w:pPr>
      <w:r>
        <w:rPr>
          <w:noProof/>
          <w:lang w:val="nb-NO" w:eastAsia="nb-NO"/>
        </w:rPr>
        <w:lastRenderedPageBreak/>
        <mc:AlternateContent>
          <mc:Choice Requires="wpg">
            <w:drawing>
              <wp:anchor distT="0" distB="0" distL="114300" distR="114300" simplePos="0" relativeHeight="251843584" behindDoc="0" locked="0" layoutInCell="1" allowOverlap="1" wp14:anchorId="4CCCDAED" wp14:editId="72CE1B80">
                <wp:simplePos x="0" y="0"/>
                <wp:positionH relativeFrom="column">
                  <wp:posOffset>5840730</wp:posOffset>
                </wp:positionH>
                <wp:positionV relativeFrom="paragraph">
                  <wp:posOffset>305122</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32CA16DE" id="Group 199" o:spid="_x0000_s1026" alt="&quot;&quot;" style="position:absolute;margin-left:459.9pt;margin-top:24.05pt;width:44.3pt;height:44.3pt;z-index:25184358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51" o:title=""/>
                </v:shape>
              </v:group>
            </w:pict>
          </mc:Fallback>
        </mc:AlternateContent>
      </w:r>
      <w:r>
        <w:rPr>
          <w:noProof/>
          <w:lang w:val="nb-NO" w:eastAsia="nb-NO"/>
        </w:rPr>
        <mc:AlternateContent>
          <mc:Choice Requires="wps">
            <w:drawing>
              <wp:inline distT="0" distB="0" distL="0" distR="0" wp14:anchorId="305D3D65" wp14:editId="6801F323">
                <wp:extent cx="164846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5DBFC6BC" w14:textId="77777777" w:rsidR="001C4AA5" w:rsidRDefault="001C4AA5" w:rsidP="00D4327E">
                            <w:pPr>
                              <w:pStyle w:val="Heading2"/>
                            </w:pPr>
                            <w:r>
                              <w:t>SH4 – Fridge Raiders</w:t>
                            </w:r>
                          </w:p>
                        </w:txbxContent>
                      </wps:txbx>
                      <wps:bodyPr wrap="none" rtlCol="0">
                        <a:spAutoFit/>
                      </wps:bodyPr>
                    </wps:wsp>
                  </a:graphicData>
                </a:graphic>
              </wp:inline>
            </w:drawing>
          </mc:Choice>
          <mc:Fallback>
            <w:pict>
              <v:shape w14:anchorId="305D3D65" id="_x0000_s1403" type="#_x0000_t202" alt="SH4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" filled="f" stroked="f">
                <v:textbox style="mso-fit-shape-to-text:t">
                  <w:txbxContent>
                    <w:p w14:paraId="5DBFC6BC" w14:textId="77777777" w:rsidR="001C4AA5" w:rsidRDefault="001C4AA5" w:rsidP="00D4327E">
                      <w:pPr>
                        <w:pStyle w:val="Heading2"/>
                      </w:pPr>
                      <w:r>
                        <w:t>SH4 – Fridge Raiders</w:t>
                      </w:r>
                    </w:p>
                  </w:txbxContent>
                </v:textbox>
                <w10:anchorlock/>
              </v:shape>
            </w:pict>
          </mc:Fallback>
        </mc:AlternateContent>
      </w:r>
    </w:p>
    <w:p w14:paraId="5C147BE0" w14:textId="5794620D" w:rsidR="00AE7D53" w:rsidRDefault="00C94EF7" w:rsidP="00AE7D53">
      <w:pPr>
        <w:pStyle w:val="ListParagraph"/>
      </w:pPr>
      <w:r>
        <w:rPr>
          <w:noProof/>
          <w:lang w:val="nb-NO" w:eastAsia="nb-NO"/>
        </w:rPr>
        <mc:AlternateContent>
          <mc:Choice Requires="wps">
            <w:drawing>
              <wp:anchor distT="0" distB="0" distL="114300" distR="114300" simplePos="0" relativeHeight="251669504" behindDoc="0" locked="0" layoutInCell="1" allowOverlap="1" wp14:anchorId="06E7BE65" wp14:editId="2DD96673">
                <wp:simplePos x="0" y="0"/>
                <wp:positionH relativeFrom="column">
                  <wp:posOffset>235993</wp:posOffset>
                </wp:positionH>
                <wp:positionV relativeFrom="paragraph">
                  <wp:posOffset>177328</wp:posOffset>
                </wp:positionV>
                <wp:extent cx="6079938" cy="8848306"/>
                <wp:effectExtent l="38100" t="38100" r="35560" b="29210"/>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760A938" id="Rectangle: Rounded Corners 2134" o:spid="_x0000_s1026" alt="&quot;&quot;" style="position:absolute;margin-left:18.6pt;margin-top:13.95pt;width:478.75pt;height:696.7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" filled="f" strokecolor="#117e62" strokeweight="6pt">
                <v:stroke joinstyle="bevel" endcap="square"/>
              </v:roundrect>
            </w:pict>
          </mc:Fallback>
        </mc:AlternateContent>
      </w:r>
    </w:p>
    <w:p w14:paraId="18E12B86" w14:textId="7BECCB52" w:rsidR="00AE7D53" w:rsidRDefault="00582531" w:rsidP="00AE7D53">
      <w:pPr>
        <w:pStyle w:val="ListParagraph"/>
      </w:pPr>
      <w:r>
        <w:rPr>
          <w:noProof/>
          <w:lang w:val="nb-NO" w:eastAsia="nb-NO"/>
        </w:rPr>
        <mc:AlternateContent>
          <mc:Choice Requires="wps">
            <w:drawing>
              <wp:inline distT="0" distB="0" distL="0" distR="0" wp14:anchorId="4641132E" wp14:editId="083C105D">
                <wp:extent cx="5608320"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22E9BC62" w14:textId="017AC139" w:rsidR="001C4AA5" w:rsidRPr="0091353A" w:rsidRDefault="001C4AA5" w:rsidP="00582531">
                            <w:pPr>
                              <w:pStyle w:val="Heading3"/>
                              <w:rPr>
                                <w:sz w:val="80"/>
                                <w:szCs w:val="80"/>
                              </w:rPr>
                            </w:pPr>
                            <w:proofErr w:type="spellStart"/>
                            <w:r w:rsidRPr="0091353A">
                              <w:rPr>
                                <w:sz w:val="80"/>
                                <w:szCs w:val="80"/>
                              </w:rPr>
                              <w:t>Kjøleskapsplyndrere</w:t>
                            </w:r>
                            <w:proofErr w:type="spellEnd"/>
                          </w:p>
                        </w:txbxContent>
                      </wps:txbx>
                      <wps:bodyPr wrap="square" rtlCol="0">
                        <a:spAutoFit/>
                      </wps:bodyPr>
                    </wps:wsp>
                  </a:graphicData>
                </a:graphic>
              </wp:inline>
            </w:drawing>
          </mc:Choice>
          <mc:Fallback>
            <w:pict>
              <v:shape w14:anchorId="4641132E" id="_x0000_s1404"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" filled="f" stroked="f">
                <v:textbox style="mso-fit-shape-to-text:t">
                  <w:txbxContent>
                    <w:p w14:paraId="22E9BC62" w14:textId="017AC139" w:rsidR="001C4AA5" w:rsidRPr="0091353A" w:rsidRDefault="001C4AA5" w:rsidP="00582531">
                      <w:pPr>
                        <w:pStyle w:val="Heading3"/>
                        <w:rPr>
                          <w:sz w:val="80"/>
                          <w:szCs w:val="80"/>
                        </w:rPr>
                      </w:pPr>
                      <w:r w:rsidRPr="0091353A">
                        <w:rPr>
                          <w:sz w:val="80"/>
                          <w:szCs w:val="80"/>
                        </w:rPr>
                        <w:t>Kjøleskapsplyndrere</w:t>
                      </w:r>
                    </w:p>
                  </w:txbxContent>
                </v:textbox>
                <w10:anchorlock/>
              </v:shape>
            </w:pict>
          </mc:Fallback>
        </mc:AlternateContent>
      </w:r>
      <w:r w:rsidR="00C94EF7">
        <w:rPr>
          <w:noProof/>
          <w:lang w:val="nb-NO" w:eastAsia="nb-NO"/>
        </w:rPr>
        <w:drawing>
          <wp:inline distT="0" distB="0" distL="0" distR="0" wp14:anchorId="363CF6D0" wp14:editId="57C3E9A8">
            <wp:extent cx="5327650" cy="7867650"/>
            <wp:effectExtent l="0" t="0" r="0" b="0"/>
            <wp:docPr id="2137" name="Picture 2137" descr="Rå kylling, rå fisk, ost, rått kjøtt, syltetøy, yoghurt, egg, gulrøtter, tomater og sal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å kylling, rå fisk, ost, rått kjøtt, syltetøy, yoghurt, egg, gulrøtter, tomater og salat">
                      <a:extLst>
                        <a:ext uri="{C183D7F6-B498-43B3-948B-1728B52AA6E4}">
                          <adec:decorative xmlns:adec="http://schemas.microsoft.com/office/drawing/2017/decorative" val="0"/>
                        </a:ext>
                      </a:extLst>
                    </pic:cNvPr>
                    <pic:cNvPicPr>
                      <a:picLocks noChangeAspect="1"/>
                    </pic:cNvPicPr>
                  </pic:nvPicPr>
                  <pic:blipFill rotWithShape="1">
                    <a:blip r:embed="rId149" cstate="print">
                      <a:extLst>
                        <a:ext uri="{28A0092B-C50C-407E-A947-70E740481C1C}">
                          <a14:useLocalDpi xmlns:a14="http://schemas.microsoft.com/office/drawing/2010/main" val="0"/>
                        </a:ext>
                      </a:extLst>
                    </a:blip>
                    <a:srcRect l="8995" t="7357" r="8995" b="4721"/>
                    <a:stretch/>
                  </pic:blipFill>
                  <pic:spPr>
                    <a:xfrm>
                      <a:off x="0" y="0"/>
                      <a:ext cx="5328088" cy="7868297"/>
                    </a:xfrm>
                    <a:prstGeom prst="rect">
                      <a:avLst/>
                    </a:prstGeom>
                  </pic:spPr>
                </pic:pic>
              </a:graphicData>
            </a:graphic>
          </wp:inline>
        </w:drawing>
      </w:r>
    </w:p>
    <w:p w14:paraId="5F48B70F" w14:textId="67283D8F" w:rsidR="00333E56" w:rsidRDefault="00333E56">
      <w:r>
        <w:br w:type="page"/>
      </w:r>
    </w:p>
    <w:p w14:paraId="4512F125" w14:textId="474EEB40" w:rsidR="00AE7D53" w:rsidRDefault="00333E56" w:rsidP="00AE7D53">
      <w:pPr>
        <w:pStyle w:val="ListParagraph"/>
      </w:pPr>
      <w:r>
        <w:rPr>
          <w:noProof/>
          <w:lang w:val="nb-NO" w:eastAsia="nb-NO"/>
        </w:rPr>
        <w:lastRenderedPageBreak/>
        <mc:AlternateContent>
          <mc:Choice Requires="wpg">
            <w:drawing>
              <wp:anchor distT="0" distB="0" distL="114300" distR="114300" simplePos="0" relativeHeight="251844608" behindDoc="0" locked="0" layoutInCell="1" allowOverlap="1" wp14:anchorId="23585A31" wp14:editId="2789DC08">
                <wp:simplePos x="0" y="0"/>
                <wp:positionH relativeFrom="column">
                  <wp:posOffset>5917094</wp:posOffset>
                </wp:positionH>
                <wp:positionV relativeFrom="paragraph">
                  <wp:posOffset>159542</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54EE9CEC" id="Group 202" o:spid="_x0000_s1026" alt="&quot;&quot;" style="position:absolute;margin-left:465.9pt;margin-top:12.55pt;width:44.35pt;height:44.35pt;z-index:25184460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51" o:title=""/>
                </v:shape>
              </v:group>
            </w:pict>
          </mc:Fallback>
        </mc:AlternateContent>
      </w:r>
      <w:r w:rsidR="00C94EF7">
        <w:rPr>
          <w:noProof/>
          <w:lang w:val="nb-NO" w:eastAsia="nb-NO"/>
        </w:rPr>
        <mc:AlternateContent>
          <mc:Choice Requires="wps">
            <w:drawing>
              <wp:inline distT="0" distB="0" distL="0" distR="0" wp14:anchorId="2B1E75E0" wp14:editId="6ECAD993">
                <wp:extent cx="195326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790E5A2C" w14:textId="157BF796" w:rsidR="001C4AA5" w:rsidRDefault="001C4AA5" w:rsidP="00D4327E">
                            <w:pPr>
                              <w:pStyle w:val="Heading2"/>
                            </w:pPr>
                            <w:r w:rsidRPr="0091353A">
                              <w:t xml:space="preserve">EA1 </w:t>
                            </w:r>
                            <w:proofErr w:type="spellStart"/>
                            <w:r w:rsidRPr="0091353A">
                              <w:t>Mathygiene</w:t>
                            </w:r>
                            <w:proofErr w:type="spellEnd"/>
                            <w:r w:rsidRPr="0091353A">
                              <w:t xml:space="preserve"> (test)</w:t>
                            </w:r>
                          </w:p>
                        </w:txbxContent>
                      </wps:txbx>
                      <wps:bodyPr wrap="none" rtlCol="0">
                        <a:spAutoFit/>
                      </wps:bodyPr>
                    </wps:wsp>
                  </a:graphicData>
                </a:graphic>
              </wp:inline>
            </w:drawing>
          </mc:Choice>
          <mc:Fallback>
            <w:pict>
              <v:shape w14:anchorId="2B1E75E0" id="_x0000_s1405" type="#_x0000_t202" alt="SW2 - Respiratory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" filled="f" stroked="f">
                <v:textbox style="mso-fit-shape-to-text:t">
                  <w:txbxContent>
                    <w:p w14:paraId="790E5A2C" w14:textId="157BF796" w:rsidR="001C4AA5" w:rsidRDefault="001C4AA5" w:rsidP="00D4327E">
                      <w:pPr>
                        <w:pStyle w:val="Heading2"/>
                      </w:pPr>
                      <w:r w:rsidRPr="0091353A">
                        <w:t>EA1 Mathygiene (test)</w:t>
                      </w:r>
                    </w:p>
                  </w:txbxContent>
                </v:textbox>
                <w10:anchorlock/>
              </v:shape>
            </w:pict>
          </mc:Fallback>
        </mc:AlternateContent>
      </w:r>
    </w:p>
    <w:p w14:paraId="3D469EF8" w14:textId="36C1E3DA" w:rsidR="00AE7D53" w:rsidRDefault="00333E56" w:rsidP="00AE7D53">
      <w:pPr>
        <w:pStyle w:val="ListParagraph"/>
      </w:pPr>
      <w:r>
        <w:rPr>
          <w:noProof/>
          <w:lang w:val="nb-NO" w:eastAsia="nb-NO"/>
        </w:rPr>
        <mc:AlternateContent>
          <mc:Choice Requires="wps">
            <w:drawing>
              <wp:anchor distT="0" distB="0" distL="114300" distR="114300" simplePos="0" relativeHeight="251618304" behindDoc="0" locked="0" layoutInCell="1" allowOverlap="1" wp14:anchorId="0182FEB3" wp14:editId="7709D5DC">
                <wp:simplePos x="0" y="0"/>
                <wp:positionH relativeFrom="column">
                  <wp:posOffset>259910</wp:posOffset>
                </wp:positionH>
                <wp:positionV relativeFrom="paragraph">
                  <wp:posOffset>17271</wp:posOffset>
                </wp:positionV>
                <wp:extent cx="6080125" cy="8698494"/>
                <wp:effectExtent l="38100" t="38100" r="34925" b="4572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A4D2BFB" id="Rectangle: Rounded Corners 3352" o:spid="_x0000_s1026" alt="&quot;&quot;" style="position:absolute;margin-left:20.45pt;margin-top:1.35pt;width:478.75pt;height:684.9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" filled="f" strokecolor="#117e62" strokeweight="6pt">
                <v:stroke joinstyle="bevel" endcap="square"/>
              </v:roundrect>
            </w:pict>
          </mc:Fallback>
        </mc:AlternateContent>
      </w:r>
      <w:r w:rsidR="00C94EF7">
        <w:rPr>
          <w:noProof/>
          <w:lang w:val="nb-NO" w:eastAsia="nb-NO"/>
        </w:rPr>
        <mc:AlternateContent>
          <mc:Choice Requires="wps">
            <w:drawing>
              <wp:inline distT="0" distB="0" distL="0" distR="0" wp14:anchorId="34C1C2AA" wp14:editId="4F5E43B2">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72744D1D" w14:textId="51847CCB" w:rsidR="001C4AA5" w:rsidRPr="00D4327E" w:rsidRDefault="001C4AA5" w:rsidP="00D4327E">
                            <w:pPr>
                              <w:pStyle w:val="Heading3"/>
                              <w:rPr>
                                <w:sz w:val="56"/>
                                <w:szCs w:val="52"/>
                              </w:rPr>
                            </w:pPr>
                            <w:r w:rsidRPr="0091353A">
                              <w:rPr>
                                <w:sz w:val="56"/>
                                <w:szCs w:val="52"/>
                              </w:rPr>
                              <w:t xml:space="preserve">Test: </w:t>
                            </w:r>
                            <w:proofErr w:type="spellStart"/>
                            <w:r w:rsidRPr="0091353A">
                              <w:rPr>
                                <w:sz w:val="56"/>
                                <w:szCs w:val="52"/>
                              </w:rPr>
                              <w:t>Mathygiene</w:t>
                            </w:r>
                            <w:proofErr w:type="spellEnd"/>
                          </w:p>
                        </w:txbxContent>
                      </wps:txbx>
                      <wps:bodyPr wrap="square" rtlCol="0">
                        <a:noAutofit/>
                      </wps:bodyPr>
                    </wps:wsp>
                  </a:graphicData>
                </a:graphic>
              </wp:inline>
            </w:drawing>
          </mc:Choice>
          <mc:Fallback>
            <w:pict>
              <v:shape w14:anchorId="34C1C2AA" id="_x0000_s1406"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" filled="f" stroked="f">
                <v:textbox>
                  <w:txbxContent>
                    <w:p w14:paraId="72744D1D" w14:textId="51847CCB" w:rsidR="001C4AA5" w:rsidRPr="00D4327E" w:rsidRDefault="001C4AA5" w:rsidP="00D4327E">
                      <w:pPr>
                        <w:pStyle w:val="Heading3"/>
                        <w:rPr>
                          <w:sz w:val="56"/>
                          <w:szCs w:val="52"/>
                        </w:rPr>
                      </w:pPr>
                      <w:r w:rsidRPr="0091353A">
                        <w:rPr>
                          <w:sz w:val="56"/>
                          <w:szCs w:val="52"/>
                        </w:rPr>
                        <w:t>Test: Mathygiene</w:t>
                      </w:r>
                    </w:p>
                  </w:txbxContent>
                </v:textbox>
                <w10:anchorlock/>
              </v:shape>
            </w:pict>
          </mc:Fallback>
        </mc:AlternateContent>
      </w:r>
    </w:p>
    <w:p w14:paraId="5599E324" w14:textId="6AE35894" w:rsidR="00333E56" w:rsidRDefault="00C94EF7" w:rsidP="00AE7D53">
      <w:pPr>
        <w:pStyle w:val="ListParagraph"/>
      </w:pPr>
      <w:r>
        <w:rPr>
          <w:noProof/>
          <w:lang w:val="nb-NO" w:eastAsia="nb-NO"/>
        </w:rPr>
        <mc:AlternateContent>
          <mc:Choice Requires="wps">
            <w:drawing>
              <wp:inline distT="0" distB="0" distL="0" distR="0" wp14:anchorId="0142926A" wp14:editId="6E57D75B">
                <wp:extent cx="4163060"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41194"/>
                        </a:xfrm>
                        <a:prstGeom prst="rect">
                          <a:avLst/>
                        </a:prstGeom>
                        <a:noFill/>
                      </wps:spPr>
                      <wps:txbx>
                        <w:txbxContent>
                          <w:p w14:paraId="5906CBDC" w14:textId="5E222B5E" w:rsidR="001C4AA5" w:rsidRPr="00FE5D8F" w:rsidRDefault="001C4AA5" w:rsidP="00AE7D53">
                            <w:pPr>
                              <w:rPr>
                                <w:lang w:val="nb-NO"/>
                              </w:rPr>
                            </w:pPr>
                            <w:r w:rsidRPr="00FE5D8F">
                              <w:rPr>
                                <w:rFonts w:cs="Arial"/>
                                <w:color w:val="000000" w:themeColor="text1"/>
                                <w:kern w:val="24"/>
                                <w:sz w:val="28"/>
                                <w:szCs w:val="28"/>
                                <w:lang w:val="nb-NO"/>
                              </w:rPr>
                              <w:t>Kryss av for så mange svar som er relevant</w:t>
                            </w:r>
                          </w:p>
                        </w:txbxContent>
                      </wps:txbx>
                      <wps:bodyPr wrap="square" rtlCol="0">
                        <a:noAutofit/>
                      </wps:bodyPr>
                    </wps:wsp>
                  </a:graphicData>
                </a:graphic>
              </wp:inline>
            </w:drawing>
          </mc:Choice>
          <mc:Fallback>
            <w:pict>
              <v:shape w14:anchorId="0142926A" id="_x0000_s1407" type="#_x0000_t202" alt="Please tick as many answers as appropriate&#10;" style="width:327.8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" filled="f" stroked="f">
                <v:textbox>
                  <w:txbxContent>
                    <w:p w14:paraId="5906CBDC" w14:textId="5E222B5E" w:rsidR="001C4AA5" w:rsidRPr="00FE5D8F" w:rsidRDefault="001C4AA5" w:rsidP="00AE7D53">
                      <w:pPr>
                        <w:rPr>
                          <w:lang w:val="nb-NO"/>
                        </w:rPr>
                      </w:pPr>
                      <w:r w:rsidRPr="00FE5D8F">
                        <w:rPr>
                          <w:rFonts w:cs="Arial"/>
                          <w:color w:val="000000" w:themeColor="text1"/>
                          <w:kern w:val="24"/>
                          <w:sz w:val="28"/>
                          <w:szCs w:val="28"/>
                          <w:lang w:val="nb-NO"/>
                        </w:rPr>
                        <w:t>Kryss av for så mange svar som er relevant</w:t>
                      </w:r>
                    </w:p>
                  </w:txbxContent>
                </v:textbox>
                <w10:anchorlock/>
              </v:shape>
            </w:pict>
          </mc:Fallback>
        </mc:AlternateContent>
      </w:r>
      <w:r>
        <w:rPr>
          <w:noProof/>
          <w:lang w:val="nb-NO" w:eastAsia="nb-NO"/>
        </w:rPr>
        <mc:AlternateContent>
          <mc:Choice Requires="wps">
            <w:drawing>
              <wp:inline distT="0" distB="0" distL="0" distR="0" wp14:anchorId="01E1D2A5" wp14:editId="4EAC6A70">
                <wp:extent cx="2799715" cy="7405734"/>
                <wp:effectExtent l="0" t="0" r="0" b="0"/>
                <wp:docPr id="3348" name="TextBox 1" descr="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wp:cNvGraphicFramePr/>
                <a:graphic xmlns:a="http://schemas.openxmlformats.org/drawingml/2006/main">
                  <a:graphicData uri="http://schemas.microsoft.com/office/word/2010/wordprocessingShape">
                    <wps:wsp>
                      <wps:cNvSpPr txBox="1"/>
                      <wps:spPr>
                        <a:xfrm>
                          <a:off x="0" y="0"/>
                          <a:ext cx="2799715" cy="7405734"/>
                        </a:xfrm>
                        <a:prstGeom prst="rect">
                          <a:avLst/>
                        </a:prstGeom>
                        <a:noFill/>
                      </wps:spPr>
                      <wps:txbx>
                        <w:txbxContent>
                          <w:p w14:paraId="2A841788" w14:textId="77777777" w:rsidR="001C4AA5" w:rsidRPr="006C3CFC" w:rsidRDefault="001C4AA5" w:rsidP="0091353A">
                            <w:pPr>
                              <w:rPr>
                                <w:lang w:val="nb-NO"/>
                              </w:rPr>
                            </w:pPr>
                            <w:r w:rsidRPr="006C3CFC">
                              <w:rPr>
                                <w:rFonts w:cs="Arial"/>
                                <w:color w:val="000000" w:themeColor="text1"/>
                                <w:kern w:val="24"/>
                                <w:sz w:val="30"/>
                                <w:szCs w:val="30"/>
                                <w:lang w:val="nb-NO" w:bidi="nb-NO"/>
                              </w:rPr>
                              <w:t xml:space="preserve">Skadelige mikrober finnes ofte på </w:t>
                            </w:r>
                          </w:p>
                          <w:p w14:paraId="16092040" w14:textId="6411F292" w:rsidR="001C4AA5" w:rsidRPr="006C3CFC" w:rsidRDefault="001C4AA5" w:rsidP="00AE7D53">
                            <w:pPr>
                              <w:rPr>
                                <w:lang w:val="nb-NO"/>
                              </w:rPr>
                            </w:pPr>
                            <w:r w:rsidRPr="006C3CFC">
                              <w:rPr>
                                <w:rFonts w:cs="Arial"/>
                                <w:color w:val="000000" w:themeColor="text1"/>
                                <w:kern w:val="24"/>
                                <w:sz w:val="30"/>
                                <w:szCs w:val="30"/>
                                <w:lang w:val="nb-NO"/>
                              </w:rPr>
                              <w:t>(3 poeng)</w:t>
                            </w:r>
                          </w:p>
                          <w:p w14:paraId="335977B6" w14:textId="77777777" w:rsidR="001C4AA5" w:rsidRPr="006C3CFC" w:rsidRDefault="001C4AA5" w:rsidP="00BC1E10">
                            <w:pPr>
                              <w:pStyle w:val="ListParagraph"/>
                              <w:numPr>
                                <w:ilvl w:val="0"/>
                                <w:numId w:val="93"/>
                              </w:numPr>
                              <w:tabs>
                                <w:tab w:val="clear" w:pos="720"/>
                                <w:tab w:val="num" w:pos="709"/>
                              </w:tabs>
                              <w:spacing w:after="0" w:line="240" w:lineRule="auto"/>
                              <w:ind w:left="709"/>
                              <w:rPr>
                                <w:rFonts w:eastAsia="Times New Roman"/>
                                <w:color w:val="1DB28F"/>
                                <w:sz w:val="34"/>
                                <w:lang w:val="nb-NO"/>
                              </w:rPr>
                            </w:pPr>
                            <w:r w:rsidRPr="006C3CFC">
                              <w:rPr>
                                <w:rFonts w:cs="Arial"/>
                                <w:color w:val="000000" w:themeColor="text1"/>
                                <w:kern w:val="24"/>
                                <w:sz w:val="28"/>
                                <w:szCs w:val="28"/>
                                <w:lang w:val="nb-NO" w:bidi="nb-NO"/>
                              </w:rPr>
                              <w:t>rått kjøtt</w:t>
                            </w:r>
                          </w:p>
                          <w:p w14:paraId="0A525C3C" w14:textId="77777777" w:rsidR="001C4AA5" w:rsidRPr="006C3CFC" w:rsidRDefault="001C4AA5" w:rsidP="00BC1E10">
                            <w:pPr>
                              <w:pStyle w:val="ListParagraph"/>
                              <w:numPr>
                                <w:ilvl w:val="0"/>
                                <w:numId w:val="93"/>
                              </w:numPr>
                              <w:tabs>
                                <w:tab w:val="clear" w:pos="720"/>
                                <w:tab w:val="num" w:pos="709"/>
                              </w:tabs>
                              <w:spacing w:after="0" w:line="240" w:lineRule="auto"/>
                              <w:ind w:left="709"/>
                              <w:rPr>
                                <w:rFonts w:eastAsia="Times New Roman"/>
                                <w:color w:val="1DB28F"/>
                                <w:sz w:val="34"/>
                                <w:lang w:val="nb-NO"/>
                              </w:rPr>
                            </w:pPr>
                            <w:r w:rsidRPr="006C3CFC">
                              <w:rPr>
                                <w:rFonts w:cs="Arial"/>
                                <w:color w:val="000000" w:themeColor="text1"/>
                                <w:kern w:val="24"/>
                                <w:sz w:val="28"/>
                                <w:szCs w:val="28"/>
                                <w:lang w:val="nb-NO" w:bidi="nb-NO"/>
                              </w:rPr>
                              <w:t>rå fisk</w:t>
                            </w:r>
                          </w:p>
                          <w:p w14:paraId="14A9187B" w14:textId="77777777" w:rsidR="001C4AA5" w:rsidRPr="006C3CFC" w:rsidRDefault="001C4AA5" w:rsidP="00BC1E10">
                            <w:pPr>
                              <w:pStyle w:val="ListParagraph"/>
                              <w:numPr>
                                <w:ilvl w:val="0"/>
                                <w:numId w:val="93"/>
                              </w:numPr>
                              <w:tabs>
                                <w:tab w:val="clear" w:pos="720"/>
                                <w:tab w:val="num" w:pos="709"/>
                              </w:tabs>
                              <w:spacing w:after="0" w:line="240" w:lineRule="auto"/>
                              <w:ind w:left="709"/>
                              <w:rPr>
                                <w:rFonts w:eastAsia="Times New Roman"/>
                                <w:color w:val="1DB28F"/>
                                <w:sz w:val="34"/>
                                <w:lang w:val="nb-NO"/>
                              </w:rPr>
                            </w:pPr>
                            <w:r w:rsidRPr="006C3CFC">
                              <w:rPr>
                                <w:rFonts w:cs="Arial"/>
                                <w:color w:val="000000" w:themeColor="text1"/>
                                <w:kern w:val="24"/>
                                <w:sz w:val="28"/>
                                <w:szCs w:val="28"/>
                                <w:lang w:val="nb-NO" w:bidi="nb-NO"/>
                              </w:rPr>
                              <w:t>frukt og grønt</w:t>
                            </w:r>
                          </w:p>
                          <w:p w14:paraId="7772E4BB" w14:textId="361CE061" w:rsidR="001C4AA5" w:rsidRPr="006C3CFC" w:rsidRDefault="001C4AA5" w:rsidP="00BC1E10">
                            <w:pPr>
                              <w:pStyle w:val="ListParagraph"/>
                              <w:numPr>
                                <w:ilvl w:val="0"/>
                                <w:numId w:val="9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yoghurt</w:t>
                            </w:r>
                            <w:r w:rsidRPr="006C3CFC">
                              <w:rPr>
                                <w:rFonts w:cs="Arial"/>
                                <w:color w:val="000000" w:themeColor="text1"/>
                                <w:kern w:val="24"/>
                                <w:sz w:val="28"/>
                                <w:szCs w:val="28"/>
                                <w:lang w:val="nb-NO"/>
                              </w:rPr>
                              <w:br/>
                            </w:r>
                          </w:p>
                          <w:p w14:paraId="7E8A2135" w14:textId="77777777" w:rsidR="001C4AA5" w:rsidRPr="006C3CFC" w:rsidRDefault="001C4AA5" w:rsidP="0091353A">
                            <w:pPr>
                              <w:rPr>
                                <w:rFonts w:eastAsiaTheme="minorEastAsia"/>
                                <w:lang w:val="nb-NO"/>
                              </w:rPr>
                            </w:pPr>
                            <w:r w:rsidRPr="006C3CFC">
                              <w:rPr>
                                <w:rFonts w:cs="Arial"/>
                                <w:color w:val="000000" w:themeColor="text1"/>
                                <w:kern w:val="24"/>
                                <w:sz w:val="30"/>
                                <w:szCs w:val="30"/>
                                <w:lang w:val="nb-NO" w:bidi="nb-NO"/>
                              </w:rPr>
                              <w:t>Kjøtt og grønnsaker bør</w:t>
                            </w:r>
                          </w:p>
                          <w:p w14:paraId="481E3A2F" w14:textId="3B74AC91" w:rsidR="001C4AA5" w:rsidRPr="006C3CFC" w:rsidRDefault="001C4AA5" w:rsidP="00AE7D53">
                            <w:pPr>
                              <w:rPr>
                                <w:lang w:val="nb-NO"/>
                              </w:rPr>
                            </w:pPr>
                            <w:r w:rsidRPr="006C3CFC">
                              <w:rPr>
                                <w:rFonts w:cs="Arial"/>
                                <w:color w:val="000000" w:themeColor="text1"/>
                                <w:kern w:val="24"/>
                                <w:sz w:val="30"/>
                                <w:szCs w:val="30"/>
                                <w:lang w:val="nb-NO"/>
                              </w:rPr>
                              <w:t>(1 poeng)</w:t>
                            </w:r>
                            <w:r w:rsidRPr="006C3CFC">
                              <w:rPr>
                                <w:rFonts w:cs="Arial"/>
                                <w:color w:val="000000" w:themeColor="text1"/>
                                <w:kern w:val="24"/>
                                <w:sz w:val="28"/>
                                <w:szCs w:val="28"/>
                                <w:lang w:val="nb-NO"/>
                              </w:rPr>
                              <w:t xml:space="preserve"> </w:t>
                            </w:r>
                          </w:p>
                          <w:p w14:paraId="50506F8E" w14:textId="77777777" w:rsidR="001C4AA5" w:rsidRPr="006C3CFC" w:rsidRDefault="001C4AA5" w:rsidP="00BC1E10">
                            <w:pPr>
                              <w:pStyle w:val="ListParagraph"/>
                              <w:numPr>
                                <w:ilvl w:val="0"/>
                                <w:numId w:val="9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sorteres på samme hylle i kjøleskapet</w:t>
                            </w:r>
                          </w:p>
                          <w:p w14:paraId="38D476D3" w14:textId="77777777" w:rsidR="001C4AA5" w:rsidRPr="006C3CFC" w:rsidRDefault="001C4AA5" w:rsidP="00BC1E10">
                            <w:pPr>
                              <w:pStyle w:val="ListParagraph"/>
                              <w:numPr>
                                <w:ilvl w:val="0"/>
                                <w:numId w:val="9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skjæres opp på forskjellige skjærebrett</w:t>
                            </w:r>
                          </w:p>
                          <w:p w14:paraId="49DF4721" w14:textId="77777777" w:rsidR="001C4AA5" w:rsidRPr="006C3CFC" w:rsidRDefault="001C4AA5" w:rsidP="00BC1E10">
                            <w:pPr>
                              <w:pStyle w:val="ListParagraph"/>
                              <w:numPr>
                                <w:ilvl w:val="0"/>
                                <w:numId w:val="9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skjæres med samme kniv</w:t>
                            </w:r>
                          </w:p>
                          <w:p w14:paraId="494C2CCA" w14:textId="15B8ABF6" w:rsidR="001C4AA5" w:rsidRPr="006C3CFC" w:rsidRDefault="001C4AA5" w:rsidP="00BC1E10">
                            <w:pPr>
                              <w:pStyle w:val="ListParagraph"/>
                              <w:numPr>
                                <w:ilvl w:val="0"/>
                                <w:numId w:val="9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oppbevares i et varmt underskap</w:t>
                            </w:r>
                            <w:r w:rsidRPr="006C3CFC">
                              <w:rPr>
                                <w:rFonts w:cs="Arial"/>
                                <w:color w:val="000000" w:themeColor="text1"/>
                                <w:kern w:val="24"/>
                                <w:sz w:val="28"/>
                                <w:szCs w:val="28"/>
                                <w:lang w:val="nb-NO"/>
                              </w:rPr>
                              <w:br/>
                            </w:r>
                          </w:p>
                          <w:p w14:paraId="25E4751D" w14:textId="77777777" w:rsidR="001C4AA5" w:rsidRPr="006C3CFC" w:rsidRDefault="001C4AA5" w:rsidP="0091353A">
                            <w:pPr>
                              <w:rPr>
                                <w:rFonts w:eastAsiaTheme="minorEastAsia"/>
                                <w:lang w:val="nb-NO"/>
                              </w:rPr>
                            </w:pPr>
                            <w:r w:rsidRPr="006C3CFC">
                              <w:rPr>
                                <w:rFonts w:cs="Arial"/>
                                <w:color w:val="000000" w:themeColor="text1"/>
                                <w:kern w:val="24"/>
                                <w:sz w:val="30"/>
                                <w:szCs w:val="30"/>
                                <w:lang w:val="nb-NO" w:bidi="nb-NO"/>
                              </w:rPr>
                              <w:t>Hvilken mat kan inneholde nyttige</w:t>
                            </w:r>
                            <w:r w:rsidRPr="006C3CFC">
                              <w:rPr>
                                <w:rFonts w:eastAsiaTheme="minorEastAsia"/>
                                <w:lang w:val="nb-NO" w:bidi="nb-NO"/>
                              </w:rPr>
                              <w:t xml:space="preserve"> </w:t>
                            </w:r>
                            <w:r w:rsidRPr="006C3CFC">
                              <w:rPr>
                                <w:rFonts w:cs="Arial"/>
                                <w:color w:val="000000" w:themeColor="text1"/>
                                <w:kern w:val="24"/>
                                <w:sz w:val="30"/>
                                <w:szCs w:val="30"/>
                                <w:lang w:val="nb-NO" w:bidi="nb-NO"/>
                              </w:rPr>
                              <w:t xml:space="preserve">mikrober? </w:t>
                            </w:r>
                          </w:p>
                          <w:p w14:paraId="7C53DA82" w14:textId="01D23341" w:rsidR="001C4AA5" w:rsidRPr="006C3CFC" w:rsidRDefault="001C4AA5" w:rsidP="00AE7D53">
                            <w:pPr>
                              <w:rPr>
                                <w:lang w:val="nb-NO"/>
                              </w:rPr>
                            </w:pPr>
                            <w:r w:rsidRPr="006C3CFC">
                              <w:rPr>
                                <w:rFonts w:cs="Arial"/>
                                <w:color w:val="000000" w:themeColor="text1"/>
                                <w:kern w:val="24"/>
                                <w:sz w:val="30"/>
                                <w:szCs w:val="30"/>
                                <w:lang w:val="nb-NO"/>
                              </w:rPr>
                              <w:t>(3 poeng)</w:t>
                            </w:r>
                          </w:p>
                          <w:p w14:paraId="466449B5" w14:textId="77777777" w:rsidR="001C4AA5" w:rsidRPr="006C3CFC" w:rsidRDefault="001C4AA5" w:rsidP="00BC1E10">
                            <w:pPr>
                              <w:pStyle w:val="ListParagraph"/>
                              <w:numPr>
                                <w:ilvl w:val="0"/>
                                <w:numId w:val="9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Ost</w:t>
                            </w:r>
                          </w:p>
                          <w:p w14:paraId="106C8783" w14:textId="77777777" w:rsidR="001C4AA5" w:rsidRPr="006C3CFC" w:rsidRDefault="001C4AA5" w:rsidP="00BC1E10">
                            <w:pPr>
                              <w:pStyle w:val="ListParagraph"/>
                              <w:numPr>
                                <w:ilvl w:val="0"/>
                                <w:numId w:val="9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Yoghurt</w:t>
                            </w:r>
                          </w:p>
                          <w:p w14:paraId="2E976F81" w14:textId="77777777" w:rsidR="001C4AA5" w:rsidRPr="006C3CFC" w:rsidRDefault="001C4AA5" w:rsidP="00BC1E10">
                            <w:pPr>
                              <w:pStyle w:val="ListParagraph"/>
                              <w:numPr>
                                <w:ilvl w:val="0"/>
                                <w:numId w:val="9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Brød</w:t>
                            </w:r>
                          </w:p>
                          <w:p w14:paraId="326770DF" w14:textId="161FE72A" w:rsidR="001C4AA5" w:rsidRPr="006C3CFC" w:rsidRDefault="001C4AA5" w:rsidP="00BC1E10">
                            <w:pPr>
                              <w:pStyle w:val="ListParagraph"/>
                              <w:numPr>
                                <w:ilvl w:val="0"/>
                                <w:numId w:val="9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Rå kylling</w:t>
                            </w:r>
                          </w:p>
                        </w:txbxContent>
                      </wps:txbx>
                      <wps:bodyPr wrap="square" rtlCol="0">
                        <a:noAutofit/>
                      </wps:bodyPr>
                    </wps:wsp>
                  </a:graphicData>
                </a:graphic>
              </wp:inline>
            </w:drawing>
          </mc:Choice>
          <mc:Fallback>
            <w:pict>
              <v:shape w14:anchorId="01E1D2A5" id="_x0000_s1408" type="#_x0000_t202" alt="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style="width:220.45pt;height:58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" filled="f" stroked="f">
                <v:textbox>
                  <w:txbxContent>
                    <w:p w14:paraId="2A841788" w14:textId="77777777" w:rsidR="001C4AA5" w:rsidRPr="006C3CFC" w:rsidRDefault="001C4AA5" w:rsidP="0091353A">
                      <w:pPr>
                        <w:rPr>
                          <w:lang w:val="nb-NO"/>
                        </w:rPr>
                      </w:pPr>
                      <w:r w:rsidRPr="006C3CFC">
                        <w:rPr>
                          <w:rFonts w:cs="Arial"/>
                          <w:color w:val="000000" w:themeColor="text1"/>
                          <w:kern w:val="24"/>
                          <w:sz w:val="30"/>
                          <w:szCs w:val="30"/>
                          <w:lang w:val="nb-NO" w:bidi="nb-NO"/>
                        </w:rPr>
                        <w:t xml:space="preserve">Skadelige mikrober finnes ofte på </w:t>
                      </w:r>
                    </w:p>
                    <w:p w14:paraId="16092040" w14:textId="6411F292" w:rsidR="001C4AA5" w:rsidRPr="006C3CFC" w:rsidRDefault="001C4AA5" w:rsidP="00AE7D53">
                      <w:pPr>
                        <w:rPr>
                          <w:lang w:val="nb-NO"/>
                        </w:rPr>
                      </w:pPr>
                      <w:r w:rsidRPr="006C3CFC">
                        <w:rPr>
                          <w:rFonts w:cs="Arial"/>
                          <w:color w:val="000000" w:themeColor="text1"/>
                          <w:kern w:val="24"/>
                          <w:sz w:val="30"/>
                          <w:szCs w:val="30"/>
                          <w:lang w:val="nb-NO"/>
                        </w:rPr>
                        <w:t>(3 poeng)</w:t>
                      </w:r>
                    </w:p>
                    <w:p w14:paraId="335977B6" w14:textId="77777777" w:rsidR="001C4AA5" w:rsidRPr="006C3CFC" w:rsidRDefault="001C4AA5" w:rsidP="00BC1E10">
                      <w:pPr>
                        <w:pStyle w:val="ListParagraph"/>
                        <w:numPr>
                          <w:ilvl w:val="0"/>
                          <w:numId w:val="93"/>
                        </w:numPr>
                        <w:tabs>
                          <w:tab w:val="clear" w:pos="720"/>
                          <w:tab w:val="num" w:pos="709"/>
                        </w:tabs>
                        <w:spacing w:after="0" w:line="240" w:lineRule="auto"/>
                        <w:ind w:left="709"/>
                        <w:rPr>
                          <w:rFonts w:eastAsia="Times New Roman"/>
                          <w:color w:val="1DB28F"/>
                          <w:sz w:val="34"/>
                          <w:lang w:val="nb-NO"/>
                        </w:rPr>
                      </w:pPr>
                      <w:r w:rsidRPr="006C3CFC">
                        <w:rPr>
                          <w:rFonts w:cs="Arial"/>
                          <w:color w:val="000000" w:themeColor="text1"/>
                          <w:kern w:val="24"/>
                          <w:sz w:val="28"/>
                          <w:szCs w:val="28"/>
                          <w:lang w:val="nb-NO" w:bidi="nb-NO"/>
                        </w:rPr>
                        <w:t>rått kjøtt</w:t>
                      </w:r>
                    </w:p>
                    <w:p w14:paraId="0A525C3C" w14:textId="77777777" w:rsidR="001C4AA5" w:rsidRPr="006C3CFC" w:rsidRDefault="001C4AA5" w:rsidP="00BC1E10">
                      <w:pPr>
                        <w:pStyle w:val="ListParagraph"/>
                        <w:numPr>
                          <w:ilvl w:val="0"/>
                          <w:numId w:val="93"/>
                        </w:numPr>
                        <w:tabs>
                          <w:tab w:val="clear" w:pos="720"/>
                          <w:tab w:val="num" w:pos="709"/>
                        </w:tabs>
                        <w:spacing w:after="0" w:line="240" w:lineRule="auto"/>
                        <w:ind w:left="709"/>
                        <w:rPr>
                          <w:rFonts w:eastAsia="Times New Roman"/>
                          <w:color w:val="1DB28F"/>
                          <w:sz w:val="34"/>
                          <w:lang w:val="nb-NO"/>
                        </w:rPr>
                      </w:pPr>
                      <w:r w:rsidRPr="006C3CFC">
                        <w:rPr>
                          <w:rFonts w:cs="Arial"/>
                          <w:color w:val="000000" w:themeColor="text1"/>
                          <w:kern w:val="24"/>
                          <w:sz w:val="28"/>
                          <w:szCs w:val="28"/>
                          <w:lang w:val="nb-NO" w:bidi="nb-NO"/>
                        </w:rPr>
                        <w:t>rå fisk</w:t>
                      </w:r>
                    </w:p>
                    <w:p w14:paraId="14A9187B" w14:textId="77777777" w:rsidR="001C4AA5" w:rsidRPr="006C3CFC" w:rsidRDefault="001C4AA5" w:rsidP="00BC1E10">
                      <w:pPr>
                        <w:pStyle w:val="ListParagraph"/>
                        <w:numPr>
                          <w:ilvl w:val="0"/>
                          <w:numId w:val="93"/>
                        </w:numPr>
                        <w:tabs>
                          <w:tab w:val="clear" w:pos="720"/>
                          <w:tab w:val="num" w:pos="709"/>
                        </w:tabs>
                        <w:spacing w:after="0" w:line="240" w:lineRule="auto"/>
                        <w:ind w:left="709"/>
                        <w:rPr>
                          <w:rFonts w:eastAsia="Times New Roman"/>
                          <w:color w:val="1DB28F"/>
                          <w:sz w:val="34"/>
                          <w:lang w:val="nb-NO"/>
                        </w:rPr>
                      </w:pPr>
                      <w:r w:rsidRPr="006C3CFC">
                        <w:rPr>
                          <w:rFonts w:cs="Arial"/>
                          <w:color w:val="000000" w:themeColor="text1"/>
                          <w:kern w:val="24"/>
                          <w:sz w:val="28"/>
                          <w:szCs w:val="28"/>
                          <w:lang w:val="nb-NO" w:bidi="nb-NO"/>
                        </w:rPr>
                        <w:t>frukt og grønt</w:t>
                      </w:r>
                    </w:p>
                    <w:p w14:paraId="7772E4BB" w14:textId="361CE061" w:rsidR="001C4AA5" w:rsidRPr="006C3CFC" w:rsidRDefault="001C4AA5" w:rsidP="00BC1E10">
                      <w:pPr>
                        <w:pStyle w:val="ListParagraph"/>
                        <w:numPr>
                          <w:ilvl w:val="0"/>
                          <w:numId w:val="93"/>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yoghurt</w:t>
                      </w:r>
                      <w:r w:rsidRPr="006C3CFC">
                        <w:rPr>
                          <w:rFonts w:cs="Arial"/>
                          <w:color w:val="000000" w:themeColor="text1"/>
                          <w:kern w:val="24"/>
                          <w:sz w:val="28"/>
                          <w:szCs w:val="28"/>
                          <w:lang w:val="nb-NO"/>
                        </w:rPr>
                        <w:br/>
                      </w:r>
                    </w:p>
                    <w:p w14:paraId="7E8A2135" w14:textId="77777777" w:rsidR="001C4AA5" w:rsidRPr="006C3CFC" w:rsidRDefault="001C4AA5" w:rsidP="0091353A">
                      <w:pPr>
                        <w:rPr>
                          <w:rFonts w:eastAsiaTheme="minorEastAsia"/>
                          <w:lang w:val="nb-NO"/>
                        </w:rPr>
                      </w:pPr>
                      <w:r w:rsidRPr="006C3CFC">
                        <w:rPr>
                          <w:rFonts w:cs="Arial"/>
                          <w:color w:val="000000" w:themeColor="text1"/>
                          <w:kern w:val="24"/>
                          <w:sz w:val="30"/>
                          <w:szCs w:val="30"/>
                          <w:lang w:val="nb-NO" w:bidi="nb-NO"/>
                        </w:rPr>
                        <w:t>Kjøtt og grønnsaker bør</w:t>
                      </w:r>
                    </w:p>
                    <w:p w14:paraId="481E3A2F" w14:textId="3B74AC91" w:rsidR="001C4AA5" w:rsidRPr="006C3CFC" w:rsidRDefault="001C4AA5" w:rsidP="00AE7D53">
                      <w:pPr>
                        <w:rPr>
                          <w:lang w:val="nb-NO"/>
                        </w:rPr>
                      </w:pPr>
                      <w:r w:rsidRPr="006C3CFC">
                        <w:rPr>
                          <w:rFonts w:cs="Arial"/>
                          <w:color w:val="000000" w:themeColor="text1"/>
                          <w:kern w:val="24"/>
                          <w:sz w:val="30"/>
                          <w:szCs w:val="30"/>
                          <w:lang w:val="nb-NO"/>
                        </w:rPr>
                        <w:t>(1 poeng)</w:t>
                      </w:r>
                      <w:r w:rsidRPr="006C3CFC">
                        <w:rPr>
                          <w:rFonts w:cs="Arial"/>
                          <w:color w:val="000000" w:themeColor="text1"/>
                          <w:kern w:val="24"/>
                          <w:sz w:val="28"/>
                          <w:szCs w:val="28"/>
                          <w:lang w:val="nb-NO"/>
                        </w:rPr>
                        <w:t xml:space="preserve"> </w:t>
                      </w:r>
                    </w:p>
                    <w:p w14:paraId="50506F8E" w14:textId="77777777" w:rsidR="001C4AA5" w:rsidRPr="006C3CFC" w:rsidRDefault="001C4AA5" w:rsidP="00BC1E10">
                      <w:pPr>
                        <w:pStyle w:val="ListParagraph"/>
                        <w:numPr>
                          <w:ilvl w:val="0"/>
                          <w:numId w:val="9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sorteres på samme hylle i kjøleskapet</w:t>
                      </w:r>
                    </w:p>
                    <w:p w14:paraId="38D476D3" w14:textId="77777777" w:rsidR="001C4AA5" w:rsidRPr="006C3CFC" w:rsidRDefault="001C4AA5" w:rsidP="00BC1E10">
                      <w:pPr>
                        <w:pStyle w:val="ListParagraph"/>
                        <w:numPr>
                          <w:ilvl w:val="0"/>
                          <w:numId w:val="9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skjæres opp på forskjellige skjærebrett</w:t>
                      </w:r>
                    </w:p>
                    <w:p w14:paraId="49DF4721" w14:textId="77777777" w:rsidR="001C4AA5" w:rsidRPr="006C3CFC" w:rsidRDefault="001C4AA5" w:rsidP="00BC1E10">
                      <w:pPr>
                        <w:pStyle w:val="ListParagraph"/>
                        <w:numPr>
                          <w:ilvl w:val="0"/>
                          <w:numId w:val="9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skjæres med samme kniv</w:t>
                      </w:r>
                    </w:p>
                    <w:p w14:paraId="494C2CCA" w14:textId="15B8ABF6" w:rsidR="001C4AA5" w:rsidRPr="006C3CFC" w:rsidRDefault="001C4AA5" w:rsidP="00BC1E10">
                      <w:pPr>
                        <w:pStyle w:val="ListParagraph"/>
                        <w:numPr>
                          <w:ilvl w:val="0"/>
                          <w:numId w:val="94"/>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oppbevares i et varmt underskap</w:t>
                      </w:r>
                      <w:r w:rsidRPr="006C3CFC">
                        <w:rPr>
                          <w:rFonts w:cs="Arial"/>
                          <w:color w:val="000000" w:themeColor="text1"/>
                          <w:kern w:val="24"/>
                          <w:sz w:val="28"/>
                          <w:szCs w:val="28"/>
                          <w:lang w:val="nb-NO"/>
                        </w:rPr>
                        <w:br/>
                      </w:r>
                    </w:p>
                    <w:p w14:paraId="25E4751D" w14:textId="77777777" w:rsidR="001C4AA5" w:rsidRPr="006C3CFC" w:rsidRDefault="001C4AA5" w:rsidP="0091353A">
                      <w:pPr>
                        <w:rPr>
                          <w:rFonts w:eastAsiaTheme="minorEastAsia"/>
                          <w:lang w:val="nb-NO"/>
                        </w:rPr>
                      </w:pPr>
                      <w:r w:rsidRPr="006C3CFC">
                        <w:rPr>
                          <w:rFonts w:cs="Arial"/>
                          <w:color w:val="000000" w:themeColor="text1"/>
                          <w:kern w:val="24"/>
                          <w:sz w:val="30"/>
                          <w:szCs w:val="30"/>
                          <w:lang w:val="nb-NO" w:bidi="nb-NO"/>
                        </w:rPr>
                        <w:t>Hvilken mat kan inneholde nyttige</w:t>
                      </w:r>
                      <w:r w:rsidRPr="006C3CFC">
                        <w:rPr>
                          <w:rFonts w:eastAsiaTheme="minorEastAsia"/>
                          <w:lang w:val="nb-NO" w:bidi="nb-NO"/>
                        </w:rPr>
                        <w:t xml:space="preserve"> </w:t>
                      </w:r>
                      <w:r w:rsidRPr="006C3CFC">
                        <w:rPr>
                          <w:rFonts w:cs="Arial"/>
                          <w:color w:val="000000" w:themeColor="text1"/>
                          <w:kern w:val="24"/>
                          <w:sz w:val="30"/>
                          <w:szCs w:val="30"/>
                          <w:lang w:val="nb-NO" w:bidi="nb-NO"/>
                        </w:rPr>
                        <w:t xml:space="preserve">mikrober? </w:t>
                      </w:r>
                    </w:p>
                    <w:p w14:paraId="7C53DA82" w14:textId="01D23341" w:rsidR="001C4AA5" w:rsidRPr="006C3CFC" w:rsidRDefault="001C4AA5" w:rsidP="00AE7D53">
                      <w:pPr>
                        <w:rPr>
                          <w:lang w:val="nb-NO"/>
                        </w:rPr>
                      </w:pPr>
                      <w:r w:rsidRPr="006C3CFC">
                        <w:rPr>
                          <w:rFonts w:cs="Arial"/>
                          <w:color w:val="000000" w:themeColor="text1"/>
                          <w:kern w:val="24"/>
                          <w:sz w:val="30"/>
                          <w:szCs w:val="30"/>
                          <w:lang w:val="nb-NO"/>
                        </w:rPr>
                        <w:t>(3 poeng)</w:t>
                      </w:r>
                    </w:p>
                    <w:p w14:paraId="466449B5" w14:textId="77777777" w:rsidR="001C4AA5" w:rsidRPr="006C3CFC" w:rsidRDefault="001C4AA5" w:rsidP="00BC1E10">
                      <w:pPr>
                        <w:pStyle w:val="ListParagraph"/>
                        <w:numPr>
                          <w:ilvl w:val="0"/>
                          <w:numId w:val="9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Ost</w:t>
                      </w:r>
                    </w:p>
                    <w:p w14:paraId="106C8783" w14:textId="77777777" w:rsidR="001C4AA5" w:rsidRPr="006C3CFC" w:rsidRDefault="001C4AA5" w:rsidP="00BC1E10">
                      <w:pPr>
                        <w:pStyle w:val="ListParagraph"/>
                        <w:numPr>
                          <w:ilvl w:val="0"/>
                          <w:numId w:val="9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Yoghurt</w:t>
                      </w:r>
                    </w:p>
                    <w:p w14:paraId="2E976F81" w14:textId="77777777" w:rsidR="001C4AA5" w:rsidRPr="006C3CFC" w:rsidRDefault="001C4AA5" w:rsidP="00BC1E10">
                      <w:pPr>
                        <w:pStyle w:val="ListParagraph"/>
                        <w:numPr>
                          <w:ilvl w:val="0"/>
                          <w:numId w:val="9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Brød</w:t>
                      </w:r>
                    </w:p>
                    <w:p w14:paraId="326770DF" w14:textId="161FE72A" w:rsidR="001C4AA5" w:rsidRPr="006C3CFC" w:rsidRDefault="001C4AA5" w:rsidP="00BC1E10">
                      <w:pPr>
                        <w:pStyle w:val="ListParagraph"/>
                        <w:numPr>
                          <w:ilvl w:val="0"/>
                          <w:numId w:val="95"/>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Rå kylling</w:t>
                      </w:r>
                    </w:p>
                  </w:txbxContent>
                </v:textbox>
                <w10:anchorlock/>
              </v:shape>
            </w:pict>
          </mc:Fallback>
        </mc:AlternateContent>
      </w:r>
      <w:r>
        <w:rPr>
          <w:noProof/>
          <w:lang w:val="nb-NO" w:eastAsia="nb-NO"/>
        </w:rPr>
        <mc:AlternateContent>
          <mc:Choice Requires="wps">
            <w:drawing>
              <wp:inline distT="0" distB="0" distL="0" distR="0" wp14:anchorId="013B7000" wp14:editId="43E7581B">
                <wp:extent cx="2799080" cy="7523429"/>
                <wp:effectExtent l="0" t="0" r="0" b="0"/>
                <wp:docPr id="3350" name="TextBox 10" descr="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wp:cNvGraphicFramePr/>
                <a:graphic xmlns:a="http://schemas.openxmlformats.org/drawingml/2006/main">
                  <a:graphicData uri="http://schemas.microsoft.com/office/word/2010/wordprocessingShape">
                    <wps:wsp>
                      <wps:cNvSpPr txBox="1"/>
                      <wps:spPr>
                        <a:xfrm>
                          <a:off x="0" y="0"/>
                          <a:ext cx="2799080" cy="7523429"/>
                        </a:xfrm>
                        <a:prstGeom prst="rect">
                          <a:avLst/>
                        </a:prstGeom>
                        <a:noFill/>
                      </wps:spPr>
                      <wps:txbx>
                        <w:txbxContent>
                          <w:p w14:paraId="0B48E138" w14:textId="77777777" w:rsidR="001C4AA5" w:rsidRPr="006C3CFC" w:rsidRDefault="001C4AA5" w:rsidP="0091353A">
                            <w:pPr>
                              <w:spacing w:after="80"/>
                              <w:rPr>
                                <w:lang w:val="nb-NO"/>
                              </w:rPr>
                            </w:pPr>
                            <w:r w:rsidRPr="0091353A">
                              <w:rPr>
                                <w:rFonts w:cs="Arial"/>
                                <w:color w:val="000000" w:themeColor="text1"/>
                                <w:kern w:val="24"/>
                                <w:sz w:val="30"/>
                                <w:szCs w:val="30"/>
                                <w:lang w:val="nb-NO" w:bidi="nb-NO"/>
                              </w:rPr>
                              <w:t>De</w:t>
                            </w:r>
                            <w:r w:rsidRPr="006C3CFC">
                              <w:rPr>
                                <w:rFonts w:cs="Arial"/>
                                <w:color w:val="000000" w:themeColor="text1"/>
                                <w:kern w:val="24"/>
                                <w:sz w:val="30"/>
                                <w:szCs w:val="30"/>
                                <w:lang w:val="nb-NO" w:bidi="nb-NO"/>
                              </w:rPr>
                              <w:t>n beste måten å fjerne skadelige mikrober på mat er å (1 poeng)</w:t>
                            </w:r>
                          </w:p>
                          <w:p w14:paraId="523C2F07" w14:textId="77777777" w:rsidR="001C4AA5" w:rsidRPr="006C3CFC" w:rsidRDefault="001C4AA5" w:rsidP="00BC1E10">
                            <w:pPr>
                              <w:pStyle w:val="ListParagraph"/>
                              <w:numPr>
                                <w:ilvl w:val="0"/>
                                <w:numId w:val="9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sørge for at maten er gjennomkokt</w:t>
                            </w:r>
                          </w:p>
                          <w:p w14:paraId="69E50FA2" w14:textId="77777777" w:rsidR="001C4AA5" w:rsidRPr="006C3CFC" w:rsidRDefault="001C4AA5" w:rsidP="00BC1E10">
                            <w:pPr>
                              <w:pStyle w:val="ListParagraph"/>
                              <w:numPr>
                                <w:ilvl w:val="0"/>
                                <w:numId w:val="9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tilberede maten så raskt som mulig</w:t>
                            </w:r>
                          </w:p>
                          <w:p w14:paraId="1395AFDE" w14:textId="77777777" w:rsidR="001C4AA5" w:rsidRPr="006C3CFC" w:rsidRDefault="001C4AA5" w:rsidP="00BC1E10">
                            <w:pPr>
                              <w:pStyle w:val="ListParagraph"/>
                              <w:numPr>
                                <w:ilvl w:val="0"/>
                                <w:numId w:val="9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tilberede mat grundig ved høye temperaturer</w:t>
                            </w:r>
                          </w:p>
                          <w:p w14:paraId="33A62EC5" w14:textId="70888E58" w:rsidR="001C4AA5" w:rsidRPr="006C3CFC" w:rsidRDefault="001C4AA5" w:rsidP="00BC1E10">
                            <w:pPr>
                              <w:pStyle w:val="ListParagraph"/>
                              <w:numPr>
                                <w:ilvl w:val="0"/>
                                <w:numId w:val="9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sørge for at maten er varm før vi spiser den</w:t>
                            </w:r>
                            <w:r w:rsidRPr="006C3CFC">
                              <w:rPr>
                                <w:rFonts w:cs="Arial"/>
                                <w:color w:val="000000" w:themeColor="text1"/>
                                <w:kern w:val="24"/>
                                <w:sz w:val="28"/>
                                <w:szCs w:val="28"/>
                                <w:lang w:val="nb-NO"/>
                              </w:rPr>
                              <w:br/>
                            </w:r>
                          </w:p>
                          <w:p w14:paraId="095D0FDD" w14:textId="7A2E62B2" w:rsidR="001C4AA5" w:rsidRPr="006C3CFC" w:rsidRDefault="001C4AA5" w:rsidP="00AE7D53">
                            <w:pPr>
                              <w:rPr>
                                <w:rFonts w:eastAsiaTheme="minorEastAsia"/>
                                <w:lang w:val="nb-NO"/>
                              </w:rPr>
                            </w:pPr>
                            <w:r w:rsidRPr="006C3CFC">
                              <w:rPr>
                                <w:rFonts w:cs="Arial"/>
                                <w:color w:val="000000" w:themeColor="text1"/>
                                <w:kern w:val="24"/>
                                <w:sz w:val="30"/>
                                <w:szCs w:val="30"/>
                                <w:lang w:val="nb-NO"/>
                              </w:rPr>
                              <w:t>Kjøling:</w:t>
                            </w:r>
                          </w:p>
                          <w:p w14:paraId="52365206" w14:textId="71805E19" w:rsidR="001C4AA5" w:rsidRPr="006C3CFC" w:rsidRDefault="001C4AA5" w:rsidP="00AE7D53">
                            <w:pPr>
                              <w:rPr>
                                <w:lang w:val="nb-NO"/>
                              </w:rPr>
                            </w:pPr>
                            <w:r w:rsidRPr="006C3CFC">
                              <w:rPr>
                                <w:rFonts w:cs="Arial"/>
                                <w:color w:val="000000" w:themeColor="text1"/>
                                <w:kern w:val="24"/>
                                <w:sz w:val="30"/>
                                <w:szCs w:val="30"/>
                                <w:lang w:val="nb-NO"/>
                              </w:rPr>
                              <w:t>(2 poeng)</w:t>
                            </w:r>
                          </w:p>
                          <w:p w14:paraId="7BA1A3DC" w14:textId="77777777" w:rsidR="001C4AA5" w:rsidRPr="006C3CFC" w:rsidRDefault="001C4AA5" w:rsidP="00BC1E10">
                            <w:pPr>
                              <w:pStyle w:val="ListParagraph"/>
                              <w:numPr>
                                <w:ilvl w:val="0"/>
                                <w:numId w:val="9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dreper alle mikrober</w:t>
                            </w:r>
                          </w:p>
                          <w:p w14:paraId="03182E01" w14:textId="77777777" w:rsidR="001C4AA5" w:rsidRPr="006C3CFC" w:rsidRDefault="001C4AA5" w:rsidP="00BC1E10">
                            <w:pPr>
                              <w:pStyle w:val="ListParagraph"/>
                              <w:numPr>
                                <w:ilvl w:val="0"/>
                                <w:numId w:val="9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får mikrobeveksten til å gå raskere</w:t>
                            </w:r>
                          </w:p>
                          <w:p w14:paraId="51A9923C" w14:textId="77777777" w:rsidR="001C4AA5" w:rsidRPr="006C3CFC" w:rsidRDefault="001C4AA5" w:rsidP="00BC1E10">
                            <w:pPr>
                              <w:pStyle w:val="ListParagraph"/>
                              <w:numPr>
                                <w:ilvl w:val="0"/>
                                <w:numId w:val="9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hindrer bare mikrobevekst, men dreper ikke mikrobene</w:t>
                            </w:r>
                          </w:p>
                          <w:p w14:paraId="6B61CF35" w14:textId="715BF8A3" w:rsidR="001C4AA5" w:rsidRPr="006C3CFC" w:rsidRDefault="001C4AA5" w:rsidP="00BC1E10">
                            <w:pPr>
                              <w:pStyle w:val="ListParagraph"/>
                              <w:numPr>
                                <w:ilvl w:val="0"/>
                                <w:numId w:val="9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bør settes til 4 °C eller lavere</w:t>
                            </w:r>
                            <w:r w:rsidRPr="006C3CFC">
                              <w:rPr>
                                <w:rFonts w:cs="Arial"/>
                                <w:color w:val="000000" w:themeColor="text1"/>
                                <w:kern w:val="24"/>
                                <w:sz w:val="28"/>
                                <w:szCs w:val="28"/>
                                <w:lang w:val="nb-NO"/>
                              </w:rPr>
                              <w:br/>
                            </w:r>
                          </w:p>
                          <w:p w14:paraId="1536F32A" w14:textId="77777777" w:rsidR="001C4AA5" w:rsidRPr="006C3CFC" w:rsidRDefault="001C4AA5" w:rsidP="0091353A">
                            <w:pPr>
                              <w:spacing w:after="80"/>
                              <w:rPr>
                                <w:rFonts w:eastAsiaTheme="minorEastAsia"/>
                                <w:lang w:val="nb-NO"/>
                              </w:rPr>
                            </w:pPr>
                            <w:r w:rsidRPr="006C3CFC">
                              <w:rPr>
                                <w:rFonts w:cs="Arial"/>
                                <w:color w:val="000000" w:themeColor="text1"/>
                                <w:kern w:val="24"/>
                                <w:sz w:val="30"/>
                                <w:szCs w:val="30"/>
                                <w:lang w:val="nb-NO" w:bidi="nb-NO"/>
                              </w:rPr>
                              <w:t xml:space="preserve">Hvordan kan vi hindre matforgiftning? </w:t>
                            </w:r>
                          </w:p>
                          <w:p w14:paraId="01A60AB5" w14:textId="6DBD610C" w:rsidR="001C4AA5" w:rsidRPr="006C3CFC" w:rsidRDefault="001C4AA5" w:rsidP="00AE7D53">
                            <w:pPr>
                              <w:rPr>
                                <w:lang w:val="nb-NO"/>
                              </w:rPr>
                            </w:pPr>
                            <w:r w:rsidRPr="006C3CFC">
                              <w:rPr>
                                <w:rFonts w:cs="Arial"/>
                                <w:color w:val="000000" w:themeColor="text1"/>
                                <w:kern w:val="24"/>
                                <w:sz w:val="30"/>
                                <w:szCs w:val="30"/>
                                <w:lang w:val="nb-NO"/>
                              </w:rPr>
                              <w:t>(2 poeng)</w:t>
                            </w:r>
                          </w:p>
                          <w:p w14:paraId="416D2452" w14:textId="77777777" w:rsidR="001C4AA5" w:rsidRPr="006C3CFC" w:rsidRDefault="001C4AA5" w:rsidP="00BC1E10">
                            <w:pPr>
                              <w:pStyle w:val="ListParagraph"/>
                              <w:numPr>
                                <w:ilvl w:val="0"/>
                                <w:numId w:val="9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oppbevare rått kjøtt / rå kylling i kjøleskapet</w:t>
                            </w:r>
                          </w:p>
                          <w:p w14:paraId="13173D8D" w14:textId="77777777" w:rsidR="001C4AA5" w:rsidRPr="006C3CFC" w:rsidRDefault="001C4AA5" w:rsidP="00BC1E10">
                            <w:pPr>
                              <w:pStyle w:val="ListParagraph"/>
                              <w:numPr>
                                <w:ilvl w:val="0"/>
                                <w:numId w:val="9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tilberede kjøtt/kylling grundig før vi spiser det</w:t>
                            </w:r>
                          </w:p>
                          <w:p w14:paraId="7DA102F1" w14:textId="77777777" w:rsidR="001C4AA5" w:rsidRPr="006C3CFC" w:rsidRDefault="001C4AA5" w:rsidP="00BC1E10">
                            <w:pPr>
                              <w:pStyle w:val="ListParagraph"/>
                              <w:numPr>
                                <w:ilvl w:val="0"/>
                                <w:numId w:val="9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vaske rå kylling</w:t>
                            </w:r>
                          </w:p>
                          <w:p w14:paraId="73CBC57C" w14:textId="0F659BD7" w:rsidR="001C4AA5" w:rsidRPr="006C3CFC" w:rsidRDefault="001C4AA5" w:rsidP="00BC1E10">
                            <w:pPr>
                              <w:pStyle w:val="ListParagraph"/>
                              <w:numPr>
                                <w:ilvl w:val="0"/>
                                <w:numId w:val="9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spise yoghurt</w:t>
                            </w:r>
                          </w:p>
                        </w:txbxContent>
                      </wps:txbx>
                      <wps:bodyPr wrap="square" rtlCol="0">
                        <a:noAutofit/>
                      </wps:bodyPr>
                    </wps:wsp>
                  </a:graphicData>
                </a:graphic>
              </wp:inline>
            </w:drawing>
          </mc:Choice>
          <mc:Fallback>
            <w:pict>
              <v:shape w14:anchorId="013B7000" id="_x0000_s1409" type="#_x0000_t202" alt="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style="width:220.4pt;height:59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" filled="f" stroked="f">
                <v:textbox>
                  <w:txbxContent>
                    <w:p w14:paraId="0B48E138" w14:textId="77777777" w:rsidR="001C4AA5" w:rsidRPr="006C3CFC" w:rsidRDefault="001C4AA5" w:rsidP="0091353A">
                      <w:pPr>
                        <w:spacing w:after="80"/>
                        <w:rPr>
                          <w:lang w:val="nb-NO"/>
                        </w:rPr>
                      </w:pPr>
                      <w:r w:rsidRPr="0091353A">
                        <w:rPr>
                          <w:rFonts w:cs="Arial"/>
                          <w:color w:val="000000" w:themeColor="text1"/>
                          <w:kern w:val="24"/>
                          <w:sz w:val="30"/>
                          <w:szCs w:val="30"/>
                          <w:lang w:val="nb-NO" w:bidi="nb-NO"/>
                        </w:rPr>
                        <w:t>De</w:t>
                      </w:r>
                      <w:r w:rsidRPr="006C3CFC">
                        <w:rPr>
                          <w:rFonts w:cs="Arial"/>
                          <w:color w:val="000000" w:themeColor="text1"/>
                          <w:kern w:val="24"/>
                          <w:sz w:val="30"/>
                          <w:szCs w:val="30"/>
                          <w:lang w:val="nb-NO" w:bidi="nb-NO"/>
                        </w:rPr>
                        <w:t>n beste måten å fjerne skadelige mikrober på mat er å (1 poeng)</w:t>
                      </w:r>
                    </w:p>
                    <w:p w14:paraId="523C2F07" w14:textId="77777777" w:rsidR="001C4AA5" w:rsidRPr="006C3CFC" w:rsidRDefault="001C4AA5" w:rsidP="00BC1E10">
                      <w:pPr>
                        <w:pStyle w:val="ListParagraph"/>
                        <w:numPr>
                          <w:ilvl w:val="0"/>
                          <w:numId w:val="9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sørge for at maten er gjennomkokt</w:t>
                      </w:r>
                    </w:p>
                    <w:p w14:paraId="69E50FA2" w14:textId="77777777" w:rsidR="001C4AA5" w:rsidRPr="006C3CFC" w:rsidRDefault="001C4AA5" w:rsidP="00BC1E10">
                      <w:pPr>
                        <w:pStyle w:val="ListParagraph"/>
                        <w:numPr>
                          <w:ilvl w:val="0"/>
                          <w:numId w:val="9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tilberede maten så raskt som mulig</w:t>
                      </w:r>
                    </w:p>
                    <w:p w14:paraId="1395AFDE" w14:textId="77777777" w:rsidR="001C4AA5" w:rsidRPr="006C3CFC" w:rsidRDefault="001C4AA5" w:rsidP="00BC1E10">
                      <w:pPr>
                        <w:pStyle w:val="ListParagraph"/>
                        <w:numPr>
                          <w:ilvl w:val="0"/>
                          <w:numId w:val="9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tilberede mat grundig ved høye temperaturer</w:t>
                      </w:r>
                    </w:p>
                    <w:p w14:paraId="33A62EC5" w14:textId="70888E58" w:rsidR="001C4AA5" w:rsidRPr="006C3CFC" w:rsidRDefault="001C4AA5" w:rsidP="00BC1E10">
                      <w:pPr>
                        <w:pStyle w:val="ListParagraph"/>
                        <w:numPr>
                          <w:ilvl w:val="0"/>
                          <w:numId w:val="96"/>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sørge for at maten er varm før vi spiser den</w:t>
                      </w:r>
                      <w:r w:rsidRPr="006C3CFC">
                        <w:rPr>
                          <w:rFonts w:cs="Arial"/>
                          <w:color w:val="000000" w:themeColor="text1"/>
                          <w:kern w:val="24"/>
                          <w:sz w:val="28"/>
                          <w:szCs w:val="28"/>
                          <w:lang w:val="nb-NO"/>
                        </w:rPr>
                        <w:br/>
                      </w:r>
                    </w:p>
                    <w:p w14:paraId="095D0FDD" w14:textId="7A2E62B2" w:rsidR="001C4AA5" w:rsidRPr="006C3CFC" w:rsidRDefault="001C4AA5" w:rsidP="00AE7D53">
                      <w:pPr>
                        <w:rPr>
                          <w:rFonts w:eastAsiaTheme="minorEastAsia"/>
                          <w:lang w:val="nb-NO"/>
                        </w:rPr>
                      </w:pPr>
                      <w:r w:rsidRPr="006C3CFC">
                        <w:rPr>
                          <w:rFonts w:cs="Arial"/>
                          <w:color w:val="000000" w:themeColor="text1"/>
                          <w:kern w:val="24"/>
                          <w:sz w:val="30"/>
                          <w:szCs w:val="30"/>
                          <w:lang w:val="nb-NO"/>
                        </w:rPr>
                        <w:t>Kjøling:</w:t>
                      </w:r>
                    </w:p>
                    <w:p w14:paraId="52365206" w14:textId="71805E19" w:rsidR="001C4AA5" w:rsidRPr="006C3CFC" w:rsidRDefault="001C4AA5" w:rsidP="00AE7D53">
                      <w:pPr>
                        <w:rPr>
                          <w:lang w:val="nb-NO"/>
                        </w:rPr>
                      </w:pPr>
                      <w:r w:rsidRPr="006C3CFC">
                        <w:rPr>
                          <w:rFonts w:cs="Arial"/>
                          <w:color w:val="000000" w:themeColor="text1"/>
                          <w:kern w:val="24"/>
                          <w:sz w:val="30"/>
                          <w:szCs w:val="30"/>
                          <w:lang w:val="nb-NO"/>
                        </w:rPr>
                        <w:t>(2 poeng)</w:t>
                      </w:r>
                    </w:p>
                    <w:p w14:paraId="7BA1A3DC" w14:textId="77777777" w:rsidR="001C4AA5" w:rsidRPr="006C3CFC" w:rsidRDefault="001C4AA5" w:rsidP="00BC1E10">
                      <w:pPr>
                        <w:pStyle w:val="ListParagraph"/>
                        <w:numPr>
                          <w:ilvl w:val="0"/>
                          <w:numId w:val="9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dreper alle mikrober</w:t>
                      </w:r>
                    </w:p>
                    <w:p w14:paraId="03182E01" w14:textId="77777777" w:rsidR="001C4AA5" w:rsidRPr="006C3CFC" w:rsidRDefault="001C4AA5" w:rsidP="00BC1E10">
                      <w:pPr>
                        <w:pStyle w:val="ListParagraph"/>
                        <w:numPr>
                          <w:ilvl w:val="0"/>
                          <w:numId w:val="9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får mikrobeveksten til å gå raskere</w:t>
                      </w:r>
                    </w:p>
                    <w:p w14:paraId="51A9923C" w14:textId="77777777" w:rsidR="001C4AA5" w:rsidRPr="006C3CFC" w:rsidRDefault="001C4AA5" w:rsidP="00BC1E10">
                      <w:pPr>
                        <w:pStyle w:val="ListParagraph"/>
                        <w:numPr>
                          <w:ilvl w:val="0"/>
                          <w:numId w:val="9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hindrer bare mikrobevekst, men dreper ikke mikrobene</w:t>
                      </w:r>
                    </w:p>
                    <w:p w14:paraId="6B61CF35" w14:textId="715BF8A3" w:rsidR="001C4AA5" w:rsidRPr="006C3CFC" w:rsidRDefault="001C4AA5" w:rsidP="00BC1E10">
                      <w:pPr>
                        <w:pStyle w:val="ListParagraph"/>
                        <w:numPr>
                          <w:ilvl w:val="0"/>
                          <w:numId w:val="97"/>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bør settes til 4 °C eller lavere</w:t>
                      </w:r>
                      <w:r w:rsidRPr="006C3CFC">
                        <w:rPr>
                          <w:rFonts w:cs="Arial"/>
                          <w:color w:val="000000" w:themeColor="text1"/>
                          <w:kern w:val="24"/>
                          <w:sz w:val="28"/>
                          <w:szCs w:val="28"/>
                          <w:lang w:val="nb-NO"/>
                        </w:rPr>
                        <w:br/>
                      </w:r>
                    </w:p>
                    <w:p w14:paraId="1536F32A" w14:textId="77777777" w:rsidR="001C4AA5" w:rsidRPr="006C3CFC" w:rsidRDefault="001C4AA5" w:rsidP="0091353A">
                      <w:pPr>
                        <w:spacing w:after="80"/>
                        <w:rPr>
                          <w:rFonts w:eastAsiaTheme="minorEastAsia"/>
                          <w:lang w:val="nb-NO"/>
                        </w:rPr>
                      </w:pPr>
                      <w:r w:rsidRPr="006C3CFC">
                        <w:rPr>
                          <w:rFonts w:cs="Arial"/>
                          <w:color w:val="000000" w:themeColor="text1"/>
                          <w:kern w:val="24"/>
                          <w:sz w:val="30"/>
                          <w:szCs w:val="30"/>
                          <w:lang w:val="nb-NO" w:bidi="nb-NO"/>
                        </w:rPr>
                        <w:t xml:space="preserve">Hvordan kan vi hindre matforgiftning? </w:t>
                      </w:r>
                    </w:p>
                    <w:p w14:paraId="01A60AB5" w14:textId="6DBD610C" w:rsidR="001C4AA5" w:rsidRPr="006C3CFC" w:rsidRDefault="001C4AA5" w:rsidP="00AE7D53">
                      <w:pPr>
                        <w:rPr>
                          <w:lang w:val="nb-NO"/>
                        </w:rPr>
                      </w:pPr>
                      <w:r w:rsidRPr="006C3CFC">
                        <w:rPr>
                          <w:rFonts w:cs="Arial"/>
                          <w:color w:val="000000" w:themeColor="text1"/>
                          <w:kern w:val="24"/>
                          <w:sz w:val="30"/>
                          <w:szCs w:val="30"/>
                          <w:lang w:val="nb-NO"/>
                        </w:rPr>
                        <w:t>(2 poeng)</w:t>
                      </w:r>
                    </w:p>
                    <w:p w14:paraId="416D2452" w14:textId="77777777" w:rsidR="001C4AA5" w:rsidRPr="006C3CFC" w:rsidRDefault="001C4AA5" w:rsidP="00BC1E10">
                      <w:pPr>
                        <w:pStyle w:val="ListParagraph"/>
                        <w:numPr>
                          <w:ilvl w:val="0"/>
                          <w:numId w:val="9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oppbevare rått kjøtt / rå kylling i kjøleskapet</w:t>
                      </w:r>
                    </w:p>
                    <w:p w14:paraId="13173D8D" w14:textId="77777777" w:rsidR="001C4AA5" w:rsidRPr="006C3CFC" w:rsidRDefault="001C4AA5" w:rsidP="00BC1E10">
                      <w:pPr>
                        <w:pStyle w:val="ListParagraph"/>
                        <w:numPr>
                          <w:ilvl w:val="0"/>
                          <w:numId w:val="9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tilberede kjøtt/kylling grundig før vi spiser det</w:t>
                      </w:r>
                    </w:p>
                    <w:p w14:paraId="7DA102F1" w14:textId="77777777" w:rsidR="001C4AA5" w:rsidRPr="006C3CFC" w:rsidRDefault="001C4AA5" w:rsidP="00BC1E10">
                      <w:pPr>
                        <w:pStyle w:val="ListParagraph"/>
                        <w:numPr>
                          <w:ilvl w:val="0"/>
                          <w:numId w:val="9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vaske rå kylling</w:t>
                      </w:r>
                    </w:p>
                    <w:p w14:paraId="73CBC57C" w14:textId="0F659BD7" w:rsidR="001C4AA5" w:rsidRPr="006C3CFC" w:rsidRDefault="001C4AA5" w:rsidP="00BC1E10">
                      <w:pPr>
                        <w:pStyle w:val="ListParagraph"/>
                        <w:numPr>
                          <w:ilvl w:val="0"/>
                          <w:numId w:val="98"/>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Ved å spise yoghurt</w:t>
                      </w:r>
                    </w:p>
                  </w:txbxContent>
                </v:textbox>
                <w10:anchorlock/>
              </v:shape>
            </w:pict>
          </mc:Fallback>
        </mc:AlternateContent>
      </w:r>
    </w:p>
    <w:p w14:paraId="2ECA133D" w14:textId="77777777" w:rsidR="00333E56" w:rsidRDefault="00333E56">
      <w:r>
        <w:br w:type="page"/>
      </w:r>
    </w:p>
    <w:p w14:paraId="580C4557" w14:textId="12E7142D" w:rsidR="00AE7D53" w:rsidRDefault="005854BF" w:rsidP="00C94EF7">
      <w:r>
        <w:rPr>
          <w:noProof/>
          <w:lang w:val="nb-NO" w:eastAsia="nb-NO"/>
        </w:rPr>
        <w:lastRenderedPageBreak/>
        <mc:AlternateContent>
          <mc:Choice Requires="wpg">
            <w:drawing>
              <wp:anchor distT="0" distB="0" distL="114300" distR="114300" simplePos="0" relativeHeight="251872256" behindDoc="0" locked="0" layoutInCell="1" allowOverlap="1" wp14:anchorId="45FDAB42" wp14:editId="31D2A67E">
                <wp:simplePos x="0" y="0"/>
                <wp:positionH relativeFrom="column">
                  <wp:posOffset>5979160</wp:posOffset>
                </wp:positionH>
                <wp:positionV relativeFrom="paragraph">
                  <wp:posOffset>396663</wp:posOffset>
                </wp:positionV>
                <wp:extent cx="563212" cy="563212"/>
                <wp:effectExtent l="19050" t="19050" r="27940" b="27940"/>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anchor>
            </w:drawing>
          </mc:Choice>
          <mc:Fallback>
            <w:pict>
              <v:group w14:anchorId="2B290D51" id="Group 2909" o:spid="_x0000_s1026" alt="&quot;&quot;" style="position:absolute;margin-left:470.8pt;margin-top:31.25pt;width:44.35pt;height:44.35pt;z-index:2518722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51" o:title=""/>
                </v:shape>
              </v:group>
            </w:pict>
          </mc:Fallback>
        </mc:AlternateContent>
      </w:r>
      <w:r w:rsidR="00C94EF7">
        <w:rPr>
          <w:noProof/>
          <w:lang w:val="nb-NO" w:eastAsia="nb-NO"/>
        </w:rPr>
        <mc:AlternateContent>
          <mc:Choice Requires="wps">
            <w:drawing>
              <wp:inline distT="0" distB="0" distL="0" distR="0" wp14:anchorId="4A7D7903" wp14:editId="794A0FC1">
                <wp:extent cx="1953260" cy="382270"/>
                <wp:effectExtent l="0" t="0" r="0" b="0"/>
                <wp:docPr id="3356" name="TextBox 46" descr="SW1 - Food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20F80D89" w14:textId="12EFBB7F" w:rsidR="001C4AA5" w:rsidRDefault="001C4AA5" w:rsidP="00D4327E">
                            <w:pPr>
                              <w:pStyle w:val="Heading2"/>
                            </w:pPr>
                            <w:r w:rsidRPr="0091353A">
                              <w:t xml:space="preserve">EA1 </w:t>
                            </w:r>
                            <w:proofErr w:type="spellStart"/>
                            <w:r w:rsidRPr="0091353A">
                              <w:t>Mathygiene</w:t>
                            </w:r>
                            <w:proofErr w:type="spellEnd"/>
                            <w:r w:rsidRPr="0091353A">
                              <w:t xml:space="preserve"> (test)</w:t>
                            </w:r>
                          </w:p>
                        </w:txbxContent>
                      </wps:txbx>
                      <wps:bodyPr wrap="none" rtlCol="0">
                        <a:spAutoFit/>
                      </wps:bodyPr>
                    </wps:wsp>
                  </a:graphicData>
                </a:graphic>
              </wp:inline>
            </w:drawing>
          </mc:Choice>
          <mc:Fallback>
            <w:pict>
              <v:shape w14:anchorId="4A7D7903" id="_x0000_s1410" type="#_x0000_t202" alt="SW1 - Food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" filled="f" stroked="f">
                <v:textbox style="mso-fit-shape-to-text:t">
                  <w:txbxContent>
                    <w:p w14:paraId="20F80D89" w14:textId="12EFBB7F" w:rsidR="001C4AA5" w:rsidRDefault="001C4AA5" w:rsidP="00D4327E">
                      <w:pPr>
                        <w:pStyle w:val="Heading2"/>
                      </w:pPr>
                      <w:r w:rsidRPr="0091353A">
                        <w:t>EA1 Mathygiene (test)</w:t>
                      </w:r>
                    </w:p>
                  </w:txbxContent>
                </v:textbox>
                <w10:anchorlock/>
              </v:shape>
            </w:pict>
          </mc:Fallback>
        </mc:AlternateContent>
      </w:r>
    </w:p>
    <w:p w14:paraId="69CD0141" w14:textId="59D13A83" w:rsidR="00AE7D53" w:rsidRDefault="00C94EF7" w:rsidP="00AE7D53">
      <w:pPr>
        <w:pStyle w:val="ListParagraph"/>
      </w:pPr>
      <w:r>
        <w:rPr>
          <w:noProof/>
          <w:lang w:val="nb-NO" w:eastAsia="nb-NO"/>
        </w:rPr>
        <mc:AlternateContent>
          <mc:Choice Requires="wps">
            <w:drawing>
              <wp:anchor distT="0" distB="0" distL="114300" distR="114300" simplePos="0" relativeHeight="251625472" behindDoc="0" locked="0" layoutInCell="1" allowOverlap="1" wp14:anchorId="4ABE8E41" wp14:editId="294B531B">
                <wp:simplePos x="0" y="0"/>
                <wp:positionH relativeFrom="column">
                  <wp:posOffset>331527</wp:posOffset>
                </wp:positionH>
                <wp:positionV relativeFrom="paragraph">
                  <wp:posOffset>200554</wp:posOffset>
                </wp:positionV>
                <wp:extent cx="6080452" cy="8848724"/>
                <wp:effectExtent l="38100" t="38100" r="34925" b="29210"/>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1E46BE7" id="Rectangle: Rounded Corners 3366" o:spid="_x0000_s1026" alt="&quot;&quot;" style="position:absolute;margin-left:26.1pt;margin-top:15.8pt;width:478.8pt;height:696.75pt;z-index:25162547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" filled="f" strokecolor="#117e62" strokeweight="6pt">
                <v:stroke joinstyle="bevel" endcap="square"/>
              </v:roundrect>
            </w:pict>
          </mc:Fallback>
        </mc:AlternateContent>
      </w:r>
    </w:p>
    <w:p w14:paraId="78B614F8" w14:textId="1657372C" w:rsidR="00AE7D53" w:rsidRDefault="00C94EF7" w:rsidP="00AE7D53">
      <w:pPr>
        <w:pStyle w:val="ListParagraph"/>
      </w:pPr>
      <w:r>
        <w:rPr>
          <w:noProof/>
          <w:lang w:val="nb-NO" w:eastAsia="nb-NO"/>
        </w:rPr>
        <mc:AlternateContent>
          <mc:Choice Requires="wps">
            <w:drawing>
              <wp:inline distT="0" distB="0" distL="0" distR="0" wp14:anchorId="2AEC49AF" wp14:editId="49BFED2D">
                <wp:extent cx="5608955" cy="614149"/>
                <wp:effectExtent l="0" t="0" r="0" b="0"/>
                <wp:docPr id="3357" name="TextBox 10" descr="Quiz: Food Hygiene&#10;"/>
                <wp:cNvGraphicFramePr/>
                <a:graphic xmlns:a="http://schemas.openxmlformats.org/drawingml/2006/main">
                  <a:graphicData uri="http://schemas.microsoft.com/office/word/2010/wordprocessingShape">
                    <wps:wsp>
                      <wps:cNvSpPr txBox="1"/>
                      <wps:spPr>
                        <a:xfrm>
                          <a:off x="0" y="0"/>
                          <a:ext cx="5608955" cy="614149"/>
                        </a:xfrm>
                        <a:prstGeom prst="rect">
                          <a:avLst/>
                        </a:prstGeom>
                        <a:noFill/>
                      </wps:spPr>
                      <wps:txbx>
                        <w:txbxContent>
                          <w:p w14:paraId="2036D92B" w14:textId="11468892" w:rsidR="001C4AA5" w:rsidRPr="00D4327E" w:rsidRDefault="001C4AA5" w:rsidP="00D4327E">
                            <w:pPr>
                              <w:pStyle w:val="Heading3"/>
                              <w:rPr>
                                <w:sz w:val="56"/>
                                <w:szCs w:val="52"/>
                              </w:rPr>
                            </w:pPr>
                            <w:r w:rsidRPr="0091353A">
                              <w:rPr>
                                <w:sz w:val="56"/>
                                <w:szCs w:val="52"/>
                              </w:rPr>
                              <w:t xml:space="preserve">Test: </w:t>
                            </w:r>
                            <w:proofErr w:type="spellStart"/>
                            <w:r w:rsidRPr="0091353A">
                              <w:rPr>
                                <w:sz w:val="56"/>
                                <w:szCs w:val="52"/>
                              </w:rPr>
                              <w:t>Mathygiene</w:t>
                            </w:r>
                            <w:proofErr w:type="spellEnd"/>
                          </w:p>
                        </w:txbxContent>
                      </wps:txbx>
                      <wps:bodyPr wrap="square" rtlCol="0">
                        <a:noAutofit/>
                      </wps:bodyPr>
                    </wps:wsp>
                  </a:graphicData>
                </a:graphic>
              </wp:inline>
            </w:drawing>
          </mc:Choice>
          <mc:Fallback>
            <w:pict>
              <v:shape w14:anchorId="2AEC49AF" id="_x0000_s1411" type="#_x0000_t202" alt="Quiz: Food Hygiene&#10;" style="width:441.65pt;height: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" filled="f" stroked="f">
                <v:textbox>
                  <w:txbxContent>
                    <w:p w14:paraId="2036D92B" w14:textId="11468892" w:rsidR="001C4AA5" w:rsidRPr="00D4327E" w:rsidRDefault="001C4AA5" w:rsidP="00D4327E">
                      <w:pPr>
                        <w:pStyle w:val="Heading3"/>
                        <w:rPr>
                          <w:sz w:val="56"/>
                          <w:szCs w:val="52"/>
                        </w:rPr>
                      </w:pPr>
                      <w:r w:rsidRPr="0091353A">
                        <w:rPr>
                          <w:sz w:val="56"/>
                          <w:szCs w:val="52"/>
                        </w:rPr>
                        <w:t>Test: Mathygiene</w:t>
                      </w:r>
                    </w:p>
                  </w:txbxContent>
                </v:textbox>
                <w10:anchorlock/>
              </v:shape>
            </w:pict>
          </mc:Fallback>
        </mc:AlternateContent>
      </w:r>
    </w:p>
    <w:p w14:paraId="476B8B6A" w14:textId="151DC8DC" w:rsidR="00AE7D53" w:rsidRDefault="00C94EF7" w:rsidP="00AE7D53">
      <w:pPr>
        <w:pStyle w:val="ListParagraph"/>
      </w:pPr>
      <w:r>
        <w:rPr>
          <w:noProof/>
          <w:lang w:val="nb-NO" w:eastAsia="nb-NO"/>
        </w:rPr>
        <mc:AlternateContent>
          <mc:Choice Requires="wps">
            <w:drawing>
              <wp:inline distT="0" distB="0" distL="0" distR="0" wp14:anchorId="32AF5067" wp14:editId="62FAC44B">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7A693000" w14:textId="7DC3CC1A" w:rsidR="001C4AA5" w:rsidRDefault="001C4AA5" w:rsidP="00AE7D53">
                            <w:proofErr w:type="spellStart"/>
                            <w:r w:rsidRPr="0091353A">
                              <w:rPr>
                                <w:rFonts w:cs="Arial"/>
                                <w:color w:val="000000" w:themeColor="text1"/>
                                <w:kern w:val="24"/>
                                <w:sz w:val="36"/>
                                <w:szCs w:val="36"/>
                              </w:rPr>
                              <w:t>Fortsettelse</w:t>
                            </w:r>
                            <w:proofErr w:type="spellEnd"/>
                            <w:r>
                              <w:rPr>
                                <w:rFonts w:cs="Arial"/>
                                <w:color w:val="000000" w:themeColor="text1"/>
                                <w:kern w:val="24"/>
                                <w:sz w:val="36"/>
                                <w:szCs w:val="36"/>
                              </w:rPr>
                              <w:t>...</w:t>
                            </w:r>
                          </w:p>
                        </w:txbxContent>
                      </wps:txbx>
                      <wps:bodyPr wrap="square" rtlCol="0">
                        <a:spAutoFit/>
                      </wps:bodyPr>
                    </wps:wsp>
                  </a:graphicData>
                </a:graphic>
              </wp:inline>
            </w:drawing>
          </mc:Choice>
          <mc:Fallback>
            <w:pict>
              <v:shape w14:anchorId="32AF5067" id="_x0000_s1412"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" filled="f" stroked="f">
                <v:textbox style="mso-fit-shape-to-text:t">
                  <w:txbxContent>
                    <w:p w14:paraId="7A693000" w14:textId="7DC3CC1A" w:rsidR="001C4AA5" w:rsidRDefault="001C4AA5" w:rsidP="00AE7D53">
                      <w:r w:rsidRPr="0091353A">
                        <w:rPr>
                          <w:rFonts w:cs="Arial"/>
                          <w:color w:val="000000" w:themeColor="text1"/>
                          <w:kern w:val="24"/>
                          <w:sz w:val="36"/>
                          <w:szCs w:val="36"/>
                        </w:rPr>
                        <w:t>Fortsettelse</w:t>
                      </w:r>
                      <w:r>
                        <w:rPr>
                          <w:rFonts w:cs="Arial"/>
                          <w:color w:val="000000" w:themeColor="text1"/>
                          <w:kern w:val="24"/>
                          <w:sz w:val="36"/>
                          <w:szCs w:val="36"/>
                        </w:rPr>
                        <w:t>...</w:t>
                      </w:r>
                    </w:p>
                  </w:txbxContent>
                </v:textbox>
                <w10:anchorlock/>
              </v:shape>
            </w:pict>
          </mc:Fallback>
        </mc:AlternateContent>
      </w:r>
    </w:p>
    <w:p w14:paraId="7CF3388A" w14:textId="7AE85251" w:rsidR="00AE7D53" w:rsidRDefault="00C94EF7" w:rsidP="00AE7D53">
      <w:pPr>
        <w:pStyle w:val="ListParagraph"/>
      </w:pPr>
      <w:r>
        <w:rPr>
          <w:noProof/>
          <w:lang w:val="nb-NO" w:eastAsia="nb-NO"/>
        </w:rPr>
        <mc:AlternateContent>
          <mc:Choice Requires="wps">
            <w:drawing>
              <wp:inline distT="0" distB="0" distL="0" distR="0" wp14:anchorId="3DAADE45" wp14:editId="49494F22">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3E08D260" w14:textId="4A8BEAD9" w:rsidR="001C4AA5" w:rsidRPr="0091353A" w:rsidRDefault="001C4AA5" w:rsidP="00AE7D53">
                            <w:pPr>
                              <w:rPr>
                                <w:lang w:val="nb-NO"/>
                              </w:rPr>
                            </w:pPr>
                            <w:r w:rsidRPr="0091353A">
                              <w:rPr>
                                <w:rFonts w:cs="Arial"/>
                                <w:color w:val="000000" w:themeColor="text1"/>
                                <w:kern w:val="24"/>
                                <w:sz w:val="30"/>
                                <w:szCs w:val="30"/>
                                <w:lang w:val="nb-NO"/>
                              </w:rPr>
                              <w:t>Sett sammen begrepene med riktig definisjon: (3 poeng)</w:t>
                            </w:r>
                          </w:p>
                        </w:txbxContent>
                      </wps:txbx>
                      <wps:bodyPr wrap="square" rtlCol="0">
                        <a:spAutoFit/>
                      </wps:bodyPr>
                    </wps:wsp>
                  </a:graphicData>
                </a:graphic>
              </wp:inline>
            </w:drawing>
          </mc:Choice>
          <mc:Fallback>
            <w:pict>
              <v:shape w14:anchorId="3DAADE45" id="_x0000_s1413"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" filled="f" stroked="f">
                <v:textbox style="mso-fit-shape-to-text:t">
                  <w:txbxContent>
                    <w:p w14:paraId="3E08D260" w14:textId="4A8BEAD9" w:rsidR="001C4AA5" w:rsidRPr="0091353A" w:rsidRDefault="001C4AA5" w:rsidP="00AE7D53">
                      <w:pPr>
                        <w:rPr>
                          <w:lang w:val="nb-NO"/>
                        </w:rPr>
                      </w:pPr>
                      <w:r w:rsidRPr="0091353A">
                        <w:rPr>
                          <w:rFonts w:cs="Arial"/>
                          <w:color w:val="000000" w:themeColor="text1"/>
                          <w:kern w:val="24"/>
                          <w:sz w:val="30"/>
                          <w:szCs w:val="30"/>
                          <w:lang w:val="nb-NO"/>
                        </w:rPr>
                        <w:t>Sett sammen begrepene med riktig definisjon: (3 poeng)</w:t>
                      </w:r>
                    </w:p>
                  </w:txbxContent>
                </v:textbox>
                <w10:anchorlock/>
              </v:shape>
            </w:pict>
          </mc:Fallback>
        </mc:AlternateContent>
      </w:r>
    </w:p>
    <w:p w14:paraId="19CCF7F4" w14:textId="77777777" w:rsidR="00AE7D53" w:rsidRDefault="00AE7D53" w:rsidP="00AE7D53">
      <w:pPr>
        <w:pStyle w:val="ListParagraph"/>
      </w:pPr>
    </w:p>
    <w:p w14:paraId="5AC704BE" w14:textId="77777777" w:rsidR="00582531" w:rsidRDefault="00C94EF7" w:rsidP="00582531">
      <w:pPr>
        <w:pStyle w:val="ListParagraph"/>
        <w:ind w:left="851"/>
      </w:pPr>
      <w:r>
        <w:rPr>
          <w:noProof/>
          <w:lang w:val="nb-NO" w:eastAsia="nb-NO"/>
        </w:rPr>
        <mc:AlternateContent>
          <mc:Choice Requires="wps">
            <w:drawing>
              <wp:inline distT="0" distB="0" distL="0" distR="0" wp14:anchorId="432242FF" wp14:editId="6D371A2A">
                <wp:extent cx="1394460" cy="481330"/>
                <wp:effectExtent l="0" t="0" r="15240" b="1397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4813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5C32210E" w:rsidR="001C4AA5" w:rsidRDefault="001C4AA5" w:rsidP="00AE7D53">
                            <w:pPr>
                              <w:jc w:val="center"/>
                            </w:pPr>
                            <w:proofErr w:type="spellStart"/>
                            <w:r w:rsidRPr="0091353A">
                              <w:rPr>
                                <w:rFonts w:cs="Arial"/>
                                <w:color w:val="000000" w:themeColor="text1"/>
                                <w:kern w:val="24"/>
                                <w:sz w:val="28"/>
                                <w:szCs w:val="28"/>
                              </w:rPr>
                              <w:t>Bedervet</w:t>
                            </w:r>
                            <w:proofErr w:type="spellEnd"/>
                            <w:r w:rsidRPr="0091353A">
                              <w:rPr>
                                <w:rFonts w:cs="Arial"/>
                                <w:color w:val="000000" w:themeColor="text1"/>
                                <w:kern w:val="24"/>
                                <w:sz w:val="28"/>
                                <w:szCs w:val="28"/>
                              </w:rPr>
                              <w:t xml:space="preserve"> mat</w:t>
                            </w:r>
                          </w:p>
                        </w:txbxContent>
                      </wps:txbx>
                      <wps:bodyPr rtlCol="0" anchor="ctr"/>
                    </wps:wsp>
                  </a:graphicData>
                </a:graphic>
              </wp:inline>
            </w:drawing>
          </mc:Choice>
          <mc:Fallback>
            <w:pict>
              <v:roundrect w14:anchorId="432242FF" id="Rectangle: Rounded Corners 3363" o:spid="_x0000_s1414" style="width:109.8pt;height:37.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" fillcolor="#99d5c7" strokecolor="black [3213]" strokeweight="1pt">
                <v:stroke joinstyle="miter"/>
                <v:textbox>
                  <w:txbxContent>
                    <w:p w14:paraId="009E735A" w14:textId="5C32210E" w:rsidR="001C4AA5" w:rsidRDefault="001C4AA5" w:rsidP="00AE7D53">
                      <w:pPr>
                        <w:jc w:val="center"/>
                      </w:pPr>
                      <w:r w:rsidRPr="0091353A">
                        <w:rPr>
                          <w:rFonts w:cs="Arial"/>
                          <w:color w:val="000000" w:themeColor="text1"/>
                          <w:kern w:val="24"/>
                          <w:sz w:val="28"/>
                          <w:szCs w:val="28"/>
                        </w:rPr>
                        <w:t>Bedervet mat</w:t>
                      </w:r>
                    </w:p>
                  </w:txbxContent>
                </v:textbox>
                <w10:anchorlock/>
              </v:roundrect>
            </w:pict>
          </mc:Fallback>
        </mc:AlternateContent>
      </w:r>
      <w:r w:rsidR="00582531">
        <w:rPr>
          <w:noProof/>
          <w:lang w:val="nb-NO" w:eastAsia="nb-NO"/>
        </w:rPr>
        <mc:AlternateContent>
          <mc:Choice Requires="wps">
            <w:drawing>
              <wp:inline distT="0" distB="0" distL="0" distR="0" wp14:anchorId="212F7581" wp14:editId="3314153F">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691C476B" w14:textId="269EA8A9" w:rsidR="001C4AA5" w:rsidRPr="0091353A" w:rsidRDefault="001C4AA5" w:rsidP="00582531">
                            <w:pPr>
                              <w:rPr>
                                <w:lang w:val="nb-NO"/>
                              </w:rPr>
                            </w:pPr>
                            <w:r w:rsidRPr="0091353A">
                              <w:rPr>
                                <w:rFonts w:cs="Arial"/>
                                <w:color w:val="000000" w:themeColor="text1"/>
                                <w:kern w:val="24"/>
                                <w:sz w:val="28"/>
                                <w:szCs w:val="28"/>
                                <w:lang w:val="nb-NO"/>
                              </w:rPr>
                              <w:t>Maten har fått dårligere farge, konsistens og smak</w:t>
                            </w:r>
                          </w:p>
                        </w:txbxContent>
                      </wps:txbx>
                      <wps:bodyPr wrap="square" rtlCol="0">
                        <a:spAutoFit/>
                      </wps:bodyPr>
                    </wps:wsp>
                  </a:graphicData>
                </a:graphic>
              </wp:inline>
            </w:drawing>
          </mc:Choice>
          <mc:Fallback>
            <w:pict>
              <v:shape w14:anchorId="212F7581" id="_x0000_s1415"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" filled="f" stroked="f">
                <v:textbox style="mso-fit-shape-to-text:t">
                  <w:txbxContent>
                    <w:p w14:paraId="691C476B" w14:textId="269EA8A9" w:rsidR="001C4AA5" w:rsidRPr="0091353A" w:rsidRDefault="001C4AA5" w:rsidP="00582531">
                      <w:pPr>
                        <w:rPr>
                          <w:lang w:val="nb-NO"/>
                        </w:rPr>
                      </w:pPr>
                      <w:r w:rsidRPr="0091353A">
                        <w:rPr>
                          <w:rFonts w:cs="Arial"/>
                          <w:color w:val="000000" w:themeColor="text1"/>
                          <w:kern w:val="24"/>
                          <w:sz w:val="28"/>
                          <w:szCs w:val="28"/>
                          <w:lang w:val="nb-NO"/>
                        </w:rPr>
                        <w:t>Maten har fått dårligere farge, konsistens og smak</w:t>
                      </w:r>
                    </w:p>
                  </w:txbxContent>
                </v:textbox>
                <w10:anchorlock/>
              </v:shape>
            </w:pict>
          </mc:Fallback>
        </mc:AlternateContent>
      </w:r>
      <w:r>
        <w:rPr>
          <w:noProof/>
          <w:lang w:val="nb-NO" w:eastAsia="nb-NO"/>
        </w:rPr>
        <mc:AlternateContent>
          <mc:Choice Requires="wps">
            <w:drawing>
              <wp:inline distT="0" distB="0" distL="0" distR="0" wp14:anchorId="0C2A14E7" wp14:editId="5E8F34BA">
                <wp:extent cx="1394460" cy="579422"/>
                <wp:effectExtent l="0" t="0" r="15240" b="11430"/>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79422"/>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544CE079" w:rsidR="001C4AA5" w:rsidRDefault="001C4AA5" w:rsidP="00AE7D53">
                            <w:pPr>
                              <w:jc w:val="center"/>
                            </w:pPr>
                            <w:proofErr w:type="spellStart"/>
                            <w:r w:rsidRPr="0091353A">
                              <w:rPr>
                                <w:rFonts w:cs="Arial"/>
                                <w:color w:val="000000" w:themeColor="text1"/>
                                <w:kern w:val="24"/>
                                <w:sz w:val="28"/>
                                <w:szCs w:val="28"/>
                              </w:rPr>
                              <w:t>Siste</w:t>
                            </w:r>
                            <w:proofErr w:type="spellEnd"/>
                            <w:r w:rsidRPr="0091353A">
                              <w:rPr>
                                <w:rFonts w:cs="Arial"/>
                                <w:color w:val="000000" w:themeColor="text1"/>
                                <w:kern w:val="24"/>
                                <w:sz w:val="28"/>
                                <w:szCs w:val="28"/>
                              </w:rPr>
                              <w:t xml:space="preserve"> </w:t>
                            </w:r>
                            <w:proofErr w:type="spellStart"/>
                            <w:r w:rsidRPr="0091353A">
                              <w:rPr>
                                <w:rFonts w:cs="Arial"/>
                                <w:color w:val="000000" w:themeColor="text1"/>
                                <w:kern w:val="24"/>
                                <w:sz w:val="28"/>
                                <w:szCs w:val="28"/>
                              </w:rPr>
                              <w:t>forbruksdato</w:t>
                            </w:r>
                            <w:proofErr w:type="spellEnd"/>
                          </w:p>
                        </w:txbxContent>
                      </wps:txbx>
                      <wps:bodyPr rtlCol="0" anchor="ctr"/>
                    </wps:wsp>
                  </a:graphicData>
                </a:graphic>
              </wp:inline>
            </w:drawing>
          </mc:Choice>
          <mc:Fallback>
            <w:pict>
              <v:roundrect w14:anchorId="0C2A14E7" id="Rectangle: Rounded Corners 3362" o:spid="_x0000_s1416" style="width:109.8pt;height:45.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" fillcolor="#99d5c7" strokecolor="black [3213]" strokeweight="1pt">
                <v:stroke joinstyle="miter"/>
                <v:textbox>
                  <w:txbxContent>
                    <w:p w14:paraId="2CAF7459" w14:textId="544CE079" w:rsidR="001C4AA5" w:rsidRDefault="001C4AA5" w:rsidP="00AE7D53">
                      <w:pPr>
                        <w:jc w:val="center"/>
                      </w:pPr>
                      <w:r w:rsidRPr="0091353A">
                        <w:rPr>
                          <w:rFonts w:cs="Arial"/>
                          <w:color w:val="000000" w:themeColor="text1"/>
                          <w:kern w:val="24"/>
                          <w:sz w:val="28"/>
                          <w:szCs w:val="28"/>
                        </w:rPr>
                        <w:t>Siste forbruksdato</w:t>
                      </w:r>
                    </w:p>
                  </w:txbxContent>
                </v:textbox>
                <w10:anchorlock/>
              </v:roundrect>
            </w:pict>
          </mc:Fallback>
        </mc:AlternateContent>
      </w:r>
      <w:r w:rsidR="00582531">
        <w:rPr>
          <w:noProof/>
          <w:lang w:val="nb-NO" w:eastAsia="nb-NO"/>
        </w:rPr>
        <mc:AlternateContent>
          <mc:Choice Requires="wps">
            <w:drawing>
              <wp:inline distT="0" distB="0" distL="0" distR="0" wp14:anchorId="71B29BA3" wp14:editId="651E6F9E">
                <wp:extent cx="3847723"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847723" cy="1720215"/>
                        </a:xfrm>
                        <a:prstGeom prst="rect">
                          <a:avLst/>
                        </a:prstGeom>
                        <a:noFill/>
                      </wps:spPr>
                      <wps:txbx>
                        <w:txbxContent>
                          <w:p w14:paraId="3DF97ABD" w14:textId="54EF33DF" w:rsidR="001C4AA5" w:rsidRPr="002D55BA" w:rsidRDefault="001C4AA5" w:rsidP="00582531">
                            <w:pPr>
                              <w:rPr>
                                <w:lang w:val="nb-NO"/>
                              </w:rPr>
                            </w:pPr>
                            <w:r w:rsidRPr="002D55BA">
                              <w:rPr>
                                <w:rFonts w:cs="Arial"/>
                                <w:color w:val="000000" w:themeColor="text1"/>
                                <w:kern w:val="24"/>
                                <w:sz w:val="28"/>
                                <w:szCs w:val="28"/>
                                <w:lang w:val="nb-NO"/>
                              </w:rPr>
                              <w:t>Maten er trygg å spise etter denne datoen, men har kanskje ikke like god kvalitet som før</w:t>
                            </w:r>
                          </w:p>
                        </w:txbxContent>
                      </wps:txbx>
                      <wps:bodyPr wrap="square" rtlCol="0">
                        <a:spAutoFit/>
                      </wps:bodyPr>
                    </wps:wsp>
                  </a:graphicData>
                </a:graphic>
              </wp:inline>
            </w:drawing>
          </mc:Choice>
          <mc:Fallback>
            <w:pict>
              <v:shape w14:anchorId="71B29BA3" id="_x0000_s1417" type="#_x0000_t202" alt="The deterioration of colour, texture and flavour of food&#10;&#10;The food is safe to eat after this date, but may no longer be at its best quality&#10;&#10;Food is safe to eat up until this date, but should not be eaten after it&#10;" style="width:302.9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" filled="f" stroked="f">
                <v:textbox style="mso-fit-shape-to-text:t">
                  <w:txbxContent>
                    <w:p w14:paraId="3DF97ABD" w14:textId="54EF33DF" w:rsidR="001C4AA5" w:rsidRPr="002D55BA" w:rsidRDefault="001C4AA5" w:rsidP="00582531">
                      <w:pPr>
                        <w:rPr>
                          <w:lang w:val="nb-NO"/>
                        </w:rPr>
                      </w:pPr>
                      <w:r w:rsidRPr="002D55BA">
                        <w:rPr>
                          <w:rFonts w:cs="Arial"/>
                          <w:color w:val="000000" w:themeColor="text1"/>
                          <w:kern w:val="24"/>
                          <w:sz w:val="28"/>
                          <w:szCs w:val="28"/>
                          <w:lang w:val="nb-NO"/>
                        </w:rPr>
                        <w:t>Maten er trygg å spise etter denne datoen, men har kanskje ikke like god kvalitet som før</w:t>
                      </w:r>
                    </w:p>
                  </w:txbxContent>
                </v:textbox>
                <w10:anchorlock/>
              </v:shape>
            </w:pict>
          </mc:Fallback>
        </mc:AlternateContent>
      </w:r>
      <w:r>
        <w:rPr>
          <w:noProof/>
          <w:lang w:val="nb-NO" w:eastAsia="nb-NO"/>
        </w:rPr>
        <mc:AlternateContent>
          <mc:Choice Requires="wps">
            <w:drawing>
              <wp:inline distT="0" distB="0" distL="0" distR="0" wp14:anchorId="337DC4AA" wp14:editId="210BDCF6">
                <wp:extent cx="1394470" cy="519430"/>
                <wp:effectExtent l="0" t="0" r="15240" b="1397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70" cy="5194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1A2A2338" w:rsidR="001C4AA5" w:rsidRDefault="001C4AA5" w:rsidP="00AE7D53">
                            <w:pPr>
                              <w:jc w:val="center"/>
                            </w:pPr>
                            <w:r w:rsidRPr="0091353A">
                              <w:rPr>
                                <w:rFonts w:cs="Arial"/>
                                <w:color w:val="000000" w:themeColor="text1"/>
                                <w:kern w:val="24"/>
                                <w:sz w:val="28"/>
                                <w:szCs w:val="28"/>
                              </w:rPr>
                              <w:t xml:space="preserve">Best </w:t>
                            </w:r>
                            <w:proofErr w:type="spellStart"/>
                            <w:r w:rsidRPr="0091353A">
                              <w:rPr>
                                <w:rFonts w:cs="Arial"/>
                                <w:color w:val="000000" w:themeColor="text1"/>
                                <w:kern w:val="24"/>
                                <w:sz w:val="28"/>
                                <w:szCs w:val="28"/>
                              </w:rPr>
                              <w:t>før</w:t>
                            </w:r>
                            <w:proofErr w:type="spellEnd"/>
                          </w:p>
                        </w:txbxContent>
                      </wps:txbx>
                      <wps:bodyPr rtlCol="0" anchor="ctr"/>
                    </wps:wsp>
                  </a:graphicData>
                </a:graphic>
              </wp:inline>
            </w:drawing>
          </mc:Choice>
          <mc:Fallback>
            <w:pict>
              <v:roundrect w14:anchorId="337DC4AA" id="Rectangle: Rounded Corners 3361" o:spid="_x0000_s1418" style="width:109.8pt;height:4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" fillcolor="#99d5c7" strokecolor="black [3213]" strokeweight="1pt">
                <v:stroke joinstyle="miter"/>
                <v:textbox>
                  <w:txbxContent>
                    <w:p w14:paraId="66EBBCFE" w14:textId="1A2A2338" w:rsidR="001C4AA5" w:rsidRDefault="001C4AA5" w:rsidP="00AE7D53">
                      <w:pPr>
                        <w:jc w:val="center"/>
                      </w:pPr>
                      <w:r w:rsidRPr="0091353A">
                        <w:rPr>
                          <w:rFonts w:cs="Arial"/>
                          <w:color w:val="000000" w:themeColor="text1"/>
                          <w:kern w:val="24"/>
                          <w:sz w:val="28"/>
                          <w:szCs w:val="28"/>
                        </w:rPr>
                        <w:t>Best før</w:t>
                      </w:r>
                    </w:p>
                  </w:txbxContent>
                </v:textbox>
                <w10:anchorlock/>
              </v:roundrect>
            </w:pict>
          </mc:Fallback>
        </mc:AlternateContent>
      </w:r>
      <w:r w:rsidR="00582531">
        <w:rPr>
          <w:noProof/>
          <w:lang w:val="nb-NO" w:eastAsia="nb-NO"/>
        </w:rPr>
        <mc:AlternateContent>
          <mc:Choice Requires="wps">
            <w:drawing>
              <wp:inline distT="0" distB="0" distL="0" distR="0" wp14:anchorId="29ABBF86" wp14:editId="61CBC5BC">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09521799" w14:textId="013AEBA4" w:rsidR="001C4AA5" w:rsidRPr="0091353A" w:rsidRDefault="001C4AA5" w:rsidP="00582531">
                            <w:pPr>
                              <w:rPr>
                                <w:lang w:val="nb-NO"/>
                              </w:rPr>
                            </w:pPr>
                            <w:r w:rsidRPr="0091353A">
                              <w:rPr>
                                <w:rFonts w:cs="Arial"/>
                                <w:color w:val="000000" w:themeColor="text1"/>
                                <w:kern w:val="24"/>
                                <w:sz w:val="28"/>
                                <w:szCs w:val="28"/>
                                <w:lang w:val="nb-NO"/>
                              </w:rPr>
                              <w:t>Maten er trygg å spise fram til denne datoen, men bør ikke spises senere</w:t>
                            </w:r>
                          </w:p>
                        </w:txbxContent>
                      </wps:txbx>
                      <wps:bodyPr wrap="square" rtlCol="0">
                        <a:spAutoFit/>
                      </wps:bodyPr>
                    </wps:wsp>
                  </a:graphicData>
                </a:graphic>
              </wp:inline>
            </w:drawing>
          </mc:Choice>
          <mc:Fallback>
            <w:pict>
              <v:shape w14:anchorId="29ABBF86" id="_x0000_s1419"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" filled="f" stroked="f">
                <v:textbox style="mso-fit-shape-to-text:t">
                  <w:txbxContent>
                    <w:p w14:paraId="09521799" w14:textId="013AEBA4" w:rsidR="001C4AA5" w:rsidRPr="0091353A" w:rsidRDefault="001C4AA5" w:rsidP="00582531">
                      <w:pPr>
                        <w:rPr>
                          <w:lang w:val="nb-NO"/>
                        </w:rPr>
                      </w:pPr>
                      <w:r w:rsidRPr="0091353A">
                        <w:rPr>
                          <w:rFonts w:cs="Arial"/>
                          <w:color w:val="000000" w:themeColor="text1"/>
                          <w:kern w:val="24"/>
                          <w:sz w:val="28"/>
                          <w:szCs w:val="28"/>
                          <w:lang w:val="nb-NO"/>
                        </w:rPr>
                        <w:t>Maten er trygg å spise fram til denne datoen, men bør ikke spises senere</w:t>
                      </w:r>
                    </w:p>
                  </w:txbxContent>
                </v:textbox>
                <w10:anchorlock/>
              </v:shape>
            </w:pict>
          </mc:Fallback>
        </mc:AlternateContent>
      </w:r>
    </w:p>
    <w:p w14:paraId="4E252057" w14:textId="77777777" w:rsidR="00582531" w:rsidRDefault="00582531" w:rsidP="00582531">
      <w:pPr>
        <w:pStyle w:val="ListParagraph"/>
        <w:ind w:left="851"/>
      </w:pPr>
    </w:p>
    <w:p w14:paraId="71398459" w14:textId="77777777" w:rsidR="00582531" w:rsidRDefault="00582531" w:rsidP="00582531">
      <w:pPr>
        <w:pStyle w:val="ListParagraph"/>
        <w:ind w:left="851"/>
      </w:pPr>
    </w:p>
    <w:p w14:paraId="4B7F45CF" w14:textId="0156925C" w:rsidR="00333E56" w:rsidRDefault="00C94EF7" w:rsidP="00582531">
      <w:pPr>
        <w:pStyle w:val="ListParagraph"/>
        <w:ind w:left="851"/>
      </w:pPr>
      <w:r>
        <w:rPr>
          <w:noProof/>
          <w:lang w:val="nb-NO" w:eastAsia="nb-NO"/>
        </w:rPr>
        <mc:AlternateContent>
          <mc:Choice Requires="wps">
            <w:drawing>
              <wp:inline distT="0" distB="0" distL="0" distR="0" wp14:anchorId="7A41B955" wp14:editId="616D9A22">
                <wp:extent cx="2534285" cy="3657600"/>
                <wp:effectExtent l="0" t="0" r="0" b="0"/>
                <wp:docPr id="3364" name="Rectangle 3364" descr="Which of the following is not one of the four key ways you can prevent&#10;food poisoning? (1 point)&#10;Cleaning during food preparation&#10;Cooking food thoroughly&#10;Using the same chopping board&#10;and utensils during food preparation&#10;Storing food correctly in refrigerators at ≤4°C&#10;"/>
                <wp:cNvGraphicFramePr/>
                <a:graphic xmlns:a="http://schemas.openxmlformats.org/drawingml/2006/main">
                  <a:graphicData uri="http://schemas.microsoft.com/office/word/2010/wordprocessingShape">
                    <wps:wsp>
                      <wps:cNvSpPr/>
                      <wps:spPr>
                        <a:xfrm>
                          <a:off x="0" y="0"/>
                          <a:ext cx="2534285" cy="3657600"/>
                        </a:xfrm>
                        <a:prstGeom prst="rect">
                          <a:avLst/>
                        </a:prstGeom>
                      </wps:spPr>
                      <wps:txbx>
                        <w:txbxContent>
                          <w:p w14:paraId="1962778B" w14:textId="28339DD5" w:rsidR="001C4AA5" w:rsidRPr="0091353A" w:rsidRDefault="001C4AA5" w:rsidP="00AE7D53">
                            <w:pPr>
                              <w:rPr>
                                <w:lang w:val="nb-NO"/>
                              </w:rPr>
                            </w:pPr>
                            <w:r w:rsidRPr="0091353A">
                              <w:rPr>
                                <w:rFonts w:cs="Arial"/>
                                <w:color w:val="000000" w:themeColor="text1"/>
                                <w:kern w:val="24"/>
                                <w:sz w:val="30"/>
                                <w:szCs w:val="30"/>
                                <w:lang w:val="nb-NO"/>
                              </w:rPr>
                              <w:t>Hvilket av følgende alternativer forebygger ikke matforgiftning?</w:t>
                            </w:r>
                          </w:p>
                          <w:p w14:paraId="7190C1D8" w14:textId="5551C4D0" w:rsidR="001C4AA5" w:rsidRPr="006C3CFC" w:rsidRDefault="001C4AA5" w:rsidP="00AE7D53">
                            <w:pPr>
                              <w:rPr>
                                <w:lang w:val="nb-NO"/>
                              </w:rPr>
                            </w:pPr>
                            <w:r>
                              <w:rPr>
                                <w:rFonts w:cs="Arial"/>
                                <w:color w:val="000000" w:themeColor="text1"/>
                                <w:kern w:val="24"/>
                                <w:sz w:val="30"/>
                                <w:szCs w:val="30"/>
                              </w:rPr>
                              <w:t xml:space="preserve">(1 </w:t>
                            </w:r>
                            <w:r w:rsidRPr="006C3CFC">
                              <w:rPr>
                                <w:rFonts w:cs="Arial"/>
                                <w:color w:val="000000" w:themeColor="text1"/>
                                <w:kern w:val="24"/>
                                <w:sz w:val="30"/>
                                <w:szCs w:val="30"/>
                                <w:lang w:val="nb-NO"/>
                              </w:rPr>
                              <w:t>poeng)</w:t>
                            </w:r>
                          </w:p>
                          <w:p w14:paraId="230ED6ED" w14:textId="77777777" w:rsidR="001C4AA5" w:rsidRPr="006C3CFC" w:rsidRDefault="001C4AA5" w:rsidP="00BC1E10">
                            <w:pPr>
                              <w:pStyle w:val="ListParagraph"/>
                              <w:numPr>
                                <w:ilvl w:val="0"/>
                                <w:numId w:val="99"/>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Gjøre rent under matlagingen</w:t>
                            </w:r>
                          </w:p>
                          <w:p w14:paraId="0B57F9B3" w14:textId="77777777" w:rsidR="001C4AA5" w:rsidRPr="006C3CFC" w:rsidRDefault="001C4AA5" w:rsidP="00BC1E10">
                            <w:pPr>
                              <w:pStyle w:val="ListParagraph"/>
                              <w:numPr>
                                <w:ilvl w:val="0"/>
                                <w:numId w:val="99"/>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Tilberede maten grundig</w:t>
                            </w:r>
                          </w:p>
                          <w:p w14:paraId="4912F2F6" w14:textId="77777777" w:rsidR="001C4AA5" w:rsidRPr="006C3CFC" w:rsidRDefault="001C4AA5" w:rsidP="00BC1E10">
                            <w:pPr>
                              <w:pStyle w:val="ListParagraph"/>
                              <w:numPr>
                                <w:ilvl w:val="0"/>
                                <w:numId w:val="99"/>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Bruke samme skjærebrett og redskaper under matlagingen</w:t>
                            </w:r>
                          </w:p>
                          <w:p w14:paraId="531BB621" w14:textId="3BF5A834" w:rsidR="001C4AA5" w:rsidRPr="006C3CFC" w:rsidRDefault="001C4AA5" w:rsidP="00BC1E10">
                            <w:pPr>
                              <w:pStyle w:val="ListParagraph"/>
                              <w:numPr>
                                <w:ilvl w:val="0"/>
                                <w:numId w:val="99"/>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Oppbevare mat riktig i kjøleskap ved ≤ 4 °C</w:t>
                            </w:r>
                          </w:p>
                        </w:txbxContent>
                      </wps:txbx>
                      <wps:bodyPr wrap="square">
                        <a:spAutoFit/>
                      </wps:bodyPr>
                    </wps:wsp>
                  </a:graphicData>
                </a:graphic>
              </wp:inline>
            </w:drawing>
          </mc:Choice>
          <mc:Fallback>
            <w:pict>
              <v:rect w14:anchorId="7A41B955" id="Rectangle 3364" o:spid="_x0000_s1420" alt="Which of the following is not one of the four key ways you can prevent&#10;food poisoning? (1 point)&#10;Cleaning during food preparation&#10;Cooking food thoroughly&#10;Using the same chopping board&#10;and utensils during food preparation&#10;Storing food correctly in refrigerators at ≤4°C&#10;" style="width:199.5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" filled="f" stroked="f">
                <v:textbox style="mso-fit-shape-to-text:t">
                  <w:txbxContent>
                    <w:p w14:paraId="1962778B" w14:textId="28339DD5" w:rsidR="001C4AA5" w:rsidRPr="0091353A" w:rsidRDefault="001C4AA5" w:rsidP="00AE7D53">
                      <w:pPr>
                        <w:rPr>
                          <w:lang w:val="nb-NO"/>
                        </w:rPr>
                      </w:pPr>
                      <w:r w:rsidRPr="0091353A">
                        <w:rPr>
                          <w:rFonts w:cs="Arial"/>
                          <w:color w:val="000000" w:themeColor="text1"/>
                          <w:kern w:val="24"/>
                          <w:sz w:val="30"/>
                          <w:szCs w:val="30"/>
                          <w:lang w:val="nb-NO"/>
                        </w:rPr>
                        <w:t>Hvilket av følgende alternativer forebygger ikke matforgiftning?</w:t>
                      </w:r>
                    </w:p>
                    <w:p w14:paraId="7190C1D8" w14:textId="5551C4D0" w:rsidR="001C4AA5" w:rsidRPr="006C3CFC" w:rsidRDefault="001C4AA5" w:rsidP="00AE7D53">
                      <w:pPr>
                        <w:rPr>
                          <w:lang w:val="nb-NO"/>
                        </w:rPr>
                      </w:pPr>
                      <w:r>
                        <w:rPr>
                          <w:rFonts w:cs="Arial"/>
                          <w:color w:val="000000" w:themeColor="text1"/>
                          <w:kern w:val="24"/>
                          <w:sz w:val="30"/>
                          <w:szCs w:val="30"/>
                        </w:rPr>
                        <w:t xml:space="preserve">(1 </w:t>
                      </w:r>
                      <w:r w:rsidRPr="006C3CFC">
                        <w:rPr>
                          <w:rFonts w:cs="Arial"/>
                          <w:color w:val="000000" w:themeColor="text1"/>
                          <w:kern w:val="24"/>
                          <w:sz w:val="30"/>
                          <w:szCs w:val="30"/>
                          <w:lang w:val="nb-NO"/>
                        </w:rPr>
                        <w:t>poeng)</w:t>
                      </w:r>
                    </w:p>
                    <w:p w14:paraId="230ED6ED" w14:textId="77777777" w:rsidR="001C4AA5" w:rsidRPr="006C3CFC" w:rsidRDefault="001C4AA5" w:rsidP="00BC1E10">
                      <w:pPr>
                        <w:pStyle w:val="ListParagraph"/>
                        <w:numPr>
                          <w:ilvl w:val="0"/>
                          <w:numId w:val="99"/>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Gjøre rent under matlagingen</w:t>
                      </w:r>
                    </w:p>
                    <w:p w14:paraId="0B57F9B3" w14:textId="77777777" w:rsidR="001C4AA5" w:rsidRPr="006C3CFC" w:rsidRDefault="001C4AA5" w:rsidP="00BC1E10">
                      <w:pPr>
                        <w:pStyle w:val="ListParagraph"/>
                        <w:numPr>
                          <w:ilvl w:val="0"/>
                          <w:numId w:val="99"/>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Tilberede maten grundig</w:t>
                      </w:r>
                    </w:p>
                    <w:p w14:paraId="4912F2F6" w14:textId="77777777" w:rsidR="001C4AA5" w:rsidRPr="006C3CFC" w:rsidRDefault="001C4AA5" w:rsidP="00BC1E10">
                      <w:pPr>
                        <w:pStyle w:val="ListParagraph"/>
                        <w:numPr>
                          <w:ilvl w:val="0"/>
                          <w:numId w:val="99"/>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Bruke samme skjærebrett og redskaper under matlagingen</w:t>
                      </w:r>
                    </w:p>
                    <w:p w14:paraId="531BB621" w14:textId="3BF5A834" w:rsidR="001C4AA5" w:rsidRPr="006C3CFC" w:rsidRDefault="001C4AA5" w:rsidP="00BC1E10">
                      <w:pPr>
                        <w:pStyle w:val="ListParagraph"/>
                        <w:numPr>
                          <w:ilvl w:val="0"/>
                          <w:numId w:val="99"/>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Oppbevare mat riktig i kjøleskap ved ≤ 4 °C</w:t>
                      </w:r>
                    </w:p>
                  </w:txbxContent>
                </v:textbox>
                <w10:anchorlock/>
              </v:rect>
            </w:pict>
          </mc:Fallback>
        </mc:AlternateContent>
      </w:r>
      <w:r>
        <w:tab/>
      </w:r>
      <w:r>
        <w:tab/>
      </w:r>
      <w:r>
        <w:rPr>
          <w:noProof/>
          <w:lang w:val="nb-NO" w:eastAsia="nb-NO"/>
        </w:rPr>
        <mc:AlternateContent>
          <mc:Choice Requires="wps">
            <w:drawing>
              <wp:inline distT="0" distB="0" distL="0" distR="0" wp14:anchorId="7558C766" wp14:editId="44BEE637">
                <wp:extent cx="2534285" cy="3286760"/>
                <wp:effectExtent l="0" t="0" r="0" b="0"/>
                <wp:docPr id="3365" name="Rectangle 3365" descr="What infections can you get from poor hand washing? (1 point)&#10;Salmonella&#10;Cold and flu&#10;Diarrhoea&#10;All of the above"/>
                <wp:cNvGraphicFramePr/>
                <a:graphic xmlns:a="http://schemas.openxmlformats.org/drawingml/2006/main">
                  <a:graphicData uri="http://schemas.microsoft.com/office/word/2010/wordprocessingShape">
                    <wps:wsp>
                      <wps:cNvSpPr/>
                      <wps:spPr>
                        <a:xfrm>
                          <a:off x="0" y="0"/>
                          <a:ext cx="2534285" cy="3286760"/>
                        </a:xfrm>
                        <a:prstGeom prst="rect">
                          <a:avLst/>
                        </a:prstGeom>
                      </wps:spPr>
                      <wps:txbx>
                        <w:txbxContent>
                          <w:p w14:paraId="49EF3EDB" w14:textId="77777777" w:rsidR="001C4AA5" w:rsidRPr="006C3CFC" w:rsidRDefault="001C4AA5" w:rsidP="0091353A">
                            <w:pPr>
                              <w:rPr>
                                <w:lang w:val="nb-NO"/>
                              </w:rPr>
                            </w:pPr>
                            <w:r w:rsidRPr="006C3CFC">
                              <w:rPr>
                                <w:rFonts w:cs="Arial"/>
                                <w:color w:val="000000" w:themeColor="text1"/>
                                <w:kern w:val="24"/>
                                <w:sz w:val="30"/>
                                <w:szCs w:val="30"/>
                                <w:lang w:val="nb-NO" w:bidi="nb-NO"/>
                              </w:rPr>
                              <w:t>Hvilke infeksjoner kan vi få av dårlig håndvask? (1 poeng)</w:t>
                            </w:r>
                          </w:p>
                          <w:p w14:paraId="7C6D1526" w14:textId="77777777" w:rsidR="001C4AA5" w:rsidRPr="006C3CFC" w:rsidRDefault="001C4AA5" w:rsidP="00BC1E10">
                            <w:pPr>
                              <w:pStyle w:val="ListParagraph"/>
                              <w:numPr>
                                <w:ilvl w:val="0"/>
                                <w:numId w:val="100"/>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Salmonella</w:t>
                            </w:r>
                          </w:p>
                          <w:p w14:paraId="7FD14CA2" w14:textId="77777777" w:rsidR="001C4AA5" w:rsidRPr="006C3CFC" w:rsidRDefault="001C4AA5" w:rsidP="00BC1E10">
                            <w:pPr>
                              <w:pStyle w:val="ListParagraph"/>
                              <w:numPr>
                                <w:ilvl w:val="0"/>
                                <w:numId w:val="100"/>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Forkjølelse og influensa</w:t>
                            </w:r>
                          </w:p>
                          <w:p w14:paraId="1B75F08B" w14:textId="77777777" w:rsidR="001C4AA5" w:rsidRPr="006C3CFC" w:rsidRDefault="001C4AA5" w:rsidP="00BC1E10">
                            <w:pPr>
                              <w:pStyle w:val="ListParagraph"/>
                              <w:numPr>
                                <w:ilvl w:val="0"/>
                                <w:numId w:val="100"/>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Diaré</w:t>
                            </w:r>
                          </w:p>
                          <w:p w14:paraId="15B2350F" w14:textId="74243C04" w:rsidR="001C4AA5" w:rsidRPr="006C3CFC" w:rsidRDefault="001C4AA5" w:rsidP="00BC1E10">
                            <w:pPr>
                              <w:pStyle w:val="ListParagraph"/>
                              <w:numPr>
                                <w:ilvl w:val="0"/>
                                <w:numId w:val="100"/>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Alle ovenstående</w:t>
                            </w:r>
                          </w:p>
                        </w:txbxContent>
                      </wps:txbx>
                      <wps:bodyPr wrap="square">
                        <a:noAutofit/>
                      </wps:bodyPr>
                    </wps:wsp>
                  </a:graphicData>
                </a:graphic>
              </wp:inline>
            </w:drawing>
          </mc:Choice>
          <mc:Fallback>
            <w:pict>
              <v:rect w14:anchorId="7558C766" id="Rectangle 3365" o:spid="_x0000_s1421" alt="What infections can you get from poor hand washing? (1 point)&#10;Salmonella&#10;Cold and flu&#10;Diarrhoea&#10;All of the above" style="width:199.55pt;height:2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" filled="f" stroked="f">
                <v:textbox>
                  <w:txbxContent>
                    <w:p w14:paraId="49EF3EDB" w14:textId="77777777" w:rsidR="001C4AA5" w:rsidRPr="006C3CFC" w:rsidRDefault="001C4AA5" w:rsidP="0091353A">
                      <w:pPr>
                        <w:rPr>
                          <w:lang w:val="nb-NO"/>
                        </w:rPr>
                      </w:pPr>
                      <w:r w:rsidRPr="006C3CFC">
                        <w:rPr>
                          <w:rFonts w:cs="Arial"/>
                          <w:color w:val="000000" w:themeColor="text1"/>
                          <w:kern w:val="24"/>
                          <w:sz w:val="30"/>
                          <w:szCs w:val="30"/>
                          <w:lang w:val="nb-NO" w:bidi="nb-NO"/>
                        </w:rPr>
                        <w:t>Hvilke infeksjoner kan vi få av dårlig håndvask? (1 poeng)</w:t>
                      </w:r>
                    </w:p>
                    <w:p w14:paraId="7C6D1526" w14:textId="77777777" w:rsidR="001C4AA5" w:rsidRPr="006C3CFC" w:rsidRDefault="001C4AA5" w:rsidP="00BC1E10">
                      <w:pPr>
                        <w:pStyle w:val="ListParagraph"/>
                        <w:numPr>
                          <w:ilvl w:val="0"/>
                          <w:numId w:val="100"/>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Salmonella</w:t>
                      </w:r>
                    </w:p>
                    <w:p w14:paraId="7FD14CA2" w14:textId="77777777" w:rsidR="001C4AA5" w:rsidRPr="006C3CFC" w:rsidRDefault="001C4AA5" w:rsidP="00BC1E10">
                      <w:pPr>
                        <w:pStyle w:val="ListParagraph"/>
                        <w:numPr>
                          <w:ilvl w:val="0"/>
                          <w:numId w:val="100"/>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Forkjølelse og influensa</w:t>
                      </w:r>
                    </w:p>
                    <w:p w14:paraId="1B75F08B" w14:textId="77777777" w:rsidR="001C4AA5" w:rsidRPr="006C3CFC" w:rsidRDefault="001C4AA5" w:rsidP="00BC1E10">
                      <w:pPr>
                        <w:pStyle w:val="ListParagraph"/>
                        <w:numPr>
                          <w:ilvl w:val="0"/>
                          <w:numId w:val="100"/>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Diaré</w:t>
                      </w:r>
                    </w:p>
                    <w:p w14:paraId="15B2350F" w14:textId="74243C04" w:rsidR="001C4AA5" w:rsidRPr="006C3CFC" w:rsidRDefault="001C4AA5" w:rsidP="00BC1E10">
                      <w:pPr>
                        <w:pStyle w:val="ListParagraph"/>
                        <w:numPr>
                          <w:ilvl w:val="0"/>
                          <w:numId w:val="100"/>
                        </w:numPr>
                        <w:spacing w:after="0" w:line="240" w:lineRule="auto"/>
                        <w:rPr>
                          <w:rFonts w:eastAsia="Times New Roman"/>
                          <w:color w:val="1DB28F"/>
                          <w:sz w:val="34"/>
                          <w:lang w:val="nb-NO"/>
                        </w:rPr>
                      </w:pPr>
                      <w:r w:rsidRPr="006C3CFC">
                        <w:rPr>
                          <w:rFonts w:cs="Arial"/>
                          <w:color w:val="000000" w:themeColor="text1"/>
                          <w:kern w:val="24"/>
                          <w:sz w:val="28"/>
                          <w:szCs w:val="28"/>
                          <w:lang w:val="nb-NO" w:bidi="nb-NO"/>
                        </w:rPr>
                        <w:t>Alle ovenstående</w:t>
                      </w:r>
                    </w:p>
                  </w:txbxContent>
                </v:textbox>
                <w10:anchorlock/>
              </v:rect>
            </w:pict>
          </mc:Fallback>
        </mc:AlternateContent>
      </w:r>
    </w:p>
    <w:p w14:paraId="089EC90E" w14:textId="77777777" w:rsidR="00333E56" w:rsidRDefault="00333E56">
      <w:r>
        <w:br w:type="page"/>
      </w:r>
    </w:p>
    <w:p w14:paraId="6EE2E594" w14:textId="7B1DE425" w:rsidR="00AE7D53" w:rsidRDefault="005854BF" w:rsidP="00AE7D53">
      <w:pPr>
        <w:pStyle w:val="ListParagraph"/>
      </w:pPr>
      <w:r>
        <w:rPr>
          <w:noProof/>
          <w:lang w:val="nb-NO" w:eastAsia="nb-NO"/>
        </w:rPr>
        <w:lastRenderedPageBreak/>
        <mc:AlternateContent>
          <mc:Choice Requires="wpg">
            <w:drawing>
              <wp:anchor distT="0" distB="0" distL="114300" distR="114300" simplePos="0" relativeHeight="251873280" behindDoc="0" locked="0" layoutInCell="1" allowOverlap="1" wp14:anchorId="44C66BA2" wp14:editId="6A9299FB">
                <wp:simplePos x="0" y="0"/>
                <wp:positionH relativeFrom="column">
                  <wp:posOffset>5902960</wp:posOffset>
                </wp:positionH>
                <wp:positionV relativeFrom="paragraph">
                  <wp:posOffset>209973</wp:posOffset>
                </wp:positionV>
                <wp:extent cx="563212" cy="563212"/>
                <wp:effectExtent l="19050" t="19050" r="27940" b="27940"/>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anchor>
            </w:drawing>
          </mc:Choice>
          <mc:Fallback>
            <w:pict>
              <v:group w14:anchorId="6A408C85" id="Group 2917" o:spid="_x0000_s1026" alt="&quot;&quot;" style="position:absolute;margin-left:464.8pt;margin-top:16.55pt;width:44.35pt;height:44.35pt;z-index:25187328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51" o:title=""/>
                </v:shape>
              </v:group>
            </w:pict>
          </mc:Fallback>
        </mc:AlternateContent>
      </w:r>
      <w:r w:rsidR="00C94EF7">
        <w:rPr>
          <w:noProof/>
          <w:lang w:val="nb-NO" w:eastAsia="nb-NO"/>
        </w:rPr>
        <mc:AlternateContent>
          <mc:Choice Requires="wps">
            <w:drawing>
              <wp:inline distT="0" distB="0" distL="0" distR="0" wp14:anchorId="580D5221" wp14:editId="152A0F66">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4D8E11A6" w14:textId="56133499" w:rsidR="001C4AA5" w:rsidRPr="00FE5D8F" w:rsidRDefault="001C4AA5" w:rsidP="00D4327E">
                            <w:pPr>
                              <w:pStyle w:val="Heading2"/>
                              <w:rPr>
                                <w:lang w:val="nb-NO"/>
                              </w:rPr>
                            </w:pPr>
                            <w:r w:rsidRPr="00FE5D8F">
                              <w:rPr>
                                <w:lang w:val="nb-NO"/>
                              </w:rPr>
                              <w:t>EA2 Finn feil (svart/hvitt)</w:t>
                            </w:r>
                          </w:p>
                        </w:txbxContent>
                      </wps:txbx>
                      <wps:bodyPr wrap="none" rtlCol="0">
                        <a:spAutoFit/>
                      </wps:bodyPr>
                    </wps:wsp>
                  </a:graphicData>
                </a:graphic>
              </wp:inline>
            </w:drawing>
          </mc:Choice>
          <mc:Fallback>
            <w:pict>
              <v:shape w14:anchorId="580D5221" id="_x0000_s1422"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" filled="f" stroked="f">
                <v:textbox style="mso-fit-shape-to-text:t">
                  <w:txbxContent>
                    <w:p w14:paraId="4D8E11A6" w14:textId="56133499" w:rsidR="001C4AA5" w:rsidRPr="00FE5D8F" w:rsidRDefault="001C4AA5" w:rsidP="00D4327E">
                      <w:pPr>
                        <w:pStyle w:val="Heading2"/>
                        <w:rPr>
                          <w:lang w:val="nb-NO"/>
                        </w:rPr>
                      </w:pPr>
                      <w:r w:rsidRPr="00FE5D8F">
                        <w:rPr>
                          <w:lang w:val="nb-NO"/>
                        </w:rPr>
                        <w:t>EA2 Finn feil (svart/hvitt)</w:t>
                      </w:r>
                    </w:p>
                  </w:txbxContent>
                </v:textbox>
                <w10:anchorlock/>
              </v:shape>
            </w:pict>
          </mc:Fallback>
        </mc:AlternateContent>
      </w:r>
    </w:p>
    <w:p w14:paraId="118E62B8" w14:textId="7E6A242C" w:rsidR="00AE7D53" w:rsidRDefault="00C94EF7" w:rsidP="00AE7D53">
      <w:pPr>
        <w:pStyle w:val="ListParagraph"/>
      </w:pPr>
      <w:r>
        <w:rPr>
          <w:noProof/>
          <w:lang w:val="nb-NO" w:eastAsia="nb-NO"/>
        </w:rPr>
        <mc:AlternateContent>
          <mc:Choice Requires="wps">
            <w:drawing>
              <wp:anchor distT="0" distB="0" distL="114300" distR="114300" simplePos="0" relativeHeight="251629568" behindDoc="0" locked="0" layoutInCell="1" allowOverlap="1" wp14:anchorId="48FAA2BF" wp14:editId="099D6E09">
                <wp:simplePos x="0" y="0"/>
                <wp:positionH relativeFrom="column">
                  <wp:posOffset>263288</wp:posOffset>
                </wp:positionH>
                <wp:positionV relativeFrom="paragraph">
                  <wp:posOffset>124733</wp:posOffset>
                </wp:positionV>
                <wp:extent cx="6080452" cy="8848724"/>
                <wp:effectExtent l="38100" t="38100" r="34925" b="29210"/>
                <wp:wrapNone/>
                <wp:docPr id="3373" name="Rectangle: Rounded Corners 3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9BF5C94" id="Rectangle: Rounded Corners 3373" o:spid="_x0000_s1026" alt="&quot;&quot;" style="position:absolute;margin-left:20.75pt;margin-top:9.8pt;width:478.8pt;height:696.75pt;z-index:2516295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" filled="f" strokecolor="#117e62" strokeweight="6pt">
                <v:stroke joinstyle="bevel" endcap="square"/>
              </v:roundrect>
            </w:pict>
          </mc:Fallback>
        </mc:AlternateContent>
      </w:r>
    </w:p>
    <w:p w14:paraId="12DA3B64" w14:textId="3BEF0061" w:rsidR="00C94EF7" w:rsidRDefault="00C94EF7" w:rsidP="00C94EF7">
      <w:pPr>
        <w:ind w:firstLine="720"/>
      </w:pPr>
      <w:r>
        <w:rPr>
          <w:noProof/>
          <w:lang w:val="nb-NO" w:eastAsia="nb-NO"/>
        </w:rPr>
        <mc:AlternateContent>
          <mc:Choice Requires="wps">
            <w:drawing>
              <wp:inline distT="0" distB="0" distL="0" distR="0" wp14:anchorId="1BB593B2" wp14:editId="779308A9">
                <wp:extent cx="7887335" cy="413385"/>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87335" cy="413385"/>
                        </a:xfrm>
                        <a:prstGeom prst="rect">
                          <a:avLst/>
                        </a:prstGeom>
                        <a:noFill/>
                      </wps:spPr>
                      <wps:txbx>
                        <w:txbxContent>
                          <w:p w14:paraId="060B58AC" w14:textId="4E50F1A4" w:rsidR="001C4AA5" w:rsidRPr="0091353A" w:rsidRDefault="001C4AA5" w:rsidP="00AE7D53">
                            <w:pPr>
                              <w:rPr>
                                <w:lang w:val="nb-NO"/>
                              </w:rPr>
                            </w:pPr>
                            <w:r w:rsidRPr="0091353A">
                              <w:rPr>
                                <w:rFonts w:cs="Arial"/>
                                <w:color w:val="000000" w:themeColor="text1"/>
                                <w:kern w:val="24"/>
                                <w:sz w:val="28"/>
                                <w:szCs w:val="28"/>
                                <w:lang w:val="nb-NO"/>
                              </w:rPr>
                              <w:t>Kan du ringe rundt ni ting som elevene i denne matlagingsklassen ikke bør gjøre og hvorfor?</w:t>
                            </w:r>
                          </w:p>
                        </w:txbxContent>
                      </wps:txbx>
                      <wps:bodyPr wrap="square" rtlCol="0">
                        <a:spAutoFit/>
                      </wps:bodyPr>
                    </wps:wsp>
                  </a:graphicData>
                </a:graphic>
              </wp:inline>
            </w:drawing>
          </mc:Choice>
          <mc:Fallback>
            <w:pict>
              <v:shape w14:anchorId="1BB593B2" id="_x0000_s1423" type="#_x0000_t202" alt="Can you circle 9 things that the students in this cookery class should not be doing and why?&#10;" style="width:621.0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" filled="f" stroked="f">
                <v:textbox style="mso-fit-shape-to-text:t">
                  <w:txbxContent>
                    <w:p w14:paraId="060B58AC" w14:textId="4E50F1A4" w:rsidR="001C4AA5" w:rsidRPr="0091353A" w:rsidRDefault="001C4AA5" w:rsidP="00AE7D53">
                      <w:pPr>
                        <w:rPr>
                          <w:lang w:val="nb-NO"/>
                        </w:rPr>
                      </w:pPr>
                      <w:r w:rsidRPr="0091353A">
                        <w:rPr>
                          <w:rFonts w:cs="Arial"/>
                          <w:color w:val="000000" w:themeColor="text1"/>
                          <w:kern w:val="24"/>
                          <w:sz w:val="28"/>
                          <w:szCs w:val="28"/>
                          <w:lang w:val="nb-NO"/>
                        </w:rPr>
                        <w:t>Kan du ringe rundt ni ting som elevene i denne matlagingsklassen ikke bør gjøre og hvorfor?</w:t>
                      </w:r>
                    </w:p>
                  </w:txbxContent>
                </v:textbox>
                <w10:anchorlock/>
              </v:shape>
            </w:pict>
          </mc:Fallback>
        </mc:AlternateContent>
      </w:r>
      <w:r>
        <w:rPr>
          <w:noProof/>
          <w:lang w:val="nb-NO" w:eastAsia="nb-NO"/>
        </w:rPr>
        <w:drawing>
          <wp:inline distT="0" distB="0" distL="0" distR="0" wp14:anchorId="5AEE6DCA" wp14:editId="22DE10F4">
            <wp:extent cx="7596341" cy="5370275"/>
            <wp:effectExtent l="7937" t="0" r="0" b="0"/>
            <wp:docPr id="3372" name="Picture 3372" descr="Scene som skildrer barn som lager mat på et skolekjøkken med flere tilfeller av dårlig hygie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som skildrer barn som lager mat på et skolekjøkken med flere tilfeller av dårlig hygiene">
                      <a:extLst>
                        <a:ext uri="{C183D7F6-B498-43B3-948B-1728B52AA6E4}">
                          <adec:decorative xmlns:adec="http://schemas.microsoft.com/office/drawing/2017/decorative" val="0"/>
                        </a:ext>
                      </a:extLst>
                    </pic:cNvPr>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rot="16200000">
                      <a:off x="0" y="0"/>
                      <a:ext cx="7596341" cy="5370275"/>
                    </a:xfrm>
                    <a:prstGeom prst="rect">
                      <a:avLst/>
                    </a:prstGeom>
                  </pic:spPr>
                </pic:pic>
              </a:graphicData>
            </a:graphic>
          </wp:inline>
        </w:drawing>
      </w:r>
      <w:r>
        <w:br w:type="page"/>
      </w:r>
    </w:p>
    <w:p w14:paraId="61BC4BBC" w14:textId="2C2499BE" w:rsidR="00AE7D53" w:rsidRDefault="005854BF" w:rsidP="00C94EF7">
      <w:r>
        <w:rPr>
          <w:noProof/>
          <w:lang w:val="nb-NO" w:eastAsia="nb-NO"/>
        </w:rPr>
        <w:lastRenderedPageBreak/>
        <mc:AlternateContent>
          <mc:Choice Requires="wpg">
            <w:drawing>
              <wp:anchor distT="0" distB="0" distL="114300" distR="114300" simplePos="0" relativeHeight="251874304" behindDoc="0" locked="0" layoutInCell="1" allowOverlap="1" wp14:anchorId="132ACD6A" wp14:editId="10846547">
                <wp:simplePos x="0" y="0"/>
                <wp:positionH relativeFrom="column">
                  <wp:posOffset>5902960</wp:posOffset>
                </wp:positionH>
                <wp:positionV relativeFrom="paragraph">
                  <wp:posOffset>219922</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w:pict>
              <v:group w14:anchorId="1B477621" id="Group 2918" o:spid="_x0000_s1026" alt="&quot;&quot;" style="position:absolute;margin-left:464.8pt;margin-top:17.3pt;width:44.35pt;height:44.35pt;z-index:25187430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51" o:title=""/>
                </v:shape>
              </v:group>
            </w:pict>
          </mc:Fallback>
        </mc:AlternateContent>
      </w:r>
      <w:r w:rsidR="00C94EF7">
        <w:rPr>
          <w:noProof/>
          <w:lang w:val="nb-NO" w:eastAsia="nb-NO"/>
        </w:rPr>
        <mc:AlternateContent>
          <mc:Choice Requires="wps">
            <w:drawing>
              <wp:inline distT="0" distB="0" distL="0" distR="0" wp14:anchorId="5E217EC2" wp14:editId="422E2138">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73808D5E" w14:textId="58F6275A" w:rsidR="001C4AA5" w:rsidRDefault="001C4AA5" w:rsidP="00D4327E">
                            <w:pPr>
                              <w:pStyle w:val="Heading2"/>
                            </w:pPr>
                            <w:r w:rsidRPr="0091353A">
                              <w:t xml:space="preserve">EA2 Finn </w:t>
                            </w:r>
                            <w:proofErr w:type="spellStart"/>
                            <w:r w:rsidRPr="0091353A">
                              <w:t>feilene</w:t>
                            </w:r>
                            <w:proofErr w:type="spellEnd"/>
                            <w:r w:rsidRPr="0091353A">
                              <w:t xml:space="preserve"> (</w:t>
                            </w:r>
                            <w:proofErr w:type="spellStart"/>
                            <w:r w:rsidRPr="0091353A">
                              <w:t>farger</w:t>
                            </w:r>
                            <w:proofErr w:type="spellEnd"/>
                            <w:r w:rsidRPr="0091353A">
                              <w:t>)</w:t>
                            </w:r>
                          </w:p>
                        </w:txbxContent>
                      </wps:txbx>
                      <wps:bodyPr wrap="none" rtlCol="0">
                        <a:spAutoFit/>
                      </wps:bodyPr>
                    </wps:wsp>
                  </a:graphicData>
                </a:graphic>
              </wp:inline>
            </w:drawing>
          </mc:Choice>
          <mc:Fallback>
            <w:pict>
              <v:shape w14:anchorId="5E217EC2" id="_x0000_s1424"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" filled="f" stroked="f">
                <v:textbox style="mso-fit-shape-to-text:t">
                  <w:txbxContent>
                    <w:p w14:paraId="73808D5E" w14:textId="58F6275A" w:rsidR="001C4AA5" w:rsidRDefault="001C4AA5" w:rsidP="00D4327E">
                      <w:pPr>
                        <w:pStyle w:val="Heading2"/>
                      </w:pPr>
                      <w:r w:rsidRPr="0091353A">
                        <w:t>EA2 Finn feilene (farger)</w:t>
                      </w:r>
                    </w:p>
                  </w:txbxContent>
                </v:textbox>
                <w10:anchorlock/>
              </v:shape>
            </w:pict>
          </mc:Fallback>
        </mc:AlternateContent>
      </w:r>
    </w:p>
    <w:p w14:paraId="0FB25ADE" w14:textId="7CD520D0" w:rsidR="00AE7D53" w:rsidRDefault="00C94EF7" w:rsidP="00AE7D53">
      <w:pPr>
        <w:pStyle w:val="ListParagraph"/>
      </w:pPr>
      <w:r>
        <w:rPr>
          <w:noProof/>
          <w:lang w:val="nb-NO" w:eastAsia="nb-NO"/>
        </w:rPr>
        <mc:AlternateContent>
          <mc:Choice Requires="wps">
            <w:drawing>
              <wp:anchor distT="0" distB="0" distL="114300" distR="114300" simplePos="0" relativeHeight="251634688" behindDoc="0" locked="0" layoutInCell="1" allowOverlap="1" wp14:anchorId="1758BECE" wp14:editId="7EBD45AB">
                <wp:simplePos x="0" y="0"/>
                <wp:positionH relativeFrom="column">
                  <wp:posOffset>263288</wp:posOffset>
                </wp:positionH>
                <wp:positionV relativeFrom="paragraph">
                  <wp:posOffset>36766</wp:posOffset>
                </wp:positionV>
                <wp:extent cx="6079966" cy="8848306"/>
                <wp:effectExtent l="38100" t="38100" r="35560" b="292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66"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884465B" id="Rectangle: Rounded Corners 3380" o:spid="_x0000_s1026" alt="&quot;&quot;" style="position:absolute;margin-left:20.75pt;margin-top:2.9pt;width:478.75pt;height:696.7pt;z-index:25163468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" filled="f" strokecolor="#117e62" strokeweight="6pt">
                <v:stroke joinstyle="bevel" endcap="square"/>
              </v:roundrect>
            </w:pict>
          </mc:Fallback>
        </mc:AlternateContent>
      </w:r>
    </w:p>
    <w:p w14:paraId="2D6B7C20" w14:textId="77777777" w:rsidR="00C94EF7" w:rsidRDefault="00C94EF7" w:rsidP="00C94EF7">
      <w:pPr>
        <w:pStyle w:val="ListParagraph"/>
      </w:pPr>
    </w:p>
    <w:p w14:paraId="2E759BE8" w14:textId="7FAFEEA5" w:rsidR="00333E56" w:rsidRDefault="00C94EF7" w:rsidP="00C94EF7">
      <w:pPr>
        <w:pStyle w:val="ListParagraph"/>
      </w:pPr>
      <w:r>
        <w:rPr>
          <w:noProof/>
          <w:lang w:val="nb-NO" w:eastAsia="nb-NO"/>
        </w:rPr>
        <mc:AlternateContent>
          <mc:Choice Requires="wps">
            <w:drawing>
              <wp:inline distT="0" distB="0" distL="0" distR="0" wp14:anchorId="5A41E527" wp14:editId="3E26B9A4">
                <wp:extent cx="7597775" cy="413385"/>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597775" cy="413385"/>
                        </a:xfrm>
                        <a:prstGeom prst="rect">
                          <a:avLst/>
                        </a:prstGeom>
                        <a:noFill/>
                      </wps:spPr>
                      <wps:txbx>
                        <w:txbxContent>
                          <w:p w14:paraId="40B0AA4F" w14:textId="175D361B" w:rsidR="001C4AA5" w:rsidRPr="0091353A" w:rsidRDefault="001C4AA5" w:rsidP="00AE7D53">
                            <w:pPr>
                              <w:rPr>
                                <w:lang w:val="nb-NO"/>
                              </w:rPr>
                            </w:pPr>
                            <w:r w:rsidRPr="0091353A">
                              <w:rPr>
                                <w:rFonts w:cs="Arial"/>
                                <w:color w:val="000000" w:themeColor="text1"/>
                                <w:kern w:val="24"/>
                                <w:sz w:val="28"/>
                                <w:szCs w:val="28"/>
                                <w:lang w:val="nb-NO"/>
                              </w:rPr>
                              <w:t>Kan du ringe rundt ni ting som elevene i denne matlagingsklassen ikke bør gjøre og hvorfor?</w:t>
                            </w:r>
                          </w:p>
                        </w:txbxContent>
                      </wps:txbx>
                      <wps:bodyPr wrap="square" rtlCol="0">
                        <a:spAutoFit/>
                      </wps:bodyPr>
                    </wps:wsp>
                  </a:graphicData>
                </a:graphic>
              </wp:inline>
            </w:drawing>
          </mc:Choice>
          <mc:Fallback>
            <w:pict>
              <v:shape w14:anchorId="5A41E527" id="_x0000_s1425" type="#_x0000_t202" alt="Can you circle 9 things that the students in this cookery class should not be doing and why?&#10;" style="width:598.2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" filled="f" stroked="f">
                <v:textbox style="mso-fit-shape-to-text:t">
                  <w:txbxContent>
                    <w:p w14:paraId="40B0AA4F" w14:textId="175D361B" w:rsidR="001C4AA5" w:rsidRPr="0091353A" w:rsidRDefault="001C4AA5" w:rsidP="00AE7D53">
                      <w:pPr>
                        <w:rPr>
                          <w:lang w:val="nb-NO"/>
                        </w:rPr>
                      </w:pPr>
                      <w:r w:rsidRPr="0091353A">
                        <w:rPr>
                          <w:rFonts w:cs="Arial"/>
                          <w:color w:val="000000" w:themeColor="text1"/>
                          <w:kern w:val="24"/>
                          <w:sz w:val="28"/>
                          <w:szCs w:val="28"/>
                          <w:lang w:val="nb-NO"/>
                        </w:rPr>
                        <w:t>Kan du ringe rundt ni ting som elevene i denne matlagingsklassen ikke bør gjøre og hvorfor?</w:t>
                      </w:r>
                    </w:p>
                  </w:txbxContent>
                </v:textbox>
                <w10:anchorlock/>
              </v:shape>
            </w:pict>
          </mc:Fallback>
        </mc:AlternateContent>
      </w:r>
      <w:r w:rsidR="00582531">
        <w:rPr>
          <w:noProof/>
          <w:lang w:val="nb-NO" w:eastAsia="nb-NO"/>
        </w:rPr>
        <w:drawing>
          <wp:inline distT="0" distB="0" distL="0" distR="0" wp14:anchorId="1B6324E8" wp14:editId="13ABB5DA">
            <wp:extent cx="7366304" cy="5207671"/>
            <wp:effectExtent l="0" t="6668" r="0" b="0"/>
            <wp:docPr id="3379" name="Picture 3379" descr="Scene som skildrer barn som lager mat på et skolekjøkken med flere tilfeller av dårlig hygie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som skildrer barn som lager mat på et skolekjøkken med flere tilfeller av dårlig hygiene">
                      <a:extLst>
                        <a:ext uri="{C183D7F6-B498-43B3-948B-1728B52AA6E4}">
                          <adec:decorative xmlns:adec="http://schemas.microsoft.com/office/drawing/2017/decorative" val="0"/>
                        </a:ext>
                      </a:extLst>
                    </pic:cNvPr>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p>
    <w:p w14:paraId="638B3FFB" w14:textId="77777777" w:rsidR="00333E56" w:rsidRDefault="00333E56">
      <w:r>
        <w:br w:type="page"/>
      </w:r>
    </w:p>
    <w:p w14:paraId="264AA9C5" w14:textId="16D8B95C" w:rsidR="00AE7D53" w:rsidRDefault="00C94EF7" w:rsidP="00AE7D53">
      <w:pPr>
        <w:pStyle w:val="ListParagraph"/>
        <w:ind w:firstLine="720"/>
      </w:pPr>
      <w:r>
        <w:rPr>
          <w:noProof/>
          <w:lang w:val="nb-NO" w:eastAsia="nb-NO"/>
        </w:rPr>
        <w:lastRenderedPageBreak/>
        <mc:AlternateContent>
          <mc:Choice Requires="wps">
            <w:drawing>
              <wp:inline distT="0" distB="0" distL="0" distR="0" wp14:anchorId="134BB473" wp14:editId="6F9AB7A5">
                <wp:extent cx="2554605"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2554605" cy="382270"/>
                        </a:xfrm>
                        <a:prstGeom prst="rect">
                          <a:avLst/>
                        </a:prstGeom>
                        <a:noFill/>
                      </wps:spPr>
                      <wps:txbx>
                        <w:txbxContent>
                          <w:p w14:paraId="2C1A822D" w14:textId="6C5FBD5C" w:rsidR="001C4AA5" w:rsidRDefault="001C4AA5" w:rsidP="00D4327E">
                            <w:pPr>
                              <w:pStyle w:val="Heading2"/>
                            </w:pPr>
                            <w:r w:rsidRPr="0091353A">
                              <w:t xml:space="preserve">EA2 Finn </w:t>
                            </w:r>
                            <w:proofErr w:type="spellStart"/>
                            <w:r w:rsidRPr="0091353A">
                              <w:t>feil</w:t>
                            </w:r>
                            <w:proofErr w:type="spellEnd"/>
                            <w:r w:rsidRPr="0091353A">
                              <w:t xml:space="preserve"> (</w:t>
                            </w:r>
                            <w:proofErr w:type="spellStart"/>
                            <w:r w:rsidRPr="0091353A">
                              <w:t>svar</w:t>
                            </w:r>
                            <w:proofErr w:type="spellEnd"/>
                            <w:r w:rsidRPr="0091353A">
                              <w:t>)</w:t>
                            </w:r>
                          </w:p>
                        </w:txbxContent>
                      </wps:txbx>
                      <wps:bodyPr wrap="none" rtlCol="0">
                        <a:spAutoFit/>
                      </wps:bodyPr>
                    </wps:wsp>
                  </a:graphicData>
                </a:graphic>
              </wp:inline>
            </w:drawing>
          </mc:Choice>
          <mc:Fallback>
            <w:pict>
              <v:shape w14:anchorId="134BB473" id="_x0000_s1426" type="#_x0000_t202" alt="SH5 - Spot the Mistakes – Answers &#10;" style="width:20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" filled="f" stroked="f">
                <v:textbox style="mso-fit-shape-to-text:t">
                  <w:txbxContent>
                    <w:p w14:paraId="2C1A822D" w14:textId="6C5FBD5C" w:rsidR="001C4AA5" w:rsidRDefault="001C4AA5" w:rsidP="00D4327E">
                      <w:pPr>
                        <w:pStyle w:val="Heading2"/>
                      </w:pPr>
                      <w:r w:rsidRPr="0091353A">
                        <w:t>EA2 Finn feil (svar)</w:t>
                      </w:r>
                    </w:p>
                  </w:txbxContent>
                </v:textbox>
                <w10:anchorlock/>
              </v:shape>
            </w:pict>
          </mc:Fallback>
        </mc:AlternateContent>
      </w:r>
    </w:p>
    <w:p w14:paraId="195FBA85" w14:textId="5404A601" w:rsidR="00AE7D53" w:rsidRDefault="00C94EF7" w:rsidP="00AE7D53">
      <w:pPr>
        <w:pStyle w:val="ListParagraph"/>
      </w:pPr>
      <w:r>
        <w:rPr>
          <w:noProof/>
          <w:lang w:val="nb-NO" w:eastAsia="nb-NO"/>
        </w:rPr>
        <mc:AlternateContent>
          <mc:Choice Requires="wpg">
            <w:drawing>
              <wp:anchor distT="0" distB="0" distL="114300" distR="114300" simplePos="0" relativeHeight="251845632" behindDoc="0" locked="0" layoutInCell="1" allowOverlap="1" wp14:anchorId="51615C23" wp14:editId="1D8424A9">
                <wp:simplePos x="0" y="0"/>
                <wp:positionH relativeFrom="column">
                  <wp:posOffset>5949002</wp:posOffset>
                </wp:positionH>
                <wp:positionV relativeFrom="paragraph">
                  <wp:posOffset>39067</wp:posOffset>
                </wp:positionV>
                <wp:extent cx="563164" cy="563185"/>
                <wp:effectExtent l="19050" t="19050" r="27940" b="2794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anchor>
            </w:drawing>
          </mc:Choice>
          <mc:Fallback>
            <w:pict>
              <v:group w14:anchorId="498D0BA6" id="Group 203" o:spid="_x0000_s1026" alt="&quot;&quot;" style="position:absolute;margin-left:468.45pt;margin-top:3.1pt;width:44.35pt;height:44.35pt;z-index:2518456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51" o:title=""/>
                </v:shape>
              </v:group>
            </w:pict>
          </mc:Fallback>
        </mc:AlternateContent>
      </w:r>
    </w:p>
    <w:p w14:paraId="08832C87" w14:textId="5960E890" w:rsidR="00AE7D53" w:rsidRDefault="00C94EF7" w:rsidP="00AE7D53">
      <w:pPr>
        <w:pStyle w:val="ListParagraph"/>
      </w:pPr>
      <w:r>
        <w:rPr>
          <w:noProof/>
          <w:lang w:val="nb-NO" w:eastAsia="nb-NO"/>
        </w:rPr>
        <mc:AlternateContent>
          <mc:Choice Requires="wps">
            <w:drawing>
              <wp:anchor distT="0" distB="0" distL="114300" distR="114300" simplePos="0" relativeHeight="251641856" behindDoc="0" locked="0" layoutInCell="1" allowOverlap="1" wp14:anchorId="75C6C2D0" wp14:editId="717F3AA3">
                <wp:simplePos x="0" y="0"/>
                <wp:positionH relativeFrom="column">
                  <wp:posOffset>304231</wp:posOffset>
                </wp:positionH>
                <wp:positionV relativeFrom="paragraph">
                  <wp:posOffset>85613</wp:posOffset>
                </wp:positionV>
                <wp:extent cx="6079938" cy="8848306"/>
                <wp:effectExtent l="38100" t="38100" r="35560" b="29210"/>
                <wp:wrapNone/>
                <wp:docPr id="3395" name="Rectangle: Rounded Corners 3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D9D7FE3" id="Rectangle: Rounded Corners 3395" o:spid="_x0000_s1026" alt="&quot;&quot;" style="position:absolute;margin-left:23.95pt;margin-top:6.75pt;width:478.75pt;height:696.7pt;z-index:25164185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" filled="f" strokecolor="#117e62" strokeweight="6pt">
                <v:stroke joinstyle="bevel" endcap="square"/>
              </v:roundrect>
            </w:pict>
          </mc:Fallback>
        </mc:AlternateContent>
      </w:r>
    </w:p>
    <w:p w14:paraId="34DBF6DE" w14:textId="77777777" w:rsidR="00AE7D53" w:rsidRDefault="00AE7D53" w:rsidP="00AE7D53">
      <w:pPr>
        <w:pStyle w:val="ListParagraph"/>
      </w:pPr>
    </w:p>
    <w:p w14:paraId="0E319C7D" w14:textId="4FCE5F56" w:rsidR="00333E56" w:rsidRDefault="00582531" w:rsidP="00582531">
      <w:pPr>
        <w:pStyle w:val="ListParagraph"/>
      </w:pPr>
      <w:r>
        <w:rPr>
          <w:noProof/>
          <w:lang w:val="nb-NO" w:eastAsia="nb-NO"/>
        </w:rPr>
        <mc:AlternateContent>
          <mc:Choice Requires="wpg">
            <w:drawing>
              <wp:inline distT="0" distB="0" distL="0" distR="0" wp14:anchorId="30D3C9D2" wp14:editId="21E0D6FB">
                <wp:extent cx="5318125" cy="7580775"/>
                <wp:effectExtent l="0" t="0" r="0" b="39370"/>
                <wp:docPr id="3061" name="Group 3061" descr="Scene som skildrer barn som lager mat på et skolekjøkken med sirkler rundt  tilfellene med dårlig hygien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D7F1F49" id="Group 3061" o:spid="_x0000_s1026" alt="Scene som skildrer barn som lager mat på et skolekjøkken med sirkler rundt  tilfellene med dårlig hygien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53"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rsidR="00333E56">
        <w:br w:type="page"/>
      </w:r>
    </w:p>
    <w:p w14:paraId="10E2C778" w14:textId="302178AB" w:rsidR="00AE7D53" w:rsidRDefault="00E11156" w:rsidP="00AE7D53">
      <w:pPr>
        <w:pStyle w:val="ListParagraph"/>
      </w:pPr>
      <w:r>
        <w:rPr>
          <w:noProof/>
          <w:lang w:val="nb-NO" w:eastAsia="nb-NO"/>
        </w:rPr>
        <w:lastRenderedPageBreak/>
        <mc:AlternateContent>
          <mc:Choice Requires="wpg">
            <w:drawing>
              <wp:anchor distT="0" distB="0" distL="114300" distR="114300" simplePos="0" relativeHeight="251846656" behindDoc="0" locked="0" layoutInCell="1" allowOverlap="1" wp14:anchorId="0F1EF424" wp14:editId="5577AAC1">
                <wp:simplePos x="0" y="0"/>
                <wp:positionH relativeFrom="column">
                  <wp:posOffset>5962650</wp:posOffset>
                </wp:positionH>
                <wp:positionV relativeFrom="paragraph">
                  <wp:posOffset>244153</wp:posOffset>
                </wp:positionV>
                <wp:extent cx="563212" cy="563212"/>
                <wp:effectExtent l="19050" t="19050" r="27940"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6C7AC7DB" id="Group 204" o:spid="_x0000_s1026" alt="&quot;&quot;" style="position:absolute;margin-left:469.5pt;margin-top:19.2pt;width:44.35pt;height:44.35pt;z-index:2518466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51" o:title=""/>
                </v:shape>
              </v:group>
            </w:pict>
          </mc:Fallback>
        </mc:AlternateContent>
      </w:r>
      <w:r w:rsidR="00C94EF7">
        <w:rPr>
          <w:noProof/>
          <w:lang w:val="nb-NO" w:eastAsia="nb-NO"/>
        </w:rPr>
        <mc:AlternateContent>
          <mc:Choice Requires="wps">
            <w:drawing>
              <wp:inline distT="0" distB="0" distL="0" distR="0" wp14:anchorId="6321CAE4" wp14:editId="6ADE8FAB">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0889C443" w14:textId="394387C0" w:rsidR="001C4AA5" w:rsidRDefault="001C4AA5" w:rsidP="00D4327E">
                            <w:pPr>
                              <w:pStyle w:val="Heading2"/>
                            </w:pPr>
                            <w:r w:rsidRPr="0091353A">
                              <w:t xml:space="preserve">EA3 </w:t>
                            </w:r>
                            <w:proofErr w:type="spellStart"/>
                            <w:r w:rsidRPr="0091353A">
                              <w:t>Etikettype</w:t>
                            </w:r>
                            <w:proofErr w:type="spellEnd"/>
                            <w:r w:rsidRPr="0091353A">
                              <w:t xml:space="preserve"> (</w:t>
                            </w:r>
                            <w:proofErr w:type="spellStart"/>
                            <w:r w:rsidRPr="0091353A">
                              <w:t>arbeidsark</w:t>
                            </w:r>
                            <w:proofErr w:type="spellEnd"/>
                            <w:r w:rsidRPr="0091353A">
                              <w:t>)</w:t>
                            </w:r>
                          </w:p>
                        </w:txbxContent>
                      </wps:txbx>
                      <wps:bodyPr wrap="none" rtlCol="0">
                        <a:spAutoFit/>
                      </wps:bodyPr>
                    </wps:wsp>
                  </a:graphicData>
                </a:graphic>
              </wp:inline>
            </w:drawing>
          </mc:Choice>
          <mc:Fallback>
            <w:pict>
              <v:shape w14:anchorId="6321CAE4" id="_x0000_s1427"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" filled="f" stroked="f">
                <v:textbox style="mso-fit-shape-to-text:t">
                  <w:txbxContent>
                    <w:p w14:paraId="0889C443" w14:textId="394387C0" w:rsidR="001C4AA5" w:rsidRDefault="001C4AA5" w:rsidP="00D4327E">
                      <w:pPr>
                        <w:pStyle w:val="Heading2"/>
                      </w:pPr>
                      <w:r w:rsidRPr="0091353A">
                        <w:t>EA3 Etikettype (arbeidsark)</w:t>
                      </w:r>
                    </w:p>
                  </w:txbxContent>
                </v:textbox>
                <w10:anchorlock/>
              </v:shape>
            </w:pict>
          </mc:Fallback>
        </mc:AlternateContent>
      </w:r>
    </w:p>
    <w:p w14:paraId="670B12F2" w14:textId="516352DF" w:rsidR="00AE7D53" w:rsidRDefault="00C94EF7" w:rsidP="00AE7D53">
      <w:pPr>
        <w:pStyle w:val="ListParagraph"/>
      </w:pPr>
      <w:r>
        <w:rPr>
          <w:noProof/>
          <w:lang w:val="nb-NO" w:eastAsia="nb-NO"/>
        </w:rPr>
        <mc:AlternateContent>
          <mc:Choice Requires="wps">
            <w:drawing>
              <wp:anchor distT="0" distB="0" distL="114300" distR="114300" simplePos="0" relativeHeight="251652096" behindDoc="0" locked="0" layoutInCell="1" allowOverlap="1" wp14:anchorId="6A6F1EA9" wp14:editId="773A7FFD">
                <wp:simplePos x="0" y="0"/>
                <wp:positionH relativeFrom="column">
                  <wp:posOffset>317879</wp:posOffset>
                </wp:positionH>
                <wp:positionV relativeFrom="paragraph">
                  <wp:posOffset>194810</wp:posOffset>
                </wp:positionV>
                <wp:extent cx="6080452" cy="8848724"/>
                <wp:effectExtent l="38100" t="38100" r="34925" b="29210"/>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4D45A03" id="Rectangle: Rounded Corners 2103" o:spid="_x0000_s1026" alt="&quot;&quot;" style="position:absolute;margin-left:25.05pt;margin-top:15.35pt;width:478.8pt;height:696.75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gbA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" filled="f" strokecolor="#117e62" strokeweight="6pt">
                <v:stroke joinstyle="bevel" endcap="square"/>
              </v:roundrect>
            </w:pict>
          </mc:Fallback>
        </mc:AlternateContent>
      </w:r>
    </w:p>
    <w:p w14:paraId="2EE2AB47" w14:textId="77777777" w:rsidR="00AE7D53" w:rsidRDefault="00AE7D53" w:rsidP="00AE7D53">
      <w:pPr>
        <w:pStyle w:val="ListParagraph"/>
      </w:pPr>
    </w:p>
    <w:p w14:paraId="48D182B5" w14:textId="77777777" w:rsidR="00AE7D53" w:rsidRDefault="00AE7D53" w:rsidP="00AE7D53">
      <w:pPr>
        <w:pStyle w:val="ListParagraph"/>
      </w:pPr>
    </w:p>
    <w:p w14:paraId="28903146" w14:textId="56ACAF59" w:rsidR="00AE7D53" w:rsidRDefault="00E11156" w:rsidP="00AE7D53">
      <w:pPr>
        <w:pStyle w:val="ListParagraph"/>
      </w:pPr>
      <w:r>
        <w:rPr>
          <w:noProof/>
          <w:lang w:val="nb-NO" w:eastAsia="nb-NO"/>
        </w:rPr>
        <mc:AlternateContent>
          <mc:Choice Requires="wps">
            <w:drawing>
              <wp:anchor distT="0" distB="0" distL="114300" distR="114300" simplePos="0" relativeHeight="251653120" behindDoc="0" locked="0" layoutInCell="1" allowOverlap="1" wp14:anchorId="2AC86241" wp14:editId="0B33D0C5">
                <wp:simplePos x="0" y="0"/>
                <wp:positionH relativeFrom="margin">
                  <wp:posOffset>3974152</wp:posOffset>
                </wp:positionH>
                <wp:positionV relativeFrom="paragraph">
                  <wp:posOffset>173990</wp:posOffset>
                </wp:positionV>
                <wp:extent cx="2687320" cy="1988821"/>
                <wp:effectExtent l="6350" t="0" r="24130" b="24130"/>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98882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DE7CC" w14:textId="1C7E6C56" w:rsidR="001C4AA5" w:rsidRPr="0091353A" w:rsidRDefault="001C4AA5" w:rsidP="00E11156">
                            <w:pPr>
                              <w:spacing w:line="240" w:lineRule="auto"/>
                              <w:rPr>
                                <w:lang w:val="nb-NO"/>
                              </w:rPr>
                            </w:pPr>
                            <w:r w:rsidRPr="0091353A">
                              <w:rPr>
                                <w:rFonts w:cs="Arial"/>
                                <w:color w:val="000000" w:themeColor="text1"/>
                                <w:kern w:val="24"/>
                                <w:sz w:val="32"/>
                                <w:szCs w:val="32"/>
                                <w:lang w:val="nb-NO"/>
                              </w:rPr>
                              <w:t>Denne etiketten betyr at maten bør spises innen det antall dager som står på emballasjen. Etter denne datoen er det ikke sikkert maten er trygg å spise.</w:t>
                            </w:r>
                          </w:p>
                        </w:txbxContent>
                      </wps:txbx>
                      <wps:bodyPr rtlCol="0" anchor="ctr">
                        <a:noAutofit/>
                      </wps:bodyPr>
                    </wps:wsp>
                  </a:graphicData>
                </a:graphic>
                <wp14:sizeRelV relativeFrom="margin">
                  <wp14:pctHeight>0</wp14:pctHeight>
                </wp14:sizeRelV>
              </wp:anchor>
            </w:drawing>
          </mc:Choice>
          <mc:Fallback>
            <w:pict>
              <v:roundrect w14:anchorId="2AC86241" id="Rectangle: Rounded Corners 2102" o:spid="_x0000_s1428" style="position:absolute;left:0;text-align:left;margin-left:312.95pt;margin-top:13.7pt;width:211.6pt;height:156.6pt;rotation:-90;z-index:2516531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" fillcolor="#99d5c7" strokecolor="black [3213]" strokeweight="1pt">
                <v:stroke joinstyle="miter"/>
                <v:textbox>
                  <w:txbxContent>
                    <w:p w14:paraId="09ADE7CC" w14:textId="1C7E6C56" w:rsidR="001C4AA5" w:rsidRPr="0091353A" w:rsidRDefault="001C4AA5" w:rsidP="00E11156">
                      <w:pPr>
                        <w:spacing w:line="240" w:lineRule="auto"/>
                        <w:rPr>
                          <w:lang w:val="nb-NO"/>
                        </w:rPr>
                      </w:pPr>
                      <w:r w:rsidRPr="0091353A">
                        <w:rPr>
                          <w:rFonts w:cs="Arial"/>
                          <w:color w:val="000000" w:themeColor="text1"/>
                          <w:kern w:val="24"/>
                          <w:sz w:val="32"/>
                          <w:szCs w:val="32"/>
                          <w:lang w:val="nb-NO"/>
                        </w:rPr>
                        <w:t>Denne etiketten betyr at maten bør spises innen det antall dager som står på emballasjen. Etter denne datoen er det ikke sikkert maten er trygg å spise.</w:t>
                      </w:r>
                    </w:p>
                  </w:txbxContent>
                </v:textbox>
                <w10:wrap anchorx="margin"/>
              </v:roundrect>
            </w:pict>
          </mc:Fallback>
        </mc:AlternateContent>
      </w:r>
    </w:p>
    <w:p w14:paraId="3EBF03E6" w14:textId="379F51AD" w:rsidR="00AE7D53" w:rsidRDefault="00AE7D53" w:rsidP="00AE7D53">
      <w:pPr>
        <w:pStyle w:val="ListParagraph"/>
      </w:pPr>
    </w:p>
    <w:p w14:paraId="4105749B" w14:textId="760D38A1" w:rsidR="00AE7D53" w:rsidRDefault="00E11156" w:rsidP="00AE7D53">
      <w:pPr>
        <w:pStyle w:val="ListParagraph"/>
      </w:pPr>
      <w:r>
        <w:rPr>
          <w:noProof/>
          <w:lang w:val="nb-NO" w:eastAsia="nb-NO"/>
        </w:rPr>
        <mc:AlternateContent>
          <mc:Choice Requires="wps">
            <w:drawing>
              <wp:anchor distT="0" distB="0" distL="114300" distR="114300" simplePos="0" relativeHeight="251649024" behindDoc="0" locked="0" layoutInCell="1" allowOverlap="1" wp14:anchorId="245F1B7E" wp14:editId="315B2459">
                <wp:simplePos x="0" y="0"/>
                <wp:positionH relativeFrom="column">
                  <wp:posOffset>964565</wp:posOffset>
                </wp:positionH>
                <wp:positionV relativeFrom="paragraph">
                  <wp:posOffset>13335</wp:posOffset>
                </wp:positionV>
                <wp:extent cx="1899920" cy="680720"/>
                <wp:effectExtent l="0" t="0" r="24130" b="24130"/>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88943" w14:textId="0086BED8" w:rsidR="001C4AA5" w:rsidRPr="006C3CFC" w:rsidRDefault="001C4AA5" w:rsidP="00AE7D53">
                            <w:pPr>
                              <w:jc w:val="center"/>
                              <w:rPr>
                                <w:lang w:val="nb-NO"/>
                              </w:rPr>
                            </w:pPr>
                            <w:r w:rsidRPr="0091353A">
                              <w:rPr>
                                <w:rFonts w:cs="Arial"/>
                                <w:color w:val="000000" w:themeColor="text1"/>
                                <w:kern w:val="24"/>
                                <w:sz w:val="32"/>
                                <w:szCs w:val="32"/>
                              </w:rPr>
                              <w:t xml:space="preserve">I </w:t>
                            </w:r>
                            <w:r w:rsidRPr="006C3CFC">
                              <w:rPr>
                                <w:rFonts w:cs="Arial"/>
                                <w:color w:val="000000" w:themeColor="text1"/>
                                <w:kern w:val="24"/>
                                <w:sz w:val="32"/>
                                <w:szCs w:val="32"/>
                                <w:lang w:val="nb-NO"/>
                              </w:rPr>
                              <w:t>kjøleskap etter åpning</w:t>
                            </w:r>
                          </w:p>
                        </w:txbxContent>
                      </wps:txbx>
                      <wps:bodyPr rtlCol="0" anchor="ctr"/>
                    </wps:wsp>
                  </a:graphicData>
                </a:graphic>
              </wp:anchor>
            </w:drawing>
          </mc:Choice>
          <mc:Fallback>
            <w:pict>
              <v:roundrect w14:anchorId="245F1B7E" id="Rectangle: Rounded Corners 2097" o:spid="_x0000_s1429" style="position:absolute;left:0;text-align:left;margin-left:75.95pt;margin-top:1.05pt;width:149.6pt;height:53.6pt;rotation:-90;z-index:251649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" fillcolor="#99d5c7" strokecolor="black [3213]" strokeweight="1pt">
                <v:stroke joinstyle="miter"/>
                <v:textbox>
                  <w:txbxContent>
                    <w:p w14:paraId="5B688943" w14:textId="0086BED8" w:rsidR="001C4AA5" w:rsidRPr="006C3CFC" w:rsidRDefault="001C4AA5" w:rsidP="00AE7D53">
                      <w:pPr>
                        <w:jc w:val="center"/>
                        <w:rPr>
                          <w:lang w:val="nb-NO"/>
                        </w:rPr>
                      </w:pPr>
                      <w:r w:rsidRPr="0091353A">
                        <w:rPr>
                          <w:rFonts w:cs="Arial"/>
                          <w:color w:val="000000" w:themeColor="text1"/>
                          <w:kern w:val="24"/>
                          <w:sz w:val="32"/>
                          <w:szCs w:val="32"/>
                        </w:rPr>
                        <w:t xml:space="preserve">I </w:t>
                      </w:r>
                      <w:r w:rsidRPr="006C3CFC">
                        <w:rPr>
                          <w:rFonts w:cs="Arial"/>
                          <w:color w:val="000000" w:themeColor="text1"/>
                          <w:kern w:val="24"/>
                          <w:sz w:val="32"/>
                          <w:szCs w:val="32"/>
                          <w:lang w:val="nb-NO"/>
                        </w:rPr>
                        <w:t>kjøleskap etter åpning</w:t>
                      </w:r>
                    </w:p>
                  </w:txbxContent>
                </v:textbox>
              </v:roundrect>
            </w:pict>
          </mc:Fallback>
        </mc:AlternateContent>
      </w:r>
    </w:p>
    <w:p w14:paraId="0E71F1F0" w14:textId="480F80D1" w:rsidR="00C94EF7" w:rsidRDefault="00C94EF7" w:rsidP="00AE7D53">
      <w:pPr>
        <w:pStyle w:val="ListParagraph"/>
      </w:pPr>
    </w:p>
    <w:p w14:paraId="6BFEE99C" w14:textId="15C7481F" w:rsidR="00AE7D53" w:rsidRDefault="00E11156" w:rsidP="00AE7D53">
      <w:pPr>
        <w:pStyle w:val="ListParagraph"/>
      </w:pPr>
      <w:r>
        <w:rPr>
          <w:noProof/>
          <w:lang w:val="nb-NO" w:eastAsia="nb-NO"/>
        </w:rPr>
        <mc:AlternateContent>
          <mc:Choice Requires="wps">
            <w:drawing>
              <wp:anchor distT="0" distB="0" distL="114300" distR="114300" simplePos="0" relativeHeight="251650048" behindDoc="0" locked="0" layoutInCell="1" allowOverlap="1" wp14:anchorId="4E394927" wp14:editId="108E265A">
                <wp:simplePos x="0" y="0"/>
                <wp:positionH relativeFrom="column">
                  <wp:posOffset>1289372</wp:posOffset>
                </wp:positionH>
                <wp:positionV relativeFrom="paragraph">
                  <wp:posOffset>164465</wp:posOffset>
                </wp:positionV>
                <wp:extent cx="4088780" cy="1911109"/>
                <wp:effectExtent l="3175" t="0" r="10160" b="10160"/>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80" cy="1911109"/>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EAEEE" w14:textId="4F3EE6C1" w:rsidR="001C4AA5" w:rsidRPr="006C3CFC" w:rsidRDefault="001C4AA5" w:rsidP="00AE7D53">
                            <w:pPr>
                              <w:rPr>
                                <w:lang w:val="nb-NO"/>
                              </w:rPr>
                            </w:pPr>
                            <w:r w:rsidRPr="006C3CFC">
                              <w:rPr>
                                <w:rFonts w:cs="Arial"/>
                                <w:color w:val="000000" w:themeColor="text1"/>
                                <w:kern w:val="24"/>
                                <w:sz w:val="32"/>
                                <w:szCs w:val="32"/>
                                <w:lang w:val="nb-NO"/>
                              </w:rPr>
                              <w:t>Disse datoene finnes på mat som blir dårlig raskt, f.eks. kjøttprodukter og ferdigsalater. Ikke bruk mat eller drikke etter datoen på etiketten, selv om den virker og lukter fint. Å spise mat etter denne datoen kan være helseskadelig.</w:t>
                            </w:r>
                          </w:p>
                        </w:txbxContent>
                      </wps:txbx>
                      <wps:bodyPr rtlCol="0" anchor="ctr"/>
                    </wps:wsp>
                  </a:graphicData>
                </a:graphic>
              </wp:anchor>
            </w:drawing>
          </mc:Choice>
          <mc:Fallback>
            <w:pict>
              <v:roundrect w14:anchorId="4E394927" id="Rectangle: Rounded Corners 2099" o:spid="_x0000_s1430" style="position:absolute;left:0;text-align:left;margin-left:101.55pt;margin-top:12.95pt;width:321.95pt;height:150.5pt;rotation:-90;z-index:251650048;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" fillcolor="#99d5c7" strokecolor="black [3213]" strokeweight="1pt">
                <v:stroke joinstyle="miter"/>
                <v:textbox>
                  <w:txbxContent>
                    <w:p w14:paraId="639EAEEE" w14:textId="4F3EE6C1" w:rsidR="001C4AA5" w:rsidRPr="006C3CFC" w:rsidRDefault="001C4AA5" w:rsidP="00AE7D53">
                      <w:pPr>
                        <w:rPr>
                          <w:lang w:val="nb-NO"/>
                        </w:rPr>
                      </w:pPr>
                      <w:r w:rsidRPr="006C3CFC">
                        <w:rPr>
                          <w:rFonts w:cs="Arial"/>
                          <w:color w:val="000000" w:themeColor="text1"/>
                          <w:kern w:val="24"/>
                          <w:sz w:val="32"/>
                          <w:szCs w:val="32"/>
                          <w:lang w:val="nb-NO"/>
                        </w:rPr>
                        <w:t>Disse datoene finnes på mat som blir dårlig raskt, f.eks. kjøttprodukter og ferdigsalater. Ikke bruk mat eller drikke etter datoen på etiketten, selv om den virker og lukter fint. Å spise mat etter denne datoen kan være helseskadelig.</w:t>
                      </w:r>
                    </w:p>
                  </w:txbxContent>
                </v:textbox>
              </v:roundrect>
            </w:pict>
          </mc:Fallback>
        </mc:AlternateContent>
      </w:r>
    </w:p>
    <w:p w14:paraId="5D0D4AE7" w14:textId="68074EDE" w:rsidR="00AE7D53" w:rsidRDefault="00AE7D53" w:rsidP="00AE7D53">
      <w:pPr>
        <w:pStyle w:val="ListParagraph"/>
      </w:pPr>
    </w:p>
    <w:p w14:paraId="7B7E9A66" w14:textId="72AC0770" w:rsidR="00C94EF7" w:rsidRDefault="00C94EF7" w:rsidP="00AE7D53">
      <w:pPr>
        <w:pStyle w:val="ListParagraph"/>
      </w:pPr>
    </w:p>
    <w:p w14:paraId="7B4944ED" w14:textId="4EF012FB" w:rsidR="00C94EF7" w:rsidRDefault="00C94EF7" w:rsidP="00AE7D53">
      <w:pPr>
        <w:pStyle w:val="ListParagraph"/>
      </w:pPr>
    </w:p>
    <w:p w14:paraId="4BEE779E" w14:textId="23D9A0B2" w:rsidR="00C94EF7" w:rsidRDefault="00C94EF7" w:rsidP="00AE7D53">
      <w:pPr>
        <w:pStyle w:val="ListParagraph"/>
      </w:pPr>
    </w:p>
    <w:p w14:paraId="591988B8" w14:textId="33DC4EF9" w:rsidR="00C94EF7" w:rsidRDefault="00C94EF7" w:rsidP="00AE7D53">
      <w:pPr>
        <w:pStyle w:val="ListParagraph"/>
      </w:pPr>
    </w:p>
    <w:p w14:paraId="3FC7E9F2" w14:textId="2EBFDC18" w:rsidR="00C94EF7" w:rsidRDefault="00C94EF7" w:rsidP="00AE7D53">
      <w:pPr>
        <w:pStyle w:val="ListParagraph"/>
      </w:pPr>
    </w:p>
    <w:p w14:paraId="45E5F355" w14:textId="44984C1C" w:rsidR="00C94EF7" w:rsidRDefault="00C94EF7" w:rsidP="00AE7D53">
      <w:pPr>
        <w:pStyle w:val="ListParagraph"/>
      </w:pPr>
    </w:p>
    <w:p w14:paraId="31ECF60D" w14:textId="19267F64" w:rsidR="00C94EF7" w:rsidRDefault="00E11156" w:rsidP="00AE7D53">
      <w:pPr>
        <w:pStyle w:val="ListParagraph"/>
      </w:pPr>
      <w:r>
        <w:rPr>
          <w:noProof/>
          <w:lang w:val="nb-NO" w:eastAsia="nb-NO"/>
        </w:rPr>
        <mc:AlternateContent>
          <mc:Choice Requires="wps">
            <w:drawing>
              <wp:anchor distT="0" distB="0" distL="114300" distR="114300" simplePos="0" relativeHeight="251651072" behindDoc="0" locked="0" layoutInCell="1" allowOverlap="1" wp14:anchorId="3DD8EFDB" wp14:editId="38621121">
                <wp:simplePos x="0" y="0"/>
                <wp:positionH relativeFrom="column">
                  <wp:posOffset>975047</wp:posOffset>
                </wp:positionH>
                <wp:positionV relativeFrom="paragraph">
                  <wp:posOffset>140335</wp:posOffset>
                </wp:positionV>
                <wp:extent cx="1900366" cy="680873"/>
                <wp:effectExtent l="0" t="0" r="24130" b="24130"/>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900366" cy="680873"/>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3BC7" w14:textId="077A9570" w:rsidR="001C4AA5" w:rsidRPr="006C3CFC" w:rsidRDefault="001C4AA5" w:rsidP="00AE7D53">
                            <w:pPr>
                              <w:jc w:val="center"/>
                              <w:rPr>
                                <w:sz w:val="22"/>
                                <w:szCs w:val="20"/>
                                <w:lang w:val="nb-NO"/>
                              </w:rPr>
                            </w:pPr>
                            <w:r w:rsidRPr="006C3CFC">
                              <w:rPr>
                                <w:rFonts w:cs="Arial"/>
                                <w:color w:val="000000" w:themeColor="text1"/>
                                <w:kern w:val="24"/>
                                <w:sz w:val="28"/>
                                <w:szCs w:val="28"/>
                                <w:lang w:val="nb-NO"/>
                              </w:rPr>
                              <w:t>Brukes innen 3 dager etter åpning</w:t>
                            </w:r>
                          </w:p>
                        </w:txbxContent>
                      </wps:txbx>
                      <wps:bodyPr rtlCol="0" anchor="ctr"/>
                    </wps:wsp>
                  </a:graphicData>
                </a:graphic>
              </wp:anchor>
            </w:drawing>
          </mc:Choice>
          <mc:Fallback>
            <w:pict>
              <v:roundrect w14:anchorId="3DD8EFDB" id="Rectangle: Rounded Corners 2096" o:spid="_x0000_s1431" style="position:absolute;left:0;text-align:left;margin-left:76.8pt;margin-top:11.05pt;width:149.65pt;height:53.6pt;rotation:-90;z-index:251651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" fillcolor="#99d5c7" strokecolor="black [3213]" strokeweight="1pt">
                <v:stroke joinstyle="miter"/>
                <v:textbox>
                  <w:txbxContent>
                    <w:p w14:paraId="2E393BC7" w14:textId="077A9570" w:rsidR="001C4AA5" w:rsidRPr="006C3CFC" w:rsidRDefault="001C4AA5" w:rsidP="00AE7D53">
                      <w:pPr>
                        <w:jc w:val="center"/>
                        <w:rPr>
                          <w:sz w:val="22"/>
                          <w:szCs w:val="20"/>
                          <w:lang w:val="nb-NO"/>
                        </w:rPr>
                      </w:pPr>
                      <w:r w:rsidRPr="006C3CFC">
                        <w:rPr>
                          <w:rFonts w:cs="Arial"/>
                          <w:color w:val="000000" w:themeColor="text1"/>
                          <w:kern w:val="24"/>
                          <w:sz w:val="28"/>
                          <w:szCs w:val="28"/>
                          <w:lang w:val="nb-NO"/>
                        </w:rPr>
                        <w:t>Brukes innen 3 dager etter åpning</w:t>
                      </w:r>
                    </w:p>
                  </w:txbxContent>
                </v:textbox>
              </v:roundrect>
            </w:pict>
          </mc:Fallback>
        </mc:AlternateContent>
      </w:r>
    </w:p>
    <w:p w14:paraId="50E8A2D0" w14:textId="37FC5823" w:rsidR="00C94EF7" w:rsidRDefault="00C94EF7" w:rsidP="00AE7D53">
      <w:pPr>
        <w:pStyle w:val="ListParagraph"/>
      </w:pPr>
    </w:p>
    <w:p w14:paraId="25531886" w14:textId="13F30BB1" w:rsidR="00C94EF7" w:rsidRDefault="00C94EF7" w:rsidP="00AE7D53">
      <w:pPr>
        <w:pStyle w:val="ListParagraph"/>
      </w:pPr>
    </w:p>
    <w:p w14:paraId="01AC744F" w14:textId="570466F3" w:rsidR="00CE2568" w:rsidRDefault="00E11156" w:rsidP="00AE7D53">
      <w:pPr>
        <w:pStyle w:val="ListParagraph"/>
      </w:pPr>
      <w:r>
        <w:rPr>
          <w:noProof/>
          <w:lang w:val="nb-NO" w:eastAsia="nb-NO"/>
        </w:rPr>
        <mc:AlternateContent>
          <mc:Choice Requires="wps">
            <w:drawing>
              <wp:anchor distT="0" distB="0" distL="114300" distR="114300" simplePos="0" relativeHeight="251654144" behindDoc="0" locked="0" layoutInCell="1" allowOverlap="1" wp14:anchorId="453B0F54" wp14:editId="2537EEF0">
                <wp:simplePos x="0" y="0"/>
                <wp:positionH relativeFrom="column">
                  <wp:posOffset>4013522</wp:posOffset>
                </wp:positionH>
                <wp:positionV relativeFrom="paragraph">
                  <wp:posOffset>185420</wp:posOffset>
                </wp:positionV>
                <wp:extent cx="2687320" cy="1881017"/>
                <wp:effectExtent l="3175" t="0" r="20955" b="20955"/>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017"/>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C6647" w14:textId="0968D8AD" w:rsidR="001C4AA5" w:rsidRPr="0091353A" w:rsidRDefault="001C4AA5" w:rsidP="00AE7D53">
                            <w:pPr>
                              <w:rPr>
                                <w:lang w:val="nb-NO"/>
                              </w:rPr>
                            </w:pPr>
                            <w:r w:rsidRPr="0091353A">
                              <w:rPr>
                                <w:rFonts w:cs="Arial"/>
                                <w:color w:val="000000" w:themeColor="text1"/>
                                <w:kern w:val="24"/>
                                <w:sz w:val="32"/>
                                <w:szCs w:val="32"/>
                                <w:lang w:val="nb-NO"/>
                              </w:rPr>
                              <w:t>I butikker brukes ofte disse datoene på hyllene sine, hovedsakelig for lagerformål. De er ikke lovpålagt og er anvisninger for butikkpersonell, IKKE for kunder.</w:t>
                            </w:r>
                          </w:p>
                        </w:txbxContent>
                      </wps:txbx>
                      <wps:bodyPr rtlCol="0" anchor="ctr">
                        <a:noAutofit/>
                      </wps:bodyPr>
                    </wps:wsp>
                  </a:graphicData>
                </a:graphic>
                <wp14:sizeRelV relativeFrom="margin">
                  <wp14:pctHeight>0</wp14:pctHeight>
                </wp14:sizeRelV>
              </wp:anchor>
            </w:drawing>
          </mc:Choice>
          <mc:Fallback>
            <w:pict>
              <v:roundrect w14:anchorId="453B0F54" id="Rectangle: Rounded Corners 2101" o:spid="_x0000_s1432" style="position:absolute;left:0;text-align:left;margin-left:316.05pt;margin-top:14.6pt;width:211.6pt;height:148.1pt;rotation:-90;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" fillcolor="#99d5c7" strokecolor="black [3213]" strokeweight="1pt">
                <v:stroke joinstyle="miter"/>
                <v:textbox>
                  <w:txbxContent>
                    <w:p w14:paraId="64CC6647" w14:textId="0968D8AD" w:rsidR="001C4AA5" w:rsidRPr="0091353A" w:rsidRDefault="001C4AA5" w:rsidP="00AE7D53">
                      <w:pPr>
                        <w:rPr>
                          <w:lang w:val="nb-NO"/>
                        </w:rPr>
                      </w:pPr>
                      <w:r w:rsidRPr="0091353A">
                        <w:rPr>
                          <w:rFonts w:cs="Arial"/>
                          <w:color w:val="000000" w:themeColor="text1"/>
                          <w:kern w:val="24"/>
                          <w:sz w:val="32"/>
                          <w:szCs w:val="32"/>
                          <w:lang w:val="nb-NO"/>
                        </w:rPr>
                        <w:t>I butikker brukes ofte disse datoene på hyllene sine, hovedsakelig for lagerformål. De er ikke lovpålagt og er anvisninger for butikkpersonell, IKKE for kunder.</w:t>
                      </w:r>
                    </w:p>
                  </w:txbxContent>
                </v:textbox>
              </v:roundrect>
            </w:pict>
          </mc:Fallback>
        </mc:AlternateContent>
      </w:r>
    </w:p>
    <w:p w14:paraId="461BAF3B" w14:textId="0C19DB72" w:rsidR="00CE2568" w:rsidRDefault="00CE2568" w:rsidP="00AE7D53">
      <w:pPr>
        <w:pStyle w:val="ListParagraph"/>
      </w:pPr>
    </w:p>
    <w:p w14:paraId="39C0457D" w14:textId="67A21D78" w:rsidR="00CE2568" w:rsidRDefault="00CE2568" w:rsidP="00AE7D53">
      <w:pPr>
        <w:pStyle w:val="ListParagraph"/>
      </w:pPr>
    </w:p>
    <w:p w14:paraId="6810FF66" w14:textId="7723675F" w:rsidR="00CE2568" w:rsidRDefault="00CE2568" w:rsidP="00AE7D53">
      <w:pPr>
        <w:pStyle w:val="ListParagraph"/>
      </w:pPr>
    </w:p>
    <w:p w14:paraId="4423A5A3" w14:textId="373A2851" w:rsidR="00333E56" w:rsidRDefault="00E11156" w:rsidP="00333E56">
      <w:pPr>
        <w:ind w:firstLine="720"/>
      </w:pPr>
      <w:r>
        <w:rPr>
          <w:noProof/>
          <w:lang w:val="nb-NO" w:eastAsia="nb-NO"/>
        </w:rPr>
        <mc:AlternateContent>
          <mc:Choice Requires="wps">
            <w:drawing>
              <wp:anchor distT="0" distB="0" distL="114300" distR="114300" simplePos="0" relativeHeight="251655168" behindDoc="0" locked="0" layoutInCell="1" allowOverlap="1" wp14:anchorId="3DFF2842" wp14:editId="6DD63FC2">
                <wp:simplePos x="0" y="0"/>
                <wp:positionH relativeFrom="column">
                  <wp:posOffset>1270000</wp:posOffset>
                </wp:positionH>
                <wp:positionV relativeFrom="paragraph">
                  <wp:posOffset>472440</wp:posOffset>
                </wp:positionV>
                <wp:extent cx="1346200" cy="680720"/>
                <wp:effectExtent l="8890" t="0" r="15240" b="15240"/>
                <wp:wrapNone/>
                <wp:docPr id="2095"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32880" w14:textId="75C3ED57" w:rsidR="001C4AA5" w:rsidRPr="006C3CFC" w:rsidRDefault="001C4AA5" w:rsidP="00AE7D53">
                            <w:pPr>
                              <w:jc w:val="center"/>
                              <w:rPr>
                                <w:lang w:val="nb-NO"/>
                              </w:rPr>
                            </w:pPr>
                            <w:r w:rsidRPr="006C3CFC">
                              <w:rPr>
                                <w:rFonts w:cs="Arial"/>
                                <w:color w:val="000000" w:themeColor="text1"/>
                                <w:kern w:val="24"/>
                                <w:sz w:val="32"/>
                                <w:szCs w:val="32"/>
                                <w:lang w:val="nb-NO"/>
                              </w:rPr>
                              <w:t>Kan stå utstilt til</w:t>
                            </w:r>
                          </w:p>
                        </w:txbxContent>
                      </wps:txbx>
                      <wps:bodyPr rtlCol="0" anchor="ctr"/>
                    </wps:wsp>
                  </a:graphicData>
                </a:graphic>
              </wp:anchor>
            </w:drawing>
          </mc:Choice>
          <mc:Fallback>
            <w:pict>
              <v:roundrect w14:anchorId="3DFF2842" id="Rectangle: Rounded Corners 2095" o:spid="_x0000_s1433" style="position:absolute;left:0;text-align:left;margin-left:100pt;margin-top:37.2pt;width:106pt;height:53.6pt;rotation:-90;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" fillcolor="#99d5c7" strokecolor="black [3213]" strokeweight="1pt">
                <v:stroke joinstyle="miter"/>
                <v:textbox>
                  <w:txbxContent>
                    <w:p w14:paraId="28832880" w14:textId="75C3ED57" w:rsidR="001C4AA5" w:rsidRPr="006C3CFC" w:rsidRDefault="001C4AA5" w:rsidP="00AE7D53">
                      <w:pPr>
                        <w:jc w:val="center"/>
                        <w:rPr>
                          <w:lang w:val="nb-NO"/>
                        </w:rPr>
                      </w:pPr>
                      <w:r w:rsidRPr="006C3CFC">
                        <w:rPr>
                          <w:rFonts w:cs="Arial"/>
                          <w:color w:val="000000" w:themeColor="text1"/>
                          <w:kern w:val="24"/>
                          <w:sz w:val="32"/>
                          <w:szCs w:val="32"/>
                          <w:lang w:val="nb-NO"/>
                        </w:rPr>
                        <w:t>Kan stå utstilt til</w:t>
                      </w:r>
                    </w:p>
                  </w:txbxContent>
                </v:textbox>
              </v:roundrect>
            </w:pict>
          </mc:Fallback>
        </mc:AlternateContent>
      </w:r>
      <w:r>
        <w:rPr>
          <w:noProof/>
          <w:lang w:val="nb-NO" w:eastAsia="nb-NO"/>
        </w:rPr>
        <mc:AlternateContent>
          <mc:Choice Requires="wps">
            <w:drawing>
              <wp:anchor distT="0" distB="0" distL="114300" distR="114300" simplePos="0" relativeHeight="251656192" behindDoc="0" locked="0" layoutInCell="1" allowOverlap="1" wp14:anchorId="559972FA" wp14:editId="4F58D5C2">
                <wp:simplePos x="0" y="0"/>
                <wp:positionH relativeFrom="column">
                  <wp:posOffset>1269365</wp:posOffset>
                </wp:positionH>
                <wp:positionV relativeFrom="paragraph">
                  <wp:posOffset>1945640</wp:posOffset>
                </wp:positionV>
                <wp:extent cx="1346200" cy="680720"/>
                <wp:effectExtent l="8890" t="0" r="15240" b="15240"/>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17D04" w14:textId="1F928437" w:rsidR="001C4AA5" w:rsidRDefault="001C4AA5" w:rsidP="00AE7D53">
                            <w:pPr>
                              <w:jc w:val="center"/>
                            </w:pPr>
                            <w:r w:rsidRPr="0091353A">
                              <w:rPr>
                                <w:rFonts w:cs="Arial"/>
                                <w:color w:val="000000" w:themeColor="text1"/>
                                <w:kern w:val="24"/>
                                <w:sz w:val="32"/>
                                <w:szCs w:val="32"/>
                              </w:rPr>
                              <w:t xml:space="preserve">Best </w:t>
                            </w:r>
                            <w:proofErr w:type="spellStart"/>
                            <w:r w:rsidRPr="0091353A">
                              <w:rPr>
                                <w:rFonts w:cs="Arial"/>
                                <w:color w:val="000000" w:themeColor="text1"/>
                                <w:kern w:val="24"/>
                                <w:sz w:val="32"/>
                                <w:szCs w:val="32"/>
                              </w:rPr>
                              <w:t>før</w:t>
                            </w:r>
                            <w:proofErr w:type="spellEnd"/>
                          </w:p>
                        </w:txbxContent>
                      </wps:txbx>
                      <wps:bodyPr rtlCol="0" anchor="ctr"/>
                    </wps:wsp>
                  </a:graphicData>
                </a:graphic>
              </wp:anchor>
            </w:drawing>
          </mc:Choice>
          <mc:Fallback>
            <w:pict>
              <v:roundrect w14:anchorId="559972FA" id="Rectangle: Rounded Corners 2094" o:spid="_x0000_s1434" style="position:absolute;left:0;text-align:left;margin-left:99.95pt;margin-top:153.2pt;width:106pt;height:53.6pt;rotation:-90;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" fillcolor="#99d5c7" strokecolor="black [3213]" strokeweight="1pt">
                <v:stroke joinstyle="miter"/>
                <v:textbox>
                  <w:txbxContent>
                    <w:p w14:paraId="44B17D04" w14:textId="1F928437" w:rsidR="001C4AA5" w:rsidRDefault="001C4AA5" w:rsidP="00AE7D53">
                      <w:pPr>
                        <w:jc w:val="center"/>
                      </w:pPr>
                      <w:r w:rsidRPr="0091353A">
                        <w:rPr>
                          <w:rFonts w:cs="Arial"/>
                          <w:color w:val="000000" w:themeColor="text1"/>
                          <w:kern w:val="24"/>
                          <w:sz w:val="32"/>
                          <w:szCs w:val="32"/>
                        </w:rPr>
                        <w:t>Best før</w:t>
                      </w:r>
                    </w:p>
                  </w:txbxContent>
                </v:textbox>
              </v:roundrect>
            </w:pict>
          </mc:Fallback>
        </mc:AlternateContent>
      </w:r>
      <w:r>
        <w:rPr>
          <w:noProof/>
          <w:lang w:val="nb-NO" w:eastAsia="nb-NO"/>
        </w:rPr>
        <mc:AlternateContent>
          <mc:Choice Requires="wps">
            <w:drawing>
              <wp:anchor distT="0" distB="0" distL="114300" distR="114300" simplePos="0" relativeHeight="251657216" behindDoc="0" locked="0" layoutInCell="1" allowOverlap="1" wp14:anchorId="44DF402A" wp14:editId="1E0D5D0E">
                <wp:simplePos x="0" y="0"/>
                <wp:positionH relativeFrom="column">
                  <wp:posOffset>1272862</wp:posOffset>
                </wp:positionH>
                <wp:positionV relativeFrom="paragraph">
                  <wp:posOffset>3448685</wp:posOffset>
                </wp:positionV>
                <wp:extent cx="1346200" cy="680720"/>
                <wp:effectExtent l="8890" t="0" r="15240" b="1524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8521C" w14:textId="457BC0AB" w:rsidR="001C4AA5" w:rsidRDefault="001C4AA5" w:rsidP="00AE7D53">
                            <w:pPr>
                              <w:jc w:val="center"/>
                            </w:pPr>
                            <w:proofErr w:type="spellStart"/>
                            <w:r w:rsidRPr="0091353A">
                              <w:rPr>
                                <w:rFonts w:cs="Arial"/>
                                <w:color w:val="000000" w:themeColor="text1"/>
                                <w:kern w:val="24"/>
                                <w:sz w:val="32"/>
                                <w:szCs w:val="32"/>
                              </w:rPr>
                              <w:t>Siste</w:t>
                            </w:r>
                            <w:proofErr w:type="spellEnd"/>
                            <w:r w:rsidRPr="0091353A">
                              <w:rPr>
                                <w:rFonts w:cs="Arial"/>
                                <w:color w:val="000000" w:themeColor="text1"/>
                                <w:kern w:val="24"/>
                                <w:sz w:val="32"/>
                                <w:szCs w:val="32"/>
                              </w:rPr>
                              <w:t xml:space="preserve"> </w:t>
                            </w:r>
                            <w:proofErr w:type="spellStart"/>
                            <w:r w:rsidRPr="0091353A">
                              <w:rPr>
                                <w:rFonts w:cs="Arial"/>
                                <w:color w:val="000000" w:themeColor="text1"/>
                                <w:kern w:val="24"/>
                                <w:sz w:val="32"/>
                                <w:szCs w:val="32"/>
                              </w:rPr>
                              <w:t>forbruksdat</w:t>
                            </w:r>
                            <w:proofErr w:type="spellEnd"/>
                          </w:p>
                        </w:txbxContent>
                      </wps:txbx>
                      <wps:bodyPr rtlCol="0" anchor="ctr"/>
                    </wps:wsp>
                  </a:graphicData>
                </a:graphic>
              </wp:anchor>
            </w:drawing>
          </mc:Choice>
          <mc:Fallback>
            <w:pict>
              <v:roundrect w14:anchorId="44DF402A" id="Rectangle: Rounded Corners 2093" o:spid="_x0000_s1435" style="position:absolute;left:0;text-align:left;margin-left:100.25pt;margin-top:271.55pt;width:106pt;height:53.6pt;rotation:-90;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" fillcolor="#99d5c7" strokecolor="black [3213]" strokeweight="1pt">
                <v:stroke joinstyle="miter"/>
                <v:textbox>
                  <w:txbxContent>
                    <w:p w14:paraId="36E8521C" w14:textId="457BC0AB" w:rsidR="001C4AA5" w:rsidRDefault="001C4AA5" w:rsidP="00AE7D53">
                      <w:pPr>
                        <w:jc w:val="center"/>
                      </w:pPr>
                      <w:r w:rsidRPr="0091353A">
                        <w:rPr>
                          <w:rFonts w:cs="Arial"/>
                          <w:color w:val="000000" w:themeColor="text1"/>
                          <w:kern w:val="24"/>
                          <w:sz w:val="32"/>
                          <w:szCs w:val="32"/>
                        </w:rPr>
                        <w:t>Siste forbruksdat</w:t>
                      </w:r>
                    </w:p>
                  </w:txbxContent>
                </v:textbox>
              </v:roundrect>
            </w:pict>
          </mc:Fallback>
        </mc:AlternateContent>
      </w:r>
      <w:r>
        <w:rPr>
          <w:noProof/>
          <w:lang w:val="nb-NO" w:eastAsia="nb-NO"/>
        </w:rPr>
        <mc:AlternateContent>
          <mc:Choice Requires="wps">
            <w:drawing>
              <wp:anchor distT="0" distB="0" distL="114300" distR="114300" simplePos="0" relativeHeight="251658240" behindDoc="0" locked="0" layoutInCell="1" allowOverlap="1" wp14:anchorId="49E2F71A" wp14:editId="01B792F1">
                <wp:simplePos x="0" y="0"/>
                <wp:positionH relativeFrom="column">
                  <wp:posOffset>1306517</wp:posOffset>
                </wp:positionH>
                <wp:positionV relativeFrom="paragraph">
                  <wp:posOffset>1462405</wp:posOffset>
                </wp:positionV>
                <wp:extent cx="4088765" cy="1910715"/>
                <wp:effectExtent l="3175" t="0" r="10160" b="10160"/>
                <wp:wrapNone/>
                <wp:docPr id="2098"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191071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BB790" w14:textId="77777777" w:rsidR="001C4AA5" w:rsidRPr="0091353A" w:rsidRDefault="001C4AA5" w:rsidP="0091353A">
                            <w:pPr>
                              <w:spacing w:line="400" w:lineRule="exact"/>
                              <w:rPr>
                                <w:sz w:val="28"/>
                                <w:szCs w:val="28"/>
                                <w:lang w:val="nb-NO"/>
                              </w:rPr>
                            </w:pPr>
                            <w:r w:rsidRPr="0091353A">
                              <w:rPr>
                                <w:rFonts w:cs="Arial"/>
                                <w:color w:val="000000" w:themeColor="text1"/>
                                <w:kern w:val="24"/>
                                <w:sz w:val="28"/>
                                <w:szCs w:val="28"/>
                                <w:lang w:val="nb-NO" w:bidi="nb-NO"/>
                              </w:rPr>
                              <w:t>Disse datoene gjelder kvalitet, ikke sikkerhet. Denne maten vil smake best før datoen som står på etiketten. Hvis vi spiser maten etter denne datoen, betyr ikke de at vi vil bli syke, men smaken er kanskje ikke like god. Disse datoene står på et bredt utvalg av fryst, tørket, hermetisk og annen type mat.</w:t>
                            </w:r>
                          </w:p>
                          <w:p w14:paraId="61FA0C54" w14:textId="6224D928" w:rsidR="001C4AA5" w:rsidRPr="0091353A" w:rsidRDefault="001C4AA5" w:rsidP="00AE7D53">
                            <w:pPr>
                              <w:rPr>
                                <w:lang w:val="nb-NO"/>
                              </w:rPr>
                            </w:pPr>
                          </w:p>
                        </w:txbxContent>
                      </wps:txbx>
                      <wps:bodyPr rtlCol="0" anchor="ctr"/>
                    </wps:wsp>
                  </a:graphicData>
                </a:graphic>
              </wp:anchor>
            </w:drawing>
          </mc:Choice>
          <mc:Fallback>
            <w:pict>
              <v:roundrect w14:anchorId="49E2F71A" id="Rectangle: Rounded Corners 2098" o:spid="_x0000_s1436" style="position:absolute;left:0;text-align:left;margin-left:102.9pt;margin-top:115.15pt;width:321.95pt;height:150.45pt;rotation:-90;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" fillcolor="#99d5c7" strokecolor="black [3213]" strokeweight="1pt">
                <v:stroke joinstyle="miter"/>
                <v:textbox>
                  <w:txbxContent>
                    <w:p w14:paraId="3AABB790" w14:textId="77777777" w:rsidR="001C4AA5" w:rsidRPr="0091353A" w:rsidRDefault="001C4AA5" w:rsidP="0091353A">
                      <w:pPr>
                        <w:spacing w:line="400" w:lineRule="exact"/>
                        <w:rPr>
                          <w:sz w:val="28"/>
                          <w:szCs w:val="28"/>
                          <w:lang w:val="nb-NO"/>
                        </w:rPr>
                      </w:pPr>
                      <w:r w:rsidRPr="0091353A">
                        <w:rPr>
                          <w:rFonts w:cs="Arial"/>
                          <w:color w:val="000000" w:themeColor="text1"/>
                          <w:kern w:val="24"/>
                          <w:sz w:val="28"/>
                          <w:szCs w:val="28"/>
                          <w:lang w:val="nb-NO" w:bidi="nb-NO"/>
                        </w:rPr>
                        <w:t>Disse datoene gjelder kvalitet, ikke sikkerhet. Denne maten vil smake best før datoen som står på etiketten. Hvis vi spiser maten etter denne datoen, betyr ikke de at vi vil bli syke, men smaken er kanskje ikke like god. Disse datoene står på et bredt utvalg av fryst, tørket, hermetisk og annen type mat.</w:t>
                      </w:r>
                    </w:p>
                    <w:p w14:paraId="61FA0C54" w14:textId="6224D928" w:rsidR="001C4AA5" w:rsidRPr="0091353A" w:rsidRDefault="001C4AA5" w:rsidP="00AE7D53">
                      <w:pPr>
                        <w:rPr>
                          <w:lang w:val="nb-NO"/>
                        </w:rPr>
                      </w:pPr>
                    </w:p>
                  </w:txbxContent>
                </v:textbox>
              </v:roundrect>
            </w:pict>
          </mc:Fallback>
        </mc:AlternateContent>
      </w:r>
      <w:r>
        <w:rPr>
          <w:noProof/>
          <w:lang w:val="nb-NO" w:eastAsia="nb-NO"/>
        </w:rPr>
        <mc:AlternateContent>
          <mc:Choice Requires="wps">
            <w:drawing>
              <wp:anchor distT="0" distB="0" distL="114300" distR="114300" simplePos="0" relativeHeight="251659264" behindDoc="0" locked="0" layoutInCell="1" allowOverlap="1" wp14:anchorId="573D5646" wp14:editId="7A8CEB82">
                <wp:simplePos x="0" y="0"/>
                <wp:positionH relativeFrom="column">
                  <wp:posOffset>4020507</wp:posOffset>
                </wp:positionH>
                <wp:positionV relativeFrom="paragraph">
                  <wp:posOffset>2164715</wp:posOffset>
                </wp:positionV>
                <wp:extent cx="2687320" cy="1864822"/>
                <wp:effectExtent l="0" t="7620" r="10160" b="10160"/>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64822"/>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2242E" w14:textId="48C03B6F" w:rsidR="001C4AA5" w:rsidRPr="0091353A" w:rsidRDefault="001C4AA5" w:rsidP="00AE7D53">
                            <w:pPr>
                              <w:rPr>
                                <w:lang w:val="nb-NO"/>
                              </w:rPr>
                            </w:pPr>
                            <w:r w:rsidRPr="0091353A">
                              <w:rPr>
                                <w:rFonts w:cs="Arial"/>
                                <w:color w:val="000000" w:themeColor="text1"/>
                                <w:kern w:val="24"/>
                                <w:sz w:val="32"/>
                                <w:szCs w:val="32"/>
                                <w:lang w:val="nb-NO"/>
                              </w:rPr>
                              <w:t>Denne etiketten betyr at når du har fjernet emballasjen og utsatt maten for luft, bør den settes i kjøleskapet for å hindre mikrobevekst.</w:t>
                            </w:r>
                          </w:p>
                        </w:txbxContent>
                      </wps:txbx>
                      <wps:bodyPr rtlCol="0" anchor="ctr">
                        <a:noAutofit/>
                      </wps:bodyPr>
                    </wps:wsp>
                  </a:graphicData>
                </a:graphic>
                <wp14:sizeRelV relativeFrom="margin">
                  <wp14:pctHeight>0</wp14:pctHeight>
                </wp14:sizeRelV>
              </wp:anchor>
            </w:drawing>
          </mc:Choice>
          <mc:Fallback>
            <w:pict>
              <v:roundrect w14:anchorId="573D5646" id="Rectangle: Rounded Corners 2100" o:spid="_x0000_s1437" style="position:absolute;left:0;text-align:left;margin-left:316.6pt;margin-top:170.45pt;width:211.6pt;height:146.85pt;rotation:-90;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" fillcolor="#99d5c7" strokecolor="black [3213]" strokeweight="1pt">
                <v:stroke joinstyle="miter"/>
                <v:textbox>
                  <w:txbxContent>
                    <w:p w14:paraId="31A2242E" w14:textId="48C03B6F" w:rsidR="001C4AA5" w:rsidRPr="0091353A" w:rsidRDefault="001C4AA5" w:rsidP="00AE7D53">
                      <w:pPr>
                        <w:rPr>
                          <w:lang w:val="nb-NO"/>
                        </w:rPr>
                      </w:pPr>
                      <w:r w:rsidRPr="0091353A">
                        <w:rPr>
                          <w:rFonts w:cs="Arial"/>
                          <w:color w:val="000000" w:themeColor="text1"/>
                          <w:kern w:val="24"/>
                          <w:sz w:val="32"/>
                          <w:szCs w:val="32"/>
                          <w:lang w:val="nb-NO"/>
                        </w:rPr>
                        <w:t>Denne etiketten betyr at når du har fjernet emballasjen og utsatt maten for luft, bør den settes i kjøleskapet for å hindre mikrobevekst.</w:t>
                      </w:r>
                    </w:p>
                  </w:txbxContent>
                </v:textbox>
              </v:roundrect>
            </w:pict>
          </mc:Fallback>
        </mc:AlternateContent>
      </w:r>
      <w:r>
        <w:rPr>
          <w:noProof/>
          <w:lang w:val="nb-NO" w:eastAsia="nb-NO"/>
        </w:rPr>
        <mc:AlternateContent>
          <mc:Choice Requires="wps">
            <w:drawing>
              <wp:inline distT="0" distB="0" distL="0" distR="0" wp14:anchorId="1D70C149" wp14:editId="2024C8FA">
                <wp:extent cx="1804035" cy="634365"/>
                <wp:effectExtent l="0" t="0" r="0" b="0"/>
                <wp:docPr id="2092" name="TextBox 9" descr="Label Sort&#10;"/>
                <wp:cNvGraphicFramePr/>
                <a:graphic xmlns:a="http://schemas.openxmlformats.org/drawingml/2006/main">
                  <a:graphicData uri="http://schemas.microsoft.com/office/word/2010/wordprocessingShape">
                    <wps:wsp>
                      <wps:cNvSpPr txBox="1"/>
                      <wps:spPr>
                        <a:xfrm rot="16200000">
                          <a:off x="0" y="0"/>
                          <a:ext cx="1804035" cy="634365"/>
                        </a:xfrm>
                        <a:prstGeom prst="rect">
                          <a:avLst/>
                        </a:prstGeom>
                        <a:noFill/>
                      </wps:spPr>
                      <wps:txbx>
                        <w:txbxContent>
                          <w:p w14:paraId="38CF7641" w14:textId="63D3E8D0" w:rsidR="001C4AA5" w:rsidRPr="00D4327E" w:rsidRDefault="001C4AA5" w:rsidP="00D4327E">
                            <w:pPr>
                              <w:pStyle w:val="Heading3"/>
                              <w:rPr>
                                <w:sz w:val="56"/>
                                <w:szCs w:val="52"/>
                              </w:rPr>
                            </w:pPr>
                            <w:proofErr w:type="spellStart"/>
                            <w:r w:rsidRPr="0091353A">
                              <w:rPr>
                                <w:sz w:val="56"/>
                                <w:szCs w:val="52"/>
                              </w:rPr>
                              <w:t>Etikettype</w:t>
                            </w:r>
                            <w:proofErr w:type="spellEnd"/>
                          </w:p>
                        </w:txbxContent>
                      </wps:txbx>
                      <wps:bodyPr wrap="none" rtlCol="0">
                        <a:spAutoFit/>
                      </wps:bodyPr>
                    </wps:wsp>
                  </a:graphicData>
                </a:graphic>
              </wp:inline>
            </w:drawing>
          </mc:Choice>
          <mc:Fallback>
            <w:pict>
              <v:shape w14:anchorId="1D70C149" id="_x0000_s1438" type="#_x0000_t202" alt="Label Sort&#10;" style="width:142.05pt;height:49.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" filled="f" stroked="f">
                <v:textbox style="mso-fit-shape-to-text:t">
                  <w:txbxContent>
                    <w:p w14:paraId="38CF7641" w14:textId="63D3E8D0" w:rsidR="001C4AA5" w:rsidRPr="00D4327E" w:rsidRDefault="001C4AA5" w:rsidP="00D4327E">
                      <w:pPr>
                        <w:pStyle w:val="Heading3"/>
                        <w:rPr>
                          <w:sz w:val="56"/>
                          <w:szCs w:val="52"/>
                        </w:rPr>
                      </w:pPr>
                      <w:proofErr w:type="spellStart"/>
                      <w:r w:rsidRPr="0091353A">
                        <w:rPr>
                          <w:sz w:val="56"/>
                          <w:szCs w:val="52"/>
                        </w:rPr>
                        <w:t>Etikettype</w:t>
                      </w:r>
                      <w:proofErr w:type="spellEnd"/>
                    </w:p>
                  </w:txbxContent>
                </v:textbox>
                <w10:anchorlock/>
              </v:shape>
            </w:pict>
          </mc:Fallback>
        </mc:AlternateContent>
      </w:r>
      <w:r w:rsidR="00C94EF7">
        <w:rPr>
          <w:noProof/>
          <w:lang w:val="nb-NO" w:eastAsia="nb-NO"/>
        </w:rPr>
        <mc:AlternateContent>
          <mc:Choice Requires="wps">
            <w:drawing>
              <wp:inline distT="0" distB="0" distL="0" distR="0" wp14:anchorId="1C143A87" wp14:editId="3E3ED67E">
                <wp:extent cx="4618355" cy="476885"/>
                <wp:effectExtent l="0" t="0" r="0" b="0"/>
                <wp:docPr id="2091" name="TextBox 7" descr="Match the food label to the correct definition&#10;"/>
                <wp:cNvGraphicFramePr/>
                <a:graphic xmlns:a="http://schemas.openxmlformats.org/drawingml/2006/main">
                  <a:graphicData uri="http://schemas.microsoft.com/office/word/2010/wordprocessingShape">
                    <wps:wsp>
                      <wps:cNvSpPr txBox="1"/>
                      <wps:spPr>
                        <a:xfrm rot="16200000">
                          <a:off x="0" y="0"/>
                          <a:ext cx="4618355" cy="476885"/>
                        </a:xfrm>
                        <a:prstGeom prst="rect">
                          <a:avLst/>
                        </a:prstGeom>
                        <a:noFill/>
                      </wps:spPr>
                      <wps:txbx>
                        <w:txbxContent>
                          <w:p w14:paraId="799AC23D" w14:textId="7E4C5123" w:rsidR="001C4AA5" w:rsidRPr="006C3CFC" w:rsidRDefault="001C4AA5" w:rsidP="00AE7D53">
                            <w:pPr>
                              <w:rPr>
                                <w:lang w:val="nb-NO"/>
                              </w:rPr>
                            </w:pPr>
                            <w:r w:rsidRPr="006C3CFC">
                              <w:rPr>
                                <w:rFonts w:cs="Arial"/>
                                <w:color w:val="000000" w:themeColor="text1"/>
                                <w:kern w:val="24"/>
                                <w:sz w:val="36"/>
                                <w:szCs w:val="36"/>
                                <w:lang w:val="nb-NO"/>
                              </w:rPr>
                              <w:t>Kombiner matetiketten med riktig definisjon</w:t>
                            </w:r>
                          </w:p>
                        </w:txbxContent>
                      </wps:txbx>
                      <wps:bodyPr wrap="none" rtlCol="0">
                        <a:spAutoFit/>
                      </wps:bodyPr>
                    </wps:wsp>
                  </a:graphicData>
                </a:graphic>
              </wp:inline>
            </w:drawing>
          </mc:Choice>
          <mc:Fallback>
            <w:pict>
              <v:shape w14:anchorId="1C143A87" id="_x0000_s1439" type="#_x0000_t202" alt="Match the food label to the correct definition&#10;" style="width:363.65pt;height:37.5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" filled="f" stroked="f">
                <v:textbox style="mso-fit-shape-to-text:t">
                  <w:txbxContent>
                    <w:p w14:paraId="799AC23D" w14:textId="7E4C5123" w:rsidR="001C4AA5" w:rsidRPr="006C3CFC" w:rsidRDefault="001C4AA5" w:rsidP="00AE7D53">
                      <w:pPr>
                        <w:rPr>
                          <w:lang w:val="nb-NO"/>
                        </w:rPr>
                      </w:pPr>
                      <w:r w:rsidRPr="006C3CFC">
                        <w:rPr>
                          <w:rFonts w:cs="Arial"/>
                          <w:color w:val="000000" w:themeColor="text1"/>
                          <w:kern w:val="24"/>
                          <w:sz w:val="36"/>
                          <w:szCs w:val="36"/>
                          <w:lang w:val="nb-NO"/>
                        </w:rPr>
                        <w:t>Kombiner matetiketten med riktig definisjon</w:t>
                      </w:r>
                    </w:p>
                  </w:txbxContent>
                </v:textbox>
                <w10:anchorlock/>
              </v:shape>
            </w:pict>
          </mc:Fallback>
        </mc:AlternateContent>
      </w:r>
    </w:p>
    <w:p w14:paraId="4D297681" w14:textId="77777777" w:rsidR="00333E56" w:rsidRDefault="00333E56">
      <w:r>
        <w:br w:type="page"/>
      </w:r>
    </w:p>
    <w:bookmarkStart w:id="20" w:name="_Hlk112921554"/>
    <w:bookmarkStart w:id="21" w:name="_Hlk113608628"/>
    <w:bookmarkEnd w:id="18"/>
    <w:p w14:paraId="640D2CE9" w14:textId="24A6E31B" w:rsidR="00CE2568" w:rsidRPr="0091353A" w:rsidRDefault="00CE2568" w:rsidP="00D4327E">
      <w:pPr>
        <w:pStyle w:val="Heading1"/>
        <w:rPr>
          <w:lang w:val="nb-NO"/>
        </w:rPr>
      </w:pPr>
      <w:r w:rsidRPr="00647369">
        <w:rPr>
          <w:noProof/>
          <w:lang w:val="nb-NO" w:eastAsia="nb-NO"/>
        </w:rPr>
        <w:lastRenderedPageBreak/>
        <mc:AlternateContent>
          <mc:Choice Requires="wpg">
            <w:drawing>
              <wp:inline distT="0" distB="0" distL="0" distR="0" wp14:anchorId="7F1D1A0F" wp14:editId="0BB7780B">
                <wp:extent cx="826770" cy="1029396"/>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96"/>
                          <a:chOff x="0" y="0"/>
                          <a:chExt cx="826770" cy="1029396"/>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126"/>
                            <a:ext cx="826770" cy="382270"/>
                          </a:xfrm>
                          <a:prstGeom prst="rect">
                            <a:avLst/>
                          </a:prstGeom>
                        </wps:spPr>
                        <wps:txbx>
                          <w:txbxContent>
                            <w:p w14:paraId="5D09B341" w14:textId="6E4556D4" w:rsidR="001C4AA5" w:rsidRPr="00647369" w:rsidRDefault="001C4AA5" w:rsidP="00CE2568">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7F1D1A0F" id="_x0000_s1440"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">
                <v:shape id="Picture 3790" o:spid="_x0000_s1441"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5" o:title=""/>
                </v:shape>
                <v:rect id="Rectangle 3791" o:spid="_x0000_s1442" style="position:absolute;top:6471;width:826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5D09B341" w14:textId="6E4556D4" w:rsidR="001C4AA5" w:rsidRPr="00647369" w:rsidRDefault="001C4AA5" w:rsidP="00CE2568">
                        <w:r>
                          <w:rPr>
                            <w:rFonts w:eastAsia="Calibri" w:cs="Arial"/>
                            <w:b/>
                            <w:bCs/>
                            <w:kern w:val="24"/>
                          </w:rPr>
                          <w:t>5.-7.trinn</w:t>
                        </w:r>
                      </w:p>
                    </w:txbxContent>
                  </v:textbox>
                </v:rect>
                <w10:anchorlock/>
              </v:group>
            </w:pict>
          </mc:Fallback>
        </mc:AlternateContent>
      </w:r>
      <w:r w:rsidR="0091353A" w:rsidRPr="0091353A">
        <w:rPr>
          <w:lang w:val="nb-NO"/>
        </w:rPr>
        <w:t xml:space="preserve"> Smittespredning</w:t>
      </w:r>
      <w:r w:rsidRPr="0091353A">
        <w:rPr>
          <w:lang w:val="nb-NO"/>
        </w:rPr>
        <w:t>:</w:t>
      </w:r>
      <w:r w:rsidR="00D4327E" w:rsidRPr="0091353A">
        <w:rPr>
          <w:lang w:val="nb-NO"/>
        </w:rPr>
        <w:t xml:space="preserve"> </w:t>
      </w:r>
      <w:r w:rsidR="0091353A" w:rsidRPr="0091353A">
        <w:rPr>
          <w:lang w:val="nb-NO"/>
        </w:rPr>
        <w:t>Dyre- og gårdshygiene</w:t>
      </w:r>
    </w:p>
    <w:p w14:paraId="6880D084" w14:textId="4B9DA18A" w:rsidR="00CE2568" w:rsidRPr="0091353A" w:rsidRDefault="00CE2568" w:rsidP="00CE2568">
      <w:pPr>
        <w:tabs>
          <w:tab w:val="left" w:pos="2458"/>
        </w:tabs>
        <w:ind w:left="2458"/>
        <w:rPr>
          <w:rFonts w:cs="Arial"/>
          <w:b/>
          <w:bCs/>
          <w:sz w:val="70"/>
          <w:szCs w:val="70"/>
          <w:lang w:val="nb-NO"/>
        </w:rPr>
      </w:pPr>
      <w:r w:rsidRPr="00C57BEC">
        <w:rPr>
          <w:rFonts w:eastAsia="Calibri" w:cs="Arial"/>
          <w:b/>
          <w:bCs/>
          <w:noProof/>
          <w:sz w:val="70"/>
          <w:szCs w:val="70"/>
          <w:lang w:val="nb-NO" w:eastAsia="nb-NO"/>
        </w:rPr>
        <mc:AlternateContent>
          <mc:Choice Requires="wps">
            <w:drawing>
              <wp:anchor distT="0" distB="0" distL="114300" distR="114300" simplePos="0" relativeHeight="251793408" behindDoc="0" locked="0" layoutInCell="1" allowOverlap="1" wp14:anchorId="794B17DA" wp14:editId="1884F06D">
                <wp:simplePos x="0" y="0"/>
                <wp:positionH relativeFrom="page">
                  <wp:posOffset>346547</wp:posOffset>
                </wp:positionH>
                <wp:positionV relativeFrom="paragraph">
                  <wp:posOffset>14605</wp:posOffset>
                </wp:positionV>
                <wp:extent cx="7015874" cy="1746688"/>
                <wp:effectExtent l="19050" t="19050" r="33020" b="44450"/>
                <wp:wrapNone/>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174668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80ACB" id="Rectangle 3851" o:spid="_x0000_s1026" alt="&quot;&quot;" style="position:absolute;margin-left:27.3pt;margin-top:1.15pt;width:552.45pt;height:137.5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" filled="f" strokecolor="#117e62" strokeweight="4.5pt">
                <w10:wrap anchorx="page"/>
              </v:rect>
            </w:pict>
          </mc:Fallback>
        </mc:AlternateContent>
      </w:r>
    </w:p>
    <w:p w14:paraId="30CC4B0B" w14:textId="7845AA8B" w:rsidR="00CE2568" w:rsidRPr="0091353A" w:rsidRDefault="0091353A" w:rsidP="0005231D">
      <w:pPr>
        <w:pStyle w:val="Heading1"/>
        <w:jc w:val="center"/>
        <w:rPr>
          <w:sz w:val="56"/>
          <w:szCs w:val="28"/>
          <w:lang w:val="nb-NO"/>
        </w:rPr>
      </w:pPr>
      <w:r w:rsidRPr="0091353A">
        <w:rPr>
          <w:sz w:val="56"/>
          <w:szCs w:val="28"/>
          <w:lang w:val="nb-NO"/>
        </w:rPr>
        <w:t>Time 7: Dyre- og gårdshygiene</w:t>
      </w:r>
    </w:p>
    <w:p w14:paraId="2F10E96A" w14:textId="38D04A2F" w:rsidR="00CE2568" w:rsidRPr="0091353A" w:rsidRDefault="0091353A" w:rsidP="00CE2568">
      <w:pPr>
        <w:jc w:val="center"/>
        <w:rPr>
          <w:sz w:val="28"/>
          <w:szCs w:val="28"/>
          <w:lang w:val="nb-NO"/>
        </w:rPr>
      </w:pPr>
      <w:r w:rsidRPr="0091353A">
        <w:rPr>
          <w:sz w:val="28"/>
          <w:szCs w:val="28"/>
          <w:lang w:val="nb-NO"/>
        </w:rPr>
        <w:t>Elevene spiller et interaktivt hukommelseskortspill for å merke seg likhetene mellom menneskers og dyrs helse.</w:t>
      </w:r>
    </w:p>
    <w:p w14:paraId="36D760E6" w14:textId="77777777" w:rsidR="00CE2568" w:rsidRPr="0091353A" w:rsidRDefault="00CE2568" w:rsidP="00CE2568">
      <w:pPr>
        <w:rPr>
          <w:lang w:val="nb-NO"/>
        </w:rPr>
      </w:pPr>
    </w:p>
    <w:p w14:paraId="7FAD25C7" w14:textId="77777777" w:rsidR="00CE2568" w:rsidRPr="0091353A" w:rsidRDefault="00CE2568" w:rsidP="00CE2568">
      <w:pPr>
        <w:rPr>
          <w:lang w:val="nb-NO"/>
        </w:rPr>
        <w:sectPr w:rsidR="00CE2568" w:rsidRPr="0091353A" w:rsidSect="00BA68D4">
          <w:type w:val="continuous"/>
          <w:pgSz w:w="11900" w:h="16840"/>
          <w:pgMar w:top="720" w:right="720" w:bottom="720" w:left="720" w:header="709" w:footer="709" w:gutter="0"/>
          <w:cols w:space="708"/>
          <w:docGrid w:linePitch="360"/>
        </w:sectPr>
      </w:pPr>
    </w:p>
    <w:p w14:paraId="308F3569" w14:textId="09B80649" w:rsidR="00CE2568" w:rsidRPr="006C3CFC" w:rsidRDefault="005445D9" w:rsidP="00CE2568">
      <w:pPr>
        <w:pStyle w:val="Heading2"/>
        <w:rPr>
          <w:lang w:val="nb-NO"/>
        </w:rPr>
      </w:pPr>
      <w:r w:rsidRPr="006C3CFC">
        <w:rPr>
          <w:lang w:val="nb-NO"/>
        </w:rPr>
        <w:t>Kompetansemål</w:t>
      </w:r>
    </w:p>
    <w:p w14:paraId="0100C933" w14:textId="55D309BF" w:rsidR="00CE2568" w:rsidRPr="006C3CFC" w:rsidRDefault="005445D9" w:rsidP="00D4327E">
      <w:pPr>
        <w:pStyle w:val="Heading3"/>
        <w:rPr>
          <w:lang w:val="nb-NO"/>
        </w:rPr>
      </w:pPr>
      <w:r w:rsidRPr="006C3CFC">
        <w:rPr>
          <w:lang w:val="nb-NO"/>
        </w:rPr>
        <w:t>Alle elever skal</w:t>
      </w:r>
      <w:r w:rsidR="00CE2568" w:rsidRPr="006C3CFC">
        <w:rPr>
          <w:lang w:val="nb-NO"/>
        </w:rPr>
        <w:t xml:space="preserve">: </w:t>
      </w:r>
    </w:p>
    <w:p w14:paraId="40B53882" w14:textId="77777777" w:rsidR="0091353A" w:rsidRPr="006C3CFC" w:rsidRDefault="0091353A" w:rsidP="00BC1E10">
      <w:pPr>
        <w:pStyle w:val="ListParagraph"/>
        <w:numPr>
          <w:ilvl w:val="0"/>
          <w:numId w:val="101"/>
        </w:numPr>
        <w:spacing w:after="120" w:line="240" w:lineRule="auto"/>
        <w:contextualSpacing w:val="0"/>
        <w:rPr>
          <w:lang w:val="nb-NO"/>
        </w:rPr>
      </w:pPr>
      <w:r w:rsidRPr="006C3CFC">
        <w:rPr>
          <w:lang w:val="nb-NO" w:bidi="nb-NO"/>
        </w:rPr>
        <w:t>forstå at det du gjør for å sikre at kjæledyret ditt er friskt, er det samme som det du må gjøre for deg selv.</w:t>
      </w:r>
    </w:p>
    <w:p w14:paraId="0345A13B" w14:textId="77777777" w:rsidR="0091353A" w:rsidRPr="006C3CFC" w:rsidRDefault="0091353A" w:rsidP="00BC1E10">
      <w:pPr>
        <w:pStyle w:val="ListParagraph"/>
        <w:numPr>
          <w:ilvl w:val="0"/>
          <w:numId w:val="101"/>
        </w:numPr>
        <w:spacing w:after="120" w:line="240" w:lineRule="auto"/>
        <w:contextualSpacing w:val="0"/>
        <w:rPr>
          <w:lang w:val="nb-NO"/>
        </w:rPr>
      </w:pPr>
      <w:r w:rsidRPr="006C3CFC">
        <w:rPr>
          <w:lang w:val="nb-NO" w:bidi="nb-NO"/>
        </w:rPr>
        <w:t>forstå at dyr, akkurat som oss, bare bør ta antibiotika hvis det er nødvendig, og at det er viktig å fullføre behandlingen.</w:t>
      </w:r>
    </w:p>
    <w:p w14:paraId="21470B49" w14:textId="77777777" w:rsidR="0091353A" w:rsidRPr="006C3CFC" w:rsidRDefault="0091353A" w:rsidP="00BC1E10">
      <w:pPr>
        <w:pStyle w:val="ListParagraph"/>
        <w:numPr>
          <w:ilvl w:val="0"/>
          <w:numId w:val="101"/>
        </w:numPr>
        <w:spacing w:after="120" w:line="240" w:lineRule="auto"/>
        <w:contextualSpacing w:val="0"/>
        <w:rPr>
          <w:lang w:val="nb-NO"/>
        </w:rPr>
      </w:pPr>
      <w:r w:rsidRPr="006C3CFC">
        <w:rPr>
          <w:lang w:val="nb-NO" w:bidi="nb-NO"/>
        </w:rPr>
        <w:t>forstå at skadelige mikrober finnes på gården, og at disse mikrobene kan spre seg til mennesker.</w:t>
      </w:r>
    </w:p>
    <w:p w14:paraId="3D88A180" w14:textId="77777777" w:rsidR="0091353A" w:rsidRPr="006C3CFC" w:rsidRDefault="0091353A" w:rsidP="00BC1E10">
      <w:pPr>
        <w:pStyle w:val="ListParagraph"/>
        <w:numPr>
          <w:ilvl w:val="0"/>
          <w:numId w:val="101"/>
        </w:numPr>
        <w:spacing w:after="120" w:line="240" w:lineRule="auto"/>
        <w:contextualSpacing w:val="0"/>
        <w:rPr>
          <w:lang w:val="nb-NO"/>
        </w:rPr>
      </w:pPr>
      <w:r w:rsidRPr="006C3CFC">
        <w:rPr>
          <w:lang w:val="nb-NO" w:bidi="nb-NO"/>
        </w:rPr>
        <w:t xml:space="preserve">forstå at når vi vasker hendene og følger noen grunnleggende regler, kan vi redusere risikoen for å få en infeksjon på gården. </w:t>
      </w:r>
    </w:p>
    <w:p w14:paraId="1A0303CD" w14:textId="5AE5357D" w:rsidR="00CE2568" w:rsidRPr="006C3CFC" w:rsidRDefault="005445D9" w:rsidP="00D4327E">
      <w:pPr>
        <w:pStyle w:val="Heading3"/>
        <w:rPr>
          <w:lang w:val="nb-NO"/>
        </w:rPr>
      </w:pPr>
      <w:r w:rsidRPr="006C3CFC">
        <w:rPr>
          <w:lang w:val="nb-NO"/>
        </w:rPr>
        <w:t>De fleste elever skal</w:t>
      </w:r>
      <w:r w:rsidR="00CE2568" w:rsidRPr="006C3CFC">
        <w:rPr>
          <w:lang w:val="nb-NO"/>
        </w:rPr>
        <w:t xml:space="preserve">: </w:t>
      </w:r>
    </w:p>
    <w:p w14:paraId="4A185C56" w14:textId="77777777" w:rsidR="0091353A" w:rsidRPr="006C3CFC" w:rsidRDefault="0091353A" w:rsidP="00BC1E10">
      <w:pPr>
        <w:pStyle w:val="ListParagraph"/>
        <w:numPr>
          <w:ilvl w:val="0"/>
          <w:numId w:val="127"/>
        </w:numPr>
        <w:spacing w:after="120" w:line="240" w:lineRule="auto"/>
        <w:contextualSpacing w:val="0"/>
        <w:rPr>
          <w:lang w:val="nb-NO"/>
        </w:rPr>
      </w:pPr>
      <w:r w:rsidRPr="006C3CFC">
        <w:rPr>
          <w:lang w:val="nb-NO" w:bidi="nb-NO"/>
        </w:rPr>
        <w:t>forstå at noen mikrober kan overføres fra dyr til mennesker og omvendt.</w:t>
      </w:r>
    </w:p>
    <w:p w14:paraId="4FE04544" w14:textId="5DF87AA3" w:rsidR="00CE2568" w:rsidRPr="006C3CFC" w:rsidRDefault="00CE2568" w:rsidP="00CE2568">
      <w:pPr>
        <w:pStyle w:val="Heading2"/>
        <w:rPr>
          <w:lang w:val="nb-NO"/>
        </w:rPr>
      </w:pPr>
      <w:r w:rsidRPr="0091353A">
        <w:rPr>
          <w:lang w:val="nb-NO"/>
        </w:rPr>
        <w:br w:type="column"/>
      </w:r>
      <w:r w:rsidR="005445D9" w:rsidRPr="006C3CFC">
        <w:rPr>
          <w:lang w:val="nb-NO"/>
        </w:rPr>
        <w:t>Relevans</w:t>
      </w:r>
    </w:p>
    <w:p w14:paraId="5A4EEF65" w14:textId="76C04148" w:rsidR="0091353A" w:rsidRPr="006C3CFC" w:rsidRDefault="0091353A" w:rsidP="00CA6D55">
      <w:pPr>
        <w:pStyle w:val="Heading3"/>
        <w:rPr>
          <w:bCs/>
          <w:lang w:val="nb-NO"/>
        </w:rPr>
      </w:pPr>
      <w:r w:rsidRPr="006C3CFC">
        <w:rPr>
          <w:lang w:val="nb-NO" w:bidi="nb-NO"/>
        </w:rPr>
        <w:t>Mat og helse</w:t>
      </w:r>
    </w:p>
    <w:p w14:paraId="2142D441" w14:textId="77777777" w:rsidR="0091353A" w:rsidRPr="006C3CFC" w:rsidRDefault="0091353A" w:rsidP="0091353A">
      <w:pPr>
        <w:pStyle w:val="ListParagraph"/>
        <w:numPr>
          <w:ilvl w:val="0"/>
          <w:numId w:val="51"/>
        </w:numPr>
        <w:spacing w:after="120" w:line="240" w:lineRule="auto"/>
        <w:ind w:left="360"/>
        <w:contextualSpacing w:val="0"/>
        <w:rPr>
          <w:rFonts w:cs="Arial"/>
          <w:lang w:val="nb-NO"/>
        </w:rPr>
      </w:pPr>
      <w:r w:rsidRPr="006C3CFC">
        <w:rPr>
          <w:rFonts w:cs="Arial"/>
          <w:lang w:val="nb-NO" w:bidi="nb-NO"/>
        </w:rPr>
        <w:t>Helse og forebygging</w:t>
      </w:r>
    </w:p>
    <w:p w14:paraId="1BD57DEF" w14:textId="2FF21FF2" w:rsidR="0091353A" w:rsidRPr="006C3CFC" w:rsidRDefault="0091353A" w:rsidP="00CA6D55">
      <w:pPr>
        <w:pStyle w:val="Heading3"/>
        <w:rPr>
          <w:bCs/>
          <w:lang w:val="nb-NO"/>
        </w:rPr>
      </w:pPr>
      <w:r w:rsidRPr="006C3CFC">
        <w:rPr>
          <w:lang w:val="nb-NO" w:bidi="nb-NO"/>
        </w:rPr>
        <w:t>Naturfag</w:t>
      </w:r>
    </w:p>
    <w:p w14:paraId="684CF5C4" w14:textId="77777777" w:rsidR="0091353A" w:rsidRPr="006C3CFC" w:rsidRDefault="0091353A" w:rsidP="0091353A">
      <w:pPr>
        <w:pStyle w:val="ListParagraph"/>
        <w:numPr>
          <w:ilvl w:val="0"/>
          <w:numId w:val="51"/>
        </w:numPr>
        <w:spacing w:after="120" w:line="240" w:lineRule="auto"/>
        <w:ind w:left="360"/>
        <w:contextualSpacing w:val="0"/>
        <w:rPr>
          <w:rFonts w:cs="Arial"/>
          <w:lang w:val="nb-NO"/>
        </w:rPr>
      </w:pPr>
      <w:r w:rsidRPr="006C3CFC">
        <w:rPr>
          <w:lang w:val="nb-NO" w:bidi="nb-NO"/>
        </w:rPr>
        <w:t>Naturvitenskapelige praksiser og tenkemåter</w:t>
      </w:r>
    </w:p>
    <w:p w14:paraId="6B7D4607" w14:textId="77777777" w:rsidR="0091353A" w:rsidRPr="006C3CFC" w:rsidRDefault="0091353A" w:rsidP="0091353A">
      <w:pPr>
        <w:pStyle w:val="ListParagraph"/>
        <w:numPr>
          <w:ilvl w:val="0"/>
          <w:numId w:val="51"/>
        </w:numPr>
        <w:spacing w:after="120" w:line="240" w:lineRule="auto"/>
        <w:ind w:left="360"/>
        <w:contextualSpacing w:val="0"/>
        <w:rPr>
          <w:rFonts w:cs="Arial"/>
          <w:lang w:val="nb-NO"/>
        </w:rPr>
      </w:pPr>
      <w:r w:rsidRPr="006C3CFC">
        <w:rPr>
          <w:lang w:val="nb-NO" w:bidi="nb-NO"/>
        </w:rPr>
        <w:t>Levende ting og deres miljø</w:t>
      </w:r>
    </w:p>
    <w:p w14:paraId="3FF474FA" w14:textId="77777777" w:rsidR="0091353A" w:rsidRPr="006C3CFC" w:rsidRDefault="0091353A" w:rsidP="0091353A">
      <w:pPr>
        <w:pStyle w:val="ListParagraph"/>
        <w:numPr>
          <w:ilvl w:val="0"/>
          <w:numId w:val="51"/>
        </w:numPr>
        <w:spacing w:after="120" w:line="240" w:lineRule="auto"/>
        <w:ind w:left="360"/>
        <w:contextualSpacing w:val="0"/>
        <w:rPr>
          <w:rFonts w:cs="Arial"/>
          <w:lang w:val="nb-NO"/>
        </w:rPr>
      </w:pPr>
      <w:r w:rsidRPr="006C3CFC">
        <w:rPr>
          <w:lang w:val="nb-NO" w:bidi="nb-NO"/>
        </w:rPr>
        <w:t>Dyr, deriblant mennesker</w:t>
      </w:r>
    </w:p>
    <w:p w14:paraId="20386D2B" w14:textId="77777777" w:rsidR="0091353A" w:rsidRPr="006C3CFC" w:rsidRDefault="0091353A" w:rsidP="00CA6D55">
      <w:pPr>
        <w:pStyle w:val="Heading3"/>
        <w:rPr>
          <w:bCs/>
          <w:lang w:val="nb-NO"/>
        </w:rPr>
      </w:pPr>
      <w:r w:rsidRPr="006C3CFC">
        <w:rPr>
          <w:lang w:val="nb-NO" w:bidi="nb-NO"/>
        </w:rPr>
        <w:t>Grunnleggende ferdigheter</w:t>
      </w:r>
    </w:p>
    <w:p w14:paraId="2FC0D600" w14:textId="77777777" w:rsidR="0091353A" w:rsidRPr="006C3CFC" w:rsidRDefault="0091353A" w:rsidP="0091353A">
      <w:pPr>
        <w:pStyle w:val="ListParagraph"/>
        <w:numPr>
          <w:ilvl w:val="0"/>
          <w:numId w:val="51"/>
        </w:numPr>
        <w:spacing w:after="120" w:line="240" w:lineRule="auto"/>
        <w:ind w:left="360"/>
        <w:contextualSpacing w:val="0"/>
        <w:rPr>
          <w:rFonts w:cs="Arial"/>
          <w:lang w:val="nb-NO"/>
        </w:rPr>
      </w:pPr>
      <w:r w:rsidRPr="006C3CFC">
        <w:rPr>
          <w:rFonts w:cs="Arial"/>
          <w:lang w:val="nb-NO" w:bidi="nb-NO"/>
        </w:rPr>
        <w:t xml:space="preserve">Lesing og forståelse </w:t>
      </w:r>
    </w:p>
    <w:p w14:paraId="04E8DC89" w14:textId="2F1FABF5" w:rsidR="00CE2568" w:rsidRPr="006C3CFC" w:rsidRDefault="00CE2568" w:rsidP="0091353A">
      <w:pPr>
        <w:rPr>
          <w:rFonts w:cs="Arial"/>
          <w:lang w:val="nb-NO"/>
        </w:rPr>
      </w:pPr>
    </w:p>
    <w:p w14:paraId="74612A77" w14:textId="77777777" w:rsidR="00CE2568" w:rsidRPr="006C3CFC" w:rsidRDefault="00CE2568" w:rsidP="00CE2568">
      <w:pPr>
        <w:spacing w:before="120" w:line="276" w:lineRule="auto"/>
        <w:rPr>
          <w:rFonts w:cs="Arial"/>
          <w:lang w:val="nb-NO"/>
        </w:rPr>
        <w:sectPr w:rsidR="00CE2568" w:rsidRPr="006C3CFC" w:rsidSect="00BA68D4">
          <w:type w:val="continuous"/>
          <w:pgSz w:w="11900" w:h="16840"/>
          <w:pgMar w:top="720" w:right="720" w:bottom="720" w:left="720" w:header="709" w:footer="709" w:gutter="0"/>
          <w:cols w:num="2" w:space="708"/>
          <w:docGrid w:linePitch="360"/>
        </w:sectPr>
      </w:pPr>
    </w:p>
    <w:p w14:paraId="4EA707FF" w14:textId="2F0723CF" w:rsidR="00CE2568" w:rsidRPr="006C3CFC" w:rsidRDefault="00CE2568" w:rsidP="00CE2568">
      <w:pPr>
        <w:spacing w:before="120" w:line="276" w:lineRule="auto"/>
        <w:rPr>
          <w:rFonts w:cs="Arial"/>
          <w:b/>
          <w:bCs/>
          <w:sz w:val="56"/>
          <w:szCs w:val="56"/>
          <w:lang w:val="nb-NO"/>
        </w:rPr>
      </w:pPr>
      <w:r w:rsidRPr="005E27C6">
        <w:rPr>
          <w:rFonts w:cs="Arial"/>
          <w:b/>
          <w:bCs/>
          <w:noProof/>
          <w:color w:val="FFFFFF" w:themeColor="background1"/>
          <w:sz w:val="36"/>
          <w:szCs w:val="36"/>
          <w:lang w:val="nb-NO" w:eastAsia="nb-NO"/>
        </w:rPr>
        <w:lastRenderedPageBreak/>
        <w:drawing>
          <wp:inline distT="0" distB="0" distL="0" distR="0" wp14:anchorId="520A3390" wp14:editId="3F084271">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91353A" w:rsidRPr="006C3CFC">
        <w:rPr>
          <w:rFonts w:cs="Arial"/>
          <w:b/>
          <w:bCs/>
          <w:sz w:val="56"/>
          <w:szCs w:val="56"/>
          <w:lang w:val="nb-NO"/>
        </w:rPr>
        <w:t>Time 7: Dyre- og gårdshygiene</w:t>
      </w:r>
    </w:p>
    <w:p w14:paraId="78EAA9B5" w14:textId="77777777" w:rsidR="00CE2568" w:rsidRPr="006C3CFC" w:rsidRDefault="00CE2568" w:rsidP="00CE2568">
      <w:pPr>
        <w:spacing w:before="120" w:line="276" w:lineRule="auto"/>
        <w:rPr>
          <w:lang w:val="nb-NO"/>
        </w:rPr>
        <w:sectPr w:rsidR="00CE2568" w:rsidRPr="006C3CFC" w:rsidSect="00BA68D4">
          <w:type w:val="continuous"/>
          <w:pgSz w:w="11906" w:h="16838"/>
          <w:pgMar w:top="720" w:right="720" w:bottom="720" w:left="720" w:header="708" w:footer="708" w:gutter="0"/>
          <w:cols w:space="708"/>
          <w:docGrid w:linePitch="360"/>
        </w:sectPr>
      </w:pPr>
    </w:p>
    <w:p w14:paraId="5D7D906B" w14:textId="0EAB4451" w:rsidR="00CE2568" w:rsidRPr="006C3CFC" w:rsidRDefault="005445D9" w:rsidP="00CE2568">
      <w:pPr>
        <w:pStyle w:val="Heading2"/>
        <w:rPr>
          <w:lang w:val="nb-NO"/>
        </w:rPr>
      </w:pPr>
      <w:r w:rsidRPr="006C3CFC">
        <w:rPr>
          <w:rStyle w:val="Heading2Char"/>
          <w:b/>
          <w:lang w:val="nb-NO"/>
        </w:rPr>
        <w:t>Ressurser</w:t>
      </w:r>
    </w:p>
    <w:p w14:paraId="351A48E4" w14:textId="0B93367E" w:rsidR="00CE2568" w:rsidRPr="006C3CFC" w:rsidRDefault="0091353A" w:rsidP="00D4327E">
      <w:pPr>
        <w:pStyle w:val="Heading3"/>
        <w:rPr>
          <w:lang w:val="nb-NO"/>
        </w:rPr>
      </w:pPr>
      <w:r w:rsidRPr="006C3CFC">
        <w:rPr>
          <w:lang w:val="nb-NO"/>
        </w:rPr>
        <w:t>Startaktivitet: Klassediskusjon</w:t>
      </w:r>
    </w:p>
    <w:p w14:paraId="4C6B1B82" w14:textId="5D04CE93" w:rsidR="00CE2568" w:rsidRPr="006C3CFC" w:rsidRDefault="00CE2568" w:rsidP="00D4327E">
      <w:pPr>
        <w:pStyle w:val="Heading4"/>
        <w:rPr>
          <w:lang w:val="nb-NO"/>
        </w:rPr>
      </w:pPr>
      <w:r w:rsidRPr="006C3CFC">
        <w:rPr>
          <w:lang w:val="nb-NO"/>
        </w:rPr>
        <w:t xml:space="preserve">Per </w:t>
      </w:r>
      <w:r w:rsidR="005445D9" w:rsidRPr="006C3CFC">
        <w:rPr>
          <w:lang w:val="nb-NO"/>
        </w:rPr>
        <w:t>klasse</w:t>
      </w:r>
    </w:p>
    <w:p w14:paraId="32F06924" w14:textId="77777777" w:rsidR="0091353A" w:rsidRPr="006C3CFC" w:rsidRDefault="0091353A" w:rsidP="0091353A">
      <w:pPr>
        <w:pStyle w:val="ListParagraph"/>
        <w:numPr>
          <w:ilvl w:val="0"/>
          <w:numId w:val="51"/>
        </w:numPr>
        <w:spacing w:before="120" w:after="120" w:line="240" w:lineRule="auto"/>
        <w:ind w:left="360"/>
        <w:contextualSpacing w:val="0"/>
        <w:rPr>
          <w:lang w:val="nb-NO"/>
        </w:rPr>
      </w:pPr>
      <w:r w:rsidRPr="006C3CFC">
        <w:rPr>
          <w:lang w:val="nb-NO" w:bidi="nb-NO"/>
        </w:rPr>
        <w:t xml:space="preserve">Kopi av PP1 (tilgjengelig på e-bug.eu) </w:t>
      </w:r>
    </w:p>
    <w:p w14:paraId="7B8D252C" w14:textId="77777777" w:rsidR="00CE2568" w:rsidRPr="006C3CFC" w:rsidRDefault="00CE2568" w:rsidP="00CE2568">
      <w:pPr>
        <w:spacing w:before="120"/>
        <w:rPr>
          <w:lang w:val="nb-NO"/>
        </w:rPr>
      </w:pPr>
    </w:p>
    <w:p w14:paraId="70D7F481" w14:textId="359B3061" w:rsidR="00CE2568" w:rsidRPr="006C3CFC" w:rsidRDefault="0091353A" w:rsidP="00D4327E">
      <w:pPr>
        <w:pStyle w:val="Heading3"/>
        <w:rPr>
          <w:lang w:val="nb-NO"/>
        </w:rPr>
      </w:pPr>
      <w:r w:rsidRPr="006C3CFC">
        <w:rPr>
          <w:lang w:val="nb-NO"/>
        </w:rPr>
        <w:t>Hovedaktivitet: Hukommelsesspill</w:t>
      </w:r>
    </w:p>
    <w:p w14:paraId="27CBEBE1" w14:textId="578B9DF8" w:rsidR="00CE2568" w:rsidRPr="006C3CFC" w:rsidRDefault="00CE2568" w:rsidP="00D4327E">
      <w:pPr>
        <w:pStyle w:val="Heading4"/>
        <w:rPr>
          <w:lang w:val="nb-NO"/>
        </w:rPr>
      </w:pPr>
      <w:r w:rsidRPr="006C3CFC">
        <w:rPr>
          <w:lang w:val="nb-NO"/>
        </w:rPr>
        <w:t xml:space="preserve">Per </w:t>
      </w:r>
      <w:r w:rsidR="005445D9" w:rsidRPr="006C3CFC">
        <w:rPr>
          <w:lang w:val="nb-NO"/>
        </w:rPr>
        <w:t>gruppe</w:t>
      </w:r>
    </w:p>
    <w:p w14:paraId="7C84E8E0" w14:textId="77777777" w:rsidR="0091353A" w:rsidRPr="006C3CFC" w:rsidRDefault="0091353A" w:rsidP="0091353A">
      <w:pPr>
        <w:pStyle w:val="ListParagraph"/>
        <w:numPr>
          <w:ilvl w:val="0"/>
          <w:numId w:val="51"/>
        </w:numPr>
        <w:spacing w:before="120" w:after="120" w:line="240" w:lineRule="auto"/>
        <w:ind w:left="360"/>
        <w:contextualSpacing w:val="0"/>
        <w:rPr>
          <w:lang w:val="nb-NO"/>
        </w:rPr>
      </w:pPr>
      <w:r w:rsidRPr="006C3CFC">
        <w:rPr>
          <w:lang w:val="nb-NO" w:bidi="nb-NO"/>
        </w:rPr>
        <w:t xml:space="preserve">Kopi av SA1 (a–d) </w:t>
      </w:r>
    </w:p>
    <w:p w14:paraId="0425BB57" w14:textId="77777777" w:rsidR="00CE2568" w:rsidRPr="006C3CFC" w:rsidRDefault="00CE2568" w:rsidP="00CE2568">
      <w:pPr>
        <w:spacing w:before="120"/>
        <w:rPr>
          <w:lang w:val="nb-NO"/>
        </w:rPr>
      </w:pPr>
    </w:p>
    <w:p w14:paraId="3690A723" w14:textId="1CBDA773" w:rsidR="00CE2568" w:rsidRPr="006C3CFC" w:rsidRDefault="0091353A" w:rsidP="00D4327E">
      <w:pPr>
        <w:pStyle w:val="Heading3"/>
        <w:rPr>
          <w:lang w:val="nb-NO"/>
        </w:rPr>
      </w:pPr>
      <w:r w:rsidRPr="006C3CFC">
        <w:rPr>
          <w:lang w:val="nb-NO"/>
        </w:rPr>
        <w:t>Ekstraaktivitet 1: Dyr (test)</w:t>
      </w:r>
    </w:p>
    <w:p w14:paraId="6668BBD6" w14:textId="292DD55C" w:rsidR="00CE2568" w:rsidRPr="006C3CFC" w:rsidRDefault="00CE2568" w:rsidP="00D4327E">
      <w:pPr>
        <w:pStyle w:val="Heading4"/>
        <w:rPr>
          <w:lang w:val="nb-NO"/>
        </w:rPr>
      </w:pPr>
      <w:r w:rsidRPr="006C3CFC">
        <w:rPr>
          <w:lang w:val="nb-NO"/>
        </w:rPr>
        <w:t xml:space="preserve">Per </w:t>
      </w:r>
      <w:r w:rsidR="005445D9" w:rsidRPr="006C3CFC">
        <w:rPr>
          <w:lang w:val="nb-NO"/>
        </w:rPr>
        <w:t>elev</w:t>
      </w:r>
    </w:p>
    <w:p w14:paraId="16330F50" w14:textId="77777777" w:rsidR="0091353A" w:rsidRPr="006C3CFC" w:rsidRDefault="0091353A" w:rsidP="0091353A">
      <w:pPr>
        <w:pStyle w:val="ListParagraph"/>
        <w:numPr>
          <w:ilvl w:val="0"/>
          <w:numId w:val="51"/>
        </w:numPr>
        <w:spacing w:before="120" w:after="120" w:line="240" w:lineRule="auto"/>
        <w:ind w:left="360"/>
        <w:contextualSpacing w:val="0"/>
        <w:rPr>
          <w:lang w:val="nb-NO"/>
        </w:rPr>
      </w:pPr>
      <w:r w:rsidRPr="006C3CFC">
        <w:rPr>
          <w:lang w:val="nb-NO" w:bidi="nb-NO"/>
        </w:rPr>
        <w:t xml:space="preserve">Kopi av EA1 </w:t>
      </w:r>
    </w:p>
    <w:p w14:paraId="651352A0" w14:textId="77777777" w:rsidR="00CE2568" w:rsidRPr="006C3CFC" w:rsidRDefault="00CE2568" w:rsidP="00CE2568">
      <w:pPr>
        <w:spacing w:before="120"/>
        <w:rPr>
          <w:lang w:val="nb-NO"/>
        </w:rPr>
      </w:pPr>
    </w:p>
    <w:p w14:paraId="3155B87D" w14:textId="4E038C51" w:rsidR="00CE2568" w:rsidRPr="006C3CFC" w:rsidRDefault="0091353A" w:rsidP="00D4327E">
      <w:pPr>
        <w:pStyle w:val="Heading3"/>
        <w:rPr>
          <w:lang w:val="nb-NO"/>
        </w:rPr>
      </w:pPr>
      <w:r w:rsidRPr="006C3CFC">
        <w:rPr>
          <w:lang w:val="nb-NO"/>
        </w:rPr>
        <w:t>Ekstraaktivitet 2: Plakat</w:t>
      </w:r>
    </w:p>
    <w:p w14:paraId="4093709F" w14:textId="79034BC2" w:rsidR="00CE2568" w:rsidRPr="006C3CFC" w:rsidRDefault="00CE2568" w:rsidP="00D4327E">
      <w:pPr>
        <w:pStyle w:val="Heading4"/>
        <w:rPr>
          <w:lang w:val="nb-NO"/>
        </w:rPr>
      </w:pPr>
      <w:r w:rsidRPr="006C3CFC">
        <w:rPr>
          <w:lang w:val="nb-NO"/>
        </w:rPr>
        <w:t xml:space="preserve">Per </w:t>
      </w:r>
      <w:r w:rsidR="005445D9" w:rsidRPr="006C3CFC">
        <w:rPr>
          <w:lang w:val="nb-NO"/>
        </w:rPr>
        <w:t>elev</w:t>
      </w:r>
      <w:r w:rsidRPr="006C3CFC">
        <w:rPr>
          <w:lang w:val="nb-NO"/>
        </w:rPr>
        <w:t xml:space="preserve"> </w:t>
      </w:r>
    </w:p>
    <w:p w14:paraId="5B687CA9" w14:textId="77777777" w:rsidR="0091353A" w:rsidRPr="006C3CFC" w:rsidRDefault="0091353A" w:rsidP="0091353A">
      <w:pPr>
        <w:pStyle w:val="ListParagraph"/>
        <w:numPr>
          <w:ilvl w:val="0"/>
          <w:numId w:val="51"/>
        </w:numPr>
        <w:spacing w:before="120" w:after="120" w:line="240" w:lineRule="auto"/>
        <w:ind w:left="360"/>
        <w:contextualSpacing w:val="0"/>
        <w:rPr>
          <w:lang w:val="nb-NO"/>
        </w:rPr>
      </w:pPr>
      <w:r w:rsidRPr="006C3CFC">
        <w:rPr>
          <w:lang w:val="nb-NO" w:bidi="nb-NO"/>
        </w:rPr>
        <w:t xml:space="preserve">A4-ark </w:t>
      </w:r>
    </w:p>
    <w:p w14:paraId="52835003" w14:textId="77777777" w:rsidR="0091353A" w:rsidRPr="006C3CFC" w:rsidRDefault="0091353A" w:rsidP="0091353A">
      <w:pPr>
        <w:pStyle w:val="ListParagraph"/>
        <w:numPr>
          <w:ilvl w:val="0"/>
          <w:numId w:val="51"/>
        </w:numPr>
        <w:spacing w:before="120" w:after="120" w:line="240" w:lineRule="auto"/>
        <w:ind w:left="360"/>
        <w:contextualSpacing w:val="0"/>
        <w:rPr>
          <w:lang w:val="nb-NO"/>
        </w:rPr>
      </w:pPr>
      <w:r w:rsidRPr="006C3CFC">
        <w:rPr>
          <w:lang w:val="nb-NO" w:bidi="nb-NO"/>
        </w:rPr>
        <w:t xml:space="preserve">Fargepenner/-blyanter </w:t>
      </w:r>
    </w:p>
    <w:p w14:paraId="6692771F" w14:textId="77777777" w:rsidR="00CE2568" w:rsidRPr="006C3CFC" w:rsidRDefault="00CE2568" w:rsidP="00CE2568">
      <w:pPr>
        <w:spacing w:before="120"/>
        <w:rPr>
          <w:lang w:val="nb-NO"/>
        </w:rPr>
      </w:pPr>
    </w:p>
    <w:p w14:paraId="1BF0DB4C" w14:textId="0C57CF64" w:rsidR="00CE2568" w:rsidRPr="006C3CFC" w:rsidRDefault="0091353A" w:rsidP="00D4327E">
      <w:pPr>
        <w:pStyle w:val="Heading3"/>
        <w:rPr>
          <w:lang w:val="nb-NO"/>
        </w:rPr>
      </w:pPr>
      <w:r w:rsidRPr="006C3CFC">
        <w:rPr>
          <w:lang w:val="nb-NO"/>
        </w:rPr>
        <w:t>Ekstraaktivitet 3: Spill - Gårdsmoro</w:t>
      </w:r>
    </w:p>
    <w:p w14:paraId="0219AFD4" w14:textId="1CDCEB4F" w:rsidR="00CE2568" w:rsidRPr="006C3CFC" w:rsidRDefault="00CE2568" w:rsidP="00D4327E">
      <w:pPr>
        <w:pStyle w:val="Heading4"/>
        <w:rPr>
          <w:lang w:val="nb-NO"/>
        </w:rPr>
      </w:pPr>
      <w:r w:rsidRPr="006C3CFC">
        <w:rPr>
          <w:lang w:val="nb-NO"/>
        </w:rPr>
        <w:t xml:space="preserve">Per </w:t>
      </w:r>
      <w:r w:rsidR="005445D9" w:rsidRPr="006C3CFC">
        <w:rPr>
          <w:lang w:val="nb-NO"/>
        </w:rPr>
        <w:t>elev</w:t>
      </w:r>
      <w:r w:rsidRPr="006C3CFC">
        <w:rPr>
          <w:lang w:val="nb-NO"/>
        </w:rPr>
        <w:t xml:space="preserve"> </w:t>
      </w:r>
    </w:p>
    <w:p w14:paraId="06718514" w14:textId="77777777" w:rsidR="0091353A" w:rsidRPr="006C3CFC" w:rsidRDefault="0091353A" w:rsidP="0091353A">
      <w:pPr>
        <w:pStyle w:val="ListParagraph"/>
        <w:numPr>
          <w:ilvl w:val="0"/>
          <w:numId w:val="51"/>
        </w:numPr>
        <w:spacing w:before="120" w:after="120" w:line="240" w:lineRule="auto"/>
        <w:ind w:left="360"/>
        <w:contextualSpacing w:val="0"/>
        <w:rPr>
          <w:lang w:val="nb-NO"/>
        </w:rPr>
      </w:pPr>
      <w:r w:rsidRPr="006C3CFC">
        <w:rPr>
          <w:lang w:val="nb-NO" w:bidi="nb-NO"/>
        </w:rPr>
        <w:t xml:space="preserve">Enhet for å få tilgang til e-Bug-nettstedet (e-bug.eu) </w:t>
      </w:r>
    </w:p>
    <w:p w14:paraId="43C1F7F0" w14:textId="3F108D1F" w:rsidR="00CE2568" w:rsidRPr="006C3CFC" w:rsidRDefault="00CE2568" w:rsidP="00CE2568">
      <w:pPr>
        <w:pStyle w:val="Heading2"/>
        <w:rPr>
          <w:lang w:val="nb-NO"/>
        </w:rPr>
      </w:pPr>
      <w:r w:rsidRPr="006C3CFC">
        <w:rPr>
          <w:lang w:val="nb-NO"/>
        </w:rPr>
        <w:br w:type="column"/>
      </w:r>
      <w:r w:rsidRPr="0091353A">
        <w:rPr>
          <w:lang w:val="nb-NO"/>
        </w:rPr>
        <w:t xml:space="preserve"> </w:t>
      </w:r>
      <w:r w:rsidR="005445D9" w:rsidRPr="006C3CFC">
        <w:rPr>
          <w:lang w:val="nb-NO"/>
        </w:rPr>
        <w:t>Støttemateriell</w:t>
      </w:r>
    </w:p>
    <w:p w14:paraId="54EFEF3A" w14:textId="77777777" w:rsidR="0091353A" w:rsidRPr="006C3CFC" w:rsidRDefault="0091353A" w:rsidP="0091353A">
      <w:pPr>
        <w:pStyle w:val="ListParagraph"/>
        <w:numPr>
          <w:ilvl w:val="0"/>
          <w:numId w:val="3"/>
        </w:numPr>
        <w:spacing w:before="120" w:after="120" w:line="240" w:lineRule="auto"/>
        <w:contextualSpacing w:val="0"/>
        <w:rPr>
          <w:rFonts w:cs="Arial"/>
          <w:lang w:val="nb-NO"/>
        </w:rPr>
      </w:pPr>
      <w:r w:rsidRPr="006C3CFC">
        <w:rPr>
          <w:lang w:val="nb-NO" w:bidi="nb-NO"/>
        </w:rPr>
        <w:t xml:space="preserve">SA1 (a–d) Hukommelsesspill (støtteark) </w:t>
      </w:r>
    </w:p>
    <w:p w14:paraId="13B97597" w14:textId="77777777" w:rsidR="0091353A" w:rsidRPr="006C3CFC" w:rsidRDefault="0091353A" w:rsidP="0091353A">
      <w:pPr>
        <w:pStyle w:val="ListParagraph"/>
        <w:numPr>
          <w:ilvl w:val="0"/>
          <w:numId w:val="3"/>
        </w:numPr>
        <w:spacing w:before="120" w:after="120" w:line="240" w:lineRule="auto"/>
        <w:contextualSpacing w:val="0"/>
        <w:rPr>
          <w:rFonts w:cs="Arial"/>
          <w:lang w:val="nb-NO"/>
        </w:rPr>
      </w:pPr>
      <w:r w:rsidRPr="006C3CFC">
        <w:rPr>
          <w:lang w:val="nb-NO" w:bidi="nb-NO"/>
        </w:rPr>
        <w:t>EA1 Dyrehygiene (test)</w:t>
      </w:r>
    </w:p>
    <w:p w14:paraId="4CE0DC73" w14:textId="77777777" w:rsidR="0091353A" w:rsidRPr="006C3CFC" w:rsidRDefault="0091353A" w:rsidP="0091353A">
      <w:pPr>
        <w:pStyle w:val="ListParagraph"/>
        <w:numPr>
          <w:ilvl w:val="0"/>
          <w:numId w:val="3"/>
        </w:numPr>
        <w:spacing w:before="120" w:after="120" w:line="240" w:lineRule="auto"/>
        <w:contextualSpacing w:val="0"/>
        <w:rPr>
          <w:rFonts w:cs="Arial"/>
          <w:lang w:val="nb-NO"/>
        </w:rPr>
      </w:pPr>
      <w:r w:rsidRPr="006C3CFC">
        <w:rPr>
          <w:lang w:val="nb-NO" w:bidi="nb-NO"/>
        </w:rPr>
        <w:t xml:space="preserve">PP1 Ta hånd om kjæledyret </w:t>
      </w:r>
    </w:p>
    <w:p w14:paraId="7DC1F9B9" w14:textId="72CC211D" w:rsidR="00CE2568" w:rsidRPr="006C3CFC" w:rsidRDefault="005445D9" w:rsidP="00CE2568">
      <w:pPr>
        <w:pStyle w:val="Heading2"/>
        <w:rPr>
          <w:rStyle w:val="Heading2Char"/>
          <w:b/>
          <w:lang w:val="nb-NO"/>
        </w:rPr>
      </w:pPr>
      <w:r w:rsidRPr="006C3CFC">
        <w:rPr>
          <w:rStyle w:val="Heading2Char"/>
          <w:b/>
          <w:lang w:val="nb-NO"/>
        </w:rPr>
        <w:t>Forberedelser</w:t>
      </w:r>
    </w:p>
    <w:p w14:paraId="073FA61D" w14:textId="77777777" w:rsidR="0091353A" w:rsidRPr="006C3CFC" w:rsidRDefault="0091353A" w:rsidP="0091353A">
      <w:pPr>
        <w:rPr>
          <w:lang w:val="nb-NO"/>
        </w:rPr>
      </w:pPr>
      <w:r w:rsidRPr="006C3CFC">
        <w:rPr>
          <w:lang w:val="nb-NO" w:bidi="nb-NO"/>
        </w:rPr>
        <w:t>Skriv ut og lim på papp, og/eller laminer og klipp ut hukommelsesspillkortene som illustrerer menneskers og dyrs helseproblemer (SA1 a–d).</w:t>
      </w:r>
    </w:p>
    <w:p w14:paraId="3C34B2B0" w14:textId="6C33A842" w:rsidR="00333E56" w:rsidRPr="006C3CFC" w:rsidRDefault="00333E56">
      <w:pPr>
        <w:rPr>
          <w:rFonts w:cs="Arial"/>
          <w:b/>
          <w:bCs/>
          <w:sz w:val="56"/>
          <w:szCs w:val="56"/>
          <w:lang w:val="nb-NO"/>
        </w:rPr>
      </w:pPr>
      <w:r w:rsidRPr="006C3CFC">
        <w:rPr>
          <w:rFonts w:cs="Arial"/>
          <w:b/>
          <w:bCs/>
          <w:sz w:val="56"/>
          <w:szCs w:val="56"/>
          <w:lang w:val="nb-NO"/>
        </w:rPr>
        <w:br w:type="page"/>
      </w:r>
    </w:p>
    <w:p w14:paraId="14CAD75A" w14:textId="77777777" w:rsidR="00CE2568" w:rsidRPr="0091353A" w:rsidRDefault="00CE2568" w:rsidP="00CE2568">
      <w:pPr>
        <w:spacing w:before="120"/>
        <w:rPr>
          <w:rFonts w:cs="Arial"/>
          <w:b/>
          <w:bCs/>
          <w:sz w:val="56"/>
          <w:szCs w:val="56"/>
          <w:lang w:val="nb-NO"/>
        </w:rPr>
        <w:sectPr w:rsidR="00CE2568" w:rsidRPr="0091353A" w:rsidSect="00BA68D4">
          <w:type w:val="continuous"/>
          <w:pgSz w:w="11906" w:h="16838"/>
          <w:pgMar w:top="720" w:right="720" w:bottom="720" w:left="720" w:header="708" w:footer="708" w:gutter="0"/>
          <w:cols w:num="2" w:space="708"/>
          <w:docGrid w:linePitch="360"/>
        </w:sectPr>
      </w:pPr>
    </w:p>
    <w:p w14:paraId="4B6D8EBD" w14:textId="4BB4ED5D" w:rsidR="00CE2568" w:rsidRPr="005E4231" w:rsidRDefault="00CE2568" w:rsidP="00CE2568">
      <w:pPr>
        <w:spacing w:before="120"/>
        <w:rPr>
          <w:rFonts w:cs="Arial"/>
          <w:lang w:val="nb-NO"/>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794432" behindDoc="0" locked="0" layoutInCell="1" allowOverlap="1" wp14:anchorId="1B49B52D" wp14:editId="3AE9AF69">
                <wp:simplePos x="0" y="0"/>
                <wp:positionH relativeFrom="page">
                  <wp:posOffset>365234</wp:posOffset>
                </wp:positionH>
                <wp:positionV relativeFrom="paragraph">
                  <wp:posOffset>554990</wp:posOffset>
                </wp:positionV>
                <wp:extent cx="7015480" cy="2928620"/>
                <wp:effectExtent l="19050" t="19050" r="33020" b="4318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292862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017D6" id="Rectangle 3852" o:spid="_x0000_s1026" alt="&quot;&quot;" style="position:absolute;margin-left:28.75pt;margin-top:43.7pt;width:552.4pt;height:230.6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" filled="f" strokecolor="#117e62" strokeweight="4.5pt">
                <w10:wrap anchorx="page"/>
              </v:rect>
            </w:pict>
          </mc:Fallback>
        </mc:AlternateContent>
      </w:r>
      <w:r w:rsidRPr="005E27C6">
        <w:rPr>
          <w:noProof/>
          <w:color w:val="FFFFFF" w:themeColor="background1"/>
          <w:sz w:val="36"/>
          <w:szCs w:val="36"/>
          <w:lang w:val="nb-NO" w:eastAsia="nb-NO"/>
        </w:rPr>
        <w:drawing>
          <wp:anchor distT="0" distB="0" distL="114300" distR="114300" simplePos="0" relativeHeight="251762688" behindDoc="1" locked="0" layoutInCell="1" allowOverlap="1" wp14:anchorId="32C63622" wp14:editId="31FB1820">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353A" w:rsidRPr="005E4231">
        <w:rPr>
          <w:rFonts w:cs="Arial"/>
          <w:b/>
          <w:bCs/>
          <w:sz w:val="56"/>
          <w:szCs w:val="56"/>
          <w:lang w:val="nb-NO"/>
        </w:rPr>
        <w:t>Time 7: Dyre- og gårdshygiene</w:t>
      </w:r>
    </w:p>
    <w:p w14:paraId="4509B4DD" w14:textId="3A139FEE" w:rsidR="00CE2568" w:rsidRPr="005E4231" w:rsidRDefault="00CE2568" w:rsidP="00CE2568">
      <w:pPr>
        <w:spacing w:before="120" w:line="276" w:lineRule="auto"/>
        <w:rPr>
          <w:rFonts w:cs="Arial"/>
          <w:b/>
          <w:bCs/>
          <w:sz w:val="22"/>
          <w:lang w:val="nb-NO"/>
        </w:rPr>
      </w:pPr>
    </w:p>
    <w:p w14:paraId="206C51B6" w14:textId="77777777" w:rsidR="00CE2568" w:rsidRPr="005E4231" w:rsidRDefault="00CE2568" w:rsidP="00CE2568">
      <w:pPr>
        <w:pStyle w:val="Heading2"/>
        <w:rPr>
          <w:lang w:val="nb-NO"/>
        </w:rPr>
        <w:sectPr w:rsidR="00CE2568" w:rsidRPr="005E4231" w:rsidSect="00BA68D4">
          <w:type w:val="continuous"/>
          <w:pgSz w:w="11906" w:h="16838"/>
          <w:pgMar w:top="720" w:right="720" w:bottom="720" w:left="720" w:header="708" w:footer="708" w:gutter="0"/>
          <w:cols w:space="708"/>
          <w:docGrid w:linePitch="360"/>
        </w:sectPr>
      </w:pPr>
    </w:p>
    <w:p w14:paraId="76877B45" w14:textId="68744A7B" w:rsidR="00CE2568" w:rsidRPr="005E4231" w:rsidRDefault="005445D9" w:rsidP="00CE2568">
      <w:pPr>
        <w:pStyle w:val="Heading2"/>
        <w:rPr>
          <w:lang w:val="nb-NO"/>
        </w:rPr>
      </w:pPr>
      <w:r w:rsidRPr="005E4231">
        <w:rPr>
          <w:lang w:val="nb-NO"/>
        </w:rPr>
        <w:t>Stikkord</w:t>
      </w:r>
    </w:p>
    <w:p w14:paraId="2CE3B98D" w14:textId="77777777" w:rsidR="0091353A" w:rsidRPr="0091353A" w:rsidRDefault="0091353A" w:rsidP="0091353A">
      <w:pPr>
        <w:rPr>
          <w:lang w:val="nb-NO"/>
        </w:rPr>
      </w:pPr>
      <w:r w:rsidRPr="0091353A">
        <w:rPr>
          <w:lang w:val="nb-NO" w:bidi="nb-NO"/>
        </w:rPr>
        <w:t>Kjæledyr</w:t>
      </w:r>
    </w:p>
    <w:p w14:paraId="37522054" w14:textId="77777777" w:rsidR="0091353A" w:rsidRPr="0091353A" w:rsidRDefault="0091353A" w:rsidP="0091353A">
      <w:pPr>
        <w:rPr>
          <w:lang w:val="nb-NO"/>
        </w:rPr>
      </w:pPr>
      <w:r w:rsidRPr="0091353A">
        <w:rPr>
          <w:lang w:val="nb-NO" w:bidi="nb-NO"/>
        </w:rPr>
        <w:t>Mikrober</w:t>
      </w:r>
    </w:p>
    <w:p w14:paraId="64AF02A4" w14:textId="77777777" w:rsidR="0091353A" w:rsidRPr="0091353A" w:rsidRDefault="0091353A" w:rsidP="0091353A">
      <w:pPr>
        <w:rPr>
          <w:lang w:val="nb-NO"/>
        </w:rPr>
      </w:pPr>
      <w:r w:rsidRPr="0091353A">
        <w:rPr>
          <w:lang w:val="nb-NO" w:bidi="nb-NO"/>
        </w:rPr>
        <w:t>Overføring</w:t>
      </w:r>
    </w:p>
    <w:p w14:paraId="29053C66" w14:textId="77777777" w:rsidR="0091353A" w:rsidRPr="0091353A" w:rsidRDefault="0091353A" w:rsidP="0091353A">
      <w:pPr>
        <w:rPr>
          <w:lang w:val="nb-NO"/>
        </w:rPr>
      </w:pPr>
      <w:r w:rsidRPr="0091353A">
        <w:rPr>
          <w:lang w:val="nb-NO" w:bidi="nb-NO"/>
        </w:rPr>
        <w:t>Smittevern</w:t>
      </w:r>
    </w:p>
    <w:p w14:paraId="48EAE155" w14:textId="77777777" w:rsidR="0091353A" w:rsidRPr="0091353A" w:rsidRDefault="0091353A" w:rsidP="0091353A">
      <w:pPr>
        <w:rPr>
          <w:lang w:val="nb-NO"/>
        </w:rPr>
      </w:pPr>
      <w:r w:rsidRPr="0091353A">
        <w:rPr>
          <w:lang w:val="nb-NO" w:bidi="nb-NO"/>
        </w:rPr>
        <w:t>Vaksiner</w:t>
      </w:r>
    </w:p>
    <w:p w14:paraId="75D35045" w14:textId="77777777" w:rsidR="0091353A" w:rsidRPr="0091353A" w:rsidRDefault="0091353A" w:rsidP="0091353A">
      <w:pPr>
        <w:rPr>
          <w:lang w:val="nb-NO"/>
        </w:rPr>
      </w:pPr>
      <w:r w:rsidRPr="0091353A">
        <w:rPr>
          <w:lang w:val="nb-NO" w:bidi="nb-NO"/>
        </w:rPr>
        <w:t>Gård</w:t>
      </w:r>
    </w:p>
    <w:p w14:paraId="46BB5177" w14:textId="77777777" w:rsidR="0091353A" w:rsidRPr="00FE5D8F" w:rsidRDefault="0091353A" w:rsidP="0091353A">
      <w:pPr>
        <w:rPr>
          <w:rStyle w:val="Heading2Char"/>
          <w:lang w:val="nb-NO"/>
        </w:rPr>
      </w:pPr>
      <w:r w:rsidRPr="00FE5D8F">
        <w:rPr>
          <w:lang w:val="nb-NO" w:bidi="nb-NO"/>
        </w:rPr>
        <w:t xml:space="preserve">Hygiene </w:t>
      </w:r>
    </w:p>
    <w:p w14:paraId="7BBC454C" w14:textId="62592E1C" w:rsidR="00CE2568" w:rsidRPr="00FE5D8F" w:rsidRDefault="00CE2568" w:rsidP="00CE2568">
      <w:pPr>
        <w:pStyle w:val="Heading2"/>
        <w:rPr>
          <w:rStyle w:val="Heading2Char"/>
          <w:b/>
          <w:lang w:val="nb-NO"/>
        </w:rPr>
      </w:pPr>
      <w:r w:rsidRPr="00FE5D8F">
        <w:rPr>
          <w:rStyle w:val="Heading2Char"/>
          <w:lang w:val="nb-NO"/>
        </w:rPr>
        <w:br w:type="column"/>
      </w:r>
      <w:r w:rsidRPr="00FE5D8F">
        <w:rPr>
          <w:rStyle w:val="Heading2Char"/>
          <w:lang w:val="nb-NO"/>
        </w:rPr>
        <w:br w:type="column"/>
      </w:r>
      <w:r w:rsidR="005445D9" w:rsidRPr="00FE5D8F">
        <w:rPr>
          <w:rStyle w:val="Heading2Char"/>
          <w:b/>
          <w:lang w:val="nb-NO"/>
        </w:rPr>
        <w:t>Nettlenker</w:t>
      </w:r>
      <w:r w:rsidRPr="00FE5D8F">
        <w:rPr>
          <w:rStyle w:val="Heading2Char"/>
          <w:b/>
          <w:lang w:val="nb-NO"/>
        </w:rPr>
        <w:t xml:space="preserve"> </w:t>
      </w:r>
    </w:p>
    <w:p w14:paraId="00BB60E3" w14:textId="0CDECCEC" w:rsidR="00CE2568" w:rsidRPr="00FE5D8F" w:rsidRDefault="00762B0F" w:rsidP="00CE2568">
      <w:pPr>
        <w:spacing w:line="276" w:lineRule="auto"/>
        <w:rPr>
          <w:lang w:val="nb-NO"/>
        </w:rPr>
        <w:sectPr w:rsidR="00CE2568" w:rsidRPr="00FE5D8F" w:rsidSect="00BA68D4">
          <w:type w:val="continuous"/>
          <w:pgSz w:w="11906" w:h="16838"/>
          <w:pgMar w:top="720" w:right="720" w:bottom="720" w:left="720" w:header="708" w:footer="708" w:gutter="0"/>
          <w:cols w:num="3" w:space="708"/>
          <w:docGrid w:linePitch="360"/>
        </w:sectPr>
      </w:pPr>
      <w:r w:rsidRPr="00762B0F">
        <w:rPr>
          <w:lang w:val="nb-NO"/>
        </w:rPr>
        <w:t>https://www.e-bug.eu/no-no/5-7-trinn-dyre-og-g%C3%A5rdshygiene</w:t>
      </w:r>
      <w:r w:rsidR="00CE2568" w:rsidRPr="00FE5D8F">
        <w:rPr>
          <w:lang w:val="nb-NO"/>
        </w:rPr>
        <w:t xml:space="preserve">  </w:t>
      </w:r>
    </w:p>
    <w:p w14:paraId="2F8083B6" w14:textId="77777777" w:rsidR="00CE2568" w:rsidRPr="00FE5D8F" w:rsidRDefault="00CE2568" w:rsidP="00CE2568">
      <w:pPr>
        <w:spacing w:line="276" w:lineRule="auto"/>
        <w:rPr>
          <w:lang w:val="nb-NO"/>
        </w:rPr>
        <w:sectPr w:rsidR="00CE2568" w:rsidRPr="00FE5D8F" w:rsidSect="00BA68D4">
          <w:type w:val="continuous"/>
          <w:pgSz w:w="11906" w:h="16838"/>
          <w:pgMar w:top="720" w:right="720" w:bottom="720" w:left="720" w:header="708" w:footer="708" w:gutter="0"/>
          <w:cols w:num="2" w:space="708"/>
          <w:docGrid w:linePitch="360"/>
        </w:sectPr>
      </w:pPr>
    </w:p>
    <w:p w14:paraId="7049AD24" w14:textId="5181CBA3" w:rsidR="00CE2568" w:rsidRPr="00FE5D8F" w:rsidRDefault="00B83943" w:rsidP="00CE2568">
      <w:pPr>
        <w:pStyle w:val="Heading2"/>
        <w:rPr>
          <w:lang w:val="nb-NO"/>
        </w:rPr>
      </w:pPr>
      <w:r w:rsidRPr="00FE5D8F">
        <w:rPr>
          <w:lang w:val="nb-NO"/>
        </w:rPr>
        <w:lastRenderedPageBreak/>
        <w:t>Innledning</w:t>
      </w:r>
    </w:p>
    <w:p w14:paraId="1CAD4559" w14:textId="77777777" w:rsidR="0091353A" w:rsidRPr="0091353A" w:rsidRDefault="0091353A" w:rsidP="00BC1E10">
      <w:pPr>
        <w:pStyle w:val="BodyText"/>
        <w:numPr>
          <w:ilvl w:val="0"/>
          <w:numId w:val="128"/>
        </w:numPr>
        <w:spacing w:before="180"/>
        <w:ind w:left="714" w:hanging="357"/>
        <w:rPr>
          <w:lang w:val="nb-NO"/>
        </w:rPr>
      </w:pPr>
      <w:r w:rsidRPr="0091353A">
        <w:rPr>
          <w:lang w:val="nb-NO" w:bidi="nb-NO"/>
        </w:rPr>
        <w:t xml:space="preserve">Start timen med å spørre hvor mange av elevene som har et kjæledyr, hva slags dyr det er, og hvordan de fikk det. </w:t>
      </w:r>
    </w:p>
    <w:p w14:paraId="3E4A24B3" w14:textId="77777777" w:rsidR="0091353A" w:rsidRPr="0091353A" w:rsidRDefault="0091353A" w:rsidP="00BC1E10">
      <w:pPr>
        <w:pStyle w:val="BodyText"/>
        <w:numPr>
          <w:ilvl w:val="0"/>
          <w:numId w:val="128"/>
        </w:numPr>
        <w:spacing w:before="180"/>
        <w:ind w:left="714" w:hanging="357"/>
        <w:rPr>
          <w:lang w:val="nb-NO"/>
        </w:rPr>
      </w:pPr>
      <w:r w:rsidRPr="0091353A">
        <w:rPr>
          <w:lang w:val="nb-NO" w:bidi="nb-NO"/>
        </w:rPr>
        <w:t xml:space="preserve">Snakk om elevenes opplevelse med å passe kjæledyr, spør dem hvor det sover, hvor det får mat. Forklar at det er mange likheter mellom menneskers og dyrs helse (du kan bruke PowerPoint-presentasjonen: Ta hånd om kjæledyret ditt, PP1 for å forklare dette for elevene). </w:t>
      </w:r>
    </w:p>
    <w:p w14:paraId="3D6EB7CD" w14:textId="77777777" w:rsidR="0091353A" w:rsidRPr="0091353A" w:rsidRDefault="0091353A" w:rsidP="00BC1E10">
      <w:pPr>
        <w:pStyle w:val="BodyText"/>
        <w:numPr>
          <w:ilvl w:val="0"/>
          <w:numId w:val="128"/>
        </w:numPr>
        <w:spacing w:before="180"/>
        <w:ind w:left="714" w:hanging="357"/>
        <w:rPr>
          <w:spacing w:val="-4"/>
          <w:lang w:val="nb-NO"/>
        </w:rPr>
      </w:pPr>
      <w:r w:rsidRPr="0091353A">
        <w:rPr>
          <w:spacing w:val="-4"/>
          <w:lang w:val="nb-NO" w:bidi="nb-NO"/>
        </w:rPr>
        <w:t xml:space="preserve">Både mennesker og dyr er bærere av mikrober. Nyttige mikrober kan bidra til at dyrene er friske, mens de kan bli syke av visse skadelige mikrober, akkurat som hos mennesker. Dyr kan også få spesifikke infeksjoner begrenset til arten deres, f.eks. virusinfeksjoner som kan være dødelige, som kattepest hos katter og parvovirus hos hunder. </w:t>
      </w:r>
    </w:p>
    <w:p w14:paraId="5B8E05F8" w14:textId="77777777" w:rsidR="0091353A" w:rsidRPr="00FE5D8F" w:rsidRDefault="0091353A" w:rsidP="00BC1E10">
      <w:pPr>
        <w:pStyle w:val="BodyText"/>
        <w:numPr>
          <w:ilvl w:val="0"/>
          <w:numId w:val="128"/>
        </w:numPr>
        <w:spacing w:before="180"/>
        <w:ind w:left="714" w:hanging="357"/>
        <w:rPr>
          <w:lang w:val="nb-NO"/>
        </w:rPr>
      </w:pPr>
      <w:r w:rsidRPr="0091353A">
        <w:rPr>
          <w:lang w:val="nb-NO" w:bidi="nb-NO"/>
        </w:rPr>
        <w:t xml:space="preserve">Noen skadelige mikrober kan spre seg fra dyr til mennesker (f.eks. ringorm fra katter eller hunder) og omvendt, vanligvis gjennom berøring. </w:t>
      </w:r>
      <w:r w:rsidRPr="00FE5D8F">
        <w:rPr>
          <w:lang w:val="nb-NO" w:bidi="nb-NO"/>
        </w:rPr>
        <w:t xml:space="preserve">Den beste måten å hindre at dette skjer på er å vaske hendene ofte. </w:t>
      </w:r>
    </w:p>
    <w:p w14:paraId="7287D468" w14:textId="77777777" w:rsidR="0091353A" w:rsidRPr="0091353A" w:rsidRDefault="0091353A" w:rsidP="00BC1E10">
      <w:pPr>
        <w:pStyle w:val="BodyText"/>
        <w:numPr>
          <w:ilvl w:val="0"/>
          <w:numId w:val="128"/>
        </w:numPr>
        <w:spacing w:before="180"/>
        <w:ind w:left="714" w:hanging="357"/>
        <w:rPr>
          <w:lang w:val="nb-NO"/>
        </w:rPr>
      </w:pPr>
      <w:r w:rsidRPr="0091353A">
        <w:rPr>
          <w:lang w:val="nb-NO" w:bidi="nb-NO"/>
        </w:rPr>
        <w:t xml:space="preserve">Forklar at kjæledyr må fôres på riktig måte, gis ormekur, tennene og pelsen bør kontrolleres regelmessig, og de bør vaskes med egnede produkter. Kjæledyr bør også ha en egen plass, og sengen deres bør desinfiseres regelmessig. </w:t>
      </w:r>
    </w:p>
    <w:p w14:paraId="5FEC8766" w14:textId="77777777" w:rsidR="0091353A" w:rsidRPr="0091353A" w:rsidRDefault="0091353A" w:rsidP="00BC1E10">
      <w:pPr>
        <w:pStyle w:val="BodyText"/>
        <w:numPr>
          <w:ilvl w:val="0"/>
          <w:numId w:val="128"/>
        </w:numPr>
        <w:spacing w:before="180"/>
        <w:ind w:left="714" w:hanging="357"/>
        <w:rPr>
          <w:lang w:val="nb-NO"/>
        </w:rPr>
      </w:pPr>
      <w:r w:rsidRPr="0091353A">
        <w:rPr>
          <w:lang w:val="nb-NO" w:bidi="nb-NO"/>
        </w:rPr>
        <w:t xml:space="preserve">Dyr må også vaksineres for å beskyttes mot visse alvorlige infeksjoner. Hver art har sin egen vaksinasjonsplan. Rabies har for eksempel forsvunnet i noen land takket være vaksinasjon, akkurat som kopper i befolkningen. Når kjæledyret vårt blir sykt, må vi ta det med til dyrlege. Dyrlegen kan ta spesielle hurtigtester for å se etter visse sykdommer. Hvis dyrlegen diagnostiserer en bakterieinfeksjon som krever antibiotika, må den foreskrevne behandlingens dose og varighet følges til punkt og prikke. Antibiotikarester fra en tidligere sykdom bør aldri brukes. De bør tas med tilbake til dyrlegen eller apoteket. </w:t>
      </w:r>
    </w:p>
    <w:p w14:paraId="10134A5F" w14:textId="77777777" w:rsidR="0091353A" w:rsidRPr="0091353A" w:rsidRDefault="0091353A" w:rsidP="00BC1E10">
      <w:pPr>
        <w:pStyle w:val="BodyText"/>
        <w:numPr>
          <w:ilvl w:val="0"/>
          <w:numId w:val="128"/>
        </w:numPr>
        <w:spacing w:before="180"/>
        <w:ind w:left="714" w:hanging="357"/>
        <w:rPr>
          <w:lang w:val="nb-NO"/>
        </w:rPr>
      </w:pPr>
      <w:r w:rsidRPr="0091353A">
        <w:rPr>
          <w:lang w:val="nb-NO" w:bidi="nb-NO"/>
        </w:rPr>
        <w:t xml:space="preserve">Bruk av antibiotika følger de samme reglene som for mennesker. Feil bruk av antibiotika kan føre til bakteriell resistens, slik at antibiotikaene ikke virker. Etter bruk av antibiotika hos både mennesker og dyr, kan resistente bakterier vokse i tarmen og deretter lett spre seg fra dyr til mennesker, eller omvendt, og naturligvis mellom mennesker. For eksempel kan MRSP (meticillinresistent </w:t>
      </w:r>
      <w:r w:rsidRPr="0091353A">
        <w:rPr>
          <w:i/>
          <w:lang w:val="nb-NO" w:bidi="nb-NO"/>
        </w:rPr>
        <w:t>Stafylococcus pseudintermedius</w:t>
      </w:r>
      <w:r w:rsidRPr="0091353A">
        <w:rPr>
          <w:lang w:val="nb-NO" w:bidi="nb-NO"/>
        </w:rPr>
        <w:t>) spre seg fra mennesker til dyr.</w:t>
      </w:r>
    </w:p>
    <w:p w14:paraId="4F18CAB8" w14:textId="77777777" w:rsidR="0091353A" w:rsidRPr="0091353A" w:rsidRDefault="0091353A" w:rsidP="00BC1E10">
      <w:pPr>
        <w:pStyle w:val="BodyText"/>
        <w:numPr>
          <w:ilvl w:val="0"/>
          <w:numId w:val="128"/>
        </w:numPr>
        <w:spacing w:before="180"/>
        <w:ind w:left="714" w:hanging="357"/>
        <w:rPr>
          <w:lang w:val="nb-NO"/>
        </w:rPr>
      </w:pPr>
      <w:r w:rsidRPr="0091353A">
        <w:rPr>
          <w:lang w:val="nb-NO" w:bidi="nb-NO"/>
        </w:rPr>
        <w:t>Forklar elevene at de skal lære hvordan de forebygger infeksjoner hos kjæledyrene sine.</w:t>
      </w:r>
    </w:p>
    <w:p w14:paraId="6EE2C866" w14:textId="77777777" w:rsidR="0091353A" w:rsidRPr="0091353A" w:rsidRDefault="0091353A" w:rsidP="00CE2568">
      <w:pPr>
        <w:pStyle w:val="Heading2"/>
        <w:rPr>
          <w:lang w:val="nb-NO"/>
        </w:rPr>
      </w:pPr>
    </w:p>
    <w:p w14:paraId="07EE44EC" w14:textId="21770AB7" w:rsidR="00CE2568" w:rsidRPr="0091353A" w:rsidRDefault="00B83943" w:rsidP="00CE2568">
      <w:pPr>
        <w:pStyle w:val="Heading2"/>
        <w:rPr>
          <w:lang w:val="nb-NO"/>
        </w:rPr>
      </w:pPr>
      <w:r w:rsidRPr="0091353A">
        <w:rPr>
          <w:lang w:val="nb-NO"/>
        </w:rPr>
        <w:t>Aktivitet</w:t>
      </w:r>
    </w:p>
    <w:p w14:paraId="5AD6CD60" w14:textId="15BC78C3" w:rsidR="00CE2568" w:rsidRPr="0091353A" w:rsidRDefault="0091353A" w:rsidP="00D4327E">
      <w:pPr>
        <w:pStyle w:val="Heading3"/>
        <w:rPr>
          <w:lang w:val="nb-NO"/>
        </w:rPr>
      </w:pPr>
      <w:r w:rsidRPr="0091353A">
        <w:rPr>
          <w:lang w:val="nb-NO"/>
        </w:rPr>
        <w:t>Hovedaktivitet: Memory spill</w:t>
      </w:r>
    </w:p>
    <w:p w14:paraId="6F5B4FB1" w14:textId="77777777" w:rsidR="0091353A" w:rsidRPr="0091353A" w:rsidRDefault="0091353A" w:rsidP="0091353A">
      <w:pPr>
        <w:spacing w:before="240"/>
        <w:rPr>
          <w:lang w:val="nb-NO"/>
        </w:rPr>
      </w:pPr>
      <w:r w:rsidRPr="0091353A">
        <w:rPr>
          <w:lang w:val="nb-NO" w:bidi="nb-NO"/>
        </w:rPr>
        <w:t xml:space="preserve">Denne aktiviteten er et memory spill som framhever likhetene mellom menneskers og dyrs helse. Hvert kort (SA1 a–d) viser en situasjon som elevene kan møte når de passer kjæledyret sitt, og en parallell situasjon som gjelder deres egen helse. </w:t>
      </w:r>
    </w:p>
    <w:p w14:paraId="5D53585A" w14:textId="77777777" w:rsidR="00CE2568" w:rsidRPr="00171ED7" w:rsidRDefault="00CE2568" w:rsidP="00D4327E">
      <w:pPr>
        <w:pStyle w:val="Heading4"/>
      </w:pPr>
      <w:r w:rsidRPr="00171ED7">
        <w:t xml:space="preserve">Rules </w:t>
      </w:r>
    </w:p>
    <w:p w14:paraId="291E52CD" w14:textId="77777777" w:rsidR="0091353A" w:rsidRPr="0091353A" w:rsidRDefault="0091353A" w:rsidP="00BC1E10">
      <w:pPr>
        <w:pStyle w:val="ListParagraph"/>
        <w:numPr>
          <w:ilvl w:val="0"/>
          <w:numId w:val="129"/>
        </w:numPr>
        <w:spacing w:before="240" w:after="120" w:line="240" w:lineRule="auto"/>
        <w:contextualSpacing w:val="0"/>
        <w:rPr>
          <w:i/>
          <w:iCs/>
          <w:lang w:val="nb-NO"/>
        </w:rPr>
      </w:pPr>
      <w:r w:rsidRPr="0091353A">
        <w:rPr>
          <w:lang w:val="nb-NO" w:bidi="nb-NO"/>
        </w:rPr>
        <w:t xml:space="preserve">To kort bør matches, det ene for menneskers helse (blått) og det andre for dyrs helse (grønt). </w:t>
      </w:r>
    </w:p>
    <w:p w14:paraId="0B5B3EDE" w14:textId="77777777" w:rsidR="0091353A" w:rsidRPr="0091353A" w:rsidRDefault="0091353A" w:rsidP="00BC1E10">
      <w:pPr>
        <w:pStyle w:val="ListParagraph"/>
        <w:numPr>
          <w:ilvl w:val="0"/>
          <w:numId w:val="129"/>
        </w:numPr>
        <w:spacing w:before="240" w:after="120" w:line="240" w:lineRule="auto"/>
        <w:contextualSpacing w:val="0"/>
        <w:rPr>
          <w:i/>
          <w:iCs/>
          <w:lang w:val="nb-NO"/>
        </w:rPr>
      </w:pPr>
      <w:r w:rsidRPr="0091353A">
        <w:rPr>
          <w:lang w:val="nb-NO" w:bidi="nb-NO"/>
        </w:rPr>
        <w:t xml:space="preserve">Del klassen i to lag, det ene for menneskers helse (blått), det andre for dyrs helse (grønt). </w:t>
      </w:r>
    </w:p>
    <w:p w14:paraId="46878D8F" w14:textId="77777777" w:rsidR="0091353A" w:rsidRPr="0091353A" w:rsidRDefault="0091353A" w:rsidP="00BC1E10">
      <w:pPr>
        <w:pStyle w:val="ListParagraph"/>
        <w:numPr>
          <w:ilvl w:val="0"/>
          <w:numId w:val="129"/>
        </w:numPr>
        <w:spacing w:before="240" w:after="120" w:line="240" w:lineRule="auto"/>
        <w:contextualSpacing w:val="0"/>
        <w:rPr>
          <w:i/>
          <w:iCs/>
          <w:lang w:val="nb-NO"/>
        </w:rPr>
      </w:pPr>
      <w:r w:rsidRPr="0091353A">
        <w:rPr>
          <w:lang w:val="nb-NO" w:bidi="nb-NO"/>
        </w:rPr>
        <w:t xml:space="preserve">Stokk kortene, og legg dem med bildesiden ned på et bord. </w:t>
      </w:r>
    </w:p>
    <w:p w14:paraId="594E88A8" w14:textId="77777777" w:rsidR="0091353A" w:rsidRPr="0091353A" w:rsidRDefault="0091353A" w:rsidP="00BC1E10">
      <w:pPr>
        <w:pStyle w:val="ListParagraph"/>
        <w:numPr>
          <w:ilvl w:val="0"/>
          <w:numId w:val="129"/>
        </w:numPr>
        <w:spacing w:before="240" w:after="120" w:line="240" w:lineRule="auto"/>
        <w:contextualSpacing w:val="0"/>
        <w:rPr>
          <w:i/>
          <w:iCs/>
          <w:lang w:val="nb-NO"/>
        </w:rPr>
      </w:pPr>
      <w:r w:rsidRPr="0091353A">
        <w:rPr>
          <w:lang w:val="nb-NO" w:bidi="nb-NO"/>
        </w:rPr>
        <w:lastRenderedPageBreak/>
        <w:t xml:space="preserve">Deretter velger en spiller fra hvert lag et kort med lagets farge, viser det for klassen og legger det tilbake med bildesiden ned. </w:t>
      </w:r>
    </w:p>
    <w:p w14:paraId="34DD697A" w14:textId="77777777" w:rsidR="0091353A" w:rsidRPr="0091353A" w:rsidRDefault="0091353A" w:rsidP="00BC1E10">
      <w:pPr>
        <w:pStyle w:val="ListParagraph"/>
        <w:numPr>
          <w:ilvl w:val="0"/>
          <w:numId w:val="129"/>
        </w:numPr>
        <w:spacing w:before="240" w:after="120" w:line="240" w:lineRule="auto"/>
        <w:contextualSpacing w:val="0"/>
        <w:rPr>
          <w:i/>
          <w:iCs/>
          <w:lang w:val="nb-NO"/>
        </w:rPr>
      </w:pPr>
      <w:r w:rsidRPr="0091353A">
        <w:rPr>
          <w:lang w:val="nb-NO" w:bidi="nb-NO"/>
        </w:rPr>
        <w:t xml:space="preserve">Alle spillerne prøver å huske hvor kortene ligger. </w:t>
      </w:r>
    </w:p>
    <w:p w14:paraId="2D243BFF" w14:textId="77777777" w:rsidR="0091353A" w:rsidRPr="0091353A" w:rsidRDefault="0091353A" w:rsidP="00BC1E10">
      <w:pPr>
        <w:pStyle w:val="ListParagraph"/>
        <w:numPr>
          <w:ilvl w:val="0"/>
          <w:numId w:val="129"/>
        </w:numPr>
        <w:spacing w:before="240" w:after="120" w:line="240" w:lineRule="auto"/>
        <w:contextualSpacing w:val="0"/>
        <w:rPr>
          <w:i/>
          <w:iCs/>
          <w:lang w:val="nb-NO"/>
        </w:rPr>
      </w:pPr>
      <w:r w:rsidRPr="0091353A">
        <w:rPr>
          <w:lang w:val="nb-NO" w:bidi="nb-NO"/>
        </w:rPr>
        <w:t xml:space="preserve">Når en spiller tror han eller hun har pugget et par kort og det er hans eller hennes tur, kan han eller hun beholde dette paret og spille igjen. Laget får ett poeng for hver matchet par med kort. </w:t>
      </w:r>
    </w:p>
    <w:p w14:paraId="621E74D6" w14:textId="77777777" w:rsidR="0091353A" w:rsidRPr="0091353A" w:rsidRDefault="0091353A" w:rsidP="00BC1E10">
      <w:pPr>
        <w:pStyle w:val="ListParagraph"/>
        <w:numPr>
          <w:ilvl w:val="0"/>
          <w:numId w:val="129"/>
        </w:numPr>
        <w:spacing w:before="240" w:after="120" w:line="240" w:lineRule="auto"/>
        <w:contextualSpacing w:val="0"/>
        <w:rPr>
          <w:i/>
          <w:iCs/>
          <w:lang w:val="nb-NO"/>
        </w:rPr>
      </w:pPr>
      <w:r w:rsidRPr="0091353A">
        <w:rPr>
          <w:lang w:val="nb-NO" w:bidi="nb-NO"/>
        </w:rPr>
        <w:t xml:space="preserve">Advarsel. Hvis en spiller gjør en feil, må laget gi tilbake et par kort som det allerede har vunnet. </w:t>
      </w:r>
    </w:p>
    <w:p w14:paraId="45750F5B" w14:textId="77777777" w:rsidR="0091353A" w:rsidRPr="0091353A" w:rsidRDefault="0091353A" w:rsidP="00BC1E10">
      <w:pPr>
        <w:pStyle w:val="ListParagraph"/>
        <w:numPr>
          <w:ilvl w:val="0"/>
          <w:numId w:val="129"/>
        </w:numPr>
        <w:spacing w:before="240" w:after="120" w:line="240" w:lineRule="auto"/>
        <w:contextualSpacing w:val="0"/>
        <w:rPr>
          <w:i/>
          <w:iCs/>
          <w:lang w:val="nb-NO"/>
        </w:rPr>
      </w:pPr>
      <w:r w:rsidRPr="0091353A">
        <w:rPr>
          <w:lang w:val="nb-NO" w:bidi="nb-NO"/>
        </w:rPr>
        <w:t xml:space="preserve">Et av dyrehelsekortene har ingen match for menneskers helse (jeg må gi kjæledyret mitt ormekur). Laget som får dette kortet, må gi tilbake et par matchede kort. </w:t>
      </w:r>
    </w:p>
    <w:p w14:paraId="36DAF931" w14:textId="77777777" w:rsidR="0091353A" w:rsidRPr="00FE5D8F" w:rsidRDefault="0091353A" w:rsidP="00BC1E10">
      <w:pPr>
        <w:pStyle w:val="ListParagraph"/>
        <w:numPr>
          <w:ilvl w:val="0"/>
          <w:numId w:val="129"/>
        </w:numPr>
        <w:spacing w:before="240" w:after="120" w:line="240" w:lineRule="auto"/>
        <w:contextualSpacing w:val="0"/>
        <w:rPr>
          <w:i/>
          <w:iCs/>
          <w:lang w:val="nb-NO"/>
        </w:rPr>
      </w:pPr>
      <w:r w:rsidRPr="00FE5D8F">
        <w:rPr>
          <w:lang w:val="nb-NO" w:bidi="nb-NO"/>
        </w:rPr>
        <w:t>Laget med flest matchede par er vinneren.</w:t>
      </w:r>
    </w:p>
    <w:p w14:paraId="3FE7F74D" w14:textId="77777777" w:rsidR="00CE2568" w:rsidRPr="00FE5D8F" w:rsidRDefault="00CE2568" w:rsidP="00CE2568">
      <w:pPr>
        <w:spacing w:before="240"/>
        <w:rPr>
          <w:i/>
          <w:iCs/>
          <w:lang w:val="nb-NO"/>
        </w:rPr>
      </w:pPr>
    </w:p>
    <w:p w14:paraId="41071958" w14:textId="23C2B10D" w:rsidR="00CE2568" w:rsidRPr="00FE5D8F" w:rsidRDefault="00B83943" w:rsidP="00CE2568">
      <w:pPr>
        <w:pStyle w:val="Heading2"/>
        <w:rPr>
          <w:lang w:val="nb-NO"/>
        </w:rPr>
      </w:pPr>
      <w:r w:rsidRPr="00FE5D8F">
        <w:rPr>
          <w:lang w:val="nb-NO"/>
        </w:rPr>
        <w:t>Diskusjon</w:t>
      </w:r>
      <w:r w:rsidR="00CE2568" w:rsidRPr="00FE5D8F">
        <w:rPr>
          <w:lang w:val="nb-NO"/>
        </w:rPr>
        <w:tab/>
      </w:r>
    </w:p>
    <w:p w14:paraId="361DE2F3" w14:textId="77777777" w:rsidR="0091353A" w:rsidRPr="0091353A" w:rsidRDefault="0091353A" w:rsidP="0091353A">
      <w:pPr>
        <w:spacing w:before="240"/>
        <w:rPr>
          <w:lang w:val="nb-NO"/>
        </w:rPr>
      </w:pPr>
      <w:r w:rsidRPr="0091353A">
        <w:rPr>
          <w:lang w:val="nb-NO" w:bidi="nb-NO"/>
        </w:rPr>
        <w:t>Kontroller at elevene har forstått mange av likhetene mellom menneskers og kjæledyrs helse ved å stille følgende spørsmål:</w:t>
      </w:r>
    </w:p>
    <w:p w14:paraId="33985CB2" w14:textId="77777777" w:rsidR="0091353A" w:rsidRPr="0091353A" w:rsidRDefault="0091353A" w:rsidP="0091353A">
      <w:pPr>
        <w:pStyle w:val="ListParagraph"/>
        <w:numPr>
          <w:ilvl w:val="0"/>
          <w:numId w:val="51"/>
        </w:numPr>
        <w:spacing w:before="240" w:after="120" w:line="240" w:lineRule="auto"/>
        <w:ind w:left="360"/>
        <w:contextualSpacing w:val="0"/>
        <w:rPr>
          <w:lang w:val="nb-NO"/>
        </w:rPr>
      </w:pPr>
      <w:r w:rsidRPr="0091353A">
        <w:rPr>
          <w:lang w:val="nb-NO" w:bidi="nb-NO"/>
        </w:rPr>
        <w:t>Hva må gjøres for å bevare helsen til kjæledyr? Svar: Sørg for å kontrollere dyrets generelle hygiene og tannhygiene, og sørg for at dyret er rent. Husk å vaske hendene med såpe og vann etterpå, mat dyret og gi det regelmessige ormekurer. Sørg for å vaksinere dyret så snart som mulig i samsvar med den anbefalte planen for den aktuelle arten.</w:t>
      </w:r>
    </w:p>
    <w:p w14:paraId="7728D906" w14:textId="77777777" w:rsidR="0091353A" w:rsidRPr="0091353A" w:rsidRDefault="0091353A" w:rsidP="0091353A">
      <w:pPr>
        <w:pStyle w:val="ListParagraph"/>
        <w:numPr>
          <w:ilvl w:val="0"/>
          <w:numId w:val="51"/>
        </w:numPr>
        <w:spacing w:before="240" w:after="120" w:line="240" w:lineRule="auto"/>
        <w:ind w:left="360"/>
        <w:contextualSpacing w:val="0"/>
        <w:rPr>
          <w:lang w:val="nb-NO"/>
        </w:rPr>
      </w:pPr>
      <w:r w:rsidRPr="0091353A">
        <w:rPr>
          <w:lang w:val="nb-NO" w:bidi="nb-NO"/>
        </w:rPr>
        <w:t>Hva må vi gjøre hvis et kjæledyr er dårlig? Svar: Vi bør ta det med til en dyrlege. Hvis dyrlegen skriver ut antibiotika, må resepten følges og hele behandlingen gis selv om dyret ser ut til å komme raskt til hektene igjen.</w:t>
      </w:r>
    </w:p>
    <w:p w14:paraId="72ACBC92" w14:textId="77777777" w:rsidR="00CE2568" w:rsidRPr="0091353A" w:rsidRDefault="00CE2568" w:rsidP="00CE2568">
      <w:pPr>
        <w:spacing w:before="240"/>
        <w:rPr>
          <w:i/>
          <w:iCs/>
          <w:lang w:val="nb-NO"/>
        </w:rPr>
      </w:pPr>
    </w:p>
    <w:p w14:paraId="67CB2765" w14:textId="1B644FC5" w:rsidR="00CE2568" w:rsidRPr="005E4231" w:rsidRDefault="00B83943" w:rsidP="00CE2568">
      <w:pPr>
        <w:pStyle w:val="Heading2"/>
        <w:rPr>
          <w:lang w:val="nb-NO"/>
        </w:rPr>
      </w:pPr>
      <w:r w:rsidRPr="005E4231">
        <w:rPr>
          <w:lang w:val="nb-NO"/>
        </w:rPr>
        <w:t>Ekstraaktiviteter</w:t>
      </w:r>
      <w:r w:rsidR="00CE2568" w:rsidRPr="005E4231">
        <w:rPr>
          <w:lang w:val="nb-NO"/>
        </w:rPr>
        <w:t xml:space="preserve"> </w:t>
      </w:r>
    </w:p>
    <w:p w14:paraId="00F70397" w14:textId="77777777" w:rsidR="0091353A" w:rsidRPr="0091353A" w:rsidRDefault="0091353A" w:rsidP="00CA6D55">
      <w:pPr>
        <w:pStyle w:val="Heading3"/>
        <w:rPr>
          <w:lang w:val="nb-NO"/>
        </w:rPr>
      </w:pPr>
      <w:r w:rsidRPr="0091353A">
        <w:rPr>
          <w:lang w:val="nb-NO" w:bidi="nb-NO"/>
        </w:rPr>
        <w:t xml:space="preserve">Dyre- og gårdshygiene (test) </w:t>
      </w:r>
    </w:p>
    <w:p w14:paraId="1F5159E0" w14:textId="77777777" w:rsidR="0091353A" w:rsidRPr="0091353A" w:rsidRDefault="0091353A" w:rsidP="0091353A">
      <w:pPr>
        <w:spacing w:before="120" w:after="240"/>
        <w:jc w:val="both"/>
        <w:rPr>
          <w:lang w:val="nb-NO"/>
        </w:rPr>
      </w:pPr>
      <w:r w:rsidRPr="0091353A">
        <w:rPr>
          <w:lang w:val="nb-NO" w:bidi="nb-NO"/>
        </w:rPr>
        <w:t xml:space="preserve">Del ut EA1 til grupper à 3–4 elever. Laget med flest poeng vinner. Alternativt kan testen fullføres i begynnelsen av timen for å måle hvor mye elevene kan. Svar finnes på e-Bug-nettstedet. </w:t>
      </w:r>
    </w:p>
    <w:p w14:paraId="0EF1ABB0" w14:textId="77777777" w:rsidR="0091353A" w:rsidRPr="0091353A" w:rsidRDefault="0091353A" w:rsidP="00CA6D55">
      <w:pPr>
        <w:pStyle w:val="Heading3"/>
        <w:rPr>
          <w:lang w:val="nb-NO"/>
        </w:rPr>
      </w:pPr>
      <w:r w:rsidRPr="0091353A">
        <w:rPr>
          <w:lang w:val="nb-NO" w:bidi="nb-NO"/>
        </w:rPr>
        <w:t xml:space="preserve">Tegning av dyreplakat </w:t>
      </w:r>
    </w:p>
    <w:p w14:paraId="68543E96" w14:textId="77777777" w:rsidR="0091353A" w:rsidRPr="0091353A" w:rsidRDefault="0091353A" w:rsidP="0091353A">
      <w:pPr>
        <w:spacing w:before="120" w:after="240"/>
        <w:jc w:val="both"/>
        <w:rPr>
          <w:lang w:val="nb-NO"/>
        </w:rPr>
      </w:pPr>
      <w:r w:rsidRPr="0091353A">
        <w:rPr>
          <w:lang w:val="nb-NO" w:bidi="nb-NO"/>
        </w:rPr>
        <w:t xml:space="preserve">Be elevene lage en plakat som gruppe (tegninger, kollasjer), slik at de kan forstå likhetene mellom menneskers og dyrs helse og foreslå egnede slagord. Elevene bør bruke dyr de eier, eller kjæledyr de ønsker, i like situasjoner som for eksempel å få vaksine. </w:t>
      </w:r>
    </w:p>
    <w:p w14:paraId="0BD61EA7" w14:textId="77777777" w:rsidR="0091353A" w:rsidRPr="0091353A" w:rsidRDefault="0091353A" w:rsidP="00CA6D55">
      <w:pPr>
        <w:pStyle w:val="Heading3"/>
        <w:rPr>
          <w:lang w:val="nb-NO"/>
        </w:rPr>
      </w:pPr>
      <w:r w:rsidRPr="0091353A">
        <w:rPr>
          <w:lang w:val="nb-NO" w:bidi="nb-NO"/>
        </w:rPr>
        <w:t xml:space="preserve">Gårdsmoro (interaktivt spill) </w:t>
      </w:r>
    </w:p>
    <w:p w14:paraId="306291D5" w14:textId="77777777" w:rsidR="0091353A" w:rsidRPr="0091353A" w:rsidRDefault="0091353A" w:rsidP="0091353A">
      <w:pPr>
        <w:spacing w:before="120"/>
        <w:jc w:val="both"/>
        <w:rPr>
          <w:lang w:val="nb-NO"/>
        </w:rPr>
      </w:pPr>
      <w:r w:rsidRPr="0091353A">
        <w:rPr>
          <w:lang w:val="nb-NO" w:bidi="nb-NO"/>
        </w:rPr>
        <w:t>Gå inn på e-bug.eu for denne morsomme leken som kan kombineres med et gårdsbesøk. Elevene blir bedt om å oppdage hvilke feil unge besøkende gjør under besøket, og forklare hvorfor hver handling kan føre til skade.</w:t>
      </w:r>
    </w:p>
    <w:p w14:paraId="6C67406D" w14:textId="77777777" w:rsidR="0091353A" w:rsidRPr="0091353A" w:rsidRDefault="0091353A" w:rsidP="00CE2568">
      <w:pPr>
        <w:pStyle w:val="Heading2"/>
        <w:rPr>
          <w:lang w:val="nb-NO"/>
        </w:rPr>
      </w:pPr>
    </w:p>
    <w:p w14:paraId="3E4E311C" w14:textId="19C66D99" w:rsidR="00CE2568" w:rsidRPr="0091353A" w:rsidRDefault="00B83943" w:rsidP="00CE2568">
      <w:pPr>
        <w:pStyle w:val="Heading2"/>
        <w:rPr>
          <w:rStyle w:val="Heading2Char"/>
          <w:lang w:val="nb-NO"/>
        </w:rPr>
      </w:pPr>
      <w:r w:rsidRPr="0091353A">
        <w:rPr>
          <w:lang w:val="nb-NO"/>
        </w:rPr>
        <w:t>Oppsummering</w:t>
      </w:r>
    </w:p>
    <w:p w14:paraId="3C6D3F02" w14:textId="77777777" w:rsidR="0091353A" w:rsidRPr="0091353A" w:rsidRDefault="0091353A" w:rsidP="0091353A">
      <w:pPr>
        <w:rPr>
          <w:lang w:val="nb-NO"/>
        </w:rPr>
      </w:pPr>
      <w:r w:rsidRPr="0091353A">
        <w:rPr>
          <w:lang w:val="nb-NO" w:bidi="nb-NO"/>
        </w:rPr>
        <w:t>Spør elevene i slutten av timen om de kan nevne forskjellige måter de kan passe et kjæledyr på: For eksempel:</w:t>
      </w:r>
    </w:p>
    <w:p w14:paraId="4616FCD4" w14:textId="77777777" w:rsidR="0091353A" w:rsidRPr="005E4231" w:rsidRDefault="0091353A" w:rsidP="00BC1E10">
      <w:pPr>
        <w:pStyle w:val="ListParagraph"/>
        <w:numPr>
          <w:ilvl w:val="0"/>
          <w:numId w:val="130"/>
        </w:numPr>
        <w:spacing w:after="120" w:line="240" w:lineRule="auto"/>
        <w:contextualSpacing w:val="0"/>
        <w:rPr>
          <w:lang w:val="nb-NO"/>
        </w:rPr>
      </w:pPr>
      <w:r w:rsidRPr="005E4231">
        <w:rPr>
          <w:lang w:val="nb-NO" w:bidi="nb-NO"/>
        </w:rPr>
        <w:t xml:space="preserve">Sørge for å sjekke kjæledyrets generelle hygiene og tannhygiene regelmessig. </w:t>
      </w:r>
    </w:p>
    <w:p w14:paraId="7AEE2754" w14:textId="77777777" w:rsidR="0091353A" w:rsidRPr="0091353A" w:rsidRDefault="0091353A" w:rsidP="00BC1E10">
      <w:pPr>
        <w:pStyle w:val="ListParagraph"/>
        <w:numPr>
          <w:ilvl w:val="0"/>
          <w:numId w:val="130"/>
        </w:numPr>
        <w:spacing w:after="120" w:line="240" w:lineRule="auto"/>
        <w:contextualSpacing w:val="0"/>
        <w:rPr>
          <w:lang w:val="nb-NO"/>
        </w:rPr>
      </w:pPr>
      <w:r w:rsidRPr="0091353A">
        <w:rPr>
          <w:lang w:val="nb-NO" w:bidi="nb-NO"/>
        </w:rPr>
        <w:t xml:space="preserve">Sørge for at dyrets seng, bur eller lignende er rent, og vaske hendene etterpå. </w:t>
      </w:r>
    </w:p>
    <w:p w14:paraId="1D67CB50" w14:textId="77777777" w:rsidR="0091353A" w:rsidRPr="00FE5D8F" w:rsidRDefault="0091353A" w:rsidP="00BC1E10">
      <w:pPr>
        <w:pStyle w:val="ListParagraph"/>
        <w:numPr>
          <w:ilvl w:val="0"/>
          <w:numId w:val="130"/>
        </w:numPr>
        <w:spacing w:after="120" w:line="240" w:lineRule="auto"/>
        <w:contextualSpacing w:val="0"/>
        <w:rPr>
          <w:lang w:val="nb-NO"/>
        </w:rPr>
      </w:pPr>
      <w:r w:rsidRPr="00FE5D8F">
        <w:rPr>
          <w:lang w:val="nb-NO" w:bidi="nb-NO"/>
        </w:rPr>
        <w:t xml:space="preserve">Gi kjæledyr riktig fôr og ormekur. </w:t>
      </w:r>
    </w:p>
    <w:p w14:paraId="31EF710A" w14:textId="77777777" w:rsidR="0091353A" w:rsidRPr="00FE5D8F" w:rsidRDefault="0091353A" w:rsidP="00BC1E10">
      <w:pPr>
        <w:pStyle w:val="ListParagraph"/>
        <w:numPr>
          <w:ilvl w:val="0"/>
          <w:numId w:val="130"/>
        </w:numPr>
        <w:spacing w:after="120" w:line="240" w:lineRule="auto"/>
        <w:contextualSpacing w:val="0"/>
        <w:rPr>
          <w:lang w:val="nb-NO"/>
        </w:rPr>
      </w:pPr>
      <w:r w:rsidRPr="00FE5D8F">
        <w:rPr>
          <w:lang w:val="nb-NO" w:bidi="nb-NO"/>
        </w:rPr>
        <w:t xml:space="preserve">Gå til dyrlege for å få kjæledyret vaksinert. </w:t>
      </w:r>
    </w:p>
    <w:p w14:paraId="49D05038" w14:textId="77777777" w:rsidR="0091353A" w:rsidRPr="0091353A" w:rsidRDefault="0091353A" w:rsidP="00BC1E10">
      <w:pPr>
        <w:pStyle w:val="ListParagraph"/>
        <w:numPr>
          <w:ilvl w:val="0"/>
          <w:numId w:val="130"/>
        </w:numPr>
        <w:spacing w:after="120" w:line="240" w:lineRule="auto"/>
        <w:contextualSpacing w:val="0"/>
        <w:rPr>
          <w:lang w:val="nb-NO"/>
        </w:rPr>
      </w:pPr>
      <w:r w:rsidRPr="0091353A">
        <w:rPr>
          <w:lang w:val="nb-NO" w:bidi="nb-NO"/>
        </w:rPr>
        <w:t>Sørge for å følge resepten på riktig måte hvis dyrlegen skriver ut antibiotika.</w:t>
      </w:r>
    </w:p>
    <w:p w14:paraId="5F57096F" w14:textId="74B663CB" w:rsidR="00CE2568" w:rsidRPr="0091353A" w:rsidRDefault="00154868" w:rsidP="00154868">
      <w:pPr>
        <w:rPr>
          <w:lang w:val="nb-NO"/>
        </w:rPr>
      </w:pPr>
      <w:r w:rsidRPr="0091353A">
        <w:rPr>
          <w:lang w:val="nb-NO"/>
        </w:rPr>
        <w:br w:type="page"/>
      </w:r>
    </w:p>
    <w:p w14:paraId="69DB9554" w14:textId="0008B048" w:rsidR="00CE2568" w:rsidRDefault="00E11156" w:rsidP="00CE2568">
      <w:pPr>
        <w:pStyle w:val="ListParagraph"/>
      </w:pPr>
      <w:r>
        <w:rPr>
          <w:noProof/>
          <w:lang w:val="nb-NO" w:eastAsia="nb-NO"/>
        </w:rPr>
        <w:lastRenderedPageBreak/>
        <mc:AlternateContent>
          <mc:Choice Requires="wps">
            <w:drawing>
              <wp:inline distT="0" distB="0" distL="0" distR="0" wp14:anchorId="685F5FFE" wp14:editId="08D95A52">
                <wp:extent cx="2681605"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582EA0EC" w14:textId="4BCBF9F4" w:rsidR="001C4AA5" w:rsidRDefault="001C4AA5" w:rsidP="00154868">
                            <w:pPr>
                              <w:pStyle w:val="Heading2"/>
                            </w:pPr>
                            <w:r w:rsidRPr="0091353A">
                              <w:t xml:space="preserve">SA1 (a–d) </w:t>
                            </w:r>
                            <w:proofErr w:type="spellStart"/>
                            <w:r w:rsidRPr="0091353A">
                              <w:t>Støtteark</w:t>
                            </w:r>
                            <w:proofErr w:type="spellEnd"/>
                            <w:r w:rsidRPr="0091353A">
                              <w:t xml:space="preserve"> for memory spill</w:t>
                            </w:r>
                          </w:p>
                        </w:txbxContent>
                      </wps:txbx>
                      <wps:bodyPr wrap="none" rtlCol="0">
                        <a:spAutoFit/>
                      </wps:bodyPr>
                    </wps:wsp>
                  </a:graphicData>
                </a:graphic>
              </wp:inline>
            </w:drawing>
          </mc:Choice>
          <mc:Fallback>
            <w:pict>
              <v:shape w14:anchorId="685F5FFE" id="_x0000_s1443"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" filled="f" stroked="f">
                <v:textbox style="mso-fit-shape-to-text:t">
                  <w:txbxContent>
                    <w:p w14:paraId="582EA0EC" w14:textId="4BCBF9F4" w:rsidR="001C4AA5" w:rsidRDefault="001C4AA5" w:rsidP="00154868">
                      <w:pPr>
                        <w:pStyle w:val="Heading2"/>
                      </w:pPr>
                      <w:r w:rsidRPr="0091353A">
                        <w:t>SA1 (a–d) Støtteark for memory spill</w:t>
                      </w:r>
                    </w:p>
                  </w:txbxContent>
                </v:textbox>
                <w10:anchorlock/>
              </v:shape>
            </w:pict>
          </mc:Fallback>
        </mc:AlternateContent>
      </w:r>
    </w:p>
    <w:p w14:paraId="27FC970D" w14:textId="77777777" w:rsidR="00CE2568" w:rsidRDefault="00CE2568" w:rsidP="00CE2568">
      <w:pPr>
        <w:pStyle w:val="ListParagraph"/>
      </w:pPr>
    </w:p>
    <w:p w14:paraId="203B97E7" w14:textId="4F57C2F8" w:rsidR="00CE2568" w:rsidRDefault="00683321" w:rsidP="00CE2568">
      <w:pPr>
        <w:pStyle w:val="ListParagraph"/>
      </w:pPr>
      <w:r>
        <w:rPr>
          <w:noProof/>
          <w:lang w:val="nb-NO" w:eastAsia="nb-NO"/>
        </w:rPr>
        <mc:AlternateContent>
          <mc:Choice Requires="wps">
            <w:drawing>
              <wp:inline distT="0" distB="0" distL="0" distR="0" wp14:anchorId="6DC6BA05" wp14:editId="156AB556">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13233" w14:textId="04C6DDA4" w:rsidR="001C4AA5" w:rsidRPr="00FE5D8F" w:rsidRDefault="001C4AA5" w:rsidP="0036129D">
                            <w:pPr>
                              <w:jc w:val="center"/>
                              <w:rPr>
                                <w:color w:val="000000" w:themeColor="text1"/>
                                <w:lang w:val="nb-NO"/>
                              </w:rPr>
                            </w:pPr>
                            <w:r w:rsidRPr="00FE5D8F">
                              <w:rPr>
                                <w:rFonts w:cs="Arial"/>
                                <w:color w:val="000000" w:themeColor="text1"/>
                                <w:kern w:val="24"/>
                                <w:sz w:val="48"/>
                                <w:szCs w:val="48"/>
                                <w:lang w:val="nb-NO" w:bidi="nb-NO"/>
                              </w:rPr>
                              <w:t>Jeg vaksinerer meg i tråd med retningslinjene</w:t>
                            </w:r>
                          </w:p>
                        </w:txbxContent>
                      </wps:txbx>
                      <wps:bodyPr rtlCol="0" anchor="ctr"/>
                    </wps:wsp>
                  </a:graphicData>
                </a:graphic>
              </wp:inline>
            </w:drawing>
          </mc:Choice>
          <mc:Fallback>
            <w:pict>
              <v:roundrect w14:anchorId="6DC6BA05" id="Rectangle: Rounded Corners 3795" o:spid="_x0000_s1444"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" filled="f" strokecolor="#2863a4" strokeweight="4.5pt">
                <v:stroke joinstyle="miter"/>
                <v:textbox>
                  <w:txbxContent>
                    <w:p w14:paraId="5C013233" w14:textId="04C6DDA4" w:rsidR="001C4AA5" w:rsidRPr="00FE5D8F" w:rsidRDefault="001C4AA5" w:rsidP="0036129D">
                      <w:pPr>
                        <w:jc w:val="center"/>
                        <w:rPr>
                          <w:color w:val="000000" w:themeColor="text1"/>
                          <w:lang w:val="nb-NO"/>
                        </w:rPr>
                      </w:pPr>
                      <w:r w:rsidRPr="00FE5D8F">
                        <w:rPr>
                          <w:rFonts w:cs="Arial"/>
                          <w:color w:val="000000" w:themeColor="text1"/>
                          <w:kern w:val="24"/>
                          <w:sz w:val="48"/>
                          <w:szCs w:val="48"/>
                          <w:lang w:val="nb-NO" w:bidi="nb-NO"/>
                        </w:rPr>
                        <w:t>Jeg vaksinerer meg i tråd med retningslinjene</w:t>
                      </w:r>
                    </w:p>
                  </w:txbxContent>
                </v:textbox>
                <w10:anchorlock/>
              </v:roundrect>
            </w:pict>
          </mc:Fallback>
        </mc:AlternateContent>
      </w:r>
      <w:r>
        <w:rPr>
          <w:noProof/>
          <w:lang w:val="nb-NO" w:eastAsia="nb-NO"/>
        </w:rPr>
        <mc:AlternateContent>
          <mc:Choice Requires="wps">
            <w:drawing>
              <wp:inline distT="0" distB="0" distL="0" distR="0" wp14:anchorId="54837B21" wp14:editId="39BB6AE6">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FCAE8" w14:textId="773F7978"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Jeg vasker hendene ofte i løpet av dagen med såpe og vann</w:t>
                            </w:r>
                          </w:p>
                        </w:txbxContent>
                      </wps:txbx>
                      <wps:bodyPr rtlCol="0" anchor="ctr"/>
                    </wps:wsp>
                  </a:graphicData>
                </a:graphic>
              </wp:inline>
            </w:drawing>
          </mc:Choice>
          <mc:Fallback>
            <w:pict>
              <v:roundrect w14:anchorId="54837B21" id="Rectangle: Rounded Corners 3796" o:spid="_x0000_s1445"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" filled="f" strokecolor="#2863a4" strokeweight="4.5pt">
                <v:stroke joinstyle="miter"/>
                <v:textbox>
                  <w:txbxContent>
                    <w:p w14:paraId="64CFCAE8" w14:textId="773F7978"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Jeg vasker hendene ofte i løpet av dagen med såpe og vann</w:t>
                      </w:r>
                    </w:p>
                  </w:txbxContent>
                </v:textbox>
                <w10:anchorlock/>
              </v:roundrect>
            </w:pict>
          </mc:Fallback>
        </mc:AlternateContent>
      </w:r>
      <w:r>
        <w:rPr>
          <w:noProof/>
          <w:lang w:val="nb-NO" w:eastAsia="nb-NO"/>
        </w:rPr>
        <mc:AlternateContent>
          <mc:Choice Requires="wps">
            <w:drawing>
              <wp:inline distT="0" distB="0" distL="0" distR="0" wp14:anchorId="74DF8340" wp14:editId="6600DE68">
                <wp:extent cx="2606038" cy="1904915"/>
                <wp:effectExtent l="26670" t="11430" r="31115" b="3111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019E" w14:textId="7C83D5F3"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Jeg har nyttige mikrober i fordøyelseskanalen som bidrar til at jeg holder meg frisk</w:t>
                            </w:r>
                          </w:p>
                        </w:txbxContent>
                      </wps:txbx>
                      <wps:bodyPr rtlCol="0" anchor="ctr"/>
                    </wps:wsp>
                  </a:graphicData>
                </a:graphic>
              </wp:inline>
            </w:drawing>
          </mc:Choice>
          <mc:Fallback>
            <w:pict>
              <v:roundrect w14:anchorId="74DF8340" id="Rectangle: Rounded Corners 3797" o:spid="_x0000_s1446"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" filled="f" strokecolor="#2863a4" strokeweight="4.5pt">
                <v:stroke joinstyle="miter"/>
                <v:textbox>
                  <w:txbxContent>
                    <w:p w14:paraId="0971019E" w14:textId="7C83D5F3"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Jeg har nyttige mikrober i fordøyelseskanalen som bidrar til at jeg holder meg frisk</w:t>
                      </w:r>
                    </w:p>
                  </w:txbxContent>
                </v:textbox>
                <w10:anchorlock/>
              </v:roundrect>
            </w:pict>
          </mc:Fallback>
        </mc:AlternateContent>
      </w:r>
    </w:p>
    <w:p w14:paraId="293F4C04" w14:textId="77777777" w:rsidR="00CE2568" w:rsidRDefault="00CE2568" w:rsidP="00CE2568">
      <w:pPr>
        <w:pStyle w:val="ListParagraph"/>
      </w:pPr>
    </w:p>
    <w:p w14:paraId="7C53F9C9" w14:textId="55676937" w:rsidR="00CE2568" w:rsidRDefault="00683321" w:rsidP="00CE2568">
      <w:pPr>
        <w:pStyle w:val="ListParagraph"/>
      </w:pPr>
      <w:r>
        <w:rPr>
          <w:noProof/>
          <w:lang w:val="nb-NO" w:eastAsia="nb-NO"/>
        </w:rPr>
        <mc:AlternateContent>
          <mc:Choice Requires="wps">
            <w:drawing>
              <wp:inline distT="0" distB="0" distL="0" distR="0" wp14:anchorId="19E8D239" wp14:editId="4A61285A">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F33C5" w14:textId="5E1452BD" w:rsidR="001C4AA5" w:rsidRPr="00762B0F" w:rsidRDefault="001C4AA5" w:rsidP="0036129D">
                            <w:pPr>
                              <w:jc w:val="center"/>
                              <w:rPr>
                                <w:color w:val="000000" w:themeColor="text1"/>
                                <w:lang w:val="nb-NO"/>
                              </w:rPr>
                            </w:pPr>
                            <w:r w:rsidRPr="00762B0F">
                              <w:rPr>
                                <w:rFonts w:cs="Arial"/>
                                <w:color w:val="000000" w:themeColor="text1"/>
                                <w:kern w:val="24"/>
                                <w:sz w:val="48"/>
                                <w:szCs w:val="48"/>
                                <w:lang w:val="nb-NO" w:bidi="nb-NO"/>
                              </w:rPr>
                              <w:t>Jeg har et vaksinasjonskort</w:t>
                            </w:r>
                          </w:p>
                        </w:txbxContent>
                      </wps:txbx>
                      <wps:bodyPr rtlCol="0" anchor="ctr"/>
                    </wps:wsp>
                  </a:graphicData>
                </a:graphic>
              </wp:inline>
            </w:drawing>
          </mc:Choice>
          <mc:Fallback>
            <w:pict>
              <v:roundrect w14:anchorId="19E8D239" id="Rectangle: Rounded Corners 3798" o:spid="_x0000_s1447"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" filled="f" strokecolor="#2863a4" strokeweight="4.5pt">
                <v:stroke joinstyle="miter"/>
                <v:textbox>
                  <w:txbxContent>
                    <w:p w14:paraId="58FF33C5" w14:textId="5E1452BD" w:rsidR="001C4AA5" w:rsidRPr="00762B0F" w:rsidRDefault="001C4AA5" w:rsidP="0036129D">
                      <w:pPr>
                        <w:jc w:val="center"/>
                        <w:rPr>
                          <w:color w:val="000000" w:themeColor="text1"/>
                          <w:lang w:val="nb-NO"/>
                        </w:rPr>
                      </w:pPr>
                      <w:r w:rsidRPr="00762B0F">
                        <w:rPr>
                          <w:rFonts w:cs="Arial"/>
                          <w:color w:val="000000" w:themeColor="text1"/>
                          <w:kern w:val="24"/>
                          <w:sz w:val="48"/>
                          <w:szCs w:val="48"/>
                          <w:lang w:val="nb-NO" w:bidi="nb-NO"/>
                        </w:rPr>
                        <w:t>Jeg har et vaksinasjonskort</w:t>
                      </w:r>
                    </w:p>
                  </w:txbxContent>
                </v:textbox>
                <w10:anchorlock/>
              </v:roundrect>
            </w:pict>
          </mc:Fallback>
        </mc:AlternateContent>
      </w:r>
      <w:r>
        <w:rPr>
          <w:noProof/>
          <w:lang w:val="nb-NO" w:eastAsia="nb-NO"/>
        </w:rPr>
        <mc:AlternateContent>
          <mc:Choice Requires="wps">
            <w:drawing>
              <wp:inline distT="0" distB="0" distL="0" distR="0" wp14:anchorId="7ACFACFE" wp14:editId="0C55E61B">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0970" w14:textId="13B9F110"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Immunsystemet mitt bekjemper de vanligste infeksjonene</w:t>
                            </w:r>
                          </w:p>
                        </w:txbxContent>
                      </wps:txbx>
                      <wps:bodyPr rtlCol="0" anchor="ctr"/>
                    </wps:wsp>
                  </a:graphicData>
                </a:graphic>
              </wp:inline>
            </w:drawing>
          </mc:Choice>
          <mc:Fallback>
            <w:pict>
              <v:roundrect w14:anchorId="7ACFACFE" id="Rectangle: Rounded Corners 3799" o:spid="_x0000_s1448"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" filled="f" strokecolor="#2863a4" strokeweight="4.5pt">
                <v:stroke joinstyle="miter"/>
                <v:textbox>
                  <w:txbxContent>
                    <w:p w14:paraId="1DBB0970" w14:textId="13B9F110"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Immunsystemet mitt bekjemper de vanligste infeksjonene</w:t>
                      </w:r>
                    </w:p>
                  </w:txbxContent>
                </v:textbox>
                <w10:anchorlock/>
              </v:roundrect>
            </w:pict>
          </mc:Fallback>
        </mc:AlternateContent>
      </w:r>
      <w:r>
        <w:rPr>
          <w:noProof/>
          <w:lang w:val="nb-NO" w:eastAsia="nb-NO"/>
        </w:rPr>
        <mc:AlternateContent>
          <mc:Choice Requires="wps">
            <w:drawing>
              <wp:inline distT="0" distB="0" distL="0" distR="0" wp14:anchorId="7B3C3BD8" wp14:editId="56695261">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B707E" w14:textId="533A6B66"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Når jeg går en tur i skogen, sjekker jeg huden og håret for flått</w:t>
                            </w:r>
                          </w:p>
                        </w:txbxContent>
                      </wps:txbx>
                      <wps:bodyPr rtlCol="0" anchor="ctr"/>
                    </wps:wsp>
                  </a:graphicData>
                </a:graphic>
              </wp:inline>
            </w:drawing>
          </mc:Choice>
          <mc:Fallback>
            <w:pict>
              <v:roundrect w14:anchorId="7B3C3BD8" id="Rectangle: Rounded Corners 3800" o:spid="_x0000_s1449"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" filled="f" strokecolor="#2863a4" strokeweight="4.5pt">
                <v:stroke joinstyle="miter"/>
                <v:textbox>
                  <w:txbxContent>
                    <w:p w14:paraId="598B707E" w14:textId="533A6B66"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Når jeg går en tur i skogen, sjekker jeg huden og håret for flått</w:t>
                      </w:r>
                    </w:p>
                  </w:txbxContent>
                </v:textbox>
                <w10:anchorlock/>
              </v:roundrect>
            </w:pict>
          </mc:Fallback>
        </mc:AlternateContent>
      </w:r>
    </w:p>
    <w:p w14:paraId="079E9EAB" w14:textId="77777777" w:rsidR="00CE2568" w:rsidRDefault="00CE2568" w:rsidP="00CE2568">
      <w:pPr>
        <w:pStyle w:val="ListParagraph"/>
      </w:pPr>
    </w:p>
    <w:p w14:paraId="6330DEA5" w14:textId="51996CE3" w:rsidR="00CE2568" w:rsidRDefault="00683321" w:rsidP="00CE2568">
      <w:pPr>
        <w:pStyle w:val="ListParagraph"/>
      </w:pPr>
      <w:r>
        <w:rPr>
          <w:noProof/>
          <w:lang w:val="nb-NO" w:eastAsia="nb-NO"/>
        </w:rPr>
        <mc:AlternateContent>
          <mc:Choice Requires="wps">
            <w:drawing>
              <wp:inline distT="0" distB="0" distL="0" distR="0" wp14:anchorId="3EF5030C" wp14:editId="218A3266">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5810" w14:textId="3F7D333B" w:rsidR="001C4AA5" w:rsidRPr="00762B0F" w:rsidRDefault="001C4AA5" w:rsidP="0036129D">
                            <w:pPr>
                              <w:jc w:val="center"/>
                              <w:rPr>
                                <w:color w:val="000000" w:themeColor="text1"/>
                                <w:lang w:val="nb-NO"/>
                              </w:rPr>
                            </w:pPr>
                            <w:r w:rsidRPr="00762B0F">
                              <w:rPr>
                                <w:rFonts w:cs="Arial"/>
                                <w:color w:val="000000" w:themeColor="text1"/>
                                <w:kern w:val="24"/>
                                <w:sz w:val="48"/>
                                <w:szCs w:val="48"/>
                                <w:lang w:val="nb-NO" w:bidi="nb-NO"/>
                              </w:rPr>
                              <w:t>Jeg vaksinerer meg</w:t>
                            </w:r>
                          </w:p>
                        </w:txbxContent>
                      </wps:txbx>
                      <wps:bodyPr rtlCol="0" anchor="ctr"/>
                    </wps:wsp>
                  </a:graphicData>
                </a:graphic>
              </wp:inline>
            </w:drawing>
          </mc:Choice>
          <mc:Fallback>
            <w:pict>
              <v:roundrect w14:anchorId="3EF5030C" id="Rectangle: Rounded Corners 3801" o:spid="_x0000_s1450"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" filled="f" strokecolor="#2863a4" strokeweight="4.5pt">
                <v:stroke joinstyle="miter"/>
                <v:textbox>
                  <w:txbxContent>
                    <w:p w14:paraId="69245810" w14:textId="3F7D333B" w:rsidR="001C4AA5" w:rsidRPr="00762B0F" w:rsidRDefault="001C4AA5" w:rsidP="0036129D">
                      <w:pPr>
                        <w:jc w:val="center"/>
                        <w:rPr>
                          <w:color w:val="000000" w:themeColor="text1"/>
                          <w:lang w:val="nb-NO"/>
                        </w:rPr>
                      </w:pPr>
                      <w:r w:rsidRPr="00762B0F">
                        <w:rPr>
                          <w:rFonts w:cs="Arial"/>
                          <w:color w:val="000000" w:themeColor="text1"/>
                          <w:kern w:val="24"/>
                          <w:sz w:val="48"/>
                          <w:szCs w:val="48"/>
                          <w:lang w:val="nb-NO" w:bidi="nb-NO"/>
                        </w:rPr>
                        <w:t>Jeg vaksinerer meg</w:t>
                      </w:r>
                    </w:p>
                  </w:txbxContent>
                </v:textbox>
                <w10:anchorlock/>
              </v:roundrect>
            </w:pict>
          </mc:Fallback>
        </mc:AlternateContent>
      </w:r>
      <w:r>
        <w:rPr>
          <w:noProof/>
          <w:lang w:val="nb-NO" w:eastAsia="nb-NO"/>
        </w:rPr>
        <mc:AlternateContent>
          <mc:Choice Requires="wps">
            <w:drawing>
              <wp:inline distT="0" distB="0" distL="0" distR="0" wp14:anchorId="29C7023F" wp14:editId="4DBC40C1">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0CD20" w14:textId="0C78757B"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Jeg har et balansert kosthold med mye frukt og grønt</w:t>
                            </w:r>
                          </w:p>
                        </w:txbxContent>
                      </wps:txbx>
                      <wps:bodyPr rtlCol="0" anchor="ctr"/>
                    </wps:wsp>
                  </a:graphicData>
                </a:graphic>
              </wp:inline>
            </w:drawing>
          </mc:Choice>
          <mc:Fallback>
            <w:pict>
              <v:roundrect w14:anchorId="29C7023F" id="Rectangle: Rounded Corners 3802" o:spid="_x0000_s1451"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" filled="f" strokecolor="#2863a4" strokeweight="4.5pt">
                <v:stroke joinstyle="miter"/>
                <v:textbox>
                  <w:txbxContent>
                    <w:p w14:paraId="7390CD20" w14:textId="0C78757B"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Jeg har et balansert kosthold med mye frukt og grønt</w:t>
                      </w:r>
                    </w:p>
                  </w:txbxContent>
                </v:textbox>
                <w10:anchorlock/>
              </v:roundrect>
            </w:pict>
          </mc:Fallback>
        </mc:AlternateContent>
      </w:r>
      <w:r>
        <w:rPr>
          <w:noProof/>
          <w:lang w:val="nb-NO" w:eastAsia="nb-NO"/>
        </w:rPr>
        <mc:AlternateContent>
          <mc:Choice Requires="wps">
            <w:drawing>
              <wp:inline distT="0" distB="0" distL="0" distR="0" wp14:anchorId="05F30F98" wp14:editId="4A0D13D0">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416C0" w14:textId="1267A5ED" w:rsidR="001C4AA5" w:rsidRPr="00762B0F" w:rsidRDefault="001C4AA5" w:rsidP="0036129D">
                            <w:pPr>
                              <w:jc w:val="center"/>
                              <w:rPr>
                                <w:color w:val="000000" w:themeColor="text1"/>
                                <w:lang w:val="nb-NO"/>
                              </w:rPr>
                            </w:pPr>
                            <w:r w:rsidRPr="00762B0F">
                              <w:rPr>
                                <w:rFonts w:cs="Arial"/>
                                <w:color w:val="000000" w:themeColor="text1"/>
                                <w:kern w:val="24"/>
                                <w:sz w:val="48"/>
                                <w:szCs w:val="48"/>
                                <w:lang w:val="nb-NO" w:bidi="nb-NO"/>
                              </w:rPr>
                              <w:t>Jeg pusser tennene</w:t>
                            </w:r>
                          </w:p>
                        </w:txbxContent>
                      </wps:txbx>
                      <wps:bodyPr rtlCol="0" anchor="ctr"/>
                    </wps:wsp>
                  </a:graphicData>
                </a:graphic>
              </wp:inline>
            </w:drawing>
          </mc:Choice>
          <mc:Fallback>
            <w:pict>
              <v:roundrect w14:anchorId="05F30F98" id="Rectangle: Rounded Corners 3803" o:spid="_x0000_s1452"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" filled="f" strokecolor="#2863a4" strokeweight="4.5pt">
                <v:stroke joinstyle="miter"/>
                <v:textbox>
                  <w:txbxContent>
                    <w:p w14:paraId="057416C0" w14:textId="1267A5ED" w:rsidR="001C4AA5" w:rsidRPr="00762B0F" w:rsidRDefault="001C4AA5" w:rsidP="0036129D">
                      <w:pPr>
                        <w:jc w:val="center"/>
                        <w:rPr>
                          <w:color w:val="000000" w:themeColor="text1"/>
                          <w:lang w:val="nb-NO"/>
                        </w:rPr>
                      </w:pPr>
                      <w:r w:rsidRPr="00762B0F">
                        <w:rPr>
                          <w:rFonts w:cs="Arial"/>
                          <w:color w:val="000000" w:themeColor="text1"/>
                          <w:kern w:val="24"/>
                          <w:sz w:val="48"/>
                          <w:szCs w:val="48"/>
                          <w:lang w:val="nb-NO" w:bidi="nb-NO"/>
                        </w:rPr>
                        <w:t>Jeg pusser tennene</w:t>
                      </w:r>
                    </w:p>
                  </w:txbxContent>
                </v:textbox>
                <w10:anchorlock/>
              </v:roundrect>
            </w:pict>
          </mc:Fallback>
        </mc:AlternateContent>
      </w:r>
    </w:p>
    <w:p w14:paraId="245C27B1" w14:textId="2C75AA8E" w:rsidR="00333E56" w:rsidRDefault="00333E56" w:rsidP="00333E56">
      <w:pPr>
        <w:pStyle w:val="ListParagraph"/>
      </w:pPr>
      <w:r>
        <w:br w:type="page"/>
      </w:r>
    </w:p>
    <w:p w14:paraId="7E6B7495" w14:textId="57291229" w:rsidR="00CE2568" w:rsidRDefault="00E11156" w:rsidP="00CE2568">
      <w:pPr>
        <w:pStyle w:val="ListParagraph"/>
      </w:pPr>
      <w:r>
        <w:rPr>
          <w:noProof/>
          <w:lang w:val="nb-NO" w:eastAsia="nb-NO"/>
        </w:rPr>
        <w:lastRenderedPageBreak/>
        <mc:AlternateContent>
          <mc:Choice Requires="wps">
            <w:drawing>
              <wp:inline distT="0" distB="0" distL="0" distR="0" wp14:anchorId="5DAA9A91" wp14:editId="72BDFB62">
                <wp:extent cx="4300396" cy="382270"/>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4300396" cy="382270"/>
                        </a:xfrm>
                        <a:prstGeom prst="rect">
                          <a:avLst/>
                        </a:prstGeom>
                        <a:noFill/>
                      </wps:spPr>
                      <wps:txbx>
                        <w:txbxContent>
                          <w:p w14:paraId="56A8DDB1" w14:textId="0EA6AB48" w:rsidR="001C4AA5" w:rsidRDefault="001C4AA5" w:rsidP="00154868">
                            <w:pPr>
                              <w:pStyle w:val="Heading2"/>
                            </w:pPr>
                            <w:r w:rsidRPr="0091353A">
                              <w:t xml:space="preserve">SA1 (a–d) </w:t>
                            </w:r>
                            <w:proofErr w:type="spellStart"/>
                            <w:r w:rsidRPr="0091353A">
                              <w:t>Støtteark</w:t>
                            </w:r>
                            <w:proofErr w:type="spellEnd"/>
                            <w:r w:rsidRPr="0091353A">
                              <w:t xml:space="preserve"> for memory spill</w:t>
                            </w:r>
                          </w:p>
                        </w:txbxContent>
                      </wps:txbx>
                      <wps:bodyPr wrap="square" rtlCol="0">
                        <a:noAutofit/>
                      </wps:bodyPr>
                    </wps:wsp>
                  </a:graphicData>
                </a:graphic>
              </wp:inline>
            </w:drawing>
          </mc:Choice>
          <mc:Fallback>
            <w:pict>
              <v:shape w14:anchorId="5DAA9A91" id="_x0000_s1453" type="#_x0000_t202" alt="SH1 - (a-d) Memory Game Handouts&#10;" style="width:33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" filled="f" stroked="f">
                <v:textbox>
                  <w:txbxContent>
                    <w:p w14:paraId="56A8DDB1" w14:textId="0EA6AB48" w:rsidR="001C4AA5" w:rsidRDefault="001C4AA5" w:rsidP="00154868">
                      <w:pPr>
                        <w:pStyle w:val="Heading2"/>
                      </w:pPr>
                      <w:r w:rsidRPr="0091353A">
                        <w:t>SA1 (a–d) Støtteark for memory spill</w:t>
                      </w:r>
                    </w:p>
                  </w:txbxContent>
                </v:textbox>
                <w10:anchorlock/>
              </v:shape>
            </w:pict>
          </mc:Fallback>
        </mc:AlternateContent>
      </w:r>
    </w:p>
    <w:p w14:paraId="7B647CAC" w14:textId="77777777" w:rsidR="00CE2568" w:rsidRDefault="00CE2568" w:rsidP="00CE2568">
      <w:pPr>
        <w:pStyle w:val="ListParagraph"/>
      </w:pPr>
    </w:p>
    <w:p w14:paraId="590FDF20" w14:textId="1600A3E7" w:rsidR="00CE2568" w:rsidRDefault="00683321" w:rsidP="00CE2568">
      <w:pPr>
        <w:pStyle w:val="ListParagraph"/>
      </w:pPr>
      <w:r>
        <w:rPr>
          <w:noProof/>
          <w:lang w:val="nb-NO" w:eastAsia="nb-NO"/>
        </w:rPr>
        <mc:AlternateContent>
          <mc:Choice Requires="wps">
            <w:drawing>
              <wp:inline distT="0" distB="0" distL="0" distR="0" wp14:anchorId="319C83C0" wp14:editId="7D61E339">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8F3C" w14:textId="52065506"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Hvis legen min skriver ut antibiotika, fullfører jeg behandlingen jeg har fått foreskrevet</w:t>
                            </w:r>
                          </w:p>
                        </w:txbxContent>
                      </wps:txbx>
                      <wps:bodyPr rtlCol="0" anchor="ctr"/>
                    </wps:wsp>
                  </a:graphicData>
                </a:graphic>
              </wp:inline>
            </w:drawing>
          </mc:Choice>
          <mc:Fallback>
            <w:pict>
              <v:roundrect w14:anchorId="319C83C0" id="Rectangle: Rounded Corners 3806" o:spid="_x0000_s1454"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" filled="f" strokecolor="#2863a4" strokeweight="4.5pt">
                <v:stroke joinstyle="miter"/>
                <v:textbox>
                  <w:txbxContent>
                    <w:p w14:paraId="09A18F3C" w14:textId="52065506"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Hvis legen min skriver ut antibiotika, fullfører jeg behandlingen jeg har fått foreskrevet</w:t>
                      </w:r>
                    </w:p>
                  </w:txbxContent>
                </v:textbox>
                <w10:anchorlock/>
              </v:roundrect>
            </w:pict>
          </mc:Fallback>
        </mc:AlternateContent>
      </w:r>
    </w:p>
    <w:p w14:paraId="50EFA637" w14:textId="504E67F8" w:rsidR="00CE2568" w:rsidRDefault="00CE2568" w:rsidP="00CE2568">
      <w:pPr>
        <w:pStyle w:val="ListParagraph"/>
      </w:pPr>
    </w:p>
    <w:p w14:paraId="14C872C9" w14:textId="3B4F9ED0" w:rsidR="00CE2568" w:rsidRDefault="00683321" w:rsidP="00CE2568">
      <w:pPr>
        <w:pStyle w:val="ListParagraph"/>
      </w:pPr>
      <w:r>
        <w:rPr>
          <w:noProof/>
          <w:lang w:val="nb-NO" w:eastAsia="nb-NO"/>
        </w:rPr>
        <mc:AlternateContent>
          <mc:Choice Requires="wps">
            <w:drawing>
              <wp:inline distT="0" distB="0" distL="0" distR="0" wp14:anchorId="746D911E" wp14:editId="2F56EF07">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83D7D" w14:textId="3E460745"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tar aldri antibiotika fra en tidligere behandling</w:t>
                            </w:r>
                          </w:p>
                        </w:txbxContent>
                      </wps:txbx>
                      <wps:bodyPr rtlCol="0" anchor="ctr"/>
                    </wps:wsp>
                  </a:graphicData>
                </a:graphic>
              </wp:inline>
            </w:drawing>
          </mc:Choice>
          <mc:Fallback>
            <w:pict>
              <v:roundrect w14:anchorId="746D911E" id="Rectangle: Rounded Corners 3807" o:spid="_x0000_s1455"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" filled="f" strokecolor="#2863a4" strokeweight="4.5pt">
                <v:stroke joinstyle="miter"/>
                <v:textbox>
                  <w:txbxContent>
                    <w:p w14:paraId="24F83D7D" w14:textId="3E460745"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tar aldri antibiotika fra en tidligere behandling</w:t>
                      </w:r>
                    </w:p>
                  </w:txbxContent>
                </v:textbox>
                <w10:anchorlock/>
              </v:roundrect>
            </w:pict>
          </mc:Fallback>
        </mc:AlternateContent>
      </w:r>
      <w:r>
        <w:tab/>
      </w:r>
      <w:r>
        <w:tab/>
      </w:r>
      <w:r>
        <w:rPr>
          <w:noProof/>
          <w:lang w:val="nb-NO" w:eastAsia="nb-NO"/>
        </w:rPr>
        <mc:AlternateContent>
          <mc:Choice Requires="wps">
            <w:drawing>
              <wp:inline distT="0" distB="0" distL="0" distR="0" wp14:anchorId="0B687FB4" wp14:editId="351CB9FB">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19602" w14:textId="3C812A86"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gir ikke kjæledyret mitt mat mens jeg lager eller spiser mat</w:t>
                            </w:r>
                          </w:p>
                        </w:txbxContent>
                      </wps:txbx>
                      <wps:bodyPr rtlCol="0" anchor="ctr"/>
                    </wps:wsp>
                  </a:graphicData>
                </a:graphic>
              </wp:inline>
            </w:drawing>
          </mc:Choice>
          <mc:Fallback>
            <w:pict>
              <v:roundrect w14:anchorId="0B687FB4" id="Rectangle: Rounded Corners 3808" o:spid="_x0000_s1456"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" filled="f" strokecolor="#2863a4" strokeweight="4.5pt">
                <v:stroke joinstyle="miter"/>
                <v:textbox>
                  <w:txbxContent>
                    <w:p w14:paraId="2B519602" w14:textId="3C812A86"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gir ikke kjæledyret mitt mat mens jeg lager eller spiser mat</w:t>
                      </w:r>
                    </w:p>
                  </w:txbxContent>
                </v:textbox>
                <w10:anchorlock/>
              </v:roundrect>
            </w:pict>
          </mc:Fallback>
        </mc:AlternateContent>
      </w:r>
    </w:p>
    <w:p w14:paraId="68E84496" w14:textId="77777777" w:rsidR="00CE2568" w:rsidRDefault="00CE2568" w:rsidP="00CE2568">
      <w:pPr>
        <w:pStyle w:val="ListParagraph"/>
      </w:pPr>
    </w:p>
    <w:p w14:paraId="319C17D8" w14:textId="6A75FE62" w:rsidR="00CE2568" w:rsidRDefault="00683321" w:rsidP="00CE2568">
      <w:pPr>
        <w:pStyle w:val="ListParagraph"/>
      </w:pPr>
      <w:r>
        <w:rPr>
          <w:noProof/>
          <w:lang w:val="nb-NO" w:eastAsia="nb-NO"/>
        </w:rPr>
        <mc:AlternateContent>
          <mc:Choice Requires="wps">
            <w:drawing>
              <wp:inline distT="0" distB="0" distL="0" distR="0" wp14:anchorId="2EFEDD9B" wp14:editId="2A17B53E">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1A077" w14:textId="45BDE64B"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Hvis jeg blir syk, tar jeg bare antibiotika hvis legen min foreskriver det</w:t>
                            </w:r>
                          </w:p>
                        </w:txbxContent>
                      </wps:txbx>
                      <wps:bodyPr rtlCol="0" anchor="ctr"/>
                    </wps:wsp>
                  </a:graphicData>
                </a:graphic>
              </wp:inline>
            </w:drawing>
          </mc:Choice>
          <mc:Fallback>
            <w:pict>
              <v:roundrect w14:anchorId="2EFEDD9B" id="Rectangle: Rounded Corners 3809" o:spid="_x0000_s1457"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" filled="f" strokecolor="#2863a4" strokeweight="4.5pt">
                <v:stroke joinstyle="miter"/>
                <v:textbox>
                  <w:txbxContent>
                    <w:p w14:paraId="43B1A077" w14:textId="45BDE64B"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Hvis jeg blir syk, tar jeg bare antibiotika hvis legen min foreskriver det</w:t>
                      </w:r>
                    </w:p>
                  </w:txbxContent>
                </v:textbox>
                <w10:anchorlock/>
              </v:roundrect>
            </w:pict>
          </mc:Fallback>
        </mc:AlternateContent>
      </w:r>
      <w:r>
        <w:tab/>
      </w:r>
      <w:r>
        <w:tab/>
      </w:r>
      <w:r>
        <w:rPr>
          <w:noProof/>
          <w:lang w:val="nb-NO" w:eastAsia="nb-NO"/>
        </w:rPr>
        <mc:AlternateContent>
          <mc:Choice Requires="wps">
            <w:drawing>
              <wp:inline distT="0" distB="0" distL="0" distR="0" wp14:anchorId="69D26561" wp14:editId="6A90C3F1">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ACF71" w14:textId="6DE4816D" w:rsidR="001C4AA5" w:rsidRPr="00FE5D8F" w:rsidRDefault="001C4AA5" w:rsidP="0036129D">
                            <w:pPr>
                              <w:jc w:val="center"/>
                              <w:rPr>
                                <w:color w:val="000000" w:themeColor="text1"/>
                                <w:lang w:val="nb-NO"/>
                              </w:rPr>
                            </w:pPr>
                            <w:r w:rsidRPr="00FE5D8F">
                              <w:rPr>
                                <w:rFonts w:cs="Arial"/>
                                <w:color w:val="000000" w:themeColor="text1"/>
                                <w:kern w:val="24"/>
                                <w:sz w:val="40"/>
                                <w:szCs w:val="40"/>
                                <w:lang w:val="nb-NO" w:bidi="nb-NO"/>
                              </w:rPr>
                              <w:t>Jeg vil levere tilbake antibiotikarester til apoteket</w:t>
                            </w:r>
                          </w:p>
                        </w:txbxContent>
                      </wps:txbx>
                      <wps:bodyPr rtlCol="0" anchor="ctr"/>
                    </wps:wsp>
                  </a:graphicData>
                </a:graphic>
              </wp:inline>
            </w:drawing>
          </mc:Choice>
          <mc:Fallback>
            <w:pict>
              <v:roundrect w14:anchorId="69D26561" id="Rectangle: Rounded Corners 3810" o:spid="_x0000_s1458"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" filled="f" strokecolor="#2863a4" strokeweight="4.5pt">
                <v:stroke joinstyle="miter"/>
                <v:textbox>
                  <w:txbxContent>
                    <w:p w14:paraId="07AACF71" w14:textId="6DE4816D" w:rsidR="001C4AA5" w:rsidRPr="00FE5D8F" w:rsidRDefault="001C4AA5" w:rsidP="0036129D">
                      <w:pPr>
                        <w:jc w:val="center"/>
                        <w:rPr>
                          <w:color w:val="000000" w:themeColor="text1"/>
                          <w:lang w:val="nb-NO"/>
                        </w:rPr>
                      </w:pPr>
                      <w:r w:rsidRPr="00FE5D8F">
                        <w:rPr>
                          <w:rFonts w:cs="Arial"/>
                          <w:color w:val="000000" w:themeColor="text1"/>
                          <w:kern w:val="24"/>
                          <w:sz w:val="40"/>
                          <w:szCs w:val="40"/>
                          <w:lang w:val="nb-NO" w:bidi="nb-NO"/>
                        </w:rPr>
                        <w:t>Jeg vil levere tilbake antibiotikarester til apoteket</w:t>
                      </w:r>
                    </w:p>
                  </w:txbxContent>
                </v:textbox>
                <w10:anchorlock/>
              </v:roundrect>
            </w:pict>
          </mc:Fallback>
        </mc:AlternateContent>
      </w:r>
    </w:p>
    <w:p w14:paraId="6ACE79BF" w14:textId="4D1D4D62" w:rsidR="00333E56" w:rsidRDefault="00333E56" w:rsidP="00333E56">
      <w:pPr>
        <w:pStyle w:val="ListParagraph"/>
      </w:pPr>
      <w:r>
        <w:br w:type="page"/>
      </w:r>
    </w:p>
    <w:p w14:paraId="0E2176FF" w14:textId="27560EC4" w:rsidR="00CE2568" w:rsidRDefault="00E11156" w:rsidP="00CE2568">
      <w:pPr>
        <w:pStyle w:val="ListParagraph"/>
      </w:pPr>
      <w:r>
        <w:rPr>
          <w:noProof/>
          <w:lang w:val="nb-NO" w:eastAsia="nb-NO"/>
        </w:rPr>
        <w:lastRenderedPageBreak/>
        <mc:AlternateContent>
          <mc:Choice Requires="wps">
            <w:drawing>
              <wp:inline distT="0" distB="0" distL="0" distR="0" wp14:anchorId="2B813AD0" wp14:editId="4EB9EC23">
                <wp:extent cx="2681605"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2E9D444E" w14:textId="2692603A" w:rsidR="001C4AA5" w:rsidRDefault="001C4AA5" w:rsidP="00154868">
                            <w:pPr>
                              <w:pStyle w:val="Heading2"/>
                            </w:pPr>
                            <w:r w:rsidRPr="0036129D">
                              <w:t>SA1 (a–d) Memory spill (</w:t>
                            </w:r>
                            <w:proofErr w:type="spellStart"/>
                            <w:r w:rsidRPr="0036129D">
                              <w:t>støtteark</w:t>
                            </w:r>
                            <w:proofErr w:type="spellEnd"/>
                            <w:r w:rsidRPr="0036129D">
                              <w:t>)</w:t>
                            </w:r>
                          </w:p>
                        </w:txbxContent>
                      </wps:txbx>
                      <wps:bodyPr wrap="none" rtlCol="0">
                        <a:spAutoFit/>
                      </wps:bodyPr>
                    </wps:wsp>
                  </a:graphicData>
                </a:graphic>
              </wp:inline>
            </w:drawing>
          </mc:Choice>
          <mc:Fallback>
            <w:pict>
              <v:shape w14:anchorId="2B813AD0" id="_x0000_s1459"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" filled="f" stroked="f">
                <v:textbox style="mso-fit-shape-to-text:t">
                  <w:txbxContent>
                    <w:p w14:paraId="2E9D444E" w14:textId="2692603A" w:rsidR="001C4AA5" w:rsidRDefault="001C4AA5" w:rsidP="00154868">
                      <w:pPr>
                        <w:pStyle w:val="Heading2"/>
                      </w:pPr>
                      <w:r w:rsidRPr="0036129D">
                        <w:t>SA1 (a–d) Memory spill (støtteark)</w:t>
                      </w:r>
                    </w:p>
                  </w:txbxContent>
                </v:textbox>
                <w10:anchorlock/>
              </v:shape>
            </w:pict>
          </mc:Fallback>
        </mc:AlternateContent>
      </w:r>
    </w:p>
    <w:p w14:paraId="34DEC99D" w14:textId="77777777" w:rsidR="00CE2568" w:rsidRDefault="00CE2568" w:rsidP="00CE2568">
      <w:pPr>
        <w:pStyle w:val="ListParagraph"/>
      </w:pPr>
    </w:p>
    <w:p w14:paraId="61E94F9E" w14:textId="2D5251A5" w:rsidR="00CE2568" w:rsidRDefault="00683321" w:rsidP="00CE2568">
      <w:pPr>
        <w:pStyle w:val="ListParagraph"/>
      </w:pPr>
      <w:r>
        <w:rPr>
          <w:noProof/>
          <w:lang w:val="nb-NO" w:eastAsia="nb-NO"/>
        </w:rPr>
        <mc:AlternateContent>
          <mc:Choice Requires="wps">
            <w:drawing>
              <wp:inline distT="0" distB="0" distL="0" distR="0" wp14:anchorId="5667A8E2" wp14:editId="4DA4D0A8">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115A" w14:textId="3C64A9D5" w:rsidR="001C4AA5" w:rsidRPr="00FE5D8F" w:rsidRDefault="001C4AA5" w:rsidP="0036129D">
                            <w:pPr>
                              <w:jc w:val="center"/>
                              <w:rPr>
                                <w:color w:val="000000" w:themeColor="text1"/>
                                <w:lang w:val="nb-NO"/>
                              </w:rPr>
                            </w:pPr>
                            <w:r w:rsidRPr="00FE5D8F">
                              <w:rPr>
                                <w:rFonts w:cs="Arial"/>
                                <w:color w:val="000000" w:themeColor="text1"/>
                                <w:kern w:val="24"/>
                                <w:sz w:val="40"/>
                                <w:szCs w:val="40"/>
                                <w:lang w:val="nb-NO" w:bidi="nb-NO"/>
                              </w:rPr>
                              <w:t>Jeg har vaksinert kjæledyret mitt i samsvar med vaksineplanen for arten</w:t>
                            </w:r>
                          </w:p>
                        </w:txbxContent>
                      </wps:txbx>
                      <wps:bodyPr rtlCol="0" anchor="ctr"/>
                    </wps:wsp>
                  </a:graphicData>
                </a:graphic>
              </wp:inline>
            </w:drawing>
          </mc:Choice>
          <mc:Fallback>
            <w:pict>
              <v:roundrect w14:anchorId="5667A8E2" id="Rectangle: Rounded Corners 3813" o:spid="_x0000_s1460"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" filled="f" strokecolor="#117e62" strokeweight="4.5pt">
                <v:stroke joinstyle="miter"/>
                <v:textbox>
                  <w:txbxContent>
                    <w:p w14:paraId="3FC6115A" w14:textId="3C64A9D5" w:rsidR="001C4AA5" w:rsidRPr="00FE5D8F" w:rsidRDefault="001C4AA5" w:rsidP="0036129D">
                      <w:pPr>
                        <w:jc w:val="center"/>
                        <w:rPr>
                          <w:color w:val="000000" w:themeColor="text1"/>
                          <w:lang w:val="nb-NO"/>
                        </w:rPr>
                      </w:pPr>
                      <w:r w:rsidRPr="00FE5D8F">
                        <w:rPr>
                          <w:rFonts w:cs="Arial"/>
                          <w:color w:val="000000" w:themeColor="text1"/>
                          <w:kern w:val="24"/>
                          <w:sz w:val="40"/>
                          <w:szCs w:val="40"/>
                          <w:lang w:val="nb-NO" w:bidi="nb-NO"/>
                        </w:rPr>
                        <w:t>Jeg har vaksinert kjæledyret mitt i samsvar med vaksineplanen for arten</w:t>
                      </w:r>
                    </w:p>
                  </w:txbxContent>
                </v:textbox>
                <w10:anchorlock/>
              </v:roundrect>
            </w:pict>
          </mc:Fallback>
        </mc:AlternateContent>
      </w:r>
      <w:r>
        <w:rPr>
          <w:noProof/>
          <w:lang w:val="nb-NO" w:eastAsia="nb-NO"/>
        </w:rPr>
        <mc:AlternateContent>
          <mc:Choice Requires="wps">
            <w:drawing>
              <wp:inline distT="0" distB="0" distL="0" distR="0" wp14:anchorId="6C39661D" wp14:editId="46E5A3FC">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D477F" w14:textId="423CAA1A" w:rsidR="001C4AA5" w:rsidRPr="0036129D" w:rsidRDefault="001C4AA5" w:rsidP="0036129D">
                            <w:pPr>
                              <w:jc w:val="center"/>
                              <w:rPr>
                                <w:color w:val="000000" w:themeColor="text1"/>
                                <w:sz w:val="20"/>
                                <w:szCs w:val="18"/>
                                <w:lang w:val="nb-NO"/>
                              </w:rPr>
                            </w:pPr>
                            <w:r w:rsidRPr="0036129D">
                              <w:rPr>
                                <w:rFonts w:cs="Arial"/>
                                <w:color w:val="000000" w:themeColor="text1"/>
                                <w:kern w:val="24"/>
                                <w:sz w:val="40"/>
                                <w:szCs w:val="40"/>
                                <w:lang w:val="nb-NO" w:bidi="nb-NO"/>
                              </w:rPr>
                              <w:t>Jeg vasker kjæledyret mitt med egnede sjampoer når det er skittent</w:t>
                            </w:r>
                          </w:p>
                        </w:txbxContent>
                      </wps:txbx>
                      <wps:bodyPr rtlCol="0" anchor="ctr"/>
                    </wps:wsp>
                  </a:graphicData>
                </a:graphic>
              </wp:inline>
            </w:drawing>
          </mc:Choice>
          <mc:Fallback>
            <w:pict>
              <v:roundrect w14:anchorId="6C39661D" id="Rectangle: Rounded Corners 3814" o:spid="_x0000_s1461"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" filled="f" strokecolor="#117e62" strokeweight="4.5pt">
                <v:stroke joinstyle="miter"/>
                <v:textbox>
                  <w:txbxContent>
                    <w:p w14:paraId="142D477F" w14:textId="423CAA1A" w:rsidR="001C4AA5" w:rsidRPr="0036129D" w:rsidRDefault="001C4AA5" w:rsidP="0036129D">
                      <w:pPr>
                        <w:jc w:val="center"/>
                        <w:rPr>
                          <w:color w:val="000000" w:themeColor="text1"/>
                          <w:sz w:val="20"/>
                          <w:szCs w:val="18"/>
                          <w:lang w:val="nb-NO"/>
                        </w:rPr>
                      </w:pPr>
                      <w:r w:rsidRPr="0036129D">
                        <w:rPr>
                          <w:rFonts w:cs="Arial"/>
                          <w:color w:val="000000" w:themeColor="text1"/>
                          <w:kern w:val="24"/>
                          <w:sz w:val="40"/>
                          <w:szCs w:val="40"/>
                          <w:lang w:val="nb-NO" w:bidi="nb-NO"/>
                        </w:rPr>
                        <w:t>Jeg vasker kjæledyret mitt med egnede sjampoer når det er skittent</w:t>
                      </w:r>
                    </w:p>
                  </w:txbxContent>
                </v:textbox>
                <w10:anchorlock/>
              </v:roundrect>
            </w:pict>
          </mc:Fallback>
        </mc:AlternateContent>
      </w:r>
      <w:r>
        <w:rPr>
          <w:noProof/>
          <w:lang w:val="nb-NO" w:eastAsia="nb-NO"/>
        </w:rPr>
        <mc:AlternateContent>
          <mc:Choice Requires="wps">
            <w:drawing>
              <wp:inline distT="0" distB="0" distL="0" distR="0" wp14:anchorId="4A12F1B8" wp14:editId="72D0C40C">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3E843" w14:textId="4FC8ED20" w:rsidR="001C4AA5" w:rsidRPr="00FE5D8F" w:rsidRDefault="001C4AA5" w:rsidP="0036129D">
                            <w:pPr>
                              <w:jc w:val="center"/>
                              <w:rPr>
                                <w:color w:val="000000" w:themeColor="text1"/>
                                <w:lang w:val="nb-NO"/>
                              </w:rPr>
                            </w:pPr>
                            <w:r w:rsidRPr="00FE5D8F">
                              <w:rPr>
                                <w:rFonts w:cs="Arial"/>
                                <w:color w:val="000000" w:themeColor="text1"/>
                                <w:kern w:val="24"/>
                                <w:sz w:val="40"/>
                                <w:szCs w:val="40"/>
                                <w:lang w:val="nb-NO" w:bidi="nb-NO"/>
                              </w:rPr>
                              <w:t>Kjæledyret mitt har nyttige mikrober i fordøyelseskanalen som bidrar til at det er friskt</w:t>
                            </w:r>
                          </w:p>
                        </w:txbxContent>
                      </wps:txbx>
                      <wps:bodyPr rtlCol="0" anchor="ctr"/>
                    </wps:wsp>
                  </a:graphicData>
                </a:graphic>
              </wp:inline>
            </w:drawing>
          </mc:Choice>
          <mc:Fallback>
            <w:pict>
              <v:roundrect w14:anchorId="4A12F1B8" id="Rectangle: Rounded Corners 3815" o:spid="_x0000_s1462"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UdQgw3MCAAAQBQAADgAAAAAAAAAA&#10;AAAAAAAuAgAAZHJzL2Uyb0RvYy54bWxQSwECLQAUAAYACAAAACEApK3UH9wAAAAFAQAADwAAAAAA&#10;AAAAAAAAAADNBAAAZHJzL2Rvd25yZXYueG1sUEsFBgAAAAAEAAQA8wAAANYFAAAAAA==&#10;" filled="f" strokecolor="#117e62" strokeweight="4.5pt">
                <v:stroke joinstyle="miter"/>
                <v:textbox>
                  <w:txbxContent>
                    <w:p w14:paraId="67E3E843" w14:textId="4FC8ED20" w:rsidR="001C4AA5" w:rsidRPr="00FE5D8F" w:rsidRDefault="001C4AA5" w:rsidP="0036129D">
                      <w:pPr>
                        <w:jc w:val="center"/>
                        <w:rPr>
                          <w:color w:val="000000" w:themeColor="text1"/>
                          <w:lang w:val="nb-NO"/>
                        </w:rPr>
                      </w:pPr>
                      <w:r w:rsidRPr="00FE5D8F">
                        <w:rPr>
                          <w:rFonts w:cs="Arial"/>
                          <w:color w:val="000000" w:themeColor="text1"/>
                          <w:kern w:val="24"/>
                          <w:sz w:val="40"/>
                          <w:szCs w:val="40"/>
                          <w:lang w:val="nb-NO" w:bidi="nb-NO"/>
                        </w:rPr>
                        <w:t>Kjæledyret mitt har nyttige mikrober i fordøyelseskanalen som bidrar til at det er friskt</w:t>
                      </w:r>
                    </w:p>
                  </w:txbxContent>
                </v:textbox>
                <w10:anchorlock/>
              </v:roundrect>
            </w:pict>
          </mc:Fallback>
        </mc:AlternateContent>
      </w:r>
    </w:p>
    <w:p w14:paraId="4EA05A75" w14:textId="45BB5F9E" w:rsidR="00CE2568" w:rsidRDefault="00CE2568" w:rsidP="00CE2568">
      <w:pPr>
        <w:pStyle w:val="ListParagraph"/>
      </w:pPr>
    </w:p>
    <w:p w14:paraId="21B1004F" w14:textId="49E2C5F3" w:rsidR="00CE2568" w:rsidRDefault="00683321" w:rsidP="00CE2568">
      <w:pPr>
        <w:pStyle w:val="ListParagraph"/>
      </w:pPr>
      <w:r>
        <w:rPr>
          <w:noProof/>
          <w:lang w:val="nb-NO" w:eastAsia="nb-NO"/>
        </w:rPr>
        <mc:AlternateContent>
          <mc:Choice Requires="wps">
            <w:drawing>
              <wp:inline distT="0" distB="0" distL="0" distR="0" wp14:anchorId="07B75A86" wp14:editId="4DFE07D4">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AEE61E" w14:textId="52475EA4"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Kjæledyret mitt har et vaksinasjons- sertifikat</w:t>
                            </w:r>
                          </w:p>
                        </w:txbxContent>
                      </wps:txbx>
                      <wps:bodyPr rtlCol="0" anchor="ctr"/>
                    </wps:wsp>
                  </a:graphicData>
                </a:graphic>
              </wp:inline>
            </w:drawing>
          </mc:Choice>
          <mc:Fallback>
            <w:pict>
              <v:roundrect w14:anchorId="07B75A86" id="Rectangle: Rounded Corners 3816" o:spid="_x0000_s1463"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NMy1w3MCAAAQBQAADgAAAAAAAAAA&#10;AAAAAAAuAgAAZHJzL2Uyb0RvYy54bWxQSwECLQAUAAYACAAAACEApK3UH9wAAAAFAQAADwAAAAAA&#10;AAAAAAAAAADNBAAAZHJzL2Rvd25yZXYueG1sUEsFBgAAAAAEAAQA8wAAANYFAAAAAA==&#10;" filled="f" strokecolor="#117e62" strokeweight="4.5pt">
                <v:stroke joinstyle="miter"/>
                <v:textbox>
                  <w:txbxContent>
                    <w:p w14:paraId="55AEE61E" w14:textId="52475EA4"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Kjæledyret mitt har et vaksinasjons- sertifikat</w:t>
                      </w:r>
                    </w:p>
                  </w:txbxContent>
                </v:textbox>
                <w10:anchorlock/>
              </v:roundrect>
            </w:pict>
          </mc:Fallback>
        </mc:AlternateContent>
      </w:r>
      <w:r>
        <w:rPr>
          <w:noProof/>
          <w:lang w:val="nb-NO" w:eastAsia="nb-NO"/>
        </w:rPr>
        <mc:AlternateContent>
          <mc:Choice Requires="wps">
            <w:drawing>
              <wp:inline distT="0" distB="0" distL="0" distR="0" wp14:anchorId="6CFB82AF" wp14:editId="257F3971">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6199D" w14:textId="789C9C9D"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Kjæledyret mitt har et immun- forsvar som bekjemper de vanligste infeksjonene</w:t>
                            </w:r>
                          </w:p>
                        </w:txbxContent>
                      </wps:txbx>
                      <wps:bodyPr rtlCol="0" anchor="ctr"/>
                    </wps:wsp>
                  </a:graphicData>
                </a:graphic>
              </wp:inline>
            </w:drawing>
          </mc:Choice>
          <mc:Fallback>
            <w:pict>
              <v:roundrect w14:anchorId="6CFB82AF" id="Rectangle: Rounded Corners 3817" o:spid="_x0000_s1464"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F8TGw3MCAAAQBQAADgAAAAAAAAAA&#10;AAAAAAAuAgAAZHJzL2Uyb0RvYy54bWxQSwECLQAUAAYACAAAACEApK3UH9wAAAAFAQAADwAAAAAA&#10;AAAAAAAAAADNBAAAZHJzL2Rvd25yZXYueG1sUEsFBgAAAAAEAAQA8wAAANYFAAAAAA==&#10;" filled="f" strokecolor="#117e62" strokeweight="4.5pt">
                <v:stroke joinstyle="miter"/>
                <v:textbox>
                  <w:txbxContent>
                    <w:p w14:paraId="06D6199D" w14:textId="789C9C9D"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Kjæledyret mitt har et immun- forsvar som bekjemper de vanligste infeksjonene</w:t>
                      </w:r>
                    </w:p>
                  </w:txbxContent>
                </v:textbox>
                <w10:anchorlock/>
              </v:roundrect>
            </w:pict>
          </mc:Fallback>
        </mc:AlternateContent>
      </w:r>
      <w:r>
        <w:rPr>
          <w:noProof/>
          <w:lang w:val="nb-NO" w:eastAsia="nb-NO"/>
        </w:rPr>
        <mc:AlternateContent>
          <mc:Choice Requires="wps">
            <w:drawing>
              <wp:inline distT="0" distB="0" distL="0" distR="0" wp14:anchorId="1BD0E408" wp14:editId="1CCB6D55">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513BB" w14:textId="5DF09FAE"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 xml:space="preserve">Når jeg går tur i skogen med kjæledyret, sjekker jeg pelsen for flått </w:t>
                            </w:r>
                          </w:p>
                        </w:txbxContent>
                      </wps:txbx>
                      <wps:bodyPr rtlCol="0" anchor="ctr"/>
                    </wps:wsp>
                  </a:graphicData>
                </a:graphic>
              </wp:inline>
            </w:drawing>
          </mc:Choice>
          <mc:Fallback>
            <w:pict>
              <v:roundrect w14:anchorId="1BD0E408" id="Rectangle: Rounded Corners 3818" o:spid="_x0000_s1465"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" filled="f" strokecolor="#117e62" strokeweight="4.5pt">
                <v:stroke joinstyle="miter"/>
                <v:textbox>
                  <w:txbxContent>
                    <w:p w14:paraId="3B5513BB" w14:textId="5DF09FAE"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 xml:space="preserve">Når jeg går tur i skogen med kjæledyret, sjekker jeg pelsen for flått </w:t>
                      </w:r>
                    </w:p>
                  </w:txbxContent>
                </v:textbox>
                <w10:anchorlock/>
              </v:roundrect>
            </w:pict>
          </mc:Fallback>
        </mc:AlternateContent>
      </w:r>
    </w:p>
    <w:p w14:paraId="1E65A9A6" w14:textId="77777777" w:rsidR="00CE2568" w:rsidRDefault="00CE2568" w:rsidP="00CE2568">
      <w:pPr>
        <w:pStyle w:val="ListParagraph"/>
      </w:pPr>
    </w:p>
    <w:p w14:paraId="0643D9FD" w14:textId="2DAF518B" w:rsidR="00CE2568" w:rsidRDefault="00683321" w:rsidP="00CE2568">
      <w:pPr>
        <w:pStyle w:val="ListParagraph"/>
      </w:pPr>
      <w:r>
        <w:rPr>
          <w:noProof/>
          <w:lang w:val="nb-NO" w:eastAsia="nb-NO"/>
        </w:rPr>
        <mc:AlternateContent>
          <mc:Choice Requires="wps">
            <w:drawing>
              <wp:inline distT="0" distB="0" distL="0" distR="0" wp14:anchorId="3F5678A6" wp14:editId="432E2215">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74045" w14:textId="4E50D739" w:rsidR="001C4AA5" w:rsidRPr="0036129D" w:rsidRDefault="001C4AA5" w:rsidP="0036129D">
                            <w:pPr>
                              <w:jc w:val="center"/>
                              <w:rPr>
                                <w:color w:val="000000" w:themeColor="text1"/>
                              </w:rPr>
                            </w:pPr>
                            <w:proofErr w:type="spellStart"/>
                            <w:r w:rsidRPr="005B19D0">
                              <w:rPr>
                                <w:rFonts w:cs="Arial"/>
                                <w:color w:val="000000" w:themeColor="text1"/>
                                <w:kern w:val="24"/>
                                <w:sz w:val="48"/>
                                <w:szCs w:val="48"/>
                                <w:lang w:bidi="nb-NO"/>
                              </w:rPr>
                              <w:t>Jeg</w:t>
                            </w:r>
                            <w:proofErr w:type="spellEnd"/>
                            <w:r w:rsidRPr="005B19D0">
                              <w:rPr>
                                <w:rFonts w:cs="Arial"/>
                                <w:color w:val="000000" w:themeColor="text1"/>
                                <w:kern w:val="24"/>
                                <w:sz w:val="48"/>
                                <w:szCs w:val="48"/>
                                <w:lang w:bidi="nb-NO"/>
                              </w:rPr>
                              <w:t xml:space="preserve"> </w:t>
                            </w:r>
                            <w:r w:rsidRPr="00762B0F">
                              <w:rPr>
                                <w:rFonts w:cs="Arial"/>
                                <w:color w:val="000000" w:themeColor="text1"/>
                                <w:kern w:val="24"/>
                                <w:sz w:val="48"/>
                                <w:szCs w:val="48"/>
                                <w:lang w:val="nb-NO" w:bidi="nb-NO"/>
                              </w:rPr>
                              <w:t>vil vaksinere kjæledyret mitt</w:t>
                            </w:r>
                          </w:p>
                        </w:txbxContent>
                      </wps:txbx>
                      <wps:bodyPr rtlCol="0" anchor="ctr"/>
                    </wps:wsp>
                  </a:graphicData>
                </a:graphic>
              </wp:inline>
            </w:drawing>
          </mc:Choice>
          <mc:Fallback>
            <w:pict>
              <v:roundrect w14:anchorId="3F5678A6" id="Rectangle: Rounded Corners 3819" o:spid="_x0000_s1466"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xbV0wXMCAAAQBQAADgAAAAAAAAAA&#10;AAAAAAAuAgAAZHJzL2Uyb0RvYy54bWxQSwECLQAUAAYACAAAACEApK3UH9wAAAAFAQAADwAAAAAA&#10;AAAAAAAAAADNBAAAZHJzL2Rvd25yZXYueG1sUEsFBgAAAAAEAAQA8wAAANYFAAAAAA==&#10;" filled="f" strokecolor="#117e62" strokeweight="4.5pt">
                <v:stroke joinstyle="miter"/>
                <v:textbox>
                  <w:txbxContent>
                    <w:p w14:paraId="07974045" w14:textId="4E50D739" w:rsidR="001C4AA5" w:rsidRPr="0036129D" w:rsidRDefault="001C4AA5" w:rsidP="0036129D">
                      <w:pPr>
                        <w:jc w:val="center"/>
                        <w:rPr>
                          <w:color w:val="000000" w:themeColor="text1"/>
                        </w:rPr>
                      </w:pPr>
                      <w:r w:rsidRPr="005B19D0">
                        <w:rPr>
                          <w:rFonts w:cs="Arial"/>
                          <w:color w:val="000000" w:themeColor="text1"/>
                          <w:kern w:val="24"/>
                          <w:sz w:val="48"/>
                          <w:szCs w:val="48"/>
                          <w:lang w:bidi="nb-NO"/>
                        </w:rPr>
                        <w:t xml:space="preserve">Jeg </w:t>
                      </w:r>
                      <w:r w:rsidRPr="00762B0F">
                        <w:rPr>
                          <w:rFonts w:cs="Arial"/>
                          <w:color w:val="000000" w:themeColor="text1"/>
                          <w:kern w:val="24"/>
                          <w:sz w:val="48"/>
                          <w:szCs w:val="48"/>
                          <w:lang w:val="nb-NO" w:bidi="nb-NO"/>
                        </w:rPr>
                        <w:t>vil vaksinere kjæledyret mitt</w:t>
                      </w:r>
                    </w:p>
                  </w:txbxContent>
                </v:textbox>
                <w10:anchorlock/>
              </v:roundrect>
            </w:pict>
          </mc:Fallback>
        </mc:AlternateContent>
      </w:r>
      <w:r>
        <w:rPr>
          <w:noProof/>
          <w:lang w:val="nb-NO" w:eastAsia="nb-NO"/>
        </w:rPr>
        <mc:AlternateContent>
          <mc:Choice Requires="wps">
            <w:drawing>
              <wp:inline distT="0" distB="0" distL="0" distR="0" wp14:anchorId="5577E39D" wp14:editId="5BDE4F0D">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F82501" w14:textId="27064D68" w:rsidR="001C4AA5" w:rsidRPr="0036129D" w:rsidRDefault="001C4AA5" w:rsidP="0036129D">
                            <w:pPr>
                              <w:jc w:val="center"/>
                              <w:rPr>
                                <w:color w:val="000000" w:themeColor="text1"/>
                                <w:sz w:val="22"/>
                                <w:szCs w:val="20"/>
                                <w:lang w:val="nb-NO"/>
                              </w:rPr>
                            </w:pPr>
                            <w:r w:rsidRPr="0036129D">
                              <w:rPr>
                                <w:rFonts w:cs="Arial"/>
                                <w:color w:val="000000" w:themeColor="text1"/>
                                <w:kern w:val="24"/>
                                <w:sz w:val="44"/>
                                <w:szCs w:val="44"/>
                                <w:lang w:val="nb-NO" w:bidi="nb-NO"/>
                              </w:rPr>
                              <w:t>Kjæledyret mitt har et balansert kosthold tilpasset arten</w:t>
                            </w:r>
                          </w:p>
                        </w:txbxContent>
                      </wps:txbx>
                      <wps:bodyPr rtlCol="0" anchor="ctr"/>
                    </wps:wsp>
                  </a:graphicData>
                </a:graphic>
              </wp:inline>
            </w:drawing>
          </mc:Choice>
          <mc:Fallback>
            <w:pict>
              <v:roundrect w14:anchorId="5577E39D" id="Rectangle: Rounded Corners 3820" o:spid="_x0000_s1467"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" filled="f" strokecolor="#117e62" strokeweight="4.5pt">
                <v:stroke joinstyle="miter"/>
                <v:textbox>
                  <w:txbxContent>
                    <w:p w14:paraId="2FF82501" w14:textId="27064D68" w:rsidR="001C4AA5" w:rsidRPr="0036129D" w:rsidRDefault="001C4AA5" w:rsidP="0036129D">
                      <w:pPr>
                        <w:jc w:val="center"/>
                        <w:rPr>
                          <w:color w:val="000000" w:themeColor="text1"/>
                          <w:sz w:val="22"/>
                          <w:szCs w:val="20"/>
                          <w:lang w:val="nb-NO"/>
                        </w:rPr>
                      </w:pPr>
                      <w:r w:rsidRPr="0036129D">
                        <w:rPr>
                          <w:rFonts w:cs="Arial"/>
                          <w:color w:val="000000" w:themeColor="text1"/>
                          <w:kern w:val="24"/>
                          <w:sz w:val="44"/>
                          <w:szCs w:val="44"/>
                          <w:lang w:val="nb-NO" w:bidi="nb-NO"/>
                        </w:rPr>
                        <w:t>Kjæledyret mitt har et balansert kosthold tilpasset arten</w:t>
                      </w:r>
                    </w:p>
                  </w:txbxContent>
                </v:textbox>
                <w10:anchorlock/>
              </v:roundrect>
            </w:pict>
          </mc:Fallback>
        </mc:AlternateContent>
      </w:r>
      <w:r>
        <w:rPr>
          <w:noProof/>
          <w:lang w:val="nb-NO" w:eastAsia="nb-NO"/>
        </w:rPr>
        <mc:AlternateContent>
          <mc:Choice Requires="wps">
            <w:drawing>
              <wp:inline distT="0" distB="0" distL="0" distR="0" wp14:anchorId="39D80C93" wp14:editId="7A8B943D">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C211F" w14:textId="7DC7831D"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kontrollerer tannhelsen til kjæledyret mitt</w:t>
                            </w:r>
                          </w:p>
                        </w:txbxContent>
                      </wps:txbx>
                      <wps:bodyPr rtlCol="0" anchor="ctr"/>
                    </wps:wsp>
                  </a:graphicData>
                </a:graphic>
              </wp:inline>
            </w:drawing>
          </mc:Choice>
          <mc:Fallback>
            <w:pict>
              <v:roundrect w14:anchorId="39D80C93" id="Rectangle: Rounded Corners 3821" o:spid="_x0000_s1468"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" filled="f" strokecolor="#117e62" strokeweight="4.5pt">
                <v:stroke joinstyle="miter"/>
                <v:textbox>
                  <w:txbxContent>
                    <w:p w14:paraId="119C211F" w14:textId="7DC7831D"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kontrollerer tannhelsen til kjæledyret mitt</w:t>
                      </w:r>
                    </w:p>
                  </w:txbxContent>
                </v:textbox>
                <w10:anchorlock/>
              </v:roundrect>
            </w:pict>
          </mc:Fallback>
        </mc:AlternateContent>
      </w:r>
    </w:p>
    <w:p w14:paraId="25F6161B" w14:textId="510F754E" w:rsidR="00333E56" w:rsidRDefault="00333E56">
      <w:r>
        <w:br w:type="page"/>
      </w:r>
    </w:p>
    <w:p w14:paraId="6CBAC261" w14:textId="3CED0EAA" w:rsidR="00CE2568" w:rsidRDefault="00E11156" w:rsidP="00CE2568">
      <w:pPr>
        <w:pStyle w:val="ListParagraph"/>
      </w:pPr>
      <w:r>
        <w:rPr>
          <w:noProof/>
          <w:lang w:val="nb-NO" w:eastAsia="nb-NO"/>
        </w:rPr>
        <w:lastRenderedPageBreak/>
        <mc:AlternateContent>
          <mc:Choice Requires="wps">
            <w:drawing>
              <wp:inline distT="0" distB="0" distL="0" distR="0" wp14:anchorId="6D587163" wp14:editId="57C2E54A">
                <wp:extent cx="2681605"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3894B45F" w14:textId="4FA5614E" w:rsidR="001C4AA5" w:rsidRPr="0036129D" w:rsidRDefault="001C4AA5" w:rsidP="00154868">
                            <w:pPr>
                              <w:pStyle w:val="Heading2"/>
                              <w:rPr>
                                <w:lang w:val="nb-NO"/>
                              </w:rPr>
                            </w:pPr>
                            <w:r w:rsidRPr="0036129D">
                              <w:rPr>
                                <w:lang w:val="nb-NO"/>
                              </w:rPr>
                              <w:t>SA1 (a–d) Hukommelsesspill (støtteark)</w:t>
                            </w:r>
                          </w:p>
                        </w:txbxContent>
                      </wps:txbx>
                      <wps:bodyPr wrap="none" rtlCol="0">
                        <a:spAutoFit/>
                      </wps:bodyPr>
                    </wps:wsp>
                  </a:graphicData>
                </a:graphic>
              </wp:inline>
            </w:drawing>
          </mc:Choice>
          <mc:Fallback>
            <w:pict>
              <v:shape w14:anchorId="6D587163" id="_x0000_s1469"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" filled="f" stroked="f">
                <v:textbox style="mso-fit-shape-to-text:t">
                  <w:txbxContent>
                    <w:p w14:paraId="3894B45F" w14:textId="4FA5614E" w:rsidR="001C4AA5" w:rsidRPr="0036129D" w:rsidRDefault="001C4AA5" w:rsidP="00154868">
                      <w:pPr>
                        <w:pStyle w:val="Heading2"/>
                        <w:rPr>
                          <w:lang w:val="nb-NO"/>
                        </w:rPr>
                      </w:pPr>
                      <w:r w:rsidRPr="0036129D">
                        <w:rPr>
                          <w:lang w:val="nb-NO"/>
                        </w:rPr>
                        <w:t>SA1 (a–d) Hukommelsesspill (støtteark)</w:t>
                      </w:r>
                    </w:p>
                  </w:txbxContent>
                </v:textbox>
                <w10:anchorlock/>
              </v:shape>
            </w:pict>
          </mc:Fallback>
        </mc:AlternateContent>
      </w:r>
    </w:p>
    <w:p w14:paraId="53BFE265" w14:textId="77777777" w:rsidR="00CE2568" w:rsidRDefault="00CE2568" w:rsidP="00CE2568">
      <w:pPr>
        <w:pStyle w:val="ListParagraph"/>
      </w:pPr>
    </w:p>
    <w:p w14:paraId="035D30E9" w14:textId="50CE6264" w:rsidR="00CE2568" w:rsidRDefault="00683321" w:rsidP="00CE2568">
      <w:pPr>
        <w:pStyle w:val="ListParagraph"/>
      </w:pPr>
      <w:r>
        <w:rPr>
          <w:noProof/>
          <w:lang w:val="nb-NO" w:eastAsia="nb-NO"/>
        </w:rPr>
        <mc:AlternateContent>
          <mc:Choice Requires="wps">
            <w:drawing>
              <wp:inline distT="0" distB="0" distL="0" distR="0" wp14:anchorId="1F473445" wp14:editId="6AE32EE8">
                <wp:extent cx="2606038" cy="1904915"/>
                <wp:effectExtent l="26670" t="11430" r="31115" b="3111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5F734" w14:textId="1E2650EB" w:rsidR="001C4AA5" w:rsidRPr="0036129D" w:rsidRDefault="001C4AA5" w:rsidP="0036129D">
                            <w:pPr>
                              <w:jc w:val="center"/>
                              <w:rPr>
                                <w:color w:val="000000" w:themeColor="text1"/>
                                <w:sz w:val="22"/>
                                <w:szCs w:val="20"/>
                                <w:lang w:val="nb-NO"/>
                              </w:rPr>
                            </w:pPr>
                            <w:r w:rsidRPr="0036129D">
                              <w:rPr>
                                <w:rFonts w:cs="Arial"/>
                                <w:color w:val="000000" w:themeColor="text1"/>
                                <w:kern w:val="24"/>
                                <w:sz w:val="36"/>
                                <w:szCs w:val="36"/>
                                <w:lang w:val="nb-NO" w:bidi="nb-NO"/>
                              </w:rPr>
                              <w:t>Hvis dyrlegen skriver ut</w:t>
                            </w:r>
                            <w:r w:rsidRPr="0036129D">
                              <w:rPr>
                                <w:color w:val="000000" w:themeColor="text1"/>
                                <w:sz w:val="22"/>
                                <w:szCs w:val="20"/>
                                <w:lang w:val="nb-NO" w:bidi="nb-NO"/>
                              </w:rPr>
                              <w:t xml:space="preserve"> </w:t>
                            </w:r>
                            <w:r w:rsidRPr="0036129D">
                              <w:rPr>
                                <w:rFonts w:cs="Arial"/>
                                <w:color w:val="000000" w:themeColor="text1"/>
                                <w:kern w:val="24"/>
                                <w:sz w:val="36"/>
                                <w:szCs w:val="36"/>
                                <w:lang w:val="nb-NO" w:bidi="nb-NO"/>
                              </w:rPr>
                              <w:t>antibiotika til kjæledyret mitt,</w:t>
                            </w:r>
                            <w:r w:rsidRPr="0036129D">
                              <w:rPr>
                                <w:color w:val="000000" w:themeColor="text1"/>
                                <w:sz w:val="22"/>
                                <w:szCs w:val="20"/>
                                <w:lang w:val="nb-NO" w:bidi="nb-NO"/>
                              </w:rPr>
                              <w:t xml:space="preserve"> </w:t>
                            </w:r>
                            <w:r w:rsidRPr="0036129D">
                              <w:rPr>
                                <w:rFonts w:cs="Arial"/>
                                <w:color w:val="000000" w:themeColor="text1"/>
                                <w:kern w:val="24"/>
                                <w:sz w:val="36"/>
                                <w:szCs w:val="36"/>
                                <w:lang w:val="nb-NO" w:bidi="nb-NO"/>
                              </w:rPr>
                              <w:t>gir jeg det under</w:t>
                            </w:r>
                            <w:r w:rsidRPr="0036129D">
                              <w:rPr>
                                <w:color w:val="000000" w:themeColor="text1"/>
                                <w:sz w:val="22"/>
                                <w:szCs w:val="20"/>
                                <w:lang w:val="nb-NO" w:bidi="nb-NO"/>
                              </w:rPr>
                              <w:t xml:space="preserve"> </w:t>
                            </w:r>
                            <w:r w:rsidRPr="0036129D">
                              <w:rPr>
                                <w:rFonts w:cs="Arial"/>
                                <w:color w:val="000000" w:themeColor="text1"/>
                                <w:kern w:val="24"/>
                                <w:sz w:val="36"/>
                                <w:szCs w:val="36"/>
                                <w:lang w:val="nb-NO" w:bidi="nb-NO"/>
                              </w:rPr>
                              <w:t>hele behandlingen</w:t>
                            </w:r>
                          </w:p>
                        </w:txbxContent>
                      </wps:txbx>
                      <wps:bodyPr rtlCol="0" anchor="ctr"/>
                    </wps:wsp>
                  </a:graphicData>
                </a:graphic>
              </wp:inline>
            </w:drawing>
          </mc:Choice>
          <mc:Fallback>
            <w:pict>
              <v:roundrect w14:anchorId="1F473445" id="Rectangle: Rounded Corners 3824" o:spid="_x0000_s1470"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" filled="f" strokecolor="#117e62" strokeweight="4.5pt">
                <v:stroke joinstyle="miter"/>
                <v:textbox>
                  <w:txbxContent>
                    <w:p w14:paraId="4235F734" w14:textId="1E2650EB" w:rsidR="001C4AA5" w:rsidRPr="0036129D" w:rsidRDefault="001C4AA5" w:rsidP="0036129D">
                      <w:pPr>
                        <w:jc w:val="center"/>
                        <w:rPr>
                          <w:color w:val="000000" w:themeColor="text1"/>
                          <w:sz w:val="22"/>
                          <w:szCs w:val="20"/>
                          <w:lang w:val="nb-NO"/>
                        </w:rPr>
                      </w:pPr>
                      <w:r w:rsidRPr="0036129D">
                        <w:rPr>
                          <w:rFonts w:cs="Arial"/>
                          <w:color w:val="000000" w:themeColor="text1"/>
                          <w:kern w:val="24"/>
                          <w:sz w:val="36"/>
                          <w:szCs w:val="36"/>
                          <w:lang w:val="nb-NO" w:bidi="nb-NO"/>
                        </w:rPr>
                        <w:t>Hvis dyrlegen skriver ut</w:t>
                      </w:r>
                      <w:r w:rsidRPr="0036129D">
                        <w:rPr>
                          <w:color w:val="000000" w:themeColor="text1"/>
                          <w:sz w:val="22"/>
                          <w:szCs w:val="20"/>
                          <w:lang w:val="nb-NO" w:bidi="nb-NO"/>
                        </w:rPr>
                        <w:t xml:space="preserve"> </w:t>
                      </w:r>
                      <w:r w:rsidRPr="0036129D">
                        <w:rPr>
                          <w:rFonts w:cs="Arial"/>
                          <w:color w:val="000000" w:themeColor="text1"/>
                          <w:kern w:val="24"/>
                          <w:sz w:val="36"/>
                          <w:szCs w:val="36"/>
                          <w:lang w:val="nb-NO" w:bidi="nb-NO"/>
                        </w:rPr>
                        <w:t>antibiotika til kjæledyret mitt,</w:t>
                      </w:r>
                      <w:r w:rsidRPr="0036129D">
                        <w:rPr>
                          <w:color w:val="000000" w:themeColor="text1"/>
                          <w:sz w:val="22"/>
                          <w:szCs w:val="20"/>
                          <w:lang w:val="nb-NO" w:bidi="nb-NO"/>
                        </w:rPr>
                        <w:t xml:space="preserve"> </w:t>
                      </w:r>
                      <w:r w:rsidRPr="0036129D">
                        <w:rPr>
                          <w:rFonts w:cs="Arial"/>
                          <w:color w:val="000000" w:themeColor="text1"/>
                          <w:kern w:val="24"/>
                          <w:sz w:val="36"/>
                          <w:szCs w:val="36"/>
                          <w:lang w:val="nb-NO" w:bidi="nb-NO"/>
                        </w:rPr>
                        <w:t>gir jeg det under</w:t>
                      </w:r>
                      <w:r w:rsidRPr="0036129D">
                        <w:rPr>
                          <w:color w:val="000000" w:themeColor="text1"/>
                          <w:sz w:val="22"/>
                          <w:szCs w:val="20"/>
                          <w:lang w:val="nb-NO" w:bidi="nb-NO"/>
                        </w:rPr>
                        <w:t xml:space="preserve"> </w:t>
                      </w:r>
                      <w:r w:rsidRPr="0036129D">
                        <w:rPr>
                          <w:rFonts w:cs="Arial"/>
                          <w:color w:val="000000" w:themeColor="text1"/>
                          <w:kern w:val="24"/>
                          <w:sz w:val="36"/>
                          <w:szCs w:val="36"/>
                          <w:lang w:val="nb-NO" w:bidi="nb-NO"/>
                        </w:rPr>
                        <w:t>hele behandlingen</w:t>
                      </w:r>
                    </w:p>
                  </w:txbxContent>
                </v:textbox>
                <w10:anchorlock/>
              </v:roundrect>
            </w:pict>
          </mc:Fallback>
        </mc:AlternateContent>
      </w:r>
      <w:r>
        <w:tab/>
      </w:r>
      <w:r>
        <w:rPr>
          <w:noProof/>
          <w:lang w:val="nb-NO" w:eastAsia="nb-NO"/>
        </w:rPr>
        <mc:AlternateContent>
          <mc:Choice Requires="wps">
            <w:drawing>
              <wp:inline distT="0" distB="0" distL="0" distR="0" wp14:anchorId="584F479A" wp14:editId="288B711F">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6A071" w14:textId="6BCDD391"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gir kjæledyret mitt regelmessig ormekur</w:t>
                            </w:r>
                          </w:p>
                        </w:txbxContent>
                      </wps:txbx>
                      <wps:bodyPr rtlCol="0" anchor="ctr"/>
                    </wps:wsp>
                  </a:graphicData>
                </a:graphic>
              </wp:inline>
            </w:drawing>
          </mc:Choice>
          <mc:Fallback>
            <w:pict>
              <v:roundrect w14:anchorId="584F479A" id="Rectangle: Rounded Corners 3825" o:spid="_x0000_s1471"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" filled="f" strokecolor="#117e62" strokeweight="4.5pt">
                <v:stroke joinstyle="miter"/>
                <v:textbox>
                  <w:txbxContent>
                    <w:p w14:paraId="4216A071" w14:textId="6BCDD391"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gir kjæledyret mitt regelmessig ormekur</w:t>
                      </w:r>
                    </w:p>
                  </w:txbxContent>
                </v:textbox>
                <w10:anchorlock/>
              </v:roundrect>
            </w:pict>
          </mc:Fallback>
        </mc:AlternateContent>
      </w:r>
    </w:p>
    <w:p w14:paraId="292A038F" w14:textId="77777777" w:rsidR="00CE2568" w:rsidRDefault="00CE2568" w:rsidP="00CE2568">
      <w:pPr>
        <w:pStyle w:val="ListParagraph"/>
      </w:pPr>
    </w:p>
    <w:p w14:paraId="4AEE58A9" w14:textId="18A169CD" w:rsidR="00CE2568" w:rsidRDefault="00683321" w:rsidP="00CE2568">
      <w:pPr>
        <w:pStyle w:val="ListParagraph"/>
      </w:pPr>
      <w:r>
        <w:rPr>
          <w:noProof/>
          <w:lang w:val="nb-NO" w:eastAsia="nb-NO"/>
        </w:rPr>
        <mc:AlternateContent>
          <mc:Choice Requires="wps">
            <w:drawing>
              <wp:inline distT="0" distB="0" distL="0" distR="0" wp14:anchorId="2D80DB41" wp14:editId="087F690A">
                <wp:extent cx="2606038" cy="1904915"/>
                <wp:effectExtent l="26670" t="11430" r="31115" b="31115"/>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15B20" w14:textId="77F03794"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Jeg gir aldri antibiotika fra en tidligere behandling til kjæledyret mitt</w:t>
                            </w:r>
                          </w:p>
                        </w:txbxContent>
                      </wps:txbx>
                      <wps:bodyPr rtlCol="0" anchor="ctr"/>
                    </wps:wsp>
                  </a:graphicData>
                </a:graphic>
              </wp:inline>
            </w:drawing>
          </mc:Choice>
          <mc:Fallback>
            <w:pict>
              <v:roundrect w14:anchorId="2D80DB41" id="Rectangle: Rounded Corners 3826" o:spid="_x0000_s1472"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" filled="f" strokecolor="#117e62" strokeweight="4.5pt">
                <v:stroke joinstyle="miter"/>
                <v:textbox>
                  <w:txbxContent>
                    <w:p w14:paraId="6FE15B20" w14:textId="77F03794"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Jeg gir aldri antibiotika fra en tidligere behandling til kjæledyret mitt</w:t>
                      </w:r>
                    </w:p>
                  </w:txbxContent>
                </v:textbox>
                <w10:anchorlock/>
              </v:roundrect>
            </w:pict>
          </mc:Fallback>
        </mc:AlternateContent>
      </w:r>
      <w:r>
        <w:tab/>
      </w:r>
      <w:r>
        <w:rPr>
          <w:noProof/>
          <w:lang w:val="nb-NO" w:eastAsia="nb-NO"/>
        </w:rPr>
        <mc:AlternateContent>
          <mc:Choice Requires="wps">
            <w:drawing>
              <wp:inline distT="0" distB="0" distL="0" distR="0" wp14:anchorId="4B908E2A" wp14:editId="1AED4FA5">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D69F94" w14:textId="419374F1"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lar kjæledyret mitt spise maten sin i en egen bolle</w:t>
                            </w:r>
                          </w:p>
                        </w:txbxContent>
                      </wps:txbx>
                      <wps:bodyPr rtlCol="0" anchor="ctr"/>
                    </wps:wsp>
                  </a:graphicData>
                </a:graphic>
              </wp:inline>
            </w:drawing>
          </mc:Choice>
          <mc:Fallback>
            <w:pict>
              <v:roundrect w14:anchorId="4B908E2A" id="Rectangle: Rounded Corners 3827" o:spid="_x0000_s1473"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" filled="f" strokecolor="#117e62" strokeweight="4.5pt">
                <v:stroke joinstyle="miter"/>
                <v:textbox>
                  <w:txbxContent>
                    <w:p w14:paraId="52D69F94" w14:textId="419374F1"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lar kjæledyret mitt spise maten sin i en egen bolle</w:t>
                      </w:r>
                    </w:p>
                  </w:txbxContent>
                </v:textbox>
                <w10:anchorlock/>
              </v:roundrect>
            </w:pict>
          </mc:Fallback>
        </mc:AlternateContent>
      </w:r>
    </w:p>
    <w:p w14:paraId="34CC1773" w14:textId="77777777" w:rsidR="00CE2568" w:rsidRDefault="00CE2568" w:rsidP="00CE2568">
      <w:pPr>
        <w:pStyle w:val="ListParagraph"/>
      </w:pPr>
    </w:p>
    <w:p w14:paraId="2629CFC7" w14:textId="03649E4A" w:rsidR="00CE2568" w:rsidRDefault="00683321" w:rsidP="00CE2568">
      <w:pPr>
        <w:pStyle w:val="ListParagraph"/>
      </w:pPr>
      <w:r>
        <w:rPr>
          <w:noProof/>
          <w:lang w:val="nb-NO" w:eastAsia="nb-NO"/>
        </w:rPr>
        <mc:AlternateContent>
          <mc:Choice Requires="wps">
            <w:drawing>
              <wp:inline distT="0" distB="0" distL="0" distR="0" wp14:anchorId="1BAB3BF6" wp14:editId="1D152A76">
                <wp:extent cx="2606038" cy="1904915"/>
                <wp:effectExtent l="26670" t="11430" r="31115" b="31115"/>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09DB5" w14:textId="576F7E0F"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Hvis kjæledyret mitt blir dårlig, gir jeg det bare antibiotika hvis dyrlegen skriver det</w:t>
                            </w:r>
                          </w:p>
                        </w:txbxContent>
                      </wps:txbx>
                      <wps:bodyPr rtlCol="0" anchor="ctr"/>
                    </wps:wsp>
                  </a:graphicData>
                </a:graphic>
              </wp:inline>
            </w:drawing>
          </mc:Choice>
          <mc:Fallback>
            <w:pict>
              <v:roundrect w14:anchorId="1BAB3BF6" id="Rectangle: Rounded Corners 3828" o:spid="_x0000_s1474"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" filled="f" strokecolor="#117e62" strokeweight="4.5pt">
                <v:stroke joinstyle="miter"/>
                <v:textbox>
                  <w:txbxContent>
                    <w:p w14:paraId="0B009DB5" w14:textId="576F7E0F" w:rsidR="001C4AA5" w:rsidRPr="0036129D" w:rsidRDefault="001C4AA5" w:rsidP="0036129D">
                      <w:pPr>
                        <w:jc w:val="center"/>
                        <w:rPr>
                          <w:color w:val="000000" w:themeColor="text1"/>
                          <w:lang w:val="nb-NO"/>
                        </w:rPr>
                      </w:pPr>
                      <w:r w:rsidRPr="0036129D">
                        <w:rPr>
                          <w:rFonts w:cs="Arial"/>
                          <w:color w:val="000000" w:themeColor="text1"/>
                          <w:kern w:val="24"/>
                          <w:sz w:val="40"/>
                          <w:szCs w:val="40"/>
                          <w:lang w:val="nb-NO" w:bidi="nb-NO"/>
                        </w:rPr>
                        <w:t>Hvis kjæledyret mitt blir dårlig, gir jeg det bare antibiotika hvis dyrlegen skriver det</w:t>
                      </w:r>
                    </w:p>
                  </w:txbxContent>
                </v:textbox>
                <w10:anchorlock/>
              </v:roundrect>
            </w:pict>
          </mc:Fallback>
        </mc:AlternateContent>
      </w:r>
      <w:r>
        <w:tab/>
      </w:r>
      <w:r>
        <w:rPr>
          <w:noProof/>
          <w:lang w:val="nb-NO" w:eastAsia="nb-NO"/>
        </w:rPr>
        <mc:AlternateContent>
          <mc:Choice Requires="wps">
            <w:drawing>
              <wp:inline distT="0" distB="0" distL="0" distR="0" wp14:anchorId="678C49B8" wp14:editId="500AA936">
                <wp:extent cx="2606038" cy="1904915"/>
                <wp:effectExtent l="26670" t="11430" r="31115" b="31115"/>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E6BBD" w14:textId="35E94014"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vil levere tilbake antibiotikarester til dyrlegen min</w:t>
                            </w:r>
                          </w:p>
                        </w:txbxContent>
                      </wps:txbx>
                      <wps:bodyPr rtlCol="0" anchor="ctr"/>
                    </wps:wsp>
                  </a:graphicData>
                </a:graphic>
              </wp:inline>
            </w:drawing>
          </mc:Choice>
          <mc:Fallback>
            <w:pict>
              <v:roundrect w14:anchorId="678C49B8" id="Rectangle: Rounded Corners 3829" o:spid="_x0000_s1475"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iNBSVHMCAAAQBQAADgAAAAAAAAAA&#10;AAAAAAAuAgAAZHJzL2Uyb0RvYy54bWxQSwECLQAUAAYACAAAACEApK3UH9wAAAAFAQAADwAAAAAA&#10;AAAAAAAAAADNBAAAZHJzL2Rvd25yZXYueG1sUEsFBgAAAAAEAAQA8wAAANYFAAAAAA==&#10;" filled="f" strokecolor="#117e62" strokeweight="4.5pt">
                <v:stroke joinstyle="miter"/>
                <v:textbox>
                  <w:txbxContent>
                    <w:p w14:paraId="35DE6BBD" w14:textId="35E94014" w:rsidR="001C4AA5" w:rsidRPr="0036129D" w:rsidRDefault="001C4AA5" w:rsidP="0036129D">
                      <w:pPr>
                        <w:jc w:val="center"/>
                        <w:rPr>
                          <w:color w:val="000000" w:themeColor="text1"/>
                          <w:lang w:val="nb-NO"/>
                        </w:rPr>
                      </w:pPr>
                      <w:r w:rsidRPr="0036129D">
                        <w:rPr>
                          <w:rFonts w:cs="Arial"/>
                          <w:color w:val="000000" w:themeColor="text1"/>
                          <w:kern w:val="24"/>
                          <w:sz w:val="48"/>
                          <w:szCs w:val="48"/>
                          <w:lang w:val="nb-NO" w:bidi="nb-NO"/>
                        </w:rPr>
                        <w:t>Jeg vil levere tilbake antibiotikarester til dyrlegen min</w:t>
                      </w:r>
                    </w:p>
                  </w:txbxContent>
                </v:textbox>
                <w10:anchorlock/>
              </v:roundrect>
            </w:pict>
          </mc:Fallback>
        </mc:AlternateContent>
      </w:r>
    </w:p>
    <w:p w14:paraId="646939B8" w14:textId="629D48BB" w:rsidR="00333E56" w:rsidRDefault="00333E56">
      <w:r>
        <w:br w:type="page"/>
      </w:r>
    </w:p>
    <w:p w14:paraId="6A6DF15A" w14:textId="41C7C372" w:rsidR="00333E56" w:rsidRDefault="00CB467B" w:rsidP="00FB1852">
      <w:pPr>
        <w:pStyle w:val="ListParagraph"/>
      </w:pPr>
      <w:r>
        <w:rPr>
          <w:noProof/>
          <w:lang w:val="nb-NO" w:eastAsia="nb-NO"/>
        </w:rPr>
        <w:lastRenderedPageBreak/>
        <mc:AlternateContent>
          <mc:Choice Requires="wpg">
            <w:drawing>
              <wp:anchor distT="0" distB="0" distL="114300" distR="114300" simplePos="0" relativeHeight="251847680" behindDoc="0" locked="0" layoutInCell="1" allowOverlap="1" wp14:anchorId="2BCF0A4B" wp14:editId="7A4D19BC">
                <wp:simplePos x="0" y="0"/>
                <wp:positionH relativeFrom="column">
                  <wp:posOffset>372140</wp:posOffset>
                </wp:positionH>
                <wp:positionV relativeFrom="paragraph">
                  <wp:posOffset>167906</wp:posOffset>
                </wp:positionV>
                <wp:extent cx="6305328" cy="9468982"/>
                <wp:effectExtent l="38100" t="19050" r="19685" b="3746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5328" cy="9468982"/>
                          <a:chOff x="0" y="0"/>
                          <a:chExt cx="7303277" cy="9432137"/>
                        </a:xfrm>
                      </wpg:grpSpPr>
                      <wps:wsp>
                        <wps:cNvPr id="3835" name="Rectangle: Rounded Corners 3835"/>
                        <wps:cNvSpPr/>
                        <wps:spPr>
                          <a:xfrm>
                            <a:off x="0" y="237414"/>
                            <a:ext cx="7149329" cy="91947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6641058" y="0"/>
                            <a:ext cx="662219" cy="600828"/>
                            <a:chOff x="0" y="0"/>
                            <a:chExt cx="662219" cy="600828"/>
                          </a:xfrm>
                        </wpg:grpSpPr>
                        <wps:wsp>
                          <wps:cNvPr id="3836" name="Oval 3836"/>
                          <wps:cNvSpPr/>
                          <wps:spPr>
                            <a:xfrm>
                              <a:off x="0" y="0"/>
                              <a:ext cx="662219"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9189" y="21893"/>
                              <a:ext cx="562610"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D747AEF" id="Group 206" o:spid="_x0000_s1026" alt="&quot;&quot;" style="position:absolute;margin-left:29.3pt;margin-top:13.2pt;width:496.5pt;height:745.6pt;z-index:251847680;mso-width-relative:margin;mso-height-relative:margin" coordsize="73032,9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">
                <v:roundrect id="Rectangle: Rounded Corners 3835" o:spid="_x0000_s1027" style="position:absolute;top:2374;width:71493;height:9194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66410;width:6622;height:6008"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width:662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491;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154" o:title="Icon&#10;&#10;Description automatically generated"/>
                  </v:shape>
                </v:group>
              </v:group>
            </w:pict>
          </mc:Fallback>
        </mc:AlternateContent>
      </w:r>
      <w:r w:rsidR="00E11156">
        <w:rPr>
          <w:noProof/>
          <w:lang w:val="nb-NO" w:eastAsia="nb-NO"/>
        </w:rPr>
        <mc:AlternateContent>
          <mc:Choice Requires="wps">
            <w:drawing>
              <wp:inline distT="0" distB="0" distL="0" distR="0" wp14:anchorId="5E6BC91C" wp14:editId="5F0D70DC">
                <wp:extent cx="3485584" cy="407801"/>
                <wp:effectExtent l="0" t="0" r="0" b="0"/>
                <wp:docPr id="3838" name="TextBox 46" descr="SW1 - Animal Hygiene Quiz&#10;"/>
                <wp:cNvGraphicFramePr/>
                <a:graphic xmlns:a="http://schemas.openxmlformats.org/drawingml/2006/main">
                  <a:graphicData uri="http://schemas.microsoft.com/office/word/2010/wordprocessingShape">
                    <wps:wsp>
                      <wps:cNvSpPr txBox="1"/>
                      <wps:spPr>
                        <a:xfrm>
                          <a:off x="0" y="0"/>
                          <a:ext cx="3485584" cy="407801"/>
                        </a:xfrm>
                        <a:prstGeom prst="rect">
                          <a:avLst/>
                        </a:prstGeom>
                        <a:noFill/>
                      </wps:spPr>
                      <wps:txbx>
                        <w:txbxContent>
                          <w:p w14:paraId="5BC307C0" w14:textId="2CD32469" w:rsidR="001C4AA5" w:rsidRDefault="001C4AA5" w:rsidP="00154868">
                            <w:pPr>
                              <w:pStyle w:val="Heading2"/>
                            </w:pPr>
                            <w:r w:rsidRPr="0036129D">
                              <w:t xml:space="preserve">EA1 </w:t>
                            </w:r>
                            <w:proofErr w:type="spellStart"/>
                            <w:r w:rsidRPr="0036129D">
                              <w:t>Dyrehygiene</w:t>
                            </w:r>
                            <w:proofErr w:type="spellEnd"/>
                            <w:r w:rsidRPr="0036129D">
                              <w:t xml:space="preserve"> (test)</w:t>
                            </w:r>
                          </w:p>
                        </w:txbxContent>
                      </wps:txbx>
                      <wps:bodyPr wrap="square" rtlCol="0">
                        <a:noAutofit/>
                      </wps:bodyPr>
                    </wps:wsp>
                  </a:graphicData>
                </a:graphic>
              </wp:inline>
            </w:drawing>
          </mc:Choice>
          <mc:Fallback>
            <w:pict>
              <v:shape w14:anchorId="5E6BC91C" id="_x0000_s1476" type="#_x0000_t202" alt="SW1 - Animal Hygiene Quiz&#10;" style="width:274.45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" filled="f" stroked="f">
                <v:textbox>
                  <w:txbxContent>
                    <w:p w14:paraId="5BC307C0" w14:textId="2CD32469" w:rsidR="001C4AA5" w:rsidRDefault="001C4AA5" w:rsidP="00154868">
                      <w:pPr>
                        <w:pStyle w:val="Heading2"/>
                      </w:pPr>
                      <w:r w:rsidRPr="0036129D">
                        <w:t>EA1 Dyrehygiene (test)</w:t>
                      </w:r>
                    </w:p>
                  </w:txbxContent>
                </v:textbox>
                <w10:anchorlock/>
              </v:shape>
            </w:pict>
          </mc:Fallback>
        </mc:AlternateContent>
      </w:r>
      <w:r>
        <w:rPr>
          <w:noProof/>
          <w:lang w:val="nb-NO" w:eastAsia="nb-NO"/>
        </w:rPr>
        <mc:AlternateContent>
          <mc:Choice Requires="wps">
            <w:drawing>
              <wp:inline distT="0" distB="0" distL="0" distR="0" wp14:anchorId="3B929D95" wp14:editId="6D5044BB">
                <wp:extent cx="5767057" cy="1310185"/>
                <wp:effectExtent l="0" t="0" r="0" b="0"/>
                <wp:docPr id="3831" name="TextBox 9" descr="Quiz: Animal and&#10;Farm Hygiene"/>
                <wp:cNvGraphicFramePr/>
                <a:graphic xmlns:a="http://schemas.openxmlformats.org/drawingml/2006/main">
                  <a:graphicData uri="http://schemas.microsoft.com/office/word/2010/wordprocessingShape">
                    <wps:wsp>
                      <wps:cNvSpPr txBox="1"/>
                      <wps:spPr>
                        <a:xfrm>
                          <a:off x="0" y="0"/>
                          <a:ext cx="5767057" cy="1310185"/>
                        </a:xfrm>
                        <a:prstGeom prst="rect">
                          <a:avLst/>
                        </a:prstGeom>
                        <a:noFill/>
                      </wps:spPr>
                      <wps:txbx>
                        <w:txbxContent>
                          <w:p w14:paraId="3DC08AD6" w14:textId="77777777" w:rsidR="00762B0F" w:rsidRDefault="00762B0F" w:rsidP="0036129D">
                            <w:pPr>
                              <w:pStyle w:val="Heading3"/>
                              <w:rPr>
                                <w:sz w:val="56"/>
                                <w:szCs w:val="56"/>
                              </w:rPr>
                            </w:pPr>
                          </w:p>
                          <w:p w14:paraId="2F0FF527" w14:textId="31B66800" w:rsidR="001C4AA5" w:rsidRPr="00762B0F" w:rsidRDefault="001C4AA5" w:rsidP="0036129D">
                            <w:pPr>
                              <w:pStyle w:val="Heading3"/>
                              <w:rPr>
                                <w:sz w:val="56"/>
                                <w:szCs w:val="56"/>
                              </w:rPr>
                            </w:pPr>
                            <w:r w:rsidRPr="00762B0F">
                              <w:rPr>
                                <w:sz w:val="56"/>
                                <w:szCs w:val="56"/>
                              </w:rPr>
                              <w:t xml:space="preserve">Test: </w:t>
                            </w:r>
                            <w:r w:rsidRPr="00762B0F">
                              <w:rPr>
                                <w:sz w:val="56"/>
                                <w:szCs w:val="56"/>
                                <w:lang w:val="nb-NO"/>
                              </w:rPr>
                              <w:t>Dyr og gårdshygiene</w:t>
                            </w:r>
                          </w:p>
                        </w:txbxContent>
                      </wps:txbx>
                      <wps:bodyPr wrap="square" rtlCol="0">
                        <a:noAutofit/>
                      </wps:bodyPr>
                    </wps:wsp>
                  </a:graphicData>
                </a:graphic>
              </wp:inline>
            </w:drawing>
          </mc:Choice>
          <mc:Fallback>
            <w:pict>
              <v:shape w14:anchorId="3B929D95" id="_x0000_s1477" type="#_x0000_t202" alt="Quiz: Animal and&#10;Farm Hygiene" style="width:454.1pt;height:1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" filled="f" stroked="f">
                <v:textbox>
                  <w:txbxContent>
                    <w:p w14:paraId="3DC08AD6" w14:textId="77777777" w:rsidR="00762B0F" w:rsidRDefault="00762B0F" w:rsidP="0036129D">
                      <w:pPr>
                        <w:pStyle w:val="Heading3"/>
                        <w:rPr>
                          <w:sz w:val="56"/>
                          <w:szCs w:val="56"/>
                        </w:rPr>
                      </w:pPr>
                    </w:p>
                    <w:p w14:paraId="2F0FF527" w14:textId="31B66800" w:rsidR="001C4AA5" w:rsidRPr="00762B0F" w:rsidRDefault="001C4AA5" w:rsidP="0036129D">
                      <w:pPr>
                        <w:pStyle w:val="Heading3"/>
                        <w:rPr>
                          <w:sz w:val="56"/>
                          <w:szCs w:val="56"/>
                        </w:rPr>
                      </w:pPr>
                      <w:r w:rsidRPr="00762B0F">
                        <w:rPr>
                          <w:sz w:val="56"/>
                          <w:szCs w:val="56"/>
                        </w:rPr>
                        <w:t xml:space="preserve">Test: </w:t>
                      </w:r>
                      <w:r w:rsidRPr="00762B0F">
                        <w:rPr>
                          <w:sz w:val="56"/>
                          <w:szCs w:val="56"/>
                          <w:lang w:val="nb-NO"/>
                        </w:rPr>
                        <w:t>Dyr og gårdshygiene</w:t>
                      </w:r>
                    </w:p>
                  </w:txbxContent>
                </v:textbox>
                <w10:anchorlock/>
              </v:shape>
            </w:pict>
          </mc:Fallback>
        </mc:AlternateContent>
      </w:r>
      <w:r>
        <w:rPr>
          <w:noProof/>
          <w:lang w:val="nb-NO" w:eastAsia="nb-NO"/>
        </w:rPr>
        <mc:AlternateContent>
          <mc:Choice Requires="wps">
            <w:drawing>
              <wp:inline distT="0" distB="0" distL="0" distR="0" wp14:anchorId="1CA0B333" wp14:editId="4207BAE9">
                <wp:extent cx="4894880" cy="353085"/>
                <wp:effectExtent l="0" t="0" r="0" b="0"/>
                <wp:docPr id="3833" name="TextBox 2" descr="Please tick as many answers as appropriate&#10;"/>
                <wp:cNvGraphicFramePr/>
                <a:graphic xmlns:a="http://schemas.openxmlformats.org/drawingml/2006/main">
                  <a:graphicData uri="http://schemas.microsoft.com/office/word/2010/wordprocessingShape">
                    <wps:wsp>
                      <wps:cNvSpPr txBox="1"/>
                      <wps:spPr>
                        <a:xfrm>
                          <a:off x="0" y="0"/>
                          <a:ext cx="4894880" cy="353085"/>
                        </a:xfrm>
                        <a:prstGeom prst="rect">
                          <a:avLst/>
                        </a:prstGeom>
                        <a:noFill/>
                      </wps:spPr>
                      <wps:txbx>
                        <w:txbxContent>
                          <w:p w14:paraId="36169D15" w14:textId="43D8EC70" w:rsidR="001C4AA5" w:rsidRPr="00FE5D8F" w:rsidRDefault="001C4AA5" w:rsidP="00CB467B">
                            <w:pPr>
                              <w:rPr>
                                <w:lang w:val="nb-NO"/>
                              </w:rPr>
                            </w:pPr>
                            <w:r w:rsidRPr="00FE5D8F">
                              <w:rPr>
                                <w:rFonts w:cs="Arial"/>
                                <w:color w:val="000000" w:themeColor="text1"/>
                                <w:kern w:val="24"/>
                                <w:sz w:val="28"/>
                                <w:szCs w:val="28"/>
                                <w:lang w:val="nb-NO"/>
                              </w:rPr>
                              <w:t>Kryss av for så mange svar som er relevante</w:t>
                            </w:r>
                          </w:p>
                        </w:txbxContent>
                      </wps:txbx>
                      <wps:bodyPr wrap="square" rtlCol="0">
                        <a:noAutofit/>
                      </wps:bodyPr>
                    </wps:wsp>
                  </a:graphicData>
                </a:graphic>
              </wp:inline>
            </w:drawing>
          </mc:Choice>
          <mc:Fallback>
            <w:pict>
              <v:shape w14:anchorId="1CA0B333" id="_x0000_s1478" type="#_x0000_t202" alt="Please tick as many answers as appropriate&#10;" style="width:385.4pt;height:2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" filled="f" stroked="f">
                <v:textbox>
                  <w:txbxContent>
                    <w:p w14:paraId="36169D15" w14:textId="43D8EC70" w:rsidR="001C4AA5" w:rsidRPr="00FE5D8F" w:rsidRDefault="001C4AA5" w:rsidP="00CB467B">
                      <w:pPr>
                        <w:rPr>
                          <w:lang w:val="nb-NO"/>
                        </w:rPr>
                      </w:pPr>
                      <w:r w:rsidRPr="00FE5D8F">
                        <w:rPr>
                          <w:rFonts w:cs="Arial"/>
                          <w:color w:val="000000" w:themeColor="text1"/>
                          <w:kern w:val="24"/>
                          <w:sz w:val="28"/>
                          <w:szCs w:val="28"/>
                          <w:lang w:val="nb-NO"/>
                        </w:rPr>
                        <w:t>Kryss av for så mange svar som er relevante</w:t>
                      </w:r>
                    </w:p>
                  </w:txbxContent>
                </v:textbox>
                <w10:anchorlock/>
              </v:shape>
            </w:pict>
          </mc:Fallback>
        </mc:AlternateContent>
      </w:r>
      <w:r>
        <w:rPr>
          <w:noProof/>
          <w:lang w:val="nb-NO" w:eastAsia="nb-NO"/>
        </w:rPr>
        <mc:AlternateContent>
          <mc:Choice Requires="wps">
            <w:drawing>
              <wp:inline distT="0" distB="0" distL="0" distR="0" wp14:anchorId="1924176D" wp14:editId="2218E2A1">
                <wp:extent cx="3290381" cy="7296955"/>
                <wp:effectExtent l="0" t="0" r="0" b="0"/>
                <wp:doc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cNvGraphicFramePr/>
                <a:graphic xmlns:a="http://schemas.openxmlformats.org/drawingml/2006/main">
                  <a:graphicData uri="http://schemas.microsoft.com/office/word/2010/wordprocessingShape">
                    <wps:wsp>
                      <wps:cNvSpPr txBox="1"/>
                      <wps:spPr>
                        <a:xfrm>
                          <a:off x="0" y="0"/>
                          <a:ext cx="3290381" cy="7296955"/>
                        </a:xfrm>
                        <a:prstGeom prst="rect">
                          <a:avLst/>
                        </a:prstGeom>
                        <a:noFill/>
                      </wps:spPr>
                      <wps:txbx>
                        <w:txbxContent>
                          <w:p w14:paraId="4FA1BA52" w14:textId="2452EEC7" w:rsidR="001C4AA5" w:rsidRPr="00762B0F" w:rsidRDefault="001C4AA5" w:rsidP="00CB467B">
                            <w:pPr>
                              <w:rPr>
                                <w:sz w:val="28"/>
                                <w:szCs w:val="28"/>
                                <w:lang w:val="nb-NO"/>
                              </w:rPr>
                            </w:pPr>
                            <w:r w:rsidRPr="00762B0F">
                              <w:rPr>
                                <w:rFonts w:cs="Arial"/>
                                <w:color w:val="000000" w:themeColor="text1"/>
                                <w:kern w:val="24"/>
                                <w:sz w:val="28"/>
                                <w:szCs w:val="28"/>
                                <w:lang w:val="nb-NO"/>
                              </w:rPr>
                              <w:t>Når du steller kjæledyr, bør du</w:t>
                            </w:r>
                          </w:p>
                          <w:p w14:paraId="0A75C5BE" w14:textId="66162839" w:rsidR="001C4AA5" w:rsidRPr="00762B0F" w:rsidRDefault="001C4AA5" w:rsidP="00CB467B">
                            <w:pPr>
                              <w:rPr>
                                <w:sz w:val="28"/>
                                <w:szCs w:val="28"/>
                                <w:lang w:val="nb-NO"/>
                              </w:rPr>
                            </w:pPr>
                            <w:r w:rsidRPr="00762B0F">
                              <w:rPr>
                                <w:rFonts w:cs="Arial"/>
                                <w:color w:val="000000" w:themeColor="text1"/>
                                <w:kern w:val="24"/>
                                <w:sz w:val="28"/>
                                <w:szCs w:val="28"/>
                                <w:lang w:val="nb-NO"/>
                              </w:rPr>
                              <w:t>(3 poeng)</w:t>
                            </w:r>
                          </w:p>
                          <w:p w14:paraId="0586120F" w14:textId="77777777" w:rsidR="001C4AA5" w:rsidRPr="00762B0F" w:rsidRDefault="001C4AA5" w:rsidP="00BC1E10">
                            <w:pPr>
                              <w:pStyle w:val="ListParagraph"/>
                              <w:numPr>
                                <w:ilvl w:val="0"/>
                                <w:numId w:val="131"/>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pusse tennene på dem</w:t>
                            </w:r>
                          </w:p>
                          <w:p w14:paraId="036F8A44" w14:textId="77777777" w:rsidR="001C4AA5" w:rsidRPr="00762B0F" w:rsidRDefault="001C4AA5" w:rsidP="00BC1E10">
                            <w:pPr>
                              <w:pStyle w:val="ListParagraph"/>
                              <w:numPr>
                                <w:ilvl w:val="0"/>
                                <w:numId w:val="131"/>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få kjæledyret vaksinert av en dyrlege</w:t>
                            </w:r>
                          </w:p>
                          <w:p w14:paraId="69180ABF" w14:textId="77777777" w:rsidR="001C4AA5" w:rsidRPr="00762B0F" w:rsidRDefault="001C4AA5" w:rsidP="00BC1E10">
                            <w:pPr>
                              <w:pStyle w:val="ListParagraph"/>
                              <w:numPr>
                                <w:ilvl w:val="0"/>
                                <w:numId w:val="131"/>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fôre kjæledyret med mat du finner</w:t>
                            </w:r>
                          </w:p>
                          <w:p w14:paraId="5A613C7E" w14:textId="77777777" w:rsidR="001C4AA5" w:rsidRPr="00762B0F" w:rsidRDefault="001C4AA5" w:rsidP="00BC1E10">
                            <w:pPr>
                              <w:pStyle w:val="ListParagraph"/>
                              <w:numPr>
                                <w:ilvl w:val="0"/>
                                <w:numId w:val="131"/>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gi kjæledyret regelmessig ormekur</w:t>
                            </w:r>
                          </w:p>
                          <w:p w14:paraId="1BA7C65C" w14:textId="77777777" w:rsidR="001C4AA5" w:rsidRPr="00762B0F" w:rsidRDefault="001C4AA5" w:rsidP="00CB467B">
                            <w:pPr>
                              <w:rPr>
                                <w:rFonts w:cs="Arial"/>
                                <w:color w:val="000000" w:themeColor="text1"/>
                                <w:kern w:val="24"/>
                                <w:sz w:val="28"/>
                                <w:szCs w:val="28"/>
                                <w:lang w:val="nb-NO"/>
                              </w:rPr>
                            </w:pPr>
                          </w:p>
                          <w:p w14:paraId="5BF6F62D" w14:textId="2C783C23" w:rsidR="001C4AA5" w:rsidRPr="00762B0F" w:rsidRDefault="001C4AA5" w:rsidP="00CB467B">
                            <w:pPr>
                              <w:rPr>
                                <w:rFonts w:eastAsiaTheme="minorEastAsia"/>
                                <w:sz w:val="28"/>
                                <w:szCs w:val="28"/>
                                <w:lang w:val="nb-NO"/>
                              </w:rPr>
                            </w:pPr>
                            <w:r w:rsidRPr="00762B0F">
                              <w:rPr>
                                <w:rFonts w:cs="Arial"/>
                                <w:color w:val="000000" w:themeColor="text1"/>
                                <w:kern w:val="24"/>
                                <w:sz w:val="28"/>
                                <w:szCs w:val="28"/>
                                <w:lang w:val="nb-NO"/>
                              </w:rPr>
                              <w:t>Nyttige mikrober kan gjøre om dyreprodukter til</w:t>
                            </w:r>
                            <w:r w:rsidRPr="00762B0F">
                              <w:rPr>
                                <w:rFonts w:eastAsiaTheme="minorEastAsia"/>
                                <w:sz w:val="28"/>
                                <w:szCs w:val="28"/>
                                <w:lang w:val="nb-NO"/>
                              </w:rPr>
                              <w:t xml:space="preserve"> </w:t>
                            </w:r>
                            <w:r w:rsidRPr="00762B0F">
                              <w:rPr>
                                <w:rFonts w:cs="Arial"/>
                                <w:color w:val="000000" w:themeColor="text1"/>
                                <w:kern w:val="24"/>
                                <w:sz w:val="28"/>
                                <w:szCs w:val="28"/>
                                <w:lang w:val="nb-NO"/>
                              </w:rPr>
                              <w:t>(3 poeng)</w:t>
                            </w:r>
                          </w:p>
                          <w:p w14:paraId="2C4EFD15" w14:textId="11DA4BC4" w:rsidR="001C4AA5" w:rsidRPr="00762B0F" w:rsidRDefault="001C4AA5" w:rsidP="00BC1E10">
                            <w:pPr>
                              <w:pStyle w:val="ListParagraph"/>
                              <w:numPr>
                                <w:ilvl w:val="0"/>
                                <w:numId w:val="132"/>
                              </w:numPr>
                              <w:spacing w:after="0" w:line="240" w:lineRule="auto"/>
                              <w:rPr>
                                <w:rFonts w:eastAsia="Times New Roman"/>
                                <w:color w:val="1DB28F"/>
                                <w:sz w:val="28"/>
                                <w:szCs w:val="28"/>
                                <w:lang w:val="nb-NO"/>
                              </w:rPr>
                            </w:pPr>
                            <w:r w:rsidRPr="00762B0F">
                              <w:rPr>
                                <w:rFonts w:cs="Arial"/>
                                <w:color w:val="000000" w:themeColor="text1"/>
                                <w:kern w:val="24"/>
                                <w:sz w:val="28"/>
                                <w:szCs w:val="28"/>
                                <w:lang w:val="nb-NO"/>
                              </w:rPr>
                              <w:t>melk</w:t>
                            </w:r>
                          </w:p>
                          <w:p w14:paraId="6D4FD535" w14:textId="10AF9C5E" w:rsidR="001C4AA5" w:rsidRPr="00762B0F" w:rsidRDefault="001C4AA5" w:rsidP="00BC1E10">
                            <w:pPr>
                              <w:pStyle w:val="ListParagraph"/>
                              <w:numPr>
                                <w:ilvl w:val="0"/>
                                <w:numId w:val="132"/>
                              </w:numPr>
                              <w:spacing w:after="0" w:line="240" w:lineRule="auto"/>
                              <w:rPr>
                                <w:rFonts w:eastAsia="Times New Roman"/>
                                <w:color w:val="1DB28F"/>
                                <w:sz w:val="28"/>
                                <w:szCs w:val="28"/>
                                <w:lang w:val="nb-NO"/>
                              </w:rPr>
                            </w:pPr>
                            <w:r w:rsidRPr="00762B0F">
                              <w:rPr>
                                <w:rFonts w:cs="Arial"/>
                                <w:color w:val="000000" w:themeColor="text1"/>
                                <w:kern w:val="24"/>
                                <w:sz w:val="28"/>
                                <w:szCs w:val="28"/>
                                <w:lang w:val="nb-NO"/>
                              </w:rPr>
                              <w:t>yoghurt</w:t>
                            </w:r>
                          </w:p>
                          <w:p w14:paraId="2AB35681" w14:textId="708312E6" w:rsidR="001C4AA5" w:rsidRPr="00762B0F" w:rsidRDefault="001C4AA5" w:rsidP="00BC1E10">
                            <w:pPr>
                              <w:pStyle w:val="ListParagraph"/>
                              <w:numPr>
                                <w:ilvl w:val="0"/>
                                <w:numId w:val="132"/>
                              </w:numPr>
                              <w:spacing w:after="0" w:line="240" w:lineRule="auto"/>
                              <w:rPr>
                                <w:rFonts w:eastAsia="Times New Roman"/>
                                <w:color w:val="1DB28F"/>
                                <w:sz w:val="28"/>
                                <w:szCs w:val="28"/>
                                <w:lang w:val="nb-NO"/>
                              </w:rPr>
                            </w:pPr>
                            <w:r w:rsidRPr="00762B0F">
                              <w:rPr>
                                <w:rFonts w:cs="Arial"/>
                                <w:color w:val="000000" w:themeColor="text1"/>
                                <w:kern w:val="24"/>
                                <w:sz w:val="28"/>
                                <w:szCs w:val="28"/>
                                <w:lang w:val="nb-NO"/>
                              </w:rPr>
                              <w:t>krem</w:t>
                            </w:r>
                          </w:p>
                          <w:p w14:paraId="3D0A5D45" w14:textId="586BE5FC" w:rsidR="001C4AA5" w:rsidRPr="00762B0F" w:rsidRDefault="001C4AA5" w:rsidP="00BC1E10">
                            <w:pPr>
                              <w:pStyle w:val="ListParagraph"/>
                              <w:numPr>
                                <w:ilvl w:val="0"/>
                                <w:numId w:val="132"/>
                              </w:numPr>
                              <w:spacing w:after="0" w:line="240" w:lineRule="auto"/>
                              <w:rPr>
                                <w:rFonts w:eastAsia="Times New Roman"/>
                                <w:color w:val="1DB28F"/>
                                <w:sz w:val="28"/>
                                <w:szCs w:val="28"/>
                                <w:lang w:val="nb-NO"/>
                              </w:rPr>
                            </w:pPr>
                            <w:r w:rsidRPr="00762B0F">
                              <w:rPr>
                                <w:rFonts w:cs="Arial"/>
                                <w:color w:val="000000" w:themeColor="text1"/>
                                <w:kern w:val="24"/>
                                <w:sz w:val="28"/>
                                <w:szCs w:val="28"/>
                                <w:lang w:val="nb-NO"/>
                              </w:rPr>
                              <w:t>ost</w:t>
                            </w:r>
                          </w:p>
                          <w:p w14:paraId="0641FC49" w14:textId="77777777" w:rsidR="001C4AA5" w:rsidRPr="00762B0F" w:rsidRDefault="001C4AA5" w:rsidP="00CB467B">
                            <w:pPr>
                              <w:rPr>
                                <w:rFonts w:cs="Arial"/>
                                <w:color w:val="000000" w:themeColor="text1"/>
                                <w:kern w:val="24"/>
                                <w:sz w:val="28"/>
                                <w:szCs w:val="28"/>
                                <w:lang w:val="nb-NO"/>
                              </w:rPr>
                            </w:pPr>
                          </w:p>
                          <w:p w14:paraId="56E794B9" w14:textId="1A4C9021" w:rsidR="001C4AA5" w:rsidRPr="00762B0F" w:rsidRDefault="001C4AA5" w:rsidP="00CB467B">
                            <w:pPr>
                              <w:rPr>
                                <w:rFonts w:cs="Arial"/>
                                <w:color w:val="000000" w:themeColor="text1"/>
                                <w:kern w:val="24"/>
                                <w:sz w:val="28"/>
                                <w:szCs w:val="28"/>
                                <w:lang w:val="nb-NO"/>
                              </w:rPr>
                            </w:pPr>
                            <w:r w:rsidRPr="00762B0F">
                              <w:rPr>
                                <w:rFonts w:cs="Arial"/>
                                <w:color w:val="000000" w:themeColor="text1"/>
                                <w:kern w:val="24"/>
                                <w:sz w:val="28"/>
                                <w:szCs w:val="28"/>
                                <w:lang w:val="nb-NO"/>
                              </w:rPr>
                              <w:t>Vi kan bidra til å hindre smittespredning mellom dyr og mennesker ved å (2 poeng)</w:t>
                            </w:r>
                          </w:p>
                          <w:p w14:paraId="13284872" w14:textId="77777777" w:rsidR="001C4AA5" w:rsidRPr="00762B0F" w:rsidRDefault="001C4AA5" w:rsidP="00BC1E10">
                            <w:pPr>
                              <w:pStyle w:val="ListParagraph"/>
                              <w:numPr>
                                <w:ilvl w:val="0"/>
                                <w:numId w:val="133"/>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vaske hendene med såpe og vann etter å ha lekt med dyr</w:t>
                            </w:r>
                          </w:p>
                          <w:p w14:paraId="0B7001E7" w14:textId="77777777" w:rsidR="001C4AA5" w:rsidRPr="00762B0F" w:rsidRDefault="001C4AA5" w:rsidP="00BC1E10">
                            <w:pPr>
                              <w:pStyle w:val="ListParagraph"/>
                              <w:numPr>
                                <w:ilvl w:val="0"/>
                                <w:numId w:val="133"/>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kysse eller legge ansiktet nær ansiktet på dyrene</w:t>
                            </w:r>
                          </w:p>
                          <w:p w14:paraId="6305AF24" w14:textId="77777777" w:rsidR="001C4AA5" w:rsidRPr="00762B0F" w:rsidRDefault="001C4AA5" w:rsidP="00BC1E10">
                            <w:pPr>
                              <w:pStyle w:val="ListParagraph"/>
                              <w:numPr>
                                <w:ilvl w:val="0"/>
                                <w:numId w:val="133"/>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vaske kjæledyr med egnede produkter regelmessig</w:t>
                            </w:r>
                          </w:p>
                          <w:p w14:paraId="78FB4601" w14:textId="2243B391" w:rsidR="001C4AA5" w:rsidRPr="00762B0F" w:rsidRDefault="001C4AA5" w:rsidP="00BC1E10">
                            <w:pPr>
                              <w:pStyle w:val="ListParagraph"/>
                              <w:numPr>
                                <w:ilvl w:val="0"/>
                                <w:numId w:val="133"/>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ha atskilte hvilesteder for kjæledyr som blir regelmessig vasket</w:t>
                            </w:r>
                          </w:p>
                        </w:txbxContent>
                      </wps:txbx>
                      <wps:bodyPr wrap="square" rtlCol="0">
                        <a:noAutofit/>
                      </wps:bodyPr>
                    </wps:wsp>
                  </a:graphicData>
                </a:graphic>
              </wp:inline>
            </w:drawing>
          </mc:Choice>
          <mc:Fallback>
            <w:pict>
              <v:shape w14:anchorId="1924176D" id="_x0000_s1479"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width:259.1pt;height:57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" filled="f" stroked="f">
                <v:textbox>
                  <w:txbxContent>
                    <w:p w14:paraId="4FA1BA52" w14:textId="2452EEC7" w:rsidR="001C4AA5" w:rsidRPr="00762B0F" w:rsidRDefault="001C4AA5" w:rsidP="00CB467B">
                      <w:pPr>
                        <w:rPr>
                          <w:sz w:val="28"/>
                          <w:szCs w:val="28"/>
                          <w:lang w:val="nb-NO"/>
                        </w:rPr>
                      </w:pPr>
                      <w:r w:rsidRPr="00762B0F">
                        <w:rPr>
                          <w:rFonts w:cs="Arial"/>
                          <w:color w:val="000000" w:themeColor="text1"/>
                          <w:kern w:val="24"/>
                          <w:sz w:val="28"/>
                          <w:szCs w:val="28"/>
                          <w:lang w:val="nb-NO"/>
                        </w:rPr>
                        <w:t>Når du steller kjæledyr, bør du</w:t>
                      </w:r>
                    </w:p>
                    <w:p w14:paraId="0A75C5BE" w14:textId="66162839" w:rsidR="001C4AA5" w:rsidRPr="00762B0F" w:rsidRDefault="001C4AA5" w:rsidP="00CB467B">
                      <w:pPr>
                        <w:rPr>
                          <w:sz w:val="28"/>
                          <w:szCs w:val="28"/>
                          <w:lang w:val="nb-NO"/>
                        </w:rPr>
                      </w:pPr>
                      <w:r w:rsidRPr="00762B0F">
                        <w:rPr>
                          <w:rFonts w:cs="Arial"/>
                          <w:color w:val="000000" w:themeColor="text1"/>
                          <w:kern w:val="24"/>
                          <w:sz w:val="28"/>
                          <w:szCs w:val="28"/>
                          <w:lang w:val="nb-NO"/>
                        </w:rPr>
                        <w:t>(3 poeng)</w:t>
                      </w:r>
                    </w:p>
                    <w:p w14:paraId="0586120F" w14:textId="77777777" w:rsidR="001C4AA5" w:rsidRPr="00762B0F" w:rsidRDefault="001C4AA5" w:rsidP="00BC1E10">
                      <w:pPr>
                        <w:pStyle w:val="ListParagraph"/>
                        <w:numPr>
                          <w:ilvl w:val="0"/>
                          <w:numId w:val="131"/>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pusse tennene på dem</w:t>
                      </w:r>
                    </w:p>
                    <w:p w14:paraId="036F8A44" w14:textId="77777777" w:rsidR="001C4AA5" w:rsidRPr="00762B0F" w:rsidRDefault="001C4AA5" w:rsidP="00BC1E10">
                      <w:pPr>
                        <w:pStyle w:val="ListParagraph"/>
                        <w:numPr>
                          <w:ilvl w:val="0"/>
                          <w:numId w:val="131"/>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få kjæledyret vaksinert av en dyrlege</w:t>
                      </w:r>
                    </w:p>
                    <w:p w14:paraId="69180ABF" w14:textId="77777777" w:rsidR="001C4AA5" w:rsidRPr="00762B0F" w:rsidRDefault="001C4AA5" w:rsidP="00BC1E10">
                      <w:pPr>
                        <w:pStyle w:val="ListParagraph"/>
                        <w:numPr>
                          <w:ilvl w:val="0"/>
                          <w:numId w:val="131"/>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fôre kjæledyret med mat du finner</w:t>
                      </w:r>
                    </w:p>
                    <w:p w14:paraId="5A613C7E" w14:textId="77777777" w:rsidR="001C4AA5" w:rsidRPr="00762B0F" w:rsidRDefault="001C4AA5" w:rsidP="00BC1E10">
                      <w:pPr>
                        <w:pStyle w:val="ListParagraph"/>
                        <w:numPr>
                          <w:ilvl w:val="0"/>
                          <w:numId w:val="131"/>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gi kjæledyret regelmessig ormekur</w:t>
                      </w:r>
                    </w:p>
                    <w:p w14:paraId="1BA7C65C" w14:textId="77777777" w:rsidR="001C4AA5" w:rsidRPr="00762B0F" w:rsidRDefault="001C4AA5" w:rsidP="00CB467B">
                      <w:pPr>
                        <w:rPr>
                          <w:rFonts w:cs="Arial"/>
                          <w:color w:val="000000" w:themeColor="text1"/>
                          <w:kern w:val="24"/>
                          <w:sz w:val="28"/>
                          <w:szCs w:val="28"/>
                          <w:lang w:val="nb-NO"/>
                        </w:rPr>
                      </w:pPr>
                    </w:p>
                    <w:p w14:paraId="5BF6F62D" w14:textId="2C783C23" w:rsidR="001C4AA5" w:rsidRPr="00762B0F" w:rsidRDefault="001C4AA5" w:rsidP="00CB467B">
                      <w:pPr>
                        <w:rPr>
                          <w:rFonts w:eastAsiaTheme="minorEastAsia"/>
                          <w:sz w:val="28"/>
                          <w:szCs w:val="28"/>
                          <w:lang w:val="nb-NO"/>
                        </w:rPr>
                      </w:pPr>
                      <w:r w:rsidRPr="00762B0F">
                        <w:rPr>
                          <w:rFonts w:cs="Arial"/>
                          <w:color w:val="000000" w:themeColor="text1"/>
                          <w:kern w:val="24"/>
                          <w:sz w:val="28"/>
                          <w:szCs w:val="28"/>
                          <w:lang w:val="nb-NO"/>
                        </w:rPr>
                        <w:t>Nyttige mikrober kan gjøre om dyreprodukter til</w:t>
                      </w:r>
                      <w:r w:rsidRPr="00762B0F">
                        <w:rPr>
                          <w:rFonts w:eastAsiaTheme="minorEastAsia"/>
                          <w:sz w:val="28"/>
                          <w:szCs w:val="28"/>
                          <w:lang w:val="nb-NO"/>
                        </w:rPr>
                        <w:t xml:space="preserve"> </w:t>
                      </w:r>
                      <w:r w:rsidRPr="00762B0F">
                        <w:rPr>
                          <w:rFonts w:cs="Arial"/>
                          <w:color w:val="000000" w:themeColor="text1"/>
                          <w:kern w:val="24"/>
                          <w:sz w:val="28"/>
                          <w:szCs w:val="28"/>
                          <w:lang w:val="nb-NO"/>
                        </w:rPr>
                        <w:t>(3 poeng)</w:t>
                      </w:r>
                    </w:p>
                    <w:p w14:paraId="2C4EFD15" w14:textId="11DA4BC4" w:rsidR="001C4AA5" w:rsidRPr="00762B0F" w:rsidRDefault="001C4AA5" w:rsidP="00BC1E10">
                      <w:pPr>
                        <w:pStyle w:val="ListParagraph"/>
                        <w:numPr>
                          <w:ilvl w:val="0"/>
                          <w:numId w:val="132"/>
                        </w:numPr>
                        <w:spacing w:after="0" w:line="240" w:lineRule="auto"/>
                        <w:rPr>
                          <w:rFonts w:eastAsia="Times New Roman"/>
                          <w:color w:val="1DB28F"/>
                          <w:sz w:val="28"/>
                          <w:szCs w:val="28"/>
                          <w:lang w:val="nb-NO"/>
                        </w:rPr>
                      </w:pPr>
                      <w:r w:rsidRPr="00762B0F">
                        <w:rPr>
                          <w:rFonts w:cs="Arial"/>
                          <w:color w:val="000000" w:themeColor="text1"/>
                          <w:kern w:val="24"/>
                          <w:sz w:val="28"/>
                          <w:szCs w:val="28"/>
                          <w:lang w:val="nb-NO"/>
                        </w:rPr>
                        <w:t>melk</w:t>
                      </w:r>
                    </w:p>
                    <w:p w14:paraId="6D4FD535" w14:textId="10AF9C5E" w:rsidR="001C4AA5" w:rsidRPr="00762B0F" w:rsidRDefault="001C4AA5" w:rsidP="00BC1E10">
                      <w:pPr>
                        <w:pStyle w:val="ListParagraph"/>
                        <w:numPr>
                          <w:ilvl w:val="0"/>
                          <w:numId w:val="132"/>
                        </w:numPr>
                        <w:spacing w:after="0" w:line="240" w:lineRule="auto"/>
                        <w:rPr>
                          <w:rFonts w:eastAsia="Times New Roman"/>
                          <w:color w:val="1DB28F"/>
                          <w:sz w:val="28"/>
                          <w:szCs w:val="28"/>
                          <w:lang w:val="nb-NO"/>
                        </w:rPr>
                      </w:pPr>
                      <w:r w:rsidRPr="00762B0F">
                        <w:rPr>
                          <w:rFonts w:cs="Arial"/>
                          <w:color w:val="000000" w:themeColor="text1"/>
                          <w:kern w:val="24"/>
                          <w:sz w:val="28"/>
                          <w:szCs w:val="28"/>
                          <w:lang w:val="nb-NO"/>
                        </w:rPr>
                        <w:t>yoghurt</w:t>
                      </w:r>
                    </w:p>
                    <w:p w14:paraId="2AB35681" w14:textId="708312E6" w:rsidR="001C4AA5" w:rsidRPr="00762B0F" w:rsidRDefault="001C4AA5" w:rsidP="00BC1E10">
                      <w:pPr>
                        <w:pStyle w:val="ListParagraph"/>
                        <w:numPr>
                          <w:ilvl w:val="0"/>
                          <w:numId w:val="132"/>
                        </w:numPr>
                        <w:spacing w:after="0" w:line="240" w:lineRule="auto"/>
                        <w:rPr>
                          <w:rFonts w:eastAsia="Times New Roman"/>
                          <w:color w:val="1DB28F"/>
                          <w:sz w:val="28"/>
                          <w:szCs w:val="28"/>
                          <w:lang w:val="nb-NO"/>
                        </w:rPr>
                      </w:pPr>
                      <w:r w:rsidRPr="00762B0F">
                        <w:rPr>
                          <w:rFonts w:cs="Arial"/>
                          <w:color w:val="000000" w:themeColor="text1"/>
                          <w:kern w:val="24"/>
                          <w:sz w:val="28"/>
                          <w:szCs w:val="28"/>
                          <w:lang w:val="nb-NO"/>
                        </w:rPr>
                        <w:t>krem</w:t>
                      </w:r>
                    </w:p>
                    <w:p w14:paraId="3D0A5D45" w14:textId="586BE5FC" w:rsidR="001C4AA5" w:rsidRPr="00762B0F" w:rsidRDefault="001C4AA5" w:rsidP="00BC1E10">
                      <w:pPr>
                        <w:pStyle w:val="ListParagraph"/>
                        <w:numPr>
                          <w:ilvl w:val="0"/>
                          <w:numId w:val="132"/>
                        </w:numPr>
                        <w:spacing w:after="0" w:line="240" w:lineRule="auto"/>
                        <w:rPr>
                          <w:rFonts w:eastAsia="Times New Roman"/>
                          <w:color w:val="1DB28F"/>
                          <w:sz w:val="28"/>
                          <w:szCs w:val="28"/>
                          <w:lang w:val="nb-NO"/>
                        </w:rPr>
                      </w:pPr>
                      <w:r w:rsidRPr="00762B0F">
                        <w:rPr>
                          <w:rFonts w:cs="Arial"/>
                          <w:color w:val="000000" w:themeColor="text1"/>
                          <w:kern w:val="24"/>
                          <w:sz w:val="28"/>
                          <w:szCs w:val="28"/>
                          <w:lang w:val="nb-NO"/>
                        </w:rPr>
                        <w:t>ost</w:t>
                      </w:r>
                    </w:p>
                    <w:p w14:paraId="0641FC49" w14:textId="77777777" w:rsidR="001C4AA5" w:rsidRPr="00762B0F" w:rsidRDefault="001C4AA5" w:rsidP="00CB467B">
                      <w:pPr>
                        <w:rPr>
                          <w:rFonts w:cs="Arial"/>
                          <w:color w:val="000000" w:themeColor="text1"/>
                          <w:kern w:val="24"/>
                          <w:sz w:val="28"/>
                          <w:szCs w:val="28"/>
                          <w:lang w:val="nb-NO"/>
                        </w:rPr>
                      </w:pPr>
                    </w:p>
                    <w:p w14:paraId="56E794B9" w14:textId="1A4C9021" w:rsidR="001C4AA5" w:rsidRPr="00762B0F" w:rsidRDefault="001C4AA5" w:rsidP="00CB467B">
                      <w:pPr>
                        <w:rPr>
                          <w:rFonts w:cs="Arial"/>
                          <w:color w:val="000000" w:themeColor="text1"/>
                          <w:kern w:val="24"/>
                          <w:sz w:val="28"/>
                          <w:szCs w:val="28"/>
                          <w:lang w:val="nb-NO"/>
                        </w:rPr>
                      </w:pPr>
                      <w:r w:rsidRPr="00762B0F">
                        <w:rPr>
                          <w:rFonts w:cs="Arial"/>
                          <w:color w:val="000000" w:themeColor="text1"/>
                          <w:kern w:val="24"/>
                          <w:sz w:val="28"/>
                          <w:szCs w:val="28"/>
                          <w:lang w:val="nb-NO"/>
                        </w:rPr>
                        <w:t>Vi kan bidra til å hindre smittespredning mellom dyr og mennesker ved å (2 poeng)</w:t>
                      </w:r>
                    </w:p>
                    <w:p w14:paraId="13284872" w14:textId="77777777" w:rsidR="001C4AA5" w:rsidRPr="00762B0F" w:rsidRDefault="001C4AA5" w:rsidP="00BC1E10">
                      <w:pPr>
                        <w:pStyle w:val="ListParagraph"/>
                        <w:numPr>
                          <w:ilvl w:val="0"/>
                          <w:numId w:val="133"/>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vaske hendene med såpe og vann etter å ha lekt med dyr</w:t>
                      </w:r>
                    </w:p>
                    <w:p w14:paraId="0B7001E7" w14:textId="77777777" w:rsidR="001C4AA5" w:rsidRPr="00762B0F" w:rsidRDefault="001C4AA5" w:rsidP="00BC1E10">
                      <w:pPr>
                        <w:pStyle w:val="ListParagraph"/>
                        <w:numPr>
                          <w:ilvl w:val="0"/>
                          <w:numId w:val="133"/>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kysse eller legge ansiktet nær ansiktet på dyrene</w:t>
                      </w:r>
                    </w:p>
                    <w:p w14:paraId="6305AF24" w14:textId="77777777" w:rsidR="001C4AA5" w:rsidRPr="00762B0F" w:rsidRDefault="001C4AA5" w:rsidP="00BC1E10">
                      <w:pPr>
                        <w:pStyle w:val="ListParagraph"/>
                        <w:numPr>
                          <w:ilvl w:val="0"/>
                          <w:numId w:val="133"/>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vaske kjæledyr med egnede produkter regelmessig</w:t>
                      </w:r>
                    </w:p>
                    <w:p w14:paraId="78FB4601" w14:textId="2243B391" w:rsidR="001C4AA5" w:rsidRPr="00762B0F" w:rsidRDefault="001C4AA5" w:rsidP="00BC1E10">
                      <w:pPr>
                        <w:pStyle w:val="ListParagraph"/>
                        <w:numPr>
                          <w:ilvl w:val="0"/>
                          <w:numId w:val="133"/>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ha atskilte hvilesteder for kjæledyr som blir regelmessig vasket</w:t>
                      </w:r>
                    </w:p>
                  </w:txbxContent>
                </v:textbox>
                <w10:anchorlock/>
              </v:shape>
            </w:pict>
          </mc:Fallback>
        </mc:AlternateContent>
      </w:r>
      <w:r>
        <w:rPr>
          <w:noProof/>
          <w:lang w:val="nb-NO" w:eastAsia="nb-NO"/>
        </w:rPr>
        <mc:AlternateContent>
          <mc:Choice Requires="wps">
            <w:drawing>
              <wp:inline distT="0" distB="0" distL="0" distR="0" wp14:anchorId="5888BF60" wp14:editId="6F1DE94A">
                <wp:extent cx="2838734" cy="7404622"/>
                <wp:effectExtent l="0" t="0" r="0" b="0"/>
                <wp:doc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cNvGraphicFramePr/>
                <a:graphic xmlns:a="http://schemas.openxmlformats.org/drawingml/2006/main">
                  <a:graphicData uri="http://schemas.microsoft.com/office/word/2010/wordprocessingShape">
                    <wps:wsp>
                      <wps:cNvSpPr txBox="1"/>
                      <wps:spPr>
                        <a:xfrm>
                          <a:off x="0" y="0"/>
                          <a:ext cx="2838734" cy="7404622"/>
                        </a:xfrm>
                        <a:prstGeom prst="rect">
                          <a:avLst/>
                        </a:prstGeom>
                        <a:noFill/>
                      </wps:spPr>
                      <wps:txbx>
                        <w:txbxContent>
                          <w:p w14:paraId="3B40D093" w14:textId="21FB5DA0" w:rsidR="001C4AA5" w:rsidRPr="00762B0F" w:rsidRDefault="001C4AA5" w:rsidP="00CB467B">
                            <w:pPr>
                              <w:rPr>
                                <w:sz w:val="28"/>
                                <w:szCs w:val="28"/>
                                <w:lang w:val="nb-NO"/>
                              </w:rPr>
                            </w:pPr>
                            <w:r w:rsidRPr="00762B0F">
                              <w:rPr>
                                <w:rFonts w:cs="Arial"/>
                                <w:color w:val="000000" w:themeColor="text1"/>
                                <w:kern w:val="24"/>
                                <w:sz w:val="28"/>
                                <w:szCs w:val="28"/>
                                <w:lang w:val="nb-NO"/>
                              </w:rPr>
                              <w:t>Når vi besøker en gård, bør vi vaske hendene</w:t>
                            </w:r>
                            <w:r w:rsidRPr="00762B0F">
                              <w:rPr>
                                <w:sz w:val="28"/>
                                <w:szCs w:val="28"/>
                                <w:lang w:val="nb-NO"/>
                              </w:rPr>
                              <w:t xml:space="preserve"> </w:t>
                            </w:r>
                            <w:r w:rsidRPr="00762B0F">
                              <w:rPr>
                                <w:rFonts w:cs="Arial"/>
                                <w:color w:val="000000" w:themeColor="text1"/>
                                <w:kern w:val="24"/>
                                <w:sz w:val="28"/>
                                <w:szCs w:val="28"/>
                                <w:lang w:val="nb-NO"/>
                              </w:rPr>
                              <w:t xml:space="preserve">(3 poeng) </w:t>
                            </w:r>
                          </w:p>
                          <w:p w14:paraId="08E0C94A" w14:textId="77777777" w:rsidR="001C4AA5" w:rsidRPr="00762B0F" w:rsidRDefault="001C4AA5" w:rsidP="00BC1E10">
                            <w:pPr>
                              <w:pStyle w:val="ListParagraph"/>
                              <w:numPr>
                                <w:ilvl w:val="0"/>
                                <w:numId w:val="134"/>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før vi spiser</w:t>
                            </w:r>
                          </w:p>
                          <w:p w14:paraId="3296CE29" w14:textId="77777777" w:rsidR="001C4AA5" w:rsidRPr="00762B0F" w:rsidRDefault="001C4AA5" w:rsidP="00BC1E10">
                            <w:pPr>
                              <w:pStyle w:val="ListParagraph"/>
                              <w:numPr>
                                <w:ilvl w:val="0"/>
                                <w:numId w:val="134"/>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etter at vi har kost med dyrene</w:t>
                            </w:r>
                          </w:p>
                          <w:p w14:paraId="5E6FD029" w14:textId="77777777" w:rsidR="001C4AA5" w:rsidRPr="00762B0F" w:rsidRDefault="001C4AA5" w:rsidP="00BC1E10">
                            <w:pPr>
                              <w:pStyle w:val="ListParagraph"/>
                              <w:numPr>
                                <w:ilvl w:val="0"/>
                                <w:numId w:val="134"/>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etter at vi tatt på det de dyrker</w:t>
                            </w:r>
                          </w:p>
                          <w:p w14:paraId="0291A9DD" w14:textId="01C2C19F" w:rsidR="001C4AA5" w:rsidRPr="00762B0F" w:rsidRDefault="001C4AA5" w:rsidP="00BC1E10">
                            <w:pPr>
                              <w:pStyle w:val="ListParagraph"/>
                              <w:numPr>
                                <w:ilvl w:val="0"/>
                                <w:numId w:val="134"/>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etter at vi har snakket med bonden</w:t>
                            </w:r>
                          </w:p>
                          <w:p w14:paraId="278A9EC6" w14:textId="77777777" w:rsidR="001C4AA5" w:rsidRPr="00762B0F" w:rsidRDefault="001C4AA5" w:rsidP="0036129D">
                            <w:pPr>
                              <w:spacing w:after="0" w:line="240" w:lineRule="auto"/>
                              <w:rPr>
                                <w:rFonts w:eastAsia="Times New Roman"/>
                                <w:color w:val="1DB28F"/>
                                <w:sz w:val="34"/>
                                <w:lang w:val="nb-NO"/>
                              </w:rPr>
                            </w:pPr>
                          </w:p>
                          <w:p w14:paraId="60FFEB01" w14:textId="43578B6E" w:rsidR="001C4AA5" w:rsidRPr="00762B0F" w:rsidRDefault="001C4AA5" w:rsidP="00CB467B">
                            <w:pPr>
                              <w:rPr>
                                <w:rFonts w:eastAsiaTheme="minorEastAsia"/>
                                <w:sz w:val="28"/>
                                <w:szCs w:val="28"/>
                                <w:lang w:val="nb-NO"/>
                              </w:rPr>
                            </w:pPr>
                            <w:r w:rsidRPr="00762B0F">
                              <w:rPr>
                                <w:rFonts w:cs="Arial"/>
                                <w:color w:val="000000" w:themeColor="text1"/>
                                <w:kern w:val="24"/>
                                <w:sz w:val="28"/>
                                <w:szCs w:val="28"/>
                                <w:lang w:val="nb-NO"/>
                              </w:rPr>
                              <w:t>Hvor bør du spise maten din på en gård?</w:t>
                            </w:r>
                            <w:r w:rsidRPr="00762B0F">
                              <w:rPr>
                                <w:rFonts w:eastAsiaTheme="minorEastAsia"/>
                                <w:sz w:val="28"/>
                                <w:szCs w:val="28"/>
                                <w:lang w:val="nb-NO"/>
                              </w:rPr>
                              <w:t xml:space="preserve"> </w:t>
                            </w:r>
                            <w:r w:rsidRPr="00762B0F">
                              <w:rPr>
                                <w:rFonts w:cs="Arial"/>
                                <w:color w:val="000000" w:themeColor="text1"/>
                                <w:kern w:val="24"/>
                                <w:sz w:val="28"/>
                                <w:szCs w:val="28"/>
                                <w:lang w:val="nb-NO"/>
                              </w:rPr>
                              <w:t xml:space="preserve">(1 poeng) </w:t>
                            </w:r>
                          </w:p>
                          <w:p w14:paraId="564DB9D6"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På gulvet vekk fra dyrene</w:t>
                            </w:r>
                          </w:p>
                          <w:p w14:paraId="7EDF2D64"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I et utpekt piknikområde / på en kafé</w:t>
                            </w:r>
                          </w:p>
                          <w:p w14:paraId="52DD4FAF"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Ved siden av dyrene så du kan</w:t>
                            </w:r>
                          </w:p>
                          <w:p w14:paraId="0F46DE3E"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Dele mat med dem</w:t>
                            </w:r>
                          </w:p>
                          <w:p w14:paraId="2CC8B90E"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Nær toalettene</w:t>
                            </w:r>
                          </w:p>
                          <w:p w14:paraId="5E71F7A5" w14:textId="77777777" w:rsidR="001C4AA5" w:rsidRPr="00762B0F" w:rsidRDefault="001C4AA5" w:rsidP="00CB467B">
                            <w:pPr>
                              <w:rPr>
                                <w:rFonts w:cs="Arial"/>
                                <w:color w:val="000000" w:themeColor="text1"/>
                                <w:kern w:val="24"/>
                                <w:sz w:val="28"/>
                                <w:szCs w:val="28"/>
                                <w:lang w:val="nb-NO"/>
                              </w:rPr>
                            </w:pPr>
                          </w:p>
                          <w:p w14:paraId="15233586" w14:textId="1B40444D" w:rsidR="001C4AA5" w:rsidRPr="00762B0F" w:rsidRDefault="001C4AA5" w:rsidP="00CB467B">
                            <w:pPr>
                              <w:rPr>
                                <w:rFonts w:eastAsiaTheme="minorEastAsia"/>
                                <w:sz w:val="28"/>
                                <w:szCs w:val="28"/>
                                <w:lang w:val="nb-NO"/>
                              </w:rPr>
                            </w:pPr>
                            <w:r w:rsidRPr="00762B0F">
                              <w:rPr>
                                <w:rFonts w:cs="Arial"/>
                                <w:color w:val="000000" w:themeColor="text1"/>
                                <w:kern w:val="24"/>
                                <w:sz w:val="28"/>
                                <w:szCs w:val="28"/>
                                <w:lang w:val="nb-NO"/>
                              </w:rPr>
                              <w:t>Hvis dyrlegen har skrevet ut antibiotika til kjæledyret ditt, bør du</w:t>
                            </w:r>
                            <w:r w:rsidRPr="00762B0F">
                              <w:rPr>
                                <w:rFonts w:eastAsiaTheme="minorEastAsia"/>
                                <w:sz w:val="28"/>
                                <w:szCs w:val="28"/>
                                <w:lang w:val="nb-NO"/>
                              </w:rPr>
                              <w:t xml:space="preserve"> </w:t>
                            </w:r>
                            <w:r w:rsidRPr="00762B0F">
                              <w:rPr>
                                <w:rFonts w:cs="Arial"/>
                                <w:color w:val="000000" w:themeColor="text1"/>
                                <w:kern w:val="24"/>
                                <w:sz w:val="28"/>
                                <w:szCs w:val="28"/>
                                <w:lang w:val="nb-NO"/>
                              </w:rPr>
                              <w:t>(2 poeng)</w:t>
                            </w:r>
                          </w:p>
                          <w:p w14:paraId="28CABD11" w14:textId="77777777" w:rsidR="001C4AA5" w:rsidRPr="00762B0F" w:rsidRDefault="001C4AA5" w:rsidP="00BC1E10">
                            <w:pPr>
                              <w:pStyle w:val="ListParagraph"/>
                              <w:numPr>
                                <w:ilvl w:val="0"/>
                                <w:numId w:val="136"/>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la kjæledyret fullføre behandlingsforløpet</w:t>
                            </w:r>
                          </w:p>
                          <w:p w14:paraId="04C3EE20" w14:textId="77777777" w:rsidR="001C4AA5" w:rsidRPr="00762B0F" w:rsidRDefault="001C4AA5" w:rsidP="00BC1E10">
                            <w:pPr>
                              <w:pStyle w:val="ListParagraph"/>
                              <w:numPr>
                                <w:ilvl w:val="0"/>
                                <w:numId w:val="136"/>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gi kjæledyret antibiotika fra en tidligere behandling</w:t>
                            </w:r>
                          </w:p>
                          <w:p w14:paraId="6B92F6E6" w14:textId="77777777" w:rsidR="001C4AA5" w:rsidRPr="00762B0F" w:rsidRDefault="001C4AA5" w:rsidP="00BC1E10">
                            <w:pPr>
                              <w:pStyle w:val="ListParagraph"/>
                              <w:numPr>
                                <w:ilvl w:val="0"/>
                                <w:numId w:val="136"/>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legge igjen antibiotikarester hjemme</w:t>
                            </w:r>
                          </w:p>
                          <w:p w14:paraId="167FA343" w14:textId="5E9E485C" w:rsidR="001C4AA5" w:rsidRPr="00762B0F" w:rsidRDefault="001C4AA5" w:rsidP="00BC1E10">
                            <w:pPr>
                              <w:pStyle w:val="ListParagraph"/>
                              <w:numPr>
                                <w:ilvl w:val="0"/>
                                <w:numId w:val="136"/>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følge nødvendig dose fra resepten</w:t>
                            </w:r>
                          </w:p>
                        </w:txbxContent>
                      </wps:txbx>
                      <wps:bodyPr wrap="square" rtlCol="0">
                        <a:noAutofit/>
                      </wps:bodyPr>
                    </wps:wsp>
                  </a:graphicData>
                </a:graphic>
              </wp:inline>
            </w:drawing>
          </mc:Choice>
          <mc:Fallback>
            <w:pict>
              <v:shape w14:anchorId="5888BF60" id="_x0000_s1480"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width:223.5pt;height:5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" filled="f" stroked="f">
                <v:textbox>
                  <w:txbxContent>
                    <w:p w14:paraId="3B40D093" w14:textId="21FB5DA0" w:rsidR="001C4AA5" w:rsidRPr="00762B0F" w:rsidRDefault="001C4AA5" w:rsidP="00CB467B">
                      <w:pPr>
                        <w:rPr>
                          <w:sz w:val="28"/>
                          <w:szCs w:val="28"/>
                          <w:lang w:val="nb-NO"/>
                        </w:rPr>
                      </w:pPr>
                      <w:r w:rsidRPr="00762B0F">
                        <w:rPr>
                          <w:rFonts w:cs="Arial"/>
                          <w:color w:val="000000" w:themeColor="text1"/>
                          <w:kern w:val="24"/>
                          <w:sz w:val="28"/>
                          <w:szCs w:val="28"/>
                          <w:lang w:val="nb-NO"/>
                        </w:rPr>
                        <w:t>Når vi besøker en gård, bør vi vaske hendene</w:t>
                      </w:r>
                      <w:r w:rsidRPr="00762B0F">
                        <w:rPr>
                          <w:sz w:val="28"/>
                          <w:szCs w:val="28"/>
                          <w:lang w:val="nb-NO"/>
                        </w:rPr>
                        <w:t xml:space="preserve"> </w:t>
                      </w:r>
                      <w:r w:rsidRPr="00762B0F">
                        <w:rPr>
                          <w:rFonts w:cs="Arial"/>
                          <w:color w:val="000000" w:themeColor="text1"/>
                          <w:kern w:val="24"/>
                          <w:sz w:val="28"/>
                          <w:szCs w:val="28"/>
                          <w:lang w:val="nb-NO"/>
                        </w:rPr>
                        <w:t xml:space="preserve">(3 poeng) </w:t>
                      </w:r>
                    </w:p>
                    <w:p w14:paraId="08E0C94A" w14:textId="77777777" w:rsidR="001C4AA5" w:rsidRPr="00762B0F" w:rsidRDefault="001C4AA5" w:rsidP="00BC1E10">
                      <w:pPr>
                        <w:pStyle w:val="ListParagraph"/>
                        <w:numPr>
                          <w:ilvl w:val="0"/>
                          <w:numId w:val="134"/>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før vi spiser</w:t>
                      </w:r>
                    </w:p>
                    <w:p w14:paraId="3296CE29" w14:textId="77777777" w:rsidR="001C4AA5" w:rsidRPr="00762B0F" w:rsidRDefault="001C4AA5" w:rsidP="00BC1E10">
                      <w:pPr>
                        <w:pStyle w:val="ListParagraph"/>
                        <w:numPr>
                          <w:ilvl w:val="0"/>
                          <w:numId w:val="134"/>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etter at vi har kost med dyrene</w:t>
                      </w:r>
                    </w:p>
                    <w:p w14:paraId="5E6FD029" w14:textId="77777777" w:rsidR="001C4AA5" w:rsidRPr="00762B0F" w:rsidRDefault="001C4AA5" w:rsidP="00BC1E10">
                      <w:pPr>
                        <w:pStyle w:val="ListParagraph"/>
                        <w:numPr>
                          <w:ilvl w:val="0"/>
                          <w:numId w:val="134"/>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etter at vi tatt på det de dyrker</w:t>
                      </w:r>
                    </w:p>
                    <w:p w14:paraId="0291A9DD" w14:textId="01C2C19F" w:rsidR="001C4AA5" w:rsidRPr="00762B0F" w:rsidRDefault="001C4AA5" w:rsidP="00BC1E10">
                      <w:pPr>
                        <w:pStyle w:val="ListParagraph"/>
                        <w:numPr>
                          <w:ilvl w:val="0"/>
                          <w:numId w:val="134"/>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etter at vi har snakket med bonden</w:t>
                      </w:r>
                    </w:p>
                    <w:p w14:paraId="278A9EC6" w14:textId="77777777" w:rsidR="001C4AA5" w:rsidRPr="00762B0F" w:rsidRDefault="001C4AA5" w:rsidP="0036129D">
                      <w:pPr>
                        <w:spacing w:after="0" w:line="240" w:lineRule="auto"/>
                        <w:rPr>
                          <w:rFonts w:eastAsia="Times New Roman"/>
                          <w:color w:val="1DB28F"/>
                          <w:sz w:val="34"/>
                          <w:lang w:val="nb-NO"/>
                        </w:rPr>
                      </w:pPr>
                    </w:p>
                    <w:p w14:paraId="60FFEB01" w14:textId="43578B6E" w:rsidR="001C4AA5" w:rsidRPr="00762B0F" w:rsidRDefault="001C4AA5" w:rsidP="00CB467B">
                      <w:pPr>
                        <w:rPr>
                          <w:rFonts w:eastAsiaTheme="minorEastAsia"/>
                          <w:sz w:val="28"/>
                          <w:szCs w:val="28"/>
                          <w:lang w:val="nb-NO"/>
                        </w:rPr>
                      </w:pPr>
                      <w:r w:rsidRPr="00762B0F">
                        <w:rPr>
                          <w:rFonts w:cs="Arial"/>
                          <w:color w:val="000000" w:themeColor="text1"/>
                          <w:kern w:val="24"/>
                          <w:sz w:val="28"/>
                          <w:szCs w:val="28"/>
                          <w:lang w:val="nb-NO"/>
                        </w:rPr>
                        <w:t>Hvor bør du spise maten din på en gård?</w:t>
                      </w:r>
                      <w:r w:rsidRPr="00762B0F">
                        <w:rPr>
                          <w:rFonts w:eastAsiaTheme="minorEastAsia"/>
                          <w:sz w:val="28"/>
                          <w:szCs w:val="28"/>
                          <w:lang w:val="nb-NO"/>
                        </w:rPr>
                        <w:t xml:space="preserve"> </w:t>
                      </w:r>
                      <w:r w:rsidRPr="00762B0F">
                        <w:rPr>
                          <w:rFonts w:cs="Arial"/>
                          <w:color w:val="000000" w:themeColor="text1"/>
                          <w:kern w:val="24"/>
                          <w:sz w:val="28"/>
                          <w:szCs w:val="28"/>
                          <w:lang w:val="nb-NO"/>
                        </w:rPr>
                        <w:t xml:space="preserve">(1 poeng) </w:t>
                      </w:r>
                    </w:p>
                    <w:p w14:paraId="564DB9D6"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På gulvet vekk fra dyrene</w:t>
                      </w:r>
                    </w:p>
                    <w:p w14:paraId="7EDF2D64"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I et utpekt piknikområde / på en kafé</w:t>
                      </w:r>
                    </w:p>
                    <w:p w14:paraId="52DD4FAF"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Ved siden av dyrene så du kan</w:t>
                      </w:r>
                    </w:p>
                    <w:p w14:paraId="0F46DE3E"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Dele mat med dem</w:t>
                      </w:r>
                    </w:p>
                    <w:p w14:paraId="2CC8B90E" w14:textId="77777777" w:rsidR="001C4AA5" w:rsidRPr="00762B0F" w:rsidRDefault="001C4AA5" w:rsidP="00BC1E10">
                      <w:pPr>
                        <w:pStyle w:val="ListParagraph"/>
                        <w:numPr>
                          <w:ilvl w:val="0"/>
                          <w:numId w:val="135"/>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Nær toalettene</w:t>
                      </w:r>
                    </w:p>
                    <w:p w14:paraId="5E71F7A5" w14:textId="77777777" w:rsidR="001C4AA5" w:rsidRPr="00762B0F" w:rsidRDefault="001C4AA5" w:rsidP="00CB467B">
                      <w:pPr>
                        <w:rPr>
                          <w:rFonts w:cs="Arial"/>
                          <w:color w:val="000000" w:themeColor="text1"/>
                          <w:kern w:val="24"/>
                          <w:sz w:val="28"/>
                          <w:szCs w:val="28"/>
                          <w:lang w:val="nb-NO"/>
                        </w:rPr>
                      </w:pPr>
                    </w:p>
                    <w:p w14:paraId="15233586" w14:textId="1B40444D" w:rsidR="001C4AA5" w:rsidRPr="00762B0F" w:rsidRDefault="001C4AA5" w:rsidP="00CB467B">
                      <w:pPr>
                        <w:rPr>
                          <w:rFonts w:eastAsiaTheme="minorEastAsia"/>
                          <w:sz w:val="28"/>
                          <w:szCs w:val="28"/>
                          <w:lang w:val="nb-NO"/>
                        </w:rPr>
                      </w:pPr>
                      <w:r w:rsidRPr="00762B0F">
                        <w:rPr>
                          <w:rFonts w:cs="Arial"/>
                          <w:color w:val="000000" w:themeColor="text1"/>
                          <w:kern w:val="24"/>
                          <w:sz w:val="28"/>
                          <w:szCs w:val="28"/>
                          <w:lang w:val="nb-NO"/>
                        </w:rPr>
                        <w:t>Hvis dyrlegen har skrevet ut antibiotika til kjæledyret ditt, bør du</w:t>
                      </w:r>
                      <w:r w:rsidRPr="00762B0F">
                        <w:rPr>
                          <w:rFonts w:eastAsiaTheme="minorEastAsia"/>
                          <w:sz w:val="28"/>
                          <w:szCs w:val="28"/>
                          <w:lang w:val="nb-NO"/>
                        </w:rPr>
                        <w:t xml:space="preserve"> </w:t>
                      </w:r>
                      <w:r w:rsidRPr="00762B0F">
                        <w:rPr>
                          <w:rFonts w:cs="Arial"/>
                          <w:color w:val="000000" w:themeColor="text1"/>
                          <w:kern w:val="24"/>
                          <w:sz w:val="28"/>
                          <w:szCs w:val="28"/>
                          <w:lang w:val="nb-NO"/>
                        </w:rPr>
                        <w:t>(2 poeng)</w:t>
                      </w:r>
                    </w:p>
                    <w:p w14:paraId="28CABD11" w14:textId="77777777" w:rsidR="001C4AA5" w:rsidRPr="00762B0F" w:rsidRDefault="001C4AA5" w:rsidP="00BC1E10">
                      <w:pPr>
                        <w:pStyle w:val="ListParagraph"/>
                        <w:numPr>
                          <w:ilvl w:val="0"/>
                          <w:numId w:val="136"/>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la kjæledyret fullføre behandlingsforløpet</w:t>
                      </w:r>
                    </w:p>
                    <w:p w14:paraId="04C3EE20" w14:textId="77777777" w:rsidR="001C4AA5" w:rsidRPr="00762B0F" w:rsidRDefault="001C4AA5" w:rsidP="00BC1E10">
                      <w:pPr>
                        <w:pStyle w:val="ListParagraph"/>
                        <w:numPr>
                          <w:ilvl w:val="0"/>
                          <w:numId w:val="136"/>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gi kjæledyret antibiotika fra en tidligere behandling</w:t>
                      </w:r>
                    </w:p>
                    <w:p w14:paraId="6B92F6E6" w14:textId="77777777" w:rsidR="001C4AA5" w:rsidRPr="00762B0F" w:rsidRDefault="001C4AA5" w:rsidP="00BC1E10">
                      <w:pPr>
                        <w:pStyle w:val="ListParagraph"/>
                        <w:numPr>
                          <w:ilvl w:val="0"/>
                          <w:numId w:val="136"/>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legge igjen antibiotikarester hjemme</w:t>
                      </w:r>
                    </w:p>
                    <w:p w14:paraId="167FA343" w14:textId="5E9E485C" w:rsidR="001C4AA5" w:rsidRPr="00762B0F" w:rsidRDefault="001C4AA5" w:rsidP="00BC1E10">
                      <w:pPr>
                        <w:pStyle w:val="ListParagraph"/>
                        <w:numPr>
                          <w:ilvl w:val="0"/>
                          <w:numId w:val="136"/>
                        </w:numPr>
                        <w:spacing w:after="0" w:line="240" w:lineRule="auto"/>
                        <w:rPr>
                          <w:rFonts w:eastAsia="Times New Roman"/>
                          <w:color w:val="1DB28F"/>
                          <w:sz w:val="34"/>
                          <w:lang w:val="nb-NO"/>
                        </w:rPr>
                      </w:pPr>
                      <w:r w:rsidRPr="00762B0F">
                        <w:rPr>
                          <w:rFonts w:cs="Arial"/>
                          <w:color w:val="000000" w:themeColor="text1"/>
                          <w:kern w:val="24"/>
                          <w:sz w:val="28"/>
                          <w:szCs w:val="28"/>
                          <w:lang w:val="nb-NO" w:bidi="nb-NO"/>
                        </w:rPr>
                        <w:t>følge nødvendig dose fra resepten</w:t>
                      </w:r>
                    </w:p>
                  </w:txbxContent>
                </v:textbox>
                <w10:anchorlock/>
              </v:shape>
            </w:pict>
          </mc:Fallback>
        </mc:AlternateContent>
      </w:r>
      <w:bookmarkEnd w:id="21"/>
      <w:r w:rsidR="00333E56">
        <w:br w:type="page"/>
      </w:r>
    </w:p>
    <w:bookmarkStart w:id="22" w:name="_Hlk112921849"/>
    <w:bookmarkEnd w:id="20"/>
    <w:p w14:paraId="134D552F" w14:textId="321924DB" w:rsidR="00AE7D53" w:rsidRPr="00FB1852" w:rsidRDefault="00AE7D53" w:rsidP="00154868">
      <w:pPr>
        <w:pStyle w:val="Heading1"/>
        <w:rPr>
          <w:lang w:val="nb-NO"/>
        </w:rPr>
      </w:pPr>
      <w:r w:rsidRPr="00647369">
        <w:rPr>
          <w:noProof/>
          <w:lang w:val="nb-NO" w:eastAsia="nb-NO"/>
        </w:rPr>
        <w:lastRenderedPageBreak/>
        <mc:AlternateContent>
          <mc:Choice Requires="wpg">
            <w:drawing>
              <wp:inline distT="0" distB="0" distL="0" distR="0" wp14:anchorId="3A5E185A" wp14:editId="0681B8A1">
                <wp:extent cx="826770" cy="1029396"/>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96"/>
                          <a:chOff x="0" y="0"/>
                          <a:chExt cx="826770" cy="1029396"/>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126"/>
                            <a:ext cx="826770" cy="382270"/>
                          </a:xfrm>
                          <a:prstGeom prst="rect">
                            <a:avLst/>
                          </a:prstGeom>
                        </wps:spPr>
                        <wps:txbx>
                          <w:txbxContent>
                            <w:p w14:paraId="47040953" w14:textId="0B2CB3A2" w:rsidR="001C4AA5" w:rsidRPr="00647369" w:rsidRDefault="001C4AA5" w:rsidP="00AE7D53">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3A5E185A" id="_x0000_s1481"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">
                <v:shape id="Picture 3569" o:spid="_x0000_s1482"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5" o:title=""/>
                </v:shape>
                <v:rect id="Rectangle 3570" o:spid="_x0000_s1483" style="position:absolute;top:6471;width:826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47040953" w14:textId="0B2CB3A2" w:rsidR="001C4AA5" w:rsidRPr="00647369" w:rsidRDefault="001C4AA5" w:rsidP="00AE7D53">
                        <w:r>
                          <w:rPr>
                            <w:rFonts w:eastAsia="Calibri" w:cs="Arial"/>
                            <w:b/>
                            <w:bCs/>
                            <w:kern w:val="24"/>
                          </w:rPr>
                          <w:t>5.-7.trinn</w:t>
                        </w:r>
                      </w:p>
                    </w:txbxContent>
                  </v:textbox>
                </v:rect>
                <w10:anchorlock/>
              </v:group>
            </w:pict>
          </mc:Fallback>
        </mc:AlternateContent>
      </w:r>
      <w:r w:rsidR="00FB1852" w:rsidRPr="00FB1852">
        <w:rPr>
          <w:lang w:val="nb-NO"/>
        </w:rPr>
        <w:t xml:space="preserve"> Smittevern: Munnhygiene</w:t>
      </w:r>
    </w:p>
    <w:p w14:paraId="18C9B355" w14:textId="156C8914" w:rsidR="00AE7D53" w:rsidRPr="00FB1852" w:rsidRDefault="00CE2568" w:rsidP="00AE7D53">
      <w:pPr>
        <w:tabs>
          <w:tab w:val="left" w:pos="2458"/>
        </w:tabs>
        <w:ind w:left="2458"/>
        <w:rPr>
          <w:rFonts w:cs="Arial"/>
          <w:b/>
          <w:bCs/>
          <w:sz w:val="70"/>
          <w:szCs w:val="70"/>
          <w:lang w:val="nb-NO"/>
        </w:rPr>
      </w:pPr>
      <w:r w:rsidRPr="00C57BEC">
        <w:rPr>
          <w:rFonts w:eastAsia="Calibri" w:cs="Arial"/>
          <w:b/>
          <w:bCs/>
          <w:noProof/>
          <w:sz w:val="70"/>
          <w:szCs w:val="70"/>
          <w:lang w:val="nb-NO" w:eastAsia="nb-NO"/>
        </w:rPr>
        <mc:AlternateContent>
          <mc:Choice Requires="wps">
            <w:drawing>
              <wp:anchor distT="0" distB="0" distL="114300" distR="114300" simplePos="0" relativeHeight="251795456" behindDoc="0" locked="0" layoutInCell="1" allowOverlap="1" wp14:anchorId="60A64E61" wp14:editId="3994B8A1">
                <wp:simplePos x="0" y="0"/>
                <wp:positionH relativeFrom="page">
                  <wp:posOffset>356072</wp:posOffset>
                </wp:positionH>
                <wp:positionV relativeFrom="paragraph">
                  <wp:posOffset>421005</wp:posOffset>
                </wp:positionV>
                <wp:extent cx="7015480" cy="1434246"/>
                <wp:effectExtent l="19050" t="19050" r="33020" b="33020"/>
                <wp:wrapNone/>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3424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9FD42" id="Rectangle 3853" o:spid="_x0000_s1026" alt="&quot;&quot;" style="position:absolute;margin-left:28.05pt;margin-top:33.15pt;width:552.4pt;height:112.9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" filled="f" strokecolor="#117e62" strokeweight="4.5pt">
                <w10:wrap anchorx="page"/>
              </v:rect>
            </w:pict>
          </mc:Fallback>
        </mc:AlternateContent>
      </w:r>
    </w:p>
    <w:p w14:paraId="0CF193C2" w14:textId="0BCA8EEC" w:rsidR="00AE7D53" w:rsidRPr="00FB1852" w:rsidRDefault="00FB1852" w:rsidP="00154868">
      <w:pPr>
        <w:pStyle w:val="Heading1"/>
        <w:jc w:val="center"/>
        <w:rPr>
          <w:sz w:val="56"/>
          <w:szCs w:val="28"/>
          <w:lang w:val="nb-NO"/>
        </w:rPr>
      </w:pPr>
      <w:r w:rsidRPr="00FB1852">
        <w:rPr>
          <w:sz w:val="56"/>
          <w:szCs w:val="28"/>
          <w:lang w:val="nb-NO"/>
        </w:rPr>
        <w:t>Time 8: Munnhygiene</w:t>
      </w:r>
    </w:p>
    <w:p w14:paraId="5AAD36E2" w14:textId="4E84ACED" w:rsidR="00AE7D53" w:rsidRDefault="00FB1852" w:rsidP="00AE7D53">
      <w:pPr>
        <w:jc w:val="center"/>
        <w:rPr>
          <w:sz w:val="28"/>
          <w:szCs w:val="28"/>
          <w:lang w:val="nb-NO"/>
        </w:rPr>
      </w:pPr>
      <w:r w:rsidRPr="00FB1852">
        <w:rPr>
          <w:sz w:val="28"/>
          <w:szCs w:val="28"/>
          <w:lang w:val="nb-NO"/>
        </w:rPr>
        <w:t>Elevene spiller et interaktivt hukommelseskortspill for å merke seg likhetene mellom menneskers og dyrs helse.</w:t>
      </w:r>
    </w:p>
    <w:p w14:paraId="52EACCF9" w14:textId="77777777" w:rsidR="00FB1852" w:rsidRPr="00FB1852" w:rsidRDefault="00FB1852" w:rsidP="00AE7D53">
      <w:pPr>
        <w:jc w:val="center"/>
        <w:rPr>
          <w:sz w:val="28"/>
          <w:szCs w:val="28"/>
          <w:lang w:val="nb-NO"/>
        </w:rPr>
      </w:pPr>
    </w:p>
    <w:p w14:paraId="421F653A" w14:textId="77777777" w:rsidR="00AE7D53" w:rsidRPr="00FB1852" w:rsidRDefault="00AE7D53" w:rsidP="00AE7D53">
      <w:pPr>
        <w:rPr>
          <w:lang w:val="nb-NO"/>
        </w:rPr>
      </w:pPr>
    </w:p>
    <w:p w14:paraId="497B35D7" w14:textId="77777777" w:rsidR="00AE7D53" w:rsidRPr="00FB1852" w:rsidRDefault="00AE7D53" w:rsidP="00AE7D53">
      <w:pPr>
        <w:rPr>
          <w:lang w:val="nb-NO"/>
        </w:rPr>
        <w:sectPr w:rsidR="00AE7D53" w:rsidRPr="00FB1852" w:rsidSect="009E3BC5">
          <w:type w:val="continuous"/>
          <w:pgSz w:w="11900" w:h="16840"/>
          <w:pgMar w:top="720" w:right="720" w:bottom="720" w:left="720" w:header="709" w:footer="709" w:gutter="0"/>
          <w:cols w:space="708"/>
          <w:docGrid w:linePitch="360"/>
        </w:sectPr>
      </w:pPr>
    </w:p>
    <w:p w14:paraId="16CD55CB" w14:textId="5E2F6F03" w:rsidR="00AE7D53" w:rsidRPr="00762B0F" w:rsidRDefault="005445D9" w:rsidP="00AE7D53">
      <w:pPr>
        <w:pStyle w:val="Heading2"/>
        <w:rPr>
          <w:lang w:val="nb-NO"/>
        </w:rPr>
      </w:pPr>
      <w:r w:rsidRPr="00762B0F">
        <w:rPr>
          <w:lang w:val="nb-NO"/>
        </w:rPr>
        <w:t>Kompetansemål</w:t>
      </w:r>
    </w:p>
    <w:p w14:paraId="5E611AAC" w14:textId="096D9D7F" w:rsidR="00AE7D53" w:rsidRPr="00762B0F" w:rsidRDefault="005445D9" w:rsidP="00154868">
      <w:pPr>
        <w:pStyle w:val="Heading3"/>
        <w:rPr>
          <w:lang w:val="nb-NO"/>
        </w:rPr>
      </w:pPr>
      <w:r w:rsidRPr="00762B0F">
        <w:rPr>
          <w:lang w:val="nb-NO"/>
        </w:rPr>
        <w:t>Alle elever skal</w:t>
      </w:r>
      <w:r w:rsidR="00AE7D53" w:rsidRPr="00762B0F">
        <w:rPr>
          <w:lang w:val="nb-NO"/>
        </w:rPr>
        <w:t xml:space="preserve">: </w:t>
      </w:r>
    </w:p>
    <w:p w14:paraId="4EDD4265" w14:textId="77777777" w:rsidR="00FB1852" w:rsidRPr="00762B0F" w:rsidRDefault="00FB1852" w:rsidP="00BC1E10">
      <w:pPr>
        <w:pStyle w:val="ListParagraph"/>
        <w:numPr>
          <w:ilvl w:val="0"/>
          <w:numId w:val="101"/>
        </w:numPr>
        <w:spacing w:after="120" w:line="240" w:lineRule="auto"/>
        <w:contextualSpacing w:val="0"/>
        <w:rPr>
          <w:lang w:val="nb-NO"/>
        </w:rPr>
      </w:pPr>
      <w:r w:rsidRPr="00762B0F">
        <w:rPr>
          <w:lang w:val="nb-NO" w:bidi="nb-NO"/>
        </w:rPr>
        <w:t xml:space="preserve">forstå hva tannplakk er, og hvordan det danner seg. </w:t>
      </w:r>
    </w:p>
    <w:p w14:paraId="19490957" w14:textId="77777777" w:rsidR="00FB1852" w:rsidRPr="00762B0F" w:rsidRDefault="00FB1852" w:rsidP="00BC1E10">
      <w:pPr>
        <w:pStyle w:val="ListParagraph"/>
        <w:numPr>
          <w:ilvl w:val="0"/>
          <w:numId w:val="101"/>
        </w:numPr>
        <w:spacing w:after="120" w:line="240" w:lineRule="auto"/>
        <w:contextualSpacing w:val="0"/>
        <w:rPr>
          <w:lang w:val="nb-NO"/>
        </w:rPr>
      </w:pPr>
      <w:r w:rsidRPr="00762B0F">
        <w:rPr>
          <w:lang w:val="nb-NO" w:bidi="nb-NO"/>
        </w:rPr>
        <w:t xml:space="preserve">forstå hva slags mat og drikke som forårsaker hull i tennene. </w:t>
      </w:r>
    </w:p>
    <w:p w14:paraId="21F8109F" w14:textId="77777777" w:rsidR="00FB1852" w:rsidRPr="00762B0F" w:rsidRDefault="00FB1852" w:rsidP="00BC1E10">
      <w:pPr>
        <w:pStyle w:val="ListParagraph"/>
        <w:numPr>
          <w:ilvl w:val="0"/>
          <w:numId w:val="101"/>
        </w:numPr>
        <w:spacing w:after="120" w:line="240" w:lineRule="auto"/>
        <w:contextualSpacing w:val="0"/>
        <w:rPr>
          <w:lang w:val="nb-NO"/>
        </w:rPr>
      </w:pPr>
      <w:r w:rsidRPr="00762B0F">
        <w:rPr>
          <w:lang w:val="nb-NO" w:bidi="nb-NO"/>
        </w:rPr>
        <w:t xml:space="preserve">forstå konsekvensene av hull i tennene. </w:t>
      </w:r>
    </w:p>
    <w:p w14:paraId="44A25836" w14:textId="77777777" w:rsidR="00FB1852" w:rsidRPr="00762B0F" w:rsidRDefault="00FB1852" w:rsidP="00BC1E10">
      <w:pPr>
        <w:pStyle w:val="ListParagraph"/>
        <w:numPr>
          <w:ilvl w:val="0"/>
          <w:numId w:val="101"/>
        </w:numPr>
        <w:spacing w:after="120" w:line="240" w:lineRule="auto"/>
        <w:contextualSpacing w:val="0"/>
        <w:rPr>
          <w:lang w:val="nb-NO"/>
        </w:rPr>
      </w:pPr>
      <w:r w:rsidRPr="00762B0F">
        <w:rPr>
          <w:lang w:val="nb-NO" w:bidi="nb-NO"/>
        </w:rPr>
        <w:t xml:space="preserve">forstå hvordan vi pusser tennene effektivt. </w:t>
      </w:r>
    </w:p>
    <w:p w14:paraId="231EEF27" w14:textId="77777777" w:rsidR="00FB1852" w:rsidRPr="00762B0F" w:rsidRDefault="00FB1852" w:rsidP="00BC1E10">
      <w:pPr>
        <w:pStyle w:val="ListParagraph"/>
        <w:numPr>
          <w:ilvl w:val="0"/>
          <w:numId w:val="101"/>
        </w:numPr>
        <w:spacing w:after="120" w:line="240" w:lineRule="auto"/>
        <w:contextualSpacing w:val="0"/>
        <w:rPr>
          <w:lang w:val="nb-NO"/>
        </w:rPr>
      </w:pPr>
      <w:r w:rsidRPr="00762B0F">
        <w:rPr>
          <w:lang w:val="nb-NO" w:bidi="nb-NO"/>
        </w:rPr>
        <w:t xml:space="preserve">forstå at et begrenset inntak av sukkerholdig mat og drikke kan gi mindre hull i tennene </w:t>
      </w:r>
    </w:p>
    <w:p w14:paraId="74B45455" w14:textId="563CA718" w:rsidR="00AE7D53" w:rsidRPr="00762B0F" w:rsidRDefault="00FB1852" w:rsidP="00BC1E10">
      <w:pPr>
        <w:pStyle w:val="ListParagraph"/>
        <w:numPr>
          <w:ilvl w:val="0"/>
          <w:numId w:val="101"/>
        </w:numPr>
        <w:spacing w:after="120" w:line="240" w:lineRule="auto"/>
        <w:contextualSpacing w:val="0"/>
        <w:rPr>
          <w:lang w:val="nb-NO"/>
        </w:rPr>
      </w:pPr>
      <w:r w:rsidRPr="00762B0F">
        <w:rPr>
          <w:lang w:val="nb-NO" w:bidi="nb-NO"/>
        </w:rPr>
        <w:t>forstå at det du gjør for å hjelpe kjæledyret ditt med å holde seg friskt, er det samme som det du må gjøre for deg selv.</w:t>
      </w:r>
    </w:p>
    <w:p w14:paraId="45143B16" w14:textId="405EBEFB" w:rsidR="00AE7D53" w:rsidRPr="00762B0F" w:rsidRDefault="00AE7D53" w:rsidP="00AE7D53">
      <w:pPr>
        <w:pStyle w:val="Heading2"/>
        <w:rPr>
          <w:lang w:val="nb-NO"/>
        </w:rPr>
      </w:pPr>
      <w:r w:rsidRPr="00FB1852">
        <w:rPr>
          <w:lang w:val="nb-NO"/>
        </w:rPr>
        <w:br w:type="column"/>
      </w:r>
      <w:r w:rsidR="005445D9" w:rsidRPr="00762B0F">
        <w:rPr>
          <w:lang w:val="nb-NO"/>
        </w:rPr>
        <w:t>Relevans</w:t>
      </w:r>
    </w:p>
    <w:p w14:paraId="44CDD03C" w14:textId="77777777" w:rsidR="00FB1852" w:rsidRPr="00762B0F" w:rsidRDefault="00FB1852" w:rsidP="00CA6D55">
      <w:pPr>
        <w:pStyle w:val="Heading3"/>
        <w:rPr>
          <w:lang w:val="nb-NO" w:bidi="nb-NO"/>
        </w:rPr>
      </w:pPr>
      <w:r w:rsidRPr="00762B0F">
        <w:rPr>
          <w:lang w:val="nb-NO" w:bidi="nb-NO"/>
        </w:rPr>
        <w:t>Folkehelse og livsmestring</w:t>
      </w:r>
    </w:p>
    <w:p w14:paraId="26BA5B0D" w14:textId="77777777" w:rsidR="00FB1852" w:rsidRPr="00762B0F" w:rsidRDefault="00FB1852" w:rsidP="00BC1E10">
      <w:pPr>
        <w:pStyle w:val="ListParagraph"/>
        <w:numPr>
          <w:ilvl w:val="0"/>
          <w:numId w:val="147"/>
        </w:numPr>
        <w:spacing w:line="276" w:lineRule="auto"/>
        <w:rPr>
          <w:rFonts w:cs="Arial"/>
          <w:bCs/>
          <w:lang w:val="nb-NO" w:bidi="nb-NO"/>
        </w:rPr>
      </w:pPr>
      <w:r w:rsidRPr="00762B0F">
        <w:rPr>
          <w:rFonts w:cs="Arial"/>
          <w:bCs/>
          <w:lang w:val="nb-NO" w:bidi="nb-NO"/>
        </w:rPr>
        <w:t xml:space="preserve">Munnhelse </w:t>
      </w:r>
    </w:p>
    <w:p w14:paraId="5643BF9D" w14:textId="77777777" w:rsidR="00FB1852" w:rsidRPr="00762B0F" w:rsidRDefault="00FB1852" w:rsidP="00CA6D55">
      <w:pPr>
        <w:pStyle w:val="Heading3"/>
        <w:rPr>
          <w:bCs/>
          <w:lang w:val="nb-NO"/>
        </w:rPr>
      </w:pPr>
      <w:r w:rsidRPr="00762B0F">
        <w:rPr>
          <w:lang w:val="nb-NO" w:bidi="nb-NO"/>
        </w:rPr>
        <w:t xml:space="preserve">Mat og helse </w:t>
      </w:r>
    </w:p>
    <w:p w14:paraId="001AC53A" w14:textId="77777777" w:rsidR="00FB1852" w:rsidRPr="00762B0F" w:rsidRDefault="00FB1852" w:rsidP="00BC1E10">
      <w:pPr>
        <w:pStyle w:val="ListParagraph"/>
        <w:numPr>
          <w:ilvl w:val="0"/>
          <w:numId w:val="147"/>
        </w:numPr>
        <w:spacing w:after="120" w:line="240" w:lineRule="auto"/>
        <w:contextualSpacing w:val="0"/>
        <w:rPr>
          <w:rFonts w:cs="Arial"/>
          <w:lang w:val="nb-NO"/>
        </w:rPr>
      </w:pPr>
      <w:r w:rsidRPr="00762B0F">
        <w:rPr>
          <w:rFonts w:cs="Arial"/>
          <w:lang w:val="nb-NO" w:bidi="nb-NO"/>
        </w:rPr>
        <w:t>Helse og forebygging</w:t>
      </w:r>
    </w:p>
    <w:p w14:paraId="1E0CF7B9" w14:textId="77777777" w:rsidR="00FB1852" w:rsidRPr="00762B0F" w:rsidRDefault="00FB1852" w:rsidP="00CA6D55">
      <w:pPr>
        <w:pStyle w:val="Heading3"/>
        <w:rPr>
          <w:bCs/>
          <w:lang w:val="nb-NO"/>
        </w:rPr>
      </w:pPr>
      <w:r w:rsidRPr="00762B0F">
        <w:rPr>
          <w:lang w:val="nb-NO" w:bidi="nb-NO"/>
        </w:rPr>
        <w:t xml:space="preserve">Naturfag </w:t>
      </w:r>
    </w:p>
    <w:p w14:paraId="728829C8" w14:textId="77777777" w:rsidR="00FB1852" w:rsidRPr="00762B0F" w:rsidRDefault="00FB1852" w:rsidP="00BC1E10">
      <w:pPr>
        <w:pStyle w:val="ListParagraph"/>
        <w:numPr>
          <w:ilvl w:val="0"/>
          <w:numId w:val="147"/>
        </w:numPr>
        <w:spacing w:after="120" w:line="240" w:lineRule="auto"/>
        <w:contextualSpacing w:val="0"/>
        <w:rPr>
          <w:rFonts w:cs="Arial"/>
          <w:lang w:val="nb-NO"/>
        </w:rPr>
      </w:pPr>
      <w:r w:rsidRPr="00762B0F">
        <w:rPr>
          <w:lang w:val="nb-NO" w:bidi="nb-NO"/>
        </w:rPr>
        <w:t>Naturvitenskapelige praksiser og tenkemåter</w:t>
      </w:r>
    </w:p>
    <w:p w14:paraId="6CB7C102" w14:textId="77777777" w:rsidR="00FB1852" w:rsidRPr="00762B0F" w:rsidRDefault="00FB1852" w:rsidP="00BC1E10">
      <w:pPr>
        <w:pStyle w:val="ListParagraph"/>
        <w:numPr>
          <w:ilvl w:val="0"/>
          <w:numId w:val="147"/>
        </w:numPr>
        <w:spacing w:after="120" w:line="240" w:lineRule="auto"/>
        <w:contextualSpacing w:val="0"/>
        <w:rPr>
          <w:rFonts w:cs="Arial"/>
          <w:lang w:val="nb-NO"/>
        </w:rPr>
      </w:pPr>
      <w:r w:rsidRPr="00762B0F">
        <w:rPr>
          <w:lang w:val="nb-NO" w:bidi="nb-NO"/>
        </w:rPr>
        <w:t>Dyr, deriblant mennesker</w:t>
      </w:r>
    </w:p>
    <w:p w14:paraId="60746488" w14:textId="77777777" w:rsidR="00FB1852" w:rsidRPr="00762B0F" w:rsidRDefault="00FB1852" w:rsidP="00CA6D55">
      <w:pPr>
        <w:pStyle w:val="Heading3"/>
        <w:rPr>
          <w:bCs/>
          <w:lang w:val="nb-NO"/>
        </w:rPr>
      </w:pPr>
      <w:r w:rsidRPr="00762B0F">
        <w:rPr>
          <w:lang w:val="nb-NO" w:bidi="nb-NO"/>
        </w:rPr>
        <w:t>Grunnleggende ferdigheter</w:t>
      </w:r>
    </w:p>
    <w:p w14:paraId="6C41AA84" w14:textId="77777777" w:rsidR="00FB1852" w:rsidRPr="00762B0F" w:rsidRDefault="00FB1852" w:rsidP="00BC1E10">
      <w:pPr>
        <w:pStyle w:val="ListParagraph"/>
        <w:numPr>
          <w:ilvl w:val="0"/>
          <w:numId w:val="148"/>
        </w:numPr>
        <w:spacing w:after="120" w:line="240" w:lineRule="auto"/>
        <w:rPr>
          <w:rFonts w:cs="Arial"/>
          <w:lang w:val="nb-NO"/>
        </w:rPr>
      </w:pPr>
      <w:r w:rsidRPr="00762B0F">
        <w:rPr>
          <w:rFonts w:cs="Arial"/>
          <w:lang w:val="nb-NO" w:bidi="nb-NO"/>
        </w:rPr>
        <w:t xml:space="preserve">Lesing og forståelse </w:t>
      </w:r>
    </w:p>
    <w:p w14:paraId="500647BA" w14:textId="781BC465" w:rsidR="00AE7D53" w:rsidRPr="00762B0F" w:rsidRDefault="00AE7D53" w:rsidP="00FB1852">
      <w:pPr>
        <w:ind w:left="360"/>
        <w:rPr>
          <w:rFonts w:cs="Arial"/>
          <w:lang w:val="nb-NO"/>
        </w:rPr>
      </w:pPr>
    </w:p>
    <w:p w14:paraId="1BFA93B2"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7700E76E" w14:textId="1D38E142" w:rsidR="00AE7D53" w:rsidRPr="00762B0F" w:rsidRDefault="00AE7D53" w:rsidP="00AE7D53">
      <w:pPr>
        <w:spacing w:before="120" w:line="276" w:lineRule="auto"/>
        <w:rPr>
          <w:rFonts w:cs="Arial"/>
          <w:b/>
          <w:bCs/>
          <w:sz w:val="56"/>
          <w:szCs w:val="56"/>
          <w:lang w:val="nb-NO"/>
        </w:rPr>
      </w:pPr>
      <w:r w:rsidRPr="00762B0F">
        <w:rPr>
          <w:rFonts w:cs="Arial"/>
          <w:b/>
          <w:bCs/>
          <w:noProof/>
          <w:color w:val="FFFFFF" w:themeColor="background1"/>
          <w:sz w:val="36"/>
          <w:szCs w:val="36"/>
          <w:lang w:val="nb-NO" w:eastAsia="nb-NO"/>
        </w:rPr>
        <w:lastRenderedPageBreak/>
        <w:drawing>
          <wp:inline distT="0" distB="0" distL="0" distR="0" wp14:anchorId="52350B0B" wp14:editId="197BBE8D">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FB1852" w:rsidRPr="00762B0F">
        <w:rPr>
          <w:rFonts w:cs="Arial"/>
          <w:b/>
          <w:bCs/>
          <w:sz w:val="56"/>
          <w:szCs w:val="56"/>
          <w:lang w:val="nb-NO"/>
        </w:rPr>
        <w:t>Time 8: Munnhygiene</w:t>
      </w:r>
    </w:p>
    <w:p w14:paraId="78BB6A02" w14:textId="77777777" w:rsidR="00AE7D53" w:rsidRPr="00762B0F" w:rsidRDefault="00AE7D53" w:rsidP="00AE7D53">
      <w:pPr>
        <w:spacing w:before="120" w:line="276" w:lineRule="auto"/>
        <w:rPr>
          <w:lang w:val="nb-NO"/>
        </w:rPr>
        <w:sectPr w:rsidR="00AE7D53" w:rsidRPr="00762B0F" w:rsidSect="009E3BC5">
          <w:type w:val="continuous"/>
          <w:pgSz w:w="11906" w:h="16838"/>
          <w:pgMar w:top="720" w:right="720" w:bottom="720" w:left="720" w:header="708" w:footer="708" w:gutter="0"/>
          <w:cols w:space="708"/>
          <w:docGrid w:linePitch="360"/>
        </w:sectPr>
      </w:pPr>
    </w:p>
    <w:p w14:paraId="48DEC317" w14:textId="55F30296" w:rsidR="00AE7D53" w:rsidRPr="00762B0F" w:rsidRDefault="005445D9" w:rsidP="00CE2568">
      <w:pPr>
        <w:pStyle w:val="Heading2"/>
        <w:rPr>
          <w:lang w:val="nb-NO"/>
        </w:rPr>
      </w:pPr>
      <w:r w:rsidRPr="00762B0F">
        <w:rPr>
          <w:rStyle w:val="Heading2Char"/>
          <w:b/>
          <w:lang w:val="nb-NO"/>
        </w:rPr>
        <w:t>Ressurser</w:t>
      </w:r>
    </w:p>
    <w:p w14:paraId="24EF26A5" w14:textId="5FB05AD9" w:rsidR="00AE7D53" w:rsidRPr="00762B0F" w:rsidRDefault="00FB1852" w:rsidP="00154868">
      <w:pPr>
        <w:pStyle w:val="Heading3"/>
        <w:rPr>
          <w:lang w:val="nb-NO"/>
        </w:rPr>
      </w:pPr>
      <w:r w:rsidRPr="00762B0F">
        <w:rPr>
          <w:lang w:val="nb-NO"/>
        </w:rPr>
        <w:t>Hovedaktivitet: Angrip plakket</w:t>
      </w:r>
    </w:p>
    <w:p w14:paraId="05AA40E4" w14:textId="26E5033E" w:rsidR="00AE7D53" w:rsidRPr="00762B0F" w:rsidRDefault="00AE7D53" w:rsidP="00154868">
      <w:pPr>
        <w:pStyle w:val="Heading4"/>
        <w:rPr>
          <w:lang w:val="nb-NO"/>
        </w:rPr>
      </w:pPr>
      <w:r w:rsidRPr="00762B0F">
        <w:rPr>
          <w:lang w:val="nb-NO"/>
        </w:rPr>
        <w:t xml:space="preserve">Per </w:t>
      </w:r>
      <w:r w:rsidR="005445D9" w:rsidRPr="00762B0F">
        <w:rPr>
          <w:lang w:val="nb-NO"/>
        </w:rPr>
        <w:t>gruppe</w:t>
      </w:r>
      <w:r w:rsidRPr="00762B0F">
        <w:rPr>
          <w:lang w:val="nb-NO"/>
        </w:rPr>
        <w:t xml:space="preserve"> </w:t>
      </w:r>
    </w:p>
    <w:p w14:paraId="68BF1CAF"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Vann </w:t>
      </w:r>
    </w:p>
    <w:p w14:paraId="06BC55F8"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Konditorfarge (alle farger unntatt hvit) </w:t>
      </w:r>
    </w:p>
    <w:p w14:paraId="023AD042"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Maismel </w:t>
      </w:r>
    </w:p>
    <w:p w14:paraId="25541A31"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Mel (valgfritt) </w:t>
      </w:r>
    </w:p>
    <w:p w14:paraId="2F077304" w14:textId="7D57B5A0" w:rsidR="00AE7D53" w:rsidRPr="00762B0F" w:rsidRDefault="00AE7D53" w:rsidP="00154868">
      <w:pPr>
        <w:pStyle w:val="Heading4"/>
        <w:rPr>
          <w:lang w:val="nb-NO"/>
        </w:rPr>
      </w:pPr>
      <w:r w:rsidRPr="00762B0F">
        <w:rPr>
          <w:lang w:val="nb-NO"/>
        </w:rPr>
        <w:t xml:space="preserve">Per </w:t>
      </w:r>
      <w:r w:rsidR="005445D9" w:rsidRPr="00762B0F">
        <w:rPr>
          <w:lang w:val="nb-NO"/>
        </w:rPr>
        <w:t>elev</w:t>
      </w:r>
      <w:r w:rsidRPr="00762B0F">
        <w:rPr>
          <w:lang w:val="nb-NO"/>
        </w:rPr>
        <w:t xml:space="preserve"> </w:t>
      </w:r>
    </w:p>
    <w:p w14:paraId="718951DB"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Tannbørste </w:t>
      </w:r>
    </w:p>
    <w:p w14:paraId="3C162ECD"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Yoghurtbeger </w:t>
      </w:r>
    </w:p>
    <w:p w14:paraId="3A0E4C35"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Pensel </w:t>
      </w:r>
    </w:p>
    <w:p w14:paraId="2634AEF0" w14:textId="77777777" w:rsidR="00AE7D53" w:rsidRPr="00762B0F" w:rsidRDefault="00AE7D53" w:rsidP="00AE7D53">
      <w:pPr>
        <w:spacing w:before="120"/>
        <w:rPr>
          <w:lang w:val="nb-NO"/>
        </w:rPr>
      </w:pPr>
    </w:p>
    <w:p w14:paraId="4E27F604" w14:textId="2DBB44F1" w:rsidR="00AE7D53" w:rsidRPr="00762B0F" w:rsidRDefault="00FB1852" w:rsidP="00154868">
      <w:pPr>
        <w:pStyle w:val="Heading3"/>
        <w:rPr>
          <w:lang w:val="nb-NO"/>
        </w:rPr>
      </w:pPr>
      <w:r w:rsidRPr="00762B0F">
        <w:rPr>
          <w:lang w:val="nb-NO"/>
        </w:rPr>
        <w:t>Aktivitet 2: Sukkerdrikkaktivitet</w:t>
      </w:r>
    </w:p>
    <w:p w14:paraId="6E15E692" w14:textId="11E3BA3B" w:rsidR="00AE7D53" w:rsidRPr="00762B0F" w:rsidRDefault="00AE7D53" w:rsidP="00154868">
      <w:pPr>
        <w:pStyle w:val="Heading4"/>
        <w:rPr>
          <w:lang w:val="nb-NO"/>
        </w:rPr>
      </w:pPr>
      <w:r w:rsidRPr="00762B0F">
        <w:rPr>
          <w:lang w:val="nb-NO"/>
        </w:rPr>
        <w:t xml:space="preserve">Per </w:t>
      </w:r>
      <w:r w:rsidR="005445D9" w:rsidRPr="00762B0F">
        <w:rPr>
          <w:lang w:val="nb-NO"/>
        </w:rPr>
        <w:t>Gruppe</w:t>
      </w:r>
      <w:r w:rsidRPr="00762B0F">
        <w:rPr>
          <w:lang w:val="nb-NO"/>
        </w:rPr>
        <w:t xml:space="preserve"> </w:t>
      </w:r>
    </w:p>
    <w:p w14:paraId="2F273609"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Tomme drikkeflasker </w:t>
      </w:r>
    </w:p>
    <w:p w14:paraId="0E50B996"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Teskje </w:t>
      </w:r>
    </w:p>
    <w:p w14:paraId="49EC5974"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Selvforseglende pose </w:t>
      </w:r>
    </w:p>
    <w:p w14:paraId="0B308632"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Sukker </w:t>
      </w:r>
    </w:p>
    <w:p w14:paraId="7146A545" w14:textId="77777777" w:rsidR="00AE7D53" w:rsidRPr="00762B0F" w:rsidRDefault="00AE7D53" w:rsidP="00AE7D53">
      <w:pPr>
        <w:spacing w:before="120"/>
        <w:rPr>
          <w:lang w:val="nb-NO"/>
        </w:rPr>
      </w:pPr>
    </w:p>
    <w:p w14:paraId="3E3F432D" w14:textId="404085C0" w:rsidR="00AE7D53" w:rsidRPr="00762B0F" w:rsidRDefault="00FB1852" w:rsidP="00154868">
      <w:pPr>
        <w:pStyle w:val="Heading3"/>
        <w:rPr>
          <w:lang w:val="nb-NO"/>
        </w:rPr>
      </w:pPr>
      <w:r w:rsidRPr="00762B0F">
        <w:rPr>
          <w:lang w:val="nb-NO"/>
        </w:rPr>
        <w:t>Ekstraaktivitet: Tannpussedagbok</w:t>
      </w:r>
    </w:p>
    <w:p w14:paraId="1C00D99C" w14:textId="2905C3FE" w:rsidR="00AE7D53" w:rsidRPr="00762B0F" w:rsidRDefault="00AE7D53" w:rsidP="00154868">
      <w:pPr>
        <w:pStyle w:val="Heading4"/>
        <w:rPr>
          <w:lang w:val="nb-NO"/>
        </w:rPr>
      </w:pPr>
      <w:r w:rsidRPr="00762B0F">
        <w:rPr>
          <w:lang w:val="nb-NO"/>
        </w:rPr>
        <w:t xml:space="preserve">Per </w:t>
      </w:r>
      <w:r w:rsidR="005445D9" w:rsidRPr="00762B0F">
        <w:rPr>
          <w:lang w:val="nb-NO"/>
        </w:rPr>
        <w:t>elev</w:t>
      </w:r>
      <w:r w:rsidRPr="00762B0F">
        <w:rPr>
          <w:lang w:val="nb-NO"/>
        </w:rPr>
        <w:t xml:space="preserve"> </w:t>
      </w:r>
    </w:p>
    <w:p w14:paraId="768D6456"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Kopi av EA1 </w:t>
      </w:r>
    </w:p>
    <w:p w14:paraId="58BFA90D" w14:textId="77777777" w:rsidR="00AE7D53" w:rsidRPr="00762B0F" w:rsidRDefault="00AE7D53" w:rsidP="00AE7D53">
      <w:pPr>
        <w:spacing w:before="120"/>
        <w:rPr>
          <w:lang w:val="nb-NO"/>
        </w:rPr>
      </w:pPr>
    </w:p>
    <w:p w14:paraId="4BC52D24" w14:textId="71B0683B" w:rsidR="00AE7D53" w:rsidRPr="00762B0F" w:rsidRDefault="00FB1852" w:rsidP="00154868">
      <w:pPr>
        <w:pStyle w:val="Heading3"/>
        <w:rPr>
          <w:lang w:val="nb-NO"/>
        </w:rPr>
      </w:pPr>
      <w:r w:rsidRPr="00762B0F">
        <w:rPr>
          <w:lang w:val="nb-NO"/>
        </w:rPr>
        <w:t>Tilleggsressurser</w:t>
      </w:r>
      <w:r w:rsidR="00AE7D53" w:rsidRPr="00762B0F">
        <w:rPr>
          <w:lang w:val="nb-NO"/>
        </w:rPr>
        <w:t xml:space="preserve">: </w:t>
      </w:r>
    </w:p>
    <w:p w14:paraId="4880A65A" w14:textId="77777777" w:rsidR="00FB1852" w:rsidRPr="00762B0F" w:rsidRDefault="00FB1852" w:rsidP="00FB1852">
      <w:pPr>
        <w:pStyle w:val="ListParagraph"/>
        <w:numPr>
          <w:ilvl w:val="0"/>
          <w:numId w:val="51"/>
        </w:numPr>
        <w:spacing w:before="120" w:after="120" w:line="240" w:lineRule="auto"/>
        <w:ind w:left="360"/>
        <w:contextualSpacing w:val="0"/>
        <w:rPr>
          <w:lang w:val="nb-NO"/>
        </w:rPr>
      </w:pPr>
      <w:r w:rsidRPr="00762B0F">
        <w:rPr>
          <w:lang w:val="nb-NO" w:bidi="nb-NO"/>
        </w:rPr>
        <w:t xml:space="preserve">Kopi av PP1 (tilgjengelig på e-bug.eu) </w:t>
      </w:r>
    </w:p>
    <w:p w14:paraId="36D93773" w14:textId="7A20DACF" w:rsidR="00AE7D53" w:rsidRPr="00762B0F" w:rsidRDefault="00AE7D53" w:rsidP="00AE7D53">
      <w:pPr>
        <w:pStyle w:val="Heading2"/>
        <w:rPr>
          <w:lang w:val="nb-NO"/>
        </w:rPr>
      </w:pPr>
      <w:r w:rsidRPr="00FE5D8F">
        <w:rPr>
          <w:lang w:val="nb-NO"/>
        </w:rPr>
        <w:br w:type="column"/>
      </w:r>
      <w:r w:rsidRPr="00FE5D8F">
        <w:rPr>
          <w:lang w:val="nb-NO"/>
        </w:rPr>
        <w:t xml:space="preserve"> </w:t>
      </w:r>
      <w:r w:rsidR="005445D9" w:rsidRPr="00762B0F">
        <w:rPr>
          <w:lang w:val="nb-NO"/>
        </w:rPr>
        <w:t>Støttemateriell</w:t>
      </w:r>
    </w:p>
    <w:p w14:paraId="55A9327D" w14:textId="77777777" w:rsidR="00FB1852" w:rsidRPr="00762B0F" w:rsidRDefault="00FB1852" w:rsidP="00FB1852">
      <w:pPr>
        <w:pStyle w:val="ListParagraph"/>
        <w:numPr>
          <w:ilvl w:val="0"/>
          <w:numId w:val="3"/>
        </w:numPr>
        <w:spacing w:before="120" w:after="120" w:line="240" w:lineRule="auto"/>
        <w:contextualSpacing w:val="0"/>
        <w:rPr>
          <w:rFonts w:cs="Arial"/>
          <w:lang w:val="nb-NO"/>
        </w:rPr>
      </w:pPr>
      <w:r w:rsidRPr="00762B0F">
        <w:rPr>
          <w:lang w:val="nb-NO" w:bidi="nb-NO"/>
        </w:rPr>
        <w:t xml:space="preserve">EA1 Tannpussdagbok/-diagram </w:t>
      </w:r>
    </w:p>
    <w:p w14:paraId="5702BC7A" w14:textId="77777777" w:rsidR="00FB1852" w:rsidRPr="00762B0F" w:rsidRDefault="00FB1852" w:rsidP="00FB1852">
      <w:pPr>
        <w:pStyle w:val="ListParagraph"/>
        <w:numPr>
          <w:ilvl w:val="0"/>
          <w:numId w:val="3"/>
        </w:numPr>
        <w:spacing w:before="120" w:after="120" w:line="240" w:lineRule="auto"/>
        <w:contextualSpacing w:val="0"/>
        <w:rPr>
          <w:rFonts w:cs="Arial"/>
          <w:lang w:val="nb-NO"/>
        </w:rPr>
      </w:pPr>
      <w:r w:rsidRPr="00762B0F">
        <w:rPr>
          <w:lang w:val="nb-NO" w:bidi="nb-NO"/>
        </w:rPr>
        <w:t xml:space="preserve">PP1 Munnhygiene (PowerPoint-presentasjon) </w:t>
      </w:r>
    </w:p>
    <w:p w14:paraId="6C619631" w14:textId="77777777" w:rsidR="00AE7D53" w:rsidRPr="00762B0F" w:rsidRDefault="00AE7D53" w:rsidP="00AE7D53">
      <w:pPr>
        <w:pStyle w:val="ListParagraph"/>
        <w:spacing w:before="120"/>
        <w:ind w:left="360"/>
        <w:rPr>
          <w:rFonts w:cs="Arial"/>
          <w:lang w:val="nb-NO"/>
        </w:rPr>
      </w:pPr>
    </w:p>
    <w:p w14:paraId="76CBD3C1" w14:textId="77D8B49C" w:rsidR="00AE7D53" w:rsidRPr="00762B0F" w:rsidRDefault="005445D9" w:rsidP="00CE2568">
      <w:pPr>
        <w:pStyle w:val="Heading2"/>
        <w:rPr>
          <w:rStyle w:val="Heading2Char"/>
          <w:b/>
          <w:lang w:val="nb-NO"/>
        </w:rPr>
      </w:pPr>
      <w:r w:rsidRPr="00762B0F">
        <w:rPr>
          <w:rStyle w:val="Heading2Char"/>
          <w:b/>
          <w:lang w:val="nb-NO"/>
        </w:rPr>
        <w:t>Forberedelser</w:t>
      </w:r>
    </w:p>
    <w:p w14:paraId="2FF5D53B" w14:textId="77777777" w:rsidR="00FB1852" w:rsidRPr="00762B0F" w:rsidRDefault="00FB1852" w:rsidP="00FB1852">
      <w:pPr>
        <w:spacing w:before="120"/>
        <w:rPr>
          <w:lang w:val="nb-NO"/>
        </w:rPr>
      </w:pPr>
      <w:r w:rsidRPr="00762B0F">
        <w:rPr>
          <w:lang w:val="nb-NO" w:bidi="nb-NO"/>
        </w:rPr>
        <w:t xml:space="preserve">Del ut tannpussedagboken (EA1) sammen med de ukentlige leksene i løpet av timen eller uken før. Elevene bør sette kryss hvis de børstet tennene den morgenen eller kvelden før. Resultatene trenger ikke å drøftes i klassen. </w:t>
      </w:r>
    </w:p>
    <w:p w14:paraId="66199832" w14:textId="77777777" w:rsidR="00FB1852" w:rsidRPr="00762B0F" w:rsidRDefault="00FB1852" w:rsidP="00FB1852">
      <w:pPr>
        <w:spacing w:before="120"/>
        <w:rPr>
          <w:lang w:val="nb-NO" w:bidi="nb-NO"/>
        </w:rPr>
      </w:pPr>
      <w:r w:rsidRPr="00762B0F">
        <w:rPr>
          <w:lang w:val="nb-NO" w:bidi="nb-NO"/>
        </w:rPr>
        <w:t>Sett opp PP1 (tilgjengelig på e-Bug-nettstedet, e-bug.eu).</w:t>
      </w:r>
    </w:p>
    <w:p w14:paraId="716EDE64" w14:textId="77777777" w:rsidR="00FB1852" w:rsidRPr="00762B0F" w:rsidRDefault="00FB1852" w:rsidP="00FB1852">
      <w:pPr>
        <w:spacing w:before="120"/>
        <w:rPr>
          <w:lang w:val="nb-NO" w:bidi="nb-NO"/>
        </w:rPr>
      </w:pPr>
    </w:p>
    <w:p w14:paraId="05020936" w14:textId="7EF0A820" w:rsidR="00FB1852" w:rsidRPr="00FB1852" w:rsidRDefault="00FB1852" w:rsidP="00FB1852">
      <w:pPr>
        <w:spacing w:before="120"/>
        <w:rPr>
          <w:rFonts w:cs="Arial"/>
          <w:b/>
          <w:bCs/>
          <w:sz w:val="56"/>
          <w:szCs w:val="56"/>
          <w:lang w:val="nb-NO"/>
        </w:rPr>
        <w:sectPr w:rsidR="00FB1852" w:rsidRPr="00FB1852" w:rsidSect="009E3BC5">
          <w:type w:val="continuous"/>
          <w:pgSz w:w="11906" w:h="16838"/>
          <w:pgMar w:top="720" w:right="720" w:bottom="720" w:left="720" w:header="708" w:footer="708" w:gutter="0"/>
          <w:cols w:num="2" w:space="708"/>
          <w:docGrid w:linePitch="360"/>
        </w:sectPr>
      </w:pPr>
    </w:p>
    <w:p w14:paraId="404D4EA7" w14:textId="77777777" w:rsidR="00333E56" w:rsidRPr="00FB1852" w:rsidRDefault="00333E56">
      <w:pPr>
        <w:rPr>
          <w:lang w:val="nb-NO"/>
        </w:rPr>
      </w:pPr>
      <w:r w:rsidRPr="00FB1852">
        <w:rPr>
          <w:lang w:val="nb-NO"/>
        </w:rPr>
        <w:br w:type="page"/>
      </w:r>
    </w:p>
    <w:p w14:paraId="3633F614" w14:textId="77777777" w:rsidR="00AE7D53" w:rsidRPr="00FB1852" w:rsidRDefault="00AE7D53" w:rsidP="00AE7D53">
      <w:pPr>
        <w:spacing w:before="120"/>
        <w:rPr>
          <w:rFonts w:cs="Arial"/>
          <w:b/>
          <w:bCs/>
          <w:sz w:val="56"/>
          <w:szCs w:val="56"/>
          <w:lang w:val="nb-NO"/>
        </w:rPr>
        <w:sectPr w:rsidR="00AE7D53" w:rsidRPr="00FB1852" w:rsidSect="009E3BC5">
          <w:type w:val="continuous"/>
          <w:pgSz w:w="11906" w:h="16838"/>
          <w:pgMar w:top="720" w:right="720" w:bottom="720" w:left="720" w:header="708" w:footer="708" w:gutter="0"/>
          <w:cols w:num="2" w:space="708"/>
          <w:docGrid w:linePitch="360"/>
        </w:sectPr>
      </w:pPr>
    </w:p>
    <w:p w14:paraId="40B953FC" w14:textId="1FC706AC" w:rsidR="00AE7D53" w:rsidRPr="005E4231" w:rsidRDefault="00CE2568" w:rsidP="00AE7D53">
      <w:pPr>
        <w:spacing w:before="120"/>
        <w:rPr>
          <w:rFonts w:cs="Arial"/>
          <w:lang w:val="nb-NO"/>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796480" behindDoc="0" locked="0" layoutInCell="1" allowOverlap="1" wp14:anchorId="27F34BCC" wp14:editId="3B49D455">
                <wp:simplePos x="0" y="0"/>
                <wp:positionH relativeFrom="page">
                  <wp:posOffset>299545</wp:posOffset>
                </wp:positionH>
                <wp:positionV relativeFrom="paragraph">
                  <wp:posOffset>561340</wp:posOffset>
                </wp:positionV>
                <wp:extent cx="7015874" cy="2613660"/>
                <wp:effectExtent l="19050" t="19050" r="33020"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1D126" id="Rectangle 3854" o:spid="_x0000_s1026" alt="&quot;&quot;" style="position:absolute;margin-left:23.6pt;margin-top:44.2pt;width:552.45pt;height:205.8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" filled="f" strokecolor="#117e62" strokeweight="4.5pt">
                <w10:wrap anchorx="page"/>
              </v:rect>
            </w:pict>
          </mc:Fallback>
        </mc:AlternateContent>
      </w:r>
      <w:r w:rsidR="00AE7D53" w:rsidRPr="005E27C6">
        <w:rPr>
          <w:noProof/>
          <w:color w:val="FFFFFF" w:themeColor="background1"/>
          <w:sz w:val="36"/>
          <w:szCs w:val="36"/>
          <w:lang w:val="nb-NO" w:eastAsia="nb-NO"/>
        </w:rPr>
        <w:drawing>
          <wp:anchor distT="0" distB="0" distL="114300" distR="114300" simplePos="0" relativeHeight="251671552" behindDoc="1" locked="0" layoutInCell="1" allowOverlap="1" wp14:anchorId="6D8D4499" wp14:editId="1A6381B2">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1852" w:rsidRPr="005E4231">
        <w:rPr>
          <w:rFonts w:cs="Arial"/>
          <w:b/>
          <w:bCs/>
          <w:sz w:val="56"/>
          <w:szCs w:val="56"/>
          <w:lang w:val="nb-NO"/>
        </w:rPr>
        <w:t>Time 8: Munnhygiene</w:t>
      </w:r>
    </w:p>
    <w:p w14:paraId="20D7C9DC" w14:textId="5851B71D" w:rsidR="00AE7D53" w:rsidRPr="005E4231" w:rsidRDefault="00AE7D53" w:rsidP="00AE7D53">
      <w:pPr>
        <w:spacing w:before="120" w:line="276" w:lineRule="auto"/>
        <w:rPr>
          <w:rFonts w:cs="Arial"/>
          <w:b/>
          <w:bCs/>
          <w:sz w:val="22"/>
          <w:lang w:val="nb-NO"/>
        </w:rPr>
      </w:pPr>
    </w:p>
    <w:p w14:paraId="1167B233" w14:textId="77777777" w:rsidR="00AE7D53" w:rsidRPr="005E4231" w:rsidRDefault="00AE7D53" w:rsidP="00AE7D53">
      <w:pPr>
        <w:pStyle w:val="Heading2"/>
        <w:rPr>
          <w:lang w:val="nb-NO"/>
        </w:rPr>
        <w:sectPr w:rsidR="00AE7D53" w:rsidRPr="005E4231" w:rsidSect="009E3BC5">
          <w:type w:val="continuous"/>
          <w:pgSz w:w="11906" w:h="16838"/>
          <w:pgMar w:top="720" w:right="720" w:bottom="720" w:left="720" w:header="708" w:footer="708" w:gutter="0"/>
          <w:cols w:space="708"/>
          <w:docGrid w:linePitch="360"/>
        </w:sectPr>
      </w:pPr>
    </w:p>
    <w:p w14:paraId="522C079F" w14:textId="31F25C41" w:rsidR="00AE7D53" w:rsidRPr="005E4231" w:rsidRDefault="005445D9" w:rsidP="00AE7D53">
      <w:pPr>
        <w:pStyle w:val="Heading2"/>
        <w:rPr>
          <w:lang w:val="nb-NO"/>
        </w:rPr>
      </w:pPr>
      <w:r w:rsidRPr="005E4231">
        <w:rPr>
          <w:lang w:val="nb-NO"/>
        </w:rPr>
        <w:t>Stikkord</w:t>
      </w:r>
    </w:p>
    <w:p w14:paraId="47B4E4C0" w14:textId="77777777" w:rsidR="00FB1852" w:rsidRPr="00FB1852" w:rsidRDefault="00FB1852" w:rsidP="00FB1852">
      <w:pPr>
        <w:rPr>
          <w:lang w:val="nb-NO"/>
        </w:rPr>
      </w:pPr>
      <w:r w:rsidRPr="00FB1852">
        <w:rPr>
          <w:lang w:val="nb-NO" w:bidi="nb-NO"/>
        </w:rPr>
        <w:t>Plakk</w:t>
      </w:r>
    </w:p>
    <w:p w14:paraId="01B87E9C" w14:textId="77777777" w:rsidR="00FB1852" w:rsidRPr="00FB1852" w:rsidRDefault="00FB1852" w:rsidP="00FB1852">
      <w:pPr>
        <w:rPr>
          <w:lang w:val="nb-NO"/>
        </w:rPr>
      </w:pPr>
      <w:r w:rsidRPr="00FB1852">
        <w:rPr>
          <w:lang w:val="nb-NO" w:bidi="nb-NO"/>
        </w:rPr>
        <w:t>Sykdom</w:t>
      </w:r>
    </w:p>
    <w:p w14:paraId="1DDDC685" w14:textId="77777777" w:rsidR="00FB1852" w:rsidRPr="00FB1852" w:rsidRDefault="00FB1852" w:rsidP="00FB1852">
      <w:pPr>
        <w:rPr>
          <w:lang w:val="nb-NO"/>
        </w:rPr>
      </w:pPr>
      <w:r w:rsidRPr="00FB1852">
        <w:rPr>
          <w:lang w:val="nb-NO" w:bidi="nb-NO"/>
        </w:rPr>
        <w:t>Emalje</w:t>
      </w:r>
    </w:p>
    <w:p w14:paraId="6015975C" w14:textId="77777777" w:rsidR="00FB1852" w:rsidRPr="00FB1852" w:rsidRDefault="00FB1852" w:rsidP="00FB1852">
      <w:pPr>
        <w:rPr>
          <w:lang w:val="nb-NO"/>
        </w:rPr>
      </w:pPr>
      <w:r w:rsidRPr="00FB1852">
        <w:rPr>
          <w:lang w:val="nb-NO" w:bidi="nb-NO"/>
        </w:rPr>
        <w:t>Fluor</w:t>
      </w:r>
    </w:p>
    <w:p w14:paraId="375C9A5C" w14:textId="77777777" w:rsidR="00FB1852" w:rsidRPr="00FB1852" w:rsidRDefault="00FB1852" w:rsidP="00FB1852">
      <w:pPr>
        <w:rPr>
          <w:lang w:val="nb-NO"/>
        </w:rPr>
      </w:pPr>
      <w:r w:rsidRPr="00FB1852">
        <w:rPr>
          <w:lang w:val="nb-NO" w:bidi="nb-NO"/>
        </w:rPr>
        <w:t>Hygiene</w:t>
      </w:r>
    </w:p>
    <w:p w14:paraId="769A9183" w14:textId="6D0C0EF2" w:rsidR="00FB1852" w:rsidRPr="00FB1852" w:rsidRDefault="00FB1852" w:rsidP="00FB1852">
      <w:pPr>
        <w:rPr>
          <w:rStyle w:val="Heading2Char"/>
          <w:lang w:val="nb-NO"/>
        </w:rPr>
      </w:pPr>
      <w:r w:rsidRPr="00FB1852">
        <w:rPr>
          <w:lang w:val="nb-NO" w:bidi="nb-NO"/>
        </w:rPr>
        <w:t>Tannpuss</w:t>
      </w:r>
    </w:p>
    <w:p w14:paraId="4B06A985" w14:textId="6A679C82" w:rsidR="00AE7D53" w:rsidRPr="005E4231" w:rsidRDefault="00AE7D53" w:rsidP="00CE2568">
      <w:pPr>
        <w:pStyle w:val="Heading2"/>
        <w:rPr>
          <w:rStyle w:val="Heading2Char"/>
          <w:b/>
          <w:lang w:val="nb-NO"/>
        </w:rPr>
      </w:pPr>
      <w:r w:rsidRPr="00FB1852">
        <w:rPr>
          <w:rStyle w:val="Heading2Char"/>
          <w:lang w:val="nb-NO"/>
        </w:rPr>
        <w:br w:type="column"/>
      </w:r>
      <w:r w:rsidRPr="005E4231">
        <w:rPr>
          <w:rStyle w:val="Heading2Char"/>
          <w:lang w:val="nb-NO"/>
        </w:rPr>
        <w:br w:type="column"/>
      </w:r>
      <w:r w:rsidR="005445D9" w:rsidRPr="005E4231">
        <w:rPr>
          <w:rStyle w:val="Heading2Char"/>
          <w:b/>
          <w:lang w:val="nb-NO"/>
        </w:rPr>
        <w:t>Nettlenker</w:t>
      </w:r>
      <w:r w:rsidRPr="005E4231">
        <w:rPr>
          <w:rStyle w:val="Heading2Char"/>
          <w:b/>
          <w:lang w:val="nb-NO"/>
        </w:rPr>
        <w:t xml:space="preserve"> </w:t>
      </w:r>
    </w:p>
    <w:p w14:paraId="59A23399" w14:textId="36254B95" w:rsidR="00AE7D53" w:rsidRPr="005E4231" w:rsidRDefault="00AE7D53" w:rsidP="00AE7D53">
      <w:pPr>
        <w:spacing w:line="276" w:lineRule="auto"/>
        <w:rPr>
          <w:lang w:val="nb-NO"/>
        </w:rPr>
        <w:sectPr w:rsidR="00AE7D53" w:rsidRPr="005E4231" w:rsidSect="009E3BC5">
          <w:type w:val="continuous"/>
          <w:pgSz w:w="11906" w:h="16838"/>
          <w:pgMar w:top="720" w:right="720" w:bottom="720" w:left="720" w:header="708" w:footer="708" w:gutter="0"/>
          <w:cols w:num="3" w:space="708"/>
          <w:docGrid w:linePitch="360"/>
        </w:sectPr>
      </w:pPr>
      <w:r w:rsidRPr="005E4231">
        <w:rPr>
          <w:lang w:val="nb-NO"/>
        </w:rPr>
        <w:t xml:space="preserve">  </w:t>
      </w:r>
      <w:r w:rsidR="00762B0F" w:rsidRPr="00762B0F">
        <w:rPr>
          <w:lang w:val="nb-NO"/>
        </w:rPr>
        <w:t>https://www.e-bug.eu/no-no/5-7-trinn-munnhygiene</w:t>
      </w:r>
      <w:r w:rsidRPr="005E4231">
        <w:rPr>
          <w:lang w:val="nb-NO"/>
        </w:rPr>
        <w:t xml:space="preserve"> </w:t>
      </w:r>
    </w:p>
    <w:p w14:paraId="3EA25E15" w14:textId="77777777" w:rsidR="00AE7D53" w:rsidRPr="005E4231" w:rsidRDefault="00AE7D53" w:rsidP="00AE7D53">
      <w:pPr>
        <w:spacing w:line="276" w:lineRule="auto"/>
        <w:rPr>
          <w:lang w:val="nb-NO"/>
        </w:rPr>
        <w:sectPr w:rsidR="00AE7D53" w:rsidRPr="005E4231" w:rsidSect="009E3BC5">
          <w:type w:val="continuous"/>
          <w:pgSz w:w="11906" w:h="16838"/>
          <w:pgMar w:top="720" w:right="720" w:bottom="720" w:left="720" w:header="708" w:footer="708" w:gutter="0"/>
          <w:cols w:num="2" w:space="708"/>
          <w:docGrid w:linePitch="360"/>
        </w:sectPr>
      </w:pPr>
    </w:p>
    <w:p w14:paraId="76001BE0" w14:textId="4632C506" w:rsidR="00AE7D53" w:rsidRPr="005E4231" w:rsidRDefault="00B83943" w:rsidP="00AE7D53">
      <w:pPr>
        <w:pStyle w:val="Heading2"/>
        <w:rPr>
          <w:lang w:val="nb-NO"/>
        </w:rPr>
      </w:pPr>
      <w:r w:rsidRPr="005E4231">
        <w:rPr>
          <w:lang w:val="nb-NO"/>
        </w:rPr>
        <w:lastRenderedPageBreak/>
        <w:t>Innledning</w:t>
      </w:r>
    </w:p>
    <w:p w14:paraId="3A3497EB" w14:textId="77777777" w:rsidR="00FB1852" w:rsidRPr="00FE5D8F" w:rsidRDefault="00FB1852" w:rsidP="00FB1852">
      <w:pPr>
        <w:pStyle w:val="BodyText"/>
        <w:spacing w:before="240"/>
        <w:rPr>
          <w:lang w:val="nb-NO"/>
        </w:rPr>
      </w:pPr>
      <w:r w:rsidRPr="00FB1852">
        <w:rPr>
          <w:lang w:val="nb-NO" w:bidi="nb-NO"/>
        </w:rPr>
        <w:t xml:space="preserve">Start timen med å forklare elevene at hull i tennene kan forebygges. Bruk oppfriskningsinformasjonen for lærere. Forklar at elevene skal lære hva som forårsaker hull i tennene, og hvilke enkle tiltak de kan følge for å forhindre det. </w:t>
      </w:r>
      <w:r w:rsidRPr="00FE5D8F">
        <w:rPr>
          <w:lang w:val="nb-NO" w:bidi="nb-NO"/>
        </w:rPr>
        <w:t xml:space="preserve">Vis elevene PP1. Bruk spørsmålene i presentasjonen til å starte en diskusjon og innhente elevkunnskap. </w:t>
      </w:r>
    </w:p>
    <w:p w14:paraId="0EB4D450" w14:textId="77777777" w:rsidR="00FB1852" w:rsidRPr="00FB1852" w:rsidRDefault="00FB1852" w:rsidP="00BC1E10">
      <w:pPr>
        <w:pStyle w:val="BodyText"/>
        <w:numPr>
          <w:ilvl w:val="0"/>
          <w:numId w:val="102"/>
        </w:numPr>
        <w:spacing w:before="120"/>
        <w:ind w:left="714" w:hanging="357"/>
        <w:rPr>
          <w:lang w:val="nb-NO"/>
        </w:rPr>
      </w:pPr>
      <w:r w:rsidRPr="00FB1852">
        <w:rPr>
          <w:lang w:val="nb-NO" w:bidi="nb-NO"/>
        </w:rPr>
        <w:t xml:space="preserve">Fullfør hovedaktiviteten – Hold tennene friske – Angrip plakk-eksperiment </w:t>
      </w:r>
    </w:p>
    <w:p w14:paraId="4A41AE8B" w14:textId="77777777" w:rsidR="00FB1852" w:rsidRPr="00762B0F" w:rsidRDefault="00FB1852" w:rsidP="00BC1E10">
      <w:pPr>
        <w:pStyle w:val="BodyText"/>
        <w:numPr>
          <w:ilvl w:val="0"/>
          <w:numId w:val="102"/>
        </w:numPr>
        <w:spacing w:before="120"/>
        <w:ind w:left="714" w:hanging="357"/>
        <w:rPr>
          <w:lang w:val="nb-NO"/>
        </w:rPr>
      </w:pPr>
      <w:r w:rsidRPr="00762B0F">
        <w:rPr>
          <w:lang w:val="nb-NO" w:bidi="nb-NO"/>
        </w:rPr>
        <w:t xml:space="preserve">Fullfør aktivitet 2 – Sunt kosthold – Sukkerdrikkaktivitet </w:t>
      </w:r>
    </w:p>
    <w:p w14:paraId="54D1EE26" w14:textId="77777777" w:rsidR="00FB1852" w:rsidRPr="00762B0F" w:rsidRDefault="00FB1852" w:rsidP="00FB1852">
      <w:pPr>
        <w:pStyle w:val="BodyText"/>
        <w:spacing w:before="120"/>
        <w:rPr>
          <w:lang w:val="nb-NO"/>
        </w:rPr>
      </w:pPr>
      <w:r w:rsidRPr="00762B0F">
        <w:rPr>
          <w:lang w:val="nb-NO" w:bidi="nb-NO"/>
        </w:rPr>
        <w:t xml:space="preserve">Hovedbudskap – du kan stoppe hull i tennene ved å: </w:t>
      </w:r>
    </w:p>
    <w:p w14:paraId="14AA17FA" w14:textId="77777777" w:rsidR="00FB1852" w:rsidRPr="00FB1852" w:rsidRDefault="00FB1852" w:rsidP="00CA6D55">
      <w:pPr>
        <w:pStyle w:val="BodyText"/>
        <w:spacing w:before="120" w:after="240"/>
        <w:rPr>
          <w:lang w:val="nb-NO"/>
        </w:rPr>
      </w:pPr>
      <w:r w:rsidRPr="00FB1852">
        <w:rPr>
          <w:lang w:val="nb-NO" w:bidi="nb-NO"/>
        </w:rPr>
        <w:t xml:space="preserve">Elevene bør lære at vi kan forebygge hull i tennene ved å spise sukkerholdig mat og drikke sjeldnere, og i mindre mengder, og ved å pusse tennene med fluortannkrem rett før vi legger oss og om morgenen.  </w:t>
      </w:r>
    </w:p>
    <w:p w14:paraId="5C668213" w14:textId="77777777" w:rsidR="00FB1852" w:rsidRPr="00FB1852" w:rsidRDefault="00FB1852" w:rsidP="00CA6D55">
      <w:pPr>
        <w:pStyle w:val="Heading3"/>
        <w:rPr>
          <w:bCs/>
          <w:lang w:val="nb-NO"/>
        </w:rPr>
      </w:pPr>
      <w:r w:rsidRPr="00FB1852">
        <w:rPr>
          <w:lang w:val="nb-NO" w:bidi="nb-NO"/>
        </w:rPr>
        <w:t>Veiledning for lærere</w:t>
      </w:r>
    </w:p>
    <w:p w14:paraId="6398EBD7" w14:textId="77777777" w:rsidR="00FB1852" w:rsidRPr="00FB1852" w:rsidRDefault="00FB1852" w:rsidP="00FB1852">
      <w:pPr>
        <w:pStyle w:val="BodyText"/>
        <w:spacing w:before="240"/>
        <w:rPr>
          <w:b/>
          <w:bCs w:val="0"/>
          <w:lang w:val="nb-NO"/>
        </w:rPr>
      </w:pPr>
      <w:r w:rsidRPr="00FB1852">
        <w:rPr>
          <w:lang w:val="nb-NO" w:bidi="nb-NO"/>
        </w:rPr>
        <w:t>Nedenfor er et eksempel på en næringsetikett som kan brukes til å identifisere sukkerinnholdet i mat og drikke. Rød = høyt sukkerinnhold, oransje = middels sukkerinnhold, grønn = lavt sukkerinnhold. Merknad: Næringsetiketter inneholder det totale sukkerinnholdet, ikke bare tilsatt sukker. Noen meieriprodukter kan derfor ha fargen oransje på grunn av naturlig forekommende sukker selv om de ikke har tilsatt sukker.</w:t>
      </w:r>
    </w:p>
    <w:p w14:paraId="6294720F" w14:textId="77777777" w:rsidR="00AE7D53" w:rsidRDefault="00AE7D53" w:rsidP="00AE7D53">
      <w:pPr>
        <w:pStyle w:val="BodyText"/>
        <w:spacing w:before="240"/>
      </w:pPr>
      <w:r>
        <w:rPr>
          <w:noProof/>
          <w:lang w:val="nb-NO" w:eastAsia="nb-NO"/>
        </w:rPr>
        <w:drawing>
          <wp:inline distT="0" distB="0" distL="0" distR="0" wp14:anchorId="565C7859" wp14:editId="7E1D86B1">
            <wp:extent cx="4961688" cy="2185670"/>
            <wp:effectExtent l="19050" t="19050" r="10795" b="24130"/>
            <wp:docPr id="3615" name="Picture 3615" descr="Et eksempel på en matvareetikett som finnes på mat i matbuti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Picture 3615" descr="Et eksempel på en matvareetikett som finnes på mat i matbutikken"/>
                    <pic:cNvPicPr/>
                  </pic:nvPicPr>
                  <pic:blipFill rotWithShape="1">
                    <a:blip r:embed="rId155"/>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E89D49" w14:textId="77563840" w:rsidR="00AE7D53" w:rsidRPr="00762B0F" w:rsidRDefault="00B83943" w:rsidP="00AE7D53">
      <w:pPr>
        <w:pStyle w:val="Heading2"/>
        <w:rPr>
          <w:lang w:val="nb-NO"/>
        </w:rPr>
      </w:pPr>
      <w:r w:rsidRPr="00762B0F">
        <w:rPr>
          <w:lang w:val="nb-NO"/>
        </w:rPr>
        <w:t>Aktivitet</w:t>
      </w:r>
    </w:p>
    <w:p w14:paraId="211C24A3" w14:textId="77777777" w:rsidR="00FB1852" w:rsidRPr="00762B0F" w:rsidRDefault="00FB1852" w:rsidP="00CA6D55">
      <w:pPr>
        <w:pStyle w:val="Heading3"/>
        <w:rPr>
          <w:lang w:val="nb-NO"/>
        </w:rPr>
      </w:pPr>
      <w:bookmarkStart w:id="23" w:name="_Hlk112148754"/>
      <w:r w:rsidRPr="00762B0F">
        <w:rPr>
          <w:lang w:val="nb-NO" w:bidi="nb-NO"/>
        </w:rPr>
        <w:t xml:space="preserve">Hovedaktivitet: Angrip plakket </w:t>
      </w:r>
    </w:p>
    <w:bookmarkEnd w:id="23"/>
    <w:p w14:paraId="4FB642ED" w14:textId="77777777" w:rsidR="00FB1852" w:rsidRPr="00FB1852" w:rsidRDefault="00FB1852" w:rsidP="00BC1E10">
      <w:pPr>
        <w:pStyle w:val="ListParagraph"/>
        <w:numPr>
          <w:ilvl w:val="0"/>
          <w:numId w:val="103"/>
        </w:numPr>
        <w:spacing w:before="240" w:after="120" w:line="240" w:lineRule="auto"/>
        <w:contextualSpacing w:val="0"/>
        <w:rPr>
          <w:lang w:val="nb-NO"/>
        </w:rPr>
      </w:pPr>
      <w:r w:rsidRPr="00FB1852">
        <w:rPr>
          <w:lang w:val="nb-NO" w:bidi="nb-NO"/>
        </w:rPr>
        <w:t xml:space="preserve">Be elevene blande litt vann med maismel og en dråpe konditorfarge. </w:t>
      </w:r>
    </w:p>
    <w:p w14:paraId="1E326367" w14:textId="77777777" w:rsidR="00FB1852" w:rsidRPr="00FB1852" w:rsidRDefault="00FB1852" w:rsidP="00BC1E10">
      <w:pPr>
        <w:pStyle w:val="ListParagraph"/>
        <w:numPr>
          <w:ilvl w:val="0"/>
          <w:numId w:val="103"/>
        </w:numPr>
        <w:spacing w:before="240" w:after="120" w:line="240" w:lineRule="auto"/>
        <w:contextualSpacing w:val="0"/>
        <w:rPr>
          <w:lang w:val="nb-NO"/>
        </w:rPr>
      </w:pPr>
      <w:r w:rsidRPr="00FB1852">
        <w:rPr>
          <w:lang w:val="nb-NO" w:bidi="nb-NO"/>
        </w:rPr>
        <w:t xml:space="preserve"> Mal denne blandingen på utsiden av små, hvite yoghurtbegre. </w:t>
      </w:r>
    </w:p>
    <w:p w14:paraId="0E1C3013" w14:textId="77777777" w:rsidR="00FB1852" w:rsidRPr="00FB1852" w:rsidRDefault="00FB1852" w:rsidP="00BC1E10">
      <w:pPr>
        <w:pStyle w:val="ListParagraph"/>
        <w:numPr>
          <w:ilvl w:val="0"/>
          <w:numId w:val="103"/>
        </w:numPr>
        <w:spacing w:before="240" w:after="120" w:line="240" w:lineRule="auto"/>
        <w:contextualSpacing w:val="0"/>
        <w:rPr>
          <w:lang w:val="nb-NO"/>
        </w:rPr>
      </w:pPr>
      <w:r w:rsidRPr="00FB1852">
        <w:rPr>
          <w:lang w:val="nb-NO" w:bidi="nb-NO"/>
        </w:rPr>
        <w:t xml:space="preserve">Vent til yoghurtbegrene er tørre. </w:t>
      </w:r>
    </w:p>
    <w:p w14:paraId="6A6D1195" w14:textId="77777777" w:rsidR="00FB1852" w:rsidRPr="00FB1852" w:rsidRDefault="00FB1852" w:rsidP="00BC1E10">
      <w:pPr>
        <w:pStyle w:val="ListParagraph"/>
        <w:numPr>
          <w:ilvl w:val="0"/>
          <w:numId w:val="103"/>
        </w:numPr>
        <w:spacing w:before="240" w:after="120" w:line="240" w:lineRule="auto"/>
        <w:contextualSpacing w:val="0"/>
        <w:rPr>
          <w:lang w:val="nb-NO"/>
        </w:rPr>
      </w:pPr>
      <w:r w:rsidRPr="00FB1852">
        <w:rPr>
          <w:lang w:val="nb-NO" w:bidi="nb-NO"/>
        </w:rPr>
        <w:t xml:space="preserve">Be nå elevene prøve å børste maismelblandingen (den representerer plakk) av yoghurtkasserollene med en tannbørste. </w:t>
      </w:r>
    </w:p>
    <w:p w14:paraId="7548624F" w14:textId="77777777" w:rsidR="00FB1852" w:rsidRPr="00FB1852" w:rsidRDefault="00FB1852" w:rsidP="00BC1E10">
      <w:pPr>
        <w:pStyle w:val="ListParagraph"/>
        <w:numPr>
          <w:ilvl w:val="0"/>
          <w:numId w:val="103"/>
        </w:numPr>
        <w:spacing w:before="240" w:after="120" w:line="240" w:lineRule="auto"/>
        <w:contextualSpacing w:val="0"/>
        <w:rPr>
          <w:lang w:val="nb-NO"/>
        </w:rPr>
      </w:pPr>
      <w:r w:rsidRPr="00FB1852">
        <w:rPr>
          <w:lang w:val="nb-NO" w:bidi="nb-NO"/>
        </w:rPr>
        <w:t xml:space="preserve">Merk at når maismelblandingen (som representerer plakk) tørker, er den svært vanskelig å børste vekk. Hvis vi ikke pusser tennene to ganger om dagen, kan plakket herde og bli vanskeligere å fjerne. </w:t>
      </w:r>
    </w:p>
    <w:p w14:paraId="74F06117" w14:textId="77777777" w:rsidR="00FB1852" w:rsidRPr="00FB1852" w:rsidRDefault="00FB1852" w:rsidP="00CA6D55">
      <w:pPr>
        <w:pStyle w:val="Heading3"/>
        <w:rPr>
          <w:bCs/>
          <w:lang w:val="nb-NO"/>
        </w:rPr>
      </w:pPr>
      <w:r w:rsidRPr="00FB1852">
        <w:rPr>
          <w:lang w:val="nb-NO" w:bidi="nb-NO"/>
        </w:rPr>
        <w:lastRenderedPageBreak/>
        <w:t>Ekstraaktivitet: Angrip plakket (vitenskapelig undersøkelse)</w:t>
      </w:r>
    </w:p>
    <w:p w14:paraId="44C99AE1" w14:textId="77777777" w:rsidR="00FB1852" w:rsidRPr="00FB1852" w:rsidRDefault="00FB1852" w:rsidP="00FB1852">
      <w:pPr>
        <w:spacing w:before="240"/>
        <w:rPr>
          <w:lang w:val="nb-NO"/>
        </w:rPr>
      </w:pPr>
      <w:r w:rsidRPr="00FB1852">
        <w:rPr>
          <w:lang w:val="nb-NO" w:bidi="nb-NO"/>
        </w:rPr>
        <w:t xml:space="preserve">Dette eksperimentet kan utvides til å undersøke vitenskapelig hva som skjer hvis vi ikke pusser tenner regelmessig hver dag: </w:t>
      </w:r>
    </w:p>
    <w:p w14:paraId="05477665" w14:textId="77777777" w:rsidR="00FB1852" w:rsidRPr="00FB1852" w:rsidRDefault="00FB1852" w:rsidP="00FB1852">
      <w:pPr>
        <w:spacing w:before="240"/>
        <w:rPr>
          <w:lang w:val="nb-NO"/>
        </w:rPr>
      </w:pPr>
      <w:r w:rsidRPr="00FB1852">
        <w:rPr>
          <w:lang w:val="nb-NO" w:bidi="nb-NO"/>
        </w:rPr>
        <w:t xml:space="preserve">Sett opp tre yoghurtbegre som nedenfor: </w:t>
      </w:r>
    </w:p>
    <w:p w14:paraId="2195AD33" w14:textId="77777777" w:rsidR="00FB1852" w:rsidRPr="00FB1852" w:rsidRDefault="00FB1852" w:rsidP="00BC1E10">
      <w:pPr>
        <w:pStyle w:val="ListParagraph"/>
        <w:numPr>
          <w:ilvl w:val="0"/>
          <w:numId w:val="104"/>
        </w:numPr>
        <w:spacing w:before="240" w:after="120" w:line="240" w:lineRule="auto"/>
        <w:contextualSpacing w:val="0"/>
        <w:rPr>
          <w:lang w:val="nb-NO"/>
        </w:rPr>
      </w:pPr>
      <w:r w:rsidRPr="00FB1852">
        <w:rPr>
          <w:lang w:val="nb-NO" w:bidi="nb-NO"/>
        </w:rPr>
        <w:t xml:space="preserve">Uten maismel = puss to ganger om dagen </w:t>
      </w:r>
    </w:p>
    <w:p w14:paraId="06225353" w14:textId="77777777" w:rsidR="00FB1852" w:rsidRPr="00FE5D8F" w:rsidRDefault="00FB1852" w:rsidP="00BC1E10">
      <w:pPr>
        <w:pStyle w:val="ListParagraph"/>
        <w:numPr>
          <w:ilvl w:val="0"/>
          <w:numId w:val="104"/>
        </w:numPr>
        <w:spacing w:before="240" w:after="120" w:line="240" w:lineRule="auto"/>
        <w:contextualSpacing w:val="0"/>
        <w:rPr>
          <w:lang w:val="nb-NO"/>
        </w:rPr>
      </w:pPr>
      <w:r w:rsidRPr="00FE5D8F">
        <w:rPr>
          <w:lang w:val="nb-NO" w:bidi="nb-NO"/>
        </w:rPr>
        <w:t xml:space="preserve">Vått maismel = puss én gang per dag </w:t>
      </w:r>
    </w:p>
    <w:p w14:paraId="6DE349CD" w14:textId="77777777" w:rsidR="00FB1852" w:rsidRPr="00762B0F" w:rsidRDefault="00FB1852" w:rsidP="00BC1E10">
      <w:pPr>
        <w:pStyle w:val="ListParagraph"/>
        <w:numPr>
          <w:ilvl w:val="0"/>
          <w:numId w:val="104"/>
        </w:numPr>
        <w:spacing w:before="240" w:after="120" w:line="240" w:lineRule="auto"/>
        <w:contextualSpacing w:val="0"/>
        <w:rPr>
          <w:lang w:val="nb-NO"/>
        </w:rPr>
      </w:pPr>
      <w:r w:rsidRPr="00762B0F">
        <w:rPr>
          <w:lang w:val="nb-NO" w:bidi="nb-NO"/>
        </w:rPr>
        <w:t>Tørt maismel = ingen puss</w:t>
      </w:r>
    </w:p>
    <w:p w14:paraId="43933595" w14:textId="77777777" w:rsidR="00FB1852" w:rsidRPr="00FB1852" w:rsidRDefault="00FB1852" w:rsidP="00FB1852">
      <w:pPr>
        <w:spacing w:before="240"/>
        <w:rPr>
          <w:lang w:val="nb-NO"/>
        </w:rPr>
      </w:pPr>
      <w:r w:rsidRPr="00FB1852">
        <w:rPr>
          <w:lang w:val="nb-NO" w:bidi="nb-NO"/>
        </w:rPr>
        <w:t>Be elevene prøve å børste maismelblandingen av begrene med en tannbørste. Hvilken er det enklest å fjerne plakket fra?</w:t>
      </w:r>
    </w:p>
    <w:p w14:paraId="017B7591" w14:textId="77777777" w:rsidR="00FB1852" w:rsidRPr="00FE5D8F" w:rsidRDefault="00FB1852" w:rsidP="00FB1852">
      <w:pPr>
        <w:spacing w:before="240"/>
        <w:rPr>
          <w:b/>
          <w:bCs/>
          <w:lang w:val="nb-NO"/>
        </w:rPr>
      </w:pPr>
      <w:r w:rsidRPr="00FB1852">
        <w:rPr>
          <w:lang w:val="nb-NO" w:bidi="nb-NO"/>
        </w:rPr>
        <w:t xml:space="preserve">Elevene bør skjønne at når vi pusser tennene hver dag, går pussingen enklere, og at plakk kan være vanskelig å fjerne over tid hvis det blir liggende igjen på tennene. </w:t>
      </w:r>
      <w:r w:rsidRPr="00FE5D8F">
        <w:rPr>
          <w:lang w:val="nb-NO" w:bidi="nb-NO"/>
        </w:rPr>
        <w:t>Herdet plakk kalles tannstein.</w:t>
      </w:r>
    </w:p>
    <w:p w14:paraId="7859E662" w14:textId="77777777" w:rsidR="00FB1852" w:rsidRPr="00FE5D8F" w:rsidRDefault="00FB1852" w:rsidP="00CA6D55">
      <w:pPr>
        <w:pStyle w:val="Heading3"/>
        <w:rPr>
          <w:bCs/>
          <w:lang w:val="nb-NO"/>
        </w:rPr>
      </w:pPr>
      <w:r w:rsidRPr="00FE5D8F">
        <w:rPr>
          <w:lang w:val="nb-NO" w:bidi="nb-NO"/>
        </w:rPr>
        <w:t>Aktivitet 2: Sukkerdrikkaktivitet</w:t>
      </w:r>
    </w:p>
    <w:p w14:paraId="2BE82BF9" w14:textId="77777777" w:rsidR="00FB1852" w:rsidRPr="00FE5D8F" w:rsidRDefault="00FB1852" w:rsidP="00FB1852">
      <w:pPr>
        <w:spacing w:before="240"/>
        <w:rPr>
          <w:lang w:val="nb-NO"/>
        </w:rPr>
      </w:pPr>
      <w:r w:rsidRPr="00FE5D8F">
        <w:rPr>
          <w:lang w:val="nb-NO" w:bidi="nb-NO"/>
        </w:rPr>
        <w:t xml:space="preserve">Denne aktiviteten er for grupper à 2–3 elever. </w:t>
      </w:r>
    </w:p>
    <w:p w14:paraId="04EBC3E8" w14:textId="77777777" w:rsidR="00FB1852" w:rsidRPr="00FB1852" w:rsidRDefault="00FB1852" w:rsidP="00BC1E10">
      <w:pPr>
        <w:pStyle w:val="ListParagraph"/>
        <w:numPr>
          <w:ilvl w:val="0"/>
          <w:numId w:val="105"/>
        </w:numPr>
        <w:spacing w:before="240" w:after="120" w:line="240" w:lineRule="auto"/>
        <w:contextualSpacing w:val="0"/>
        <w:rPr>
          <w:b/>
          <w:bCs/>
          <w:lang w:val="nb-NO"/>
        </w:rPr>
      </w:pPr>
      <w:r w:rsidRPr="00FB1852">
        <w:rPr>
          <w:lang w:val="nb-NO" w:bidi="nb-NO"/>
        </w:rPr>
        <w:t xml:space="preserve">Gi hver gruppe en ny tom drikkeflaske av et populært merke (bruk vann med og uten smak og forskjellige slags saft og brus), en teskje, en pose sukker og en gjennomsiktig plastpose (f.eks. en brødpose). </w:t>
      </w:r>
    </w:p>
    <w:p w14:paraId="63C74397" w14:textId="77777777" w:rsidR="00FB1852" w:rsidRPr="00B0725E" w:rsidRDefault="00FB1852" w:rsidP="00BC1E10">
      <w:pPr>
        <w:pStyle w:val="ListParagraph"/>
        <w:numPr>
          <w:ilvl w:val="0"/>
          <w:numId w:val="105"/>
        </w:numPr>
        <w:spacing w:before="240" w:after="120" w:line="240" w:lineRule="auto"/>
        <w:contextualSpacing w:val="0"/>
        <w:rPr>
          <w:b/>
          <w:bCs/>
        </w:rPr>
      </w:pPr>
      <w:r w:rsidRPr="00FB1852">
        <w:rPr>
          <w:lang w:val="nb-NO" w:bidi="nb-NO"/>
        </w:rPr>
        <w:t xml:space="preserve">Før elevene begynner, må du be dem se på næringsinnholdsetiketten og finne ut hvor mye sukker det er på hver flaske. Hjelp elevene å finne sukkerinnholdet på etiketten, kontroller mengdene og forklar bruken av systemet med rød, oransje, grønn på matetiketten. </w:t>
      </w:r>
      <w:proofErr w:type="spellStart"/>
      <w:r>
        <w:rPr>
          <w:lang w:bidi="nb-NO"/>
        </w:rPr>
        <w:t>For mat</w:t>
      </w:r>
      <w:proofErr w:type="spellEnd"/>
      <w:r>
        <w:rPr>
          <w:lang w:bidi="nb-NO"/>
        </w:rPr>
        <w:t xml:space="preserve">: </w:t>
      </w:r>
    </w:p>
    <w:p w14:paraId="6E78ED6A" w14:textId="77777777" w:rsidR="00FB1852" w:rsidRPr="00762B0F" w:rsidRDefault="00FB1852" w:rsidP="00BC1E10">
      <w:pPr>
        <w:pStyle w:val="ListParagraph"/>
        <w:numPr>
          <w:ilvl w:val="1"/>
          <w:numId w:val="105"/>
        </w:numPr>
        <w:spacing w:before="240" w:after="120" w:line="240" w:lineRule="auto"/>
        <w:contextualSpacing w:val="0"/>
        <w:rPr>
          <w:b/>
          <w:bCs/>
          <w:lang w:val="nb-NO"/>
        </w:rPr>
      </w:pPr>
      <w:r w:rsidRPr="00762B0F">
        <w:rPr>
          <w:lang w:val="nb-NO" w:bidi="nb-NO"/>
        </w:rPr>
        <w:t xml:space="preserve">Rød = høyt sukkerinnhold </w:t>
      </w:r>
    </w:p>
    <w:p w14:paraId="3038FB7D" w14:textId="77777777" w:rsidR="00FB1852" w:rsidRPr="00762B0F" w:rsidRDefault="00FB1852" w:rsidP="00BC1E10">
      <w:pPr>
        <w:pStyle w:val="ListParagraph"/>
        <w:numPr>
          <w:ilvl w:val="1"/>
          <w:numId w:val="105"/>
        </w:numPr>
        <w:spacing w:before="240" w:after="120" w:line="240" w:lineRule="auto"/>
        <w:contextualSpacing w:val="0"/>
        <w:rPr>
          <w:b/>
          <w:bCs/>
          <w:lang w:val="nb-NO"/>
        </w:rPr>
      </w:pPr>
      <w:r w:rsidRPr="00762B0F">
        <w:rPr>
          <w:lang w:val="nb-NO" w:bidi="nb-NO"/>
        </w:rPr>
        <w:t xml:space="preserve">Oransje = middels stor mengde sukker </w:t>
      </w:r>
    </w:p>
    <w:p w14:paraId="1514A72E" w14:textId="77777777" w:rsidR="00FB1852" w:rsidRPr="00762B0F" w:rsidRDefault="00FB1852" w:rsidP="00BC1E10">
      <w:pPr>
        <w:pStyle w:val="ListParagraph"/>
        <w:numPr>
          <w:ilvl w:val="1"/>
          <w:numId w:val="105"/>
        </w:numPr>
        <w:spacing w:before="240" w:after="120" w:line="240" w:lineRule="auto"/>
        <w:contextualSpacing w:val="0"/>
        <w:rPr>
          <w:b/>
          <w:bCs/>
          <w:lang w:val="nb-NO"/>
        </w:rPr>
      </w:pPr>
      <w:r w:rsidRPr="00762B0F">
        <w:rPr>
          <w:lang w:val="nb-NO" w:bidi="nb-NO"/>
        </w:rPr>
        <w:t xml:space="preserve">Grønn = lavt sukkerinnhold </w:t>
      </w:r>
    </w:p>
    <w:p w14:paraId="545E4F19" w14:textId="77777777" w:rsidR="00FB1852" w:rsidRPr="00762B0F" w:rsidRDefault="00FB1852" w:rsidP="00BC1E10">
      <w:pPr>
        <w:pStyle w:val="ListParagraph"/>
        <w:numPr>
          <w:ilvl w:val="0"/>
          <w:numId w:val="105"/>
        </w:numPr>
        <w:spacing w:before="240" w:after="120" w:line="240" w:lineRule="auto"/>
        <w:contextualSpacing w:val="0"/>
        <w:rPr>
          <w:b/>
          <w:bCs/>
          <w:lang w:val="nb-NO"/>
        </w:rPr>
      </w:pPr>
      <w:r w:rsidRPr="00762B0F">
        <w:rPr>
          <w:lang w:val="nb-NO" w:bidi="nb-NO"/>
        </w:rPr>
        <w:t xml:space="preserve">Be elevene fylle hver pose med tilsvarende mengde sukker som inngår i hver drikke (1 teskje er ca. 4 gram). </w:t>
      </w:r>
    </w:p>
    <w:p w14:paraId="410D658C" w14:textId="77777777" w:rsidR="00FB1852" w:rsidRPr="00762B0F" w:rsidRDefault="00FB1852" w:rsidP="00BC1E10">
      <w:pPr>
        <w:pStyle w:val="ListParagraph"/>
        <w:numPr>
          <w:ilvl w:val="0"/>
          <w:numId w:val="105"/>
        </w:numPr>
        <w:spacing w:before="240" w:after="120" w:line="240" w:lineRule="auto"/>
        <w:contextualSpacing w:val="0"/>
        <w:rPr>
          <w:b/>
          <w:bCs/>
          <w:lang w:val="nb-NO"/>
        </w:rPr>
      </w:pPr>
      <w:r w:rsidRPr="00762B0F">
        <w:rPr>
          <w:lang w:val="nb-NO" w:bidi="nb-NO"/>
        </w:rPr>
        <w:t xml:space="preserve">Når aktiviteten er fullført, kan de enkelte gruppene presentere det de har funnet (navn på drikke, mengde sukker i gram og antall teskjeer sukker) for resten av klassen. </w:t>
      </w:r>
    </w:p>
    <w:p w14:paraId="39FD822D" w14:textId="77777777" w:rsidR="00FB1852" w:rsidRPr="00762B0F" w:rsidRDefault="00FB1852" w:rsidP="00BC1E10">
      <w:pPr>
        <w:pStyle w:val="ListParagraph"/>
        <w:numPr>
          <w:ilvl w:val="0"/>
          <w:numId w:val="105"/>
        </w:numPr>
        <w:spacing w:before="240" w:after="120" w:line="240" w:lineRule="auto"/>
        <w:contextualSpacing w:val="0"/>
        <w:rPr>
          <w:b/>
          <w:bCs/>
          <w:lang w:val="nb-NO"/>
        </w:rPr>
      </w:pPr>
      <w:r w:rsidRPr="00762B0F">
        <w:rPr>
          <w:lang w:val="nb-NO" w:bidi="nb-NO"/>
        </w:rPr>
        <w:t>Elevene kan sette sammen prosjektet og lage en 3D-plakattavle som de stiller ut i klasserommet. Den inneholder drikkeflasker og sukkerposer festet til papiret.</w:t>
      </w:r>
    </w:p>
    <w:p w14:paraId="43281A97" w14:textId="77777777" w:rsidR="00CE2568" w:rsidRPr="00CE2568" w:rsidRDefault="00CE2568" w:rsidP="00CE2568">
      <w:pPr>
        <w:spacing w:before="240" w:after="120" w:line="240" w:lineRule="auto"/>
        <w:rPr>
          <w:b/>
          <w:bCs/>
        </w:rPr>
      </w:pPr>
    </w:p>
    <w:p w14:paraId="746B6C4C" w14:textId="08434D39" w:rsidR="00AE7D53" w:rsidRPr="00EB74E7" w:rsidRDefault="00B83943" w:rsidP="00154868">
      <w:pPr>
        <w:pStyle w:val="Heading2"/>
      </w:pPr>
      <w:proofErr w:type="spellStart"/>
      <w:r>
        <w:t>Diskusjon</w:t>
      </w:r>
      <w:proofErr w:type="spellEnd"/>
      <w:r w:rsidR="00AE7D53" w:rsidRPr="00EB74E7">
        <w:tab/>
      </w:r>
    </w:p>
    <w:p w14:paraId="2625907F" w14:textId="77777777" w:rsidR="00FB1852" w:rsidRPr="00FB1852" w:rsidRDefault="00FB1852" w:rsidP="00FB1852">
      <w:pPr>
        <w:spacing w:before="240"/>
        <w:rPr>
          <w:lang w:val="nb-NO"/>
        </w:rPr>
      </w:pPr>
      <w:r w:rsidRPr="00FB1852">
        <w:rPr>
          <w:lang w:val="nb-NO" w:bidi="nb-NO"/>
        </w:rPr>
        <w:t>Kontroller at elevene har forstått stoffet ved å stille følgende spørsmål:</w:t>
      </w:r>
    </w:p>
    <w:p w14:paraId="0A250F4A" w14:textId="77777777" w:rsidR="00FB1852" w:rsidRPr="00FB1852" w:rsidRDefault="00FB1852" w:rsidP="00CA6D55">
      <w:pPr>
        <w:pStyle w:val="Heading3"/>
        <w:rPr>
          <w:lang w:val="nb-NO"/>
        </w:rPr>
      </w:pPr>
      <w:r w:rsidRPr="00FB1852">
        <w:rPr>
          <w:lang w:val="nb-NO" w:bidi="nb-NO"/>
        </w:rPr>
        <w:lastRenderedPageBreak/>
        <w:t xml:space="preserve">Hvordan får vi hull i tennene? </w:t>
      </w:r>
    </w:p>
    <w:p w14:paraId="4AC8315F" w14:textId="77777777" w:rsidR="00FB1852" w:rsidRPr="00FB1852" w:rsidRDefault="00FB1852" w:rsidP="00FB1852">
      <w:pPr>
        <w:spacing w:before="240"/>
        <w:rPr>
          <w:lang w:val="nb-NO"/>
        </w:rPr>
      </w:pPr>
      <w:r w:rsidRPr="00FB1852">
        <w:rPr>
          <w:lang w:val="nb-NO" w:bidi="nb-NO"/>
        </w:rPr>
        <w:t>Svar: Plakk er en ansamling av bakterier på tennene våre. Bakteriene i plakket bryter ned sukkeret vi spiser, og bruker det til å produsere stoffer, bl.a. syre. Hvis plakk ikke børstes vekk regelmessig, eller hvis det er for mye sukker i kostholdet, løser syren opp tennene våre og lager hull.</w:t>
      </w:r>
    </w:p>
    <w:p w14:paraId="7D1AD8C8" w14:textId="77777777" w:rsidR="00FB1852" w:rsidRPr="00FB1852" w:rsidRDefault="00FB1852" w:rsidP="00CA6D55">
      <w:pPr>
        <w:pStyle w:val="Heading3"/>
        <w:rPr>
          <w:lang w:val="nb-NO"/>
        </w:rPr>
      </w:pPr>
      <w:r w:rsidRPr="00FB1852">
        <w:rPr>
          <w:lang w:val="nb-NO" w:bidi="nb-NO"/>
        </w:rPr>
        <w:t xml:space="preserve">Hvilke typer mat bør vi begrense, og bare spise nå og da? </w:t>
      </w:r>
    </w:p>
    <w:p w14:paraId="09FB779B" w14:textId="77777777" w:rsidR="00FB1852" w:rsidRPr="00FB1852" w:rsidRDefault="00FB1852" w:rsidP="00FB1852">
      <w:pPr>
        <w:spacing w:before="240"/>
        <w:rPr>
          <w:lang w:val="nb-NO"/>
        </w:rPr>
      </w:pPr>
      <w:r w:rsidRPr="00FB1852">
        <w:rPr>
          <w:lang w:val="nb-NO" w:bidi="nb-NO"/>
        </w:rPr>
        <w:t>Svar: Mat og drikke som inneholder sukker, bør begrenses og bare inntas nå og da. Å småspise sukkerholdig mat og drikke (særlig brus) i løpet av dagen og ved leggetid bør unngås for å hindre hull i tennene. Sukkerholdig mat og drikke omfatter brus, fruktjuice og smoothie, saft med høyt sukkerinnhold, drops, sjokolade, kaker, kjeks, syltetøy, iskrem, noen frokostblandinger, honning og siruper. Det er også best å spise tørket frukt med et måltid, f.eks. sammen med frokostblanding, i stedet for som mellommåltid – tørket frukt kan klebe seg til tennene og gi hull.</w:t>
      </w:r>
    </w:p>
    <w:p w14:paraId="0F282E08" w14:textId="77777777" w:rsidR="00FB1852" w:rsidRPr="00FB1852" w:rsidRDefault="00FB1852" w:rsidP="00CA6D55">
      <w:pPr>
        <w:pStyle w:val="Heading3"/>
        <w:rPr>
          <w:lang w:val="nb-NO"/>
        </w:rPr>
      </w:pPr>
      <w:r w:rsidRPr="00FB1852">
        <w:rPr>
          <w:lang w:val="nb-NO" w:bidi="nb-NO"/>
        </w:rPr>
        <w:t xml:space="preserve">Er det greit å drikke kullsyreholdige drikker som ikke inneholder sukker? </w:t>
      </w:r>
    </w:p>
    <w:p w14:paraId="137AAFA4" w14:textId="77777777" w:rsidR="00FB1852" w:rsidRPr="00FB1852" w:rsidRDefault="00FB1852" w:rsidP="00FB1852">
      <w:pPr>
        <w:spacing w:before="240"/>
        <w:rPr>
          <w:lang w:val="nb-NO"/>
        </w:rPr>
      </w:pPr>
      <w:r w:rsidRPr="00FB1852">
        <w:rPr>
          <w:lang w:val="nb-NO" w:bidi="nb-NO"/>
        </w:rPr>
        <w:t>Svar: Selv om disse drikkene ikke inneholder sukker og er bedre enn de sukkerholdige versjonene, kan syren løse opp tannemaljen over tid, slik at de blir mindre og noen ganger vonde. De beste drikkene er rent vann og ren (ikke-aromatisert) melk uten tilsatt sukker /smaker.</w:t>
      </w:r>
    </w:p>
    <w:p w14:paraId="64B0EC09" w14:textId="77777777" w:rsidR="00FB1852" w:rsidRPr="00FB1852" w:rsidRDefault="00FB1852" w:rsidP="00CA6D55">
      <w:pPr>
        <w:pStyle w:val="Heading3"/>
        <w:rPr>
          <w:lang w:val="nb-NO"/>
        </w:rPr>
      </w:pPr>
      <w:r w:rsidRPr="00FB1852">
        <w:rPr>
          <w:lang w:val="nb-NO" w:bidi="nb-NO"/>
        </w:rPr>
        <w:t xml:space="preserve">Hvor ofte bør vi pusse tennene, og hvordan? </w:t>
      </w:r>
    </w:p>
    <w:p w14:paraId="725BFDB8" w14:textId="77777777" w:rsidR="00FB1852" w:rsidRPr="00FB1852" w:rsidRDefault="00FB1852" w:rsidP="00FB1852">
      <w:pPr>
        <w:spacing w:before="240"/>
        <w:rPr>
          <w:lang w:val="nb-NO"/>
        </w:rPr>
      </w:pPr>
      <w:r w:rsidRPr="00FB1852">
        <w:rPr>
          <w:lang w:val="nb-NO" w:bidi="nb-NO"/>
        </w:rPr>
        <w:t>Svar: Det er viktig å pusse tennene to ganger daglig, om kvelden og om morgenen, så snart de bryter fram (rundt 6–9-månedersalderen), med litt fluortannkrem for barn under tre år. Når vi blir tre år gamle, bør vi bruke tannkrem, tilsvarende mengde som en ert, som inneholder fluor. Tannpuss bør utføres under tilsyn av en voksen til barna er 7 år. Etter å ha pusset tennene er det viktig å spytte, men ikke skylle (slik at det legger seg et beskyttende fluorlag på overflaten av tennene). Fluor bidrar til å holde emaljen sterk og reduserer risikoen for at tennene blir utsatt for syreskade.</w:t>
      </w:r>
    </w:p>
    <w:p w14:paraId="4E215DA0" w14:textId="77777777" w:rsidR="00FB1852" w:rsidRPr="00FB1852" w:rsidRDefault="00FB1852" w:rsidP="00CA6D55">
      <w:pPr>
        <w:pStyle w:val="Heading3"/>
        <w:rPr>
          <w:lang w:val="nb-NO"/>
        </w:rPr>
      </w:pPr>
      <w:r w:rsidRPr="00FB1852">
        <w:rPr>
          <w:lang w:val="nb-NO" w:bidi="nb-NO"/>
        </w:rPr>
        <w:t xml:space="preserve">Hvilken hendelse skjer ved rundt 6-årsalderen? </w:t>
      </w:r>
    </w:p>
    <w:p w14:paraId="71119E9C" w14:textId="77777777" w:rsidR="00FB1852" w:rsidRPr="00FB1852" w:rsidRDefault="00FB1852" w:rsidP="00FB1852">
      <w:pPr>
        <w:spacing w:before="240"/>
        <w:rPr>
          <w:lang w:val="nb-NO"/>
        </w:rPr>
      </w:pPr>
      <w:r w:rsidRPr="00FB1852">
        <w:rPr>
          <w:lang w:val="nb-NO" w:bidi="nb-NO"/>
        </w:rPr>
        <w:t>Svar: Rundt 6-årsalderen bryter de første permanente jekslene (bak i munnen) fram. Disse tennene kan forveksles med melketenner og blir ofte glemt når vi pusser. Det er viktig å pusse disse tennene effektivt for å hindre hull i tennene.</w:t>
      </w:r>
    </w:p>
    <w:p w14:paraId="4BFEBE8F" w14:textId="77777777" w:rsidR="00FB1852" w:rsidRPr="00FB1852" w:rsidRDefault="00FB1852" w:rsidP="00CA6D55">
      <w:pPr>
        <w:pStyle w:val="Heading3"/>
        <w:rPr>
          <w:lang w:val="nb-NO"/>
        </w:rPr>
      </w:pPr>
      <w:r w:rsidRPr="00FB1852">
        <w:rPr>
          <w:lang w:val="nb-NO" w:bidi="nb-NO"/>
        </w:rPr>
        <w:t>Hvordan kan vi huske å pusse tennene?</w:t>
      </w:r>
    </w:p>
    <w:p w14:paraId="06E13F68" w14:textId="77777777" w:rsidR="00FB1852" w:rsidRPr="00FB1852" w:rsidRDefault="00FB1852" w:rsidP="00FB1852">
      <w:pPr>
        <w:spacing w:before="240"/>
        <w:rPr>
          <w:lang w:val="nb-NO"/>
        </w:rPr>
      </w:pPr>
      <w:r w:rsidRPr="00FB1852">
        <w:rPr>
          <w:lang w:val="nb-NO" w:bidi="nb-NO"/>
        </w:rPr>
        <w:t xml:space="preserve"> Svar: For å huske å pusse tennene er det best å gjøre det to ganger om dagen – om morgenen og om kvelden.</w:t>
      </w:r>
    </w:p>
    <w:p w14:paraId="74DE0E3F" w14:textId="77777777" w:rsidR="00CE2568" w:rsidRPr="00FB1852" w:rsidRDefault="00CE2568" w:rsidP="00AE7D53">
      <w:pPr>
        <w:spacing w:before="240"/>
        <w:rPr>
          <w:lang w:val="nb-NO"/>
        </w:rPr>
      </w:pPr>
    </w:p>
    <w:p w14:paraId="29288D3D" w14:textId="4359E0D8" w:rsidR="00AE7D53" w:rsidRPr="005E4231" w:rsidRDefault="00B83943" w:rsidP="00AE7D53">
      <w:pPr>
        <w:pStyle w:val="Heading2"/>
        <w:rPr>
          <w:lang w:val="nb-NO"/>
        </w:rPr>
      </w:pPr>
      <w:r w:rsidRPr="005E4231">
        <w:rPr>
          <w:lang w:val="nb-NO"/>
        </w:rPr>
        <w:t>Ekstraaktiviteter</w:t>
      </w:r>
      <w:r w:rsidR="00AE7D53" w:rsidRPr="005E4231">
        <w:rPr>
          <w:lang w:val="nb-NO"/>
        </w:rPr>
        <w:t xml:space="preserve"> </w:t>
      </w:r>
    </w:p>
    <w:p w14:paraId="25A65898" w14:textId="77777777" w:rsidR="00FB1852" w:rsidRPr="00FB1852" w:rsidRDefault="00FB1852" w:rsidP="00CA6D55">
      <w:pPr>
        <w:pStyle w:val="Heading3"/>
        <w:rPr>
          <w:lang w:val="nb-NO"/>
        </w:rPr>
      </w:pPr>
      <w:r w:rsidRPr="00FB1852">
        <w:rPr>
          <w:lang w:val="nb-NO" w:bidi="nb-NO"/>
        </w:rPr>
        <w:t xml:space="preserve">Tannpussedagbok </w:t>
      </w:r>
    </w:p>
    <w:p w14:paraId="79A17670" w14:textId="77777777" w:rsidR="00FB1852" w:rsidRPr="00FB1852" w:rsidRDefault="00FB1852" w:rsidP="00FB1852">
      <w:pPr>
        <w:spacing w:before="120" w:after="240"/>
        <w:jc w:val="both"/>
        <w:rPr>
          <w:lang w:val="nb-NO"/>
        </w:rPr>
      </w:pPr>
      <w:r w:rsidRPr="00FB1852">
        <w:rPr>
          <w:lang w:val="nb-NO" w:bidi="nb-NO"/>
        </w:rPr>
        <w:t xml:space="preserve">Del ut tannpussedagbok EA1 til elevene i timen eller 1 uke før. Elevene kan registrere tannpussen sin, slik at de blir oppmuntret til å pusse tennene som noe de gjør fast hver dag. </w:t>
      </w:r>
    </w:p>
    <w:p w14:paraId="4249A1DF" w14:textId="204B4419" w:rsidR="00FB1852" w:rsidRPr="00762B0F" w:rsidRDefault="00FB1852" w:rsidP="00CA6D55">
      <w:pPr>
        <w:pStyle w:val="Heading3"/>
        <w:rPr>
          <w:lang w:val="nb-NO"/>
        </w:rPr>
      </w:pPr>
      <w:r w:rsidRPr="00762B0F">
        <w:rPr>
          <w:lang w:val="nb-NO" w:bidi="nb-NO"/>
        </w:rPr>
        <w:t xml:space="preserve">Beregning av tannpusspraksis </w:t>
      </w:r>
    </w:p>
    <w:p w14:paraId="1DD3B32B" w14:textId="77777777" w:rsidR="00FB1852" w:rsidRPr="00FB1852" w:rsidRDefault="00FB1852" w:rsidP="00BC1E10">
      <w:pPr>
        <w:pStyle w:val="ListParagraph"/>
        <w:numPr>
          <w:ilvl w:val="0"/>
          <w:numId w:val="106"/>
        </w:numPr>
        <w:spacing w:before="120" w:after="120" w:line="240" w:lineRule="auto"/>
        <w:contextualSpacing w:val="0"/>
        <w:jc w:val="both"/>
        <w:rPr>
          <w:lang w:val="nb-NO"/>
        </w:rPr>
      </w:pPr>
      <w:r w:rsidRPr="00FB1852">
        <w:rPr>
          <w:lang w:val="nb-NO" w:bidi="nb-NO"/>
        </w:rPr>
        <w:t xml:space="preserve">Oppfordre elevene i grupper til å praktisere tannpusseteknikken sin på modeller. </w:t>
      </w:r>
    </w:p>
    <w:p w14:paraId="5D8D3337" w14:textId="77777777" w:rsidR="00FB1852" w:rsidRPr="00FB1852" w:rsidRDefault="00FB1852" w:rsidP="00BC1E10">
      <w:pPr>
        <w:pStyle w:val="ListParagraph"/>
        <w:numPr>
          <w:ilvl w:val="0"/>
          <w:numId w:val="106"/>
        </w:numPr>
        <w:spacing w:before="120" w:after="120" w:line="240" w:lineRule="auto"/>
        <w:contextualSpacing w:val="0"/>
        <w:jc w:val="both"/>
        <w:rPr>
          <w:lang w:val="nb-NO"/>
        </w:rPr>
      </w:pPr>
      <w:r w:rsidRPr="00FB1852">
        <w:rPr>
          <w:lang w:val="nb-NO" w:bidi="nb-NO"/>
        </w:rPr>
        <w:t xml:space="preserve">Hver elev bør vise hvor lenge de mener det tar å rengjøre hele munnen effektivt. </w:t>
      </w:r>
    </w:p>
    <w:p w14:paraId="0CF2A079" w14:textId="77777777" w:rsidR="00FB1852" w:rsidRPr="00FB1852" w:rsidRDefault="00FB1852" w:rsidP="00BC1E10">
      <w:pPr>
        <w:pStyle w:val="ListParagraph"/>
        <w:numPr>
          <w:ilvl w:val="0"/>
          <w:numId w:val="106"/>
        </w:numPr>
        <w:spacing w:before="120" w:after="120" w:line="240" w:lineRule="auto"/>
        <w:contextualSpacing w:val="0"/>
        <w:jc w:val="both"/>
        <w:rPr>
          <w:lang w:val="nb-NO"/>
        </w:rPr>
      </w:pPr>
      <w:r w:rsidRPr="00FB1852">
        <w:rPr>
          <w:lang w:val="nb-NO" w:bidi="nb-NO"/>
        </w:rPr>
        <w:lastRenderedPageBreak/>
        <w:t xml:space="preserve">Se hvor lang tid de brukte sammenlignet med de ideelle to minuttene. </w:t>
      </w:r>
    </w:p>
    <w:p w14:paraId="5302ED1D" w14:textId="77777777" w:rsidR="00FB1852" w:rsidRPr="00FB1852" w:rsidRDefault="00FB1852" w:rsidP="00FB1852">
      <w:pPr>
        <w:pStyle w:val="ListParagraph"/>
        <w:spacing w:before="120"/>
        <w:jc w:val="both"/>
        <w:rPr>
          <w:lang w:val="nb-NO"/>
        </w:rPr>
      </w:pPr>
      <w:r w:rsidRPr="00FB1852">
        <w:rPr>
          <w:lang w:val="nb-NO" w:bidi="nb-NO"/>
        </w:rPr>
        <w:t xml:space="preserve">Merk: Elevene kan bruke elektriske tannbørster hvis de har. </w:t>
      </w:r>
    </w:p>
    <w:p w14:paraId="324F635A" w14:textId="77777777" w:rsidR="00FB1852" w:rsidRPr="00FB1852" w:rsidRDefault="00FB1852" w:rsidP="00FB1852">
      <w:pPr>
        <w:spacing w:before="120"/>
        <w:jc w:val="both"/>
        <w:rPr>
          <w:lang w:val="nb-NO"/>
        </w:rPr>
      </w:pPr>
      <w:r w:rsidRPr="00FB1852">
        <w:rPr>
          <w:lang w:val="nb-NO" w:bidi="nb-NO"/>
        </w:rPr>
        <w:t>Tips: Musikk kan bidra til å vise elevene hvor lenge de trenger å pusse. Vurder å spille en popsang som varer to minutter mens de øver på å pusse tennene igjen.</w:t>
      </w:r>
    </w:p>
    <w:p w14:paraId="015A0344" w14:textId="77777777" w:rsidR="00AE7D53" w:rsidRPr="00FB1852" w:rsidRDefault="00AE7D53" w:rsidP="00AE7D53">
      <w:pPr>
        <w:spacing w:before="120"/>
        <w:jc w:val="both"/>
        <w:rPr>
          <w:lang w:val="nb-NO"/>
        </w:rPr>
      </w:pPr>
    </w:p>
    <w:p w14:paraId="753C01C5" w14:textId="78BF8978" w:rsidR="00AE7D53" w:rsidRPr="005E4231" w:rsidRDefault="00B83943" w:rsidP="00AE7D53">
      <w:pPr>
        <w:pStyle w:val="Heading2"/>
        <w:rPr>
          <w:rStyle w:val="Heading2Char"/>
          <w:lang w:val="nb-NO"/>
        </w:rPr>
      </w:pPr>
      <w:r w:rsidRPr="005E4231">
        <w:rPr>
          <w:lang w:val="nb-NO"/>
        </w:rPr>
        <w:t>Oppsummering</w:t>
      </w:r>
    </w:p>
    <w:p w14:paraId="5526FF30" w14:textId="77777777" w:rsidR="00FB1852" w:rsidRPr="00FB1852" w:rsidRDefault="00FB1852" w:rsidP="00FB1852">
      <w:pPr>
        <w:rPr>
          <w:lang w:val="nb-NO"/>
        </w:rPr>
      </w:pPr>
      <w:r w:rsidRPr="00FB1852">
        <w:rPr>
          <w:lang w:val="nb-NO" w:bidi="nb-NO"/>
        </w:rPr>
        <w:t xml:space="preserve">Still elevene spørsmålene nedenfor mot slutten av timen. </w:t>
      </w:r>
    </w:p>
    <w:p w14:paraId="5418AD14" w14:textId="77777777" w:rsidR="00FB1852" w:rsidRPr="00FB1852" w:rsidRDefault="00FB1852" w:rsidP="00BC1E10">
      <w:pPr>
        <w:pStyle w:val="ListParagraph"/>
        <w:numPr>
          <w:ilvl w:val="0"/>
          <w:numId w:val="107"/>
        </w:numPr>
        <w:spacing w:after="120" w:line="240" w:lineRule="auto"/>
        <w:contextualSpacing w:val="0"/>
        <w:rPr>
          <w:lang w:val="nb-NO"/>
        </w:rPr>
      </w:pPr>
      <w:r w:rsidRPr="00FB1852">
        <w:rPr>
          <w:lang w:val="nb-NO" w:bidi="nb-NO"/>
        </w:rPr>
        <w:t xml:space="preserve">Hva heter det klebrige stoffet bestående av bakterier som klumper seg sammen på tennene? </w:t>
      </w:r>
    </w:p>
    <w:p w14:paraId="51B4AD89" w14:textId="77777777" w:rsidR="00FB1852" w:rsidRDefault="00FB1852" w:rsidP="00FB1852">
      <w:pPr>
        <w:pStyle w:val="ListParagraph"/>
        <w:spacing w:after="120" w:line="240" w:lineRule="auto"/>
        <w:contextualSpacing w:val="0"/>
        <w:rPr>
          <w:lang w:bidi="nb-NO"/>
        </w:rPr>
      </w:pPr>
      <w:proofErr w:type="spellStart"/>
      <w:r>
        <w:rPr>
          <w:lang w:bidi="nb-NO"/>
        </w:rPr>
        <w:t>Svar</w:t>
      </w:r>
      <w:proofErr w:type="spellEnd"/>
      <w:r>
        <w:rPr>
          <w:lang w:bidi="nb-NO"/>
        </w:rPr>
        <w:t xml:space="preserve">: </w:t>
      </w:r>
      <w:proofErr w:type="spellStart"/>
      <w:r>
        <w:rPr>
          <w:lang w:bidi="nb-NO"/>
        </w:rPr>
        <w:t>Plakk</w:t>
      </w:r>
      <w:proofErr w:type="spellEnd"/>
    </w:p>
    <w:p w14:paraId="1B722F5F" w14:textId="77777777" w:rsidR="00FB1852" w:rsidRPr="00FB1852" w:rsidRDefault="00FB1852" w:rsidP="00BC1E10">
      <w:pPr>
        <w:pStyle w:val="ListParagraph"/>
        <w:numPr>
          <w:ilvl w:val="0"/>
          <w:numId w:val="107"/>
        </w:numPr>
        <w:spacing w:after="120" w:line="240" w:lineRule="auto"/>
        <w:contextualSpacing w:val="0"/>
        <w:rPr>
          <w:lang w:val="nb-NO"/>
        </w:rPr>
      </w:pPr>
      <w:r w:rsidRPr="00FB1852">
        <w:rPr>
          <w:lang w:val="nb-NO" w:bidi="nb-NO"/>
        </w:rPr>
        <w:t xml:space="preserve">Hvilket søtt stoff som finnes i mange typer mat og drikke, kan føre til at bakterier og syre angriper tennene våre? </w:t>
      </w:r>
    </w:p>
    <w:p w14:paraId="069017BF" w14:textId="77777777" w:rsidR="00FB1852" w:rsidRDefault="00FB1852" w:rsidP="00FB1852">
      <w:pPr>
        <w:pStyle w:val="ListParagraph"/>
        <w:spacing w:after="120" w:line="240" w:lineRule="auto"/>
        <w:contextualSpacing w:val="0"/>
      </w:pPr>
      <w:proofErr w:type="spellStart"/>
      <w:r>
        <w:rPr>
          <w:lang w:bidi="nb-NO"/>
        </w:rPr>
        <w:t>Svar</w:t>
      </w:r>
      <w:proofErr w:type="spellEnd"/>
      <w:r>
        <w:rPr>
          <w:lang w:bidi="nb-NO"/>
        </w:rPr>
        <w:t xml:space="preserve">: </w:t>
      </w:r>
      <w:proofErr w:type="spellStart"/>
      <w:r>
        <w:rPr>
          <w:lang w:bidi="nb-NO"/>
        </w:rPr>
        <w:t>Sukker</w:t>
      </w:r>
      <w:proofErr w:type="spellEnd"/>
    </w:p>
    <w:p w14:paraId="60EBB1C2" w14:textId="77777777" w:rsidR="00FB1852" w:rsidRPr="00FB1852" w:rsidRDefault="00FB1852" w:rsidP="00BC1E10">
      <w:pPr>
        <w:pStyle w:val="ListParagraph"/>
        <w:numPr>
          <w:ilvl w:val="0"/>
          <w:numId w:val="107"/>
        </w:numPr>
        <w:spacing w:after="120" w:line="240" w:lineRule="auto"/>
        <w:contextualSpacing w:val="0"/>
        <w:rPr>
          <w:lang w:val="nb-NO"/>
        </w:rPr>
      </w:pPr>
      <w:r w:rsidRPr="00FB1852">
        <w:rPr>
          <w:lang w:val="nb-NO" w:bidi="nb-NO"/>
        </w:rPr>
        <w:t>Hvorfor bør vi begrense hvor ofte vi inntar mat og drikke med tilsatt sukker?</w:t>
      </w:r>
    </w:p>
    <w:p w14:paraId="4D0F423B" w14:textId="77777777" w:rsidR="00FB1852" w:rsidRPr="00FE5D8F" w:rsidRDefault="00FB1852" w:rsidP="00FB1852">
      <w:pPr>
        <w:pStyle w:val="ListParagraph"/>
        <w:spacing w:after="120" w:line="240" w:lineRule="auto"/>
        <w:contextualSpacing w:val="0"/>
        <w:rPr>
          <w:lang w:val="nb-NO"/>
        </w:rPr>
      </w:pPr>
      <w:r w:rsidRPr="00FE5D8F">
        <w:rPr>
          <w:lang w:val="nb-NO" w:bidi="nb-NO"/>
        </w:rPr>
        <w:t xml:space="preserve">Svar: For å hindre plakkoppbygging og hull i tennene </w:t>
      </w:r>
    </w:p>
    <w:p w14:paraId="5D6CBAB5" w14:textId="77777777" w:rsidR="00FB1852" w:rsidRPr="00FB1852" w:rsidRDefault="00FB1852" w:rsidP="00BC1E10">
      <w:pPr>
        <w:pStyle w:val="ListParagraph"/>
        <w:numPr>
          <w:ilvl w:val="0"/>
          <w:numId w:val="107"/>
        </w:numPr>
        <w:spacing w:after="120" w:line="240" w:lineRule="auto"/>
        <w:contextualSpacing w:val="0"/>
        <w:rPr>
          <w:lang w:val="nb-NO"/>
        </w:rPr>
      </w:pPr>
      <w:r w:rsidRPr="00FB1852">
        <w:rPr>
          <w:lang w:val="nb-NO" w:bidi="nb-NO"/>
        </w:rPr>
        <w:t xml:space="preserve">Hvor mange ganger om dagen bør vi pusse tennene med fluortannkrem? </w:t>
      </w:r>
    </w:p>
    <w:p w14:paraId="2F439376" w14:textId="77777777" w:rsidR="00FB1852" w:rsidRPr="00FB1852" w:rsidRDefault="00FB1852" w:rsidP="00FB1852">
      <w:pPr>
        <w:pStyle w:val="ListParagraph"/>
        <w:spacing w:after="120" w:line="240" w:lineRule="auto"/>
        <w:contextualSpacing w:val="0"/>
        <w:rPr>
          <w:lang w:val="nb-NO"/>
        </w:rPr>
      </w:pPr>
      <w:r w:rsidRPr="00FB1852">
        <w:rPr>
          <w:lang w:val="nb-NO" w:bidi="nb-NO"/>
        </w:rPr>
        <w:t>Svar: Minst to ganger om dagen</w:t>
      </w:r>
    </w:p>
    <w:p w14:paraId="084C7C1D" w14:textId="77777777" w:rsidR="00CB467B" w:rsidRPr="00FB1852" w:rsidRDefault="00CB467B">
      <w:pPr>
        <w:rPr>
          <w:lang w:val="nb-NO"/>
        </w:rPr>
      </w:pPr>
      <w:r w:rsidRPr="00FB1852">
        <w:rPr>
          <w:lang w:val="nb-NO"/>
        </w:rPr>
        <w:br w:type="page"/>
      </w:r>
    </w:p>
    <w:bookmarkStart w:id="24" w:name="_Hlk109049118"/>
    <w:p w14:paraId="4D940933" w14:textId="42CEB45D" w:rsidR="00AE7D53" w:rsidRDefault="005854BF" w:rsidP="00716093">
      <w:pPr>
        <w:spacing w:after="120" w:line="240" w:lineRule="auto"/>
        <w:rPr>
          <w:rFonts w:eastAsia="Calibri" w:cs="Times New Roman"/>
          <w:szCs w:val="24"/>
        </w:rPr>
      </w:pPr>
      <w:r>
        <w:rPr>
          <w:rFonts w:eastAsia="Calibri" w:cs="Times New Roman"/>
          <w:noProof/>
          <w:szCs w:val="24"/>
          <w:lang w:val="nb-NO" w:eastAsia="nb-NO"/>
        </w:rPr>
        <w:lastRenderedPageBreak/>
        <mc:AlternateContent>
          <mc:Choice Requires="wpg">
            <w:drawing>
              <wp:anchor distT="0" distB="0" distL="114300" distR="114300" simplePos="0" relativeHeight="251848704" behindDoc="0" locked="0" layoutInCell="1" allowOverlap="1" wp14:anchorId="76609AFB" wp14:editId="3EACB7DD">
                <wp:simplePos x="0" y="0"/>
                <wp:positionH relativeFrom="column">
                  <wp:posOffset>5989320</wp:posOffset>
                </wp:positionH>
                <wp:positionV relativeFrom="paragraph">
                  <wp:posOffset>239818</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w:pict>
              <v:group w14:anchorId="1E78F14F" id="Group 215" o:spid="_x0000_s1026" alt="&quot;&quot;" style="position:absolute;margin-left:471.6pt;margin-top:18.9pt;width:44.3pt;height:44.3pt;z-index:25184870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51" o:title=""/>
                </v:shape>
              </v:group>
            </w:pict>
          </mc:Fallback>
        </mc:AlternateContent>
      </w:r>
      <w:r w:rsidR="002A6B43">
        <w:rPr>
          <w:rFonts w:eastAsia="Calibri" w:cs="Times New Roman"/>
          <w:noProof/>
          <w:szCs w:val="24"/>
          <w:lang w:val="nb-NO" w:eastAsia="nb-NO"/>
        </w:rPr>
        <mc:AlternateContent>
          <mc:Choice Requires="wps">
            <w:drawing>
              <wp:inline distT="0" distB="0" distL="0" distR="0" wp14:anchorId="7DCB4190" wp14:editId="03165D8D">
                <wp:extent cx="1784350" cy="382270"/>
                <wp:effectExtent l="0" t="0" r="0" b="0"/>
                <wp:docPr id="3577"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2A8C5AFA" w14:textId="0E05109C" w:rsidR="001C4AA5" w:rsidRDefault="001C4AA5" w:rsidP="00154868">
                            <w:pPr>
                              <w:pStyle w:val="Heading2"/>
                            </w:pPr>
                            <w:r w:rsidRPr="00FB1852">
                              <w:t xml:space="preserve">SA1 </w:t>
                            </w:r>
                            <w:proofErr w:type="spellStart"/>
                            <w:r w:rsidRPr="00FB1852">
                              <w:t>Klassediskusjon</w:t>
                            </w:r>
                            <w:proofErr w:type="spellEnd"/>
                          </w:p>
                        </w:txbxContent>
                      </wps:txbx>
                      <wps:bodyPr wrap="none" rtlCol="0">
                        <a:spAutoFit/>
                      </wps:bodyPr>
                    </wps:wsp>
                  </a:graphicData>
                </a:graphic>
              </wp:inline>
            </w:drawing>
          </mc:Choice>
          <mc:Fallback>
            <w:pict>
              <v:shape w14:anchorId="7DCB4190" id="_x0000_s1484"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" filled="f" stroked="f">
                <v:textbox style="mso-fit-shape-to-text:t">
                  <w:txbxContent>
                    <w:p w14:paraId="2A8C5AFA" w14:textId="0E05109C" w:rsidR="001C4AA5" w:rsidRDefault="001C4AA5" w:rsidP="00154868">
                      <w:pPr>
                        <w:pStyle w:val="Heading2"/>
                      </w:pPr>
                      <w:r w:rsidRPr="00FB1852">
                        <w:t>SA1 Klassediskusjon</w:t>
                      </w:r>
                    </w:p>
                  </w:txbxContent>
                </v:textbox>
                <w10:anchorlock/>
              </v:shape>
            </w:pict>
          </mc:Fallback>
        </mc:AlternateContent>
      </w:r>
    </w:p>
    <w:p w14:paraId="6E08A41F" w14:textId="323F55E3" w:rsidR="00AE7D53" w:rsidRDefault="002A6B43" w:rsidP="00716093">
      <w:pPr>
        <w:spacing w:after="120" w:line="240" w:lineRule="auto"/>
        <w:rPr>
          <w:rFonts w:eastAsia="Calibri" w:cs="Times New Roman"/>
          <w:szCs w:val="24"/>
        </w:rPr>
      </w:pPr>
      <w:r>
        <w:rPr>
          <w:rFonts w:eastAsia="Calibri" w:cs="Times New Roman"/>
          <w:noProof/>
          <w:szCs w:val="24"/>
          <w:lang w:val="nb-NO" w:eastAsia="nb-NO"/>
        </w:rPr>
        <mc:AlternateContent>
          <mc:Choice Requires="wps">
            <w:drawing>
              <wp:anchor distT="0" distB="0" distL="114300" distR="114300" simplePos="0" relativeHeight="251672576" behindDoc="0" locked="0" layoutInCell="1" allowOverlap="1" wp14:anchorId="4658AD98" wp14:editId="0C0F898C">
                <wp:simplePos x="0" y="0"/>
                <wp:positionH relativeFrom="column">
                  <wp:posOffset>341391</wp:posOffset>
                </wp:positionH>
                <wp:positionV relativeFrom="paragraph">
                  <wp:posOffset>19012</wp:posOffset>
                </wp:positionV>
                <wp:extent cx="6080452" cy="8848724"/>
                <wp:effectExtent l="38100" t="38100" r="34925" b="2921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5A242B6" id="Rectangle: Rounded Corners 3574" o:spid="_x0000_s1026" alt="&quot;&quot;" style="position:absolute;margin-left:26.9pt;margin-top:1.5pt;width:478.8pt;height:696.7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Mg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" filled="f" strokecolor="#117e62" strokeweight="6pt">
                <v:stroke joinstyle="bevel" endcap="square"/>
              </v:roundrect>
            </w:pict>
          </mc:Fallback>
        </mc:AlternateContent>
      </w:r>
    </w:p>
    <w:p w14:paraId="2D6A2404" w14:textId="70E5DDDD" w:rsidR="00AE7D53" w:rsidRDefault="002A6B43" w:rsidP="00716093">
      <w:pPr>
        <w:spacing w:after="120" w:line="240" w:lineRule="auto"/>
        <w:rPr>
          <w:rFonts w:eastAsia="Calibri" w:cs="Times New Roman"/>
          <w:szCs w:val="24"/>
        </w:rPr>
      </w:pPr>
      <w:r>
        <w:rPr>
          <w:rFonts w:eastAsia="Calibri" w:cs="Times New Roman"/>
          <w:noProof/>
          <w:szCs w:val="24"/>
          <w:lang w:val="nb-NO" w:eastAsia="nb-NO"/>
        </w:rPr>
        <mc:AlternateContent>
          <mc:Choice Requires="wps">
            <w:drawing>
              <wp:anchor distT="0" distB="0" distL="114300" distR="114300" simplePos="0" relativeHeight="251673600" behindDoc="0" locked="0" layoutInCell="1" allowOverlap="1" wp14:anchorId="42881B60" wp14:editId="4B1C707D">
                <wp:simplePos x="0" y="0"/>
                <wp:positionH relativeFrom="column">
                  <wp:posOffset>998098</wp:posOffset>
                </wp:positionH>
                <wp:positionV relativeFrom="paragraph">
                  <wp:posOffset>28438</wp:posOffset>
                </wp:positionV>
                <wp:extent cx="563212" cy="267488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E6CB645" id="Rectangle: Rounded Corners 3578" o:spid="_x0000_s1026" alt="&quot;&quot;" style="position:absolute;margin-left:78.6pt;margin-top:2.25pt;width:44.35pt;height:210.6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" filled="f" strokecolor="#117e62" strokeweight="1.5pt">
                <v:stroke joinstyle="miter"/>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674624" behindDoc="0" locked="0" layoutInCell="1" allowOverlap="1" wp14:anchorId="1A4FA9FA" wp14:editId="1D1457D3">
                <wp:simplePos x="0" y="0"/>
                <wp:positionH relativeFrom="column">
                  <wp:posOffset>1654805</wp:posOffset>
                </wp:positionH>
                <wp:positionV relativeFrom="paragraph">
                  <wp:posOffset>28437</wp:posOffset>
                </wp:positionV>
                <wp:extent cx="563212" cy="267488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96BD1E4" id="Rectangle: Rounded Corners 3579" o:spid="_x0000_s1026" alt="&quot;&quot;" style="position:absolute;margin-left:130.3pt;margin-top:2.25pt;width:44.35pt;height:210.6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" filled="f" strokecolor="#117e62" strokeweight="1.5pt">
                <v:stroke joinstyle="miter"/>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675648" behindDoc="0" locked="0" layoutInCell="1" allowOverlap="1" wp14:anchorId="200EBBE1" wp14:editId="3079FDD7">
                <wp:simplePos x="0" y="0"/>
                <wp:positionH relativeFrom="column">
                  <wp:posOffset>2287031</wp:posOffset>
                </wp:positionH>
                <wp:positionV relativeFrom="paragraph">
                  <wp:posOffset>28437</wp:posOffset>
                </wp:positionV>
                <wp:extent cx="563212" cy="267488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8B9F694" id="Rectangle: Rounded Corners 3580" o:spid="_x0000_s1026" alt="&quot;&quot;" style="position:absolute;margin-left:180.1pt;margin-top:2.25pt;width:44.35pt;height:210.6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" filled="f" strokecolor="#117e62" strokeweight="1.5pt">
                <v:stroke joinstyle="miter"/>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676672" behindDoc="0" locked="0" layoutInCell="1" allowOverlap="1" wp14:anchorId="1D52FBF9" wp14:editId="530BDFD2">
                <wp:simplePos x="0" y="0"/>
                <wp:positionH relativeFrom="column">
                  <wp:posOffset>2928751</wp:posOffset>
                </wp:positionH>
                <wp:positionV relativeFrom="paragraph">
                  <wp:posOffset>28437</wp:posOffset>
                </wp:positionV>
                <wp:extent cx="563212" cy="267488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31FCEC2" id="Rectangle: Rounded Corners 3581" o:spid="_x0000_s1026" alt="&quot;&quot;" style="position:absolute;margin-left:230.6pt;margin-top:2.25pt;width:44.35pt;height:210.6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" filled="f" strokecolor="#117e62" strokeweight="1.5pt">
                <v:stroke joinstyle="miter"/>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677696" behindDoc="0" locked="0" layoutInCell="1" allowOverlap="1" wp14:anchorId="70736EEC" wp14:editId="09965668">
                <wp:simplePos x="0" y="0"/>
                <wp:positionH relativeFrom="column">
                  <wp:posOffset>3573218</wp:posOffset>
                </wp:positionH>
                <wp:positionV relativeFrom="paragraph">
                  <wp:posOffset>28437</wp:posOffset>
                </wp:positionV>
                <wp:extent cx="563212" cy="267488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52DB208" id="Rectangle: Rounded Corners 3582" o:spid="_x0000_s1026" alt="&quot;&quot;" style="position:absolute;margin-left:281.35pt;margin-top:2.25pt;width:44.35pt;height:210.6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" filled="f" strokecolor="#117e62" strokeweight="1.5pt">
                <v:stroke joinstyle="miter"/>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678720" behindDoc="0" locked="0" layoutInCell="1" allowOverlap="1" wp14:anchorId="499B60D5" wp14:editId="677D8276">
                <wp:simplePos x="0" y="0"/>
                <wp:positionH relativeFrom="column">
                  <wp:posOffset>4208242</wp:posOffset>
                </wp:positionH>
                <wp:positionV relativeFrom="paragraph">
                  <wp:posOffset>28437</wp:posOffset>
                </wp:positionV>
                <wp:extent cx="563212" cy="267488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EEC305E" id="Rectangle: Rounded Corners 3583" o:spid="_x0000_s1026" alt="&quot;&quot;" style="position:absolute;margin-left:331.35pt;margin-top:2.25pt;width:44.35pt;height:210.6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" filled="f" strokecolor="#117e62" strokeweight="1.5pt">
                <v:stroke joinstyle="miter"/>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679744" behindDoc="0" locked="0" layoutInCell="1" allowOverlap="1" wp14:anchorId="528559DF" wp14:editId="5502C8ED">
                <wp:simplePos x="0" y="0"/>
                <wp:positionH relativeFrom="column">
                  <wp:posOffset>4851479</wp:posOffset>
                </wp:positionH>
                <wp:positionV relativeFrom="paragraph">
                  <wp:posOffset>28437</wp:posOffset>
                </wp:positionV>
                <wp:extent cx="563212" cy="267488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CDC70A5" id="Rectangle: Rounded Corners 3584" o:spid="_x0000_s1026" alt="&quot;&quot;" style="position:absolute;margin-left:382pt;margin-top:2.25pt;width:44.35pt;height:210.6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" filled="f" strokecolor="#117e62" strokeweight="1.5pt">
                <v:stroke joinstyle="miter"/>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680768" behindDoc="0" locked="0" layoutInCell="1" allowOverlap="1" wp14:anchorId="3D7D6564" wp14:editId="5DDCC764">
                <wp:simplePos x="0" y="0"/>
                <wp:positionH relativeFrom="column">
                  <wp:posOffset>5464743</wp:posOffset>
                </wp:positionH>
                <wp:positionV relativeFrom="paragraph">
                  <wp:posOffset>25387</wp:posOffset>
                </wp:positionV>
                <wp:extent cx="563212" cy="267488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7C1DE97" id="Rectangle: Rounded Corners 3592" o:spid="_x0000_s1026" alt="&quot;&quot;" style="position:absolute;margin-left:430.3pt;margin-top:2pt;width:44.35pt;height:210.6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" fillcolor="#99d5c7" strokecolor="black [3213]" strokeweight="1.5pt">
                <v:stroke joinstyle="miter"/>
              </v:roundrect>
            </w:pict>
          </mc:Fallback>
        </mc:AlternateContent>
      </w:r>
    </w:p>
    <w:p w14:paraId="25DE09E7" w14:textId="4C2CD899" w:rsidR="00AE7D53" w:rsidRDefault="002A6B43" w:rsidP="002A6B43">
      <w:pPr>
        <w:spacing w:after="120" w:line="240" w:lineRule="auto"/>
        <w:ind w:firstLine="720"/>
        <w:rPr>
          <w:rFonts w:eastAsia="Calibri" w:cs="Times New Roman"/>
          <w:szCs w:val="24"/>
        </w:rPr>
      </w:pPr>
      <w:r>
        <w:rPr>
          <w:rFonts w:eastAsia="Calibri" w:cs="Times New Roman"/>
          <w:noProof/>
          <w:szCs w:val="24"/>
          <w:lang w:val="nb-NO" w:eastAsia="nb-NO"/>
        </w:rPr>
        <mc:AlternateContent>
          <mc:Choice Requires="wps">
            <w:drawing>
              <wp:inline distT="0" distB="0" distL="0" distR="0" wp14:anchorId="490D460E" wp14:editId="2D9E62EA">
                <wp:extent cx="2854325" cy="382270"/>
                <wp:effectExtent l="0" t="0" r="0" b="0"/>
                <wp:docPr id="3603" name="TextBox 46" descr="Tick for every time you brush your teeth&#10;"/>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19BF9DB6" w14:textId="46042851" w:rsidR="001C4AA5" w:rsidRPr="00FB1852" w:rsidRDefault="001C4AA5" w:rsidP="00AE7D53">
                            <w:pPr>
                              <w:rPr>
                                <w:lang w:val="nb-NO"/>
                              </w:rPr>
                            </w:pPr>
                            <w:r w:rsidRPr="00FB1852">
                              <w:rPr>
                                <w:rFonts w:cs="Arial"/>
                                <w:color w:val="000000" w:themeColor="text1"/>
                                <w:kern w:val="24"/>
                                <w:lang w:val="nb-NO"/>
                              </w:rPr>
                              <w:t>Kryss av for hver gang du pusser tennene</w:t>
                            </w:r>
                          </w:p>
                        </w:txbxContent>
                      </wps:txbx>
                      <wps:bodyPr wrap="none" rtlCol="0">
                        <a:spAutoFit/>
                      </wps:bodyPr>
                    </wps:wsp>
                  </a:graphicData>
                </a:graphic>
              </wp:inline>
            </w:drawing>
          </mc:Choice>
          <mc:Fallback>
            <w:pict>
              <v:shape w14:anchorId="490D460E" id="_x0000_s1485" type="#_x0000_t202" alt="Tick for every time you brush your teeth&#10;" style="width:224.7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" filled="f" stroked="f">
                <v:textbox style="mso-fit-shape-to-text:t">
                  <w:txbxContent>
                    <w:p w14:paraId="19BF9DB6" w14:textId="46042851" w:rsidR="001C4AA5" w:rsidRPr="00FB1852" w:rsidRDefault="001C4AA5" w:rsidP="00AE7D53">
                      <w:pPr>
                        <w:rPr>
                          <w:lang w:val="nb-NO"/>
                        </w:rPr>
                      </w:pPr>
                      <w:r w:rsidRPr="00FB1852">
                        <w:rPr>
                          <w:rFonts w:cs="Arial"/>
                          <w:color w:val="000000" w:themeColor="text1"/>
                          <w:kern w:val="24"/>
                          <w:lang w:val="nb-NO"/>
                        </w:rPr>
                        <w:t>Kryss av for hver gang du pusser tennene</w:t>
                      </w:r>
                    </w:p>
                  </w:txbxContent>
                </v:textbox>
                <w10:anchorlock/>
              </v:shape>
            </w:pict>
          </mc:Fallback>
        </mc:AlternateContent>
      </w:r>
    </w:p>
    <w:p w14:paraId="65D87279" w14:textId="08F8F6E6" w:rsidR="00AE7D53" w:rsidRDefault="002A6B43" w:rsidP="00716093">
      <w:pPr>
        <w:spacing w:after="120" w:line="240" w:lineRule="auto"/>
        <w:rPr>
          <w:rFonts w:eastAsia="Calibri" w:cs="Times New Roman"/>
          <w:szCs w:val="24"/>
        </w:rPr>
      </w:pPr>
      <w:r>
        <w:rPr>
          <w:rFonts w:eastAsia="Calibri" w:cs="Times New Roman"/>
          <w:noProof/>
          <w:szCs w:val="24"/>
          <w:lang w:val="nb-NO" w:eastAsia="nb-NO"/>
        </w:rPr>
        <mc:AlternateContent>
          <mc:Choice Requires="wpg">
            <w:drawing>
              <wp:anchor distT="0" distB="0" distL="114300" distR="114300" simplePos="0" relativeHeight="251685888" behindDoc="0" locked="0" layoutInCell="1" allowOverlap="1" wp14:anchorId="522487FB" wp14:editId="608C3E9F">
                <wp:simplePos x="0" y="0"/>
                <wp:positionH relativeFrom="column">
                  <wp:posOffset>5514231</wp:posOffset>
                </wp:positionH>
                <wp:positionV relativeFrom="paragraph">
                  <wp:posOffset>23401</wp:posOffset>
                </wp:positionV>
                <wp:extent cx="563212" cy="2674880"/>
                <wp:effectExtent l="0" t="0" r="27940" b="11430"/>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74880"/>
                          <a:chOff x="0" y="0"/>
                          <a:chExt cx="563212" cy="2674880"/>
                        </a:xfrm>
                      </wpg:grpSpPr>
                      <wps:wsp>
                        <wps:cNvPr id="3593" name="Rectangle: Rounded Corners 3593">
                          <a:extLst>
                            <a:ext uri="{C183D7F6-B498-43B3-948B-1728B52AA6E4}">
                              <adec:decorative xmlns:adec="http://schemas.microsoft.com/office/drawing/2017/decorative" val="1"/>
                            </a:ext>
                          </a:extLst>
                        </wps:cNvPr>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2" name="TextBox 45" descr="Week total&#10;"/>
                        <wps:cNvSpPr txBox="1"/>
                        <wps:spPr>
                          <a:xfrm rot="16200000">
                            <a:off x="-211055" y="1929552"/>
                            <a:ext cx="928370" cy="445135"/>
                          </a:xfrm>
                          <a:prstGeom prst="rect">
                            <a:avLst/>
                          </a:prstGeom>
                          <a:noFill/>
                        </wps:spPr>
                        <wps:txbx>
                          <w:txbxContent>
                            <w:p w14:paraId="5CB1D25A" w14:textId="3A3A55E2" w:rsidR="001C4AA5" w:rsidRPr="00963CFF" w:rsidRDefault="001C4AA5" w:rsidP="00AE7D53">
                              <w:pPr>
                                <w:rPr>
                                  <w:color w:val="000000" w:themeColor="text1"/>
                                </w:rPr>
                              </w:pPr>
                              <w:proofErr w:type="spellStart"/>
                              <w:r w:rsidRPr="00FB1852">
                                <w:rPr>
                                  <w:rFonts w:cs="Arial"/>
                                  <w:color w:val="000000" w:themeColor="text1"/>
                                  <w:kern w:val="24"/>
                                  <w:sz w:val="32"/>
                                  <w:szCs w:val="32"/>
                                </w:rPr>
                                <w:t>Ukesum</w:t>
                              </w:r>
                              <w:proofErr w:type="spellEnd"/>
                            </w:p>
                          </w:txbxContent>
                        </wps:txbx>
                        <wps:bodyPr wrap="none" rtlCol="0">
                          <a:spAutoFit/>
                        </wps:bodyPr>
                      </wps:wsp>
                    </wpg:wgp>
                  </a:graphicData>
                </a:graphic>
                <wp14:sizeRelH relativeFrom="margin">
                  <wp14:pctWidth>0</wp14:pctWidth>
                </wp14:sizeRelH>
              </wp:anchor>
            </w:drawing>
          </mc:Choice>
          <mc:Fallback>
            <w:pict>
              <v:group w14:anchorId="522487FB" id="Group 198" o:spid="_x0000_s1486" style="position:absolute;margin-left:434.2pt;margin-top:1.85pt;width:44.35pt;height:210.6pt;z-index:251685888;mso-position-horizontal-relative:text;mso-position-vertical-relative:text;mso-width-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">
                <v:roundrect id="Rectangle: Rounded Corners 3593" o:spid="_x0000_s1487"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" fillcolor="#99d5c7" strokecolor="black [3213]" strokeweight="1.5pt">
                  <v:stroke joinstyle="miter"/>
                </v:roundrect>
                <v:shape id="TextBox 45" o:spid="_x0000_s1488" type="#_x0000_t202" alt="Week total&#10;" style="position:absolute;left:-2111;top:19295;width:9284;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" filled="f" stroked="f">
                  <v:textbox style="mso-fit-shape-to-text:t">
                    <w:txbxContent>
                      <w:p w14:paraId="5CB1D25A" w14:textId="3A3A55E2" w:rsidR="001C4AA5" w:rsidRPr="00963CFF" w:rsidRDefault="001C4AA5" w:rsidP="00AE7D53">
                        <w:pPr>
                          <w:rPr>
                            <w:color w:val="000000" w:themeColor="text1"/>
                          </w:rPr>
                        </w:pPr>
                        <w:r w:rsidRPr="00FB1852">
                          <w:rPr>
                            <w:rFonts w:cs="Arial"/>
                            <w:color w:val="000000" w:themeColor="text1"/>
                            <w:kern w:val="24"/>
                            <w:sz w:val="32"/>
                            <w:szCs w:val="32"/>
                          </w:rPr>
                          <w:t>Ukesum</w:t>
                        </w:r>
                      </w:p>
                    </w:txbxContent>
                  </v:textbox>
                </v:shape>
              </v:group>
            </w:pict>
          </mc:Fallback>
        </mc:AlternateContent>
      </w:r>
      <w:r>
        <w:rPr>
          <w:rFonts w:eastAsia="Calibri" w:cs="Times New Roman"/>
          <w:noProof/>
          <w:szCs w:val="24"/>
          <w:lang w:val="nb-NO" w:eastAsia="nb-NO"/>
        </w:rPr>
        <mc:AlternateContent>
          <mc:Choice Requires="wpg">
            <w:drawing>
              <wp:anchor distT="0" distB="0" distL="114300" distR="114300" simplePos="0" relativeHeight="251687936" behindDoc="0" locked="0" layoutInCell="1" allowOverlap="1" wp14:anchorId="33F08F56" wp14:editId="7331EB17">
                <wp:simplePos x="0" y="0"/>
                <wp:positionH relativeFrom="column">
                  <wp:posOffset>4848447</wp:posOffset>
                </wp:positionH>
                <wp:positionV relativeFrom="paragraph">
                  <wp:posOffset>19272</wp:posOffset>
                </wp:positionV>
                <wp:extent cx="563212" cy="2727386"/>
                <wp:effectExtent l="0" t="0" r="27940" b="0"/>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7386"/>
                          <a:chOff x="0" y="0"/>
                          <a:chExt cx="563212" cy="2727386"/>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100902" y="2142233"/>
                            <a:ext cx="725170" cy="445135"/>
                          </a:xfrm>
                          <a:prstGeom prst="rect">
                            <a:avLst/>
                          </a:prstGeom>
                          <a:noFill/>
                          <a:ln>
                            <a:noFill/>
                          </a:ln>
                        </wps:spPr>
                        <wps:txbx>
                          <w:txbxContent>
                            <w:p w14:paraId="46F3C44D" w14:textId="0F740069" w:rsidR="001C4AA5" w:rsidRDefault="001C4AA5" w:rsidP="00AE7D53">
                              <w:r>
                                <w:rPr>
                                  <w:rFonts w:cs="Arial"/>
                                  <w:color w:val="000000" w:themeColor="text1"/>
                                  <w:kern w:val="24"/>
                                  <w:sz w:val="32"/>
                                  <w:szCs w:val="32"/>
                                </w:rPr>
                                <w:t>Dag 7</w:t>
                              </w:r>
                            </w:p>
                          </w:txbxContent>
                        </wps:txbx>
                        <wps:bodyPr wrap="none" rtlCol="0">
                          <a:spAutoFit/>
                        </wps:bodyPr>
                      </wps:wsp>
                    </wpg:wgp>
                  </a:graphicData>
                </a:graphic>
              </wp:anchor>
            </w:drawing>
          </mc:Choice>
          <mc:Fallback>
            <w:pict>
              <v:group w14:anchorId="33F08F56" id="Group 2948" o:spid="_x0000_s1489" style="position:absolute;margin-left:381.75pt;margin-top:1.5pt;width:44.35pt;height:214.75pt;z-index:251687936;mso-position-horizontal-relative:text;mso-position-vertical-relative:text" coordsize="5632,2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">
                <v:roundrect id="Rectangle: Rounded Corners 3591" o:spid="_x0000_s1490"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TextBox 43" o:spid="_x0000_s1491" type="#_x0000_t202" alt="Day 7&#10;" style="position:absolute;left:-1009;top:21422;width:725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" filled="f" stroked="f">
                  <v:textbox style="mso-fit-shape-to-text:t">
                    <w:txbxContent>
                      <w:p w14:paraId="46F3C44D" w14:textId="0F740069" w:rsidR="001C4AA5" w:rsidRDefault="001C4AA5" w:rsidP="00AE7D53">
                        <w:r>
                          <w:rPr>
                            <w:rFonts w:cs="Arial"/>
                            <w:color w:val="000000" w:themeColor="text1"/>
                            <w:kern w:val="24"/>
                            <w:sz w:val="32"/>
                            <w:szCs w:val="32"/>
                          </w:rPr>
                          <w:t>Dag 7</w:t>
                        </w:r>
                      </w:p>
                    </w:txbxContent>
                  </v:textbox>
                </v:shape>
              </v:group>
            </w:pict>
          </mc:Fallback>
        </mc:AlternateContent>
      </w:r>
      <w:r>
        <w:rPr>
          <w:rFonts w:eastAsia="Calibri" w:cs="Times New Roman"/>
          <w:noProof/>
          <w:szCs w:val="24"/>
          <w:lang w:val="nb-NO" w:eastAsia="nb-NO"/>
        </w:rPr>
        <mc:AlternateContent>
          <mc:Choice Requires="wpg">
            <w:drawing>
              <wp:anchor distT="0" distB="0" distL="114300" distR="114300" simplePos="0" relativeHeight="251688960" behindDoc="0" locked="0" layoutInCell="1" allowOverlap="1" wp14:anchorId="33D3FCF4" wp14:editId="5D14D3CE">
                <wp:simplePos x="0" y="0"/>
                <wp:positionH relativeFrom="column">
                  <wp:posOffset>4210493</wp:posOffset>
                </wp:positionH>
                <wp:positionV relativeFrom="paragraph">
                  <wp:posOffset>19272</wp:posOffset>
                </wp:positionV>
                <wp:extent cx="563212" cy="2727386"/>
                <wp:effectExtent l="0" t="0" r="27940" b="0"/>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7386"/>
                          <a:chOff x="0" y="0"/>
                          <a:chExt cx="563212" cy="2727386"/>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111523" y="2142233"/>
                            <a:ext cx="725170" cy="445135"/>
                          </a:xfrm>
                          <a:prstGeom prst="rect">
                            <a:avLst/>
                          </a:prstGeom>
                          <a:noFill/>
                          <a:ln>
                            <a:noFill/>
                          </a:ln>
                        </wps:spPr>
                        <wps:txbx>
                          <w:txbxContent>
                            <w:p w14:paraId="1A4143BA" w14:textId="711B6E8C" w:rsidR="001C4AA5" w:rsidRDefault="001C4AA5" w:rsidP="00AE7D53">
                              <w:r>
                                <w:rPr>
                                  <w:rFonts w:cs="Arial"/>
                                  <w:color w:val="000000" w:themeColor="text1"/>
                                  <w:kern w:val="24"/>
                                  <w:sz w:val="32"/>
                                  <w:szCs w:val="32"/>
                                </w:rPr>
                                <w:t>Dag 6</w:t>
                              </w:r>
                            </w:p>
                          </w:txbxContent>
                        </wps:txbx>
                        <wps:bodyPr wrap="none" rtlCol="0">
                          <a:spAutoFit/>
                        </wps:bodyPr>
                      </wps:wsp>
                    </wpg:wgp>
                  </a:graphicData>
                </a:graphic>
              </wp:anchor>
            </w:drawing>
          </mc:Choice>
          <mc:Fallback>
            <w:pict>
              <v:group w14:anchorId="33D3FCF4" id="Group 2947" o:spid="_x0000_s1492" style="position:absolute;margin-left:331.55pt;margin-top:1.5pt;width:44.35pt;height:214.75pt;z-index:251688960;mso-position-horizontal-relative:text;mso-position-vertical-relative:text" coordsize="5632,2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">
                <v:roundrect id="Rectangle: Rounded Corners 3590" o:spid="_x0000_s1493"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TextBox 42" o:spid="_x0000_s1494" type="#_x0000_t202" alt="Day 6&#10;" style="position:absolute;left:-1116;top:21422;width:7251;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" filled="f" stroked="f">
                  <v:textbox style="mso-fit-shape-to-text:t">
                    <w:txbxContent>
                      <w:p w14:paraId="1A4143BA" w14:textId="711B6E8C" w:rsidR="001C4AA5" w:rsidRDefault="001C4AA5" w:rsidP="00AE7D53">
                        <w:r>
                          <w:rPr>
                            <w:rFonts w:cs="Arial"/>
                            <w:color w:val="000000" w:themeColor="text1"/>
                            <w:kern w:val="24"/>
                            <w:sz w:val="32"/>
                            <w:szCs w:val="32"/>
                          </w:rPr>
                          <w:t>Dag 6</w:t>
                        </w:r>
                      </w:p>
                    </w:txbxContent>
                  </v:textbox>
                </v:shape>
              </v:group>
            </w:pict>
          </mc:Fallback>
        </mc:AlternateContent>
      </w:r>
      <w:r>
        <w:rPr>
          <w:rFonts w:eastAsia="Calibri" w:cs="Times New Roman"/>
          <w:noProof/>
          <w:szCs w:val="24"/>
          <w:lang w:val="nb-NO" w:eastAsia="nb-NO"/>
        </w:rPr>
        <mc:AlternateContent>
          <mc:Choice Requires="wpg">
            <w:drawing>
              <wp:anchor distT="0" distB="0" distL="114300" distR="114300" simplePos="0" relativeHeight="251686912" behindDoc="0" locked="0" layoutInCell="1" allowOverlap="1" wp14:anchorId="54862FCA" wp14:editId="030E68D2">
                <wp:simplePos x="0" y="0"/>
                <wp:positionH relativeFrom="column">
                  <wp:posOffset>3572540</wp:posOffset>
                </wp:positionH>
                <wp:positionV relativeFrom="paragraph">
                  <wp:posOffset>19272</wp:posOffset>
                </wp:positionV>
                <wp:extent cx="563212" cy="2727386"/>
                <wp:effectExtent l="0" t="0" r="27940" b="0"/>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7386"/>
                          <a:chOff x="0" y="0"/>
                          <a:chExt cx="563212" cy="2727386"/>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descr="Day 5&#10;"/>
                        <wps:cNvSpPr txBox="1"/>
                        <wps:spPr>
                          <a:xfrm rot="16200000">
                            <a:off x="-79660" y="2142233"/>
                            <a:ext cx="725170" cy="445135"/>
                          </a:xfrm>
                          <a:prstGeom prst="rect">
                            <a:avLst/>
                          </a:prstGeom>
                          <a:noFill/>
                          <a:ln>
                            <a:noFill/>
                          </a:ln>
                        </wps:spPr>
                        <wps:txbx>
                          <w:txbxContent>
                            <w:p w14:paraId="706DE2E9" w14:textId="1EB9EEFB" w:rsidR="001C4AA5" w:rsidRDefault="001C4AA5" w:rsidP="00AE7D53">
                              <w:r>
                                <w:rPr>
                                  <w:rFonts w:cs="Arial"/>
                                  <w:color w:val="000000" w:themeColor="text1"/>
                                  <w:kern w:val="24"/>
                                  <w:sz w:val="32"/>
                                  <w:szCs w:val="32"/>
                                </w:rPr>
                                <w:t>Dag 5</w:t>
                              </w:r>
                            </w:p>
                          </w:txbxContent>
                        </wps:txbx>
                        <wps:bodyPr wrap="none" rtlCol="0">
                          <a:spAutoFit/>
                        </wps:bodyPr>
                      </wps:wsp>
                    </wpg:wgp>
                  </a:graphicData>
                </a:graphic>
              </wp:anchor>
            </w:drawing>
          </mc:Choice>
          <mc:Fallback>
            <w:pict>
              <v:group w14:anchorId="54862FCA" id="Group 21" o:spid="_x0000_s1495" style="position:absolute;margin-left:281.3pt;margin-top:1.5pt;width:44.35pt;height:214.75pt;z-index:251686912;mso-position-horizontal-relative:text;mso-position-vertical-relative:text" coordsize="5632,2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">
                <v:roundrect id="Rectangle: Rounded Corners 3589" o:spid="_x0000_s1496"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497" type="#_x0000_t202" alt="Day 5&#10;" style="position:absolute;left:-797;top:21422;width:725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" filled="f" stroked="f">
                  <v:textbox style="mso-fit-shape-to-text:t">
                    <w:txbxContent>
                      <w:p w14:paraId="706DE2E9" w14:textId="1EB9EEFB" w:rsidR="001C4AA5" w:rsidRDefault="001C4AA5" w:rsidP="00AE7D53">
                        <w:r>
                          <w:rPr>
                            <w:rFonts w:cs="Arial"/>
                            <w:color w:val="000000" w:themeColor="text1"/>
                            <w:kern w:val="24"/>
                            <w:sz w:val="32"/>
                            <w:szCs w:val="32"/>
                          </w:rPr>
                          <w:t>Dag 5</w:t>
                        </w:r>
                      </w:p>
                    </w:txbxContent>
                  </v:textbox>
                </v:shape>
              </v:group>
            </w:pict>
          </mc:Fallback>
        </mc:AlternateContent>
      </w:r>
      <w:r>
        <w:rPr>
          <w:rFonts w:eastAsia="Calibri" w:cs="Times New Roman"/>
          <w:noProof/>
          <w:szCs w:val="24"/>
          <w:lang w:val="nb-NO" w:eastAsia="nb-NO"/>
        </w:rPr>
        <mc:AlternateContent>
          <mc:Choice Requires="wpg">
            <w:drawing>
              <wp:anchor distT="0" distB="0" distL="114300" distR="114300" simplePos="0" relativeHeight="251684864" behindDoc="0" locked="0" layoutInCell="1" allowOverlap="1" wp14:anchorId="03011004" wp14:editId="5AD7F1BE">
                <wp:simplePos x="0" y="0"/>
                <wp:positionH relativeFrom="column">
                  <wp:posOffset>2934586</wp:posOffset>
                </wp:positionH>
                <wp:positionV relativeFrom="paragraph">
                  <wp:posOffset>19272</wp:posOffset>
                </wp:positionV>
                <wp:extent cx="563212" cy="2727386"/>
                <wp:effectExtent l="0" t="0" r="27940" b="0"/>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7386"/>
                          <a:chOff x="0" y="0"/>
                          <a:chExt cx="563212" cy="2727386"/>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100901" y="2142233"/>
                            <a:ext cx="725170" cy="445135"/>
                          </a:xfrm>
                          <a:prstGeom prst="rect">
                            <a:avLst/>
                          </a:prstGeom>
                          <a:noFill/>
                          <a:ln>
                            <a:noFill/>
                          </a:ln>
                        </wps:spPr>
                        <wps:txbx>
                          <w:txbxContent>
                            <w:p w14:paraId="7E16D750" w14:textId="6D52184B" w:rsidR="001C4AA5" w:rsidRDefault="001C4AA5" w:rsidP="00AE7D53">
                              <w:r>
                                <w:rPr>
                                  <w:rFonts w:cs="Arial"/>
                                  <w:color w:val="000000" w:themeColor="text1"/>
                                  <w:kern w:val="24"/>
                                  <w:sz w:val="32"/>
                                  <w:szCs w:val="32"/>
                                </w:rPr>
                                <w:t>Dag 4</w:t>
                              </w:r>
                            </w:p>
                          </w:txbxContent>
                        </wps:txbx>
                        <wps:bodyPr wrap="none" rtlCol="0">
                          <a:spAutoFit/>
                        </wps:bodyPr>
                      </wps:wsp>
                    </wpg:wgp>
                  </a:graphicData>
                </a:graphic>
              </wp:anchor>
            </w:drawing>
          </mc:Choice>
          <mc:Fallback>
            <w:pict>
              <v:group w14:anchorId="03011004" id="Group 20" o:spid="_x0000_s1498" style="position:absolute;margin-left:231.05pt;margin-top:1.5pt;width:44.35pt;height:214.75pt;z-index:251684864;mso-position-horizontal-relative:text;mso-position-vertical-relative:text" coordsize="5632,2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">
                <v:roundrect id="Rectangle: Rounded Corners 3588" o:spid="_x0000_s1499"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500" type="#_x0000_t202" alt="Day 4&#10;" style="position:absolute;left:-1009;top:21422;width:725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" filled="f" stroked="f">
                  <v:textbox style="mso-fit-shape-to-text:t">
                    <w:txbxContent>
                      <w:p w14:paraId="7E16D750" w14:textId="6D52184B" w:rsidR="001C4AA5" w:rsidRDefault="001C4AA5" w:rsidP="00AE7D53">
                        <w:r>
                          <w:rPr>
                            <w:rFonts w:cs="Arial"/>
                            <w:color w:val="000000" w:themeColor="text1"/>
                            <w:kern w:val="24"/>
                            <w:sz w:val="32"/>
                            <w:szCs w:val="32"/>
                          </w:rPr>
                          <w:t>Dag 4</w:t>
                        </w:r>
                      </w:p>
                    </w:txbxContent>
                  </v:textbox>
                </v:shape>
              </v:group>
            </w:pict>
          </mc:Fallback>
        </mc:AlternateContent>
      </w:r>
      <w:r>
        <w:rPr>
          <w:rFonts w:eastAsia="Calibri" w:cs="Times New Roman"/>
          <w:noProof/>
          <w:szCs w:val="24"/>
          <w:lang w:val="nb-NO" w:eastAsia="nb-NO"/>
        </w:rPr>
        <mc:AlternateContent>
          <mc:Choice Requires="wpg">
            <w:drawing>
              <wp:anchor distT="0" distB="0" distL="114300" distR="114300" simplePos="0" relativeHeight="251683840" behindDoc="0" locked="0" layoutInCell="1" allowOverlap="1" wp14:anchorId="2993E6B6" wp14:editId="2961DB5F">
                <wp:simplePos x="0" y="0"/>
                <wp:positionH relativeFrom="column">
                  <wp:posOffset>2286000</wp:posOffset>
                </wp:positionH>
                <wp:positionV relativeFrom="paragraph">
                  <wp:posOffset>19272</wp:posOffset>
                </wp:positionV>
                <wp:extent cx="563212" cy="2727386"/>
                <wp:effectExtent l="0" t="0" r="27940" b="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7386"/>
                          <a:chOff x="0" y="0"/>
                          <a:chExt cx="563212" cy="2727386"/>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79659" y="2142233"/>
                            <a:ext cx="725170" cy="445135"/>
                          </a:xfrm>
                          <a:prstGeom prst="rect">
                            <a:avLst/>
                          </a:prstGeom>
                          <a:noFill/>
                          <a:ln>
                            <a:noFill/>
                          </a:ln>
                        </wps:spPr>
                        <wps:txbx>
                          <w:txbxContent>
                            <w:p w14:paraId="257C940F" w14:textId="63B9FEDF" w:rsidR="001C4AA5" w:rsidRDefault="001C4AA5" w:rsidP="00AE7D53">
                              <w:r>
                                <w:rPr>
                                  <w:rFonts w:cs="Arial"/>
                                  <w:color w:val="000000" w:themeColor="text1"/>
                                  <w:kern w:val="24"/>
                                  <w:sz w:val="32"/>
                                  <w:szCs w:val="32"/>
                                </w:rPr>
                                <w:t>Dag 3</w:t>
                              </w:r>
                            </w:p>
                          </w:txbxContent>
                        </wps:txbx>
                        <wps:bodyPr wrap="none" rtlCol="0">
                          <a:spAutoFit/>
                        </wps:bodyPr>
                      </wps:wsp>
                    </wpg:wgp>
                  </a:graphicData>
                </a:graphic>
              </wp:anchor>
            </w:drawing>
          </mc:Choice>
          <mc:Fallback>
            <w:pict>
              <v:group w14:anchorId="2993E6B6" id="Group 8" o:spid="_x0000_s1501" style="position:absolute;margin-left:180pt;margin-top:1.5pt;width:44.35pt;height:214.75pt;z-index:251683840;mso-position-horizontal-relative:text;mso-position-vertical-relative:text" coordsize="5632,2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">
                <v:roundrect id="Rectangle: Rounded Corners 3587" o:spid="_x0000_s1502"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503" type="#_x0000_t202" alt="Day 3&#10;" style="position:absolute;left:-797;top:21422;width:725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" filled="f" stroked="f">
                  <v:textbox style="mso-fit-shape-to-text:t">
                    <w:txbxContent>
                      <w:p w14:paraId="257C940F" w14:textId="63B9FEDF" w:rsidR="001C4AA5" w:rsidRDefault="001C4AA5" w:rsidP="00AE7D53">
                        <w:r>
                          <w:rPr>
                            <w:rFonts w:cs="Arial"/>
                            <w:color w:val="000000" w:themeColor="text1"/>
                            <w:kern w:val="24"/>
                            <w:sz w:val="32"/>
                            <w:szCs w:val="32"/>
                          </w:rPr>
                          <w:t>Dag 3</w:t>
                        </w:r>
                      </w:p>
                    </w:txbxContent>
                  </v:textbox>
                </v:shape>
              </v:group>
            </w:pict>
          </mc:Fallback>
        </mc:AlternateContent>
      </w:r>
      <w:r>
        <w:rPr>
          <w:rFonts w:eastAsia="Calibri" w:cs="Times New Roman"/>
          <w:noProof/>
          <w:szCs w:val="24"/>
          <w:lang w:val="nb-NO" w:eastAsia="nb-NO"/>
        </w:rPr>
        <mc:AlternateContent>
          <mc:Choice Requires="wpg">
            <w:drawing>
              <wp:anchor distT="0" distB="0" distL="114300" distR="114300" simplePos="0" relativeHeight="251682816" behindDoc="0" locked="0" layoutInCell="1" allowOverlap="1" wp14:anchorId="389D8448" wp14:editId="2A2991B9">
                <wp:simplePos x="0" y="0"/>
                <wp:positionH relativeFrom="column">
                  <wp:posOffset>1658679</wp:posOffset>
                </wp:positionH>
                <wp:positionV relativeFrom="paragraph">
                  <wp:posOffset>19272</wp:posOffset>
                </wp:positionV>
                <wp:extent cx="563212" cy="2727386"/>
                <wp:effectExtent l="0" t="0" r="27940" b="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7386"/>
                          <a:chOff x="0" y="0"/>
                          <a:chExt cx="563212" cy="2727386"/>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100901" y="2142233"/>
                            <a:ext cx="725170" cy="445135"/>
                          </a:xfrm>
                          <a:prstGeom prst="rect">
                            <a:avLst/>
                          </a:prstGeom>
                          <a:noFill/>
                          <a:ln>
                            <a:noFill/>
                          </a:ln>
                        </wps:spPr>
                        <wps:txbx>
                          <w:txbxContent>
                            <w:p w14:paraId="2B26777B" w14:textId="7C43208E" w:rsidR="001C4AA5" w:rsidRDefault="001C4AA5" w:rsidP="00AE7D53">
                              <w:r>
                                <w:rPr>
                                  <w:rFonts w:cs="Arial"/>
                                  <w:color w:val="000000" w:themeColor="text1"/>
                                  <w:kern w:val="24"/>
                                  <w:sz w:val="32"/>
                                  <w:szCs w:val="32"/>
                                </w:rPr>
                                <w:t>Dag 2</w:t>
                              </w:r>
                            </w:p>
                          </w:txbxContent>
                        </wps:txbx>
                        <wps:bodyPr wrap="none" rtlCol="0">
                          <a:spAutoFit/>
                        </wps:bodyPr>
                      </wps:wsp>
                    </wpg:wgp>
                  </a:graphicData>
                </a:graphic>
              </wp:anchor>
            </w:drawing>
          </mc:Choice>
          <mc:Fallback>
            <w:pict>
              <v:group w14:anchorId="389D8448" id="_x0000_s1504" style="position:absolute;margin-left:130.6pt;margin-top:1.5pt;width:44.35pt;height:214.75pt;z-index:251682816;mso-position-horizontal-relative:text;mso-position-vertical-relative:text" coordsize="5632,2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">
                <v:roundrect id="Rectangle: Rounded Corners 3586" o:spid="_x0000_s1505"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506" type="#_x0000_t202" alt="Day 2&#10;" style="position:absolute;left:-1009;top:21422;width:725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" filled="f" stroked="f">
                  <v:textbox style="mso-fit-shape-to-text:t">
                    <w:txbxContent>
                      <w:p w14:paraId="2B26777B" w14:textId="7C43208E" w:rsidR="001C4AA5" w:rsidRDefault="001C4AA5" w:rsidP="00AE7D53">
                        <w:r>
                          <w:rPr>
                            <w:rFonts w:cs="Arial"/>
                            <w:color w:val="000000" w:themeColor="text1"/>
                            <w:kern w:val="24"/>
                            <w:sz w:val="32"/>
                            <w:szCs w:val="32"/>
                          </w:rPr>
                          <w:t>Dag 2</w:t>
                        </w:r>
                      </w:p>
                    </w:txbxContent>
                  </v:textbox>
                </v:shape>
              </v:group>
            </w:pict>
          </mc:Fallback>
        </mc:AlternateContent>
      </w:r>
      <w:r>
        <w:rPr>
          <w:rFonts w:eastAsia="Calibri" w:cs="Times New Roman"/>
          <w:noProof/>
          <w:szCs w:val="24"/>
          <w:lang w:val="nb-NO" w:eastAsia="nb-NO"/>
        </w:rPr>
        <mc:AlternateContent>
          <mc:Choice Requires="wpg">
            <w:drawing>
              <wp:anchor distT="0" distB="0" distL="114300" distR="114300" simplePos="0" relativeHeight="251681792" behindDoc="0" locked="0" layoutInCell="1" allowOverlap="1" wp14:anchorId="442A3BB7" wp14:editId="17C82141">
                <wp:simplePos x="0" y="0"/>
                <wp:positionH relativeFrom="column">
                  <wp:posOffset>999460</wp:posOffset>
                </wp:positionH>
                <wp:positionV relativeFrom="paragraph">
                  <wp:posOffset>19272</wp:posOffset>
                </wp:positionV>
                <wp:extent cx="563212" cy="2727386"/>
                <wp:effectExtent l="0" t="0" r="27940" b="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7386"/>
                          <a:chOff x="0" y="0"/>
                          <a:chExt cx="563212" cy="2727386"/>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111522" y="2142233"/>
                            <a:ext cx="725170" cy="445135"/>
                          </a:xfrm>
                          <a:prstGeom prst="rect">
                            <a:avLst/>
                          </a:prstGeom>
                          <a:noFill/>
                          <a:ln>
                            <a:noFill/>
                          </a:ln>
                        </wps:spPr>
                        <wps:txbx>
                          <w:txbxContent>
                            <w:p w14:paraId="2084AF7C" w14:textId="0CFB7C71" w:rsidR="001C4AA5" w:rsidRDefault="001C4AA5" w:rsidP="00AE7D53">
                              <w:r>
                                <w:rPr>
                                  <w:rFonts w:cs="Arial"/>
                                  <w:color w:val="000000" w:themeColor="text1"/>
                                  <w:kern w:val="24"/>
                                  <w:sz w:val="32"/>
                                  <w:szCs w:val="32"/>
                                </w:rPr>
                                <w:t>Dag 1</w:t>
                              </w:r>
                            </w:p>
                          </w:txbxContent>
                        </wps:txbx>
                        <wps:bodyPr wrap="none" rtlCol="0">
                          <a:spAutoFit/>
                        </wps:bodyPr>
                      </wps:wsp>
                    </wpg:wgp>
                  </a:graphicData>
                </a:graphic>
              </wp:anchor>
            </w:drawing>
          </mc:Choice>
          <mc:Fallback>
            <w:pict>
              <v:group w14:anchorId="442A3BB7" id="Group 4" o:spid="_x0000_s1507" style="position:absolute;margin-left:78.7pt;margin-top:1.5pt;width:44.35pt;height:214.75pt;z-index:251681792;mso-position-horizontal-relative:text;mso-position-vertical-relative:text" coordsize="5632,2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">
                <v:roundrect id="Rectangle: Rounded Corners 3585" o:spid="_x0000_s1508"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509" type="#_x0000_t202" alt="Day 1&#10;" style="position:absolute;left:-1116;top:21422;width:7251;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" filled="f" stroked="f">
                  <v:textbox style="mso-fit-shape-to-text:t">
                    <w:txbxContent>
                      <w:p w14:paraId="2084AF7C" w14:textId="0CFB7C71" w:rsidR="001C4AA5" w:rsidRDefault="001C4AA5" w:rsidP="00AE7D53">
                        <w:r>
                          <w:rPr>
                            <w:rFonts w:cs="Arial"/>
                            <w:color w:val="000000" w:themeColor="text1"/>
                            <w:kern w:val="24"/>
                            <w:sz w:val="32"/>
                            <w:szCs w:val="32"/>
                          </w:rPr>
                          <w:t>Dag 1</w:t>
                        </w:r>
                      </w:p>
                    </w:txbxContent>
                  </v:textbox>
                </v:shape>
              </v:group>
            </w:pict>
          </mc:Fallback>
        </mc:AlternateContent>
      </w:r>
    </w:p>
    <w:p w14:paraId="6516D7BD" w14:textId="385F5271" w:rsidR="00AE7D53" w:rsidRDefault="00AE7D53" w:rsidP="00716093">
      <w:pPr>
        <w:spacing w:after="120" w:line="240" w:lineRule="auto"/>
        <w:rPr>
          <w:rFonts w:eastAsia="Calibri" w:cs="Times New Roman"/>
          <w:szCs w:val="24"/>
        </w:rPr>
      </w:pPr>
    </w:p>
    <w:p w14:paraId="3BEA784A" w14:textId="2D15946A" w:rsidR="00AE7D53" w:rsidRDefault="00AE7D53" w:rsidP="00716093">
      <w:pPr>
        <w:spacing w:after="120" w:line="240" w:lineRule="auto"/>
        <w:rPr>
          <w:rFonts w:eastAsia="Calibri" w:cs="Times New Roman"/>
          <w:szCs w:val="24"/>
        </w:rPr>
      </w:pPr>
    </w:p>
    <w:p w14:paraId="2FEB5EB5" w14:textId="739D0212" w:rsidR="00AE7D53" w:rsidRDefault="00AE7D53" w:rsidP="00716093">
      <w:pPr>
        <w:spacing w:after="120" w:line="240" w:lineRule="auto"/>
        <w:rPr>
          <w:rFonts w:eastAsia="Calibri" w:cs="Times New Roman"/>
          <w:szCs w:val="24"/>
        </w:rPr>
      </w:pPr>
    </w:p>
    <w:p w14:paraId="69654ED8" w14:textId="6E8E9A4B" w:rsidR="00AE7D53" w:rsidRDefault="00AE7D53" w:rsidP="00716093">
      <w:pPr>
        <w:spacing w:after="120" w:line="240" w:lineRule="auto"/>
        <w:rPr>
          <w:rFonts w:eastAsia="Calibri" w:cs="Times New Roman"/>
          <w:szCs w:val="24"/>
        </w:rPr>
      </w:pPr>
    </w:p>
    <w:p w14:paraId="6FC229AD" w14:textId="06C5CA90" w:rsidR="00AE7D53" w:rsidRDefault="00AE7D53" w:rsidP="00716093">
      <w:pPr>
        <w:spacing w:after="120" w:line="240" w:lineRule="auto"/>
        <w:rPr>
          <w:rFonts w:eastAsia="Calibri" w:cs="Times New Roman"/>
          <w:szCs w:val="24"/>
        </w:rPr>
      </w:pPr>
    </w:p>
    <w:p w14:paraId="6CF89B66" w14:textId="186E94E3" w:rsidR="00AE7D53" w:rsidRDefault="00AE7D53" w:rsidP="00716093">
      <w:pPr>
        <w:spacing w:after="120" w:line="240" w:lineRule="auto"/>
        <w:rPr>
          <w:rFonts w:eastAsia="Calibri" w:cs="Times New Roman"/>
          <w:szCs w:val="24"/>
        </w:rPr>
      </w:pPr>
    </w:p>
    <w:p w14:paraId="6552939E" w14:textId="05A3A44D" w:rsidR="00AE7D53" w:rsidRDefault="00AE7D53" w:rsidP="00716093">
      <w:pPr>
        <w:spacing w:after="120" w:line="240" w:lineRule="auto"/>
        <w:rPr>
          <w:rFonts w:eastAsia="Calibri" w:cs="Times New Roman"/>
          <w:szCs w:val="24"/>
        </w:rPr>
      </w:pPr>
    </w:p>
    <w:p w14:paraId="6481C73B" w14:textId="61C517C5" w:rsidR="002A6B43" w:rsidRDefault="002A6B43" w:rsidP="002A6B43">
      <w:pPr>
        <w:spacing w:after="120" w:line="240" w:lineRule="auto"/>
        <w:ind w:firstLine="720"/>
        <w:rPr>
          <w:rFonts w:eastAsia="Calibri" w:cs="Times New Roman"/>
          <w:szCs w:val="24"/>
        </w:rPr>
      </w:pPr>
      <w:r>
        <w:rPr>
          <w:rFonts w:eastAsia="Calibri" w:cs="Times New Roman"/>
          <w:noProof/>
          <w:szCs w:val="24"/>
          <w:lang w:val="nb-NO" w:eastAsia="nb-NO"/>
        </w:rPr>
        <mc:AlternateContent>
          <mc:Choice Requires="wps">
            <w:drawing>
              <wp:inline distT="0" distB="0" distL="0" distR="0" wp14:anchorId="7DDC25E4" wp14:editId="73B0732E">
                <wp:extent cx="544830" cy="445135"/>
                <wp:effectExtent l="0" t="0" r="0" b="0"/>
                <wp:docPr id="3601" name="TextBox 44" descr="Day"/>
                <wp:cNvGraphicFramePr/>
                <a:graphic xmlns:a="http://schemas.openxmlformats.org/drawingml/2006/main">
                  <a:graphicData uri="http://schemas.microsoft.com/office/word/2010/wordprocessingShape">
                    <wps:wsp>
                      <wps:cNvSpPr txBox="1"/>
                      <wps:spPr>
                        <a:xfrm rot="16200000">
                          <a:off x="0" y="0"/>
                          <a:ext cx="544830" cy="445135"/>
                        </a:xfrm>
                        <a:prstGeom prst="rect">
                          <a:avLst/>
                        </a:prstGeom>
                        <a:noFill/>
                      </wps:spPr>
                      <wps:txbx>
                        <w:txbxContent>
                          <w:p w14:paraId="7823D724" w14:textId="3D7DC55C" w:rsidR="001C4AA5" w:rsidRDefault="001C4AA5" w:rsidP="00AE7D53">
                            <w:r>
                              <w:rPr>
                                <w:rFonts w:cs="Arial"/>
                                <w:color w:val="000000" w:themeColor="text1"/>
                                <w:kern w:val="24"/>
                                <w:sz w:val="32"/>
                                <w:szCs w:val="32"/>
                              </w:rPr>
                              <w:t>Dag</w:t>
                            </w:r>
                          </w:p>
                        </w:txbxContent>
                      </wps:txbx>
                      <wps:bodyPr wrap="none" rtlCol="0">
                        <a:spAutoFit/>
                      </wps:bodyPr>
                    </wps:wsp>
                  </a:graphicData>
                </a:graphic>
              </wp:inline>
            </w:drawing>
          </mc:Choice>
          <mc:Fallback>
            <w:pict>
              <v:shape w14:anchorId="7DDC25E4" id="TextBox 44" o:spid="_x0000_s1510" type="#_x0000_t202" alt="Day" style="width:42.9pt;height:35.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" filled="f" stroked="f">
                <v:textbox style="mso-fit-shape-to-text:t">
                  <w:txbxContent>
                    <w:p w14:paraId="7823D724" w14:textId="3D7DC55C" w:rsidR="001C4AA5" w:rsidRDefault="001C4AA5" w:rsidP="00AE7D53">
                      <w:r>
                        <w:rPr>
                          <w:rFonts w:cs="Arial"/>
                          <w:color w:val="000000" w:themeColor="text1"/>
                          <w:kern w:val="24"/>
                          <w:sz w:val="32"/>
                          <w:szCs w:val="32"/>
                        </w:rPr>
                        <w:t>Dag</w:t>
                      </w:r>
                    </w:p>
                  </w:txbxContent>
                </v:textbox>
                <w10:anchorlock/>
              </v:shape>
            </w:pict>
          </mc:Fallback>
        </mc:AlternateContent>
      </w:r>
    </w:p>
    <w:p w14:paraId="09DA80B1" w14:textId="70EA5EA8" w:rsidR="00333E56" w:rsidRDefault="002A6B43" w:rsidP="00FB1852">
      <w:pPr>
        <w:spacing w:after="120" w:line="240" w:lineRule="auto"/>
        <w:ind w:firstLine="720"/>
        <w:rPr>
          <w:rFonts w:eastAsia="Calibri" w:cs="Times New Roman"/>
          <w:szCs w:val="24"/>
        </w:rPr>
      </w:pPr>
      <w:r>
        <w:rPr>
          <w:rFonts w:eastAsia="Calibri" w:cs="Times New Roman"/>
          <w:noProof/>
          <w:szCs w:val="24"/>
          <w:lang w:val="nb-NO" w:eastAsia="nb-NO"/>
        </w:rPr>
        <mc:AlternateContent>
          <mc:Choice Requires="wps">
            <w:drawing>
              <wp:inline distT="0" distB="0" distL="0" distR="0" wp14:anchorId="182ED159" wp14:editId="67802DAB">
                <wp:extent cx="2209197" cy="1706245"/>
                <wp:effectExtent l="0" t="0" r="0" b="0"/>
                <wp:docPr id="3604" name="TextBox 47" descr="Brushing Diary&#10;"/>
                <wp:cNvGraphicFramePr/>
                <a:graphic xmlns:a="http://schemas.openxmlformats.org/drawingml/2006/main">
                  <a:graphicData uri="http://schemas.microsoft.com/office/word/2010/wordprocessingShape">
                    <wps:wsp>
                      <wps:cNvSpPr txBox="1"/>
                      <wps:spPr>
                        <a:xfrm rot="16200000">
                          <a:off x="0" y="0"/>
                          <a:ext cx="2209197" cy="1706245"/>
                        </a:xfrm>
                        <a:prstGeom prst="rect">
                          <a:avLst/>
                        </a:prstGeom>
                        <a:noFill/>
                      </wps:spPr>
                      <wps:txbx>
                        <w:txbxContent>
                          <w:p w14:paraId="19367723" w14:textId="77777777" w:rsidR="001C4AA5" w:rsidRPr="00156FD5" w:rsidRDefault="001C4AA5" w:rsidP="00FB1852">
                            <w:pPr>
                              <w:pStyle w:val="Heading3"/>
                              <w:rPr>
                                <w:sz w:val="56"/>
                                <w:szCs w:val="52"/>
                                <w:lang w:val="nb-NO"/>
                              </w:rPr>
                            </w:pPr>
                            <w:r w:rsidRPr="00156FD5">
                              <w:rPr>
                                <w:sz w:val="56"/>
                                <w:szCs w:val="52"/>
                                <w:lang w:val="nb-NO"/>
                              </w:rPr>
                              <w:t>Tannpusse-</w:t>
                            </w:r>
                          </w:p>
                          <w:p w14:paraId="023F87F0" w14:textId="5985301D" w:rsidR="001C4AA5" w:rsidRPr="00156FD5" w:rsidRDefault="001C4AA5" w:rsidP="00FB1852">
                            <w:pPr>
                              <w:pStyle w:val="Heading3"/>
                              <w:rPr>
                                <w:sz w:val="48"/>
                                <w:szCs w:val="44"/>
                                <w:lang w:val="nb-NO"/>
                              </w:rPr>
                            </w:pPr>
                            <w:r w:rsidRPr="00156FD5">
                              <w:rPr>
                                <w:sz w:val="56"/>
                                <w:szCs w:val="52"/>
                                <w:lang w:val="nb-NO"/>
                              </w:rPr>
                              <w:t>dagbok</w:t>
                            </w:r>
                          </w:p>
                        </w:txbxContent>
                      </wps:txbx>
                      <wps:bodyPr wrap="square" rtlCol="0">
                        <a:spAutoFit/>
                      </wps:bodyPr>
                    </wps:wsp>
                  </a:graphicData>
                </a:graphic>
              </wp:inline>
            </w:drawing>
          </mc:Choice>
          <mc:Fallback>
            <w:pict>
              <v:shape w14:anchorId="182ED159" id="TextBox 47" o:spid="_x0000_s1511" type="#_x0000_t202" alt="Brushing Diary&#10;" style="width:173.95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" filled="f" stroked="f">
                <v:textbox style="mso-fit-shape-to-text:t">
                  <w:txbxContent>
                    <w:p w14:paraId="19367723" w14:textId="77777777" w:rsidR="001C4AA5" w:rsidRPr="00156FD5" w:rsidRDefault="001C4AA5" w:rsidP="00FB1852">
                      <w:pPr>
                        <w:pStyle w:val="Heading3"/>
                        <w:rPr>
                          <w:sz w:val="56"/>
                          <w:szCs w:val="52"/>
                          <w:lang w:val="nb-NO"/>
                        </w:rPr>
                      </w:pPr>
                      <w:r w:rsidRPr="00156FD5">
                        <w:rPr>
                          <w:sz w:val="56"/>
                          <w:szCs w:val="52"/>
                          <w:lang w:val="nb-NO"/>
                        </w:rPr>
                        <w:t>Tannpusse-</w:t>
                      </w:r>
                    </w:p>
                    <w:p w14:paraId="023F87F0" w14:textId="5985301D" w:rsidR="001C4AA5" w:rsidRPr="00156FD5" w:rsidRDefault="001C4AA5" w:rsidP="00FB1852">
                      <w:pPr>
                        <w:pStyle w:val="Heading3"/>
                        <w:rPr>
                          <w:sz w:val="48"/>
                          <w:szCs w:val="44"/>
                          <w:lang w:val="nb-NO"/>
                        </w:rPr>
                      </w:pPr>
                      <w:r w:rsidRPr="00156FD5">
                        <w:rPr>
                          <w:sz w:val="56"/>
                          <w:szCs w:val="52"/>
                          <w:lang w:val="nb-NO"/>
                        </w:rPr>
                        <w:t>dagbok</w:t>
                      </w:r>
                    </w:p>
                  </w:txbxContent>
                </v:textbox>
                <w10:anchorlock/>
              </v:shape>
            </w:pict>
          </mc:Fallback>
        </mc:AlternateContent>
      </w:r>
      <w:r w:rsidR="00356FFA">
        <w:rPr>
          <w:rFonts w:eastAsia="Calibri" w:cs="Times New Roman"/>
          <w:szCs w:val="24"/>
        </w:rPr>
        <w:tab/>
      </w:r>
      <w:r w:rsidR="007F2921">
        <w:rPr>
          <w:rFonts w:eastAsia="Calibri" w:cs="Times New Roman"/>
          <w:noProof/>
          <w:szCs w:val="24"/>
          <w:lang w:val="nb-NO" w:eastAsia="nb-NO"/>
        </w:rPr>
        <w:drawing>
          <wp:inline distT="0" distB="0" distL="0" distR="0" wp14:anchorId="0202391C" wp14:editId="501D15B2">
            <wp:extent cx="1851695" cy="1350548"/>
            <wp:effectExtent l="3175" t="0" r="0" b="0"/>
            <wp:docPr id="3606" name="Picture 3606" descr="Tannbørste med tannkr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descr="Tannbørste med tannkrem">
                      <a:extLst>
                        <a:ext uri="{C183D7F6-B498-43B3-948B-1728B52AA6E4}">
                          <adec:decorative xmlns:adec="http://schemas.microsoft.com/office/drawing/2017/decorative" val="0"/>
                        </a:ext>
                      </a:extLst>
                    </pic:cNvPr>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rot="16200000">
                      <a:off x="0" y="0"/>
                      <a:ext cx="1859598" cy="1356312"/>
                    </a:xfrm>
                    <a:prstGeom prst="rect">
                      <a:avLst/>
                    </a:prstGeom>
                  </pic:spPr>
                </pic:pic>
              </a:graphicData>
            </a:graphic>
          </wp:inline>
        </w:drawing>
      </w:r>
      <w:r w:rsidR="00356FFA">
        <w:rPr>
          <w:rFonts w:eastAsia="Calibri" w:cs="Times New Roman"/>
          <w:szCs w:val="24"/>
        </w:rPr>
        <w:tab/>
      </w:r>
      <w:r w:rsidR="00356FFA">
        <w:rPr>
          <w:rFonts w:eastAsia="Calibri" w:cs="Times New Roman"/>
          <w:szCs w:val="24"/>
        </w:rPr>
        <w:tab/>
      </w:r>
      <w:r w:rsidR="007F2921">
        <w:rPr>
          <w:rFonts w:eastAsia="Calibri" w:cs="Times New Roman"/>
          <w:noProof/>
          <w:szCs w:val="24"/>
          <w:lang w:val="nb-NO" w:eastAsia="nb-NO"/>
        </w:rPr>
        <mc:AlternateContent>
          <mc:Choice Requires="wps">
            <w:drawing>
              <wp:inline distT="0" distB="0" distL="0" distR="0" wp14:anchorId="0A31F19D" wp14:editId="1FE16795">
                <wp:extent cx="2212340" cy="1706245"/>
                <wp:effectExtent l="0" t="0" r="0" b="0"/>
                <wp:docPr id="3605" name="TextBox 48" descr="Write the day of the week in the diary and tick each time you have brushed your teeth in that box that day&#10;"/>
                <wp:cNvGraphicFramePr/>
                <a:graphic xmlns:a="http://schemas.openxmlformats.org/drawingml/2006/main">
                  <a:graphicData uri="http://schemas.microsoft.com/office/word/2010/wordprocessingShape">
                    <wps:wsp>
                      <wps:cNvSpPr txBox="1"/>
                      <wps:spPr>
                        <a:xfrm rot="16200000">
                          <a:off x="0" y="0"/>
                          <a:ext cx="2212340" cy="1706245"/>
                        </a:xfrm>
                        <a:prstGeom prst="rect">
                          <a:avLst/>
                        </a:prstGeom>
                        <a:noFill/>
                      </wps:spPr>
                      <wps:txbx>
                        <w:txbxContent>
                          <w:p w14:paraId="200B94CC" w14:textId="72985626" w:rsidR="001C4AA5" w:rsidRPr="002D55BA" w:rsidRDefault="001C4AA5" w:rsidP="007F2921">
                            <w:pPr>
                              <w:rPr>
                                <w:lang w:val="nb-NO"/>
                              </w:rPr>
                            </w:pPr>
                            <w:r w:rsidRPr="002D55BA">
                              <w:rPr>
                                <w:rFonts w:cs="Arial"/>
                                <w:color w:val="000000" w:themeColor="text1"/>
                                <w:kern w:val="24"/>
                                <w:sz w:val="32"/>
                                <w:szCs w:val="32"/>
                                <w:lang w:val="nb-NO"/>
                              </w:rPr>
                              <w:t>Skriv ukedagen i dagboken, og sett kryss i boksen for  hver gang du har pusset tennene</w:t>
                            </w:r>
                          </w:p>
                        </w:txbxContent>
                      </wps:txbx>
                      <wps:bodyPr wrap="square" rtlCol="0">
                        <a:spAutoFit/>
                      </wps:bodyPr>
                    </wps:wsp>
                  </a:graphicData>
                </a:graphic>
              </wp:inline>
            </w:drawing>
          </mc:Choice>
          <mc:Fallback>
            <w:pict>
              <v:shape w14:anchorId="0A31F19D" id="TextBox 48" o:spid="_x0000_s1512" type="#_x0000_t202" alt="Write the day of the week in the diary and tick each time you have brushed your teeth in that box that day&#10;" style="width:174.2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" filled="f" stroked="f">
                <v:textbox style="mso-fit-shape-to-text:t">
                  <w:txbxContent>
                    <w:p w14:paraId="200B94CC" w14:textId="72985626" w:rsidR="001C4AA5" w:rsidRPr="002D55BA" w:rsidRDefault="001C4AA5" w:rsidP="007F2921">
                      <w:pPr>
                        <w:rPr>
                          <w:lang w:val="nb-NO"/>
                        </w:rPr>
                      </w:pPr>
                      <w:r w:rsidRPr="002D55BA">
                        <w:rPr>
                          <w:rFonts w:cs="Arial"/>
                          <w:color w:val="000000" w:themeColor="text1"/>
                          <w:kern w:val="24"/>
                          <w:sz w:val="32"/>
                          <w:szCs w:val="32"/>
                          <w:lang w:val="nb-NO"/>
                        </w:rPr>
                        <w:t>Skriv ukedagen i dagboken, og sett kryss i boksen for  hver gang du har pusset tennene</w:t>
                      </w:r>
                    </w:p>
                  </w:txbxContent>
                </v:textbox>
                <w10:anchorlock/>
              </v:shape>
            </w:pict>
          </mc:Fallback>
        </mc:AlternateContent>
      </w:r>
      <w:r w:rsidR="00333E56">
        <w:rPr>
          <w:rFonts w:eastAsia="Calibri" w:cs="Times New Roman"/>
          <w:szCs w:val="24"/>
        </w:rPr>
        <w:br w:type="page"/>
      </w:r>
    </w:p>
    <w:bookmarkStart w:id="25" w:name="_Hlk112921987"/>
    <w:bookmarkEnd w:id="24"/>
    <w:bookmarkEnd w:id="22"/>
    <w:p w14:paraId="4DE43D68" w14:textId="47C4C7AF" w:rsidR="00AE7D53" w:rsidRPr="001C4AA5" w:rsidRDefault="00AE7D53" w:rsidP="00333E56">
      <w:pPr>
        <w:spacing w:after="120" w:line="240" w:lineRule="auto"/>
        <w:ind w:firstLine="720"/>
        <w:rPr>
          <w:b/>
        </w:rPr>
      </w:pPr>
      <w:r w:rsidRPr="00647369">
        <w:rPr>
          <w:b/>
          <w:noProof/>
          <w:lang w:val="nb-NO" w:eastAsia="nb-NO"/>
        </w:rPr>
        <w:lastRenderedPageBreak/>
        <mc:AlternateContent>
          <mc:Choice Requires="wpg">
            <w:drawing>
              <wp:inline distT="0" distB="0" distL="0" distR="0" wp14:anchorId="20D50E7A" wp14:editId="254F795A">
                <wp:extent cx="826770" cy="1029396"/>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96"/>
                          <a:chOff x="0" y="0"/>
                          <a:chExt cx="826770" cy="1029396"/>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126"/>
                            <a:ext cx="826770" cy="382270"/>
                          </a:xfrm>
                          <a:prstGeom prst="rect">
                            <a:avLst/>
                          </a:prstGeom>
                        </wps:spPr>
                        <wps:txbx>
                          <w:txbxContent>
                            <w:p w14:paraId="5B21F0CC" w14:textId="48F1F908" w:rsidR="001C4AA5" w:rsidRPr="00647369" w:rsidRDefault="001C4AA5" w:rsidP="00AE7D53">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20D50E7A" id="_x0000_s1513"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">
                <v:shape id="Picture 3621" o:spid="_x0000_s1514"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5" o:title=""/>
                </v:shape>
                <v:rect id="Rectangle 3622" o:spid="_x0000_s1515" style="position:absolute;top:6471;width:826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5B21F0CC" w14:textId="48F1F908" w:rsidR="001C4AA5" w:rsidRPr="00647369" w:rsidRDefault="001C4AA5" w:rsidP="00AE7D53">
                        <w:r>
                          <w:rPr>
                            <w:rFonts w:eastAsia="Calibri" w:cs="Arial"/>
                            <w:b/>
                            <w:bCs/>
                            <w:kern w:val="24"/>
                          </w:rPr>
                          <w:t>5.-7.trinn</w:t>
                        </w:r>
                      </w:p>
                    </w:txbxContent>
                  </v:textbox>
                </v:rect>
                <w10:anchorlock/>
              </v:group>
            </w:pict>
          </mc:Fallback>
        </mc:AlternateContent>
      </w:r>
      <w:r w:rsidR="00FB1852" w:rsidRPr="001C4AA5">
        <w:t xml:space="preserve"> </w:t>
      </w:r>
      <w:proofErr w:type="spellStart"/>
      <w:r w:rsidR="00FB1852" w:rsidRPr="001C4AA5">
        <w:rPr>
          <w:rStyle w:val="Heading1Char"/>
        </w:rPr>
        <w:t>Smittevern</w:t>
      </w:r>
      <w:proofErr w:type="spellEnd"/>
      <w:r w:rsidR="00FB1852" w:rsidRPr="001C4AA5">
        <w:rPr>
          <w:rStyle w:val="Heading1Char"/>
        </w:rPr>
        <w:t xml:space="preserve">: </w:t>
      </w:r>
      <w:proofErr w:type="spellStart"/>
      <w:r w:rsidR="00FB1852" w:rsidRPr="001C4AA5">
        <w:rPr>
          <w:rStyle w:val="Heading1Char"/>
        </w:rPr>
        <w:t>Vaksiner</w:t>
      </w:r>
      <w:proofErr w:type="spellEnd"/>
    </w:p>
    <w:p w14:paraId="4814ABCD" w14:textId="31441084" w:rsidR="00AE7D53" w:rsidRPr="001C4AA5" w:rsidRDefault="00CE2568" w:rsidP="00AE7D53">
      <w:pPr>
        <w:tabs>
          <w:tab w:val="left" w:pos="2458"/>
        </w:tabs>
        <w:ind w:left="2458"/>
        <w:rPr>
          <w:rFonts w:cs="Arial"/>
          <w:b/>
          <w:bCs/>
          <w:sz w:val="70"/>
          <w:szCs w:val="70"/>
        </w:rPr>
      </w:pPr>
      <w:r w:rsidRPr="00C57BEC">
        <w:rPr>
          <w:rFonts w:eastAsia="Calibri" w:cs="Arial"/>
          <w:b/>
          <w:bCs/>
          <w:noProof/>
          <w:sz w:val="70"/>
          <w:szCs w:val="70"/>
          <w:lang w:val="nb-NO" w:eastAsia="nb-NO"/>
        </w:rPr>
        <mc:AlternateContent>
          <mc:Choice Requires="wps">
            <w:drawing>
              <wp:anchor distT="0" distB="0" distL="114300" distR="114300" simplePos="0" relativeHeight="251797504" behindDoc="0" locked="0" layoutInCell="1" allowOverlap="1" wp14:anchorId="01C6C7BB" wp14:editId="74EF2A57">
                <wp:simplePos x="0" y="0"/>
                <wp:positionH relativeFrom="page">
                  <wp:posOffset>365597</wp:posOffset>
                </wp:positionH>
                <wp:positionV relativeFrom="paragraph">
                  <wp:posOffset>468630</wp:posOffset>
                </wp:positionV>
                <wp:extent cx="7015480" cy="1449814"/>
                <wp:effectExtent l="19050" t="19050" r="33020" b="36195"/>
                <wp:wrapNone/>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4981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3F072" id="Rectangle 3855" o:spid="_x0000_s1026" alt="&quot;&quot;" style="position:absolute;margin-left:28.8pt;margin-top:36.9pt;width:552.4pt;height:114.1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" filled="f" strokecolor="#117e62" strokeweight="4.5pt">
                <w10:wrap anchorx="page"/>
              </v:rect>
            </w:pict>
          </mc:Fallback>
        </mc:AlternateContent>
      </w:r>
    </w:p>
    <w:p w14:paraId="5C0FBC53" w14:textId="6935EDE6" w:rsidR="00AE7D53" w:rsidRPr="001C4AA5" w:rsidRDefault="00FB1852" w:rsidP="00154868">
      <w:pPr>
        <w:pStyle w:val="Heading1"/>
        <w:jc w:val="center"/>
        <w:rPr>
          <w:sz w:val="56"/>
          <w:szCs w:val="28"/>
        </w:rPr>
      </w:pPr>
      <w:r w:rsidRPr="001C4AA5">
        <w:rPr>
          <w:sz w:val="56"/>
          <w:szCs w:val="28"/>
        </w:rPr>
        <w:t xml:space="preserve">Time 9: </w:t>
      </w:r>
      <w:proofErr w:type="spellStart"/>
      <w:r w:rsidRPr="001C4AA5">
        <w:rPr>
          <w:sz w:val="56"/>
          <w:szCs w:val="28"/>
        </w:rPr>
        <w:t>Vaksiner</w:t>
      </w:r>
      <w:proofErr w:type="spellEnd"/>
    </w:p>
    <w:p w14:paraId="612DA29D" w14:textId="5DEF1AE0" w:rsidR="00AE7D53" w:rsidRPr="00E26F66" w:rsidRDefault="00FB1852" w:rsidP="00AE7D53">
      <w:pPr>
        <w:jc w:val="center"/>
        <w:rPr>
          <w:sz w:val="28"/>
          <w:szCs w:val="28"/>
        </w:rPr>
      </w:pPr>
      <w:proofErr w:type="spellStart"/>
      <w:r w:rsidRPr="00E26F66">
        <w:rPr>
          <w:sz w:val="28"/>
          <w:szCs w:val="28"/>
        </w:rPr>
        <w:t>Elevene</w:t>
      </w:r>
      <w:proofErr w:type="spellEnd"/>
      <w:r w:rsidRPr="00E26F66">
        <w:rPr>
          <w:sz w:val="28"/>
          <w:szCs w:val="28"/>
        </w:rPr>
        <w:t xml:space="preserve"> </w:t>
      </w:r>
      <w:proofErr w:type="spellStart"/>
      <w:r w:rsidRPr="00E26F66">
        <w:rPr>
          <w:sz w:val="28"/>
          <w:szCs w:val="28"/>
        </w:rPr>
        <w:t>bruker</w:t>
      </w:r>
      <w:proofErr w:type="spellEnd"/>
      <w:r w:rsidRPr="00E26F66">
        <w:rPr>
          <w:sz w:val="28"/>
          <w:szCs w:val="28"/>
        </w:rPr>
        <w:t xml:space="preserve"> sin </w:t>
      </w:r>
      <w:proofErr w:type="spellStart"/>
      <w:r w:rsidRPr="00E26F66">
        <w:rPr>
          <w:sz w:val="28"/>
          <w:szCs w:val="28"/>
        </w:rPr>
        <w:t>leseforståelse</w:t>
      </w:r>
      <w:proofErr w:type="spellEnd"/>
      <w:r w:rsidRPr="00E26F66">
        <w:rPr>
          <w:sz w:val="28"/>
          <w:szCs w:val="28"/>
        </w:rPr>
        <w:t xml:space="preserve"> </w:t>
      </w:r>
      <w:proofErr w:type="spellStart"/>
      <w:r w:rsidRPr="00E26F66">
        <w:rPr>
          <w:sz w:val="28"/>
          <w:szCs w:val="28"/>
        </w:rPr>
        <w:t>og</w:t>
      </w:r>
      <w:proofErr w:type="spellEnd"/>
      <w:r w:rsidRPr="00E26F66">
        <w:rPr>
          <w:sz w:val="28"/>
          <w:szCs w:val="28"/>
        </w:rPr>
        <w:t xml:space="preserve"> </w:t>
      </w:r>
      <w:proofErr w:type="spellStart"/>
      <w:r w:rsidRPr="00E26F66">
        <w:rPr>
          <w:sz w:val="28"/>
          <w:szCs w:val="28"/>
        </w:rPr>
        <w:t>kreative</w:t>
      </w:r>
      <w:proofErr w:type="spellEnd"/>
      <w:r w:rsidRPr="00E26F66">
        <w:rPr>
          <w:sz w:val="28"/>
          <w:szCs w:val="28"/>
        </w:rPr>
        <w:t xml:space="preserve"> </w:t>
      </w:r>
      <w:proofErr w:type="spellStart"/>
      <w:r w:rsidRPr="00E26F66">
        <w:rPr>
          <w:sz w:val="28"/>
          <w:szCs w:val="28"/>
        </w:rPr>
        <w:t>kompetanse</w:t>
      </w:r>
      <w:proofErr w:type="spellEnd"/>
      <w:r w:rsidRPr="00E26F66">
        <w:rPr>
          <w:sz w:val="28"/>
          <w:szCs w:val="28"/>
        </w:rPr>
        <w:t xml:space="preserve"> </w:t>
      </w:r>
      <w:proofErr w:type="spellStart"/>
      <w:r w:rsidRPr="00E26F66">
        <w:rPr>
          <w:sz w:val="28"/>
          <w:szCs w:val="28"/>
        </w:rPr>
        <w:t>til</w:t>
      </w:r>
      <w:proofErr w:type="spellEnd"/>
      <w:r w:rsidRPr="00E26F66">
        <w:rPr>
          <w:sz w:val="28"/>
          <w:szCs w:val="28"/>
        </w:rPr>
        <w:t xml:space="preserve"> å </w:t>
      </w:r>
      <w:proofErr w:type="spellStart"/>
      <w:r w:rsidRPr="00E26F66">
        <w:rPr>
          <w:sz w:val="28"/>
          <w:szCs w:val="28"/>
        </w:rPr>
        <w:t>svare</w:t>
      </w:r>
      <w:proofErr w:type="spellEnd"/>
      <w:r w:rsidRPr="00E26F66">
        <w:rPr>
          <w:sz w:val="28"/>
          <w:szCs w:val="28"/>
        </w:rPr>
        <w:t xml:space="preserve"> </w:t>
      </w:r>
      <w:proofErr w:type="spellStart"/>
      <w:r w:rsidRPr="00E26F66">
        <w:rPr>
          <w:sz w:val="28"/>
          <w:szCs w:val="28"/>
        </w:rPr>
        <w:t>på</w:t>
      </w:r>
      <w:proofErr w:type="spellEnd"/>
      <w:r w:rsidRPr="00E26F66">
        <w:rPr>
          <w:sz w:val="28"/>
          <w:szCs w:val="28"/>
        </w:rPr>
        <w:t xml:space="preserve"> </w:t>
      </w:r>
      <w:proofErr w:type="spellStart"/>
      <w:r w:rsidRPr="00E26F66">
        <w:rPr>
          <w:sz w:val="28"/>
          <w:szCs w:val="28"/>
        </w:rPr>
        <w:t>spørsmål</w:t>
      </w:r>
      <w:proofErr w:type="spellEnd"/>
      <w:r w:rsidRPr="00E26F66">
        <w:rPr>
          <w:sz w:val="28"/>
          <w:szCs w:val="28"/>
        </w:rPr>
        <w:t xml:space="preserve"> om, </w:t>
      </w:r>
      <w:proofErr w:type="spellStart"/>
      <w:r w:rsidRPr="00E26F66">
        <w:rPr>
          <w:sz w:val="28"/>
          <w:szCs w:val="28"/>
        </w:rPr>
        <w:t>og</w:t>
      </w:r>
      <w:proofErr w:type="spellEnd"/>
      <w:r w:rsidRPr="00E26F66">
        <w:rPr>
          <w:sz w:val="28"/>
          <w:szCs w:val="28"/>
        </w:rPr>
        <w:t xml:space="preserve"> </w:t>
      </w:r>
      <w:proofErr w:type="spellStart"/>
      <w:r w:rsidRPr="00E26F66">
        <w:rPr>
          <w:sz w:val="28"/>
          <w:szCs w:val="28"/>
        </w:rPr>
        <w:t>framføre</w:t>
      </w:r>
      <w:proofErr w:type="spellEnd"/>
      <w:r w:rsidRPr="00E26F66">
        <w:rPr>
          <w:sz w:val="28"/>
          <w:szCs w:val="28"/>
        </w:rPr>
        <w:t xml:space="preserve">, Edward </w:t>
      </w:r>
      <w:proofErr w:type="spellStart"/>
      <w:r w:rsidRPr="00E26F66">
        <w:rPr>
          <w:sz w:val="28"/>
          <w:szCs w:val="28"/>
        </w:rPr>
        <w:t>Jenners</w:t>
      </w:r>
      <w:proofErr w:type="spellEnd"/>
      <w:r w:rsidRPr="00E26F66">
        <w:rPr>
          <w:sz w:val="28"/>
          <w:szCs w:val="28"/>
        </w:rPr>
        <w:t xml:space="preserve"> </w:t>
      </w:r>
      <w:proofErr w:type="spellStart"/>
      <w:r w:rsidRPr="00E26F66">
        <w:rPr>
          <w:sz w:val="28"/>
          <w:szCs w:val="28"/>
        </w:rPr>
        <w:t>oppdagelse</w:t>
      </w:r>
      <w:proofErr w:type="spellEnd"/>
      <w:r w:rsidRPr="00E26F66">
        <w:rPr>
          <w:sz w:val="28"/>
          <w:szCs w:val="28"/>
        </w:rPr>
        <w:t xml:space="preserve"> </w:t>
      </w:r>
      <w:proofErr w:type="spellStart"/>
      <w:r w:rsidRPr="00E26F66">
        <w:rPr>
          <w:sz w:val="28"/>
          <w:szCs w:val="28"/>
        </w:rPr>
        <w:t>av</w:t>
      </w:r>
      <w:proofErr w:type="spellEnd"/>
      <w:r w:rsidRPr="00E26F66">
        <w:rPr>
          <w:sz w:val="28"/>
          <w:szCs w:val="28"/>
        </w:rPr>
        <w:t xml:space="preserve"> </w:t>
      </w:r>
      <w:proofErr w:type="spellStart"/>
      <w:r w:rsidRPr="00E26F66">
        <w:rPr>
          <w:sz w:val="28"/>
          <w:szCs w:val="28"/>
        </w:rPr>
        <w:t>vaksiner</w:t>
      </w:r>
      <w:proofErr w:type="spellEnd"/>
      <w:r w:rsidRPr="00E26F66">
        <w:rPr>
          <w:sz w:val="28"/>
          <w:szCs w:val="28"/>
        </w:rPr>
        <w:t>.</w:t>
      </w:r>
    </w:p>
    <w:p w14:paraId="38E6E3F5" w14:textId="77777777" w:rsidR="00FB1852" w:rsidRPr="001C4AA5" w:rsidRDefault="00FB1852" w:rsidP="00AE7D53">
      <w:pPr>
        <w:jc w:val="center"/>
        <w:rPr>
          <w:sz w:val="28"/>
          <w:szCs w:val="28"/>
        </w:rPr>
      </w:pPr>
    </w:p>
    <w:p w14:paraId="2EC43FF8" w14:textId="77777777" w:rsidR="00AE7D53" w:rsidRPr="001C4AA5" w:rsidRDefault="00AE7D53" w:rsidP="00AE7D53"/>
    <w:p w14:paraId="39D6EC41" w14:textId="77777777" w:rsidR="00AE7D53" w:rsidRPr="001C4AA5" w:rsidRDefault="00AE7D53" w:rsidP="00AE7D53">
      <w:pPr>
        <w:sectPr w:rsidR="00AE7D53" w:rsidRPr="001C4AA5" w:rsidSect="009E3BC5">
          <w:type w:val="continuous"/>
          <w:pgSz w:w="11900" w:h="16840"/>
          <w:pgMar w:top="720" w:right="720" w:bottom="720" w:left="720" w:header="709" w:footer="709" w:gutter="0"/>
          <w:cols w:space="708"/>
          <w:docGrid w:linePitch="360"/>
        </w:sectPr>
      </w:pPr>
    </w:p>
    <w:p w14:paraId="05324751" w14:textId="1529BECA" w:rsidR="00AE7D53" w:rsidRPr="00156FD5" w:rsidRDefault="005445D9" w:rsidP="00AE7D53">
      <w:pPr>
        <w:pStyle w:val="Heading2"/>
        <w:rPr>
          <w:lang w:val="nb-NO"/>
        </w:rPr>
      </w:pPr>
      <w:r w:rsidRPr="00156FD5">
        <w:rPr>
          <w:lang w:val="nb-NO"/>
        </w:rPr>
        <w:t>Kompetansemål</w:t>
      </w:r>
    </w:p>
    <w:p w14:paraId="74E6AFC3" w14:textId="20588460" w:rsidR="00AE7D53" w:rsidRPr="00156FD5" w:rsidRDefault="005445D9" w:rsidP="00154868">
      <w:pPr>
        <w:pStyle w:val="Heading3"/>
        <w:rPr>
          <w:lang w:val="nb-NO"/>
        </w:rPr>
      </w:pPr>
      <w:r w:rsidRPr="00156FD5">
        <w:rPr>
          <w:lang w:val="nb-NO"/>
        </w:rPr>
        <w:t>Alle elever skal</w:t>
      </w:r>
      <w:r w:rsidR="00AE7D53" w:rsidRPr="00156FD5">
        <w:rPr>
          <w:lang w:val="nb-NO"/>
        </w:rPr>
        <w:t xml:space="preserve">: </w:t>
      </w:r>
    </w:p>
    <w:p w14:paraId="58341237" w14:textId="77777777" w:rsidR="00FB1852" w:rsidRPr="00156FD5" w:rsidRDefault="00FB1852" w:rsidP="00BC1E10">
      <w:pPr>
        <w:pStyle w:val="ListParagraph"/>
        <w:numPr>
          <w:ilvl w:val="0"/>
          <w:numId w:val="101"/>
        </w:numPr>
        <w:spacing w:after="120" w:line="240" w:lineRule="auto"/>
        <w:contextualSpacing w:val="0"/>
        <w:rPr>
          <w:lang w:val="nb-NO"/>
        </w:rPr>
      </w:pPr>
      <w:r w:rsidRPr="00156FD5">
        <w:rPr>
          <w:lang w:val="nb-NO" w:bidi="nb-NO"/>
        </w:rPr>
        <w:t>forstå at vaksiner hindrer en rekke infeksjoner, bl.a. influensa.</w:t>
      </w:r>
    </w:p>
    <w:p w14:paraId="63ACBC17" w14:textId="45FBEFFA" w:rsidR="00AE7D53" w:rsidRPr="00156FD5" w:rsidRDefault="005445D9" w:rsidP="00154868">
      <w:pPr>
        <w:pStyle w:val="Heading3"/>
        <w:rPr>
          <w:lang w:val="nb-NO"/>
        </w:rPr>
      </w:pPr>
      <w:r w:rsidRPr="00156FD5">
        <w:rPr>
          <w:lang w:val="nb-NO"/>
        </w:rPr>
        <w:t>De fleste elever skal</w:t>
      </w:r>
      <w:r w:rsidR="00AE7D53" w:rsidRPr="00156FD5">
        <w:rPr>
          <w:lang w:val="nb-NO"/>
        </w:rPr>
        <w:t>:</w:t>
      </w:r>
    </w:p>
    <w:p w14:paraId="23AA15D2" w14:textId="77777777" w:rsidR="00FB1852" w:rsidRPr="00156FD5" w:rsidRDefault="00FB1852" w:rsidP="00BC1E10">
      <w:pPr>
        <w:pStyle w:val="ListParagraph"/>
        <w:numPr>
          <w:ilvl w:val="0"/>
          <w:numId w:val="101"/>
        </w:numPr>
        <w:spacing w:after="120" w:line="240" w:lineRule="auto"/>
        <w:contextualSpacing w:val="0"/>
        <w:rPr>
          <w:lang w:val="nb-NO"/>
        </w:rPr>
      </w:pPr>
      <w:r w:rsidRPr="00156FD5">
        <w:rPr>
          <w:lang w:val="nb-NO" w:bidi="nb-NO"/>
        </w:rPr>
        <w:t xml:space="preserve">forstå at det ikke finnes vaksiner for alle infeksjoner. </w:t>
      </w:r>
    </w:p>
    <w:p w14:paraId="7CFA25D3" w14:textId="3AB00A17" w:rsidR="00AE7D53" w:rsidRPr="00156FD5" w:rsidRDefault="00AE7D53" w:rsidP="00AE7D53">
      <w:pPr>
        <w:pStyle w:val="Heading2"/>
        <w:rPr>
          <w:lang w:val="nb-NO"/>
        </w:rPr>
      </w:pPr>
      <w:r w:rsidRPr="00156FD5">
        <w:rPr>
          <w:lang w:val="nb-NO"/>
        </w:rPr>
        <w:br w:type="column"/>
      </w:r>
      <w:r w:rsidR="005445D9" w:rsidRPr="00156FD5">
        <w:rPr>
          <w:lang w:val="nb-NO"/>
        </w:rPr>
        <w:t>Relevans</w:t>
      </w:r>
    </w:p>
    <w:p w14:paraId="5C34A473" w14:textId="77777777" w:rsidR="00FB1852" w:rsidRPr="00156FD5" w:rsidRDefault="00FB1852" w:rsidP="00CA6D55">
      <w:pPr>
        <w:pStyle w:val="Heading3"/>
        <w:rPr>
          <w:lang w:val="nb-NO" w:bidi="nb-NO"/>
        </w:rPr>
      </w:pPr>
      <w:r w:rsidRPr="00156FD5">
        <w:rPr>
          <w:lang w:val="nb-NO" w:bidi="nb-NO"/>
        </w:rPr>
        <w:t>Folkehelse og livsmestring</w:t>
      </w:r>
    </w:p>
    <w:p w14:paraId="6A95B0BB" w14:textId="77777777" w:rsidR="00FB1852" w:rsidRPr="00156FD5" w:rsidRDefault="00FB1852" w:rsidP="00BC1E10">
      <w:pPr>
        <w:pStyle w:val="ListParagraph"/>
        <w:numPr>
          <w:ilvl w:val="0"/>
          <w:numId w:val="147"/>
        </w:numPr>
        <w:spacing w:line="276" w:lineRule="auto"/>
        <w:rPr>
          <w:rFonts w:cs="Arial"/>
          <w:bCs/>
          <w:lang w:val="nb-NO" w:bidi="nb-NO"/>
        </w:rPr>
      </w:pPr>
      <w:r w:rsidRPr="00156FD5">
        <w:rPr>
          <w:rFonts w:cs="Arial"/>
          <w:bCs/>
          <w:lang w:val="nb-NO" w:bidi="nb-NO"/>
        </w:rPr>
        <w:t>Samtale om hvorfor det er viktig med vaksine og hvordan vaksine virker</w:t>
      </w:r>
    </w:p>
    <w:p w14:paraId="0BA9F7CA" w14:textId="77777777" w:rsidR="00FB1852" w:rsidRPr="00156FD5" w:rsidRDefault="00FB1852" w:rsidP="00BC1E10">
      <w:pPr>
        <w:pStyle w:val="ListParagraph"/>
        <w:numPr>
          <w:ilvl w:val="0"/>
          <w:numId w:val="147"/>
        </w:numPr>
        <w:spacing w:line="276" w:lineRule="auto"/>
        <w:rPr>
          <w:rFonts w:cs="Arial"/>
          <w:bCs/>
          <w:lang w:val="nb-NO" w:bidi="nb-NO"/>
        </w:rPr>
      </w:pPr>
      <w:r w:rsidRPr="00156FD5">
        <w:rPr>
          <w:rFonts w:cs="Arial"/>
          <w:bCs/>
          <w:lang w:val="nb-NO" w:bidi="nb-NO"/>
        </w:rPr>
        <w:t>Forebygging av sykdom</w:t>
      </w:r>
    </w:p>
    <w:p w14:paraId="1293AB8B" w14:textId="77777777" w:rsidR="00FB1852" w:rsidRPr="00156FD5" w:rsidRDefault="00FB1852" w:rsidP="00CA6D55">
      <w:pPr>
        <w:pStyle w:val="Heading3"/>
        <w:rPr>
          <w:bCs/>
          <w:lang w:val="nb-NO"/>
        </w:rPr>
      </w:pPr>
      <w:r w:rsidRPr="00156FD5">
        <w:rPr>
          <w:lang w:val="nb-NO" w:bidi="nb-NO"/>
        </w:rPr>
        <w:t xml:space="preserve">Mat og helse </w:t>
      </w:r>
    </w:p>
    <w:p w14:paraId="4628BEF3" w14:textId="77777777" w:rsidR="00FB1852" w:rsidRPr="00156FD5" w:rsidRDefault="00FB1852" w:rsidP="00BC1E10">
      <w:pPr>
        <w:pStyle w:val="ListParagraph"/>
        <w:numPr>
          <w:ilvl w:val="0"/>
          <w:numId w:val="149"/>
        </w:numPr>
        <w:spacing w:after="120" w:line="240" w:lineRule="auto"/>
        <w:rPr>
          <w:rFonts w:cs="Arial"/>
          <w:lang w:val="nb-NO"/>
        </w:rPr>
      </w:pPr>
      <w:r w:rsidRPr="00156FD5">
        <w:rPr>
          <w:rFonts w:cs="Arial"/>
          <w:lang w:val="nb-NO" w:bidi="nb-NO"/>
        </w:rPr>
        <w:t>Helse og forebygging</w:t>
      </w:r>
    </w:p>
    <w:p w14:paraId="243246BF" w14:textId="77777777" w:rsidR="00FB1852" w:rsidRPr="00156FD5" w:rsidRDefault="00FB1852" w:rsidP="00CA6D55">
      <w:pPr>
        <w:pStyle w:val="Heading3"/>
        <w:rPr>
          <w:bCs/>
          <w:lang w:val="nb-NO"/>
        </w:rPr>
      </w:pPr>
      <w:r w:rsidRPr="00156FD5">
        <w:rPr>
          <w:lang w:val="nb-NO" w:bidi="nb-NO"/>
        </w:rPr>
        <w:t xml:space="preserve">Naturfag </w:t>
      </w:r>
    </w:p>
    <w:p w14:paraId="37D0D864" w14:textId="77777777" w:rsidR="00FB1852" w:rsidRPr="00156FD5" w:rsidRDefault="00FB1852" w:rsidP="00BC1E10">
      <w:pPr>
        <w:pStyle w:val="ListParagraph"/>
        <w:numPr>
          <w:ilvl w:val="0"/>
          <w:numId w:val="149"/>
        </w:numPr>
        <w:spacing w:after="120" w:line="240" w:lineRule="auto"/>
        <w:rPr>
          <w:rFonts w:cs="Arial"/>
          <w:lang w:val="nb-NO"/>
        </w:rPr>
      </w:pPr>
      <w:r w:rsidRPr="00156FD5">
        <w:rPr>
          <w:lang w:val="nb-NO" w:bidi="nb-NO"/>
        </w:rPr>
        <w:t>Naturvitenskapelige praksiser og tenkemåter</w:t>
      </w:r>
    </w:p>
    <w:p w14:paraId="620A4759" w14:textId="77777777" w:rsidR="00FB1852" w:rsidRPr="00156FD5" w:rsidRDefault="00FB1852" w:rsidP="00BC1E10">
      <w:pPr>
        <w:pStyle w:val="ListParagraph"/>
        <w:numPr>
          <w:ilvl w:val="0"/>
          <w:numId w:val="149"/>
        </w:numPr>
        <w:spacing w:after="120" w:line="240" w:lineRule="auto"/>
        <w:contextualSpacing w:val="0"/>
        <w:rPr>
          <w:rFonts w:cs="Arial"/>
          <w:lang w:val="nb-NO"/>
        </w:rPr>
      </w:pPr>
      <w:r w:rsidRPr="00156FD5">
        <w:rPr>
          <w:lang w:val="nb-NO" w:bidi="nb-NO"/>
        </w:rPr>
        <w:t>Levende ting og deres miljø</w:t>
      </w:r>
    </w:p>
    <w:p w14:paraId="3F600510" w14:textId="77777777" w:rsidR="00FB1852" w:rsidRPr="00156FD5" w:rsidRDefault="00FB1852" w:rsidP="00CA6D55">
      <w:pPr>
        <w:pStyle w:val="Heading3"/>
        <w:rPr>
          <w:bCs/>
          <w:lang w:val="nb-NO"/>
        </w:rPr>
      </w:pPr>
      <w:r w:rsidRPr="00156FD5">
        <w:rPr>
          <w:lang w:val="nb-NO" w:bidi="nb-NO"/>
        </w:rPr>
        <w:t xml:space="preserve">Grunnleggende ferdigheter </w:t>
      </w:r>
    </w:p>
    <w:p w14:paraId="61AF0795" w14:textId="77777777" w:rsidR="00FB1852" w:rsidRPr="00156FD5" w:rsidRDefault="00FB1852" w:rsidP="00BC1E10">
      <w:pPr>
        <w:pStyle w:val="ListParagraph"/>
        <w:numPr>
          <w:ilvl w:val="0"/>
          <w:numId w:val="150"/>
        </w:numPr>
        <w:spacing w:after="120" w:line="240" w:lineRule="auto"/>
        <w:rPr>
          <w:rFonts w:cs="Arial"/>
          <w:lang w:val="nb-NO"/>
        </w:rPr>
      </w:pPr>
      <w:r w:rsidRPr="00156FD5">
        <w:rPr>
          <w:rFonts w:cs="Arial"/>
          <w:lang w:val="nb-NO" w:bidi="nb-NO"/>
        </w:rPr>
        <w:t>Lesing og forståelse, muntlig, skriving</w:t>
      </w:r>
    </w:p>
    <w:p w14:paraId="11A03386" w14:textId="31A27764" w:rsidR="00AE7D53" w:rsidRPr="00156FD5" w:rsidRDefault="00AE7D53" w:rsidP="00FB1852">
      <w:pPr>
        <w:rPr>
          <w:rFonts w:cs="Arial"/>
          <w:lang w:val="nb-NO"/>
        </w:rPr>
      </w:pPr>
    </w:p>
    <w:p w14:paraId="49E5681B"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00D7B824" w14:textId="4DCCDC14" w:rsidR="00AE7D53" w:rsidRDefault="00AE7D53" w:rsidP="00AE7D53">
      <w:pPr>
        <w:spacing w:before="120" w:line="276" w:lineRule="auto"/>
        <w:rPr>
          <w:rFonts w:cs="Arial"/>
          <w:b/>
          <w:bCs/>
          <w:sz w:val="56"/>
          <w:szCs w:val="56"/>
        </w:rPr>
      </w:pPr>
      <w:r w:rsidRPr="005E27C6">
        <w:rPr>
          <w:rFonts w:cs="Arial"/>
          <w:b/>
          <w:bCs/>
          <w:noProof/>
          <w:color w:val="FFFFFF" w:themeColor="background1"/>
          <w:sz w:val="36"/>
          <w:szCs w:val="36"/>
          <w:lang w:val="nb-NO" w:eastAsia="nb-NO"/>
        </w:rPr>
        <w:lastRenderedPageBreak/>
        <w:drawing>
          <wp:inline distT="0" distB="0" distL="0" distR="0" wp14:anchorId="4707F5EC" wp14:editId="163831BC">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FB1852">
        <w:rPr>
          <w:rFonts w:cs="Arial"/>
          <w:b/>
          <w:bCs/>
          <w:sz w:val="56"/>
          <w:szCs w:val="56"/>
        </w:rPr>
        <w:t xml:space="preserve">Time 9: </w:t>
      </w:r>
      <w:proofErr w:type="spellStart"/>
      <w:r w:rsidR="00FB1852">
        <w:rPr>
          <w:rFonts w:cs="Arial"/>
          <w:b/>
          <w:bCs/>
          <w:sz w:val="56"/>
          <w:szCs w:val="56"/>
        </w:rPr>
        <w:t>Vaksiner</w:t>
      </w:r>
      <w:proofErr w:type="spellEnd"/>
    </w:p>
    <w:p w14:paraId="6EBFF8DE" w14:textId="77777777" w:rsidR="00AE7D53" w:rsidRDefault="00AE7D53" w:rsidP="00AE7D53">
      <w:pPr>
        <w:spacing w:before="120" w:line="276" w:lineRule="auto"/>
      </w:pPr>
    </w:p>
    <w:p w14:paraId="55BB5AE7"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F9B37D9" w14:textId="1AB5C1A3" w:rsidR="00AE7D53" w:rsidRPr="00156FD5" w:rsidRDefault="005445D9" w:rsidP="00CE2568">
      <w:pPr>
        <w:pStyle w:val="Heading2"/>
        <w:rPr>
          <w:lang w:val="nb-NO"/>
        </w:rPr>
      </w:pPr>
      <w:r w:rsidRPr="00156FD5">
        <w:rPr>
          <w:rStyle w:val="Heading2Char"/>
          <w:b/>
          <w:lang w:val="nb-NO"/>
        </w:rPr>
        <w:t>Ressurser</w:t>
      </w:r>
    </w:p>
    <w:p w14:paraId="50BA30D6" w14:textId="2241CECB" w:rsidR="00AE7D53" w:rsidRPr="00156FD5" w:rsidRDefault="00FB1852" w:rsidP="00154868">
      <w:pPr>
        <w:pStyle w:val="Heading3"/>
        <w:rPr>
          <w:lang w:val="nb-NO"/>
        </w:rPr>
      </w:pPr>
      <w:r w:rsidRPr="00156FD5">
        <w:rPr>
          <w:lang w:val="nb-NO"/>
        </w:rPr>
        <w:t>Hovedaktivitet: Historiske helter</w:t>
      </w:r>
    </w:p>
    <w:p w14:paraId="11F053A4" w14:textId="309E9CDE" w:rsidR="00AE7D53" w:rsidRPr="00156FD5" w:rsidRDefault="00AE7D53" w:rsidP="00154868">
      <w:pPr>
        <w:pStyle w:val="Heading4"/>
        <w:rPr>
          <w:lang w:val="nb-NO"/>
        </w:rPr>
      </w:pPr>
      <w:r w:rsidRPr="00156FD5">
        <w:rPr>
          <w:lang w:val="nb-NO"/>
        </w:rPr>
        <w:t xml:space="preserve">Per </w:t>
      </w:r>
      <w:r w:rsidR="005445D9" w:rsidRPr="00156FD5">
        <w:rPr>
          <w:lang w:val="nb-NO"/>
        </w:rPr>
        <w:t>elev</w:t>
      </w:r>
      <w:r w:rsidRPr="00156FD5">
        <w:rPr>
          <w:lang w:val="nb-NO"/>
        </w:rPr>
        <w:t xml:space="preserve"> </w:t>
      </w:r>
    </w:p>
    <w:p w14:paraId="0851808E" w14:textId="77777777" w:rsidR="00FB1852" w:rsidRPr="00156FD5" w:rsidRDefault="00FB1852" w:rsidP="00BC1E10">
      <w:pPr>
        <w:pStyle w:val="ListParagraph"/>
        <w:numPr>
          <w:ilvl w:val="0"/>
          <w:numId w:val="108"/>
        </w:numPr>
        <w:spacing w:before="120" w:after="120" w:line="240" w:lineRule="auto"/>
        <w:contextualSpacing w:val="0"/>
        <w:rPr>
          <w:lang w:val="nb-NO"/>
        </w:rPr>
      </w:pPr>
      <w:r w:rsidRPr="00156FD5">
        <w:rPr>
          <w:lang w:val="nb-NO" w:bidi="nb-NO"/>
        </w:rPr>
        <w:t xml:space="preserve">Kopi av SA1 </w:t>
      </w:r>
    </w:p>
    <w:p w14:paraId="39BD8E8B" w14:textId="77777777" w:rsidR="00FB1852" w:rsidRPr="00156FD5" w:rsidRDefault="00FB1852" w:rsidP="00BC1E10">
      <w:pPr>
        <w:pStyle w:val="ListParagraph"/>
        <w:numPr>
          <w:ilvl w:val="0"/>
          <w:numId w:val="108"/>
        </w:numPr>
        <w:spacing w:before="120" w:after="120" w:line="240" w:lineRule="auto"/>
        <w:contextualSpacing w:val="0"/>
        <w:rPr>
          <w:lang w:val="nb-NO"/>
        </w:rPr>
      </w:pPr>
      <w:r w:rsidRPr="00156FD5">
        <w:rPr>
          <w:lang w:val="nb-NO" w:bidi="nb-NO"/>
        </w:rPr>
        <w:t xml:space="preserve">Kopi av EA1 </w:t>
      </w:r>
    </w:p>
    <w:p w14:paraId="11A13805" w14:textId="77777777" w:rsidR="00AE7D53" w:rsidRPr="00156FD5" w:rsidRDefault="00AE7D53" w:rsidP="00AE7D53">
      <w:pPr>
        <w:spacing w:before="120"/>
        <w:rPr>
          <w:lang w:val="nb-NO"/>
        </w:rPr>
      </w:pPr>
    </w:p>
    <w:p w14:paraId="70EED960" w14:textId="6A6120E6" w:rsidR="00AE7D53" w:rsidRPr="00156FD5" w:rsidRDefault="00FB1852" w:rsidP="00154868">
      <w:pPr>
        <w:pStyle w:val="Heading3"/>
        <w:rPr>
          <w:lang w:val="nb-NO"/>
        </w:rPr>
      </w:pPr>
      <w:r w:rsidRPr="00156FD5">
        <w:rPr>
          <w:lang w:val="nb-NO"/>
        </w:rPr>
        <w:t>Ekstraaktivitet: Rollespill</w:t>
      </w:r>
    </w:p>
    <w:p w14:paraId="1616359C" w14:textId="200BE0AC" w:rsidR="00AE7D53" w:rsidRPr="00156FD5" w:rsidRDefault="00AE7D53" w:rsidP="00154868">
      <w:pPr>
        <w:pStyle w:val="Heading4"/>
        <w:rPr>
          <w:lang w:val="nb-NO"/>
        </w:rPr>
      </w:pPr>
      <w:r w:rsidRPr="00156FD5">
        <w:rPr>
          <w:lang w:val="nb-NO"/>
        </w:rPr>
        <w:t xml:space="preserve">Per </w:t>
      </w:r>
      <w:r w:rsidR="005445D9" w:rsidRPr="00156FD5">
        <w:rPr>
          <w:lang w:val="nb-NO"/>
        </w:rPr>
        <w:t>gruppe</w:t>
      </w:r>
      <w:r w:rsidRPr="00156FD5">
        <w:rPr>
          <w:lang w:val="nb-NO"/>
        </w:rPr>
        <w:t xml:space="preserve"> </w:t>
      </w:r>
    </w:p>
    <w:p w14:paraId="1E6DA7C2" w14:textId="77777777" w:rsidR="00FB1852" w:rsidRPr="00156FD5" w:rsidRDefault="00FB1852" w:rsidP="00BC1E10">
      <w:pPr>
        <w:pStyle w:val="ListParagraph"/>
        <w:numPr>
          <w:ilvl w:val="0"/>
          <w:numId w:val="108"/>
        </w:numPr>
        <w:spacing w:before="120" w:after="120" w:line="240" w:lineRule="auto"/>
        <w:contextualSpacing w:val="0"/>
        <w:rPr>
          <w:lang w:val="nb-NO"/>
        </w:rPr>
      </w:pPr>
      <w:r w:rsidRPr="00156FD5">
        <w:rPr>
          <w:lang w:val="nb-NO" w:bidi="nb-NO"/>
        </w:rPr>
        <w:t xml:space="preserve">Kopi av SA2 </w:t>
      </w:r>
    </w:p>
    <w:p w14:paraId="188B71EE" w14:textId="77777777" w:rsidR="00AE7D53" w:rsidRPr="00156FD5" w:rsidRDefault="00AE7D53" w:rsidP="00AE7D53">
      <w:pPr>
        <w:spacing w:before="120"/>
        <w:rPr>
          <w:lang w:val="nb-NO"/>
        </w:rPr>
      </w:pPr>
    </w:p>
    <w:p w14:paraId="389E713B" w14:textId="31160E43" w:rsidR="00AE7D53" w:rsidRPr="00156FD5" w:rsidRDefault="00FB1852" w:rsidP="00154868">
      <w:pPr>
        <w:pStyle w:val="Heading3"/>
        <w:rPr>
          <w:lang w:val="nb-NO"/>
        </w:rPr>
      </w:pPr>
      <w:r w:rsidRPr="00156FD5">
        <w:rPr>
          <w:lang w:val="nb-NO"/>
        </w:rPr>
        <w:t>Ekstraaktivitet: Vaksiner (test)</w:t>
      </w:r>
    </w:p>
    <w:p w14:paraId="316ABFFF" w14:textId="7B2CE402" w:rsidR="00AE7D53" w:rsidRPr="00156FD5" w:rsidRDefault="00AE7D53" w:rsidP="00154868">
      <w:pPr>
        <w:pStyle w:val="Heading4"/>
        <w:rPr>
          <w:lang w:val="nb-NO"/>
        </w:rPr>
      </w:pPr>
      <w:r w:rsidRPr="00156FD5">
        <w:rPr>
          <w:lang w:val="nb-NO"/>
        </w:rPr>
        <w:t xml:space="preserve">Per </w:t>
      </w:r>
      <w:r w:rsidR="005445D9" w:rsidRPr="00156FD5">
        <w:rPr>
          <w:lang w:val="nb-NO"/>
        </w:rPr>
        <w:t>elev</w:t>
      </w:r>
      <w:r w:rsidRPr="00156FD5">
        <w:rPr>
          <w:lang w:val="nb-NO"/>
        </w:rPr>
        <w:t xml:space="preserve"> </w:t>
      </w:r>
    </w:p>
    <w:p w14:paraId="1AD85FEC" w14:textId="77777777" w:rsidR="00FB1852" w:rsidRPr="00156FD5" w:rsidRDefault="00FB1852" w:rsidP="00BC1E10">
      <w:pPr>
        <w:pStyle w:val="ListParagraph"/>
        <w:numPr>
          <w:ilvl w:val="0"/>
          <w:numId w:val="108"/>
        </w:numPr>
        <w:spacing w:before="120" w:after="120" w:line="240" w:lineRule="auto"/>
        <w:contextualSpacing w:val="0"/>
        <w:rPr>
          <w:lang w:val="nb-NO"/>
        </w:rPr>
      </w:pPr>
      <w:r w:rsidRPr="00156FD5">
        <w:rPr>
          <w:lang w:val="nb-NO" w:bidi="nb-NO"/>
        </w:rPr>
        <w:t>Kopi av EA2</w:t>
      </w:r>
    </w:p>
    <w:p w14:paraId="2DAB2352" w14:textId="77777777" w:rsidR="00AE7D53" w:rsidRPr="00156FD5" w:rsidRDefault="00AE7D53" w:rsidP="00AE7D53">
      <w:pPr>
        <w:spacing w:before="120"/>
        <w:rPr>
          <w:lang w:val="nb-NO"/>
        </w:rPr>
      </w:pPr>
    </w:p>
    <w:p w14:paraId="1976D7A2" w14:textId="662C285B" w:rsidR="00AE7D53" w:rsidRPr="00156FD5" w:rsidRDefault="00FB1852" w:rsidP="00154868">
      <w:pPr>
        <w:pStyle w:val="Heading3"/>
        <w:rPr>
          <w:lang w:val="nb-NO"/>
        </w:rPr>
      </w:pPr>
      <w:r w:rsidRPr="00156FD5">
        <w:rPr>
          <w:lang w:val="nb-NO"/>
        </w:rPr>
        <w:t>Tilleggsressurser</w:t>
      </w:r>
    </w:p>
    <w:p w14:paraId="7F3B2954" w14:textId="5FF12FFF" w:rsidR="00AE7D53" w:rsidRPr="00156FD5" w:rsidRDefault="00AE7D53" w:rsidP="00154868">
      <w:pPr>
        <w:pStyle w:val="Heading4"/>
        <w:rPr>
          <w:lang w:val="nb-NO"/>
        </w:rPr>
      </w:pPr>
      <w:r w:rsidRPr="00156FD5">
        <w:rPr>
          <w:lang w:val="nb-NO"/>
        </w:rPr>
        <w:t xml:space="preserve">Per </w:t>
      </w:r>
      <w:r w:rsidR="005445D9" w:rsidRPr="00156FD5">
        <w:rPr>
          <w:lang w:val="nb-NO"/>
        </w:rPr>
        <w:t>elev</w:t>
      </w:r>
      <w:r w:rsidRPr="00156FD5">
        <w:rPr>
          <w:lang w:val="nb-NO"/>
        </w:rPr>
        <w:t xml:space="preserve"> </w:t>
      </w:r>
    </w:p>
    <w:p w14:paraId="6E77E8E8" w14:textId="77777777" w:rsidR="00FB1852" w:rsidRPr="00156FD5" w:rsidRDefault="00FB1852" w:rsidP="00BC1E10">
      <w:pPr>
        <w:pStyle w:val="ListParagraph"/>
        <w:numPr>
          <w:ilvl w:val="0"/>
          <w:numId w:val="108"/>
        </w:numPr>
        <w:spacing w:before="120" w:after="120" w:line="240" w:lineRule="auto"/>
        <w:contextualSpacing w:val="0"/>
        <w:rPr>
          <w:lang w:val="nb-NO"/>
        </w:rPr>
      </w:pPr>
      <w:r w:rsidRPr="00156FD5">
        <w:rPr>
          <w:lang w:val="nb-NO" w:bidi="nb-NO"/>
        </w:rPr>
        <w:t xml:space="preserve">Kopi av SA3 (tilgjengelig på e-bug.eu) </w:t>
      </w:r>
    </w:p>
    <w:p w14:paraId="092F042C" w14:textId="77777777" w:rsidR="00FB1852" w:rsidRPr="00156FD5" w:rsidRDefault="00FB1852" w:rsidP="00BC1E10">
      <w:pPr>
        <w:pStyle w:val="ListParagraph"/>
        <w:numPr>
          <w:ilvl w:val="0"/>
          <w:numId w:val="108"/>
        </w:numPr>
        <w:spacing w:before="120" w:after="120" w:line="240" w:lineRule="auto"/>
        <w:contextualSpacing w:val="0"/>
        <w:rPr>
          <w:b/>
          <w:bCs/>
          <w:lang w:val="nb-NO"/>
        </w:rPr>
      </w:pPr>
      <w:r w:rsidRPr="00156FD5">
        <w:rPr>
          <w:lang w:val="nb-NO" w:bidi="nb-NO"/>
        </w:rPr>
        <w:t xml:space="preserve">Kopi av PP1 (tilgjengelig på e-bug.eu) </w:t>
      </w:r>
    </w:p>
    <w:p w14:paraId="63C47C11" w14:textId="4E4D33E3" w:rsidR="00AE7D53" w:rsidRPr="00C447EF" w:rsidRDefault="00AE7D53" w:rsidP="00AE7D53">
      <w:pPr>
        <w:pStyle w:val="Heading2"/>
      </w:pPr>
      <w:r w:rsidRPr="00156FD5">
        <w:rPr>
          <w:lang w:val="nb-NO"/>
        </w:rPr>
        <w:br w:type="column"/>
      </w:r>
      <w:r w:rsidRPr="00FE5D8F">
        <w:rPr>
          <w:lang w:val="nb-NO"/>
        </w:rPr>
        <w:t xml:space="preserve"> </w:t>
      </w:r>
      <w:proofErr w:type="spellStart"/>
      <w:r w:rsidR="005445D9">
        <w:t>Støttemateriell</w:t>
      </w:r>
      <w:proofErr w:type="spellEnd"/>
    </w:p>
    <w:p w14:paraId="59765EF6" w14:textId="77777777" w:rsidR="00FB1852" w:rsidRPr="00A25730" w:rsidRDefault="00FB1852" w:rsidP="00FB1852">
      <w:pPr>
        <w:pStyle w:val="ListParagraph"/>
        <w:numPr>
          <w:ilvl w:val="0"/>
          <w:numId w:val="3"/>
        </w:numPr>
        <w:spacing w:before="120" w:after="120" w:line="240" w:lineRule="auto"/>
        <w:contextualSpacing w:val="0"/>
        <w:rPr>
          <w:rFonts w:cs="Arial"/>
        </w:rPr>
      </w:pPr>
      <w:r>
        <w:rPr>
          <w:lang w:bidi="nb-NO"/>
        </w:rPr>
        <w:t xml:space="preserve">SA1 </w:t>
      </w:r>
      <w:proofErr w:type="spellStart"/>
      <w:r>
        <w:rPr>
          <w:lang w:bidi="nb-NO"/>
        </w:rPr>
        <w:t>Historiske</w:t>
      </w:r>
      <w:proofErr w:type="spellEnd"/>
      <w:r>
        <w:rPr>
          <w:lang w:bidi="nb-NO"/>
        </w:rPr>
        <w:t xml:space="preserve"> </w:t>
      </w:r>
      <w:proofErr w:type="spellStart"/>
      <w:r>
        <w:rPr>
          <w:lang w:bidi="nb-NO"/>
        </w:rPr>
        <w:t>helter</w:t>
      </w:r>
      <w:proofErr w:type="spellEnd"/>
      <w:r>
        <w:rPr>
          <w:lang w:bidi="nb-NO"/>
        </w:rPr>
        <w:t xml:space="preserve"> (</w:t>
      </w:r>
      <w:proofErr w:type="spellStart"/>
      <w:r>
        <w:rPr>
          <w:lang w:bidi="nb-NO"/>
        </w:rPr>
        <w:t>støtteark</w:t>
      </w:r>
      <w:proofErr w:type="spellEnd"/>
      <w:r>
        <w:rPr>
          <w:lang w:bidi="nb-NO"/>
        </w:rPr>
        <w:t xml:space="preserve">) </w:t>
      </w:r>
    </w:p>
    <w:p w14:paraId="2D25D75D" w14:textId="77777777" w:rsidR="00FB1852" w:rsidRPr="00FE5D8F" w:rsidRDefault="00FB1852" w:rsidP="00FB1852">
      <w:pPr>
        <w:pStyle w:val="ListParagraph"/>
        <w:numPr>
          <w:ilvl w:val="0"/>
          <w:numId w:val="3"/>
        </w:numPr>
        <w:spacing w:before="120" w:after="120" w:line="240" w:lineRule="auto"/>
        <w:contextualSpacing w:val="0"/>
        <w:rPr>
          <w:rFonts w:cs="Arial"/>
          <w:lang w:val="nb-NO"/>
        </w:rPr>
      </w:pPr>
      <w:r w:rsidRPr="00FE5D8F">
        <w:rPr>
          <w:lang w:val="nb-NO" w:bidi="nb-NO"/>
        </w:rPr>
        <w:t>SA2 Oppdagelsen av vaksiner (manus)</w:t>
      </w:r>
    </w:p>
    <w:p w14:paraId="1FC3D604" w14:textId="77777777" w:rsidR="00FB1852" w:rsidRPr="00A25730" w:rsidRDefault="00FB1852" w:rsidP="00FB1852">
      <w:pPr>
        <w:pStyle w:val="ListParagraph"/>
        <w:numPr>
          <w:ilvl w:val="0"/>
          <w:numId w:val="3"/>
        </w:numPr>
        <w:spacing w:before="120" w:after="120" w:line="240" w:lineRule="auto"/>
        <w:contextualSpacing w:val="0"/>
        <w:rPr>
          <w:rFonts w:cs="Arial"/>
        </w:rPr>
      </w:pPr>
      <w:r>
        <w:rPr>
          <w:lang w:bidi="nb-NO"/>
        </w:rPr>
        <w:t xml:space="preserve">SA3 </w:t>
      </w:r>
      <w:proofErr w:type="spellStart"/>
      <w:r>
        <w:rPr>
          <w:lang w:bidi="nb-NO"/>
        </w:rPr>
        <w:t>Vaksiner</w:t>
      </w:r>
      <w:proofErr w:type="spellEnd"/>
      <w:r>
        <w:rPr>
          <w:lang w:bidi="nb-NO"/>
        </w:rPr>
        <w:t xml:space="preserve"> (</w:t>
      </w:r>
      <w:proofErr w:type="spellStart"/>
      <w:r>
        <w:rPr>
          <w:lang w:bidi="nb-NO"/>
        </w:rPr>
        <w:t>faktaark</w:t>
      </w:r>
      <w:proofErr w:type="spellEnd"/>
      <w:r>
        <w:rPr>
          <w:lang w:bidi="nb-NO"/>
        </w:rPr>
        <w:t>)</w:t>
      </w:r>
    </w:p>
    <w:p w14:paraId="36F61904" w14:textId="77777777" w:rsidR="00FB1852" w:rsidRPr="00FB1852" w:rsidRDefault="00FB1852" w:rsidP="00FB1852">
      <w:pPr>
        <w:pStyle w:val="ListParagraph"/>
        <w:numPr>
          <w:ilvl w:val="0"/>
          <w:numId w:val="3"/>
        </w:numPr>
        <w:spacing w:before="120" w:after="120" w:line="240" w:lineRule="auto"/>
        <w:contextualSpacing w:val="0"/>
        <w:rPr>
          <w:rFonts w:cs="Arial"/>
          <w:lang w:val="nb-NO"/>
        </w:rPr>
      </w:pPr>
      <w:r w:rsidRPr="00FB1852">
        <w:rPr>
          <w:lang w:val="nb-NO" w:bidi="nb-NO"/>
        </w:rPr>
        <w:t xml:space="preserve">EA1 Historiske Helter (fyll ut det som mangler) </w:t>
      </w:r>
    </w:p>
    <w:p w14:paraId="1A2A85D2" w14:textId="77777777" w:rsidR="00FB1852" w:rsidRPr="00A25730" w:rsidRDefault="00FB1852" w:rsidP="00FB1852">
      <w:pPr>
        <w:pStyle w:val="ListParagraph"/>
        <w:numPr>
          <w:ilvl w:val="0"/>
          <w:numId w:val="3"/>
        </w:numPr>
        <w:spacing w:before="120" w:after="120" w:line="240" w:lineRule="auto"/>
        <w:contextualSpacing w:val="0"/>
        <w:rPr>
          <w:rFonts w:cs="Arial"/>
        </w:rPr>
      </w:pPr>
      <w:r>
        <w:rPr>
          <w:lang w:bidi="nb-NO"/>
        </w:rPr>
        <w:t xml:space="preserve">EA2 </w:t>
      </w:r>
      <w:proofErr w:type="spellStart"/>
      <w:r>
        <w:rPr>
          <w:lang w:bidi="nb-NO"/>
        </w:rPr>
        <w:t>Vaksiner</w:t>
      </w:r>
      <w:proofErr w:type="spellEnd"/>
      <w:r>
        <w:rPr>
          <w:lang w:bidi="nb-NO"/>
        </w:rPr>
        <w:t xml:space="preserve"> (test)</w:t>
      </w:r>
    </w:p>
    <w:p w14:paraId="5AB400D5" w14:textId="1E87AB51" w:rsidR="00333E56" w:rsidRDefault="00333E56">
      <w:pPr>
        <w:rPr>
          <w:rFonts w:cs="Arial"/>
        </w:rPr>
      </w:pPr>
      <w:r>
        <w:rPr>
          <w:rFonts w:cs="Arial"/>
        </w:rPr>
        <w:br w:type="page"/>
      </w:r>
    </w:p>
    <w:p w14:paraId="55C411EC" w14:textId="77777777" w:rsidR="00AE7D53" w:rsidRDefault="00AE7D53" w:rsidP="00AE7D53">
      <w:pPr>
        <w:pStyle w:val="ListParagraph"/>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7A056613" w14:textId="4092C266" w:rsidR="00AE7D53" w:rsidRPr="00194A4B" w:rsidRDefault="00CE2568" w:rsidP="00AE7D53">
      <w:pPr>
        <w:spacing w:before="120"/>
        <w:rPr>
          <w:rFonts w:cs="Arial"/>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798528" behindDoc="0" locked="0" layoutInCell="1" allowOverlap="1" wp14:anchorId="03DBB96F" wp14:editId="4FAAB6BC">
                <wp:simplePos x="0" y="0"/>
                <wp:positionH relativeFrom="page">
                  <wp:posOffset>304800</wp:posOffset>
                </wp:positionH>
                <wp:positionV relativeFrom="paragraph">
                  <wp:posOffset>561975</wp:posOffset>
                </wp:positionV>
                <wp:extent cx="6810375" cy="3433445"/>
                <wp:effectExtent l="19050" t="19050" r="47625" b="33655"/>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0375" cy="343344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34F18" id="Rectangle 3856" o:spid="_x0000_s1026" alt="&quot;&quot;" style="position:absolute;margin-left:24pt;margin-top:44.25pt;width:536.25pt;height:270.3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" filled="f" strokecolor="#117e62" strokeweight="4.5pt">
                <w10:wrap anchorx="page"/>
              </v:rect>
            </w:pict>
          </mc:Fallback>
        </mc:AlternateContent>
      </w:r>
      <w:r w:rsidR="00AE7D53" w:rsidRPr="005E27C6">
        <w:rPr>
          <w:noProof/>
          <w:color w:val="FFFFFF" w:themeColor="background1"/>
          <w:sz w:val="36"/>
          <w:szCs w:val="36"/>
          <w:lang w:val="nb-NO" w:eastAsia="nb-NO"/>
        </w:rPr>
        <w:drawing>
          <wp:anchor distT="0" distB="0" distL="114300" distR="114300" simplePos="0" relativeHeight="251691008" behindDoc="1" locked="0" layoutInCell="1" allowOverlap="1" wp14:anchorId="38304379" wp14:editId="0ABBD353">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1852">
        <w:rPr>
          <w:rFonts w:cs="Arial"/>
          <w:b/>
          <w:bCs/>
          <w:sz w:val="56"/>
          <w:szCs w:val="56"/>
        </w:rPr>
        <w:t xml:space="preserve">Time 9: </w:t>
      </w:r>
      <w:proofErr w:type="spellStart"/>
      <w:r w:rsidR="00FB1852">
        <w:rPr>
          <w:rFonts w:cs="Arial"/>
          <w:b/>
          <w:bCs/>
          <w:sz w:val="56"/>
          <w:szCs w:val="56"/>
        </w:rPr>
        <w:t>Vaksiner</w:t>
      </w:r>
      <w:proofErr w:type="spellEnd"/>
    </w:p>
    <w:p w14:paraId="3C29D01A" w14:textId="7FF53E4F" w:rsidR="00AE7D53" w:rsidRPr="00361406" w:rsidRDefault="00AE7D53" w:rsidP="00AE7D53">
      <w:pPr>
        <w:spacing w:before="120" w:line="276" w:lineRule="auto"/>
        <w:rPr>
          <w:rFonts w:cs="Arial"/>
          <w:b/>
          <w:bCs/>
          <w:sz w:val="22"/>
        </w:rPr>
      </w:pPr>
    </w:p>
    <w:p w14:paraId="2B21502F"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380DF3A4" w14:textId="1241955D" w:rsidR="00AE7D53" w:rsidRPr="00156FD5" w:rsidRDefault="005445D9" w:rsidP="00AE7D53">
      <w:pPr>
        <w:pStyle w:val="Heading2"/>
        <w:rPr>
          <w:lang w:val="nb-NO"/>
        </w:rPr>
      </w:pPr>
      <w:r w:rsidRPr="00156FD5">
        <w:rPr>
          <w:lang w:val="nb-NO"/>
        </w:rPr>
        <w:t>Stikkord</w:t>
      </w:r>
    </w:p>
    <w:p w14:paraId="4E78E1F4" w14:textId="77777777" w:rsidR="00FB1852" w:rsidRPr="00156FD5" w:rsidRDefault="00FB1852" w:rsidP="00FB1852">
      <w:pPr>
        <w:rPr>
          <w:lang w:val="nb-NO"/>
        </w:rPr>
      </w:pPr>
      <w:r w:rsidRPr="00156FD5">
        <w:rPr>
          <w:lang w:val="nb-NO" w:bidi="nb-NO"/>
        </w:rPr>
        <w:t>Antistoff</w:t>
      </w:r>
    </w:p>
    <w:p w14:paraId="0E813831" w14:textId="77777777" w:rsidR="00FB1852" w:rsidRPr="00156FD5" w:rsidRDefault="00FB1852" w:rsidP="00FB1852">
      <w:pPr>
        <w:rPr>
          <w:lang w:val="nb-NO"/>
        </w:rPr>
      </w:pPr>
      <w:r w:rsidRPr="00156FD5">
        <w:rPr>
          <w:lang w:val="nb-NO" w:bidi="nb-NO"/>
        </w:rPr>
        <w:t>Antigen</w:t>
      </w:r>
    </w:p>
    <w:p w14:paraId="0E556E85" w14:textId="77777777" w:rsidR="00FB1852" w:rsidRPr="00156FD5" w:rsidRDefault="00FB1852" w:rsidP="00FB1852">
      <w:pPr>
        <w:rPr>
          <w:lang w:val="nb-NO"/>
        </w:rPr>
      </w:pPr>
      <w:r w:rsidRPr="00156FD5">
        <w:rPr>
          <w:lang w:val="nb-NO" w:bidi="nb-NO"/>
        </w:rPr>
        <w:t>Bakterier</w:t>
      </w:r>
    </w:p>
    <w:p w14:paraId="7E7D9910" w14:textId="77777777" w:rsidR="00FB1852" w:rsidRPr="00156FD5" w:rsidRDefault="00FB1852" w:rsidP="00FB1852">
      <w:pPr>
        <w:rPr>
          <w:lang w:val="nb-NO"/>
        </w:rPr>
      </w:pPr>
      <w:r w:rsidRPr="00156FD5">
        <w:rPr>
          <w:lang w:val="nb-NO" w:bidi="nb-NO"/>
        </w:rPr>
        <w:t>Sykdom</w:t>
      </w:r>
    </w:p>
    <w:p w14:paraId="3365F638" w14:textId="77777777" w:rsidR="00FB1852" w:rsidRPr="00156FD5" w:rsidRDefault="00FB1852" w:rsidP="00FB1852">
      <w:pPr>
        <w:rPr>
          <w:lang w:val="nb-NO"/>
        </w:rPr>
      </w:pPr>
      <w:r w:rsidRPr="00156FD5">
        <w:rPr>
          <w:lang w:val="nb-NO" w:bidi="nb-NO"/>
        </w:rPr>
        <w:t>Immunsystem</w:t>
      </w:r>
    </w:p>
    <w:p w14:paraId="69A3A279" w14:textId="77777777" w:rsidR="00FB1852" w:rsidRPr="00156FD5" w:rsidRDefault="00FB1852" w:rsidP="00FB1852">
      <w:pPr>
        <w:rPr>
          <w:lang w:val="nb-NO"/>
        </w:rPr>
      </w:pPr>
      <w:r w:rsidRPr="00156FD5">
        <w:rPr>
          <w:lang w:val="nb-NO" w:bidi="nb-NO"/>
        </w:rPr>
        <w:t>Vaksinere</w:t>
      </w:r>
    </w:p>
    <w:p w14:paraId="459CFDE2" w14:textId="77777777" w:rsidR="00FB1852" w:rsidRPr="00156FD5" w:rsidRDefault="00FB1852" w:rsidP="00FB1852">
      <w:pPr>
        <w:rPr>
          <w:lang w:val="nb-NO"/>
        </w:rPr>
      </w:pPr>
      <w:r w:rsidRPr="00156FD5">
        <w:rPr>
          <w:lang w:val="nb-NO" w:bidi="nb-NO"/>
        </w:rPr>
        <w:t>Vaksiner</w:t>
      </w:r>
    </w:p>
    <w:p w14:paraId="32C49F98" w14:textId="77777777" w:rsidR="00FB1852" w:rsidRPr="00156FD5" w:rsidRDefault="00FB1852" w:rsidP="00FB1852">
      <w:pPr>
        <w:rPr>
          <w:lang w:val="nb-NO"/>
        </w:rPr>
      </w:pPr>
      <w:r w:rsidRPr="00156FD5">
        <w:rPr>
          <w:lang w:val="nb-NO" w:bidi="nb-NO"/>
        </w:rPr>
        <w:t>Virus</w:t>
      </w:r>
    </w:p>
    <w:p w14:paraId="3C2B518D" w14:textId="77777777" w:rsidR="00FB1852" w:rsidRPr="00156FD5" w:rsidRDefault="00FB1852" w:rsidP="00FB1852">
      <w:pPr>
        <w:rPr>
          <w:rStyle w:val="Heading2Char"/>
          <w:lang w:val="nb-NO"/>
        </w:rPr>
      </w:pPr>
      <w:r w:rsidRPr="00156FD5">
        <w:rPr>
          <w:lang w:val="nb-NO" w:bidi="nb-NO"/>
        </w:rPr>
        <w:t>Hvitt blodceller (Leukocytter)</w:t>
      </w:r>
    </w:p>
    <w:p w14:paraId="38B5A032" w14:textId="688CAE71" w:rsidR="00AE7D53" w:rsidRPr="00156FD5" w:rsidRDefault="00AE7D53" w:rsidP="00CE2568">
      <w:pPr>
        <w:pStyle w:val="Heading2"/>
        <w:rPr>
          <w:rStyle w:val="Heading2Char"/>
          <w:b/>
          <w:lang w:val="nn-NO"/>
        </w:rPr>
      </w:pPr>
      <w:r w:rsidRPr="00156FD5">
        <w:rPr>
          <w:rStyle w:val="Heading2Char"/>
          <w:lang w:val="nn-NO"/>
        </w:rPr>
        <w:br w:type="column"/>
      </w:r>
      <w:r w:rsidRPr="00156FD5">
        <w:rPr>
          <w:rStyle w:val="Heading2Char"/>
          <w:lang w:val="nn-NO"/>
        </w:rPr>
        <w:br w:type="column"/>
      </w:r>
      <w:r w:rsidR="005445D9" w:rsidRPr="00156FD5">
        <w:rPr>
          <w:rStyle w:val="Heading2Char"/>
          <w:b/>
          <w:lang w:val="nn-NO"/>
        </w:rPr>
        <w:t>Nettlenker</w:t>
      </w:r>
      <w:r w:rsidRPr="00156FD5">
        <w:rPr>
          <w:rStyle w:val="Heading2Char"/>
          <w:b/>
          <w:lang w:val="nn-NO"/>
        </w:rPr>
        <w:t xml:space="preserve"> </w:t>
      </w:r>
    </w:p>
    <w:p w14:paraId="2ACF8352" w14:textId="7D3F2460" w:rsidR="00AE7D53" w:rsidRPr="00156FD5" w:rsidRDefault="00AE7D53" w:rsidP="00AE7D53">
      <w:pPr>
        <w:spacing w:line="276" w:lineRule="auto"/>
        <w:rPr>
          <w:lang w:val="nn-NO"/>
        </w:rPr>
        <w:sectPr w:rsidR="00AE7D53" w:rsidRPr="00156FD5" w:rsidSect="009E3BC5">
          <w:type w:val="continuous"/>
          <w:pgSz w:w="11906" w:h="16838"/>
          <w:pgMar w:top="720" w:right="720" w:bottom="720" w:left="720" w:header="708" w:footer="708" w:gutter="0"/>
          <w:cols w:num="3" w:space="708"/>
          <w:docGrid w:linePitch="360"/>
        </w:sectPr>
      </w:pPr>
      <w:r w:rsidRPr="00156FD5">
        <w:rPr>
          <w:lang w:val="nn-NO"/>
        </w:rPr>
        <w:t xml:space="preserve"> </w:t>
      </w:r>
      <w:r w:rsidR="00156FD5" w:rsidRPr="00156FD5">
        <w:rPr>
          <w:lang w:val="nn-NO"/>
        </w:rPr>
        <w:t>https://www.e-bug.eu/no-no/5-7-trinn-vaksiner</w:t>
      </w:r>
    </w:p>
    <w:p w14:paraId="75ED9C81" w14:textId="77777777" w:rsidR="00AE7D53" w:rsidRPr="00156FD5" w:rsidRDefault="00AE7D53" w:rsidP="00AE7D53">
      <w:pPr>
        <w:spacing w:line="276" w:lineRule="auto"/>
        <w:rPr>
          <w:lang w:val="nn-NO"/>
        </w:rPr>
        <w:sectPr w:rsidR="00AE7D53" w:rsidRPr="00156FD5" w:rsidSect="009E3BC5">
          <w:type w:val="continuous"/>
          <w:pgSz w:w="11906" w:h="16838"/>
          <w:pgMar w:top="720" w:right="720" w:bottom="720" w:left="720" w:header="708" w:footer="708" w:gutter="0"/>
          <w:cols w:num="2" w:space="708"/>
          <w:docGrid w:linePitch="360"/>
        </w:sectPr>
      </w:pPr>
    </w:p>
    <w:p w14:paraId="3799F826" w14:textId="0CC60AE8" w:rsidR="00AE7D53" w:rsidRPr="00854715" w:rsidRDefault="00B83943" w:rsidP="00AE7D53">
      <w:pPr>
        <w:pStyle w:val="Heading2"/>
      </w:pPr>
      <w:proofErr w:type="spellStart"/>
      <w:r>
        <w:lastRenderedPageBreak/>
        <w:t>Innledning</w:t>
      </w:r>
      <w:proofErr w:type="spellEnd"/>
    </w:p>
    <w:p w14:paraId="03C9E5E9" w14:textId="77777777" w:rsidR="00FB1852" w:rsidRPr="00FB1852" w:rsidRDefault="00FB1852" w:rsidP="00BC1E10">
      <w:pPr>
        <w:pStyle w:val="BodyText"/>
        <w:numPr>
          <w:ilvl w:val="0"/>
          <w:numId w:val="109"/>
        </w:numPr>
        <w:spacing w:before="140"/>
        <w:ind w:left="357" w:hanging="357"/>
        <w:rPr>
          <w:lang w:val="nb-NO"/>
        </w:rPr>
      </w:pPr>
      <w:r w:rsidRPr="00FB1852">
        <w:rPr>
          <w:lang w:val="nb-NO" w:bidi="nb-NO"/>
        </w:rPr>
        <w:t xml:space="preserve">Start timen med å forklare at selv om det er mange skadelige mikrober som vi kan bli syke av, er det i noen tilfeller ting vi kan gjøre for å hindre dette. </w:t>
      </w:r>
    </w:p>
    <w:p w14:paraId="7385C0F5" w14:textId="77777777" w:rsidR="00FB1852" w:rsidRPr="00FB1852" w:rsidRDefault="00FB1852" w:rsidP="00BC1E10">
      <w:pPr>
        <w:pStyle w:val="BodyText"/>
        <w:numPr>
          <w:ilvl w:val="0"/>
          <w:numId w:val="109"/>
        </w:numPr>
        <w:spacing w:before="140"/>
        <w:ind w:left="357" w:hanging="357"/>
        <w:rPr>
          <w:lang w:val="nb-NO"/>
        </w:rPr>
      </w:pPr>
      <w:r w:rsidRPr="00FB1852">
        <w:rPr>
          <w:lang w:val="nb-NO" w:bidi="nb-NO"/>
        </w:rPr>
        <w:t xml:space="preserve">Forklar at vaksiner er en ufarlig liten mengde av mikroben (f.eks. sykdomsmarkeringer eller ytre belegg) som lærer kroppen hvordan vi skal bekjempe den skadelige mikroben når eller hvis vi blir angrepet av sykdommen. Snakk om elevenes erfaringer med vaksiner, hvilke vaksiner de husker å ha fått, og når de fikk dem. </w:t>
      </w:r>
    </w:p>
    <w:p w14:paraId="6D486260" w14:textId="77777777" w:rsidR="00FB1852" w:rsidRDefault="00FB1852" w:rsidP="00BC1E10">
      <w:pPr>
        <w:pStyle w:val="BodyText"/>
        <w:numPr>
          <w:ilvl w:val="0"/>
          <w:numId w:val="109"/>
        </w:numPr>
        <w:spacing w:before="140"/>
        <w:ind w:left="357" w:hanging="357"/>
      </w:pPr>
      <w:r w:rsidRPr="00FB1852">
        <w:rPr>
          <w:lang w:val="nb-NO" w:bidi="nb-NO"/>
        </w:rPr>
        <w:t xml:space="preserve">Vis elevene bildene på PP1 av sykdommen og bakteriene/virusene som de sannsynligvis er vaksinert mot. </w:t>
      </w:r>
      <w:r w:rsidRPr="00156FD5">
        <w:rPr>
          <w:lang w:val="nb-NO" w:bidi="nb-NO"/>
        </w:rPr>
        <w:t>Påpek at disse sykdommene var ekstremt vanlige på</w:t>
      </w:r>
      <w:r>
        <w:rPr>
          <w:lang w:bidi="nb-NO"/>
        </w:rPr>
        <w:t xml:space="preserve"> 1700-tallet. </w:t>
      </w:r>
    </w:p>
    <w:p w14:paraId="0CF2E1F5" w14:textId="77777777" w:rsidR="00FB1852" w:rsidRPr="00FB1852" w:rsidRDefault="00FB1852" w:rsidP="00BC1E10">
      <w:pPr>
        <w:pStyle w:val="BodyText"/>
        <w:numPr>
          <w:ilvl w:val="0"/>
          <w:numId w:val="109"/>
        </w:numPr>
        <w:spacing w:before="140"/>
        <w:ind w:left="357" w:right="-172" w:hanging="357"/>
        <w:rPr>
          <w:spacing w:val="-5"/>
          <w:lang w:val="nb-NO"/>
        </w:rPr>
      </w:pPr>
      <w:r w:rsidRPr="00FB1852">
        <w:rPr>
          <w:spacing w:val="-5"/>
          <w:lang w:val="nb-NO" w:bidi="nb-NO"/>
        </w:rPr>
        <w:t xml:space="preserve">Påpek at uten vaksiner ville mange av elevene i klassen ha mistet livet før de ble fem år gamle. Forklar at sykdommer som kikhoste, polio og tuberkulose nå er ekstremt sjeldne på grunn av vaksiner. </w:t>
      </w:r>
    </w:p>
    <w:p w14:paraId="5CD328D4" w14:textId="77777777" w:rsidR="00FB1852" w:rsidRPr="00FB1852" w:rsidRDefault="00FB1852" w:rsidP="00BC1E10">
      <w:pPr>
        <w:pStyle w:val="BodyText"/>
        <w:numPr>
          <w:ilvl w:val="0"/>
          <w:numId w:val="109"/>
        </w:numPr>
        <w:spacing w:before="140"/>
        <w:ind w:left="357" w:hanging="357"/>
        <w:rPr>
          <w:lang w:val="nb-NO"/>
        </w:rPr>
      </w:pPr>
      <w:r w:rsidRPr="00FB1852">
        <w:rPr>
          <w:lang w:val="nb-NO" w:bidi="nb-NO"/>
        </w:rPr>
        <w:t xml:space="preserve">Minn elevene på at noen mikrober skifter ytre belegg slik vi skifter klær. Noen mikrober forandre markeringer / ytre belegg så raskt at forskerne ikke kan lage vaksiner til mange infeksjoner (f.eks. forkjølelse / sår hals), eller de må lage en ny vaksine hvert år, f.eks. influensavaksinen. </w:t>
      </w:r>
    </w:p>
    <w:p w14:paraId="1DEAA087" w14:textId="77777777" w:rsidR="00AE7D53" w:rsidRPr="00FB1852" w:rsidRDefault="00AE7D53" w:rsidP="00AE7D53">
      <w:pPr>
        <w:pStyle w:val="BodyText"/>
        <w:spacing w:before="240"/>
        <w:ind w:left="360"/>
        <w:rPr>
          <w:lang w:val="nb-NO"/>
        </w:rPr>
      </w:pPr>
    </w:p>
    <w:p w14:paraId="4D1D20F3" w14:textId="2890B28D" w:rsidR="00AE7D53" w:rsidRPr="00156FD5" w:rsidRDefault="00B83943" w:rsidP="00AE7D53">
      <w:pPr>
        <w:pStyle w:val="Heading2"/>
        <w:rPr>
          <w:lang w:val="nb-NO"/>
        </w:rPr>
      </w:pPr>
      <w:r w:rsidRPr="00156FD5">
        <w:rPr>
          <w:lang w:val="nb-NO"/>
        </w:rPr>
        <w:t>Aktivitet</w:t>
      </w:r>
    </w:p>
    <w:p w14:paraId="7185F62C" w14:textId="156130E6" w:rsidR="00AE7D53" w:rsidRPr="00156FD5" w:rsidRDefault="00FB1852" w:rsidP="00154868">
      <w:pPr>
        <w:pStyle w:val="Heading3"/>
        <w:rPr>
          <w:lang w:val="nb-NO"/>
        </w:rPr>
      </w:pPr>
      <w:r w:rsidRPr="00156FD5">
        <w:rPr>
          <w:lang w:val="nb-NO"/>
        </w:rPr>
        <w:t>Hovedaktivitet: Historiske helter</w:t>
      </w:r>
    </w:p>
    <w:p w14:paraId="1C4BE760" w14:textId="77777777" w:rsidR="00FB1852" w:rsidRPr="00156FD5" w:rsidRDefault="00FB1852" w:rsidP="00BC1E10">
      <w:pPr>
        <w:pStyle w:val="ListParagraph"/>
        <w:numPr>
          <w:ilvl w:val="0"/>
          <w:numId w:val="110"/>
        </w:numPr>
        <w:spacing w:before="180" w:after="80" w:line="240" w:lineRule="auto"/>
        <w:ind w:left="714" w:hanging="357"/>
        <w:contextualSpacing w:val="0"/>
        <w:rPr>
          <w:b/>
          <w:bCs/>
          <w:lang w:val="nb-NO"/>
        </w:rPr>
      </w:pPr>
      <w:r w:rsidRPr="00156FD5">
        <w:rPr>
          <w:lang w:val="nb-NO" w:bidi="nb-NO"/>
        </w:rPr>
        <w:t xml:space="preserve">Del ut en kopi av EA1 til hver elev. </w:t>
      </w:r>
    </w:p>
    <w:p w14:paraId="26F815A8" w14:textId="77777777" w:rsidR="00FB1852" w:rsidRPr="00156FD5" w:rsidRDefault="00FB1852" w:rsidP="00BC1E10">
      <w:pPr>
        <w:pStyle w:val="ListParagraph"/>
        <w:numPr>
          <w:ilvl w:val="0"/>
          <w:numId w:val="110"/>
        </w:numPr>
        <w:spacing w:before="180" w:after="80" w:line="240" w:lineRule="auto"/>
        <w:ind w:left="714" w:hanging="357"/>
        <w:contextualSpacing w:val="0"/>
        <w:rPr>
          <w:b/>
          <w:bCs/>
          <w:lang w:val="nb-NO"/>
        </w:rPr>
      </w:pPr>
      <w:r w:rsidRPr="00156FD5">
        <w:rPr>
          <w:lang w:val="nb-NO" w:bidi="nb-NO"/>
        </w:rPr>
        <w:t xml:space="preserve">Les historien om Edward Jenner (SA1) for elevene, enten ved å vise historien for dem på tusjtavlen eller dele ut en kopi av SA1 til hver elev. Elevene kan da lese med på historien. </w:t>
      </w:r>
    </w:p>
    <w:p w14:paraId="1663A853" w14:textId="77777777" w:rsidR="00FB1852" w:rsidRPr="00156FD5" w:rsidRDefault="00FB1852" w:rsidP="00BC1E10">
      <w:pPr>
        <w:pStyle w:val="ListParagraph"/>
        <w:numPr>
          <w:ilvl w:val="0"/>
          <w:numId w:val="110"/>
        </w:numPr>
        <w:spacing w:before="180" w:after="80" w:line="240" w:lineRule="auto"/>
        <w:ind w:left="714" w:hanging="357"/>
        <w:contextualSpacing w:val="0"/>
        <w:rPr>
          <w:b/>
          <w:bCs/>
          <w:lang w:val="nb-NO"/>
        </w:rPr>
      </w:pPr>
      <w:r w:rsidRPr="00156FD5">
        <w:rPr>
          <w:lang w:val="nb-NO" w:bidi="nb-NO"/>
        </w:rPr>
        <w:t xml:space="preserve">Når du har lest historien, ber du elevene fylle ut de tomme rutene på arbeidsarket (EA1). </w:t>
      </w:r>
    </w:p>
    <w:p w14:paraId="083D26E9" w14:textId="77777777" w:rsidR="00FB1852" w:rsidRPr="00156FD5" w:rsidRDefault="00FB1852" w:rsidP="00BC1E10">
      <w:pPr>
        <w:pStyle w:val="ListParagraph"/>
        <w:numPr>
          <w:ilvl w:val="0"/>
          <w:numId w:val="110"/>
        </w:numPr>
        <w:spacing w:before="180" w:after="80" w:line="240" w:lineRule="auto"/>
        <w:ind w:left="714" w:hanging="357"/>
        <w:contextualSpacing w:val="0"/>
        <w:rPr>
          <w:b/>
          <w:bCs/>
          <w:lang w:val="nb-NO"/>
        </w:rPr>
      </w:pPr>
      <w:r w:rsidRPr="00156FD5">
        <w:rPr>
          <w:lang w:val="nb-NO" w:bidi="nb-NO"/>
        </w:rPr>
        <w:t xml:space="preserve">Elevene skal også svare på spørsmålene nederst på arbeidsarket. Elevene vil lære hva vaksiner er, hvordan de virker, og hvorfor de er viktige. </w:t>
      </w:r>
    </w:p>
    <w:p w14:paraId="1FCB796F" w14:textId="77777777" w:rsidR="00AE7D53" w:rsidRPr="00FB1852" w:rsidRDefault="00AE7D53" w:rsidP="00AE7D53">
      <w:pPr>
        <w:pStyle w:val="ListParagraph"/>
        <w:spacing w:before="240"/>
        <w:rPr>
          <w:b/>
          <w:bCs/>
          <w:lang w:val="nb-NO"/>
        </w:rPr>
      </w:pPr>
    </w:p>
    <w:p w14:paraId="5BFE6BC4" w14:textId="3AC0BFF3" w:rsidR="00AE7D53" w:rsidRPr="005E4231" w:rsidRDefault="00B83943" w:rsidP="00AE7D53">
      <w:pPr>
        <w:pStyle w:val="Heading2"/>
        <w:rPr>
          <w:lang w:val="nb-NO"/>
        </w:rPr>
      </w:pPr>
      <w:r w:rsidRPr="005E4231">
        <w:rPr>
          <w:lang w:val="nb-NO"/>
        </w:rPr>
        <w:t>Diskusjon</w:t>
      </w:r>
      <w:r w:rsidR="00AE7D53" w:rsidRPr="005E4231">
        <w:rPr>
          <w:lang w:val="nb-NO"/>
        </w:rPr>
        <w:tab/>
      </w:r>
    </w:p>
    <w:p w14:paraId="27191B7D" w14:textId="77777777" w:rsidR="00FB1852" w:rsidRPr="00FB1852" w:rsidRDefault="00FB1852" w:rsidP="00FB1852">
      <w:pPr>
        <w:spacing w:before="240"/>
        <w:rPr>
          <w:lang w:val="nb-NO"/>
        </w:rPr>
      </w:pPr>
      <w:r w:rsidRPr="00FB1852">
        <w:rPr>
          <w:lang w:val="nb-NO" w:bidi="nb-NO"/>
        </w:rPr>
        <w:t>Kontroller at elevene har forstått stoffet ved å stille følgende spørsmål:</w:t>
      </w:r>
    </w:p>
    <w:p w14:paraId="094041A3" w14:textId="77777777" w:rsidR="00FB1852" w:rsidRPr="00FB1852" w:rsidRDefault="00FB1852" w:rsidP="00FB1852">
      <w:pPr>
        <w:spacing w:before="240"/>
        <w:rPr>
          <w:lang w:val="nb-NO"/>
        </w:rPr>
      </w:pPr>
      <w:r w:rsidRPr="00FB1852">
        <w:rPr>
          <w:b/>
          <w:lang w:val="nb-NO" w:bidi="nb-NO"/>
        </w:rPr>
        <w:t>Hva er vaksiner?</w:t>
      </w:r>
      <w:r w:rsidRPr="00FB1852">
        <w:rPr>
          <w:lang w:val="nb-NO" w:bidi="nb-NO"/>
        </w:rPr>
        <w:t xml:space="preserve"> Svar: Vaksiner beskytter en person mot en bestemt sykdom. De er døde eller kraftig svekkede versjoner av mikroben. </w:t>
      </w:r>
    </w:p>
    <w:p w14:paraId="0122B8AD" w14:textId="77777777" w:rsidR="00FB1852" w:rsidRPr="00FB1852" w:rsidRDefault="00FB1852" w:rsidP="00FB1852">
      <w:pPr>
        <w:spacing w:before="240"/>
        <w:rPr>
          <w:lang w:val="nb-NO"/>
        </w:rPr>
      </w:pPr>
      <w:r w:rsidRPr="00FB1852">
        <w:rPr>
          <w:b/>
          <w:lang w:val="nb-NO" w:bidi="nb-NO"/>
        </w:rPr>
        <w:t>Hvem oppdaget vaksiner?</w:t>
      </w:r>
      <w:r w:rsidRPr="00FB1852">
        <w:rPr>
          <w:lang w:val="nb-NO" w:bidi="nb-NO"/>
        </w:rPr>
        <w:t xml:space="preserve"> Svar: Edward Jenner oppdaget vaksiner i 1796.</w:t>
      </w:r>
    </w:p>
    <w:p w14:paraId="2C1369A4" w14:textId="77777777" w:rsidR="00FB1852" w:rsidRPr="00FB1852" w:rsidRDefault="00FB1852" w:rsidP="00FB1852">
      <w:pPr>
        <w:spacing w:before="240"/>
        <w:rPr>
          <w:lang w:val="nb-NO"/>
        </w:rPr>
      </w:pPr>
      <w:r w:rsidRPr="00FB1852">
        <w:rPr>
          <w:b/>
          <w:lang w:val="nb-NO" w:bidi="nb-NO"/>
        </w:rPr>
        <w:t>Når bør vaksiner brukes?</w:t>
      </w:r>
      <w:r w:rsidRPr="00FB1852">
        <w:rPr>
          <w:lang w:val="nb-NO" w:bidi="nb-NO"/>
        </w:rPr>
        <w:t xml:space="preserve"> Svar: Vaksiner bør gis før en sykdom forekommer; vaksiner er et forebyggende tiltak.</w:t>
      </w:r>
    </w:p>
    <w:p w14:paraId="7FC8732B" w14:textId="77777777" w:rsidR="00FB1852" w:rsidRPr="00FB1852" w:rsidRDefault="00FB1852" w:rsidP="00FB1852">
      <w:pPr>
        <w:spacing w:before="240"/>
        <w:rPr>
          <w:lang w:val="nb-NO"/>
        </w:rPr>
      </w:pPr>
      <w:r w:rsidRPr="00FB1852">
        <w:rPr>
          <w:b/>
          <w:lang w:val="nb-NO" w:bidi="nb-NO"/>
        </w:rPr>
        <w:t>Når bør vaksiner brukes?</w:t>
      </w:r>
      <w:r w:rsidRPr="00FB1852">
        <w:rPr>
          <w:lang w:val="nb-NO" w:bidi="nb-NO"/>
        </w:rPr>
        <w:t xml:space="preserve"> Svar: Vaksiner bør gis før en sykdom forekommer; vaksiner er et forebyggende tiltak.</w:t>
      </w:r>
    </w:p>
    <w:p w14:paraId="089A2A3B" w14:textId="77777777" w:rsidR="00AE7D53" w:rsidRPr="00FB1852" w:rsidRDefault="00AE7D53" w:rsidP="00AE7D53">
      <w:pPr>
        <w:spacing w:before="240"/>
        <w:rPr>
          <w:lang w:val="nb-NO"/>
        </w:rPr>
      </w:pPr>
    </w:p>
    <w:p w14:paraId="1D52C964" w14:textId="0B796F60" w:rsidR="00AE7D53" w:rsidRPr="005E4231" w:rsidRDefault="00B83943" w:rsidP="00AE7D53">
      <w:pPr>
        <w:pStyle w:val="Heading2"/>
        <w:rPr>
          <w:lang w:val="nb-NO"/>
        </w:rPr>
      </w:pPr>
      <w:r w:rsidRPr="005E4231">
        <w:rPr>
          <w:lang w:val="nb-NO"/>
        </w:rPr>
        <w:lastRenderedPageBreak/>
        <w:t>Ekstraaktiviteter</w:t>
      </w:r>
      <w:r w:rsidR="00AE7D53" w:rsidRPr="005E4231">
        <w:rPr>
          <w:lang w:val="nb-NO"/>
        </w:rPr>
        <w:t xml:space="preserve"> </w:t>
      </w:r>
    </w:p>
    <w:p w14:paraId="41A4FB03" w14:textId="77777777" w:rsidR="00FB1852" w:rsidRPr="00FB1852" w:rsidRDefault="00FB1852" w:rsidP="00CA6D55">
      <w:pPr>
        <w:pStyle w:val="Heading3"/>
        <w:rPr>
          <w:lang w:val="nb-NO"/>
        </w:rPr>
      </w:pPr>
      <w:r w:rsidRPr="00FB1852">
        <w:rPr>
          <w:lang w:val="nb-NO" w:bidi="nb-NO"/>
        </w:rPr>
        <w:t xml:space="preserve">Oppdagelsen av vaksiner (rollespill) </w:t>
      </w:r>
    </w:p>
    <w:p w14:paraId="713E6D3E" w14:textId="77777777" w:rsidR="00FB1852" w:rsidRPr="00FB1852" w:rsidRDefault="00FB1852" w:rsidP="00FB1852">
      <w:pPr>
        <w:jc w:val="both"/>
        <w:rPr>
          <w:lang w:val="nb-NO"/>
        </w:rPr>
      </w:pPr>
      <w:r w:rsidRPr="00FB1852">
        <w:rPr>
          <w:lang w:val="nb-NO" w:bidi="nb-NO"/>
        </w:rPr>
        <w:t xml:space="preserve">Del ut en kopi av SA2 til grupper à 3–4 elever. Elevene kan virkeliggjøre historien om Edward Jenner ved å lage et skuespill de kan framføre for klassen. </w:t>
      </w:r>
    </w:p>
    <w:p w14:paraId="02F1C47C" w14:textId="77777777" w:rsidR="00FB1852" w:rsidRPr="00FB1852" w:rsidRDefault="00FB1852" w:rsidP="00FB1852">
      <w:pPr>
        <w:spacing w:before="120" w:after="240"/>
        <w:jc w:val="both"/>
        <w:rPr>
          <w:lang w:val="nb-NO"/>
        </w:rPr>
      </w:pPr>
      <w:r w:rsidRPr="00FB1852">
        <w:rPr>
          <w:lang w:val="nb-NO" w:bidi="nb-NO"/>
        </w:rPr>
        <w:t xml:space="preserve">For å bygge videre på denne aktiviteten kan du be elevene late som om de er Edward Jenner og skrive i dagboken om den dagen han gjorde oppdagelsen sin. </w:t>
      </w:r>
    </w:p>
    <w:p w14:paraId="100B7E53" w14:textId="77777777" w:rsidR="00FB1852" w:rsidRPr="00FB1852" w:rsidRDefault="00FB1852" w:rsidP="00CA6D55">
      <w:pPr>
        <w:pStyle w:val="Heading3"/>
        <w:rPr>
          <w:lang w:val="nb-NO"/>
        </w:rPr>
      </w:pPr>
      <w:r w:rsidRPr="00FB1852">
        <w:rPr>
          <w:lang w:val="nb-NO" w:bidi="nb-NO"/>
        </w:rPr>
        <w:t xml:space="preserve">Vaksiner (test) </w:t>
      </w:r>
    </w:p>
    <w:p w14:paraId="23F9EF41" w14:textId="77777777" w:rsidR="00FB1852" w:rsidRPr="00FB1852" w:rsidRDefault="00FB1852" w:rsidP="00FB1852">
      <w:pPr>
        <w:spacing w:after="240"/>
        <w:jc w:val="both"/>
        <w:rPr>
          <w:lang w:val="nb-NO"/>
        </w:rPr>
      </w:pPr>
      <w:r w:rsidRPr="00FB1852">
        <w:rPr>
          <w:lang w:val="nb-NO" w:bidi="nb-NO"/>
        </w:rPr>
        <w:t>Del ut EA2 til grupper à 2–3 elever. Teamet med flest poeng vinner. Svar finnes på e-Bug-nettstedet.</w:t>
      </w:r>
    </w:p>
    <w:p w14:paraId="465C4477" w14:textId="77777777" w:rsidR="00FB1852" w:rsidRPr="00FE5D8F" w:rsidRDefault="00FB1852" w:rsidP="00CA6D55">
      <w:pPr>
        <w:pStyle w:val="Heading3"/>
        <w:rPr>
          <w:lang w:val="nb-NO"/>
        </w:rPr>
      </w:pPr>
      <w:r w:rsidRPr="00FE5D8F">
        <w:rPr>
          <w:lang w:val="nb-NO" w:bidi="nb-NO"/>
        </w:rPr>
        <w:t xml:space="preserve">Vanlig spørsmål om vaksiner (spørsmål og svar) </w:t>
      </w:r>
    </w:p>
    <w:p w14:paraId="5CBB5761" w14:textId="77777777" w:rsidR="00FB1852" w:rsidRPr="00FE5D8F" w:rsidRDefault="00FB1852" w:rsidP="00FB1852">
      <w:pPr>
        <w:spacing w:after="240"/>
        <w:jc w:val="both"/>
        <w:rPr>
          <w:lang w:val="nb-NO"/>
        </w:rPr>
      </w:pPr>
      <w:r w:rsidRPr="00FE5D8F">
        <w:rPr>
          <w:lang w:val="nb-NO" w:bidi="nb-NO"/>
        </w:rPr>
        <w:t xml:space="preserve">Følgende spørsmål- og svar-diskusjon vil hjelpe elevene med å forstå vaksiner. </w:t>
      </w:r>
    </w:p>
    <w:p w14:paraId="1A140F63" w14:textId="77777777" w:rsidR="00FB1852" w:rsidRPr="00FB1852" w:rsidRDefault="00FB1852" w:rsidP="00BC1E10">
      <w:pPr>
        <w:pStyle w:val="ListParagraph"/>
        <w:numPr>
          <w:ilvl w:val="0"/>
          <w:numId w:val="111"/>
        </w:numPr>
        <w:spacing w:after="120" w:line="240" w:lineRule="auto"/>
        <w:contextualSpacing w:val="0"/>
        <w:jc w:val="both"/>
        <w:rPr>
          <w:b/>
          <w:bCs/>
          <w:lang w:val="nb-NO"/>
        </w:rPr>
      </w:pPr>
      <w:r w:rsidRPr="00FB1852">
        <w:rPr>
          <w:b/>
          <w:lang w:val="nb-NO" w:bidi="nb-NO"/>
        </w:rPr>
        <w:t xml:space="preserve">Spørsmål: Hva er en vaksinasjon? </w:t>
      </w:r>
    </w:p>
    <w:p w14:paraId="0E9F1911" w14:textId="77777777" w:rsidR="00FB1852" w:rsidRPr="00FB1852" w:rsidRDefault="00FB1852" w:rsidP="00FB1852">
      <w:pPr>
        <w:spacing w:after="240"/>
        <w:ind w:left="360"/>
        <w:jc w:val="both"/>
        <w:rPr>
          <w:lang w:val="nb-NO"/>
        </w:rPr>
      </w:pPr>
      <w:r w:rsidRPr="00FB1852">
        <w:rPr>
          <w:b/>
          <w:lang w:val="nb-NO" w:bidi="nb-NO"/>
        </w:rPr>
        <w:t>Svar</w:t>
      </w:r>
      <w:r w:rsidRPr="00FB1852">
        <w:rPr>
          <w:lang w:val="nb-NO" w:bidi="nb-NO"/>
        </w:rPr>
        <w:t xml:space="preserve">: Vaksiner er en annen måte å hjelpe immunforsvaret vårt med å beskytte oss mot skadelige sykdommer. De bruker kroppens naturlige forsvar til å bygge resistens overfor spesifikke infeksjoner og styrke immunforsvaret vårt. </w:t>
      </w:r>
    </w:p>
    <w:p w14:paraId="08915B53" w14:textId="77777777" w:rsidR="00FB1852" w:rsidRPr="00FB1852" w:rsidRDefault="00FB1852" w:rsidP="00BC1E10">
      <w:pPr>
        <w:pStyle w:val="ListParagraph"/>
        <w:numPr>
          <w:ilvl w:val="0"/>
          <w:numId w:val="111"/>
        </w:numPr>
        <w:spacing w:after="120" w:line="240" w:lineRule="auto"/>
        <w:contextualSpacing w:val="0"/>
        <w:jc w:val="both"/>
        <w:rPr>
          <w:lang w:val="nb-NO"/>
        </w:rPr>
      </w:pPr>
      <w:r w:rsidRPr="00FB1852">
        <w:rPr>
          <w:b/>
          <w:lang w:val="nb-NO" w:bidi="nb-NO"/>
        </w:rPr>
        <w:t>Spørsmål</w:t>
      </w:r>
      <w:r w:rsidRPr="00FB1852">
        <w:rPr>
          <w:lang w:val="nb-NO" w:bidi="nb-NO"/>
        </w:rPr>
        <w:t xml:space="preserve">: </w:t>
      </w:r>
      <w:r w:rsidRPr="00FB1852">
        <w:rPr>
          <w:b/>
          <w:lang w:val="nb-NO" w:bidi="nb-NO"/>
        </w:rPr>
        <w:t xml:space="preserve">Hvorfor er vaksinasjon viktig? </w:t>
      </w:r>
    </w:p>
    <w:p w14:paraId="4B6930D4" w14:textId="77777777" w:rsidR="00FB1852" w:rsidRDefault="00FB1852" w:rsidP="00FB1852">
      <w:pPr>
        <w:spacing w:after="240"/>
        <w:ind w:left="360"/>
        <w:jc w:val="both"/>
      </w:pPr>
      <w:r w:rsidRPr="00FB1852">
        <w:rPr>
          <w:b/>
          <w:lang w:val="nb-NO" w:bidi="nb-NO"/>
        </w:rPr>
        <w:t>Svar</w:t>
      </w:r>
      <w:r w:rsidRPr="00FB1852">
        <w:rPr>
          <w:lang w:val="nb-NO" w:bidi="nb-NO"/>
        </w:rPr>
        <w:t xml:space="preserve">: Vaksiner er en trygg og effektiv måte å forhindre at vi blir syke. I dag finnes det vaksiner som beskytter oss mot minst 20 sykdommer, bl.a. stivkrampe, influensa, meslinger, kusma, polio og hjernehinnebetennelse. Når vi blir vaksinert, beskytter vi ikke bare oss selv, men også folkene rundt oss. </w:t>
      </w:r>
      <w:proofErr w:type="spellStart"/>
      <w:r w:rsidRPr="000732E2">
        <w:rPr>
          <w:lang w:bidi="nb-NO"/>
        </w:rPr>
        <w:t>Vaksiner</w:t>
      </w:r>
      <w:proofErr w:type="spellEnd"/>
      <w:r w:rsidRPr="000732E2">
        <w:rPr>
          <w:lang w:bidi="nb-NO"/>
        </w:rPr>
        <w:t xml:space="preserve"> </w:t>
      </w:r>
      <w:r w:rsidRPr="00156FD5">
        <w:rPr>
          <w:lang w:val="nb-NO" w:bidi="nb-NO"/>
        </w:rPr>
        <w:t>bidrar til å hindre smittespredning.</w:t>
      </w:r>
      <w:r w:rsidRPr="000732E2">
        <w:rPr>
          <w:lang w:bidi="nb-NO"/>
        </w:rPr>
        <w:t xml:space="preserve"> </w:t>
      </w:r>
    </w:p>
    <w:p w14:paraId="1D831F44" w14:textId="77777777" w:rsidR="00FB1852" w:rsidRPr="00FB1852" w:rsidRDefault="00FB1852" w:rsidP="00BC1E10">
      <w:pPr>
        <w:pStyle w:val="ListParagraph"/>
        <w:numPr>
          <w:ilvl w:val="0"/>
          <w:numId w:val="111"/>
        </w:numPr>
        <w:spacing w:after="120" w:line="240" w:lineRule="auto"/>
        <w:contextualSpacing w:val="0"/>
        <w:jc w:val="both"/>
        <w:rPr>
          <w:b/>
          <w:bCs/>
          <w:lang w:val="nb-NO"/>
        </w:rPr>
      </w:pPr>
      <w:r w:rsidRPr="00FB1852">
        <w:rPr>
          <w:b/>
          <w:lang w:val="nb-NO" w:bidi="nb-NO"/>
        </w:rPr>
        <w:t xml:space="preserve">Spørsmål: Hvordan virker en vaksine? </w:t>
      </w:r>
    </w:p>
    <w:p w14:paraId="4A533CE8" w14:textId="77777777" w:rsidR="00FB1852" w:rsidRPr="00156FD5" w:rsidRDefault="00FB1852" w:rsidP="00FB1852">
      <w:pPr>
        <w:spacing w:after="240"/>
        <w:ind w:left="360"/>
        <w:jc w:val="both"/>
        <w:rPr>
          <w:lang w:val="nb-NO"/>
        </w:rPr>
      </w:pPr>
      <w:r w:rsidRPr="00FB1852">
        <w:rPr>
          <w:b/>
          <w:lang w:val="nb-NO" w:bidi="nb-NO"/>
        </w:rPr>
        <w:t>Svar</w:t>
      </w:r>
      <w:r w:rsidRPr="00FB1852">
        <w:rPr>
          <w:lang w:val="nb-NO" w:bidi="nb-NO"/>
        </w:rPr>
        <w:t xml:space="preserve">: Når vaksinen injiseres i kroppen, angriper immunsystemet den som om det var skadelige mikrober som angrep kroppen. Hvite blodceller, som er en del av immunforsvaret, lager mange antistoffer som fester seg til spesifikke markører på overflaten (såkalte antigener) av vaksineorganismene. Fordi vaksinen er en ekstremt svekket versjon av mikrobene, kan immunsystemet vårt drepe alle cellene i vaksinen, og du blir ikke syk av den. Ved å fjerne hele vaksinen husker immunforsvaret hvordan det skal bekjempe disse mikrobene. Neste gang mikrober med de samme markørene eller det samme antigenet kommer inn i kroppen, står immunsystemet klart til å bekjempe det før det får sjansen til å gjøre deg syk. </w:t>
      </w:r>
      <w:r w:rsidRPr="00156FD5">
        <w:rPr>
          <w:lang w:val="nb-NO" w:bidi="nb-NO"/>
        </w:rPr>
        <w:t xml:space="preserve">Det betyr vi utvikler immunitet mot sykdommer. </w:t>
      </w:r>
    </w:p>
    <w:p w14:paraId="76547BE0" w14:textId="77777777" w:rsidR="00FB1852" w:rsidRPr="00156FD5" w:rsidRDefault="00FB1852" w:rsidP="00BC1E10">
      <w:pPr>
        <w:pStyle w:val="ListParagraph"/>
        <w:numPr>
          <w:ilvl w:val="0"/>
          <w:numId w:val="111"/>
        </w:numPr>
        <w:spacing w:after="120" w:line="240" w:lineRule="auto"/>
        <w:contextualSpacing w:val="0"/>
        <w:jc w:val="both"/>
        <w:rPr>
          <w:b/>
          <w:bCs/>
          <w:lang w:val="nb-NO"/>
        </w:rPr>
      </w:pPr>
      <w:r w:rsidRPr="00156FD5">
        <w:rPr>
          <w:b/>
          <w:lang w:val="nb-NO" w:bidi="nb-NO"/>
        </w:rPr>
        <w:t xml:space="preserve">Spørsmål: Hvorfor bør jeg vaksinere meg? </w:t>
      </w:r>
    </w:p>
    <w:p w14:paraId="22213A49" w14:textId="77777777" w:rsidR="00FB1852" w:rsidRPr="00FB1852" w:rsidRDefault="00FB1852" w:rsidP="00FB1852">
      <w:pPr>
        <w:spacing w:after="240"/>
        <w:ind w:left="360"/>
        <w:jc w:val="both"/>
        <w:rPr>
          <w:lang w:val="nb-NO"/>
        </w:rPr>
      </w:pPr>
      <w:r w:rsidRPr="00FB1852">
        <w:rPr>
          <w:b/>
          <w:lang w:val="nb-NO" w:bidi="nb-NO"/>
        </w:rPr>
        <w:t>Svar</w:t>
      </w:r>
      <w:r w:rsidRPr="00FB1852">
        <w:rPr>
          <w:lang w:val="nb-NO" w:bidi="nb-NO"/>
        </w:rPr>
        <w:t>: Vaksiner har reddet millioner av liv. Uten vaksiner løper vi stor risiko for å bli syke og uføre på grunn av sykdommer som polio og hjernehinnebetennelse. Vaksiner beskytter oss mot sykdom og andre mot å bli syke også. Ikke alle kan bli vaksinert. Svært små barn, svært gamle personer og personer med alvorlig sykdom, f.eks. visse sykdommer, avhenger av at andre blir vaksinert for å hindre smittespredning og beskytte dem.</w:t>
      </w:r>
    </w:p>
    <w:p w14:paraId="6FC5CA60" w14:textId="77777777" w:rsidR="00FB1852" w:rsidRPr="00FB1852" w:rsidRDefault="00FB1852" w:rsidP="00FB1852">
      <w:pPr>
        <w:rPr>
          <w:b/>
          <w:lang w:val="nb-NO" w:bidi="nb-NO"/>
        </w:rPr>
      </w:pPr>
      <w:r w:rsidRPr="00FB1852">
        <w:rPr>
          <w:b/>
          <w:lang w:val="nb-NO" w:bidi="nb-NO"/>
        </w:rPr>
        <w:br w:type="page"/>
      </w:r>
    </w:p>
    <w:p w14:paraId="11F1A623" w14:textId="77777777" w:rsidR="00FB1852" w:rsidRPr="00FB1852" w:rsidRDefault="00FB1852" w:rsidP="00CA6D55">
      <w:pPr>
        <w:pStyle w:val="Heading3"/>
        <w:rPr>
          <w:bCs/>
          <w:lang w:val="nb-NO"/>
        </w:rPr>
      </w:pPr>
      <w:r w:rsidRPr="00FB1852">
        <w:rPr>
          <w:lang w:val="nb-NO" w:bidi="nb-NO"/>
        </w:rPr>
        <w:lastRenderedPageBreak/>
        <w:t>Moderne vaksineforskere</w:t>
      </w:r>
    </w:p>
    <w:p w14:paraId="7E7F377F" w14:textId="77777777" w:rsidR="00FB1852" w:rsidRPr="00FB1852" w:rsidRDefault="00FB1852" w:rsidP="00FB1852">
      <w:pPr>
        <w:spacing w:after="240"/>
        <w:jc w:val="both"/>
        <w:rPr>
          <w:lang w:val="nb-NO"/>
        </w:rPr>
      </w:pPr>
      <w:r w:rsidRPr="00FB1852">
        <w:rPr>
          <w:lang w:val="nb-NO" w:bidi="nb-NO"/>
        </w:rPr>
        <w:t xml:space="preserve">Be elevene – som klassediskusjon eller lekseaktivitet – vurdere følgende forskere som gjør store oppdagelser innen den globale vaksineutviklingen: </w:t>
      </w:r>
    </w:p>
    <w:p w14:paraId="7180F879" w14:textId="77777777" w:rsidR="00FB1852" w:rsidRPr="00FE5D8F" w:rsidRDefault="00FB1852" w:rsidP="00BC1E10">
      <w:pPr>
        <w:pStyle w:val="ListParagraph"/>
        <w:numPr>
          <w:ilvl w:val="0"/>
          <w:numId w:val="111"/>
        </w:numPr>
        <w:spacing w:after="240" w:line="240" w:lineRule="auto"/>
        <w:contextualSpacing w:val="0"/>
        <w:jc w:val="both"/>
        <w:rPr>
          <w:b/>
          <w:bCs/>
          <w:lang w:val="nb-NO"/>
        </w:rPr>
      </w:pPr>
      <w:r w:rsidRPr="00FE5D8F">
        <w:rPr>
          <w:lang w:val="nb-NO" w:bidi="nb-NO"/>
        </w:rPr>
        <w:t xml:space="preserve">Dame Sarah Gilbert, medutvikler av covid-19-vaksinen fra Oxford/AstraZeneca </w:t>
      </w:r>
    </w:p>
    <w:p w14:paraId="7BC9252D" w14:textId="77777777" w:rsidR="00FB1852" w:rsidRPr="00FB1852" w:rsidRDefault="00FB1852" w:rsidP="00BC1E10">
      <w:pPr>
        <w:pStyle w:val="ListParagraph"/>
        <w:numPr>
          <w:ilvl w:val="0"/>
          <w:numId w:val="111"/>
        </w:numPr>
        <w:spacing w:after="240" w:line="240" w:lineRule="auto"/>
        <w:contextualSpacing w:val="0"/>
        <w:jc w:val="both"/>
        <w:rPr>
          <w:b/>
          <w:bCs/>
          <w:lang w:val="nb-NO"/>
        </w:rPr>
      </w:pPr>
      <w:r w:rsidRPr="00FB1852">
        <w:rPr>
          <w:lang w:val="nb-NO" w:bidi="nb-NO"/>
        </w:rPr>
        <w:t>Kathrin Jansen, vaksineansvarlig i Pfizer, medutvikler av covid-19-vaksinen fra Pfizer-BioNTech</w:t>
      </w:r>
    </w:p>
    <w:p w14:paraId="6EA42CDA" w14:textId="77777777" w:rsidR="00FB1852" w:rsidRPr="000732E2" w:rsidRDefault="00FB1852" w:rsidP="00BC1E10">
      <w:pPr>
        <w:pStyle w:val="ListParagraph"/>
        <w:numPr>
          <w:ilvl w:val="0"/>
          <w:numId w:val="111"/>
        </w:numPr>
        <w:spacing w:after="240" w:line="240" w:lineRule="auto"/>
        <w:contextualSpacing w:val="0"/>
        <w:jc w:val="both"/>
        <w:rPr>
          <w:b/>
          <w:bCs/>
        </w:rPr>
      </w:pPr>
      <w:r>
        <w:rPr>
          <w:lang w:bidi="nb-NO"/>
        </w:rPr>
        <w:t xml:space="preserve">Hanneke </w:t>
      </w:r>
      <w:proofErr w:type="spellStart"/>
      <w:r>
        <w:rPr>
          <w:lang w:bidi="nb-NO"/>
        </w:rPr>
        <w:t>Schuitemaker</w:t>
      </w:r>
      <w:proofErr w:type="spellEnd"/>
      <w:r>
        <w:rPr>
          <w:lang w:bidi="nb-NO"/>
        </w:rPr>
        <w:t xml:space="preserve">, </w:t>
      </w:r>
      <w:proofErr w:type="spellStart"/>
      <w:r>
        <w:rPr>
          <w:lang w:bidi="nb-NO"/>
        </w:rPr>
        <w:t>vaksineansvarlig</w:t>
      </w:r>
      <w:proofErr w:type="spellEnd"/>
      <w:r>
        <w:rPr>
          <w:lang w:bidi="nb-NO"/>
        </w:rPr>
        <w:t xml:space="preserve"> </w:t>
      </w:r>
      <w:proofErr w:type="spellStart"/>
      <w:r>
        <w:rPr>
          <w:lang w:bidi="nb-NO"/>
        </w:rPr>
        <w:t>i</w:t>
      </w:r>
      <w:proofErr w:type="spellEnd"/>
      <w:r>
        <w:rPr>
          <w:lang w:bidi="nb-NO"/>
        </w:rPr>
        <w:t xml:space="preserve"> Johnson &amp; Johnson’s Janssen Vaccines &amp; Prevention</w:t>
      </w:r>
    </w:p>
    <w:p w14:paraId="2B598AA0" w14:textId="77777777" w:rsidR="00FB1852" w:rsidRPr="00FB1852" w:rsidRDefault="00FB1852" w:rsidP="00BC1E10">
      <w:pPr>
        <w:pStyle w:val="ListParagraph"/>
        <w:numPr>
          <w:ilvl w:val="0"/>
          <w:numId w:val="111"/>
        </w:numPr>
        <w:spacing w:after="240" w:line="240" w:lineRule="auto"/>
        <w:contextualSpacing w:val="0"/>
        <w:jc w:val="both"/>
        <w:rPr>
          <w:b/>
          <w:bCs/>
          <w:lang w:val="nb-NO"/>
        </w:rPr>
      </w:pPr>
      <w:r w:rsidRPr="00FB1852">
        <w:rPr>
          <w:lang w:val="nb-NO" w:bidi="nb-NO"/>
        </w:rPr>
        <w:t xml:space="preserve">Gagandeep Kang, mikrobiolog og virolog som forsker på virusinfeksjoner hos barn (særlig rotavirusvaksiner – rotavirus er en vanlig årsak til kraftig diaré blant småbarn). </w:t>
      </w:r>
    </w:p>
    <w:p w14:paraId="2527F777" w14:textId="77777777" w:rsidR="00FB1852" w:rsidRPr="00FB1852" w:rsidRDefault="00FB1852" w:rsidP="00FB1852">
      <w:pPr>
        <w:spacing w:after="240"/>
        <w:jc w:val="both"/>
        <w:rPr>
          <w:b/>
          <w:bCs/>
          <w:lang w:val="nb-NO"/>
        </w:rPr>
      </w:pPr>
      <w:r w:rsidRPr="00FB1852">
        <w:rPr>
          <w:lang w:val="nb-NO" w:bidi="nb-NO"/>
        </w:rPr>
        <w:t>Eller be elevene finne sine egne eksempler.</w:t>
      </w:r>
    </w:p>
    <w:p w14:paraId="385460A3" w14:textId="785C3023" w:rsidR="00AE7D53" w:rsidRPr="00FB1852" w:rsidRDefault="00B83943" w:rsidP="00AE7D53">
      <w:pPr>
        <w:pStyle w:val="Heading2"/>
        <w:rPr>
          <w:rStyle w:val="Heading2Char"/>
          <w:lang w:val="nb-NO"/>
        </w:rPr>
      </w:pPr>
      <w:r w:rsidRPr="00FB1852">
        <w:rPr>
          <w:lang w:val="nb-NO"/>
        </w:rPr>
        <w:t>Oppsummering</w:t>
      </w:r>
    </w:p>
    <w:p w14:paraId="082C5838" w14:textId="77777777" w:rsidR="00FB1852" w:rsidRPr="00FB1852" w:rsidRDefault="00FB1852" w:rsidP="00FB1852">
      <w:pPr>
        <w:rPr>
          <w:lang w:val="nb-NO"/>
        </w:rPr>
      </w:pPr>
      <w:r w:rsidRPr="00FB1852">
        <w:rPr>
          <w:lang w:val="nb-NO" w:bidi="nb-NO"/>
        </w:rPr>
        <w:t>Still elevene spørsmålene nedenfor mot slutten av timen.</w:t>
      </w:r>
    </w:p>
    <w:p w14:paraId="2840FF56" w14:textId="77777777" w:rsidR="00FB1852" w:rsidRPr="00FB1852" w:rsidRDefault="00FB1852" w:rsidP="00BC1E10">
      <w:pPr>
        <w:pStyle w:val="ListParagraph"/>
        <w:numPr>
          <w:ilvl w:val="0"/>
          <w:numId w:val="112"/>
        </w:numPr>
        <w:spacing w:after="120" w:line="240" w:lineRule="auto"/>
        <w:contextualSpacing w:val="0"/>
        <w:rPr>
          <w:lang w:val="nb-NO"/>
        </w:rPr>
      </w:pPr>
      <w:r w:rsidRPr="00FB1852">
        <w:rPr>
          <w:lang w:val="nb-NO" w:bidi="nb-NO"/>
        </w:rPr>
        <w:t xml:space="preserve">Hvilke systemer i kroppen bekjemper skadelige mikrober som kan komme inn i kroppen vår? </w:t>
      </w:r>
    </w:p>
    <w:p w14:paraId="60905969" w14:textId="77777777" w:rsidR="00FB1852" w:rsidRPr="00156FD5" w:rsidRDefault="00FB1852" w:rsidP="00FB1852">
      <w:pPr>
        <w:pStyle w:val="ListParagraph"/>
        <w:rPr>
          <w:lang w:val="nb-NO" w:bidi="nb-NO"/>
        </w:rPr>
      </w:pPr>
      <w:r w:rsidRPr="00156FD5">
        <w:rPr>
          <w:lang w:val="nb-NO" w:bidi="nb-NO"/>
        </w:rPr>
        <w:t xml:space="preserve">Svar: Immunforsvaret vårt </w:t>
      </w:r>
    </w:p>
    <w:p w14:paraId="1CC302D0" w14:textId="77777777" w:rsidR="00FB1852" w:rsidRPr="00156FD5" w:rsidRDefault="00FB1852" w:rsidP="00FB1852">
      <w:pPr>
        <w:pStyle w:val="ListParagraph"/>
        <w:rPr>
          <w:lang w:val="nb-NO"/>
        </w:rPr>
      </w:pPr>
    </w:p>
    <w:p w14:paraId="004FAE19" w14:textId="77777777" w:rsidR="00FB1852" w:rsidRPr="00156FD5" w:rsidRDefault="00FB1852" w:rsidP="00BC1E10">
      <w:pPr>
        <w:pStyle w:val="ListParagraph"/>
        <w:numPr>
          <w:ilvl w:val="0"/>
          <w:numId w:val="112"/>
        </w:numPr>
        <w:spacing w:after="120" w:line="240" w:lineRule="auto"/>
        <w:contextualSpacing w:val="0"/>
        <w:rPr>
          <w:lang w:val="nb-NO"/>
        </w:rPr>
      </w:pPr>
      <w:r w:rsidRPr="00156FD5">
        <w:rPr>
          <w:lang w:val="nb-NO" w:bidi="nb-NO"/>
        </w:rPr>
        <w:t xml:space="preserve">Vaksiner bidrar til å forebygge en rekke infeksjoner, for eksempel? </w:t>
      </w:r>
    </w:p>
    <w:p w14:paraId="0BD6A1F8" w14:textId="77777777" w:rsidR="00FB1852" w:rsidRPr="00156FD5" w:rsidRDefault="00FB1852" w:rsidP="00FB1852">
      <w:pPr>
        <w:pStyle w:val="ListParagraph"/>
        <w:rPr>
          <w:lang w:val="nb-NO" w:bidi="nb-NO"/>
        </w:rPr>
      </w:pPr>
      <w:r w:rsidRPr="00156FD5">
        <w:rPr>
          <w:lang w:val="nb-NO" w:bidi="nb-NO"/>
        </w:rPr>
        <w:t xml:space="preserve">Svar: Influensa, covid-19, meslinger, kusma, røde hunder, polio, hjernehinnebetennelse, kikhoste, tuberkulose eller andre eksempler du kan ha gitt </w:t>
      </w:r>
    </w:p>
    <w:p w14:paraId="44105301" w14:textId="77777777" w:rsidR="00FB1852" w:rsidRPr="00156FD5" w:rsidRDefault="00FB1852" w:rsidP="00FB1852">
      <w:pPr>
        <w:pStyle w:val="ListParagraph"/>
        <w:rPr>
          <w:lang w:val="nb-NO"/>
        </w:rPr>
      </w:pPr>
    </w:p>
    <w:p w14:paraId="414D2026" w14:textId="77777777" w:rsidR="00FB1852" w:rsidRPr="00156FD5" w:rsidRDefault="00FB1852" w:rsidP="00BC1E10">
      <w:pPr>
        <w:pStyle w:val="ListParagraph"/>
        <w:numPr>
          <w:ilvl w:val="0"/>
          <w:numId w:val="112"/>
        </w:numPr>
        <w:spacing w:after="120" w:line="240" w:lineRule="auto"/>
        <w:contextualSpacing w:val="0"/>
        <w:rPr>
          <w:lang w:val="nb-NO"/>
        </w:rPr>
      </w:pPr>
      <w:r w:rsidRPr="00156FD5">
        <w:rPr>
          <w:lang w:val="nb-NO" w:bidi="nb-NO"/>
        </w:rPr>
        <w:t xml:space="preserve">Sant eller ikke sant: Det finnes vaksiner for alle infeksjoner? </w:t>
      </w:r>
    </w:p>
    <w:p w14:paraId="46D737B5" w14:textId="77777777" w:rsidR="00FB1852" w:rsidRPr="00156FD5" w:rsidRDefault="00FB1852" w:rsidP="00FB1852">
      <w:pPr>
        <w:pStyle w:val="ListParagraph"/>
        <w:rPr>
          <w:lang w:val="nb-NO"/>
        </w:rPr>
      </w:pPr>
      <w:r w:rsidRPr="00156FD5">
        <w:rPr>
          <w:lang w:val="nb-NO" w:bidi="nb-NO"/>
        </w:rPr>
        <w:t>Svar: Uriktig</w:t>
      </w:r>
    </w:p>
    <w:p w14:paraId="71BAC244" w14:textId="77777777" w:rsidR="00CB467B" w:rsidRPr="00156FD5" w:rsidRDefault="00CB467B">
      <w:pPr>
        <w:rPr>
          <w:lang w:val="nb-NO"/>
        </w:rPr>
      </w:pPr>
      <w:r w:rsidRPr="00156FD5">
        <w:rPr>
          <w:lang w:val="nb-NO"/>
        </w:rPr>
        <w:br w:type="page"/>
      </w:r>
    </w:p>
    <w:p w14:paraId="790AB314" w14:textId="3D680EB3" w:rsidR="00AE7D53" w:rsidRDefault="00356FFA" w:rsidP="00AE7D53">
      <w:pPr>
        <w:pStyle w:val="ListParagraph"/>
      </w:pPr>
      <w:r>
        <w:rPr>
          <w:noProof/>
          <w:lang w:val="nb-NO" w:eastAsia="nb-NO"/>
        </w:rPr>
        <w:lastRenderedPageBreak/>
        <mc:AlternateContent>
          <mc:Choice Requires="wps">
            <w:drawing>
              <wp:anchor distT="0" distB="0" distL="114300" distR="114300" simplePos="0" relativeHeight="251692032" behindDoc="0" locked="0" layoutInCell="1" allowOverlap="1" wp14:anchorId="7608BF61" wp14:editId="62A6D1F8">
                <wp:simplePos x="0" y="0"/>
                <wp:positionH relativeFrom="column">
                  <wp:posOffset>257175</wp:posOffset>
                </wp:positionH>
                <wp:positionV relativeFrom="paragraph">
                  <wp:posOffset>390526</wp:posOffset>
                </wp:positionV>
                <wp:extent cx="6080125" cy="9029700"/>
                <wp:effectExtent l="38100" t="38100" r="34925" b="3810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297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A635966" id="Rectangle: Rounded Corners 3626" o:spid="_x0000_s1026" alt="&quot;&quot;" style="position:absolute;margin-left:20.25pt;margin-top:30.75pt;width:478.75pt;height:711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" filled="f" strokecolor="#117e62" strokeweight="6pt">
                <v:stroke joinstyle="bevel" endcap="square"/>
              </v:roundrect>
            </w:pict>
          </mc:Fallback>
        </mc:AlternateContent>
      </w:r>
      <w:r>
        <w:rPr>
          <w:noProof/>
          <w:lang w:val="nb-NO" w:eastAsia="nb-NO"/>
        </w:rPr>
        <mc:AlternateContent>
          <mc:Choice Requires="wpg">
            <w:drawing>
              <wp:anchor distT="0" distB="0" distL="114300" distR="114300" simplePos="0" relativeHeight="251849728" behindDoc="0" locked="0" layoutInCell="1" allowOverlap="1" wp14:anchorId="42B5C6A4" wp14:editId="34D2077D">
                <wp:simplePos x="0" y="0"/>
                <wp:positionH relativeFrom="column">
                  <wp:posOffset>5899276</wp:posOffset>
                </wp:positionH>
                <wp:positionV relativeFrom="paragraph">
                  <wp:posOffset>124058</wp:posOffset>
                </wp:positionV>
                <wp:extent cx="563212" cy="563212"/>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32FB2314" id="Group 216" o:spid="_x0000_s1026" alt="&quot;&quot;" style="position:absolute;margin-left:464.5pt;margin-top:9.75pt;width:44.35pt;height:44.35pt;z-index:2518497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51" o:title=""/>
                </v:shape>
              </v:group>
            </w:pict>
          </mc:Fallback>
        </mc:AlternateContent>
      </w:r>
      <w:r>
        <w:rPr>
          <w:noProof/>
          <w:lang w:val="nb-NO" w:eastAsia="nb-NO"/>
        </w:rPr>
        <mc:AlternateContent>
          <mc:Choice Requires="wps">
            <w:drawing>
              <wp:inline distT="0" distB="0" distL="0" distR="0" wp14:anchorId="0EE9EC48" wp14:editId="78760B91">
                <wp:extent cx="2877185" cy="382270"/>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19FBD071" w14:textId="347E5DE9" w:rsidR="001C4AA5" w:rsidRDefault="001C4AA5" w:rsidP="00154868">
                            <w:pPr>
                              <w:pStyle w:val="Heading2"/>
                            </w:pPr>
                            <w:r w:rsidRPr="00FB1852">
                              <w:t xml:space="preserve">SA1 </w:t>
                            </w:r>
                            <w:proofErr w:type="spellStart"/>
                            <w:r w:rsidRPr="00FB1852">
                              <w:t>Historiske</w:t>
                            </w:r>
                            <w:proofErr w:type="spellEnd"/>
                            <w:r w:rsidRPr="00FB1852">
                              <w:t xml:space="preserve"> </w:t>
                            </w:r>
                            <w:proofErr w:type="spellStart"/>
                            <w:r w:rsidRPr="00FB1852">
                              <w:t>helter</w:t>
                            </w:r>
                            <w:proofErr w:type="spellEnd"/>
                            <w:r w:rsidRPr="00FB1852">
                              <w:t xml:space="preserve"> (</w:t>
                            </w:r>
                            <w:proofErr w:type="spellStart"/>
                            <w:r w:rsidRPr="00FB1852">
                              <w:t>støtteark</w:t>
                            </w:r>
                            <w:proofErr w:type="spellEnd"/>
                            <w:r w:rsidRPr="00FB1852">
                              <w:t>)</w:t>
                            </w:r>
                          </w:p>
                        </w:txbxContent>
                      </wps:txbx>
                      <wps:bodyPr wrap="none" rtlCol="0">
                        <a:spAutoFit/>
                      </wps:bodyPr>
                    </wps:wsp>
                  </a:graphicData>
                </a:graphic>
              </wp:inline>
            </w:drawing>
          </mc:Choice>
          <mc:Fallback>
            <w:pict>
              <v:shape w14:anchorId="0EE9EC48" id="_x0000_s1516"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" filled="f" stroked="f">
                <v:textbox style="mso-fit-shape-to-text:t">
                  <w:txbxContent>
                    <w:p w14:paraId="19FBD071" w14:textId="347E5DE9" w:rsidR="001C4AA5" w:rsidRDefault="001C4AA5" w:rsidP="00154868">
                      <w:pPr>
                        <w:pStyle w:val="Heading2"/>
                      </w:pPr>
                      <w:r w:rsidRPr="00FB1852">
                        <w:t>SA1 Historiske helter (støtteark)</w:t>
                      </w:r>
                    </w:p>
                  </w:txbxContent>
                </v:textbox>
                <w10:anchorlock/>
              </v:shape>
            </w:pict>
          </mc:Fallback>
        </mc:AlternateContent>
      </w:r>
    </w:p>
    <w:p w14:paraId="2A8503B2" w14:textId="5EDF73BD" w:rsidR="00AE7D53" w:rsidRDefault="00356FFA" w:rsidP="00AE7D53">
      <w:pPr>
        <w:pStyle w:val="ListParagraph"/>
      </w:pPr>
      <w:r>
        <w:rPr>
          <w:noProof/>
          <w:lang w:val="nb-NO" w:eastAsia="nb-NO"/>
        </w:rPr>
        <mc:AlternateContent>
          <mc:Choice Requires="wps">
            <w:drawing>
              <wp:inline distT="0" distB="0" distL="0" distR="0" wp14:anchorId="404C1DBF" wp14:editId="63A6AC9D">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5A0658E9" w14:textId="0DF6CB4A" w:rsidR="001C4AA5" w:rsidRPr="00154868" w:rsidRDefault="001C4AA5" w:rsidP="00154868">
                            <w:pPr>
                              <w:pStyle w:val="Heading3"/>
                              <w:rPr>
                                <w:sz w:val="72"/>
                                <w:szCs w:val="56"/>
                              </w:rPr>
                            </w:pPr>
                            <w:proofErr w:type="spellStart"/>
                            <w:r w:rsidRPr="00FB1852">
                              <w:rPr>
                                <w:sz w:val="72"/>
                                <w:szCs w:val="56"/>
                              </w:rPr>
                              <w:t>Historiske</w:t>
                            </w:r>
                            <w:proofErr w:type="spellEnd"/>
                            <w:r w:rsidRPr="00FB1852">
                              <w:rPr>
                                <w:sz w:val="72"/>
                                <w:szCs w:val="56"/>
                              </w:rPr>
                              <w:t xml:space="preserve"> </w:t>
                            </w:r>
                            <w:proofErr w:type="spellStart"/>
                            <w:r w:rsidRPr="00FB1852">
                              <w:rPr>
                                <w:sz w:val="72"/>
                                <w:szCs w:val="56"/>
                              </w:rPr>
                              <w:t>helter</w:t>
                            </w:r>
                            <w:proofErr w:type="spellEnd"/>
                          </w:p>
                        </w:txbxContent>
                      </wps:txbx>
                      <wps:bodyPr wrap="square" rtlCol="0">
                        <a:spAutoFit/>
                      </wps:bodyPr>
                    </wps:wsp>
                  </a:graphicData>
                </a:graphic>
              </wp:inline>
            </w:drawing>
          </mc:Choice>
          <mc:Fallback>
            <w:pict>
              <v:shape w14:anchorId="404C1DBF" id="_x0000_s1517"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" filled="f" stroked="f">
                <v:textbox style="mso-fit-shape-to-text:t">
                  <w:txbxContent>
                    <w:p w14:paraId="5A0658E9" w14:textId="0DF6CB4A" w:rsidR="001C4AA5" w:rsidRPr="00154868" w:rsidRDefault="001C4AA5" w:rsidP="00154868">
                      <w:pPr>
                        <w:pStyle w:val="Heading3"/>
                        <w:rPr>
                          <w:sz w:val="72"/>
                          <w:szCs w:val="56"/>
                        </w:rPr>
                      </w:pPr>
                      <w:r w:rsidRPr="00FB1852">
                        <w:rPr>
                          <w:sz w:val="72"/>
                          <w:szCs w:val="56"/>
                        </w:rPr>
                        <w:t>Historiske helter</w:t>
                      </w:r>
                    </w:p>
                  </w:txbxContent>
                </v:textbox>
                <w10:anchorlock/>
              </v:shape>
            </w:pict>
          </mc:Fallback>
        </mc:AlternateContent>
      </w:r>
    </w:p>
    <w:p w14:paraId="38E25E6C" w14:textId="489E5560" w:rsidR="00AE7D53" w:rsidRDefault="00356FFA" w:rsidP="00582531">
      <w:pPr>
        <w:pStyle w:val="ListParagraph"/>
        <w:ind w:left="426"/>
      </w:pPr>
      <w:r>
        <w:rPr>
          <w:noProof/>
          <w:lang w:val="nb-NO" w:eastAsia="nb-NO"/>
        </w:rPr>
        <w:drawing>
          <wp:inline distT="0" distB="0" distL="0" distR="0" wp14:anchorId="41E79BEE" wp14:editId="1640DCC6">
            <wp:extent cx="1743075" cy="1457325"/>
            <wp:effectExtent l="0" t="0" r="0" b="9525"/>
            <wp:docPr id="3635" name="Picture 3635" descr="Edward Jenner ser på en fossil gjennom et forstørrelsesgl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descr="Edward Jenner ser på en fossil gjennom et forstørrelsesglass">
                      <a:extLst>
                        <a:ext uri="{C183D7F6-B498-43B3-948B-1728B52AA6E4}">
                          <adec:decorative xmlns:adec="http://schemas.microsoft.com/office/drawing/2017/decorative" val="0"/>
                        </a:ext>
                      </a:extLst>
                    </pic:cNvPr>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743413" cy="1457608"/>
                    </a:xfrm>
                    <a:prstGeom prst="rect">
                      <a:avLst/>
                    </a:prstGeom>
                  </pic:spPr>
                </pic:pic>
              </a:graphicData>
            </a:graphic>
          </wp:inline>
        </w:drawing>
      </w:r>
      <w:r>
        <w:rPr>
          <w:noProof/>
          <w:lang w:val="nb-NO" w:eastAsia="nb-NO"/>
        </w:rPr>
        <mc:AlternateContent>
          <mc:Choice Requires="wps">
            <w:drawing>
              <wp:inline distT="0" distB="0" distL="0" distR="0" wp14:anchorId="5325F7F2" wp14:editId="6BEA058C">
                <wp:extent cx="4309450" cy="1226185"/>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4309450" cy="1226185"/>
                        </a:xfrm>
                        <a:prstGeom prst="rect">
                          <a:avLst/>
                        </a:prstGeom>
                        <a:noFill/>
                      </wps:spPr>
                      <wps:txbx>
                        <w:txbxContent>
                          <w:p w14:paraId="571CF0EB" w14:textId="50D90775" w:rsidR="001C4AA5" w:rsidRPr="00FB1852" w:rsidRDefault="001C4AA5" w:rsidP="00CE2568">
                            <w:pPr>
                              <w:spacing w:after="0"/>
                              <w:rPr>
                                <w:lang w:val="nb-NO"/>
                              </w:rPr>
                            </w:pPr>
                            <w:r w:rsidRPr="00FB1852">
                              <w:rPr>
                                <w:rFonts w:cs="Arial"/>
                                <w:color w:val="000000" w:themeColor="text1"/>
                                <w:kern w:val="24"/>
                                <w:lang w:val="nb-NO"/>
                              </w:rPr>
                              <w:t>Edward Jenner ble født i 1749. Som ung likte Edward naturfag og naturen, og han kunne gå i timevis langs breddene av elven Severn og lete etter fossiler. I 1770, da han var tjueen år, begynte han å utdanne seg som lege i London. To år senere begynte Edward å praktisere som lege i hjembyen sin, Berkeley i Gloucestershire.</w:t>
                            </w:r>
                          </w:p>
                        </w:txbxContent>
                      </wps:txbx>
                      <wps:bodyPr wrap="square" rtlCol="0">
                        <a:spAutoFit/>
                      </wps:bodyPr>
                    </wps:wsp>
                  </a:graphicData>
                </a:graphic>
              </wp:inline>
            </w:drawing>
          </mc:Choice>
          <mc:Fallback>
            <w:pict>
              <v:shape w14:anchorId="5325F7F2" id="_x0000_s1518"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39.35pt;height:9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" filled="f" stroked="f">
                <v:textbox style="mso-fit-shape-to-text:t">
                  <w:txbxContent>
                    <w:p w14:paraId="571CF0EB" w14:textId="50D90775" w:rsidR="001C4AA5" w:rsidRPr="00FB1852" w:rsidRDefault="001C4AA5" w:rsidP="00CE2568">
                      <w:pPr>
                        <w:spacing w:after="0"/>
                        <w:rPr>
                          <w:lang w:val="nb-NO"/>
                        </w:rPr>
                      </w:pPr>
                      <w:r w:rsidRPr="00FB1852">
                        <w:rPr>
                          <w:rFonts w:cs="Arial"/>
                          <w:color w:val="000000" w:themeColor="text1"/>
                          <w:kern w:val="24"/>
                          <w:lang w:val="nb-NO"/>
                        </w:rPr>
                        <w:t>Edward Jenner ble født i 1749. Som ung likte Edward naturfag og naturen, og han kunne gå i timevis langs breddene av elven Severn og lete etter fossiler. I 1770, da han var tjueen år, begynte han å utdanne seg som lege i London. To år senere begynte Edward å praktisere som lege i hjembyen sin, Berkeley i Gloucestershire.</w:t>
                      </w:r>
                    </w:p>
                  </w:txbxContent>
                </v:textbox>
                <w10:anchorlock/>
              </v:shape>
            </w:pict>
          </mc:Fallback>
        </mc:AlternateContent>
      </w:r>
    </w:p>
    <w:p w14:paraId="2B36EA10" w14:textId="77777777" w:rsidR="00AE7D53" w:rsidRDefault="00AE7D53" w:rsidP="00AE7D53">
      <w:pPr>
        <w:pStyle w:val="ListParagraph"/>
      </w:pPr>
    </w:p>
    <w:p w14:paraId="6B139CEB" w14:textId="711ED3B7" w:rsidR="00AE7D53" w:rsidRDefault="00356FFA" w:rsidP="00582531">
      <w:pPr>
        <w:pStyle w:val="ListParagraph"/>
        <w:ind w:left="0" w:firstLine="567"/>
      </w:pPr>
      <w:r>
        <w:rPr>
          <w:noProof/>
          <w:lang w:val="nb-NO" w:eastAsia="nb-NO"/>
        </w:rPr>
        <w:drawing>
          <wp:inline distT="0" distB="0" distL="0" distR="0" wp14:anchorId="3AB33A71" wp14:editId="03E92993">
            <wp:extent cx="1412341" cy="1059256"/>
            <wp:effectExtent l="0" t="0" r="0" b="7620"/>
            <wp:docPr id="3636" name="Picture 3636" descr="To jenter med flekker i ansiktet (kopper) hoster og grå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descr="To jenter med flekker i ansiktet (kopper) hoster og gråter">
                      <a:extLst>
                        <a:ext uri="{C183D7F6-B498-43B3-948B-1728B52AA6E4}">
                          <adec:decorative xmlns:adec="http://schemas.microsoft.com/office/drawing/2017/decorative" val="0"/>
                        </a:ext>
                      </a:extLst>
                    </pic:cNvPr>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Pr>
          <w:noProof/>
          <w:lang w:val="nb-NO" w:eastAsia="nb-NO"/>
        </w:rPr>
        <mc:AlternateContent>
          <mc:Choice Requires="wps">
            <w:drawing>
              <wp:inline distT="0" distB="0" distL="0" distR="0" wp14:anchorId="75A85564" wp14:editId="5AB001A8">
                <wp:extent cx="4508625" cy="1415415"/>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508625" cy="1415415"/>
                        </a:xfrm>
                        <a:prstGeom prst="rect">
                          <a:avLst/>
                        </a:prstGeom>
                        <a:noFill/>
                      </wps:spPr>
                      <wps:txbx>
                        <w:txbxContent>
                          <w:p w14:paraId="21A5F1B3" w14:textId="7F17B26E" w:rsidR="001C4AA5" w:rsidRPr="00FB1852" w:rsidRDefault="001C4AA5" w:rsidP="00CE2568">
                            <w:pPr>
                              <w:spacing w:after="0"/>
                              <w:rPr>
                                <w:lang w:val="nb-NO"/>
                              </w:rPr>
                            </w:pPr>
                            <w:r w:rsidRPr="00FB1852">
                              <w:rPr>
                                <w:rFonts w:cs="Arial"/>
                                <w:color w:val="000000" w:themeColor="text1"/>
                                <w:kern w:val="24"/>
                                <w:lang w:val="nb-NO"/>
                              </w:rPr>
                              <w:t>På denne tiden var folk livredde for en forferdelig sykdom som het kopper. Personer som fikk denne sykdommen, fikk kraftig arrdannelse fra lesjoner og mistet noen ganger livet. Som lege lyttet Edward Jenner til hva bygdefolket sa om kopper. De trodde at noen som fikk en annen mild infeksjon som het kukopper av kyr, ikke ville få kopper, som var langt mer alvorlig.</w:t>
                            </w:r>
                          </w:p>
                        </w:txbxContent>
                      </wps:txbx>
                      <wps:bodyPr wrap="square" rtlCol="0">
                        <a:spAutoFit/>
                      </wps:bodyPr>
                    </wps:wsp>
                  </a:graphicData>
                </a:graphic>
              </wp:inline>
            </w:drawing>
          </mc:Choice>
          <mc:Fallback>
            <w:pict>
              <v:shape w14:anchorId="75A85564" id="_x0000_s1519"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55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" filled="f" stroked="f">
                <v:textbox style="mso-fit-shape-to-text:t">
                  <w:txbxContent>
                    <w:p w14:paraId="21A5F1B3" w14:textId="7F17B26E" w:rsidR="001C4AA5" w:rsidRPr="00FB1852" w:rsidRDefault="001C4AA5" w:rsidP="00CE2568">
                      <w:pPr>
                        <w:spacing w:after="0"/>
                        <w:rPr>
                          <w:lang w:val="nb-NO"/>
                        </w:rPr>
                      </w:pPr>
                      <w:r w:rsidRPr="00FB1852">
                        <w:rPr>
                          <w:rFonts w:cs="Arial"/>
                          <w:color w:val="000000" w:themeColor="text1"/>
                          <w:kern w:val="24"/>
                          <w:lang w:val="nb-NO"/>
                        </w:rPr>
                        <w:t>På denne tiden var folk livredde for en forferdelig sykdom som het kopper. Personer som fikk denne sykdommen, fikk kraftig arrdannelse fra lesjoner og mistet noen ganger livet. Som lege lyttet Edward Jenner til hva bygdefolket sa om kopper. De trodde at noen som fikk en annen mild infeksjon som het kukopper av kyr, ikke ville få kopper, som var langt mer alvorlig.</w:t>
                      </w:r>
                    </w:p>
                  </w:txbxContent>
                </v:textbox>
                <w10:anchorlock/>
              </v:shape>
            </w:pict>
          </mc:Fallback>
        </mc:AlternateContent>
      </w:r>
    </w:p>
    <w:p w14:paraId="7519EB2D" w14:textId="34A11426" w:rsidR="00AE7D53" w:rsidRDefault="00AE7D53" w:rsidP="00AE7D53">
      <w:pPr>
        <w:pStyle w:val="ListParagraph"/>
      </w:pPr>
    </w:p>
    <w:p w14:paraId="5728E7A6" w14:textId="77777777" w:rsidR="00582531" w:rsidRDefault="00356FFA" w:rsidP="00582531">
      <w:pPr>
        <w:pStyle w:val="ListParagraph"/>
        <w:ind w:left="709"/>
      </w:pPr>
      <w:r>
        <w:rPr>
          <w:noProof/>
          <w:lang w:val="nb-NO" w:eastAsia="nb-NO"/>
        </w:rPr>
        <w:drawing>
          <wp:inline distT="0" distB="0" distL="0" distR="0" wp14:anchorId="3708ED7D" wp14:editId="134324D2">
            <wp:extent cx="1496839" cy="1122630"/>
            <wp:effectExtent l="0" t="0" r="8255" b="1905"/>
            <wp:docPr id="3637" name="Picture 3637" descr="Edward Jenner ser på utslettet på kvinnens arm mens en gutt følger m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descr="Edward Jenner ser på utslettet på kvinnens arm mens en gutt følger med">
                      <a:extLst>
                        <a:ext uri="{C183D7F6-B498-43B3-948B-1728B52AA6E4}">
                          <adec:decorative xmlns:adec="http://schemas.microsoft.com/office/drawing/2017/decorative" val="0"/>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96839" cy="1122630"/>
                    </a:xfrm>
                    <a:prstGeom prst="rect">
                      <a:avLst/>
                    </a:prstGeom>
                  </pic:spPr>
                </pic:pic>
              </a:graphicData>
            </a:graphic>
          </wp:inline>
        </w:drawing>
      </w:r>
      <w:r>
        <w:rPr>
          <w:noProof/>
          <w:lang w:val="nb-NO" w:eastAsia="nb-NO"/>
        </w:rPr>
        <mc:AlternateContent>
          <mc:Choice Requires="wps">
            <w:drawing>
              <wp:inline distT="0" distB="0" distL="0" distR="0" wp14:anchorId="7C0CCF7D" wp14:editId="1EC55B48">
                <wp:extent cx="4372823" cy="1604645"/>
                <wp:effectExtent l="0" t="0" r="0" b="0"/>
                <wp:docPr id="3633" name="TextBox 15" descr="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wp:cNvGraphicFramePr/>
                <a:graphic xmlns:a="http://schemas.openxmlformats.org/drawingml/2006/main">
                  <a:graphicData uri="http://schemas.microsoft.com/office/word/2010/wordprocessingShape">
                    <wps:wsp>
                      <wps:cNvSpPr txBox="1"/>
                      <wps:spPr>
                        <a:xfrm>
                          <a:off x="0" y="0"/>
                          <a:ext cx="4372823" cy="1604645"/>
                        </a:xfrm>
                        <a:prstGeom prst="rect">
                          <a:avLst/>
                        </a:prstGeom>
                        <a:noFill/>
                      </wps:spPr>
                      <wps:txbx>
                        <w:txbxContent>
                          <w:p w14:paraId="7CB8F78D" w14:textId="20A90B7D" w:rsidR="001C4AA5" w:rsidRPr="00156FD5" w:rsidRDefault="001C4AA5" w:rsidP="00CE2568">
                            <w:pPr>
                              <w:spacing w:after="0"/>
                              <w:rPr>
                                <w:lang w:val="nb-NO"/>
                              </w:rPr>
                            </w:pPr>
                            <w:r w:rsidRPr="00FB1852">
                              <w:rPr>
                                <w:rFonts w:cs="Arial"/>
                                <w:color w:val="000000" w:themeColor="text1"/>
                                <w:kern w:val="24"/>
                                <w:lang w:val="nb-NO"/>
                              </w:rPr>
                              <w:t xml:space="preserve">Jenner utførte et eksperiment for å se om folk hadde rett. I 1796 kom en budeie som het Sarah Nelmes, til Jenner og klaget på et kukopperutslett på hånden som hun hadde fått av kua Dagros. Jenner tok litt av pusset fra utslettet på hånden til Sarah. Han skrapet litt av pusset opp i hånden på en 8 år gammel gutt som het James Phipps, sønnen til gartneren hans. </w:t>
                            </w:r>
                            <w:r w:rsidRPr="00156FD5">
                              <w:rPr>
                                <w:rFonts w:cs="Arial"/>
                                <w:color w:val="000000" w:themeColor="text1"/>
                                <w:kern w:val="24"/>
                                <w:lang w:val="nb-NO"/>
                              </w:rPr>
                              <w:t>James fikk kukopper men kom snart til hektene.</w:t>
                            </w:r>
                          </w:p>
                        </w:txbxContent>
                      </wps:txbx>
                      <wps:bodyPr wrap="square" rtlCol="0">
                        <a:spAutoFit/>
                      </wps:bodyPr>
                    </wps:wsp>
                  </a:graphicData>
                </a:graphic>
              </wp:inline>
            </w:drawing>
          </mc:Choice>
          <mc:Fallback>
            <w:pict>
              <v:shape w14:anchorId="7C0CCF7D" id="_x0000_s1520" type="#_x0000_t202" alt="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style="width:344.3pt;height:1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" filled="f" stroked="f">
                <v:textbox style="mso-fit-shape-to-text:t">
                  <w:txbxContent>
                    <w:p w14:paraId="7CB8F78D" w14:textId="20A90B7D" w:rsidR="001C4AA5" w:rsidRPr="00156FD5" w:rsidRDefault="001C4AA5" w:rsidP="00CE2568">
                      <w:pPr>
                        <w:spacing w:after="0"/>
                        <w:rPr>
                          <w:lang w:val="nb-NO"/>
                        </w:rPr>
                      </w:pPr>
                      <w:r w:rsidRPr="00FB1852">
                        <w:rPr>
                          <w:rFonts w:cs="Arial"/>
                          <w:color w:val="000000" w:themeColor="text1"/>
                          <w:kern w:val="24"/>
                          <w:lang w:val="nb-NO"/>
                        </w:rPr>
                        <w:t xml:space="preserve">Jenner utførte et eksperiment for å se om folk hadde rett. I 1796 kom en budeie som het Sarah Nelmes, til Jenner og klaget på et kukopperutslett på hånden som hun hadde fått av kua Dagros. Jenner tok litt av pusset fra utslettet på hånden til Sarah. Han skrapet litt av pusset opp i hånden på en 8 år gammel gutt som het James Phipps, sønnen til gartneren hans. </w:t>
                      </w:r>
                      <w:r w:rsidRPr="00156FD5">
                        <w:rPr>
                          <w:rFonts w:cs="Arial"/>
                          <w:color w:val="000000" w:themeColor="text1"/>
                          <w:kern w:val="24"/>
                          <w:lang w:val="nb-NO"/>
                        </w:rPr>
                        <w:t>James fikk kukopper men kom snart til hektene.</w:t>
                      </w:r>
                    </w:p>
                  </w:txbxContent>
                </v:textbox>
                <w10:anchorlock/>
              </v:shape>
            </w:pict>
          </mc:Fallback>
        </mc:AlternateContent>
      </w:r>
    </w:p>
    <w:p w14:paraId="7E6007D1" w14:textId="574BAD62" w:rsidR="00AE7D53" w:rsidRDefault="00582531" w:rsidP="00582531">
      <w:pPr>
        <w:pStyle w:val="ListParagraph"/>
        <w:ind w:left="709"/>
      </w:pPr>
      <w:r>
        <w:rPr>
          <w:noProof/>
          <w:lang w:val="nb-NO" w:eastAsia="nb-NO"/>
        </w:rPr>
        <w:drawing>
          <wp:inline distT="0" distB="0" distL="0" distR="0" wp14:anchorId="11921C46" wp14:editId="34256FCB">
            <wp:extent cx="3322621" cy="1993572"/>
            <wp:effectExtent l="0" t="0" r="0" b="6985"/>
            <wp:docPr id="3638" name="Picture 3638" descr="Edward Jenner sitter med en vaksinesprøyte og alle karakterene i fortellingen er friske og gla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descr="Edward Jenner sitter med en vaksinesprøyte og alle karakterene i fortellingen er friske og glade">
                      <a:extLst>
                        <a:ext uri="{C183D7F6-B498-43B3-948B-1728B52AA6E4}">
                          <adec:decorative xmlns:adec="http://schemas.microsoft.com/office/drawing/2017/decorative" val="0"/>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326417" cy="1995849"/>
                    </a:xfrm>
                    <a:prstGeom prst="rect">
                      <a:avLst/>
                    </a:prstGeom>
                  </pic:spPr>
                </pic:pic>
              </a:graphicData>
            </a:graphic>
          </wp:inline>
        </w:drawing>
      </w:r>
    </w:p>
    <w:p w14:paraId="0B07EBDA" w14:textId="103E7FE1" w:rsidR="00333E56" w:rsidRDefault="00356FFA" w:rsidP="00333E56">
      <w:pPr>
        <w:pStyle w:val="ListParagraph"/>
      </w:pPr>
      <w:r>
        <w:rPr>
          <w:noProof/>
          <w:lang w:val="nb-NO" w:eastAsia="nb-NO"/>
        </w:rPr>
        <mc:AlternateContent>
          <mc:Choice Requires="wps">
            <w:drawing>
              <wp:inline distT="0" distB="0" distL="0" distR="0" wp14:anchorId="501A3866" wp14:editId="4A0B2830">
                <wp:extent cx="5608955" cy="1276539"/>
                <wp:effectExtent l="0" t="0" r="0" b="0"/>
                <wp:docPr id="3634" name="TextBox 16" descr="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wp:cNvGraphicFramePr/>
                <a:graphic xmlns:a="http://schemas.openxmlformats.org/drawingml/2006/main">
                  <a:graphicData uri="http://schemas.microsoft.com/office/word/2010/wordprocessingShape">
                    <wps:wsp>
                      <wps:cNvSpPr txBox="1"/>
                      <wps:spPr>
                        <a:xfrm>
                          <a:off x="0" y="0"/>
                          <a:ext cx="5608955" cy="1276539"/>
                        </a:xfrm>
                        <a:prstGeom prst="rect">
                          <a:avLst/>
                        </a:prstGeom>
                        <a:noFill/>
                      </wps:spPr>
                      <wps:txbx>
                        <w:txbxContent>
                          <w:p w14:paraId="4AAAE29B" w14:textId="4B77F0C5" w:rsidR="001C4AA5" w:rsidRPr="00FB1852" w:rsidRDefault="001C4AA5" w:rsidP="00AE7D53">
                            <w:pPr>
                              <w:rPr>
                                <w:lang w:val="nb-NO"/>
                              </w:rPr>
                            </w:pPr>
                            <w:r w:rsidRPr="00FB1852">
                              <w:rPr>
                                <w:rFonts w:cs="Arial"/>
                                <w:color w:val="000000" w:themeColor="text1"/>
                                <w:kern w:val="24"/>
                                <w:lang w:val="nb-NO"/>
                              </w:rPr>
                              <w:t>Jenner tok deretter litt puss fra noen med den farlige sykdommen kopper og skrapet dette inn i armen på James. James fikk skabb, men ikke kopper. Jenners teori var riktig. Jenners oppdagelse ble etterhvert kjent som vaksinasjon fra det latinske ordet for ku: vacca. Jenner satte i gang med å vaksinere alle de lokale barna med kukopper, slik at de ikke skulle få den farligere koppersykdommen.</w:t>
                            </w:r>
                          </w:p>
                        </w:txbxContent>
                      </wps:txbx>
                      <wps:bodyPr wrap="square" rtlCol="0">
                        <a:noAutofit/>
                      </wps:bodyPr>
                    </wps:wsp>
                  </a:graphicData>
                </a:graphic>
              </wp:inline>
            </w:drawing>
          </mc:Choice>
          <mc:Fallback>
            <w:pict>
              <v:shape w14:anchorId="501A3866" id="_x0000_s1521" type="#_x0000_t202" al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style="width:441.65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" filled="f" stroked="f">
                <v:textbox>
                  <w:txbxContent>
                    <w:p w14:paraId="4AAAE29B" w14:textId="4B77F0C5" w:rsidR="001C4AA5" w:rsidRPr="00FB1852" w:rsidRDefault="001C4AA5" w:rsidP="00AE7D53">
                      <w:pPr>
                        <w:rPr>
                          <w:lang w:val="nb-NO"/>
                        </w:rPr>
                      </w:pPr>
                      <w:r w:rsidRPr="00FB1852">
                        <w:rPr>
                          <w:rFonts w:cs="Arial"/>
                          <w:color w:val="000000" w:themeColor="text1"/>
                          <w:kern w:val="24"/>
                          <w:lang w:val="nb-NO"/>
                        </w:rPr>
                        <w:t>Jenner tok deretter litt puss fra noen med den farlige sykdommen kopper og skrapet dette inn i armen på James. James fikk skabb, men ikke kopper. Jenners teori var riktig. Jenners oppdagelse ble etterhvert kjent som vaksinasjon fra det latinske ordet for ku: vacca. Jenner satte i gang med å vaksinere alle de lokale barna med kukopper, slik at de ikke skulle få den farligere koppersykdommen.</w:t>
                      </w:r>
                    </w:p>
                  </w:txbxContent>
                </v:textbox>
                <w10:anchorlock/>
              </v:shape>
            </w:pict>
          </mc:Fallback>
        </mc:AlternateContent>
      </w:r>
    </w:p>
    <w:p w14:paraId="48BC976E" w14:textId="77777777" w:rsidR="00333E56" w:rsidRDefault="00333E56">
      <w:r>
        <w:br w:type="page"/>
      </w:r>
    </w:p>
    <w:p w14:paraId="6E2A5CF9" w14:textId="0FE28653" w:rsidR="00AE7D53" w:rsidRDefault="00356FFA" w:rsidP="00356FFA">
      <w:r>
        <w:rPr>
          <w:noProof/>
          <w:lang w:val="nb-NO" w:eastAsia="nb-NO"/>
        </w:rPr>
        <w:lastRenderedPageBreak/>
        <mc:AlternateContent>
          <mc:Choice Requires="wpg">
            <w:drawing>
              <wp:anchor distT="0" distB="0" distL="114300" distR="114300" simplePos="0" relativeHeight="251850752" behindDoc="0" locked="0" layoutInCell="1" allowOverlap="1" wp14:anchorId="0047C62B" wp14:editId="31B2A1D6">
                <wp:simplePos x="0" y="0"/>
                <wp:positionH relativeFrom="column">
                  <wp:posOffset>6205855</wp:posOffset>
                </wp:positionH>
                <wp:positionV relativeFrom="paragraph">
                  <wp:posOffset>174788</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w:pict>
              <v:group w14:anchorId="4C32465F" id="Group 217" o:spid="_x0000_s1026" alt="&quot;&quot;" style="position:absolute;margin-left:488.65pt;margin-top:13.75pt;width:49.6pt;height:44.65pt;z-index:251850752"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51" o:title=""/>
                </v:shape>
              </v:group>
            </w:pict>
          </mc:Fallback>
        </mc:AlternateContent>
      </w:r>
      <w:r>
        <w:rPr>
          <w:noProof/>
          <w:lang w:val="nb-NO" w:eastAsia="nb-NO"/>
        </w:rPr>
        <mc:AlternateContent>
          <mc:Choice Requires="wps">
            <w:drawing>
              <wp:anchor distT="0" distB="0" distL="114300" distR="114300" simplePos="0" relativeHeight="251697152" behindDoc="0" locked="0" layoutInCell="1" allowOverlap="1" wp14:anchorId="5B4A7BA0" wp14:editId="2CF75806">
                <wp:simplePos x="0" y="0"/>
                <wp:positionH relativeFrom="column">
                  <wp:posOffset>-85888</wp:posOffset>
                </wp:positionH>
                <wp:positionV relativeFrom="paragraph">
                  <wp:posOffset>477520</wp:posOffset>
                </wp:positionV>
                <wp:extent cx="6803390" cy="8848090"/>
                <wp:effectExtent l="38100" t="38100" r="35560" b="29210"/>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33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17200C0" id="Rectangle: Rounded Corners 3643" o:spid="_x0000_s1026" alt="&quot;&quot;" style="position:absolute;margin-left:-6.75pt;margin-top:37.6pt;width:535.7pt;height:696.7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" filled="f" strokecolor="#117e62" strokeweight="6pt">
                <v:stroke joinstyle="bevel" endcap="square"/>
              </v:roundrect>
            </w:pict>
          </mc:Fallback>
        </mc:AlternateContent>
      </w:r>
      <w:r>
        <w:rPr>
          <w:noProof/>
          <w:lang w:val="nb-NO" w:eastAsia="nb-NO"/>
        </w:rPr>
        <mc:AlternateContent>
          <mc:Choice Requires="wps">
            <w:drawing>
              <wp:inline distT="0" distB="0" distL="0" distR="0" wp14:anchorId="23CBA31F" wp14:editId="27F8AA62">
                <wp:extent cx="4499572" cy="382269"/>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4499572" cy="382269"/>
                        </a:xfrm>
                        <a:prstGeom prst="rect">
                          <a:avLst/>
                        </a:prstGeom>
                        <a:noFill/>
                      </wps:spPr>
                      <wps:txbx>
                        <w:txbxContent>
                          <w:p w14:paraId="384823B2" w14:textId="3C416450" w:rsidR="001C4AA5" w:rsidRPr="00FE5D8F" w:rsidRDefault="001C4AA5" w:rsidP="00154868">
                            <w:pPr>
                              <w:pStyle w:val="Heading2"/>
                              <w:rPr>
                                <w:lang w:val="nb-NO"/>
                              </w:rPr>
                            </w:pPr>
                            <w:r w:rsidRPr="00FE5D8F">
                              <w:rPr>
                                <w:lang w:val="nb-NO"/>
                              </w:rPr>
                              <w:t>SH2 Oppdagelsen av vaksiner (manus)</w:t>
                            </w:r>
                          </w:p>
                        </w:txbxContent>
                      </wps:txbx>
                      <wps:bodyPr wrap="square" rtlCol="0">
                        <a:noAutofit/>
                      </wps:bodyPr>
                    </wps:wsp>
                  </a:graphicData>
                </a:graphic>
              </wp:inline>
            </w:drawing>
          </mc:Choice>
          <mc:Fallback>
            <w:pict>
              <v:shape w14:anchorId="23CBA31F" id="_x0000_s1522" type="#_x0000_t202" alt="SH2 - The Discovery of Vaccinations Script&#10;" style="width:35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" filled="f" stroked="f">
                <v:textbox>
                  <w:txbxContent>
                    <w:p w14:paraId="384823B2" w14:textId="3C416450" w:rsidR="001C4AA5" w:rsidRPr="00FE5D8F" w:rsidRDefault="001C4AA5" w:rsidP="00154868">
                      <w:pPr>
                        <w:pStyle w:val="Heading2"/>
                        <w:rPr>
                          <w:lang w:val="nb-NO"/>
                        </w:rPr>
                      </w:pPr>
                      <w:r w:rsidRPr="00FE5D8F">
                        <w:rPr>
                          <w:lang w:val="nb-NO"/>
                        </w:rPr>
                        <w:t>SH2 Oppdagelsen av vaksiner (manus)</w:t>
                      </w:r>
                    </w:p>
                  </w:txbxContent>
                </v:textbox>
                <w10:anchorlock/>
              </v:shape>
            </w:pict>
          </mc:Fallback>
        </mc:AlternateContent>
      </w:r>
    </w:p>
    <w:p w14:paraId="2EE0E76E" w14:textId="77B866AE" w:rsidR="00FB1852" w:rsidRDefault="00356FFA" w:rsidP="00356FFA">
      <w:r>
        <w:rPr>
          <w:noProof/>
          <w:lang w:val="nb-NO" w:eastAsia="nb-NO"/>
        </w:rPr>
        <mc:AlternateContent>
          <mc:Choice Requires="wps">
            <w:drawing>
              <wp:inline distT="0" distB="0" distL="0" distR="0" wp14:anchorId="15E49AD1" wp14:editId="09AD4107">
                <wp:extent cx="6275406" cy="461727"/>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461727"/>
                        </a:xfrm>
                        <a:prstGeom prst="rect">
                          <a:avLst/>
                        </a:prstGeom>
                        <a:noFill/>
                      </wps:spPr>
                      <wps:txbx>
                        <w:txbxContent>
                          <w:p w14:paraId="62D51252" w14:textId="63C877FE" w:rsidR="001C4AA5" w:rsidRPr="00156FD5" w:rsidRDefault="001C4AA5" w:rsidP="00154868">
                            <w:pPr>
                              <w:pStyle w:val="Heading3"/>
                              <w:rPr>
                                <w:sz w:val="48"/>
                                <w:szCs w:val="44"/>
                                <w:lang w:val="nb-NO"/>
                              </w:rPr>
                            </w:pPr>
                            <w:r w:rsidRPr="00156FD5">
                              <w:rPr>
                                <w:sz w:val="48"/>
                                <w:szCs w:val="44"/>
                                <w:lang w:val="nb-NO"/>
                              </w:rPr>
                              <w:t>Oppdagelsen av vaksiner (manus)</w:t>
                            </w:r>
                          </w:p>
                        </w:txbxContent>
                      </wps:txbx>
                      <wps:bodyPr wrap="square" rtlCol="0">
                        <a:noAutofit/>
                      </wps:bodyPr>
                    </wps:wsp>
                  </a:graphicData>
                </a:graphic>
              </wp:inline>
            </w:drawing>
          </mc:Choice>
          <mc:Fallback>
            <w:pict>
              <v:shape w14:anchorId="15E49AD1" id="_x0000_s1523" type="#_x0000_t202" alt="The Discovery of Vaccinations Script&#10;" style="width:494.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" filled="f" stroked="f">
                <v:textbox>
                  <w:txbxContent>
                    <w:p w14:paraId="62D51252" w14:textId="63C877FE" w:rsidR="001C4AA5" w:rsidRPr="00156FD5" w:rsidRDefault="001C4AA5" w:rsidP="00154868">
                      <w:pPr>
                        <w:pStyle w:val="Heading3"/>
                        <w:rPr>
                          <w:sz w:val="48"/>
                          <w:szCs w:val="44"/>
                          <w:lang w:val="nb-NO"/>
                        </w:rPr>
                      </w:pPr>
                      <w:r w:rsidRPr="00156FD5">
                        <w:rPr>
                          <w:sz w:val="48"/>
                          <w:szCs w:val="44"/>
                          <w:lang w:val="nb-NO"/>
                        </w:rPr>
                        <w:t>Oppdagelsen av vaksiner (manus)</w:t>
                      </w:r>
                    </w:p>
                  </w:txbxContent>
                </v:textbox>
                <w10:anchorlock/>
              </v:shape>
            </w:pict>
          </mc:Fallback>
        </mc:AlternateContent>
      </w:r>
      <w:r>
        <w:rPr>
          <w:noProof/>
          <w:lang w:val="nb-NO" w:eastAsia="nb-NO"/>
        </w:rPr>
        <mc:AlternateContent>
          <mc:Choice Requires="wps">
            <w:drawing>
              <wp:inline distT="0" distB="0" distL="0" distR="0" wp14:anchorId="616FF117" wp14:editId="25C9DAEC">
                <wp:extent cx="6735119" cy="8211493"/>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735119" cy="8211493"/>
                        </a:xfrm>
                        <a:prstGeom prst="rect">
                          <a:avLst/>
                        </a:prstGeom>
                        <a:noFill/>
                      </wps:spPr>
                      <wps:txbx>
                        <w:txbxContent>
                          <w:p w14:paraId="5ABE3680" w14:textId="77777777" w:rsidR="001C4AA5" w:rsidRPr="00156FD5" w:rsidRDefault="001C4AA5" w:rsidP="00FB1852">
                            <w:pPr>
                              <w:rPr>
                                <w:lang w:val="nb-NO"/>
                              </w:rPr>
                            </w:pPr>
                            <w:r>
                              <w:rPr>
                                <w:rFonts w:cs="Arial"/>
                                <w:color w:val="000000" w:themeColor="text1"/>
                                <w:kern w:val="24"/>
                                <w:sz w:val="28"/>
                                <w:szCs w:val="28"/>
                                <w:lang w:bidi="nb-NO"/>
                              </w:rPr>
                              <w:t xml:space="preserve">Scene 1 </w:t>
                            </w:r>
                            <w:r w:rsidRPr="00156FD5">
                              <w:rPr>
                                <w:rFonts w:cs="Arial"/>
                                <w:color w:val="000000" w:themeColor="text1"/>
                                <w:kern w:val="24"/>
                                <w:sz w:val="28"/>
                                <w:szCs w:val="28"/>
                                <w:lang w:val="nb-NO" w:bidi="nb-NO"/>
                              </w:rPr>
                              <w:t>– ved en elv</w:t>
                            </w:r>
                          </w:p>
                          <w:p w14:paraId="4E3DB5EC" w14:textId="77777777" w:rsidR="001C4AA5" w:rsidRPr="00156FD5" w:rsidRDefault="001C4AA5" w:rsidP="00BC1E10">
                            <w:pPr>
                              <w:pStyle w:val="ListParagraph"/>
                              <w:numPr>
                                <w:ilvl w:val="0"/>
                                <w:numId w:val="113"/>
                              </w:numPr>
                              <w:spacing w:after="0" w:line="240" w:lineRule="auto"/>
                              <w:rPr>
                                <w:rFonts w:eastAsia="Times New Roman"/>
                                <w:lang w:val="nb-NO"/>
                              </w:rPr>
                            </w:pPr>
                            <w:r w:rsidRPr="00156FD5">
                              <w:rPr>
                                <w:rFonts w:cs="Arial"/>
                                <w:color w:val="000000" w:themeColor="text1"/>
                                <w:kern w:val="24"/>
                                <w:lang w:val="nb-NO" w:bidi="nb-NO"/>
                              </w:rPr>
                              <w:t xml:space="preserve">Forteller – Edward Jenner ble født i 1749. Som ung likte Edward naturfag og natur, og han gikk i timevis langs breddene av elven Severn på jakt etter fossiler. </w:t>
                            </w:r>
                          </w:p>
                          <w:p w14:paraId="30790E61" w14:textId="77777777" w:rsidR="001C4AA5" w:rsidRPr="00156FD5" w:rsidRDefault="001C4AA5" w:rsidP="00BC1E10">
                            <w:pPr>
                              <w:pStyle w:val="ListParagraph"/>
                              <w:numPr>
                                <w:ilvl w:val="0"/>
                                <w:numId w:val="113"/>
                              </w:numPr>
                              <w:spacing w:after="0" w:line="240" w:lineRule="auto"/>
                              <w:rPr>
                                <w:rFonts w:eastAsia="Times New Roman"/>
                                <w:lang w:val="nb-NO"/>
                              </w:rPr>
                            </w:pPr>
                            <w:r w:rsidRPr="00156FD5">
                              <w:rPr>
                                <w:rFonts w:cs="Arial"/>
                                <w:color w:val="000000" w:themeColor="text1"/>
                                <w:kern w:val="24"/>
                                <w:lang w:val="nb-NO" w:bidi="nb-NO"/>
                              </w:rPr>
                              <w:t xml:space="preserve">Jenner – For en fin dag å gå og se etter fossiler langs bredden av elven Severn. Hva kan vel være mer perfekt? </w:t>
                            </w:r>
                          </w:p>
                          <w:p w14:paraId="2F296B71" w14:textId="77777777" w:rsidR="001C4AA5" w:rsidRPr="00156FD5" w:rsidRDefault="001C4AA5" w:rsidP="00BC1E10">
                            <w:pPr>
                              <w:pStyle w:val="ListParagraph"/>
                              <w:numPr>
                                <w:ilvl w:val="0"/>
                                <w:numId w:val="113"/>
                              </w:numPr>
                              <w:spacing w:after="0" w:line="240" w:lineRule="auto"/>
                              <w:rPr>
                                <w:rFonts w:eastAsia="Times New Roman"/>
                                <w:lang w:val="nb-NO"/>
                              </w:rPr>
                            </w:pPr>
                            <w:r w:rsidRPr="00156FD5">
                              <w:rPr>
                                <w:rFonts w:cs="Arial"/>
                                <w:color w:val="000000" w:themeColor="text1"/>
                                <w:kern w:val="24"/>
                                <w:lang w:val="nb-NO" w:bidi="nb-NO"/>
                              </w:rPr>
                              <w:t>Forteller – I 1770, som 21-åring, begynte han å utdanne seg til lege i London. To år senere begynte Edward å praktisere som lege i hjembyen Berkeley i Gloucestershire. På denne tiden var kopper og kukopper et problem.</w:t>
                            </w:r>
                          </w:p>
                          <w:p w14:paraId="630B9D79" w14:textId="77777777" w:rsidR="001C4AA5" w:rsidRPr="00156FD5" w:rsidRDefault="001C4AA5" w:rsidP="00FB1852">
                            <w:pPr>
                              <w:pStyle w:val="ListParagraph"/>
                              <w:spacing w:after="0"/>
                              <w:rPr>
                                <w:rFonts w:eastAsia="Times New Roman"/>
                                <w:lang w:val="nb-NO"/>
                              </w:rPr>
                            </w:pPr>
                          </w:p>
                          <w:p w14:paraId="4FA5197A" w14:textId="77777777" w:rsidR="001C4AA5" w:rsidRPr="00156FD5" w:rsidRDefault="001C4AA5" w:rsidP="00FB1852">
                            <w:pPr>
                              <w:rPr>
                                <w:rFonts w:eastAsiaTheme="minorEastAsia"/>
                                <w:lang w:val="nb-NO"/>
                              </w:rPr>
                            </w:pPr>
                            <w:r w:rsidRPr="00156FD5">
                              <w:rPr>
                                <w:rFonts w:cs="Arial"/>
                                <w:color w:val="000000" w:themeColor="text1"/>
                                <w:kern w:val="24"/>
                                <w:sz w:val="28"/>
                                <w:szCs w:val="28"/>
                                <w:lang w:val="nb-NO" w:bidi="nb-NO"/>
                              </w:rPr>
                              <w:t xml:space="preserve">Scene 2 – Dr. Jenners kontor </w:t>
                            </w:r>
                          </w:p>
                          <w:p w14:paraId="0BCF3417"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Jenner – Kom inn, kom inn, hva er på ferde, mr. og mrs. Smith?</w:t>
                            </w:r>
                          </w:p>
                          <w:p w14:paraId="270E16DF"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Mrs. Smith – Nå skal du høre, dr. Jenner, mannen min har fått et kukopperutslett. Hva kan du gjøre for ham?</w:t>
                            </w:r>
                          </w:p>
                          <w:p w14:paraId="62902B8C"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Mrs. Smith – Dessuten, doktor, har jeg en venn som døde av kopper i fjor. Men han hadde aldri kukopper.</w:t>
                            </w:r>
                          </w:p>
                          <w:p w14:paraId="4FE37F16"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Jenner – Ja, mrs. Smith?</w:t>
                            </w:r>
                          </w:p>
                          <w:p w14:paraId="658F580A"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Mrs. Smith – Tja, jeg kjenner mange andre som har hatt kukopper, men som senere aldri fikk kopper. Tror du det betyr at jeg ikke vil få det, doktor?</w:t>
                            </w:r>
                          </w:p>
                          <w:p w14:paraId="47316ACC"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Jenner – Mr. Smith, faktisk er du ikke den første pasienten som sier det til meg. Jeg har mine mistanker om at du har rett. Jeg skal se på saken</w:t>
                            </w:r>
                          </w:p>
                          <w:p w14:paraId="4DDAF4EB"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Forteller – Og det var nettopp det legen gjorde. Da budeia Sarah Nelmes kom til dr. Jenner med kukopperutslett, benyttet han muligheten til å eksperimentere ved hjelp av en 8 år gammel gutt, James Phipps.</w:t>
                            </w:r>
                          </w:p>
                          <w:p w14:paraId="63F2A8EC" w14:textId="77777777" w:rsidR="001C4AA5" w:rsidRPr="00156FD5" w:rsidRDefault="001C4AA5" w:rsidP="00FB1852">
                            <w:pPr>
                              <w:pStyle w:val="ListParagraph"/>
                              <w:spacing w:after="0"/>
                              <w:rPr>
                                <w:rFonts w:eastAsia="Times New Roman"/>
                                <w:lang w:val="nb-NO"/>
                              </w:rPr>
                            </w:pPr>
                          </w:p>
                          <w:p w14:paraId="6F473F7F" w14:textId="77777777" w:rsidR="001C4AA5" w:rsidRPr="00156FD5" w:rsidRDefault="001C4AA5" w:rsidP="00FB1852">
                            <w:pPr>
                              <w:rPr>
                                <w:rFonts w:eastAsiaTheme="minorEastAsia"/>
                                <w:lang w:val="nb-NO"/>
                              </w:rPr>
                            </w:pPr>
                            <w:r w:rsidRPr="00156FD5">
                              <w:rPr>
                                <w:rFonts w:cs="Arial"/>
                                <w:color w:val="000000" w:themeColor="text1"/>
                                <w:kern w:val="24"/>
                                <w:sz w:val="28"/>
                                <w:szCs w:val="28"/>
                                <w:lang w:val="nb-NO" w:bidi="nb-NO"/>
                              </w:rPr>
                              <w:t>Scene 3 – Dr. Jenners kontor</w:t>
                            </w:r>
                          </w:p>
                          <w:p w14:paraId="1B5BDC35"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Sarah – Doktor, jeg har et kukopperutslett på hånden.</w:t>
                            </w:r>
                          </w:p>
                          <w:p w14:paraId="2E1B947A"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Jenner – Ja vel, miss Nelmes, la meg ta en titt. Nå, unge James, kom her og hold fram hånden.</w:t>
                            </w:r>
                          </w:p>
                          <w:p w14:paraId="731BE123"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Sarah – Hva er du gjør, doktor?</w:t>
                            </w:r>
                          </w:p>
                          <w:p w14:paraId="0F98ED3C"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Jenner – Et eksperiment, miss Nelmes. Jeg skal ta litt av pusset fra utslettet og skrape det inn i hånden på James.</w:t>
                            </w:r>
                          </w:p>
                          <w:p w14:paraId="78D1D176"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Forteller – James ble syk med kukopper, men ble snart frisk igjen. Dr. Jenner var klar for andre del av eksperimentet sitt. Det var nå legen skrapet litt puss fra noen med kopper ned i armen på James.</w:t>
                            </w:r>
                          </w:p>
                          <w:p w14:paraId="245DA4B0"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Jenner – James, gutten min, hvis alt går etter planen, vil navnet ditt bli stående i legevitenskapens historie.</w:t>
                            </w:r>
                          </w:p>
                          <w:p w14:paraId="3783C17D"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James – Men enn om det ikke går etter planen, dr. Jenner?</w:t>
                            </w:r>
                          </w:p>
                          <w:p w14:paraId="54A2B22C"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Jenner – Jeg vil ikke lyve for deg, James, du kan dø.</w:t>
                            </w:r>
                          </w:p>
                          <w:p w14:paraId="009A330E"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James – (Svelger) Å!</w:t>
                            </w:r>
                          </w:p>
                          <w:p w14:paraId="641D788E" w14:textId="7AA679F2"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Forteller – Men James døde ikke. Jenners teori var rett, og etter hvert ble oppdagelsen hans kjent som vaksinasjon. Han fortsatte deretter å vaksinere alle de lokale barna med kukopper for å hindre at de fikk kopper. Også i dag er arbeidet hans fortsatt anerkjent, og Gloucestershire Royal Hospital har en enhet oppkalt etter ham.</w:t>
                            </w:r>
                          </w:p>
                        </w:txbxContent>
                      </wps:txbx>
                      <wps:bodyPr wrap="square" rtlCol="0">
                        <a:noAutofit/>
                      </wps:bodyPr>
                    </wps:wsp>
                  </a:graphicData>
                </a:graphic>
              </wp:inline>
            </w:drawing>
          </mc:Choice>
          <mc:Fallback>
            <w:pict>
              <v:shape w14:anchorId="616FF117" id="_x0000_s1524"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30.3pt;height:6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" filled="f" stroked="f">
                <v:textbox>
                  <w:txbxContent>
                    <w:p w14:paraId="5ABE3680" w14:textId="77777777" w:rsidR="001C4AA5" w:rsidRPr="00156FD5" w:rsidRDefault="001C4AA5" w:rsidP="00FB1852">
                      <w:pPr>
                        <w:rPr>
                          <w:lang w:val="nb-NO"/>
                        </w:rPr>
                      </w:pPr>
                      <w:r>
                        <w:rPr>
                          <w:rFonts w:cs="Arial"/>
                          <w:color w:val="000000" w:themeColor="text1"/>
                          <w:kern w:val="24"/>
                          <w:sz w:val="28"/>
                          <w:szCs w:val="28"/>
                          <w:lang w:bidi="nb-NO"/>
                        </w:rPr>
                        <w:t xml:space="preserve">Scene 1 </w:t>
                      </w:r>
                      <w:r w:rsidRPr="00156FD5">
                        <w:rPr>
                          <w:rFonts w:cs="Arial"/>
                          <w:color w:val="000000" w:themeColor="text1"/>
                          <w:kern w:val="24"/>
                          <w:sz w:val="28"/>
                          <w:szCs w:val="28"/>
                          <w:lang w:val="nb-NO" w:bidi="nb-NO"/>
                        </w:rPr>
                        <w:t>– ved en elv</w:t>
                      </w:r>
                    </w:p>
                    <w:p w14:paraId="4E3DB5EC" w14:textId="77777777" w:rsidR="001C4AA5" w:rsidRPr="00156FD5" w:rsidRDefault="001C4AA5" w:rsidP="00BC1E10">
                      <w:pPr>
                        <w:pStyle w:val="ListParagraph"/>
                        <w:numPr>
                          <w:ilvl w:val="0"/>
                          <w:numId w:val="113"/>
                        </w:numPr>
                        <w:spacing w:after="0" w:line="240" w:lineRule="auto"/>
                        <w:rPr>
                          <w:rFonts w:eastAsia="Times New Roman"/>
                          <w:lang w:val="nb-NO"/>
                        </w:rPr>
                      </w:pPr>
                      <w:r w:rsidRPr="00156FD5">
                        <w:rPr>
                          <w:rFonts w:cs="Arial"/>
                          <w:color w:val="000000" w:themeColor="text1"/>
                          <w:kern w:val="24"/>
                          <w:lang w:val="nb-NO" w:bidi="nb-NO"/>
                        </w:rPr>
                        <w:t xml:space="preserve">Forteller – Edward Jenner ble født i 1749. Som ung likte Edward naturfag og natur, og han gikk i timevis langs breddene av elven Severn på jakt etter fossiler. </w:t>
                      </w:r>
                    </w:p>
                    <w:p w14:paraId="30790E61" w14:textId="77777777" w:rsidR="001C4AA5" w:rsidRPr="00156FD5" w:rsidRDefault="001C4AA5" w:rsidP="00BC1E10">
                      <w:pPr>
                        <w:pStyle w:val="ListParagraph"/>
                        <w:numPr>
                          <w:ilvl w:val="0"/>
                          <w:numId w:val="113"/>
                        </w:numPr>
                        <w:spacing w:after="0" w:line="240" w:lineRule="auto"/>
                        <w:rPr>
                          <w:rFonts w:eastAsia="Times New Roman"/>
                          <w:lang w:val="nb-NO"/>
                        </w:rPr>
                      </w:pPr>
                      <w:r w:rsidRPr="00156FD5">
                        <w:rPr>
                          <w:rFonts w:cs="Arial"/>
                          <w:color w:val="000000" w:themeColor="text1"/>
                          <w:kern w:val="24"/>
                          <w:lang w:val="nb-NO" w:bidi="nb-NO"/>
                        </w:rPr>
                        <w:t xml:space="preserve">Jenner – For en fin dag å gå og se etter fossiler langs bredden av elven Severn. Hva kan vel være mer perfekt? </w:t>
                      </w:r>
                    </w:p>
                    <w:p w14:paraId="2F296B71" w14:textId="77777777" w:rsidR="001C4AA5" w:rsidRPr="00156FD5" w:rsidRDefault="001C4AA5" w:rsidP="00BC1E10">
                      <w:pPr>
                        <w:pStyle w:val="ListParagraph"/>
                        <w:numPr>
                          <w:ilvl w:val="0"/>
                          <w:numId w:val="113"/>
                        </w:numPr>
                        <w:spacing w:after="0" w:line="240" w:lineRule="auto"/>
                        <w:rPr>
                          <w:rFonts w:eastAsia="Times New Roman"/>
                          <w:lang w:val="nb-NO"/>
                        </w:rPr>
                      </w:pPr>
                      <w:r w:rsidRPr="00156FD5">
                        <w:rPr>
                          <w:rFonts w:cs="Arial"/>
                          <w:color w:val="000000" w:themeColor="text1"/>
                          <w:kern w:val="24"/>
                          <w:lang w:val="nb-NO" w:bidi="nb-NO"/>
                        </w:rPr>
                        <w:t>Forteller – I 1770, som 21-åring, begynte han å utdanne seg til lege i London. To år senere begynte Edward å praktisere som lege i hjembyen Berkeley i Gloucestershire. På denne tiden var kopper og kukopper et problem.</w:t>
                      </w:r>
                    </w:p>
                    <w:p w14:paraId="630B9D79" w14:textId="77777777" w:rsidR="001C4AA5" w:rsidRPr="00156FD5" w:rsidRDefault="001C4AA5" w:rsidP="00FB1852">
                      <w:pPr>
                        <w:pStyle w:val="ListParagraph"/>
                        <w:spacing w:after="0"/>
                        <w:rPr>
                          <w:rFonts w:eastAsia="Times New Roman"/>
                          <w:lang w:val="nb-NO"/>
                        </w:rPr>
                      </w:pPr>
                    </w:p>
                    <w:p w14:paraId="4FA5197A" w14:textId="77777777" w:rsidR="001C4AA5" w:rsidRPr="00156FD5" w:rsidRDefault="001C4AA5" w:rsidP="00FB1852">
                      <w:pPr>
                        <w:rPr>
                          <w:rFonts w:eastAsiaTheme="minorEastAsia"/>
                          <w:lang w:val="nb-NO"/>
                        </w:rPr>
                      </w:pPr>
                      <w:r w:rsidRPr="00156FD5">
                        <w:rPr>
                          <w:rFonts w:cs="Arial"/>
                          <w:color w:val="000000" w:themeColor="text1"/>
                          <w:kern w:val="24"/>
                          <w:sz w:val="28"/>
                          <w:szCs w:val="28"/>
                          <w:lang w:val="nb-NO" w:bidi="nb-NO"/>
                        </w:rPr>
                        <w:t xml:space="preserve">Scene 2 – Dr. Jenners kontor </w:t>
                      </w:r>
                    </w:p>
                    <w:p w14:paraId="0BCF3417"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Jenner – Kom inn, kom inn, hva er på ferde, mr. og mrs. Smith?</w:t>
                      </w:r>
                    </w:p>
                    <w:p w14:paraId="270E16DF"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Mrs. Smith – Nå skal du høre, dr. Jenner, mannen min har fått et kukopperutslett. Hva kan du gjøre for ham?</w:t>
                      </w:r>
                    </w:p>
                    <w:p w14:paraId="62902B8C"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Mrs. Smith – Dessuten, doktor, har jeg en venn som døde av kopper i fjor. Men han hadde aldri kukopper.</w:t>
                      </w:r>
                    </w:p>
                    <w:p w14:paraId="4FE37F16"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Jenner – Ja, mrs. Smith?</w:t>
                      </w:r>
                    </w:p>
                    <w:p w14:paraId="658F580A"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Mrs. Smith – Tja, jeg kjenner mange andre som har hatt kukopper, men som senere aldri fikk kopper. Tror du det betyr at jeg ikke vil få det, doktor?</w:t>
                      </w:r>
                    </w:p>
                    <w:p w14:paraId="47316ACC"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Jenner – Mr. Smith, faktisk er du ikke den første pasienten som sier det til meg. Jeg har mine mistanker om at du har rett. Jeg skal se på saken</w:t>
                      </w:r>
                    </w:p>
                    <w:p w14:paraId="4DDAF4EB" w14:textId="77777777" w:rsidR="001C4AA5" w:rsidRPr="00156FD5" w:rsidRDefault="001C4AA5" w:rsidP="00BC1E10">
                      <w:pPr>
                        <w:pStyle w:val="ListParagraph"/>
                        <w:numPr>
                          <w:ilvl w:val="0"/>
                          <w:numId w:val="114"/>
                        </w:numPr>
                        <w:spacing w:after="0" w:line="240" w:lineRule="auto"/>
                        <w:rPr>
                          <w:rFonts w:eastAsia="Times New Roman"/>
                          <w:lang w:val="nb-NO"/>
                        </w:rPr>
                      </w:pPr>
                      <w:r w:rsidRPr="00156FD5">
                        <w:rPr>
                          <w:rFonts w:cs="Arial"/>
                          <w:color w:val="000000" w:themeColor="text1"/>
                          <w:kern w:val="24"/>
                          <w:lang w:val="nb-NO" w:bidi="nb-NO"/>
                        </w:rPr>
                        <w:t>Forteller – Og det var nettopp det legen gjorde. Da budeia Sarah Nelmes kom til dr. Jenner med kukopperutslett, benyttet han muligheten til å eksperimentere ved hjelp av en 8 år gammel gutt, James Phipps.</w:t>
                      </w:r>
                    </w:p>
                    <w:p w14:paraId="63F2A8EC" w14:textId="77777777" w:rsidR="001C4AA5" w:rsidRPr="00156FD5" w:rsidRDefault="001C4AA5" w:rsidP="00FB1852">
                      <w:pPr>
                        <w:pStyle w:val="ListParagraph"/>
                        <w:spacing w:after="0"/>
                        <w:rPr>
                          <w:rFonts w:eastAsia="Times New Roman"/>
                          <w:lang w:val="nb-NO"/>
                        </w:rPr>
                      </w:pPr>
                    </w:p>
                    <w:p w14:paraId="6F473F7F" w14:textId="77777777" w:rsidR="001C4AA5" w:rsidRPr="00156FD5" w:rsidRDefault="001C4AA5" w:rsidP="00FB1852">
                      <w:pPr>
                        <w:rPr>
                          <w:rFonts w:eastAsiaTheme="minorEastAsia"/>
                          <w:lang w:val="nb-NO"/>
                        </w:rPr>
                      </w:pPr>
                      <w:r w:rsidRPr="00156FD5">
                        <w:rPr>
                          <w:rFonts w:cs="Arial"/>
                          <w:color w:val="000000" w:themeColor="text1"/>
                          <w:kern w:val="24"/>
                          <w:sz w:val="28"/>
                          <w:szCs w:val="28"/>
                          <w:lang w:val="nb-NO" w:bidi="nb-NO"/>
                        </w:rPr>
                        <w:t>Scene 3 – Dr. Jenners kontor</w:t>
                      </w:r>
                    </w:p>
                    <w:p w14:paraId="1B5BDC35"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Sarah – Doktor, jeg har et kukopperutslett på hånden.</w:t>
                      </w:r>
                    </w:p>
                    <w:p w14:paraId="2E1B947A"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Jenner – Ja vel, miss Nelmes, la meg ta en titt. Nå, unge James, kom her og hold fram hånden.</w:t>
                      </w:r>
                    </w:p>
                    <w:p w14:paraId="731BE123"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Sarah – Hva er du gjør, doktor?</w:t>
                      </w:r>
                    </w:p>
                    <w:p w14:paraId="0F98ED3C"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Jenner – Et eksperiment, miss Nelmes. Jeg skal ta litt av pusset fra utslettet og skrape det inn i hånden på James.</w:t>
                      </w:r>
                    </w:p>
                    <w:p w14:paraId="78D1D176"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Forteller – James ble syk med kukopper, men ble snart frisk igjen. Dr. Jenner var klar for andre del av eksperimentet sitt. Det var nå legen skrapet litt puss fra noen med kopper ned i armen på James.</w:t>
                      </w:r>
                    </w:p>
                    <w:p w14:paraId="245DA4B0"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Jenner – James, gutten min, hvis alt går etter planen, vil navnet ditt bli stående i legevitenskapens historie.</w:t>
                      </w:r>
                    </w:p>
                    <w:p w14:paraId="3783C17D"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James – Men enn om det ikke går etter planen, dr. Jenner?</w:t>
                      </w:r>
                    </w:p>
                    <w:p w14:paraId="54A2B22C"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Jenner – Jeg vil ikke lyve for deg, James, du kan dø.</w:t>
                      </w:r>
                    </w:p>
                    <w:p w14:paraId="009A330E" w14:textId="77777777"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James – (Svelger) Å!</w:t>
                      </w:r>
                    </w:p>
                    <w:p w14:paraId="641D788E" w14:textId="7AA679F2" w:rsidR="001C4AA5" w:rsidRPr="00156FD5" w:rsidRDefault="001C4AA5" w:rsidP="00BC1E10">
                      <w:pPr>
                        <w:pStyle w:val="ListParagraph"/>
                        <w:numPr>
                          <w:ilvl w:val="0"/>
                          <w:numId w:val="115"/>
                        </w:numPr>
                        <w:spacing w:after="0" w:line="240" w:lineRule="auto"/>
                        <w:rPr>
                          <w:rFonts w:eastAsia="Times New Roman"/>
                          <w:lang w:val="nb-NO"/>
                        </w:rPr>
                      </w:pPr>
                      <w:r w:rsidRPr="00156FD5">
                        <w:rPr>
                          <w:rFonts w:cs="Arial"/>
                          <w:color w:val="000000" w:themeColor="text1"/>
                          <w:kern w:val="24"/>
                          <w:lang w:val="nb-NO" w:bidi="nb-NO"/>
                        </w:rPr>
                        <w:t>Forteller – Men James døde ikke. Jenners teori var rett, og etter hvert ble oppdagelsen hans kjent som vaksinasjon. Han fortsatte deretter å vaksinere alle de lokale barna med kukopper for å hindre at de fikk kopper. Også i dag er arbeidet hans fortsatt anerkjent, og Gloucestershire Royal Hospital har en enhet oppkalt etter ham.</w:t>
                      </w:r>
                    </w:p>
                  </w:txbxContent>
                </v:textbox>
                <w10:anchorlock/>
              </v:shape>
            </w:pict>
          </mc:Fallback>
        </mc:AlternateContent>
      </w:r>
      <w:r w:rsidR="00FB1852">
        <w:br w:type="page"/>
      </w:r>
    </w:p>
    <w:p w14:paraId="5061C01A" w14:textId="3F135624" w:rsidR="00AE7D53" w:rsidRDefault="005E5232" w:rsidP="00AE7D53">
      <w:pPr>
        <w:pStyle w:val="ListParagraph"/>
      </w:pPr>
      <w:r>
        <w:rPr>
          <w:noProof/>
          <w:lang w:val="nb-NO" w:eastAsia="nb-NO"/>
        </w:rPr>
        <w:lastRenderedPageBreak/>
        <mc:AlternateContent>
          <mc:Choice Requires="wps">
            <w:drawing>
              <wp:anchor distT="0" distB="0" distL="114300" distR="114300" simplePos="0" relativeHeight="251700224" behindDoc="0" locked="0" layoutInCell="1" allowOverlap="1" wp14:anchorId="0075A26C" wp14:editId="7DAAB6CA">
                <wp:simplePos x="0" y="0"/>
                <wp:positionH relativeFrom="column">
                  <wp:posOffset>-111282</wp:posOffset>
                </wp:positionH>
                <wp:positionV relativeFrom="paragraph">
                  <wp:posOffset>386659</wp:posOffset>
                </wp:positionV>
                <wp:extent cx="7037705" cy="9486146"/>
                <wp:effectExtent l="38100" t="38100" r="29845" b="39370"/>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37705" cy="9486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28F3365" id="Rectangle: Rounded Corners 3656" o:spid="_x0000_s1026" alt="&quot;&quot;" style="position:absolute;margin-left:-8.75pt;margin-top:30.45pt;width:554.15pt;height:746.9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" filled="f" strokecolor="#117e62" strokeweight="6pt">
                <v:stroke joinstyle="bevel" endcap="square"/>
              </v:roundrect>
            </w:pict>
          </mc:Fallback>
        </mc:AlternateContent>
      </w:r>
      <w:r>
        <w:rPr>
          <w:noProof/>
          <w:lang w:val="nb-NO" w:eastAsia="nb-NO"/>
        </w:rPr>
        <mc:AlternateContent>
          <mc:Choice Requires="wpg">
            <w:drawing>
              <wp:anchor distT="0" distB="0" distL="114300" distR="114300" simplePos="0" relativeHeight="251851776" behindDoc="0" locked="0" layoutInCell="1" allowOverlap="1" wp14:anchorId="353D7125" wp14:editId="193370A0">
                <wp:simplePos x="0" y="0"/>
                <wp:positionH relativeFrom="column">
                  <wp:posOffset>6338407</wp:posOffset>
                </wp:positionH>
                <wp:positionV relativeFrom="paragraph">
                  <wp:posOffset>77470</wp:posOffset>
                </wp:positionV>
                <wp:extent cx="651932" cy="617622"/>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32" cy="617622"/>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w:pict>
              <v:group w14:anchorId="7A4558C0" id="Group 218" o:spid="_x0000_s1026" alt="&quot;&quot;" style="position:absolute;margin-left:499.1pt;margin-top:6.1pt;width:51.35pt;height:48.65pt;z-index:251851776"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51" o:title=""/>
                </v:shape>
              </v:group>
            </w:pict>
          </mc:Fallback>
        </mc:AlternateContent>
      </w:r>
      <w:r w:rsidR="00356FFA">
        <w:rPr>
          <w:noProof/>
          <w:lang w:val="nb-NO" w:eastAsia="nb-NO"/>
        </w:rPr>
        <mc:AlternateContent>
          <mc:Choice Requires="wps">
            <w:drawing>
              <wp:inline distT="0" distB="0" distL="0" distR="0" wp14:anchorId="2465B84D" wp14:editId="65746CBC">
                <wp:extent cx="3829616" cy="382131"/>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3829616" cy="382131"/>
                        </a:xfrm>
                        <a:prstGeom prst="rect">
                          <a:avLst/>
                        </a:prstGeom>
                        <a:noFill/>
                      </wps:spPr>
                      <wps:txbx>
                        <w:txbxContent>
                          <w:p w14:paraId="6F23D9BD" w14:textId="73B6E7D0" w:rsidR="001C4AA5" w:rsidRPr="00FB1852" w:rsidRDefault="001C4AA5" w:rsidP="00154868">
                            <w:pPr>
                              <w:pStyle w:val="Heading2"/>
                              <w:rPr>
                                <w:lang w:val="nb-NO"/>
                              </w:rPr>
                            </w:pPr>
                            <w:r w:rsidRPr="00FB1852">
                              <w:rPr>
                                <w:lang w:val="nb-NO"/>
                              </w:rPr>
                              <w:t>EA1 Historiske helter (fyll ut det som mangler)</w:t>
                            </w:r>
                          </w:p>
                        </w:txbxContent>
                      </wps:txbx>
                      <wps:bodyPr wrap="square" rtlCol="0">
                        <a:noAutofit/>
                      </wps:bodyPr>
                    </wps:wsp>
                  </a:graphicData>
                </a:graphic>
              </wp:inline>
            </w:drawing>
          </mc:Choice>
          <mc:Fallback>
            <w:pict>
              <v:shape w14:anchorId="2465B84D" id="_x0000_s1525" type="#_x0000_t202" alt="SW1 - Historic Heroes Gap Fill Activity&#10;" style="width:301.5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" filled="f" stroked="f">
                <v:textbox>
                  <w:txbxContent>
                    <w:p w14:paraId="6F23D9BD" w14:textId="73B6E7D0" w:rsidR="001C4AA5" w:rsidRPr="00FB1852" w:rsidRDefault="001C4AA5" w:rsidP="00154868">
                      <w:pPr>
                        <w:pStyle w:val="Heading2"/>
                        <w:rPr>
                          <w:lang w:val="nb-NO"/>
                        </w:rPr>
                      </w:pPr>
                      <w:r w:rsidRPr="00FB1852">
                        <w:rPr>
                          <w:lang w:val="nb-NO"/>
                        </w:rPr>
                        <w:t>EA1 Historiske helter (fyll ut det som mangler)</w:t>
                      </w:r>
                    </w:p>
                  </w:txbxContent>
                </v:textbox>
                <w10:anchorlock/>
              </v:shape>
            </w:pict>
          </mc:Fallback>
        </mc:AlternateContent>
      </w:r>
    </w:p>
    <w:p w14:paraId="51138A00" w14:textId="1E4CE091" w:rsidR="00AE7D53" w:rsidRDefault="00356FFA" w:rsidP="005E5232">
      <w:r>
        <w:rPr>
          <w:noProof/>
          <w:lang w:val="nb-NO" w:eastAsia="nb-NO"/>
        </w:rPr>
        <mc:AlternateContent>
          <mc:Choice Requires="wps">
            <w:drawing>
              <wp:inline distT="0" distB="0" distL="0" distR="0" wp14:anchorId="7A0A3640" wp14:editId="3E7C547E">
                <wp:extent cx="6491768" cy="461726"/>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461726"/>
                        </a:xfrm>
                        <a:prstGeom prst="rect">
                          <a:avLst/>
                        </a:prstGeom>
                        <a:noFill/>
                      </wps:spPr>
                      <wps:txbx>
                        <w:txbxContent>
                          <w:p w14:paraId="38BAA8DE" w14:textId="41115668" w:rsidR="001C4AA5" w:rsidRPr="00154868" w:rsidRDefault="001C4AA5" w:rsidP="00154868">
                            <w:pPr>
                              <w:pStyle w:val="Heading3"/>
                              <w:rPr>
                                <w:sz w:val="48"/>
                                <w:szCs w:val="44"/>
                              </w:rPr>
                            </w:pPr>
                            <w:proofErr w:type="spellStart"/>
                            <w:r w:rsidRPr="00FB1852">
                              <w:rPr>
                                <w:sz w:val="48"/>
                                <w:szCs w:val="44"/>
                              </w:rPr>
                              <w:t>Historien</w:t>
                            </w:r>
                            <w:proofErr w:type="spellEnd"/>
                            <w:r w:rsidRPr="00FB1852">
                              <w:rPr>
                                <w:sz w:val="48"/>
                                <w:szCs w:val="44"/>
                              </w:rPr>
                              <w:t xml:space="preserve"> om Edward Jenner</w:t>
                            </w:r>
                          </w:p>
                        </w:txbxContent>
                      </wps:txbx>
                      <wps:bodyPr wrap="square" rtlCol="0">
                        <a:noAutofit/>
                      </wps:bodyPr>
                    </wps:wsp>
                  </a:graphicData>
                </a:graphic>
              </wp:inline>
            </w:drawing>
          </mc:Choice>
          <mc:Fallback>
            <w:pict>
              <v:shape w14:anchorId="7A0A3640" id="_x0000_s1526" type="#_x0000_t202" alt="The Story of Edward Jenner&#10;" style="width:511.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" filled="f" stroked="f">
                <v:textbox>
                  <w:txbxContent>
                    <w:p w14:paraId="38BAA8DE" w14:textId="41115668" w:rsidR="001C4AA5" w:rsidRPr="00154868" w:rsidRDefault="001C4AA5" w:rsidP="00154868">
                      <w:pPr>
                        <w:pStyle w:val="Heading3"/>
                        <w:rPr>
                          <w:sz w:val="48"/>
                          <w:szCs w:val="44"/>
                        </w:rPr>
                      </w:pPr>
                      <w:r w:rsidRPr="00FB1852">
                        <w:rPr>
                          <w:sz w:val="48"/>
                          <w:szCs w:val="44"/>
                        </w:rPr>
                        <w:t>Historien om Edward Jenner</w:t>
                      </w:r>
                    </w:p>
                  </w:txbxContent>
                </v:textbox>
                <w10:anchorlock/>
              </v:shape>
            </w:pict>
          </mc:Fallback>
        </mc:AlternateContent>
      </w:r>
    </w:p>
    <w:p w14:paraId="53CB8D05" w14:textId="0D10054C" w:rsidR="00AE7D53" w:rsidRDefault="005E5232" w:rsidP="005E5232">
      <w:r>
        <w:rPr>
          <w:noProof/>
          <w:lang w:val="nb-NO" w:eastAsia="nb-NO"/>
        </w:rPr>
        <mc:AlternateContent>
          <mc:Choice Requires="wps">
            <w:drawing>
              <wp:anchor distT="0" distB="0" distL="114300" distR="114300" simplePos="0" relativeHeight="251699200" behindDoc="0" locked="0" layoutInCell="1" allowOverlap="1" wp14:anchorId="3BC35E59" wp14:editId="2D96119E">
                <wp:simplePos x="0" y="0"/>
                <wp:positionH relativeFrom="column">
                  <wp:posOffset>4739005</wp:posOffset>
                </wp:positionH>
                <wp:positionV relativeFrom="paragraph">
                  <wp:posOffset>2611592</wp:posOffset>
                </wp:positionV>
                <wp:extent cx="2024848" cy="2435382"/>
                <wp:effectExtent l="0" t="0" r="13970" b="22225"/>
                <wp:wrapNone/>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24848" cy="2435382"/>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B1A355" w14:textId="77777777" w:rsidR="001C4AA5" w:rsidRPr="006C5A10" w:rsidRDefault="001C4AA5" w:rsidP="006C5A10">
                            <w:pPr>
                              <w:spacing w:after="120" w:line="340" w:lineRule="exact"/>
                              <w:rPr>
                                <w:lang w:val="nb-NO"/>
                              </w:rPr>
                            </w:pPr>
                            <w:r w:rsidRPr="006C5A10">
                              <w:rPr>
                                <w:rFonts w:cs="Arial"/>
                                <w:color w:val="000000" w:themeColor="text1"/>
                                <w:kern w:val="24"/>
                                <w:lang w:val="nb-NO" w:bidi="nb-NO"/>
                              </w:rPr>
                              <w:t>En historisk helt</w:t>
                            </w:r>
                          </w:p>
                          <w:p w14:paraId="62D3B969" w14:textId="77777777" w:rsidR="001C4AA5" w:rsidRPr="006C5A10" w:rsidRDefault="001C4AA5" w:rsidP="006C5A10">
                            <w:pPr>
                              <w:spacing w:after="120" w:line="340" w:lineRule="exact"/>
                              <w:rPr>
                                <w:lang w:val="nb-NO"/>
                              </w:rPr>
                            </w:pPr>
                            <w:r w:rsidRPr="006C5A10">
                              <w:rPr>
                                <w:rFonts w:cs="Arial"/>
                                <w:color w:val="000000" w:themeColor="text1"/>
                                <w:kern w:val="24"/>
                                <w:lang w:val="nb-NO" w:bidi="nb-NO"/>
                              </w:rPr>
                              <w:t>Dr. Edward Jenner er en av de aller viktigste personene i vitenskapens historie.</w:t>
                            </w:r>
                          </w:p>
                          <w:p w14:paraId="7CC8AA11" w14:textId="32051BFF" w:rsidR="001C4AA5" w:rsidRPr="006C5A10" w:rsidRDefault="001C4AA5" w:rsidP="006C5A10">
                            <w:pPr>
                              <w:spacing w:after="120" w:line="340" w:lineRule="exact"/>
                              <w:rPr>
                                <w:lang w:val="nb-NO"/>
                              </w:rPr>
                            </w:pPr>
                            <w:r w:rsidRPr="006C5A10">
                              <w:rPr>
                                <w:rFonts w:cs="Arial"/>
                                <w:color w:val="000000" w:themeColor="text1"/>
                                <w:kern w:val="24"/>
                                <w:lang w:val="nb-NO" w:bidi="nb-NO"/>
                              </w:rPr>
                              <w:t>Hvis han ikke hadde oppdaget vaksiner, ville mer enn halve klassen nok ikke vært her i dag.</w:t>
                            </w:r>
                          </w:p>
                        </w:txbxContent>
                      </wps:txbx>
                      <wps:bodyPr rtlCol="0" anchor="ctr">
                        <a:noAutofit/>
                      </wps:bodyPr>
                    </wps:wsp>
                  </a:graphicData>
                </a:graphic>
                <wp14:sizeRelV relativeFrom="margin">
                  <wp14:pctHeight>0</wp14:pctHeight>
                </wp14:sizeRelV>
              </wp:anchor>
            </w:drawing>
          </mc:Choice>
          <mc:Fallback>
            <w:pict>
              <v:roundrect w14:anchorId="3BC35E59" id="Rectangle: Rounded Corners 3653" o:spid="_x0000_s1527" style="position:absolute;margin-left:373.15pt;margin-top:205.65pt;width:159.45pt;height:191.7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" fillcolor="#99d5c7" strokecolor="black [3213]" strokeweight="1pt">
                <v:stroke joinstyle="miter"/>
                <v:textbox>
                  <w:txbxContent>
                    <w:p w14:paraId="3DB1A355" w14:textId="77777777" w:rsidR="001C4AA5" w:rsidRPr="006C5A10" w:rsidRDefault="001C4AA5" w:rsidP="006C5A10">
                      <w:pPr>
                        <w:spacing w:after="120" w:line="340" w:lineRule="exact"/>
                        <w:rPr>
                          <w:lang w:val="nb-NO"/>
                        </w:rPr>
                      </w:pPr>
                      <w:r w:rsidRPr="006C5A10">
                        <w:rPr>
                          <w:rFonts w:cs="Arial"/>
                          <w:color w:val="000000" w:themeColor="text1"/>
                          <w:kern w:val="24"/>
                          <w:lang w:val="nb-NO" w:bidi="nb-NO"/>
                        </w:rPr>
                        <w:t>En historisk helt</w:t>
                      </w:r>
                    </w:p>
                    <w:p w14:paraId="62D3B969" w14:textId="77777777" w:rsidR="001C4AA5" w:rsidRPr="006C5A10" w:rsidRDefault="001C4AA5" w:rsidP="006C5A10">
                      <w:pPr>
                        <w:spacing w:after="120" w:line="340" w:lineRule="exact"/>
                        <w:rPr>
                          <w:lang w:val="nb-NO"/>
                        </w:rPr>
                      </w:pPr>
                      <w:r w:rsidRPr="006C5A10">
                        <w:rPr>
                          <w:rFonts w:cs="Arial"/>
                          <w:color w:val="000000" w:themeColor="text1"/>
                          <w:kern w:val="24"/>
                          <w:lang w:val="nb-NO" w:bidi="nb-NO"/>
                        </w:rPr>
                        <w:t>Dr. Edward Jenner er en av de aller viktigste personene i vitenskapens historie.</w:t>
                      </w:r>
                    </w:p>
                    <w:p w14:paraId="7CC8AA11" w14:textId="32051BFF" w:rsidR="001C4AA5" w:rsidRPr="006C5A10" w:rsidRDefault="001C4AA5" w:rsidP="006C5A10">
                      <w:pPr>
                        <w:spacing w:after="120" w:line="340" w:lineRule="exact"/>
                        <w:rPr>
                          <w:lang w:val="nb-NO"/>
                        </w:rPr>
                      </w:pPr>
                      <w:r w:rsidRPr="006C5A10">
                        <w:rPr>
                          <w:rFonts w:cs="Arial"/>
                          <w:color w:val="000000" w:themeColor="text1"/>
                          <w:kern w:val="24"/>
                          <w:lang w:val="nb-NO" w:bidi="nb-NO"/>
                        </w:rPr>
                        <w:t>Hvis han ikke hadde oppdaget vaksiner, ville mer enn halve klassen nok ikke vært her i dag.</w:t>
                      </w:r>
                    </w:p>
                  </w:txbxContent>
                </v:textbox>
              </v:roundrect>
            </w:pict>
          </mc:Fallback>
        </mc:AlternateContent>
      </w:r>
      <w:r w:rsidR="00356FFA">
        <w:rPr>
          <w:noProof/>
          <w:lang w:val="nb-NO" w:eastAsia="nb-NO"/>
        </w:rPr>
        <mc:AlternateContent>
          <mc:Choice Requires="wps">
            <w:drawing>
              <wp:inline distT="0" distB="0" distL="0" distR="0" wp14:anchorId="2290FBC4" wp14:editId="32B8A891">
                <wp:extent cx="6967331" cy="2815628"/>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967331" cy="2815628"/>
                        </a:xfrm>
                        <a:prstGeom prst="rect">
                          <a:avLst/>
                        </a:prstGeom>
                        <a:noFill/>
                      </wps:spPr>
                      <wps:txbx>
                        <w:txbxContent>
                          <w:p w14:paraId="7B7EEE13" w14:textId="77777777" w:rsidR="001C4AA5" w:rsidRPr="00FB1852" w:rsidRDefault="001C4AA5" w:rsidP="00FB1852">
                            <w:pPr>
                              <w:rPr>
                                <w:lang w:val="nb-NO"/>
                              </w:rPr>
                            </w:pPr>
                            <w:r w:rsidRPr="00FB1852">
                              <w:rPr>
                                <w:rFonts w:cs="Arial"/>
                                <w:color w:val="000000" w:themeColor="text1"/>
                                <w:kern w:val="24"/>
                                <w:sz w:val="28"/>
                                <w:szCs w:val="28"/>
                                <w:lang w:val="nb-NO" w:bidi="nb-NO"/>
                              </w:rPr>
                              <w:t>Leseforståelse</w:t>
                            </w:r>
                          </w:p>
                          <w:p w14:paraId="4F805253" w14:textId="77777777" w:rsidR="001C4AA5" w:rsidRPr="00FB1852" w:rsidRDefault="001C4AA5" w:rsidP="00FB1852">
                            <w:pPr>
                              <w:rPr>
                                <w:lang w:val="nb-NO"/>
                              </w:rPr>
                            </w:pPr>
                            <w:r w:rsidRPr="00FB1852">
                              <w:rPr>
                                <w:rFonts w:cs="Arial"/>
                                <w:color w:val="000000" w:themeColor="text1"/>
                                <w:kern w:val="24"/>
                                <w:sz w:val="28"/>
                                <w:szCs w:val="28"/>
                                <w:lang w:val="nb-NO" w:bidi="nb-NO"/>
                              </w:rPr>
                              <w:t>Kan du fylle ut det som mangler i historien fra ordene i boksen nedenfor?</w:t>
                            </w:r>
                          </w:p>
                          <w:p w14:paraId="7D686FE2" w14:textId="44658E03" w:rsidR="001C4AA5" w:rsidRPr="00FB1852" w:rsidRDefault="001C4AA5" w:rsidP="00AE7D53">
                            <w:pPr>
                              <w:rPr>
                                <w:lang w:val="nb-NO"/>
                              </w:rPr>
                            </w:pPr>
                            <w:r w:rsidRPr="00FB1852">
                              <w:rPr>
                                <w:rFonts w:cs="Arial"/>
                                <w:color w:val="000000" w:themeColor="text1"/>
                                <w:kern w:val="24"/>
                                <w:lang w:val="nb-NO" w:bidi="nb-NO"/>
                              </w:rPr>
                              <w:t>Edward Jenner ble født i ___________________ i England. Som ung var Jenners yndlingsfag ___________, og da han ble voksen, ble han ___________. På den tiden var folk i England livredde for en dødelig sykdom som het ___________. Symptomene omfattet alvorlig _____________, og mange døde. Jenner merket at budeier som fikk den ufarlige infeksjonen ____________ av melkekyrne sine, ikke døde av kopper. Jenner tok puss fra hånden av en ___________ som hadde kukopper, og infiserte en gutt som het __________. Gutten ble smittet med kukopper, men ble snart frisk igjen. Jenner __________ deretter James med kopper. En ______ utviklet seg, men gutten fikk ikke kopper. Jenner var strålende fornøyd med at ideen hans var riktig, han satte i gang og __________ alle barna i byen med kukopper, slik at de ikke skulle få kopper.</w:t>
                            </w:r>
                          </w:p>
                        </w:txbxContent>
                      </wps:txbx>
                      <wps:bodyPr wrap="square" rtlCol="0">
                        <a:noAutofit/>
                      </wps:bodyPr>
                    </wps:wsp>
                  </a:graphicData>
                </a:graphic>
              </wp:inline>
            </w:drawing>
          </mc:Choice>
          <mc:Fallback>
            <w:pict>
              <v:shape w14:anchorId="2290FBC4" id="_x0000_s1528"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48.6pt;height:22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" filled="f" stroked="f">
                <v:textbox>
                  <w:txbxContent>
                    <w:p w14:paraId="7B7EEE13" w14:textId="77777777" w:rsidR="001C4AA5" w:rsidRPr="00FB1852" w:rsidRDefault="001C4AA5" w:rsidP="00FB1852">
                      <w:pPr>
                        <w:rPr>
                          <w:lang w:val="nb-NO"/>
                        </w:rPr>
                      </w:pPr>
                      <w:r w:rsidRPr="00FB1852">
                        <w:rPr>
                          <w:rFonts w:cs="Arial"/>
                          <w:color w:val="000000" w:themeColor="text1"/>
                          <w:kern w:val="24"/>
                          <w:sz w:val="28"/>
                          <w:szCs w:val="28"/>
                          <w:lang w:val="nb-NO" w:bidi="nb-NO"/>
                        </w:rPr>
                        <w:t>Leseforståelse</w:t>
                      </w:r>
                    </w:p>
                    <w:p w14:paraId="4F805253" w14:textId="77777777" w:rsidR="001C4AA5" w:rsidRPr="00FB1852" w:rsidRDefault="001C4AA5" w:rsidP="00FB1852">
                      <w:pPr>
                        <w:rPr>
                          <w:lang w:val="nb-NO"/>
                        </w:rPr>
                      </w:pPr>
                      <w:r w:rsidRPr="00FB1852">
                        <w:rPr>
                          <w:rFonts w:cs="Arial"/>
                          <w:color w:val="000000" w:themeColor="text1"/>
                          <w:kern w:val="24"/>
                          <w:sz w:val="28"/>
                          <w:szCs w:val="28"/>
                          <w:lang w:val="nb-NO" w:bidi="nb-NO"/>
                        </w:rPr>
                        <w:t>Kan du fylle ut det som mangler i historien fra ordene i boksen nedenfor?</w:t>
                      </w:r>
                    </w:p>
                    <w:p w14:paraId="7D686FE2" w14:textId="44658E03" w:rsidR="001C4AA5" w:rsidRPr="00FB1852" w:rsidRDefault="001C4AA5" w:rsidP="00AE7D53">
                      <w:pPr>
                        <w:rPr>
                          <w:lang w:val="nb-NO"/>
                        </w:rPr>
                      </w:pPr>
                      <w:r w:rsidRPr="00FB1852">
                        <w:rPr>
                          <w:rFonts w:cs="Arial"/>
                          <w:color w:val="000000" w:themeColor="text1"/>
                          <w:kern w:val="24"/>
                          <w:lang w:val="nb-NO" w:bidi="nb-NO"/>
                        </w:rPr>
                        <w:t>Edward Jenner ble født i ___________________ i England. Som ung var Jenners yndlingsfag ___________, og da han ble voksen, ble han ___________. På den tiden var folk i England livredde for en dødelig sykdom som het ___________. Symptomene omfattet alvorlig _____________, og mange døde. Jenner merket at budeier som fikk den ufarlige infeksjonen ____________ av melkekyrne sine, ikke døde av kopper. Jenner tok puss fra hånden av en ___________ som hadde kukopper, og infiserte en gutt som het __________. Gutten ble smittet med kukopper, men ble snart frisk igjen. Jenner __________ deretter James med kopper. En ______ utviklet seg, men gutten fikk ikke kopper. Jenner var strålende fornøyd med at ideen hans var riktig, han satte i gang og __________ alle barna i byen med kukopper, slik at de ikke skulle få kopper.</w:t>
                      </w:r>
                    </w:p>
                  </w:txbxContent>
                </v:textbox>
                <w10:anchorlock/>
              </v:shape>
            </w:pict>
          </mc:Fallback>
        </mc:AlternateContent>
      </w:r>
    </w:p>
    <w:p w14:paraId="2B381EAB" w14:textId="5829EC7A" w:rsidR="00AE7D53" w:rsidRDefault="00356FFA" w:rsidP="005E5232">
      <w:r>
        <w:rPr>
          <w:noProof/>
          <w:lang w:val="nb-NO" w:eastAsia="nb-NO"/>
        </w:rPr>
        <mc:AlternateContent>
          <mc:Choice Requires="wps">
            <w:drawing>
              <wp:inline distT="0" distB="0" distL="0" distR="0" wp14:anchorId="4447AA36" wp14:editId="6C22BB5A">
                <wp:extent cx="4421550" cy="1006548"/>
                <wp:effectExtent l="0" t="0" r="17145" b="22225"/>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21550" cy="1006548"/>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A16EC2" w14:textId="6EB5F479" w:rsidR="001C4AA5" w:rsidRPr="006C5A10" w:rsidRDefault="001C4AA5" w:rsidP="006C5A10">
                            <w:pPr>
                              <w:rPr>
                                <w:lang w:val="nb-NO"/>
                              </w:rPr>
                            </w:pPr>
                            <w:r w:rsidRPr="00FB1852">
                              <w:rPr>
                                <w:rFonts w:asciiTheme="minorHAnsi" w:eastAsia="Calibri" w:hAnsi="Calibri" w:cs="Calibri"/>
                                <w:color w:val="000000" w:themeColor="text1"/>
                                <w:kern w:val="24"/>
                                <w:sz w:val="32"/>
                                <w:szCs w:val="32"/>
                                <w:lang w:val="nb-NO" w:bidi="nb-NO"/>
                              </w:rPr>
                              <w:t>Kukopper, James Phipps, kopper, Gloucestershire, lege, budeie, vitenskap, arrdannelse, smittet, skabb, vaksinere</w:t>
                            </w:r>
                          </w:p>
                        </w:txbxContent>
                      </wps:txbx>
                      <wps:bodyPr rtlCol="0" anchor="ctr"/>
                    </wps:wsp>
                  </a:graphicData>
                </a:graphic>
              </wp:inline>
            </w:drawing>
          </mc:Choice>
          <mc:Fallback>
            <w:pict>
              <v:roundrect w14:anchorId="4447AA36" id="Rectangle: Rounded Corners 3650" o:spid="_x0000_s1529" style="width:348.15pt;height:79.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" filled="f" strokecolor="#117e62" strokeweight="1.5pt">
                <v:stroke joinstyle="miter"/>
                <v:textbox>
                  <w:txbxContent>
                    <w:p w14:paraId="20A16EC2" w14:textId="6EB5F479" w:rsidR="001C4AA5" w:rsidRPr="006C5A10" w:rsidRDefault="001C4AA5" w:rsidP="006C5A10">
                      <w:pPr>
                        <w:rPr>
                          <w:lang w:val="nb-NO"/>
                        </w:rPr>
                      </w:pPr>
                      <w:r w:rsidRPr="00FB1852">
                        <w:rPr>
                          <w:rFonts w:asciiTheme="minorHAnsi" w:eastAsia="Calibri" w:hAnsi="Calibri" w:cs="Calibri"/>
                          <w:color w:val="000000" w:themeColor="text1"/>
                          <w:kern w:val="24"/>
                          <w:sz w:val="32"/>
                          <w:szCs w:val="32"/>
                          <w:lang w:val="nb-NO" w:bidi="nb-NO"/>
                        </w:rPr>
                        <w:t>Kukopper, James Phipps, kopper, Gloucestershire, lege, budeie, vitenskap, arrdannelse, smittet, skabb, vaksinere</w:t>
                      </w:r>
                    </w:p>
                  </w:txbxContent>
                </v:textbox>
                <w10:anchorlock/>
              </v:roundrect>
            </w:pict>
          </mc:Fallback>
        </mc:AlternateContent>
      </w:r>
    </w:p>
    <w:p w14:paraId="2E3F54E4" w14:textId="4D8F5BB4" w:rsidR="00154868" w:rsidRDefault="005E5232">
      <w:r>
        <w:rPr>
          <w:noProof/>
          <w:lang w:val="nb-NO" w:eastAsia="nb-NO"/>
        </w:rPr>
        <mc:AlternateContent>
          <mc:Choice Requires="wps">
            <w:drawing>
              <wp:anchor distT="0" distB="0" distL="114300" distR="114300" simplePos="0" relativeHeight="251701248" behindDoc="0" locked="0" layoutInCell="1" allowOverlap="1" wp14:anchorId="2938B8B7" wp14:editId="5F3534BE">
                <wp:simplePos x="0" y="0"/>
                <wp:positionH relativeFrom="column">
                  <wp:posOffset>4722457</wp:posOffset>
                </wp:positionH>
                <wp:positionV relativeFrom="paragraph">
                  <wp:posOffset>3243687</wp:posOffset>
                </wp:positionV>
                <wp:extent cx="2020524" cy="1260113"/>
                <wp:effectExtent l="0" t="0" r="18415" b="16510"/>
                <wp:wrapNone/>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20524" cy="126011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B3B19" w14:textId="6FCEC6C6" w:rsidR="001C4AA5" w:rsidRPr="00FE5D8F" w:rsidRDefault="001C4AA5" w:rsidP="00AE7D53">
                            <w:pPr>
                              <w:rPr>
                                <w:lang w:val="nb-NO"/>
                              </w:rPr>
                            </w:pPr>
                            <w:r w:rsidRPr="00FE5D8F">
                              <w:rPr>
                                <w:rFonts w:cs="Arial"/>
                                <w:color w:val="000000" w:themeColor="text1"/>
                                <w:kern w:val="24"/>
                                <w:lang w:val="nb-NO"/>
                              </w:rPr>
                              <w:t>Fascinerende fakta</w:t>
                            </w:r>
                          </w:p>
                          <w:p w14:paraId="0B371F19" w14:textId="175816C8" w:rsidR="001C4AA5" w:rsidRPr="00FE5D8F" w:rsidRDefault="001C4AA5" w:rsidP="006C5A10">
                            <w:pPr>
                              <w:rPr>
                                <w:lang w:val="nb-NO"/>
                              </w:rPr>
                            </w:pPr>
                            <w:r w:rsidRPr="00FE5D8F">
                              <w:rPr>
                                <w:rFonts w:cs="Arial"/>
                                <w:color w:val="000000" w:themeColor="text1"/>
                                <w:kern w:val="24"/>
                                <w:lang w:val="nb-NO" w:bidi="nb-NO"/>
                              </w:rPr>
                              <w:t>Vaksinasjon kommer av det latinske ordet for kuvacca</w:t>
                            </w:r>
                          </w:p>
                        </w:txbxContent>
                      </wps:txbx>
                      <wps:bodyPr rtlCol="0" anchor="ctr"/>
                    </wps:wsp>
                  </a:graphicData>
                </a:graphic>
              </wp:anchor>
            </w:drawing>
          </mc:Choice>
          <mc:Fallback>
            <w:pict>
              <v:roundrect w14:anchorId="2938B8B7" id="Rectangle: Rounded Corners 3655" o:spid="_x0000_s1530" style="position:absolute;margin-left:371.85pt;margin-top:255.4pt;width:159.1pt;height:99.2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" fillcolor="#99d5c7" strokecolor="black [3213]" strokeweight="1pt">
                <v:stroke joinstyle="miter"/>
                <v:textbox>
                  <w:txbxContent>
                    <w:p w14:paraId="730B3B19" w14:textId="6FCEC6C6" w:rsidR="001C4AA5" w:rsidRPr="00FE5D8F" w:rsidRDefault="001C4AA5" w:rsidP="00AE7D53">
                      <w:pPr>
                        <w:rPr>
                          <w:lang w:val="nb-NO"/>
                        </w:rPr>
                      </w:pPr>
                      <w:r w:rsidRPr="00FE5D8F">
                        <w:rPr>
                          <w:rFonts w:cs="Arial"/>
                          <w:color w:val="000000" w:themeColor="text1"/>
                          <w:kern w:val="24"/>
                          <w:lang w:val="nb-NO"/>
                        </w:rPr>
                        <w:t>Fascinerende fakta</w:t>
                      </w:r>
                    </w:p>
                    <w:p w14:paraId="0B371F19" w14:textId="175816C8" w:rsidR="001C4AA5" w:rsidRPr="00FE5D8F" w:rsidRDefault="001C4AA5" w:rsidP="006C5A10">
                      <w:pPr>
                        <w:rPr>
                          <w:lang w:val="nb-NO"/>
                        </w:rPr>
                      </w:pPr>
                      <w:r w:rsidRPr="00FE5D8F">
                        <w:rPr>
                          <w:rFonts w:cs="Arial"/>
                          <w:color w:val="000000" w:themeColor="text1"/>
                          <w:kern w:val="24"/>
                          <w:lang w:val="nb-NO" w:bidi="nb-NO"/>
                        </w:rPr>
                        <w:t>Vaksinasjon kommer av det latinske ordet for kuvacca</w:t>
                      </w:r>
                    </w:p>
                  </w:txbxContent>
                </v:textbox>
              </v:roundrect>
            </w:pict>
          </mc:Fallback>
        </mc:AlternateContent>
      </w:r>
      <w:r>
        <w:rPr>
          <w:noProof/>
          <w:lang w:val="nb-NO" w:eastAsia="nb-NO"/>
        </w:rPr>
        <mc:AlternateContent>
          <mc:Choice Requires="wps">
            <w:drawing>
              <wp:anchor distT="0" distB="0" distL="114300" distR="114300" simplePos="0" relativeHeight="251702272" behindDoc="0" locked="0" layoutInCell="1" allowOverlap="1" wp14:anchorId="07A76DE6" wp14:editId="17353824">
                <wp:simplePos x="0" y="0"/>
                <wp:positionH relativeFrom="column">
                  <wp:posOffset>4708796</wp:posOffset>
                </wp:positionH>
                <wp:positionV relativeFrom="paragraph">
                  <wp:posOffset>1025557</wp:posOffset>
                </wp:positionV>
                <wp:extent cx="2020524" cy="1977713"/>
                <wp:effectExtent l="0" t="0" r="18415" b="22860"/>
                <wp:wrapNone/>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20524" cy="197771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87D3DB" w14:textId="77777777" w:rsidR="001C4AA5" w:rsidRPr="006C5A10" w:rsidRDefault="001C4AA5" w:rsidP="006C5A10">
                            <w:pPr>
                              <w:spacing w:after="120"/>
                              <w:rPr>
                                <w:rFonts w:cs="Arial"/>
                                <w:color w:val="000000" w:themeColor="text1"/>
                                <w:kern w:val="24"/>
                                <w:lang w:val="nb-NO" w:bidi="nb-NO"/>
                              </w:rPr>
                            </w:pPr>
                            <w:r w:rsidRPr="006C5A10">
                              <w:rPr>
                                <w:rFonts w:cs="Arial"/>
                                <w:color w:val="000000" w:themeColor="text1"/>
                                <w:kern w:val="24"/>
                                <w:lang w:val="nb-NO" w:bidi="nb-NO"/>
                              </w:rPr>
                              <w:t>Visste du dette?</w:t>
                            </w:r>
                          </w:p>
                          <w:p w14:paraId="35AF58EE" w14:textId="680838DB" w:rsidR="001C4AA5" w:rsidRPr="006C5A10" w:rsidRDefault="001C4AA5" w:rsidP="00AE7D53">
                            <w:pPr>
                              <w:rPr>
                                <w:lang w:val="nb-NO"/>
                              </w:rPr>
                            </w:pPr>
                            <w:r w:rsidRPr="006C5A10">
                              <w:rPr>
                                <w:rFonts w:cs="Arial"/>
                                <w:color w:val="000000" w:themeColor="text1"/>
                                <w:kern w:val="24"/>
                                <w:lang w:val="nb-NO" w:bidi="nb-NO"/>
                              </w:rPr>
                              <w:t>Før barn er ni år gamle, kan de ha fått minst 12 injeksjoner for å forebygge 13 forskjellige farlige sykdommer.</w:t>
                            </w:r>
                          </w:p>
                        </w:txbxContent>
                      </wps:txbx>
                      <wps:bodyPr rtlCol="0" anchor="ctr"/>
                    </wps:wsp>
                  </a:graphicData>
                </a:graphic>
              </wp:anchor>
            </w:drawing>
          </mc:Choice>
          <mc:Fallback>
            <w:pict>
              <v:roundrect w14:anchorId="07A76DE6" id="Rectangle: Rounded Corners 3654" o:spid="_x0000_s1531" style="position:absolute;margin-left:370.75pt;margin-top:80.75pt;width:159.1pt;height:155.7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" fillcolor="#99d5c7" strokecolor="black [3213]" strokeweight="1pt">
                <v:stroke joinstyle="miter"/>
                <v:textbox>
                  <w:txbxContent>
                    <w:p w14:paraId="7387D3DB" w14:textId="77777777" w:rsidR="001C4AA5" w:rsidRPr="006C5A10" w:rsidRDefault="001C4AA5" w:rsidP="006C5A10">
                      <w:pPr>
                        <w:spacing w:after="120"/>
                        <w:rPr>
                          <w:rFonts w:cs="Arial"/>
                          <w:color w:val="000000" w:themeColor="text1"/>
                          <w:kern w:val="24"/>
                          <w:lang w:val="nb-NO" w:bidi="nb-NO"/>
                        </w:rPr>
                      </w:pPr>
                      <w:r w:rsidRPr="006C5A10">
                        <w:rPr>
                          <w:rFonts w:cs="Arial"/>
                          <w:color w:val="000000" w:themeColor="text1"/>
                          <w:kern w:val="24"/>
                          <w:lang w:val="nb-NO" w:bidi="nb-NO"/>
                        </w:rPr>
                        <w:t>Visste du dette?</w:t>
                      </w:r>
                    </w:p>
                    <w:p w14:paraId="35AF58EE" w14:textId="680838DB" w:rsidR="001C4AA5" w:rsidRPr="006C5A10" w:rsidRDefault="001C4AA5" w:rsidP="00AE7D53">
                      <w:pPr>
                        <w:rPr>
                          <w:lang w:val="nb-NO"/>
                        </w:rPr>
                      </w:pPr>
                      <w:r w:rsidRPr="006C5A10">
                        <w:rPr>
                          <w:rFonts w:cs="Arial"/>
                          <w:color w:val="000000" w:themeColor="text1"/>
                          <w:kern w:val="24"/>
                          <w:lang w:val="nb-NO" w:bidi="nb-NO"/>
                        </w:rPr>
                        <w:t>Før barn er ni år gamle, kan de ha fått minst 12 injeksjoner for å forebygge 13 forskjellige farlige sykdommer.</w:t>
                      </w:r>
                    </w:p>
                  </w:txbxContent>
                </v:textbox>
              </v:roundrect>
            </w:pict>
          </mc:Fallback>
        </mc:AlternateContent>
      </w:r>
      <w:r w:rsidR="00356FFA">
        <w:rPr>
          <w:noProof/>
          <w:lang w:val="nb-NO" w:eastAsia="nb-NO"/>
        </w:rPr>
        <mc:AlternateContent>
          <mc:Choice Requires="wps">
            <w:drawing>
              <wp:inline distT="0" distB="0" distL="0" distR="0" wp14:anchorId="5C4D6605" wp14:editId="550AE570">
                <wp:extent cx="4798263" cy="4517679"/>
                <wp:effectExtent l="0" t="0" r="0" b="0"/>
                <wp:docPr id="3652" name="TextBox 3" descr="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wp:cNvGraphicFramePr/>
                <a:graphic xmlns:a="http://schemas.openxmlformats.org/drawingml/2006/main">
                  <a:graphicData uri="http://schemas.microsoft.com/office/word/2010/wordprocessingShape">
                    <wps:wsp>
                      <wps:cNvSpPr txBox="1"/>
                      <wps:spPr>
                        <a:xfrm>
                          <a:off x="0" y="0"/>
                          <a:ext cx="4798263" cy="4517679"/>
                        </a:xfrm>
                        <a:prstGeom prst="rect">
                          <a:avLst/>
                        </a:prstGeom>
                        <a:noFill/>
                      </wps:spPr>
                      <wps:txbx>
                        <w:txbxContent>
                          <w:p w14:paraId="4E33020A" w14:textId="77777777" w:rsidR="001C4AA5" w:rsidRPr="006C5A10" w:rsidRDefault="001C4AA5" w:rsidP="006C5A10">
                            <w:pPr>
                              <w:rPr>
                                <w:lang w:val="nb-NO"/>
                              </w:rPr>
                            </w:pPr>
                            <w:r w:rsidRPr="006C5A10">
                              <w:rPr>
                                <w:rFonts w:cs="Arial"/>
                                <w:color w:val="000000" w:themeColor="text1"/>
                                <w:kern w:val="24"/>
                                <w:sz w:val="28"/>
                                <w:szCs w:val="28"/>
                                <w:lang w:val="nb-NO" w:bidi="nb-NO"/>
                              </w:rPr>
                              <w:t>Forståelse</w:t>
                            </w:r>
                          </w:p>
                          <w:p w14:paraId="15E22396" w14:textId="77777777" w:rsidR="001C4AA5" w:rsidRPr="006C5A10" w:rsidRDefault="001C4AA5" w:rsidP="006C5A10">
                            <w:pPr>
                              <w:rPr>
                                <w:lang w:val="nb-NO"/>
                              </w:rPr>
                            </w:pPr>
                            <w:r w:rsidRPr="006C5A10">
                              <w:rPr>
                                <w:rFonts w:cs="Arial"/>
                                <w:color w:val="000000" w:themeColor="text1"/>
                                <w:kern w:val="24"/>
                                <w:sz w:val="28"/>
                                <w:szCs w:val="28"/>
                                <w:lang w:val="nb-NO" w:bidi="nb-NO"/>
                              </w:rPr>
                              <w:t>Svar på følgende spørsmål:</w:t>
                            </w:r>
                          </w:p>
                          <w:p w14:paraId="1F7BDED3"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het legen som oppdaget vaksiner?</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6E201A5E"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het den dødelige sykdommen på det tidspunktet?</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60A0808E"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var Jenners idé for å stoppe den dødelige sykdommen?</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0870C3E5"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skjedde med James etter at han ble smittet med kukopper?</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6917E8C7"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skjedde med James etter at han ble smittet med kukopper?</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22B3CABE" w14:textId="7F21C4FF" w:rsidR="001C4AA5" w:rsidRPr="006C5A10"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Hvorfor var det viktig for Jenner å prøve ut ideen sin på James før han behandler mange barn?</w:t>
                            </w:r>
                            <w:r w:rsidRPr="006C5A10">
                              <w:rPr>
                                <w:rFonts w:cs="Arial"/>
                                <w:color w:val="000000" w:themeColor="text1"/>
                                <w:kern w:val="24"/>
                                <w:lang w:val="nb-NO" w:bidi="nb-NO"/>
                              </w:rPr>
                              <w:br/>
                            </w:r>
                            <w:r>
                              <w:rPr>
                                <w:rFonts w:cs="Arial"/>
                                <w:color w:val="000000" w:themeColor="text1"/>
                                <w:kern w:val="24"/>
                                <w:lang w:bidi="nb-NO"/>
                              </w:rPr>
                              <w:t>_________________________________________</w:t>
                            </w:r>
                          </w:p>
                        </w:txbxContent>
                      </wps:txbx>
                      <wps:bodyPr wrap="square" rtlCol="0">
                        <a:noAutofit/>
                      </wps:bodyPr>
                    </wps:wsp>
                  </a:graphicData>
                </a:graphic>
              </wp:inline>
            </w:drawing>
          </mc:Choice>
          <mc:Fallback>
            <w:pict>
              <v:shape w14:anchorId="5C4D6605" id="_x0000_s1532" type="#_x0000_t202" alt="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style="width:377.8pt;height:35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" filled="f" stroked="f">
                <v:textbox>
                  <w:txbxContent>
                    <w:p w14:paraId="4E33020A" w14:textId="77777777" w:rsidR="001C4AA5" w:rsidRPr="006C5A10" w:rsidRDefault="001C4AA5" w:rsidP="006C5A10">
                      <w:pPr>
                        <w:rPr>
                          <w:lang w:val="nb-NO"/>
                        </w:rPr>
                      </w:pPr>
                      <w:r w:rsidRPr="006C5A10">
                        <w:rPr>
                          <w:rFonts w:cs="Arial"/>
                          <w:color w:val="000000" w:themeColor="text1"/>
                          <w:kern w:val="24"/>
                          <w:sz w:val="28"/>
                          <w:szCs w:val="28"/>
                          <w:lang w:val="nb-NO" w:bidi="nb-NO"/>
                        </w:rPr>
                        <w:t>Forståelse</w:t>
                      </w:r>
                    </w:p>
                    <w:p w14:paraId="15E22396" w14:textId="77777777" w:rsidR="001C4AA5" w:rsidRPr="006C5A10" w:rsidRDefault="001C4AA5" w:rsidP="006C5A10">
                      <w:pPr>
                        <w:rPr>
                          <w:lang w:val="nb-NO"/>
                        </w:rPr>
                      </w:pPr>
                      <w:r w:rsidRPr="006C5A10">
                        <w:rPr>
                          <w:rFonts w:cs="Arial"/>
                          <w:color w:val="000000" w:themeColor="text1"/>
                          <w:kern w:val="24"/>
                          <w:sz w:val="28"/>
                          <w:szCs w:val="28"/>
                          <w:lang w:val="nb-NO" w:bidi="nb-NO"/>
                        </w:rPr>
                        <w:t>Svar på følgende spørsmål:</w:t>
                      </w:r>
                    </w:p>
                    <w:p w14:paraId="1F7BDED3"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het legen som oppdaget vaksiner?</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6E201A5E"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het den dødelige sykdommen på det tidspunktet?</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60A0808E"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var Jenners idé for å stoppe den dødelige sykdommen?</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0870C3E5"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skjedde med James etter at han ble smittet med kukopper?</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6917E8C7" w14:textId="77777777" w:rsidR="001C4AA5"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Hva skjedde med James etter at han ble smittet med kukopper?</w:t>
                      </w:r>
                      <w:r w:rsidRPr="006C5A10">
                        <w:rPr>
                          <w:rFonts w:cs="Arial"/>
                          <w:color w:val="000000" w:themeColor="text1"/>
                          <w:kern w:val="24"/>
                          <w:lang w:val="nb-NO" w:bidi="nb-NO"/>
                        </w:rPr>
                        <w:br/>
                      </w:r>
                      <w:r>
                        <w:rPr>
                          <w:rFonts w:cs="Arial"/>
                          <w:color w:val="000000" w:themeColor="text1"/>
                          <w:kern w:val="24"/>
                          <w:lang w:bidi="nb-NO"/>
                        </w:rPr>
                        <w:t>_________________________________________</w:t>
                      </w:r>
                      <w:r>
                        <w:rPr>
                          <w:rFonts w:cs="Arial"/>
                          <w:color w:val="000000" w:themeColor="text1"/>
                          <w:kern w:val="24"/>
                          <w:lang w:bidi="nb-NO"/>
                        </w:rPr>
                        <w:br/>
                      </w:r>
                    </w:p>
                    <w:p w14:paraId="22B3CABE" w14:textId="7F21C4FF" w:rsidR="001C4AA5" w:rsidRPr="006C5A10" w:rsidRDefault="001C4AA5" w:rsidP="00BC1E10">
                      <w:pPr>
                        <w:pStyle w:val="ListParagraph"/>
                        <w:numPr>
                          <w:ilvl w:val="0"/>
                          <w:numId w:val="116"/>
                        </w:numPr>
                        <w:spacing w:after="0" w:line="240" w:lineRule="auto"/>
                        <w:rPr>
                          <w:rFonts w:eastAsia="Times New Roman"/>
                        </w:rPr>
                      </w:pPr>
                      <w:r w:rsidRPr="006C5A10">
                        <w:rPr>
                          <w:rFonts w:cs="Arial"/>
                          <w:color w:val="000000" w:themeColor="text1"/>
                          <w:kern w:val="24"/>
                          <w:lang w:val="nb-NO" w:bidi="nb-NO"/>
                        </w:rPr>
                        <w:t>Hvorfor var det viktig for Jenner å prøve ut ideen sin på James før han behandler mange barn?</w:t>
                      </w:r>
                      <w:r w:rsidRPr="006C5A10">
                        <w:rPr>
                          <w:rFonts w:cs="Arial"/>
                          <w:color w:val="000000" w:themeColor="text1"/>
                          <w:kern w:val="24"/>
                          <w:lang w:val="nb-NO" w:bidi="nb-NO"/>
                        </w:rPr>
                        <w:br/>
                      </w:r>
                      <w:r>
                        <w:rPr>
                          <w:rFonts w:cs="Arial"/>
                          <w:color w:val="000000" w:themeColor="text1"/>
                          <w:kern w:val="24"/>
                          <w:lang w:bidi="nb-NO"/>
                        </w:rPr>
                        <w:t>_________________________________________</w:t>
                      </w:r>
                    </w:p>
                  </w:txbxContent>
                </v:textbox>
                <w10:anchorlock/>
              </v:shape>
            </w:pict>
          </mc:Fallback>
        </mc:AlternateContent>
      </w:r>
      <w:r w:rsidR="00154868">
        <w:br w:type="page"/>
      </w:r>
    </w:p>
    <w:p w14:paraId="69A2096F" w14:textId="70917461" w:rsidR="00AE7D53" w:rsidRDefault="00154868" w:rsidP="005E5232">
      <w:r>
        <w:rPr>
          <w:noProof/>
          <w:lang w:val="nb-NO" w:eastAsia="nb-NO"/>
        </w:rPr>
        <w:lastRenderedPageBreak/>
        <mc:AlternateContent>
          <mc:Choice Requires="wps">
            <w:drawing>
              <wp:anchor distT="0" distB="0" distL="114300" distR="114300" simplePos="0" relativeHeight="251703296" behindDoc="0" locked="0" layoutInCell="1" allowOverlap="1" wp14:anchorId="4F16DBB6" wp14:editId="1E10D0E8">
                <wp:simplePos x="0" y="0"/>
                <wp:positionH relativeFrom="column">
                  <wp:posOffset>-11430</wp:posOffset>
                </wp:positionH>
                <wp:positionV relativeFrom="paragraph">
                  <wp:posOffset>403388</wp:posOffset>
                </wp:positionV>
                <wp:extent cx="6190615" cy="8848090"/>
                <wp:effectExtent l="38100" t="38100" r="38735" b="29210"/>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061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EDDF6B1" id="Rectangle: Rounded Corners 3665" o:spid="_x0000_s1026" alt="&quot;&quot;" style="position:absolute;margin-left:-.9pt;margin-top:31.75pt;width:487.45pt;height:696.7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" filled="f" strokecolor="#117e62" strokeweight="6pt">
                <v:stroke joinstyle="bevel" endcap="square"/>
              </v:roundrect>
            </w:pict>
          </mc:Fallback>
        </mc:AlternateContent>
      </w:r>
      <w:r w:rsidR="005E5232">
        <w:rPr>
          <w:noProof/>
          <w:lang w:val="nb-NO" w:eastAsia="nb-NO"/>
        </w:rPr>
        <mc:AlternateContent>
          <mc:Choice Requires="wpg">
            <w:drawing>
              <wp:anchor distT="0" distB="0" distL="114300" distR="114300" simplePos="0" relativeHeight="251852800" behindDoc="0" locked="0" layoutInCell="1" allowOverlap="1" wp14:anchorId="51049E70" wp14:editId="062B183F">
                <wp:simplePos x="0" y="0"/>
                <wp:positionH relativeFrom="column">
                  <wp:posOffset>5817235</wp:posOffset>
                </wp:positionH>
                <wp:positionV relativeFrom="paragraph">
                  <wp:posOffset>96048</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w:pict>
              <v:group w14:anchorId="08DD6F80" id="Group 219" o:spid="_x0000_s1026" alt="&quot;&quot;" style="position:absolute;margin-left:458.05pt;margin-top:7.55pt;width:44.3pt;height:44.3pt;z-index:2518528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51" o:title=""/>
                </v:shape>
              </v:group>
            </w:pict>
          </mc:Fallback>
        </mc:AlternateContent>
      </w:r>
      <w:r w:rsidR="005E5232">
        <w:rPr>
          <w:noProof/>
          <w:lang w:val="nb-NO" w:eastAsia="nb-NO"/>
        </w:rPr>
        <mc:AlternateContent>
          <mc:Choice Requires="wps">
            <w:drawing>
              <wp:inline distT="0" distB="0" distL="0" distR="0" wp14:anchorId="50FC6D03" wp14:editId="3E4DD2B2">
                <wp:extent cx="3938257"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3938257" cy="443620"/>
                        </a:xfrm>
                        <a:prstGeom prst="rect">
                          <a:avLst/>
                        </a:prstGeom>
                        <a:noFill/>
                      </wps:spPr>
                      <wps:txbx>
                        <w:txbxContent>
                          <w:p w14:paraId="03CBED1C" w14:textId="7781FF87" w:rsidR="001C4AA5" w:rsidRDefault="001C4AA5" w:rsidP="00154868">
                            <w:pPr>
                              <w:pStyle w:val="Heading2"/>
                            </w:pPr>
                            <w:r w:rsidRPr="006C5A10">
                              <w:t xml:space="preserve">EA2 </w:t>
                            </w:r>
                            <w:proofErr w:type="spellStart"/>
                            <w:r w:rsidRPr="006C5A10">
                              <w:t>Luftveishygiene</w:t>
                            </w:r>
                            <w:proofErr w:type="spellEnd"/>
                            <w:r w:rsidRPr="006C5A10">
                              <w:t xml:space="preserve"> (test)</w:t>
                            </w:r>
                          </w:p>
                        </w:txbxContent>
                      </wps:txbx>
                      <wps:bodyPr wrap="square" rtlCol="0">
                        <a:noAutofit/>
                      </wps:bodyPr>
                    </wps:wsp>
                  </a:graphicData>
                </a:graphic>
              </wp:inline>
            </w:drawing>
          </mc:Choice>
          <mc:Fallback>
            <w:pict>
              <v:shape w14:anchorId="50FC6D03" id="_x0000_s1533" type="#_x0000_t202" alt="SW2 - Respiratory Hygiene Quiz&#10;" style="width:310.1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" filled="f" stroked="f">
                <v:textbox>
                  <w:txbxContent>
                    <w:p w14:paraId="03CBED1C" w14:textId="7781FF87" w:rsidR="001C4AA5" w:rsidRDefault="001C4AA5" w:rsidP="00154868">
                      <w:pPr>
                        <w:pStyle w:val="Heading2"/>
                      </w:pPr>
                      <w:r w:rsidRPr="006C5A10">
                        <w:t>EA2 Luftveishygiene (test)</w:t>
                      </w:r>
                    </w:p>
                  </w:txbxContent>
                </v:textbox>
                <w10:anchorlock/>
              </v:shape>
            </w:pict>
          </mc:Fallback>
        </mc:AlternateContent>
      </w:r>
      <w:r w:rsidR="005E5232">
        <w:rPr>
          <w:noProof/>
          <w:lang w:val="nb-NO" w:eastAsia="nb-NO"/>
        </w:rPr>
        <mc:AlternateContent>
          <mc:Choice Requires="wps">
            <w:drawing>
              <wp:inline distT="0" distB="0" distL="0" distR="0" wp14:anchorId="3BD613D0" wp14:editId="4A98DE24">
                <wp:extent cx="5608320" cy="579422"/>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579422"/>
                        </a:xfrm>
                        <a:prstGeom prst="rect">
                          <a:avLst/>
                        </a:prstGeom>
                        <a:noFill/>
                      </wps:spPr>
                      <wps:txbx>
                        <w:txbxContent>
                          <w:p w14:paraId="040F2B28" w14:textId="6CC6FDB8" w:rsidR="001C4AA5" w:rsidRPr="00154868" w:rsidRDefault="001C4AA5" w:rsidP="00154868">
                            <w:pPr>
                              <w:pStyle w:val="Heading3"/>
                              <w:rPr>
                                <w:sz w:val="56"/>
                                <w:szCs w:val="52"/>
                              </w:rPr>
                            </w:pPr>
                            <w:r w:rsidRPr="006C5A10">
                              <w:rPr>
                                <w:sz w:val="56"/>
                                <w:szCs w:val="52"/>
                              </w:rPr>
                              <w:t xml:space="preserve">Test: </w:t>
                            </w:r>
                            <w:proofErr w:type="spellStart"/>
                            <w:r w:rsidRPr="006C5A10">
                              <w:rPr>
                                <w:sz w:val="56"/>
                                <w:szCs w:val="52"/>
                              </w:rPr>
                              <w:t>Vaksiner</w:t>
                            </w:r>
                            <w:proofErr w:type="spellEnd"/>
                          </w:p>
                        </w:txbxContent>
                      </wps:txbx>
                      <wps:bodyPr wrap="square" rtlCol="0">
                        <a:noAutofit/>
                      </wps:bodyPr>
                    </wps:wsp>
                  </a:graphicData>
                </a:graphic>
              </wp:inline>
            </w:drawing>
          </mc:Choice>
          <mc:Fallback>
            <w:pict>
              <v:shape w14:anchorId="3BD613D0" id="_x0000_s1534" type="#_x0000_t202" alt="Quiz: Vaccines&#10;" style="width:441.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" filled="f" stroked="f">
                <v:textbox>
                  <w:txbxContent>
                    <w:p w14:paraId="040F2B28" w14:textId="6CC6FDB8" w:rsidR="001C4AA5" w:rsidRPr="00154868" w:rsidRDefault="001C4AA5" w:rsidP="00154868">
                      <w:pPr>
                        <w:pStyle w:val="Heading3"/>
                        <w:rPr>
                          <w:sz w:val="56"/>
                          <w:szCs w:val="52"/>
                        </w:rPr>
                      </w:pPr>
                      <w:r w:rsidRPr="006C5A10">
                        <w:rPr>
                          <w:sz w:val="56"/>
                          <w:szCs w:val="52"/>
                        </w:rPr>
                        <w:t>Test: Vaksiner</w:t>
                      </w:r>
                    </w:p>
                  </w:txbxContent>
                </v:textbox>
                <w10:anchorlock/>
              </v:shape>
            </w:pict>
          </mc:Fallback>
        </mc:AlternateContent>
      </w:r>
    </w:p>
    <w:p w14:paraId="0850DA58" w14:textId="0E1091E1" w:rsidR="00AE7D53" w:rsidRDefault="005E5232" w:rsidP="005E5232">
      <w:r>
        <w:rPr>
          <w:noProof/>
          <w:lang w:val="nb-NO" w:eastAsia="nb-NO"/>
        </w:rPr>
        <mc:AlternateContent>
          <mc:Choice Requires="wps">
            <w:drawing>
              <wp:inline distT="0" distB="0" distL="0" distR="0" wp14:anchorId="2CB91777" wp14:editId="658EDEFF">
                <wp:extent cx="4163060" cy="41338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CB7478E" w14:textId="3D176444" w:rsidR="001C4AA5" w:rsidRPr="00FE5D8F" w:rsidRDefault="001C4AA5" w:rsidP="00AE7D53">
                            <w:pPr>
                              <w:rPr>
                                <w:lang w:val="nb-NO"/>
                              </w:rPr>
                            </w:pPr>
                            <w:r w:rsidRPr="00FE5D8F">
                              <w:rPr>
                                <w:rFonts w:cs="Arial"/>
                                <w:color w:val="000000" w:themeColor="text1"/>
                                <w:kern w:val="24"/>
                                <w:sz w:val="28"/>
                                <w:szCs w:val="28"/>
                                <w:lang w:val="nb-NO"/>
                              </w:rPr>
                              <w:t>Kryss av for så mange svar som er relevant</w:t>
                            </w:r>
                          </w:p>
                        </w:txbxContent>
                      </wps:txbx>
                      <wps:bodyPr wrap="square" rtlCol="0">
                        <a:spAutoFit/>
                      </wps:bodyPr>
                    </wps:wsp>
                  </a:graphicData>
                </a:graphic>
              </wp:inline>
            </w:drawing>
          </mc:Choice>
          <mc:Fallback>
            <w:pict>
              <v:shape w14:anchorId="2CB91777" id="_x0000_s1535"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" filled="f" stroked="f">
                <v:textbox style="mso-fit-shape-to-text:t">
                  <w:txbxContent>
                    <w:p w14:paraId="6CB7478E" w14:textId="3D176444" w:rsidR="001C4AA5" w:rsidRPr="00FE5D8F" w:rsidRDefault="001C4AA5" w:rsidP="00AE7D53">
                      <w:pPr>
                        <w:rPr>
                          <w:lang w:val="nb-NO"/>
                        </w:rPr>
                      </w:pPr>
                      <w:r w:rsidRPr="00FE5D8F">
                        <w:rPr>
                          <w:rFonts w:cs="Arial"/>
                          <w:color w:val="000000" w:themeColor="text1"/>
                          <w:kern w:val="24"/>
                          <w:sz w:val="28"/>
                          <w:szCs w:val="28"/>
                          <w:lang w:val="nb-NO"/>
                        </w:rPr>
                        <w:t>Kryss av for så mange svar som er relevant</w:t>
                      </w:r>
                    </w:p>
                  </w:txbxContent>
                </v:textbox>
                <w10:anchorlock/>
              </v:shape>
            </w:pict>
          </mc:Fallback>
        </mc:AlternateContent>
      </w:r>
    </w:p>
    <w:p w14:paraId="11277318" w14:textId="5C3B4677" w:rsidR="00333E56" w:rsidRDefault="005E5232" w:rsidP="00716093">
      <w:pPr>
        <w:spacing w:after="120" w:line="240" w:lineRule="auto"/>
        <w:rPr>
          <w:rFonts w:eastAsia="Calibri" w:cs="Times New Roman"/>
          <w:szCs w:val="24"/>
        </w:rPr>
      </w:pPr>
      <w:r>
        <w:rPr>
          <w:rFonts w:eastAsia="Calibri" w:cs="Times New Roman"/>
          <w:noProof/>
          <w:szCs w:val="24"/>
          <w:lang w:val="nb-NO" w:eastAsia="nb-NO"/>
        </w:rPr>
        <mc:AlternateContent>
          <mc:Choice Requires="wps">
            <w:drawing>
              <wp:inline distT="0" distB="0" distL="0" distR="0" wp14:anchorId="2721B21D" wp14:editId="45BC4128">
                <wp:extent cx="2799715" cy="7417240"/>
                <wp:effectExtent l="0" t="0" r="0" b="0"/>
                <wp:docPr id="3661" name="TextBox 1" descr="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wp:cNvGraphicFramePr/>
                <a:graphic xmlns:a="http://schemas.openxmlformats.org/drawingml/2006/main">
                  <a:graphicData uri="http://schemas.microsoft.com/office/word/2010/wordprocessingShape">
                    <wps:wsp>
                      <wps:cNvSpPr txBox="1"/>
                      <wps:spPr>
                        <a:xfrm>
                          <a:off x="0" y="0"/>
                          <a:ext cx="2799715" cy="7417240"/>
                        </a:xfrm>
                        <a:prstGeom prst="rect">
                          <a:avLst/>
                        </a:prstGeom>
                        <a:noFill/>
                      </wps:spPr>
                      <wps:txbx>
                        <w:txbxContent>
                          <w:p w14:paraId="2FD1810E" w14:textId="2FD2540A" w:rsidR="001C4AA5" w:rsidRPr="00156FD5" w:rsidRDefault="001C4AA5" w:rsidP="00AE7D53">
                            <w:pPr>
                              <w:rPr>
                                <w:lang w:val="nb-NO"/>
                              </w:rPr>
                            </w:pPr>
                            <w:r w:rsidRPr="00156FD5">
                              <w:rPr>
                                <w:rFonts w:cs="Arial"/>
                                <w:color w:val="000000" w:themeColor="text1"/>
                                <w:kern w:val="24"/>
                                <w:sz w:val="28"/>
                                <w:szCs w:val="28"/>
                                <w:lang w:val="nb-NO"/>
                              </w:rPr>
                              <w:t>Vaksiner brukes til å</w:t>
                            </w:r>
                          </w:p>
                          <w:p w14:paraId="1350B8B3" w14:textId="4DD2D438" w:rsidR="001C4AA5" w:rsidRPr="00156FD5" w:rsidRDefault="001C4AA5" w:rsidP="00AE7D53">
                            <w:pPr>
                              <w:rPr>
                                <w:lang w:val="nb-NO"/>
                              </w:rPr>
                            </w:pPr>
                            <w:r w:rsidRPr="00156FD5">
                              <w:rPr>
                                <w:rFonts w:cs="Arial"/>
                                <w:color w:val="000000" w:themeColor="text1"/>
                                <w:kern w:val="24"/>
                                <w:sz w:val="28"/>
                                <w:szCs w:val="28"/>
                                <w:lang w:val="nb-NO"/>
                              </w:rPr>
                              <w:t>(1 poeng)</w:t>
                            </w:r>
                          </w:p>
                          <w:p w14:paraId="27848831" w14:textId="77777777" w:rsidR="001C4AA5" w:rsidRPr="00156FD5" w:rsidRDefault="001C4AA5" w:rsidP="00BC1E10">
                            <w:pPr>
                              <w:pStyle w:val="ListParagraph"/>
                              <w:numPr>
                                <w:ilvl w:val="0"/>
                                <w:numId w:val="117"/>
                              </w:numPr>
                              <w:spacing w:after="0" w:line="240" w:lineRule="auto"/>
                              <w:rPr>
                                <w:rFonts w:eastAsia="Times New Roman"/>
                                <w:color w:val="1DB28F"/>
                                <w:sz w:val="29"/>
                                <w:lang w:val="nb-NO"/>
                              </w:rPr>
                            </w:pPr>
                            <w:r w:rsidRPr="00156FD5">
                              <w:rPr>
                                <w:rFonts w:cs="Arial"/>
                                <w:color w:val="000000" w:themeColor="text1"/>
                                <w:kern w:val="24"/>
                                <w:lang w:val="nb-NO" w:bidi="nb-NO"/>
                              </w:rPr>
                              <w:t>forebygge infeksjoner</w:t>
                            </w:r>
                          </w:p>
                          <w:p w14:paraId="22697A2C" w14:textId="77777777" w:rsidR="001C4AA5" w:rsidRPr="00156FD5" w:rsidRDefault="001C4AA5" w:rsidP="00BC1E10">
                            <w:pPr>
                              <w:pStyle w:val="ListParagraph"/>
                              <w:numPr>
                                <w:ilvl w:val="0"/>
                                <w:numId w:val="117"/>
                              </w:numPr>
                              <w:spacing w:after="0" w:line="240" w:lineRule="auto"/>
                              <w:rPr>
                                <w:rFonts w:eastAsia="Times New Roman"/>
                                <w:color w:val="1DB28F"/>
                                <w:sz w:val="29"/>
                                <w:lang w:val="nb-NO"/>
                              </w:rPr>
                            </w:pPr>
                            <w:r w:rsidRPr="00156FD5">
                              <w:rPr>
                                <w:rFonts w:cs="Arial"/>
                                <w:color w:val="000000" w:themeColor="text1"/>
                                <w:kern w:val="24"/>
                                <w:lang w:val="nb-NO" w:bidi="nb-NO"/>
                              </w:rPr>
                              <w:t>behandle infeksjoner</w:t>
                            </w:r>
                          </w:p>
                          <w:p w14:paraId="5720545F" w14:textId="4380B091" w:rsidR="001C4AA5" w:rsidRPr="00156FD5" w:rsidRDefault="001C4AA5" w:rsidP="00BC1E10">
                            <w:pPr>
                              <w:pStyle w:val="ListParagraph"/>
                              <w:numPr>
                                <w:ilvl w:val="0"/>
                                <w:numId w:val="117"/>
                              </w:numPr>
                              <w:spacing w:after="0" w:line="240" w:lineRule="auto"/>
                              <w:rPr>
                                <w:rFonts w:eastAsia="Times New Roman"/>
                                <w:color w:val="1DB28F"/>
                                <w:sz w:val="29"/>
                                <w:lang w:val="nb-NO"/>
                              </w:rPr>
                            </w:pPr>
                            <w:r w:rsidRPr="00156FD5">
                              <w:rPr>
                                <w:rFonts w:cs="Arial"/>
                                <w:color w:val="000000" w:themeColor="text1"/>
                                <w:kern w:val="24"/>
                                <w:lang w:val="nb-NO" w:bidi="nb-NO"/>
                              </w:rPr>
                              <w:t>utsette infeksjoner</w:t>
                            </w:r>
                            <w:r w:rsidRPr="00156FD5">
                              <w:rPr>
                                <w:rFonts w:cs="Arial"/>
                                <w:color w:val="000000" w:themeColor="text1"/>
                                <w:kern w:val="24"/>
                                <w:lang w:val="nb-NO"/>
                              </w:rPr>
                              <w:br/>
                            </w:r>
                          </w:p>
                          <w:p w14:paraId="0E519DCD" w14:textId="0EDF3F47" w:rsidR="001C4AA5" w:rsidRPr="00156FD5" w:rsidRDefault="001C4AA5" w:rsidP="00AE7D53">
                            <w:pPr>
                              <w:rPr>
                                <w:rFonts w:eastAsiaTheme="minorEastAsia"/>
                                <w:lang w:val="nb-NO"/>
                              </w:rPr>
                            </w:pPr>
                            <w:r w:rsidRPr="00156FD5">
                              <w:rPr>
                                <w:rFonts w:cs="Arial"/>
                                <w:color w:val="000000" w:themeColor="text1"/>
                                <w:kern w:val="24"/>
                                <w:sz w:val="28"/>
                                <w:szCs w:val="28"/>
                                <w:lang w:val="nb-NO"/>
                              </w:rPr>
                              <w:t>Ved å bli vaksinert kan du</w:t>
                            </w:r>
                          </w:p>
                          <w:p w14:paraId="6C1F7A6A" w14:textId="55EF2FE3" w:rsidR="001C4AA5" w:rsidRPr="00156FD5" w:rsidRDefault="001C4AA5" w:rsidP="00AE7D53">
                            <w:pPr>
                              <w:rPr>
                                <w:lang w:val="nb-NO"/>
                              </w:rPr>
                            </w:pPr>
                            <w:r w:rsidRPr="00156FD5">
                              <w:rPr>
                                <w:rFonts w:cs="Arial"/>
                                <w:color w:val="000000" w:themeColor="text1"/>
                                <w:kern w:val="24"/>
                                <w:sz w:val="28"/>
                                <w:szCs w:val="28"/>
                                <w:lang w:val="nb-NO"/>
                              </w:rPr>
                              <w:t>(2 poeng)</w:t>
                            </w:r>
                          </w:p>
                          <w:p w14:paraId="531A1EF0" w14:textId="77777777" w:rsidR="001C4AA5" w:rsidRPr="00156FD5" w:rsidRDefault="001C4AA5" w:rsidP="00BC1E10">
                            <w:pPr>
                              <w:pStyle w:val="ListParagraph"/>
                              <w:numPr>
                                <w:ilvl w:val="0"/>
                                <w:numId w:val="118"/>
                              </w:numPr>
                              <w:spacing w:after="0" w:line="240" w:lineRule="auto"/>
                              <w:rPr>
                                <w:rFonts w:eastAsia="Times New Roman"/>
                                <w:color w:val="1DB28F"/>
                                <w:sz w:val="29"/>
                                <w:lang w:val="nb-NO"/>
                              </w:rPr>
                            </w:pPr>
                            <w:r w:rsidRPr="00156FD5">
                              <w:rPr>
                                <w:rFonts w:cs="Arial"/>
                                <w:color w:val="000000" w:themeColor="text1"/>
                                <w:kern w:val="24"/>
                                <w:lang w:val="nb-NO" w:bidi="nb-NO"/>
                              </w:rPr>
                              <w:t>beskytte deg</w:t>
                            </w:r>
                          </w:p>
                          <w:p w14:paraId="2C21CDCE" w14:textId="77777777" w:rsidR="001C4AA5" w:rsidRPr="00156FD5" w:rsidRDefault="001C4AA5" w:rsidP="00BC1E10">
                            <w:pPr>
                              <w:pStyle w:val="ListParagraph"/>
                              <w:numPr>
                                <w:ilvl w:val="0"/>
                                <w:numId w:val="118"/>
                              </w:numPr>
                              <w:spacing w:after="0" w:line="240" w:lineRule="auto"/>
                              <w:rPr>
                                <w:rFonts w:eastAsia="Times New Roman"/>
                                <w:color w:val="1DB28F"/>
                                <w:sz w:val="29"/>
                                <w:lang w:val="nb-NO"/>
                              </w:rPr>
                            </w:pPr>
                            <w:r w:rsidRPr="00156FD5">
                              <w:rPr>
                                <w:rFonts w:cs="Arial"/>
                                <w:color w:val="000000" w:themeColor="text1"/>
                                <w:kern w:val="24"/>
                                <w:lang w:val="nb-NO" w:bidi="nb-NO"/>
                              </w:rPr>
                              <w:t>beskytte folk rundt deg</w:t>
                            </w:r>
                          </w:p>
                          <w:p w14:paraId="3F371B05" w14:textId="27E131E7" w:rsidR="001C4AA5" w:rsidRPr="00156FD5" w:rsidRDefault="001C4AA5" w:rsidP="00BC1E10">
                            <w:pPr>
                              <w:pStyle w:val="ListParagraph"/>
                              <w:numPr>
                                <w:ilvl w:val="0"/>
                                <w:numId w:val="118"/>
                              </w:numPr>
                              <w:spacing w:after="0" w:line="240" w:lineRule="auto"/>
                              <w:rPr>
                                <w:rFonts w:eastAsia="Times New Roman"/>
                                <w:color w:val="1DB28F"/>
                                <w:sz w:val="29"/>
                                <w:lang w:val="nb-NO"/>
                              </w:rPr>
                            </w:pPr>
                            <w:r w:rsidRPr="00156FD5">
                              <w:rPr>
                                <w:rFonts w:cs="Arial"/>
                                <w:color w:val="000000" w:themeColor="text1"/>
                                <w:kern w:val="24"/>
                                <w:lang w:val="nb-NO" w:bidi="nb-NO"/>
                              </w:rPr>
                              <w:t>beskytt de nyttige mikrobene dine</w:t>
                            </w:r>
                            <w:r w:rsidRPr="00156FD5">
                              <w:rPr>
                                <w:rFonts w:cs="Arial"/>
                                <w:color w:val="000000" w:themeColor="text1"/>
                                <w:kern w:val="24"/>
                                <w:lang w:val="nb-NO"/>
                              </w:rPr>
                              <w:br/>
                            </w:r>
                          </w:p>
                          <w:p w14:paraId="401461EA" w14:textId="2B41F590" w:rsidR="001C4AA5" w:rsidRPr="00156FD5" w:rsidRDefault="001C4AA5" w:rsidP="00AE7D53">
                            <w:pPr>
                              <w:rPr>
                                <w:rFonts w:eastAsiaTheme="minorEastAsia"/>
                                <w:lang w:val="nb-NO"/>
                              </w:rPr>
                            </w:pPr>
                            <w:r w:rsidRPr="00156FD5">
                              <w:rPr>
                                <w:rFonts w:cs="Arial"/>
                                <w:color w:val="000000" w:themeColor="text1"/>
                                <w:kern w:val="24"/>
                                <w:sz w:val="28"/>
                                <w:szCs w:val="28"/>
                                <w:lang w:val="nb-NO"/>
                              </w:rPr>
                              <w:t>Hvordan virker vaksiner?</w:t>
                            </w:r>
                          </w:p>
                          <w:p w14:paraId="68FD1257" w14:textId="080E5F9A" w:rsidR="001C4AA5" w:rsidRPr="00156FD5" w:rsidRDefault="001C4AA5" w:rsidP="00AE7D53">
                            <w:pPr>
                              <w:rPr>
                                <w:lang w:val="nb-NO"/>
                              </w:rPr>
                            </w:pPr>
                            <w:r w:rsidRPr="00156FD5">
                              <w:rPr>
                                <w:rFonts w:cs="Arial"/>
                                <w:color w:val="000000" w:themeColor="text1"/>
                                <w:kern w:val="24"/>
                                <w:sz w:val="28"/>
                                <w:szCs w:val="28"/>
                                <w:lang w:val="nb-NO"/>
                              </w:rPr>
                              <w:t>(1 poeng)</w:t>
                            </w:r>
                          </w:p>
                          <w:p w14:paraId="79C64049" w14:textId="77777777" w:rsidR="001C4AA5" w:rsidRPr="00156FD5" w:rsidRDefault="001C4AA5" w:rsidP="00BC1E10">
                            <w:pPr>
                              <w:pStyle w:val="ListParagraph"/>
                              <w:numPr>
                                <w:ilvl w:val="0"/>
                                <w:numId w:val="119"/>
                              </w:numPr>
                              <w:spacing w:after="0" w:line="240" w:lineRule="auto"/>
                              <w:rPr>
                                <w:rFonts w:eastAsia="Times New Roman"/>
                                <w:color w:val="1DB28F"/>
                                <w:sz w:val="29"/>
                                <w:lang w:val="nb-NO"/>
                              </w:rPr>
                            </w:pPr>
                            <w:r w:rsidRPr="00156FD5">
                              <w:rPr>
                                <w:rFonts w:cs="Arial"/>
                                <w:color w:val="000000" w:themeColor="text1"/>
                                <w:kern w:val="24"/>
                                <w:lang w:val="nb-NO" w:bidi="nb-NO"/>
                              </w:rPr>
                              <w:t>De sperrer for mikrober som vil inn i kroppen</w:t>
                            </w:r>
                          </w:p>
                          <w:p w14:paraId="459D1FF0" w14:textId="77777777" w:rsidR="001C4AA5" w:rsidRPr="00156FD5" w:rsidRDefault="001C4AA5" w:rsidP="00BC1E10">
                            <w:pPr>
                              <w:pStyle w:val="ListParagraph"/>
                              <w:numPr>
                                <w:ilvl w:val="0"/>
                                <w:numId w:val="119"/>
                              </w:numPr>
                              <w:spacing w:after="0" w:line="240" w:lineRule="auto"/>
                              <w:rPr>
                                <w:rFonts w:eastAsia="Times New Roman"/>
                                <w:color w:val="1DB28F"/>
                                <w:sz w:val="29"/>
                                <w:lang w:val="nb-NO"/>
                              </w:rPr>
                            </w:pPr>
                            <w:r w:rsidRPr="00156FD5">
                              <w:rPr>
                                <w:rFonts w:cs="Arial"/>
                                <w:color w:val="000000" w:themeColor="text1"/>
                                <w:kern w:val="24"/>
                                <w:lang w:val="nb-NO" w:bidi="nb-NO"/>
                              </w:rPr>
                              <w:t>De dreper mikrober i kroppen</w:t>
                            </w:r>
                          </w:p>
                          <w:p w14:paraId="37DF17EC" w14:textId="77777777" w:rsidR="001C4AA5" w:rsidRPr="00156FD5" w:rsidRDefault="001C4AA5" w:rsidP="00BC1E10">
                            <w:pPr>
                              <w:pStyle w:val="ListParagraph"/>
                              <w:numPr>
                                <w:ilvl w:val="0"/>
                                <w:numId w:val="119"/>
                              </w:numPr>
                              <w:spacing w:after="0" w:line="240" w:lineRule="auto"/>
                              <w:rPr>
                                <w:rFonts w:eastAsia="Times New Roman"/>
                                <w:color w:val="1DB28F"/>
                                <w:sz w:val="29"/>
                                <w:lang w:val="nb-NO"/>
                              </w:rPr>
                            </w:pPr>
                            <w:r w:rsidRPr="00156FD5">
                              <w:rPr>
                                <w:rFonts w:cs="Arial"/>
                                <w:color w:val="000000" w:themeColor="text1"/>
                                <w:kern w:val="24"/>
                                <w:lang w:val="nb-NO" w:bidi="nb-NO"/>
                              </w:rPr>
                              <w:t>Immunforsvaret angriper</w:t>
                            </w:r>
                          </w:p>
                          <w:p w14:paraId="0358B2F6" w14:textId="04A59B7E" w:rsidR="001C4AA5" w:rsidRPr="00156FD5" w:rsidRDefault="001C4AA5" w:rsidP="006C5A10">
                            <w:pPr>
                              <w:pStyle w:val="ListParagraph"/>
                              <w:spacing w:after="0" w:line="240" w:lineRule="auto"/>
                              <w:rPr>
                                <w:rFonts w:eastAsia="Times New Roman"/>
                                <w:color w:val="1DB28F"/>
                                <w:sz w:val="29"/>
                                <w:lang w:val="nb-NO"/>
                              </w:rPr>
                            </w:pPr>
                            <w:r w:rsidRPr="00156FD5">
                              <w:rPr>
                                <w:rFonts w:cs="Arial"/>
                                <w:color w:val="000000" w:themeColor="text1"/>
                                <w:kern w:val="24"/>
                                <w:lang w:val="nb-NO" w:bidi="nb-NO"/>
                              </w:rPr>
                              <w:t>Vaksinen og husker til neste gang</w:t>
                            </w:r>
                            <w:r w:rsidRPr="00156FD5">
                              <w:rPr>
                                <w:rFonts w:cs="Arial"/>
                                <w:color w:val="000000" w:themeColor="text1"/>
                                <w:kern w:val="24"/>
                                <w:lang w:val="nb-NO"/>
                              </w:rPr>
                              <w:br/>
                            </w:r>
                          </w:p>
                          <w:p w14:paraId="7CD649D3" w14:textId="6EE04410" w:rsidR="001C4AA5" w:rsidRPr="00156FD5" w:rsidRDefault="001C4AA5" w:rsidP="00AE7D53">
                            <w:pPr>
                              <w:rPr>
                                <w:rFonts w:eastAsiaTheme="minorEastAsia"/>
                                <w:lang w:val="nb-NO"/>
                              </w:rPr>
                            </w:pPr>
                            <w:r w:rsidRPr="00156FD5">
                              <w:rPr>
                                <w:rFonts w:cs="Arial"/>
                                <w:color w:val="000000" w:themeColor="text1"/>
                                <w:kern w:val="24"/>
                                <w:sz w:val="28"/>
                                <w:szCs w:val="28"/>
                                <w:lang w:val="nb-NO"/>
                              </w:rPr>
                              <w:t>Hvilke sykdommer kan ikke forebygges med vaksinasjon?</w:t>
                            </w:r>
                          </w:p>
                          <w:p w14:paraId="43DB2847" w14:textId="123B505C" w:rsidR="001C4AA5" w:rsidRPr="00156FD5" w:rsidRDefault="001C4AA5" w:rsidP="00AE7D53">
                            <w:pPr>
                              <w:rPr>
                                <w:lang w:val="nb-NO"/>
                              </w:rPr>
                            </w:pPr>
                            <w:r w:rsidRPr="00156FD5">
                              <w:rPr>
                                <w:rFonts w:cs="Arial"/>
                                <w:color w:val="000000" w:themeColor="text1"/>
                                <w:kern w:val="24"/>
                                <w:sz w:val="28"/>
                                <w:szCs w:val="28"/>
                                <w:lang w:val="nb-NO"/>
                              </w:rPr>
                              <w:t>(2 poeng)</w:t>
                            </w:r>
                          </w:p>
                          <w:p w14:paraId="48C4D86E" w14:textId="77777777" w:rsidR="001C4AA5" w:rsidRPr="00156FD5" w:rsidRDefault="001C4AA5" w:rsidP="00BC1E10">
                            <w:pPr>
                              <w:pStyle w:val="ListParagraph"/>
                              <w:numPr>
                                <w:ilvl w:val="0"/>
                                <w:numId w:val="120"/>
                              </w:numPr>
                              <w:spacing w:after="0" w:line="240" w:lineRule="auto"/>
                              <w:rPr>
                                <w:rFonts w:eastAsia="Times New Roman"/>
                                <w:color w:val="1DB28F"/>
                                <w:sz w:val="29"/>
                                <w:lang w:val="nb-NO"/>
                              </w:rPr>
                            </w:pPr>
                            <w:r w:rsidRPr="00156FD5">
                              <w:rPr>
                                <w:rFonts w:cs="Arial"/>
                                <w:color w:val="000000" w:themeColor="text1"/>
                                <w:kern w:val="24"/>
                                <w:lang w:val="nb-NO" w:bidi="nb-NO"/>
                              </w:rPr>
                              <w:t>Forkjølelse</w:t>
                            </w:r>
                          </w:p>
                          <w:p w14:paraId="42AFD033" w14:textId="77777777" w:rsidR="001C4AA5" w:rsidRPr="00156FD5" w:rsidRDefault="001C4AA5" w:rsidP="00BC1E10">
                            <w:pPr>
                              <w:pStyle w:val="ListParagraph"/>
                              <w:numPr>
                                <w:ilvl w:val="0"/>
                                <w:numId w:val="120"/>
                              </w:numPr>
                              <w:spacing w:after="0" w:line="240" w:lineRule="auto"/>
                              <w:rPr>
                                <w:rFonts w:eastAsia="Times New Roman"/>
                                <w:color w:val="1DB28F"/>
                                <w:sz w:val="29"/>
                                <w:lang w:val="nb-NO"/>
                              </w:rPr>
                            </w:pPr>
                            <w:r w:rsidRPr="00156FD5">
                              <w:rPr>
                                <w:rFonts w:cs="Arial"/>
                                <w:color w:val="000000" w:themeColor="text1"/>
                                <w:kern w:val="24"/>
                                <w:lang w:val="nb-NO" w:bidi="nb-NO"/>
                              </w:rPr>
                              <w:t>Meslinger</w:t>
                            </w:r>
                          </w:p>
                          <w:p w14:paraId="6DD2FF01" w14:textId="77777777" w:rsidR="001C4AA5" w:rsidRPr="00156FD5" w:rsidRDefault="001C4AA5" w:rsidP="00BC1E10">
                            <w:pPr>
                              <w:pStyle w:val="ListParagraph"/>
                              <w:numPr>
                                <w:ilvl w:val="0"/>
                                <w:numId w:val="120"/>
                              </w:numPr>
                              <w:spacing w:after="0" w:line="240" w:lineRule="auto"/>
                              <w:rPr>
                                <w:rFonts w:eastAsia="Times New Roman"/>
                                <w:color w:val="1DB28F"/>
                                <w:sz w:val="29"/>
                                <w:lang w:val="nb-NO"/>
                              </w:rPr>
                            </w:pPr>
                            <w:r w:rsidRPr="00156FD5">
                              <w:rPr>
                                <w:rFonts w:cs="Arial"/>
                                <w:color w:val="000000" w:themeColor="text1"/>
                                <w:kern w:val="24"/>
                                <w:lang w:val="nb-NO" w:bidi="nb-NO"/>
                              </w:rPr>
                              <w:t>Sår hals</w:t>
                            </w:r>
                          </w:p>
                          <w:p w14:paraId="3033F4AB" w14:textId="6EDD4F71" w:rsidR="001C4AA5" w:rsidRPr="00156FD5" w:rsidRDefault="001C4AA5" w:rsidP="00BC1E10">
                            <w:pPr>
                              <w:pStyle w:val="ListParagraph"/>
                              <w:numPr>
                                <w:ilvl w:val="0"/>
                                <w:numId w:val="120"/>
                              </w:numPr>
                              <w:spacing w:after="0" w:line="240" w:lineRule="auto"/>
                              <w:rPr>
                                <w:rFonts w:eastAsia="Times New Roman"/>
                                <w:color w:val="1DB28F"/>
                                <w:sz w:val="29"/>
                                <w:lang w:val="nb-NO"/>
                              </w:rPr>
                            </w:pPr>
                            <w:r w:rsidRPr="00156FD5">
                              <w:rPr>
                                <w:rFonts w:cs="Arial"/>
                                <w:color w:val="000000" w:themeColor="text1"/>
                                <w:kern w:val="24"/>
                                <w:lang w:val="nb-NO" w:bidi="nb-NO"/>
                              </w:rPr>
                              <w:t>Polio</w:t>
                            </w:r>
                          </w:p>
                        </w:txbxContent>
                      </wps:txbx>
                      <wps:bodyPr wrap="square" rtlCol="0">
                        <a:noAutofit/>
                      </wps:bodyPr>
                    </wps:wsp>
                  </a:graphicData>
                </a:graphic>
              </wp:inline>
            </w:drawing>
          </mc:Choice>
          <mc:Fallback>
            <w:pict>
              <v:shape w14:anchorId="2721B21D" id="_x0000_s1536" type="#_x0000_t202" alt="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style="width:220.45pt;height:58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" filled="f" stroked="f">
                <v:textbox>
                  <w:txbxContent>
                    <w:p w14:paraId="2FD1810E" w14:textId="2FD2540A" w:rsidR="001C4AA5" w:rsidRPr="00156FD5" w:rsidRDefault="001C4AA5" w:rsidP="00AE7D53">
                      <w:pPr>
                        <w:rPr>
                          <w:lang w:val="nb-NO"/>
                        </w:rPr>
                      </w:pPr>
                      <w:r w:rsidRPr="00156FD5">
                        <w:rPr>
                          <w:rFonts w:cs="Arial"/>
                          <w:color w:val="000000" w:themeColor="text1"/>
                          <w:kern w:val="24"/>
                          <w:sz w:val="28"/>
                          <w:szCs w:val="28"/>
                          <w:lang w:val="nb-NO"/>
                        </w:rPr>
                        <w:t>Vaksiner brukes til å</w:t>
                      </w:r>
                    </w:p>
                    <w:p w14:paraId="1350B8B3" w14:textId="4DD2D438" w:rsidR="001C4AA5" w:rsidRPr="00156FD5" w:rsidRDefault="001C4AA5" w:rsidP="00AE7D53">
                      <w:pPr>
                        <w:rPr>
                          <w:lang w:val="nb-NO"/>
                        </w:rPr>
                      </w:pPr>
                      <w:r w:rsidRPr="00156FD5">
                        <w:rPr>
                          <w:rFonts w:cs="Arial"/>
                          <w:color w:val="000000" w:themeColor="text1"/>
                          <w:kern w:val="24"/>
                          <w:sz w:val="28"/>
                          <w:szCs w:val="28"/>
                          <w:lang w:val="nb-NO"/>
                        </w:rPr>
                        <w:t>(1 poeng)</w:t>
                      </w:r>
                    </w:p>
                    <w:p w14:paraId="27848831" w14:textId="77777777" w:rsidR="001C4AA5" w:rsidRPr="00156FD5" w:rsidRDefault="001C4AA5" w:rsidP="00BC1E10">
                      <w:pPr>
                        <w:pStyle w:val="ListParagraph"/>
                        <w:numPr>
                          <w:ilvl w:val="0"/>
                          <w:numId w:val="117"/>
                        </w:numPr>
                        <w:spacing w:after="0" w:line="240" w:lineRule="auto"/>
                        <w:rPr>
                          <w:rFonts w:eastAsia="Times New Roman"/>
                          <w:color w:val="1DB28F"/>
                          <w:sz w:val="29"/>
                          <w:lang w:val="nb-NO"/>
                        </w:rPr>
                      </w:pPr>
                      <w:r w:rsidRPr="00156FD5">
                        <w:rPr>
                          <w:rFonts w:cs="Arial"/>
                          <w:color w:val="000000" w:themeColor="text1"/>
                          <w:kern w:val="24"/>
                          <w:lang w:val="nb-NO" w:bidi="nb-NO"/>
                        </w:rPr>
                        <w:t>forebygge infeksjoner</w:t>
                      </w:r>
                    </w:p>
                    <w:p w14:paraId="22697A2C" w14:textId="77777777" w:rsidR="001C4AA5" w:rsidRPr="00156FD5" w:rsidRDefault="001C4AA5" w:rsidP="00BC1E10">
                      <w:pPr>
                        <w:pStyle w:val="ListParagraph"/>
                        <w:numPr>
                          <w:ilvl w:val="0"/>
                          <w:numId w:val="117"/>
                        </w:numPr>
                        <w:spacing w:after="0" w:line="240" w:lineRule="auto"/>
                        <w:rPr>
                          <w:rFonts w:eastAsia="Times New Roman"/>
                          <w:color w:val="1DB28F"/>
                          <w:sz w:val="29"/>
                          <w:lang w:val="nb-NO"/>
                        </w:rPr>
                      </w:pPr>
                      <w:r w:rsidRPr="00156FD5">
                        <w:rPr>
                          <w:rFonts w:cs="Arial"/>
                          <w:color w:val="000000" w:themeColor="text1"/>
                          <w:kern w:val="24"/>
                          <w:lang w:val="nb-NO" w:bidi="nb-NO"/>
                        </w:rPr>
                        <w:t>behandle infeksjoner</w:t>
                      </w:r>
                    </w:p>
                    <w:p w14:paraId="5720545F" w14:textId="4380B091" w:rsidR="001C4AA5" w:rsidRPr="00156FD5" w:rsidRDefault="001C4AA5" w:rsidP="00BC1E10">
                      <w:pPr>
                        <w:pStyle w:val="ListParagraph"/>
                        <w:numPr>
                          <w:ilvl w:val="0"/>
                          <w:numId w:val="117"/>
                        </w:numPr>
                        <w:spacing w:after="0" w:line="240" w:lineRule="auto"/>
                        <w:rPr>
                          <w:rFonts w:eastAsia="Times New Roman"/>
                          <w:color w:val="1DB28F"/>
                          <w:sz w:val="29"/>
                          <w:lang w:val="nb-NO"/>
                        </w:rPr>
                      </w:pPr>
                      <w:r w:rsidRPr="00156FD5">
                        <w:rPr>
                          <w:rFonts w:cs="Arial"/>
                          <w:color w:val="000000" w:themeColor="text1"/>
                          <w:kern w:val="24"/>
                          <w:lang w:val="nb-NO" w:bidi="nb-NO"/>
                        </w:rPr>
                        <w:t>utsette infeksjoner</w:t>
                      </w:r>
                      <w:r w:rsidRPr="00156FD5">
                        <w:rPr>
                          <w:rFonts w:cs="Arial"/>
                          <w:color w:val="000000" w:themeColor="text1"/>
                          <w:kern w:val="24"/>
                          <w:lang w:val="nb-NO"/>
                        </w:rPr>
                        <w:br/>
                      </w:r>
                    </w:p>
                    <w:p w14:paraId="0E519DCD" w14:textId="0EDF3F47" w:rsidR="001C4AA5" w:rsidRPr="00156FD5" w:rsidRDefault="001C4AA5" w:rsidP="00AE7D53">
                      <w:pPr>
                        <w:rPr>
                          <w:rFonts w:eastAsiaTheme="minorEastAsia"/>
                          <w:lang w:val="nb-NO"/>
                        </w:rPr>
                      </w:pPr>
                      <w:r w:rsidRPr="00156FD5">
                        <w:rPr>
                          <w:rFonts w:cs="Arial"/>
                          <w:color w:val="000000" w:themeColor="text1"/>
                          <w:kern w:val="24"/>
                          <w:sz w:val="28"/>
                          <w:szCs w:val="28"/>
                          <w:lang w:val="nb-NO"/>
                        </w:rPr>
                        <w:t>Ved å bli vaksinert kan du</w:t>
                      </w:r>
                    </w:p>
                    <w:p w14:paraId="6C1F7A6A" w14:textId="55EF2FE3" w:rsidR="001C4AA5" w:rsidRPr="00156FD5" w:rsidRDefault="001C4AA5" w:rsidP="00AE7D53">
                      <w:pPr>
                        <w:rPr>
                          <w:lang w:val="nb-NO"/>
                        </w:rPr>
                      </w:pPr>
                      <w:r w:rsidRPr="00156FD5">
                        <w:rPr>
                          <w:rFonts w:cs="Arial"/>
                          <w:color w:val="000000" w:themeColor="text1"/>
                          <w:kern w:val="24"/>
                          <w:sz w:val="28"/>
                          <w:szCs w:val="28"/>
                          <w:lang w:val="nb-NO"/>
                        </w:rPr>
                        <w:t>(2 poeng)</w:t>
                      </w:r>
                    </w:p>
                    <w:p w14:paraId="531A1EF0" w14:textId="77777777" w:rsidR="001C4AA5" w:rsidRPr="00156FD5" w:rsidRDefault="001C4AA5" w:rsidP="00BC1E10">
                      <w:pPr>
                        <w:pStyle w:val="ListParagraph"/>
                        <w:numPr>
                          <w:ilvl w:val="0"/>
                          <w:numId w:val="118"/>
                        </w:numPr>
                        <w:spacing w:after="0" w:line="240" w:lineRule="auto"/>
                        <w:rPr>
                          <w:rFonts w:eastAsia="Times New Roman"/>
                          <w:color w:val="1DB28F"/>
                          <w:sz w:val="29"/>
                          <w:lang w:val="nb-NO"/>
                        </w:rPr>
                      </w:pPr>
                      <w:r w:rsidRPr="00156FD5">
                        <w:rPr>
                          <w:rFonts w:cs="Arial"/>
                          <w:color w:val="000000" w:themeColor="text1"/>
                          <w:kern w:val="24"/>
                          <w:lang w:val="nb-NO" w:bidi="nb-NO"/>
                        </w:rPr>
                        <w:t>beskytte deg</w:t>
                      </w:r>
                    </w:p>
                    <w:p w14:paraId="2C21CDCE" w14:textId="77777777" w:rsidR="001C4AA5" w:rsidRPr="00156FD5" w:rsidRDefault="001C4AA5" w:rsidP="00BC1E10">
                      <w:pPr>
                        <w:pStyle w:val="ListParagraph"/>
                        <w:numPr>
                          <w:ilvl w:val="0"/>
                          <w:numId w:val="118"/>
                        </w:numPr>
                        <w:spacing w:after="0" w:line="240" w:lineRule="auto"/>
                        <w:rPr>
                          <w:rFonts w:eastAsia="Times New Roman"/>
                          <w:color w:val="1DB28F"/>
                          <w:sz w:val="29"/>
                          <w:lang w:val="nb-NO"/>
                        </w:rPr>
                      </w:pPr>
                      <w:r w:rsidRPr="00156FD5">
                        <w:rPr>
                          <w:rFonts w:cs="Arial"/>
                          <w:color w:val="000000" w:themeColor="text1"/>
                          <w:kern w:val="24"/>
                          <w:lang w:val="nb-NO" w:bidi="nb-NO"/>
                        </w:rPr>
                        <w:t>beskytte folk rundt deg</w:t>
                      </w:r>
                    </w:p>
                    <w:p w14:paraId="3F371B05" w14:textId="27E131E7" w:rsidR="001C4AA5" w:rsidRPr="00156FD5" w:rsidRDefault="001C4AA5" w:rsidP="00BC1E10">
                      <w:pPr>
                        <w:pStyle w:val="ListParagraph"/>
                        <w:numPr>
                          <w:ilvl w:val="0"/>
                          <w:numId w:val="118"/>
                        </w:numPr>
                        <w:spacing w:after="0" w:line="240" w:lineRule="auto"/>
                        <w:rPr>
                          <w:rFonts w:eastAsia="Times New Roman"/>
                          <w:color w:val="1DB28F"/>
                          <w:sz w:val="29"/>
                          <w:lang w:val="nb-NO"/>
                        </w:rPr>
                      </w:pPr>
                      <w:r w:rsidRPr="00156FD5">
                        <w:rPr>
                          <w:rFonts w:cs="Arial"/>
                          <w:color w:val="000000" w:themeColor="text1"/>
                          <w:kern w:val="24"/>
                          <w:lang w:val="nb-NO" w:bidi="nb-NO"/>
                        </w:rPr>
                        <w:t>beskytt de nyttige mikrobene dine</w:t>
                      </w:r>
                      <w:r w:rsidRPr="00156FD5">
                        <w:rPr>
                          <w:rFonts w:cs="Arial"/>
                          <w:color w:val="000000" w:themeColor="text1"/>
                          <w:kern w:val="24"/>
                          <w:lang w:val="nb-NO"/>
                        </w:rPr>
                        <w:br/>
                      </w:r>
                    </w:p>
                    <w:p w14:paraId="401461EA" w14:textId="2B41F590" w:rsidR="001C4AA5" w:rsidRPr="00156FD5" w:rsidRDefault="001C4AA5" w:rsidP="00AE7D53">
                      <w:pPr>
                        <w:rPr>
                          <w:rFonts w:eastAsiaTheme="minorEastAsia"/>
                          <w:lang w:val="nb-NO"/>
                        </w:rPr>
                      </w:pPr>
                      <w:r w:rsidRPr="00156FD5">
                        <w:rPr>
                          <w:rFonts w:cs="Arial"/>
                          <w:color w:val="000000" w:themeColor="text1"/>
                          <w:kern w:val="24"/>
                          <w:sz w:val="28"/>
                          <w:szCs w:val="28"/>
                          <w:lang w:val="nb-NO"/>
                        </w:rPr>
                        <w:t>Hvordan virker vaksiner?</w:t>
                      </w:r>
                    </w:p>
                    <w:p w14:paraId="68FD1257" w14:textId="080E5F9A" w:rsidR="001C4AA5" w:rsidRPr="00156FD5" w:rsidRDefault="001C4AA5" w:rsidP="00AE7D53">
                      <w:pPr>
                        <w:rPr>
                          <w:lang w:val="nb-NO"/>
                        </w:rPr>
                      </w:pPr>
                      <w:r w:rsidRPr="00156FD5">
                        <w:rPr>
                          <w:rFonts w:cs="Arial"/>
                          <w:color w:val="000000" w:themeColor="text1"/>
                          <w:kern w:val="24"/>
                          <w:sz w:val="28"/>
                          <w:szCs w:val="28"/>
                          <w:lang w:val="nb-NO"/>
                        </w:rPr>
                        <w:t>(1 poeng)</w:t>
                      </w:r>
                    </w:p>
                    <w:p w14:paraId="79C64049" w14:textId="77777777" w:rsidR="001C4AA5" w:rsidRPr="00156FD5" w:rsidRDefault="001C4AA5" w:rsidP="00BC1E10">
                      <w:pPr>
                        <w:pStyle w:val="ListParagraph"/>
                        <w:numPr>
                          <w:ilvl w:val="0"/>
                          <w:numId w:val="119"/>
                        </w:numPr>
                        <w:spacing w:after="0" w:line="240" w:lineRule="auto"/>
                        <w:rPr>
                          <w:rFonts w:eastAsia="Times New Roman"/>
                          <w:color w:val="1DB28F"/>
                          <w:sz w:val="29"/>
                          <w:lang w:val="nb-NO"/>
                        </w:rPr>
                      </w:pPr>
                      <w:r w:rsidRPr="00156FD5">
                        <w:rPr>
                          <w:rFonts w:cs="Arial"/>
                          <w:color w:val="000000" w:themeColor="text1"/>
                          <w:kern w:val="24"/>
                          <w:lang w:val="nb-NO" w:bidi="nb-NO"/>
                        </w:rPr>
                        <w:t>De sperrer for mikrober som vil inn i kroppen</w:t>
                      </w:r>
                    </w:p>
                    <w:p w14:paraId="459D1FF0" w14:textId="77777777" w:rsidR="001C4AA5" w:rsidRPr="00156FD5" w:rsidRDefault="001C4AA5" w:rsidP="00BC1E10">
                      <w:pPr>
                        <w:pStyle w:val="ListParagraph"/>
                        <w:numPr>
                          <w:ilvl w:val="0"/>
                          <w:numId w:val="119"/>
                        </w:numPr>
                        <w:spacing w:after="0" w:line="240" w:lineRule="auto"/>
                        <w:rPr>
                          <w:rFonts w:eastAsia="Times New Roman"/>
                          <w:color w:val="1DB28F"/>
                          <w:sz w:val="29"/>
                          <w:lang w:val="nb-NO"/>
                        </w:rPr>
                      </w:pPr>
                      <w:r w:rsidRPr="00156FD5">
                        <w:rPr>
                          <w:rFonts w:cs="Arial"/>
                          <w:color w:val="000000" w:themeColor="text1"/>
                          <w:kern w:val="24"/>
                          <w:lang w:val="nb-NO" w:bidi="nb-NO"/>
                        </w:rPr>
                        <w:t>De dreper mikrober i kroppen</w:t>
                      </w:r>
                    </w:p>
                    <w:p w14:paraId="37DF17EC" w14:textId="77777777" w:rsidR="001C4AA5" w:rsidRPr="00156FD5" w:rsidRDefault="001C4AA5" w:rsidP="00BC1E10">
                      <w:pPr>
                        <w:pStyle w:val="ListParagraph"/>
                        <w:numPr>
                          <w:ilvl w:val="0"/>
                          <w:numId w:val="119"/>
                        </w:numPr>
                        <w:spacing w:after="0" w:line="240" w:lineRule="auto"/>
                        <w:rPr>
                          <w:rFonts w:eastAsia="Times New Roman"/>
                          <w:color w:val="1DB28F"/>
                          <w:sz w:val="29"/>
                          <w:lang w:val="nb-NO"/>
                        </w:rPr>
                      </w:pPr>
                      <w:r w:rsidRPr="00156FD5">
                        <w:rPr>
                          <w:rFonts w:cs="Arial"/>
                          <w:color w:val="000000" w:themeColor="text1"/>
                          <w:kern w:val="24"/>
                          <w:lang w:val="nb-NO" w:bidi="nb-NO"/>
                        </w:rPr>
                        <w:t>Immunforsvaret angriper</w:t>
                      </w:r>
                    </w:p>
                    <w:p w14:paraId="0358B2F6" w14:textId="04A59B7E" w:rsidR="001C4AA5" w:rsidRPr="00156FD5" w:rsidRDefault="001C4AA5" w:rsidP="006C5A10">
                      <w:pPr>
                        <w:pStyle w:val="ListParagraph"/>
                        <w:spacing w:after="0" w:line="240" w:lineRule="auto"/>
                        <w:rPr>
                          <w:rFonts w:eastAsia="Times New Roman"/>
                          <w:color w:val="1DB28F"/>
                          <w:sz w:val="29"/>
                          <w:lang w:val="nb-NO"/>
                        </w:rPr>
                      </w:pPr>
                      <w:r w:rsidRPr="00156FD5">
                        <w:rPr>
                          <w:rFonts w:cs="Arial"/>
                          <w:color w:val="000000" w:themeColor="text1"/>
                          <w:kern w:val="24"/>
                          <w:lang w:val="nb-NO" w:bidi="nb-NO"/>
                        </w:rPr>
                        <w:t>Vaksinen og husker til neste gang</w:t>
                      </w:r>
                      <w:r w:rsidRPr="00156FD5">
                        <w:rPr>
                          <w:rFonts w:cs="Arial"/>
                          <w:color w:val="000000" w:themeColor="text1"/>
                          <w:kern w:val="24"/>
                          <w:lang w:val="nb-NO"/>
                        </w:rPr>
                        <w:br/>
                      </w:r>
                    </w:p>
                    <w:p w14:paraId="7CD649D3" w14:textId="6EE04410" w:rsidR="001C4AA5" w:rsidRPr="00156FD5" w:rsidRDefault="001C4AA5" w:rsidP="00AE7D53">
                      <w:pPr>
                        <w:rPr>
                          <w:rFonts w:eastAsiaTheme="minorEastAsia"/>
                          <w:lang w:val="nb-NO"/>
                        </w:rPr>
                      </w:pPr>
                      <w:r w:rsidRPr="00156FD5">
                        <w:rPr>
                          <w:rFonts w:cs="Arial"/>
                          <w:color w:val="000000" w:themeColor="text1"/>
                          <w:kern w:val="24"/>
                          <w:sz w:val="28"/>
                          <w:szCs w:val="28"/>
                          <w:lang w:val="nb-NO"/>
                        </w:rPr>
                        <w:t>Hvilke sykdommer kan ikke forebygges med vaksinasjon?</w:t>
                      </w:r>
                    </w:p>
                    <w:p w14:paraId="43DB2847" w14:textId="123B505C" w:rsidR="001C4AA5" w:rsidRPr="00156FD5" w:rsidRDefault="001C4AA5" w:rsidP="00AE7D53">
                      <w:pPr>
                        <w:rPr>
                          <w:lang w:val="nb-NO"/>
                        </w:rPr>
                      </w:pPr>
                      <w:r w:rsidRPr="00156FD5">
                        <w:rPr>
                          <w:rFonts w:cs="Arial"/>
                          <w:color w:val="000000" w:themeColor="text1"/>
                          <w:kern w:val="24"/>
                          <w:sz w:val="28"/>
                          <w:szCs w:val="28"/>
                          <w:lang w:val="nb-NO"/>
                        </w:rPr>
                        <w:t>(2 poeng)</w:t>
                      </w:r>
                    </w:p>
                    <w:p w14:paraId="48C4D86E" w14:textId="77777777" w:rsidR="001C4AA5" w:rsidRPr="00156FD5" w:rsidRDefault="001C4AA5" w:rsidP="00BC1E10">
                      <w:pPr>
                        <w:pStyle w:val="ListParagraph"/>
                        <w:numPr>
                          <w:ilvl w:val="0"/>
                          <w:numId w:val="120"/>
                        </w:numPr>
                        <w:spacing w:after="0" w:line="240" w:lineRule="auto"/>
                        <w:rPr>
                          <w:rFonts w:eastAsia="Times New Roman"/>
                          <w:color w:val="1DB28F"/>
                          <w:sz w:val="29"/>
                          <w:lang w:val="nb-NO"/>
                        </w:rPr>
                      </w:pPr>
                      <w:r w:rsidRPr="00156FD5">
                        <w:rPr>
                          <w:rFonts w:cs="Arial"/>
                          <w:color w:val="000000" w:themeColor="text1"/>
                          <w:kern w:val="24"/>
                          <w:lang w:val="nb-NO" w:bidi="nb-NO"/>
                        </w:rPr>
                        <w:t>Forkjølelse</w:t>
                      </w:r>
                    </w:p>
                    <w:p w14:paraId="42AFD033" w14:textId="77777777" w:rsidR="001C4AA5" w:rsidRPr="00156FD5" w:rsidRDefault="001C4AA5" w:rsidP="00BC1E10">
                      <w:pPr>
                        <w:pStyle w:val="ListParagraph"/>
                        <w:numPr>
                          <w:ilvl w:val="0"/>
                          <w:numId w:val="120"/>
                        </w:numPr>
                        <w:spacing w:after="0" w:line="240" w:lineRule="auto"/>
                        <w:rPr>
                          <w:rFonts w:eastAsia="Times New Roman"/>
                          <w:color w:val="1DB28F"/>
                          <w:sz w:val="29"/>
                          <w:lang w:val="nb-NO"/>
                        </w:rPr>
                      </w:pPr>
                      <w:r w:rsidRPr="00156FD5">
                        <w:rPr>
                          <w:rFonts w:cs="Arial"/>
                          <w:color w:val="000000" w:themeColor="text1"/>
                          <w:kern w:val="24"/>
                          <w:lang w:val="nb-NO" w:bidi="nb-NO"/>
                        </w:rPr>
                        <w:t>Meslinger</w:t>
                      </w:r>
                    </w:p>
                    <w:p w14:paraId="6DD2FF01" w14:textId="77777777" w:rsidR="001C4AA5" w:rsidRPr="00156FD5" w:rsidRDefault="001C4AA5" w:rsidP="00BC1E10">
                      <w:pPr>
                        <w:pStyle w:val="ListParagraph"/>
                        <w:numPr>
                          <w:ilvl w:val="0"/>
                          <w:numId w:val="120"/>
                        </w:numPr>
                        <w:spacing w:after="0" w:line="240" w:lineRule="auto"/>
                        <w:rPr>
                          <w:rFonts w:eastAsia="Times New Roman"/>
                          <w:color w:val="1DB28F"/>
                          <w:sz w:val="29"/>
                          <w:lang w:val="nb-NO"/>
                        </w:rPr>
                      </w:pPr>
                      <w:r w:rsidRPr="00156FD5">
                        <w:rPr>
                          <w:rFonts w:cs="Arial"/>
                          <w:color w:val="000000" w:themeColor="text1"/>
                          <w:kern w:val="24"/>
                          <w:lang w:val="nb-NO" w:bidi="nb-NO"/>
                        </w:rPr>
                        <w:t>Sår hals</w:t>
                      </w:r>
                    </w:p>
                    <w:p w14:paraId="3033F4AB" w14:textId="6EDD4F71" w:rsidR="001C4AA5" w:rsidRPr="00156FD5" w:rsidRDefault="001C4AA5" w:rsidP="00BC1E10">
                      <w:pPr>
                        <w:pStyle w:val="ListParagraph"/>
                        <w:numPr>
                          <w:ilvl w:val="0"/>
                          <w:numId w:val="120"/>
                        </w:numPr>
                        <w:spacing w:after="0" w:line="240" w:lineRule="auto"/>
                        <w:rPr>
                          <w:rFonts w:eastAsia="Times New Roman"/>
                          <w:color w:val="1DB28F"/>
                          <w:sz w:val="29"/>
                          <w:lang w:val="nb-NO"/>
                        </w:rPr>
                      </w:pPr>
                      <w:r w:rsidRPr="00156FD5">
                        <w:rPr>
                          <w:rFonts w:cs="Arial"/>
                          <w:color w:val="000000" w:themeColor="text1"/>
                          <w:kern w:val="24"/>
                          <w:lang w:val="nb-NO" w:bidi="nb-NO"/>
                        </w:rPr>
                        <w:t>Polio</w:t>
                      </w:r>
                    </w:p>
                  </w:txbxContent>
                </v:textbox>
                <w10:anchorlock/>
              </v:shape>
            </w:pict>
          </mc:Fallback>
        </mc:AlternateContent>
      </w:r>
      <w:r>
        <w:rPr>
          <w:rFonts w:eastAsia="Calibri" w:cs="Times New Roman"/>
          <w:noProof/>
          <w:szCs w:val="24"/>
          <w:lang w:val="nb-NO" w:eastAsia="nb-NO"/>
        </w:rPr>
        <mc:AlternateContent>
          <mc:Choice Requires="wps">
            <w:drawing>
              <wp:inline distT="0" distB="0" distL="0" distR="0" wp14:anchorId="5AFB8073" wp14:editId="2FEE1761">
                <wp:extent cx="3027680" cy="7469109"/>
                <wp:effectExtent l="0" t="0" r="0" b="0"/>
                <wp:docPr id="3663" name="TextBox 10" descr="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wp:cNvGraphicFramePr/>
                <a:graphic xmlns:a="http://schemas.openxmlformats.org/drawingml/2006/main">
                  <a:graphicData uri="http://schemas.microsoft.com/office/word/2010/wordprocessingShape">
                    <wps:wsp>
                      <wps:cNvSpPr txBox="1"/>
                      <wps:spPr>
                        <a:xfrm>
                          <a:off x="0" y="0"/>
                          <a:ext cx="3027680" cy="7469109"/>
                        </a:xfrm>
                        <a:prstGeom prst="rect">
                          <a:avLst/>
                        </a:prstGeom>
                        <a:noFill/>
                      </wps:spPr>
                      <wps:txbx>
                        <w:txbxContent>
                          <w:p w14:paraId="30C86926" w14:textId="6A457B2C" w:rsidR="001C4AA5" w:rsidRPr="00156FD5" w:rsidRDefault="001C4AA5" w:rsidP="00AE7D53">
                            <w:pPr>
                              <w:rPr>
                                <w:lang w:val="nb-NO"/>
                              </w:rPr>
                            </w:pPr>
                            <w:r w:rsidRPr="00156FD5">
                              <w:rPr>
                                <w:rFonts w:cs="Arial"/>
                                <w:color w:val="000000" w:themeColor="text1"/>
                                <w:kern w:val="24"/>
                                <w:sz w:val="28"/>
                                <w:szCs w:val="28"/>
                                <w:lang w:val="nb-NO"/>
                              </w:rPr>
                              <w:t>Vaksiner kan være effektive mot</w:t>
                            </w:r>
                          </w:p>
                          <w:p w14:paraId="1376AA21" w14:textId="15B052D1" w:rsidR="001C4AA5" w:rsidRPr="00156FD5" w:rsidRDefault="001C4AA5" w:rsidP="00AE7D53">
                            <w:pPr>
                              <w:rPr>
                                <w:lang w:val="nb-NO"/>
                              </w:rPr>
                            </w:pPr>
                            <w:r w:rsidRPr="00156FD5">
                              <w:rPr>
                                <w:rFonts w:cs="Arial"/>
                                <w:color w:val="000000" w:themeColor="text1"/>
                                <w:kern w:val="24"/>
                                <w:sz w:val="28"/>
                                <w:szCs w:val="28"/>
                                <w:lang w:val="nb-NO"/>
                              </w:rPr>
                              <w:t>(1 poeng)</w:t>
                            </w:r>
                          </w:p>
                          <w:p w14:paraId="7A02E33E" w14:textId="77777777" w:rsidR="001C4AA5" w:rsidRPr="00156FD5" w:rsidRDefault="001C4AA5" w:rsidP="00BC1E10">
                            <w:pPr>
                              <w:pStyle w:val="ListParagraph"/>
                              <w:numPr>
                                <w:ilvl w:val="0"/>
                                <w:numId w:val="121"/>
                              </w:numPr>
                              <w:spacing w:after="0" w:line="240" w:lineRule="auto"/>
                              <w:rPr>
                                <w:rFonts w:eastAsia="Times New Roman"/>
                                <w:color w:val="1DB28F"/>
                                <w:sz w:val="29"/>
                                <w:lang w:val="nb-NO"/>
                              </w:rPr>
                            </w:pPr>
                            <w:r w:rsidRPr="00156FD5">
                              <w:rPr>
                                <w:rFonts w:cs="Arial"/>
                                <w:color w:val="000000" w:themeColor="text1"/>
                                <w:kern w:val="24"/>
                                <w:lang w:val="nb-NO" w:bidi="nb-NO"/>
                              </w:rPr>
                              <w:t>bakterieinfeksjoner</w:t>
                            </w:r>
                          </w:p>
                          <w:p w14:paraId="5BD4C279" w14:textId="77777777" w:rsidR="001C4AA5" w:rsidRPr="00156FD5" w:rsidRDefault="001C4AA5" w:rsidP="00BC1E10">
                            <w:pPr>
                              <w:pStyle w:val="ListParagraph"/>
                              <w:numPr>
                                <w:ilvl w:val="0"/>
                                <w:numId w:val="121"/>
                              </w:numPr>
                              <w:spacing w:after="0" w:line="240" w:lineRule="auto"/>
                              <w:rPr>
                                <w:rFonts w:eastAsia="Times New Roman"/>
                                <w:color w:val="1DB28F"/>
                                <w:sz w:val="29"/>
                                <w:lang w:val="nb-NO"/>
                              </w:rPr>
                            </w:pPr>
                            <w:r w:rsidRPr="00156FD5">
                              <w:rPr>
                                <w:rFonts w:cs="Arial"/>
                                <w:color w:val="000000" w:themeColor="text1"/>
                                <w:kern w:val="24"/>
                                <w:lang w:val="nb-NO" w:bidi="nb-NO"/>
                              </w:rPr>
                              <w:t>virusinfeksjoner</w:t>
                            </w:r>
                          </w:p>
                          <w:p w14:paraId="0C358D07" w14:textId="77777777" w:rsidR="001C4AA5" w:rsidRPr="00156FD5" w:rsidRDefault="001C4AA5" w:rsidP="00BC1E10">
                            <w:pPr>
                              <w:pStyle w:val="ListParagraph"/>
                              <w:numPr>
                                <w:ilvl w:val="0"/>
                                <w:numId w:val="121"/>
                              </w:numPr>
                              <w:spacing w:after="0" w:line="240" w:lineRule="auto"/>
                              <w:rPr>
                                <w:rFonts w:eastAsia="Times New Roman"/>
                                <w:color w:val="1DB28F"/>
                                <w:sz w:val="29"/>
                                <w:lang w:val="nb-NO"/>
                              </w:rPr>
                            </w:pPr>
                            <w:r w:rsidRPr="00156FD5">
                              <w:rPr>
                                <w:rFonts w:cs="Arial"/>
                                <w:color w:val="000000" w:themeColor="text1"/>
                                <w:kern w:val="24"/>
                                <w:lang w:val="nb-NO" w:bidi="nb-NO"/>
                              </w:rPr>
                              <w:t>både bakterie- og virusinfeksjoner</w:t>
                            </w:r>
                          </w:p>
                          <w:p w14:paraId="63C3B74D" w14:textId="7D6FFCB0" w:rsidR="001C4AA5" w:rsidRPr="00156FD5" w:rsidRDefault="001C4AA5" w:rsidP="00BC1E10">
                            <w:pPr>
                              <w:pStyle w:val="ListParagraph"/>
                              <w:numPr>
                                <w:ilvl w:val="0"/>
                                <w:numId w:val="121"/>
                              </w:numPr>
                              <w:spacing w:after="0" w:line="240" w:lineRule="auto"/>
                              <w:rPr>
                                <w:rFonts w:eastAsia="Times New Roman"/>
                                <w:color w:val="1DB28F"/>
                                <w:sz w:val="29"/>
                                <w:lang w:val="nb-NO"/>
                              </w:rPr>
                            </w:pPr>
                            <w:r w:rsidRPr="00156FD5">
                              <w:rPr>
                                <w:rFonts w:cs="Arial"/>
                                <w:color w:val="000000" w:themeColor="text1"/>
                                <w:kern w:val="24"/>
                                <w:lang w:val="nb-NO" w:bidi="nb-NO"/>
                              </w:rPr>
                              <w:t>verken bakterie- eller virusinfeksjoner</w:t>
                            </w:r>
                            <w:r w:rsidRPr="00156FD5">
                              <w:rPr>
                                <w:rFonts w:cs="Arial"/>
                                <w:color w:val="000000" w:themeColor="text1"/>
                                <w:kern w:val="24"/>
                                <w:lang w:val="nb-NO"/>
                              </w:rPr>
                              <w:br/>
                            </w:r>
                          </w:p>
                          <w:p w14:paraId="665BECE5" w14:textId="31DE6A47" w:rsidR="001C4AA5" w:rsidRPr="00156FD5" w:rsidRDefault="001C4AA5" w:rsidP="00AE7D53">
                            <w:pPr>
                              <w:rPr>
                                <w:rFonts w:eastAsiaTheme="minorEastAsia"/>
                                <w:lang w:val="nb-NO"/>
                              </w:rPr>
                            </w:pPr>
                            <w:r w:rsidRPr="00156FD5">
                              <w:rPr>
                                <w:rFonts w:cs="Arial"/>
                                <w:color w:val="000000" w:themeColor="text1"/>
                                <w:kern w:val="24"/>
                                <w:sz w:val="28"/>
                                <w:szCs w:val="28"/>
                                <w:lang w:val="nb-NO"/>
                              </w:rPr>
                              <w:t>Vaksiner er sammensatt av</w:t>
                            </w:r>
                          </w:p>
                          <w:p w14:paraId="6F9C0AEB" w14:textId="2FE3222E" w:rsidR="001C4AA5" w:rsidRPr="00156FD5" w:rsidRDefault="001C4AA5" w:rsidP="00AE7D53">
                            <w:pPr>
                              <w:rPr>
                                <w:lang w:val="nb-NO"/>
                              </w:rPr>
                            </w:pPr>
                            <w:r w:rsidRPr="00156FD5">
                              <w:rPr>
                                <w:rFonts w:cs="Arial"/>
                                <w:color w:val="000000" w:themeColor="text1"/>
                                <w:kern w:val="24"/>
                                <w:sz w:val="28"/>
                                <w:szCs w:val="28"/>
                                <w:lang w:val="nb-NO"/>
                              </w:rPr>
                              <w:t>(1 poeng)</w:t>
                            </w:r>
                          </w:p>
                          <w:p w14:paraId="629ADC33" w14:textId="77777777" w:rsidR="001C4AA5" w:rsidRPr="00156FD5" w:rsidRDefault="001C4AA5" w:rsidP="00BC1E10">
                            <w:pPr>
                              <w:pStyle w:val="ListParagraph"/>
                              <w:numPr>
                                <w:ilvl w:val="0"/>
                                <w:numId w:val="122"/>
                              </w:numPr>
                              <w:spacing w:after="0" w:line="240" w:lineRule="auto"/>
                              <w:rPr>
                                <w:rFonts w:eastAsia="Times New Roman"/>
                                <w:color w:val="1DB28F"/>
                                <w:sz w:val="29"/>
                                <w:lang w:val="nb-NO"/>
                              </w:rPr>
                            </w:pPr>
                            <w:r w:rsidRPr="00156FD5">
                              <w:rPr>
                                <w:rFonts w:cs="Arial"/>
                                <w:color w:val="000000" w:themeColor="text1"/>
                                <w:kern w:val="24"/>
                                <w:lang w:val="nb-NO" w:bidi="nb-NO"/>
                              </w:rPr>
                              <w:t>antistoffer</w:t>
                            </w:r>
                          </w:p>
                          <w:p w14:paraId="69FE8796" w14:textId="77777777" w:rsidR="001C4AA5" w:rsidRPr="00156FD5" w:rsidRDefault="001C4AA5" w:rsidP="00BC1E10">
                            <w:pPr>
                              <w:pStyle w:val="ListParagraph"/>
                              <w:numPr>
                                <w:ilvl w:val="0"/>
                                <w:numId w:val="122"/>
                              </w:numPr>
                              <w:spacing w:after="0" w:line="240" w:lineRule="auto"/>
                              <w:rPr>
                                <w:rFonts w:eastAsia="Times New Roman"/>
                                <w:color w:val="1DB28F"/>
                                <w:sz w:val="29"/>
                                <w:lang w:val="nb-NO"/>
                              </w:rPr>
                            </w:pPr>
                            <w:r w:rsidRPr="00156FD5">
                              <w:rPr>
                                <w:rFonts w:cs="Arial"/>
                                <w:color w:val="000000" w:themeColor="text1"/>
                                <w:kern w:val="24"/>
                                <w:lang w:val="nb-NO" w:bidi="nb-NO"/>
                              </w:rPr>
                              <w:t>hvite blodceller</w:t>
                            </w:r>
                          </w:p>
                          <w:p w14:paraId="64A47762" w14:textId="77777777" w:rsidR="001C4AA5" w:rsidRPr="00156FD5" w:rsidRDefault="001C4AA5" w:rsidP="00BC1E10">
                            <w:pPr>
                              <w:pStyle w:val="ListParagraph"/>
                              <w:numPr>
                                <w:ilvl w:val="0"/>
                                <w:numId w:val="122"/>
                              </w:numPr>
                              <w:spacing w:after="0" w:line="240" w:lineRule="auto"/>
                              <w:rPr>
                                <w:rFonts w:eastAsia="Times New Roman"/>
                                <w:color w:val="1DB28F"/>
                                <w:sz w:val="29"/>
                                <w:lang w:val="nb-NO"/>
                              </w:rPr>
                            </w:pPr>
                            <w:r w:rsidRPr="00156FD5">
                              <w:rPr>
                                <w:rFonts w:cs="Arial"/>
                                <w:color w:val="000000" w:themeColor="text1"/>
                                <w:kern w:val="24"/>
                                <w:lang w:val="nb-NO" w:bidi="nb-NO"/>
                              </w:rPr>
                              <w:t>svake eller inaktive versjoner av mikroben vi blir syke av</w:t>
                            </w:r>
                          </w:p>
                          <w:p w14:paraId="72C987DE" w14:textId="1484C80A" w:rsidR="001C4AA5" w:rsidRPr="00156FD5" w:rsidRDefault="001C4AA5" w:rsidP="00BC1E10">
                            <w:pPr>
                              <w:pStyle w:val="ListParagraph"/>
                              <w:numPr>
                                <w:ilvl w:val="0"/>
                                <w:numId w:val="122"/>
                              </w:numPr>
                              <w:spacing w:after="0" w:line="240" w:lineRule="auto"/>
                              <w:rPr>
                                <w:rFonts w:eastAsia="Times New Roman"/>
                                <w:color w:val="1DB28F"/>
                                <w:sz w:val="29"/>
                                <w:lang w:val="nb-NO"/>
                              </w:rPr>
                            </w:pPr>
                            <w:r w:rsidRPr="00156FD5">
                              <w:rPr>
                                <w:rFonts w:cs="Arial"/>
                                <w:color w:val="000000" w:themeColor="text1"/>
                                <w:kern w:val="24"/>
                                <w:lang w:val="nb-NO" w:bidi="nb-NO"/>
                              </w:rPr>
                              <w:t>sterke mikrober vi blir syke av</w:t>
                            </w:r>
                            <w:r w:rsidRPr="00156FD5">
                              <w:rPr>
                                <w:rFonts w:cs="Arial"/>
                                <w:color w:val="000000" w:themeColor="text1"/>
                                <w:kern w:val="24"/>
                                <w:lang w:val="nb-NO"/>
                              </w:rPr>
                              <w:br/>
                            </w:r>
                          </w:p>
                          <w:p w14:paraId="386E37CD" w14:textId="4E83F124" w:rsidR="001C4AA5" w:rsidRPr="00156FD5" w:rsidRDefault="001C4AA5" w:rsidP="00AE7D53">
                            <w:pPr>
                              <w:rPr>
                                <w:rFonts w:eastAsiaTheme="minorEastAsia"/>
                                <w:lang w:val="nb-NO"/>
                              </w:rPr>
                            </w:pPr>
                            <w:r w:rsidRPr="00156FD5">
                              <w:rPr>
                                <w:rFonts w:cs="Arial"/>
                                <w:color w:val="000000" w:themeColor="text1"/>
                                <w:kern w:val="24"/>
                                <w:sz w:val="28"/>
                                <w:szCs w:val="28"/>
                                <w:lang w:val="nb-NO"/>
                              </w:rPr>
                              <w:t>Flokkimmunitet er</w:t>
                            </w:r>
                          </w:p>
                          <w:p w14:paraId="775F7987" w14:textId="65FA86C4" w:rsidR="001C4AA5" w:rsidRPr="00156FD5" w:rsidRDefault="001C4AA5" w:rsidP="00AE7D53">
                            <w:pPr>
                              <w:rPr>
                                <w:lang w:val="nb-NO"/>
                              </w:rPr>
                            </w:pPr>
                            <w:r w:rsidRPr="00156FD5">
                              <w:rPr>
                                <w:rFonts w:cs="Arial"/>
                                <w:color w:val="000000" w:themeColor="text1"/>
                                <w:kern w:val="24"/>
                                <w:sz w:val="28"/>
                                <w:szCs w:val="28"/>
                                <w:lang w:val="nb-NO"/>
                              </w:rPr>
                              <w:t>(1 poeng)</w:t>
                            </w:r>
                          </w:p>
                          <w:p w14:paraId="22937F9A" w14:textId="77777777" w:rsidR="001C4AA5" w:rsidRPr="00156FD5" w:rsidRDefault="001C4AA5" w:rsidP="00BC1E10">
                            <w:pPr>
                              <w:pStyle w:val="ListParagraph"/>
                              <w:numPr>
                                <w:ilvl w:val="0"/>
                                <w:numId w:val="123"/>
                              </w:numPr>
                              <w:spacing w:after="0" w:line="240" w:lineRule="auto"/>
                              <w:rPr>
                                <w:rFonts w:eastAsia="Times New Roman"/>
                                <w:color w:val="1DB28F"/>
                                <w:sz w:val="29"/>
                                <w:lang w:val="nb-NO"/>
                              </w:rPr>
                            </w:pPr>
                            <w:r w:rsidRPr="00156FD5">
                              <w:rPr>
                                <w:rFonts w:cs="Arial"/>
                                <w:color w:val="000000" w:themeColor="text1"/>
                                <w:kern w:val="24"/>
                                <w:lang w:val="nb-NO" w:bidi="nb-NO"/>
                              </w:rPr>
                              <w:t>når dyr som storfe er vaksinert</w:t>
                            </w:r>
                          </w:p>
                          <w:p w14:paraId="0F92FFDB" w14:textId="77777777" w:rsidR="001C4AA5" w:rsidRPr="00156FD5" w:rsidRDefault="001C4AA5" w:rsidP="00BC1E10">
                            <w:pPr>
                              <w:pStyle w:val="ListParagraph"/>
                              <w:numPr>
                                <w:ilvl w:val="0"/>
                                <w:numId w:val="123"/>
                              </w:numPr>
                              <w:spacing w:after="0" w:line="240" w:lineRule="auto"/>
                              <w:rPr>
                                <w:rFonts w:eastAsia="Times New Roman"/>
                                <w:color w:val="1DB28F"/>
                                <w:sz w:val="29"/>
                                <w:lang w:val="nb-NO"/>
                              </w:rPr>
                            </w:pPr>
                            <w:r w:rsidRPr="00156FD5">
                              <w:rPr>
                                <w:rFonts w:cs="Arial"/>
                                <w:color w:val="000000" w:themeColor="text1"/>
                                <w:kern w:val="24"/>
                                <w:lang w:val="nb-NO" w:bidi="nb-NO"/>
                              </w:rPr>
                              <w:t>en type immunitet som er naturlig til stede i kroppen</w:t>
                            </w:r>
                          </w:p>
                          <w:p w14:paraId="156E1DEC" w14:textId="77777777" w:rsidR="001C4AA5" w:rsidRPr="00156FD5" w:rsidRDefault="001C4AA5" w:rsidP="00BC1E10">
                            <w:pPr>
                              <w:pStyle w:val="ListParagraph"/>
                              <w:numPr>
                                <w:ilvl w:val="0"/>
                                <w:numId w:val="123"/>
                              </w:numPr>
                              <w:spacing w:after="0" w:line="240" w:lineRule="auto"/>
                              <w:rPr>
                                <w:rFonts w:eastAsia="Times New Roman"/>
                                <w:color w:val="1DB28F"/>
                                <w:sz w:val="29"/>
                                <w:lang w:val="nb-NO"/>
                              </w:rPr>
                            </w:pPr>
                            <w:r w:rsidRPr="00156FD5">
                              <w:rPr>
                                <w:rFonts w:cs="Arial"/>
                                <w:color w:val="000000" w:themeColor="text1"/>
                                <w:kern w:val="24"/>
                                <w:lang w:val="nb-NO" w:bidi="nb-NO"/>
                              </w:rPr>
                              <w:t>når en stor nok andel av befolkningen er vaksinert til å hindre spredning av</w:t>
                            </w:r>
                          </w:p>
                          <w:p w14:paraId="5FE09760" w14:textId="3C7EA467" w:rsidR="001C4AA5" w:rsidRPr="00156FD5" w:rsidRDefault="001C4AA5" w:rsidP="00BC1E10">
                            <w:pPr>
                              <w:pStyle w:val="ListParagraph"/>
                              <w:numPr>
                                <w:ilvl w:val="0"/>
                                <w:numId w:val="123"/>
                              </w:numPr>
                              <w:spacing w:after="0" w:line="240" w:lineRule="auto"/>
                              <w:rPr>
                                <w:rFonts w:eastAsia="Times New Roman"/>
                                <w:color w:val="1DB28F"/>
                                <w:sz w:val="29"/>
                                <w:lang w:val="nb-NO"/>
                              </w:rPr>
                            </w:pPr>
                            <w:r w:rsidRPr="00156FD5">
                              <w:rPr>
                                <w:rFonts w:cs="Arial"/>
                                <w:color w:val="000000" w:themeColor="text1"/>
                                <w:kern w:val="24"/>
                                <w:lang w:val="nb-NO" w:bidi="nb-NO"/>
                              </w:rPr>
                              <w:t>ingen av ovenstående</w:t>
                            </w:r>
                            <w:r w:rsidRPr="00156FD5">
                              <w:rPr>
                                <w:rFonts w:cs="Arial"/>
                                <w:color w:val="000000" w:themeColor="text1"/>
                                <w:kern w:val="24"/>
                                <w:lang w:val="nb-NO"/>
                              </w:rPr>
                              <w:br/>
                            </w:r>
                          </w:p>
                          <w:p w14:paraId="461C292C" w14:textId="4BD301A7" w:rsidR="001C4AA5" w:rsidRPr="00156FD5" w:rsidRDefault="001C4AA5" w:rsidP="00AE7D53">
                            <w:pPr>
                              <w:rPr>
                                <w:rFonts w:eastAsiaTheme="minorEastAsia"/>
                                <w:lang w:val="nb-NO"/>
                              </w:rPr>
                            </w:pPr>
                            <w:r w:rsidRPr="00156FD5">
                              <w:rPr>
                                <w:rFonts w:cs="Arial"/>
                                <w:color w:val="000000" w:themeColor="text1"/>
                                <w:kern w:val="24"/>
                                <w:sz w:val="28"/>
                                <w:szCs w:val="28"/>
                                <w:lang w:val="nb-NO"/>
                              </w:rPr>
                              <w:t>Hvilke sykdommer er utryddet eller sjeldne takket være vaksinasjon? (3 poeng)</w:t>
                            </w:r>
                          </w:p>
                          <w:p w14:paraId="3936C7F6" w14:textId="77777777" w:rsidR="001C4AA5" w:rsidRPr="00156FD5" w:rsidRDefault="001C4AA5" w:rsidP="00BC1E10">
                            <w:pPr>
                              <w:pStyle w:val="ListParagraph"/>
                              <w:numPr>
                                <w:ilvl w:val="0"/>
                                <w:numId w:val="124"/>
                              </w:numPr>
                              <w:spacing w:after="0" w:line="240" w:lineRule="auto"/>
                              <w:rPr>
                                <w:rFonts w:eastAsia="Times New Roman"/>
                                <w:color w:val="1DB28F"/>
                                <w:sz w:val="29"/>
                                <w:lang w:val="nb-NO"/>
                              </w:rPr>
                            </w:pPr>
                            <w:r w:rsidRPr="00156FD5">
                              <w:rPr>
                                <w:rFonts w:cs="Arial"/>
                                <w:color w:val="000000" w:themeColor="text1"/>
                                <w:kern w:val="24"/>
                                <w:lang w:val="nb-NO" w:bidi="nb-NO"/>
                              </w:rPr>
                              <w:t>Kopper</w:t>
                            </w:r>
                          </w:p>
                          <w:p w14:paraId="05A1EF07" w14:textId="77777777" w:rsidR="001C4AA5" w:rsidRPr="00156FD5" w:rsidRDefault="001C4AA5" w:rsidP="00BC1E10">
                            <w:pPr>
                              <w:pStyle w:val="ListParagraph"/>
                              <w:numPr>
                                <w:ilvl w:val="0"/>
                                <w:numId w:val="124"/>
                              </w:numPr>
                              <w:spacing w:after="0" w:line="240" w:lineRule="auto"/>
                              <w:rPr>
                                <w:rFonts w:eastAsia="Times New Roman"/>
                                <w:color w:val="1DB28F"/>
                                <w:sz w:val="29"/>
                                <w:lang w:val="nb-NO"/>
                              </w:rPr>
                            </w:pPr>
                            <w:r w:rsidRPr="00156FD5">
                              <w:rPr>
                                <w:rFonts w:cs="Arial"/>
                                <w:color w:val="000000" w:themeColor="text1"/>
                                <w:kern w:val="24"/>
                                <w:lang w:val="nb-NO" w:bidi="nb-NO"/>
                              </w:rPr>
                              <w:t>Hoste</w:t>
                            </w:r>
                          </w:p>
                          <w:p w14:paraId="305B9E09" w14:textId="77777777" w:rsidR="001C4AA5" w:rsidRPr="00156FD5" w:rsidRDefault="001C4AA5" w:rsidP="00BC1E10">
                            <w:pPr>
                              <w:pStyle w:val="ListParagraph"/>
                              <w:numPr>
                                <w:ilvl w:val="0"/>
                                <w:numId w:val="124"/>
                              </w:numPr>
                              <w:spacing w:after="0" w:line="240" w:lineRule="auto"/>
                              <w:rPr>
                                <w:rFonts w:eastAsia="Times New Roman"/>
                                <w:color w:val="1DB28F"/>
                                <w:sz w:val="29"/>
                                <w:lang w:val="nb-NO"/>
                              </w:rPr>
                            </w:pPr>
                            <w:r w:rsidRPr="00156FD5">
                              <w:rPr>
                                <w:rFonts w:cs="Arial"/>
                                <w:color w:val="000000" w:themeColor="text1"/>
                                <w:kern w:val="24"/>
                                <w:lang w:val="nb-NO" w:bidi="nb-NO"/>
                              </w:rPr>
                              <w:t>Polio</w:t>
                            </w:r>
                          </w:p>
                          <w:p w14:paraId="45CA857A" w14:textId="77777777" w:rsidR="001C4AA5" w:rsidRPr="00156FD5" w:rsidRDefault="001C4AA5" w:rsidP="00BC1E10">
                            <w:pPr>
                              <w:pStyle w:val="ListParagraph"/>
                              <w:numPr>
                                <w:ilvl w:val="0"/>
                                <w:numId w:val="124"/>
                              </w:numPr>
                              <w:spacing w:after="0" w:line="240" w:lineRule="auto"/>
                              <w:rPr>
                                <w:rFonts w:eastAsia="Times New Roman"/>
                                <w:color w:val="1DB28F"/>
                                <w:sz w:val="29"/>
                                <w:lang w:val="nb-NO"/>
                              </w:rPr>
                            </w:pPr>
                            <w:r w:rsidRPr="00156FD5">
                              <w:rPr>
                                <w:rFonts w:cs="Arial"/>
                                <w:color w:val="000000" w:themeColor="text1"/>
                                <w:kern w:val="24"/>
                                <w:lang w:val="nb-NO" w:bidi="nb-NO"/>
                              </w:rPr>
                              <w:t>Stivkrampe</w:t>
                            </w:r>
                          </w:p>
                          <w:p w14:paraId="2D925114" w14:textId="6F876B93" w:rsidR="001C4AA5" w:rsidRPr="00156FD5" w:rsidRDefault="001C4AA5" w:rsidP="00BC1E10">
                            <w:pPr>
                              <w:pStyle w:val="ListParagraph"/>
                              <w:numPr>
                                <w:ilvl w:val="0"/>
                                <w:numId w:val="124"/>
                              </w:numPr>
                              <w:spacing w:after="0" w:line="240" w:lineRule="auto"/>
                              <w:rPr>
                                <w:rFonts w:eastAsia="Times New Roman"/>
                                <w:color w:val="1DB28F"/>
                                <w:sz w:val="29"/>
                                <w:lang w:val="nb-NO"/>
                              </w:rPr>
                            </w:pPr>
                          </w:p>
                        </w:txbxContent>
                      </wps:txbx>
                      <wps:bodyPr wrap="square" rtlCol="0">
                        <a:noAutofit/>
                      </wps:bodyPr>
                    </wps:wsp>
                  </a:graphicData>
                </a:graphic>
              </wp:inline>
            </w:drawing>
          </mc:Choice>
          <mc:Fallback>
            <w:pict>
              <v:shape w14:anchorId="5AFB8073" id="_x0000_s1537" type="#_x0000_t202" alt="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style="width:238.4pt;height:58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" filled="f" stroked="f">
                <v:textbox>
                  <w:txbxContent>
                    <w:p w14:paraId="30C86926" w14:textId="6A457B2C" w:rsidR="001C4AA5" w:rsidRPr="00156FD5" w:rsidRDefault="001C4AA5" w:rsidP="00AE7D53">
                      <w:pPr>
                        <w:rPr>
                          <w:lang w:val="nb-NO"/>
                        </w:rPr>
                      </w:pPr>
                      <w:r w:rsidRPr="00156FD5">
                        <w:rPr>
                          <w:rFonts w:cs="Arial"/>
                          <w:color w:val="000000" w:themeColor="text1"/>
                          <w:kern w:val="24"/>
                          <w:sz w:val="28"/>
                          <w:szCs w:val="28"/>
                          <w:lang w:val="nb-NO"/>
                        </w:rPr>
                        <w:t>Vaksiner kan være effektive mot</w:t>
                      </w:r>
                    </w:p>
                    <w:p w14:paraId="1376AA21" w14:textId="15B052D1" w:rsidR="001C4AA5" w:rsidRPr="00156FD5" w:rsidRDefault="001C4AA5" w:rsidP="00AE7D53">
                      <w:pPr>
                        <w:rPr>
                          <w:lang w:val="nb-NO"/>
                        </w:rPr>
                      </w:pPr>
                      <w:r w:rsidRPr="00156FD5">
                        <w:rPr>
                          <w:rFonts w:cs="Arial"/>
                          <w:color w:val="000000" w:themeColor="text1"/>
                          <w:kern w:val="24"/>
                          <w:sz w:val="28"/>
                          <w:szCs w:val="28"/>
                          <w:lang w:val="nb-NO"/>
                        </w:rPr>
                        <w:t>(1 poeng)</w:t>
                      </w:r>
                    </w:p>
                    <w:p w14:paraId="7A02E33E" w14:textId="77777777" w:rsidR="001C4AA5" w:rsidRPr="00156FD5" w:rsidRDefault="001C4AA5" w:rsidP="00BC1E10">
                      <w:pPr>
                        <w:pStyle w:val="ListParagraph"/>
                        <w:numPr>
                          <w:ilvl w:val="0"/>
                          <w:numId w:val="121"/>
                        </w:numPr>
                        <w:spacing w:after="0" w:line="240" w:lineRule="auto"/>
                        <w:rPr>
                          <w:rFonts w:eastAsia="Times New Roman"/>
                          <w:color w:val="1DB28F"/>
                          <w:sz w:val="29"/>
                          <w:lang w:val="nb-NO"/>
                        </w:rPr>
                      </w:pPr>
                      <w:r w:rsidRPr="00156FD5">
                        <w:rPr>
                          <w:rFonts w:cs="Arial"/>
                          <w:color w:val="000000" w:themeColor="text1"/>
                          <w:kern w:val="24"/>
                          <w:lang w:val="nb-NO" w:bidi="nb-NO"/>
                        </w:rPr>
                        <w:t>bakterieinfeksjoner</w:t>
                      </w:r>
                    </w:p>
                    <w:p w14:paraId="5BD4C279" w14:textId="77777777" w:rsidR="001C4AA5" w:rsidRPr="00156FD5" w:rsidRDefault="001C4AA5" w:rsidP="00BC1E10">
                      <w:pPr>
                        <w:pStyle w:val="ListParagraph"/>
                        <w:numPr>
                          <w:ilvl w:val="0"/>
                          <w:numId w:val="121"/>
                        </w:numPr>
                        <w:spacing w:after="0" w:line="240" w:lineRule="auto"/>
                        <w:rPr>
                          <w:rFonts w:eastAsia="Times New Roman"/>
                          <w:color w:val="1DB28F"/>
                          <w:sz w:val="29"/>
                          <w:lang w:val="nb-NO"/>
                        </w:rPr>
                      </w:pPr>
                      <w:r w:rsidRPr="00156FD5">
                        <w:rPr>
                          <w:rFonts w:cs="Arial"/>
                          <w:color w:val="000000" w:themeColor="text1"/>
                          <w:kern w:val="24"/>
                          <w:lang w:val="nb-NO" w:bidi="nb-NO"/>
                        </w:rPr>
                        <w:t>virusinfeksjoner</w:t>
                      </w:r>
                    </w:p>
                    <w:p w14:paraId="0C358D07" w14:textId="77777777" w:rsidR="001C4AA5" w:rsidRPr="00156FD5" w:rsidRDefault="001C4AA5" w:rsidP="00BC1E10">
                      <w:pPr>
                        <w:pStyle w:val="ListParagraph"/>
                        <w:numPr>
                          <w:ilvl w:val="0"/>
                          <w:numId w:val="121"/>
                        </w:numPr>
                        <w:spacing w:after="0" w:line="240" w:lineRule="auto"/>
                        <w:rPr>
                          <w:rFonts w:eastAsia="Times New Roman"/>
                          <w:color w:val="1DB28F"/>
                          <w:sz w:val="29"/>
                          <w:lang w:val="nb-NO"/>
                        </w:rPr>
                      </w:pPr>
                      <w:r w:rsidRPr="00156FD5">
                        <w:rPr>
                          <w:rFonts w:cs="Arial"/>
                          <w:color w:val="000000" w:themeColor="text1"/>
                          <w:kern w:val="24"/>
                          <w:lang w:val="nb-NO" w:bidi="nb-NO"/>
                        </w:rPr>
                        <w:t>både bakterie- og virusinfeksjoner</w:t>
                      </w:r>
                    </w:p>
                    <w:p w14:paraId="63C3B74D" w14:textId="7D6FFCB0" w:rsidR="001C4AA5" w:rsidRPr="00156FD5" w:rsidRDefault="001C4AA5" w:rsidP="00BC1E10">
                      <w:pPr>
                        <w:pStyle w:val="ListParagraph"/>
                        <w:numPr>
                          <w:ilvl w:val="0"/>
                          <w:numId w:val="121"/>
                        </w:numPr>
                        <w:spacing w:after="0" w:line="240" w:lineRule="auto"/>
                        <w:rPr>
                          <w:rFonts w:eastAsia="Times New Roman"/>
                          <w:color w:val="1DB28F"/>
                          <w:sz w:val="29"/>
                          <w:lang w:val="nb-NO"/>
                        </w:rPr>
                      </w:pPr>
                      <w:r w:rsidRPr="00156FD5">
                        <w:rPr>
                          <w:rFonts w:cs="Arial"/>
                          <w:color w:val="000000" w:themeColor="text1"/>
                          <w:kern w:val="24"/>
                          <w:lang w:val="nb-NO" w:bidi="nb-NO"/>
                        </w:rPr>
                        <w:t>verken bakterie- eller virusinfeksjoner</w:t>
                      </w:r>
                      <w:r w:rsidRPr="00156FD5">
                        <w:rPr>
                          <w:rFonts w:cs="Arial"/>
                          <w:color w:val="000000" w:themeColor="text1"/>
                          <w:kern w:val="24"/>
                          <w:lang w:val="nb-NO"/>
                        </w:rPr>
                        <w:br/>
                      </w:r>
                    </w:p>
                    <w:p w14:paraId="665BECE5" w14:textId="31DE6A47" w:rsidR="001C4AA5" w:rsidRPr="00156FD5" w:rsidRDefault="001C4AA5" w:rsidP="00AE7D53">
                      <w:pPr>
                        <w:rPr>
                          <w:rFonts w:eastAsiaTheme="minorEastAsia"/>
                          <w:lang w:val="nb-NO"/>
                        </w:rPr>
                      </w:pPr>
                      <w:r w:rsidRPr="00156FD5">
                        <w:rPr>
                          <w:rFonts w:cs="Arial"/>
                          <w:color w:val="000000" w:themeColor="text1"/>
                          <w:kern w:val="24"/>
                          <w:sz w:val="28"/>
                          <w:szCs w:val="28"/>
                          <w:lang w:val="nb-NO"/>
                        </w:rPr>
                        <w:t>Vaksiner er sammensatt av</w:t>
                      </w:r>
                    </w:p>
                    <w:p w14:paraId="6F9C0AEB" w14:textId="2FE3222E" w:rsidR="001C4AA5" w:rsidRPr="00156FD5" w:rsidRDefault="001C4AA5" w:rsidP="00AE7D53">
                      <w:pPr>
                        <w:rPr>
                          <w:lang w:val="nb-NO"/>
                        </w:rPr>
                      </w:pPr>
                      <w:r w:rsidRPr="00156FD5">
                        <w:rPr>
                          <w:rFonts w:cs="Arial"/>
                          <w:color w:val="000000" w:themeColor="text1"/>
                          <w:kern w:val="24"/>
                          <w:sz w:val="28"/>
                          <w:szCs w:val="28"/>
                          <w:lang w:val="nb-NO"/>
                        </w:rPr>
                        <w:t>(1 poeng)</w:t>
                      </w:r>
                    </w:p>
                    <w:p w14:paraId="629ADC33" w14:textId="77777777" w:rsidR="001C4AA5" w:rsidRPr="00156FD5" w:rsidRDefault="001C4AA5" w:rsidP="00BC1E10">
                      <w:pPr>
                        <w:pStyle w:val="ListParagraph"/>
                        <w:numPr>
                          <w:ilvl w:val="0"/>
                          <w:numId w:val="122"/>
                        </w:numPr>
                        <w:spacing w:after="0" w:line="240" w:lineRule="auto"/>
                        <w:rPr>
                          <w:rFonts w:eastAsia="Times New Roman"/>
                          <w:color w:val="1DB28F"/>
                          <w:sz w:val="29"/>
                          <w:lang w:val="nb-NO"/>
                        </w:rPr>
                      </w:pPr>
                      <w:r w:rsidRPr="00156FD5">
                        <w:rPr>
                          <w:rFonts w:cs="Arial"/>
                          <w:color w:val="000000" w:themeColor="text1"/>
                          <w:kern w:val="24"/>
                          <w:lang w:val="nb-NO" w:bidi="nb-NO"/>
                        </w:rPr>
                        <w:t>antistoffer</w:t>
                      </w:r>
                    </w:p>
                    <w:p w14:paraId="69FE8796" w14:textId="77777777" w:rsidR="001C4AA5" w:rsidRPr="00156FD5" w:rsidRDefault="001C4AA5" w:rsidP="00BC1E10">
                      <w:pPr>
                        <w:pStyle w:val="ListParagraph"/>
                        <w:numPr>
                          <w:ilvl w:val="0"/>
                          <w:numId w:val="122"/>
                        </w:numPr>
                        <w:spacing w:after="0" w:line="240" w:lineRule="auto"/>
                        <w:rPr>
                          <w:rFonts w:eastAsia="Times New Roman"/>
                          <w:color w:val="1DB28F"/>
                          <w:sz w:val="29"/>
                          <w:lang w:val="nb-NO"/>
                        </w:rPr>
                      </w:pPr>
                      <w:r w:rsidRPr="00156FD5">
                        <w:rPr>
                          <w:rFonts w:cs="Arial"/>
                          <w:color w:val="000000" w:themeColor="text1"/>
                          <w:kern w:val="24"/>
                          <w:lang w:val="nb-NO" w:bidi="nb-NO"/>
                        </w:rPr>
                        <w:t>hvite blodceller</w:t>
                      </w:r>
                    </w:p>
                    <w:p w14:paraId="64A47762" w14:textId="77777777" w:rsidR="001C4AA5" w:rsidRPr="00156FD5" w:rsidRDefault="001C4AA5" w:rsidP="00BC1E10">
                      <w:pPr>
                        <w:pStyle w:val="ListParagraph"/>
                        <w:numPr>
                          <w:ilvl w:val="0"/>
                          <w:numId w:val="122"/>
                        </w:numPr>
                        <w:spacing w:after="0" w:line="240" w:lineRule="auto"/>
                        <w:rPr>
                          <w:rFonts w:eastAsia="Times New Roman"/>
                          <w:color w:val="1DB28F"/>
                          <w:sz w:val="29"/>
                          <w:lang w:val="nb-NO"/>
                        </w:rPr>
                      </w:pPr>
                      <w:r w:rsidRPr="00156FD5">
                        <w:rPr>
                          <w:rFonts w:cs="Arial"/>
                          <w:color w:val="000000" w:themeColor="text1"/>
                          <w:kern w:val="24"/>
                          <w:lang w:val="nb-NO" w:bidi="nb-NO"/>
                        </w:rPr>
                        <w:t>svake eller inaktive versjoner av mikroben vi blir syke av</w:t>
                      </w:r>
                    </w:p>
                    <w:p w14:paraId="72C987DE" w14:textId="1484C80A" w:rsidR="001C4AA5" w:rsidRPr="00156FD5" w:rsidRDefault="001C4AA5" w:rsidP="00BC1E10">
                      <w:pPr>
                        <w:pStyle w:val="ListParagraph"/>
                        <w:numPr>
                          <w:ilvl w:val="0"/>
                          <w:numId w:val="122"/>
                        </w:numPr>
                        <w:spacing w:after="0" w:line="240" w:lineRule="auto"/>
                        <w:rPr>
                          <w:rFonts w:eastAsia="Times New Roman"/>
                          <w:color w:val="1DB28F"/>
                          <w:sz w:val="29"/>
                          <w:lang w:val="nb-NO"/>
                        </w:rPr>
                      </w:pPr>
                      <w:r w:rsidRPr="00156FD5">
                        <w:rPr>
                          <w:rFonts w:cs="Arial"/>
                          <w:color w:val="000000" w:themeColor="text1"/>
                          <w:kern w:val="24"/>
                          <w:lang w:val="nb-NO" w:bidi="nb-NO"/>
                        </w:rPr>
                        <w:t>sterke mikrober vi blir syke av</w:t>
                      </w:r>
                      <w:r w:rsidRPr="00156FD5">
                        <w:rPr>
                          <w:rFonts w:cs="Arial"/>
                          <w:color w:val="000000" w:themeColor="text1"/>
                          <w:kern w:val="24"/>
                          <w:lang w:val="nb-NO"/>
                        </w:rPr>
                        <w:br/>
                      </w:r>
                    </w:p>
                    <w:p w14:paraId="386E37CD" w14:textId="4E83F124" w:rsidR="001C4AA5" w:rsidRPr="00156FD5" w:rsidRDefault="001C4AA5" w:rsidP="00AE7D53">
                      <w:pPr>
                        <w:rPr>
                          <w:rFonts w:eastAsiaTheme="minorEastAsia"/>
                          <w:lang w:val="nb-NO"/>
                        </w:rPr>
                      </w:pPr>
                      <w:r w:rsidRPr="00156FD5">
                        <w:rPr>
                          <w:rFonts w:cs="Arial"/>
                          <w:color w:val="000000" w:themeColor="text1"/>
                          <w:kern w:val="24"/>
                          <w:sz w:val="28"/>
                          <w:szCs w:val="28"/>
                          <w:lang w:val="nb-NO"/>
                        </w:rPr>
                        <w:t>Flokkimmunitet er</w:t>
                      </w:r>
                    </w:p>
                    <w:p w14:paraId="775F7987" w14:textId="65FA86C4" w:rsidR="001C4AA5" w:rsidRPr="00156FD5" w:rsidRDefault="001C4AA5" w:rsidP="00AE7D53">
                      <w:pPr>
                        <w:rPr>
                          <w:lang w:val="nb-NO"/>
                        </w:rPr>
                      </w:pPr>
                      <w:r w:rsidRPr="00156FD5">
                        <w:rPr>
                          <w:rFonts w:cs="Arial"/>
                          <w:color w:val="000000" w:themeColor="text1"/>
                          <w:kern w:val="24"/>
                          <w:sz w:val="28"/>
                          <w:szCs w:val="28"/>
                          <w:lang w:val="nb-NO"/>
                        </w:rPr>
                        <w:t>(1 poeng)</w:t>
                      </w:r>
                    </w:p>
                    <w:p w14:paraId="22937F9A" w14:textId="77777777" w:rsidR="001C4AA5" w:rsidRPr="00156FD5" w:rsidRDefault="001C4AA5" w:rsidP="00BC1E10">
                      <w:pPr>
                        <w:pStyle w:val="ListParagraph"/>
                        <w:numPr>
                          <w:ilvl w:val="0"/>
                          <w:numId w:val="123"/>
                        </w:numPr>
                        <w:spacing w:after="0" w:line="240" w:lineRule="auto"/>
                        <w:rPr>
                          <w:rFonts w:eastAsia="Times New Roman"/>
                          <w:color w:val="1DB28F"/>
                          <w:sz w:val="29"/>
                          <w:lang w:val="nb-NO"/>
                        </w:rPr>
                      </w:pPr>
                      <w:r w:rsidRPr="00156FD5">
                        <w:rPr>
                          <w:rFonts w:cs="Arial"/>
                          <w:color w:val="000000" w:themeColor="text1"/>
                          <w:kern w:val="24"/>
                          <w:lang w:val="nb-NO" w:bidi="nb-NO"/>
                        </w:rPr>
                        <w:t>når dyr som storfe er vaksinert</w:t>
                      </w:r>
                    </w:p>
                    <w:p w14:paraId="0F92FFDB" w14:textId="77777777" w:rsidR="001C4AA5" w:rsidRPr="00156FD5" w:rsidRDefault="001C4AA5" w:rsidP="00BC1E10">
                      <w:pPr>
                        <w:pStyle w:val="ListParagraph"/>
                        <w:numPr>
                          <w:ilvl w:val="0"/>
                          <w:numId w:val="123"/>
                        </w:numPr>
                        <w:spacing w:after="0" w:line="240" w:lineRule="auto"/>
                        <w:rPr>
                          <w:rFonts w:eastAsia="Times New Roman"/>
                          <w:color w:val="1DB28F"/>
                          <w:sz w:val="29"/>
                          <w:lang w:val="nb-NO"/>
                        </w:rPr>
                      </w:pPr>
                      <w:r w:rsidRPr="00156FD5">
                        <w:rPr>
                          <w:rFonts w:cs="Arial"/>
                          <w:color w:val="000000" w:themeColor="text1"/>
                          <w:kern w:val="24"/>
                          <w:lang w:val="nb-NO" w:bidi="nb-NO"/>
                        </w:rPr>
                        <w:t>en type immunitet som er naturlig til stede i kroppen</w:t>
                      </w:r>
                    </w:p>
                    <w:p w14:paraId="156E1DEC" w14:textId="77777777" w:rsidR="001C4AA5" w:rsidRPr="00156FD5" w:rsidRDefault="001C4AA5" w:rsidP="00BC1E10">
                      <w:pPr>
                        <w:pStyle w:val="ListParagraph"/>
                        <w:numPr>
                          <w:ilvl w:val="0"/>
                          <w:numId w:val="123"/>
                        </w:numPr>
                        <w:spacing w:after="0" w:line="240" w:lineRule="auto"/>
                        <w:rPr>
                          <w:rFonts w:eastAsia="Times New Roman"/>
                          <w:color w:val="1DB28F"/>
                          <w:sz w:val="29"/>
                          <w:lang w:val="nb-NO"/>
                        </w:rPr>
                      </w:pPr>
                      <w:r w:rsidRPr="00156FD5">
                        <w:rPr>
                          <w:rFonts w:cs="Arial"/>
                          <w:color w:val="000000" w:themeColor="text1"/>
                          <w:kern w:val="24"/>
                          <w:lang w:val="nb-NO" w:bidi="nb-NO"/>
                        </w:rPr>
                        <w:t>når en stor nok andel av befolkningen er vaksinert til å hindre spredning av</w:t>
                      </w:r>
                    </w:p>
                    <w:p w14:paraId="5FE09760" w14:textId="3C7EA467" w:rsidR="001C4AA5" w:rsidRPr="00156FD5" w:rsidRDefault="001C4AA5" w:rsidP="00BC1E10">
                      <w:pPr>
                        <w:pStyle w:val="ListParagraph"/>
                        <w:numPr>
                          <w:ilvl w:val="0"/>
                          <w:numId w:val="123"/>
                        </w:numPr>
                        <w:spacing w:after="0" w:line="240" w:lineRule="auto"/>
                        <w:rPr>
                          <w:rFonts w:eastAsia="Times New Roman"/>
                          <w:color w:val="1DB28F"/>
                          <w:sz w:val="29"/>
                          <w:lang w:val="nb-NO"/>
                        </w:rPr>
                      </w:pPr>
                      <w:r w:rsidRPr="00156FD5">
                        <w:rPr>
                          <w:rFonts w:cs="Arial"/>
                          <w:color w:val="000000" w:themeColor="text1"/>
                          <w:kern w:val="24"/>
                          <w:lang w:val="nb-NO" w:bidi="nb-NO"/>
                        </w:rPr>
                        <w:t>ingen av ovenstående</w:t>
                      </w:r>
                      <w:r w:rsidRPr="00156FD5">
                        <w:rPr>
                          <w:rFonts w:cs="Arial"/>
                          <w:color w:val="000000" w:themeColor="text1"/>
                          <w:kern w:val="24"/>
                          <w:lang w:val="nb-NO"/>
                        </w:rPr>
                        <w:br/>
                      </w:r>
                    </w:p>
                    <w:p w14:paraId="461C292C" w14:textId="4BD301A7" w:rsidR="001C4AA5" w:rsidRPr="00156FD5" w:rsidRDefault="001C4AA5" w:rsidP="00AE7D53">
                      <w:pPr>
                        <w:rPr>
                          <w:rFonts w:eastAsiaTheme="minorEastAsia"/>
                          <w:lang w:val="nb-NO"/>
                        </w:rPr>
                      </w:pPr>
                      <w:r w:rsidRPr="00156FD5">
                        <w:rPr>
                          <w:rFonts w:cs="Arial"/>
                          <w:color w:val="000000" w:themeColor="text1"/>
                          <w:kern w:val="24"/>
                          <w:sz w:val="28"/>
                          <w:szCs w:val="28"/>
                          <w:lang w:val="nb-NO"/>
                        </w:rPr>
                        <w:t>Hvilke sykdommer er utryddet eller sjeldne takket være vaksinasjon? (3 poeng)</w:t>
                      </w:r>
                    </w:p>
                    <w:p w14:paraId="3936C7F6" w14:textId="77777777" w:rsidR="001C4AA5" w:rsidRPr="00156FD5" w:rsidRDefault="001C4AA5" w:rsidP="00BC1E10">
                      <w:pPr>
                        <w:pStyle w:val="ListParagraph"/>
                        <w:numPr>
                          <w:ilvl w:val="0"/>
                          <w:numId w:val="124"/>
                        </w:numPr>
                        <w:spacing w:after="0" w:line="240" w:lineRule="auto"/>
                        <w:rPr>
                          <w:rFonts w:eastAsia="Times New Roman"/>
                          <w:color w:val="1DB28F"/>
                          <w:sz w:val="29"/>
                          <w:lang w:val="nb-NO"/>
                        </w:rPr>
                      </w:pPr>
                      <w:r w:rsidRPr="00156FD5">
                        <w:rPr>
                          <w:rFonts w:cs="Arial"/>
                          <w:color w:val="000000" w:themeColor="text1"/>
                          <w:kern w:val="24"/>
                          <w:lang w:val="nb-NO" w:bidi="nb-NO"/>
                        </w:rPr>
                        <w:t>Kopper</w:t>
                      </w:r>
                    </w:p>
                    <w:p w14:paraId="05A1EF07" w14:textId="77777777" w:rsidR="001C4AA5" w:rsidRPr="00156FD5" w:rsidRDefault="001C4AA5" w:rsidP="00BC1E10">
                      <w:pPr>
                        <w:pStyle w:val="ListParagraph"/>
                        <w:numPr>
                          <w:ilvl w:val="0"/>
                          <w:numId w:val="124"/>
                        </w:numPr>
                        <w:spacing w:after="0" w:line="240" w:lineRule="auto"/>
                        <w:rPr>
                          <w:rFonts w:eastAsia="Times New Roman"/>
                          <w:color w:val="1DB28F"/>
                          <w:sz w:val="29"/>
                          <w:lang w:val="nb-NO"/>
                        </w:rPr>
                      </w:pPr>
                      <w:r w:rsidRPr="00156FD5">
                        <w:rPr>
                          <w:rFonts w:cs="Arial"/>
                          <w:color w:val="000000" w:themeColor="text1"/>
                          <w:kern w:val="24"/>
                          <w:lang w:val="nb-NO" w:bidi="nb-NO"/>
                        </w:rPr>
                        <w:t>Hoste</w:t>
                      </w:r>
                    </w:p>
                    <w:p w14:paraId="305B9E09" w14:textId="77777777" w:rsidR="001C4AA5" w:rsidRPr="00156FD5" w:rsidRDefault="001C4AA5" w:rsidP="00BC1E10">
                      <w:pPr>
                        <w:pStyle w:val="ListParagraph"/>
                        <w:numPr>
                          <w:ilvl w:val="0"/>
                          <w:numId w:val="124"/>
                        </w:numPr>
                        <w:spacing w:after="0" w:line="240" w:lineRule="auto"/>
                        <w:rPr>
                          <w:rFonts w:eastAsia="Times New Roman"/>
                          <w:color w:val="1DB28F"/>
                          <w:sz w:val="29"/>
                          <w:lang w:val="nb-NO"/>
                        </w:rPr>
                      </w:pPr>
                      <w:r w:rsidRPr="00156FD5">
                        <w:rPr>
                          <w:rFonts w:cs="Arial"/>
                          <w:color w:val="000000" w:themeColor="text1"/>
                          <w:kern w:val="24"/>
                          <w:lang w:val="nb-NO" w:bidi="nb-NO"/>
                        </w:rPr>
                        <w:t>Polio</w:t>
                      </w:r>
                    </w:p>
                    <w:p w14:paraId="45CA857A" w14:textId="77777777" w:rsidR="001C4AA5" w:rsidRPr="00156FD5" w:rsidRDefault="001C4AA5" w:rsidP="00BC1E10">
                      <w:pPr>
                        <w:pStyle w:val="ListParagraph"/>
                        <w:numPr>
                          <w:ilvl w:val="0"/>
                          <w:numId w:val="124"/>
                        </w:numPr>
                        <w:spacing w:after="0" w:line="240" w:lineRule="auto"/>
                        <w:rPr>
                          <w:rFonts w:eastAsia="Times New Roman"/>
                          <w:color w:val="1DB28F"/>
                          <w:sz w:val="29"/>
                          <w:lang w:val="nb-NO"/>
                        </w:rPr>
                      </w:pPr>
                      <w:r w:rsidRPr="00156FD5">
                        <w:rPr>
                          <w:rFonts w:cs="Arial"/>
                          <w:color w:val="000000" w:themeColor="text1"/>
                          <w:kern w:val="24"/>
                          <w:lang w:val="nb-NO" w:bidi="nb-NO"/>
                        </w:rPr>
                        <w:t>Stivkrampe</w:t>
                      </w:r>
                    </w:p>
                    <w:p w14:paraId="2D925114" w14:textId="6F876B93" w:rsidR="001C4AA5" w:rsidRPr="00156FD5" w:rsidRDefault="001C4AA5" w:rsidP="00BC1E10">
                      <w:pPr>
                        <w:pStyle w:val="ListParagraph"/>
                        <w:numPr>
                          <w:ilvl w:val="0"/>
                          <w:numId w:val="124"/>
                        </w:numPr>
                        <w:spacing w:after="0" w:line="240" w:lineRule="auto"/>
                        <w:rPr>
                          <w:rFonts w:eastAsia="Times New Roman"/>
                          <w:color w:val="1DB28F"/>
                          <w:sz w:val="29"/>
                          <w:lang w:val="nb-NO"/>
                        </w:rPr>
                      </w:pPr>
                    </w:p>
                  </w:txbxContent>
                </v:textbox>
                <w10:anchorlock/>
              </v:shape>
            </w:pict>
          </mc:Fallback>
        </mc:AlternateContent>
      </w:r>
    </w:p>
    <w:p w14:paraId="690B28CB" w14:textId="77777777" w:rsidR="00333E56" w:rsidRDefault="00333E56">
      <w:pPr>
        <w:rPr>
          <w:rFonts w:eastAsia="Calibri" w:cs="Times New Roman"/>
          <w:szCs w:val="24"/>
        </w:rPr>
      </w:pPr>
      <w:r>
        <w:rPr>
          <w:rFonts w:eastAsia="Calibri" w:cs="Times New Roman"/>
          <w:szCs w:val="24"/>
        </w:rPr>
        <w:br w:type="page"/>
      </w:r>
    </w:p>
    <w:bookmarkStart w:id="26" w:name="_Hlk112922048"/>
    <w:bookmarkEnd w:id="25"/>
    <w:p w14:paraId="76CA827D" w14:textId="3BCB10D9" w:rsidR="00AE7D53" w:rsidRPr="00E26F66" w:rsidRDefault="00AE7D53" w:rsidP="00154868">
      <w:pPr>
        <w:pStyle w:val="Heading1"/>
      </w:pPr>
      <w:r w:rsidRPr="00647369">
        <w:rPr>
          <w:noProof/>
          <w:lang w:val="nb-NO" w:eastAsia="nb-NO"/>
        </w:rPr>
        <w:lastRenderedPageBreak/>
        <mc:AlternateContent>
          <mc:Choice Requires="wpg">
            <w:drawing>
              <wp:inline distT="0" distB="0" distL="0" distR="0" wp14:anchorId="3D012867" wp14:editId="21F38C2C">
                <wp:extent cx="826770" cy="1029396"/>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6770" cy="1029396"/>
                          <a:chOff x="0" y="0"/>
                          <a:chExt cx="826770" cy="1029396"/>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126"/>
                            <a:ext cx="826770" cy="382270"/>
                          </a:xfrm>
                          <a:prstGeom prst="rect">
                            <a:avLst/>
                          </a:prstGeom>
                        </wps:spPr>
                        <wps:txbx>
                          <w:txbxContent>
                            <w:p w14:paraId="0842611A" w14:textId="363C554D" w:rsidR="001C4AA5" w:rsidRPr="00647369" w:rsidRDefault="001C4AA5" w:rsidP="00AE7D53">
                              <w:r>
                                <w:rPr>
                                  <w:rFonts w:eastAsia="Calibri" w:cs="Arial"/>
                                  <w:b/>
                                  <w:bCs/>
                                  <w:kern w:val="24"/>
                                </w:rPr>
                                <w:t>5.-</w:t>
                              </w:r>
                              <w:proofErr w:type="gramStart"/>
                              <w:r>
                                <w:rPr>
                                  <w:rFonts w:eastAsia="Calibri" w:cs="Arial"/>
                                  <w:b/>
                                  <w:bCs/>
                                  <w:kern w:val="24"/>
                                </w:rPr>
                                <w:t>7.trinn</w:t>
                              </w:r>
                              <w:proofErr w:type="gramEnd"/>
                            </w:p>
                          </w:txbxContent>
                        </wps:txbx>
                        <wps:bodyPr wrap="none">
                          <a:spAutoFit/>
                        </wps:bodyPr>
                      </wps:wsp>
                    </wpg:wgp>
                  </a:graphicData>
                </a:graphic>
              </wp:inline>
            </w:drawing>
          </mc:Choice>
          <mc:Fallback>
            <w:pict>
              <v:group w14:anchorId="3D012867" id="_x0000_s1538" style="width:65.1pt;height:81.05pt;mso-position-horizontal-relative:char;mso-position-vertical-relative:line" coordsize="826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">
                <v:shape id="Picture 3680" o:spid="_x0000_s1539" type="#_x0000_t75"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5" o:title=""/>
                </v:shape>
                <v:rect id="Rectangle 3681" o:spid="_x0000_s1540" style="position:absolute;top:6471;width:826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0842611A" w14:textId="363C554D" w:rsidR="001C4AA5" w:rsidRPr="00647369" w:rsidRDefault="001C4AA5" w:rsidP="00AE7D53">
                        <w:r>
                          <w:rPr>
                            <w:rFonts w:eastAsia="Calibri" w:cs="Arial"/>
                            <w:b/>
                            <w:bCs/>
                            <w:kern w:val="24"/>
                          </w:rPr>
                          <w:t>5.-7.trinn</w:t>
                        </w:r>
                      </w:p>
                    </w:txbxContent>
                  </v:textbox>
                </v:rect>
                <w10:anchorlock/>
              </v:group>
            </w:pict>
          </mc:Fallback>
        </mc:AlternateContent>
      </w:r>
      <w:r w:rsidR="006C5A10" w:rsidRPr="001C4AA5">
        <w:t xml:space="preserve"> </w:t>
      </w:r>
      <w:proofErr w:type="spellStart"/>
      <w:r w:rsidR="006C5A10" w:rsidRPr="00E26F66">
        <w:t>Behandling</w:t>
      </w:r>
      <w:proofErr w:type="spellEnd"/>
      <w:r w:rsidR="006C5A10" w:rsidRPr="00E26F66">
        <w:t xml:space="preserve"> </w:t>
      </w:r>
      <w:proofErr w:type="spellStart"/>
      <w:r w:rsidR="006C5A10" w:rsidRPr="00E26F66">
        <w:t>av</w:t>
      </w:r>
      <w:proofErr w:type="spellEnd"/>
      <w:r w:rsidR="006C5A10" w:rsidRPr="00E26F66">
        <w:t xml:space="preserve"> </w:t>
      </w:r>
      <w:proofErr w:type="spellStart"/>
      <w:r w:rsidR="006C5A10" w:rsidRPr="00E26F66">
        <w:t>infeksjoner</w:t>
      </w:r>
      <w:proofErr w:type="spellEnd"/>
      <w:r w:rsidR="006C5A10" w:rsidRPr="00E26F66">
        <w:t xml:space="preserve">: </w:t>
      </w:r>
      <w:proofErr w:type="spellStart"/>
      <w:r w:rsidR="006C5A10" w:rsidRPr="00E26F66">
        <w:t>Antibiotika</w:t>
      </w:r>
      <w:proofErr w:type="spellEnd"/>
    </w:p>
    <w:p w14:paraId="51FCEBF2" w14:textId="5E43F30A" w:rsidR="00AE7D53" w:rsidRPr="001C4AA5" w:rsidRDefault="00E25047" w:rsidP="00E25047">
      <w:pPr>
        <w:tabs>
          <w:tab w:val="left" w:pos="2458"/>
        </w:tabs>
        <w:rPr>
          <w:rFonts w:cs="Arial"/>
          <w:b/>
          <w:bCs/>
          <w:szCs w:val="24"/>
        </w:rPr>
      </w:pPr>
      <w:r w:rsidRPr="00C57BEC">
        <w:rPr>
          <w:rFonts w:eastAsia="Calibri" w:cs="Arial"/>
          <w:b/>
          <w:bCs/>
          <w:noProof/>
          <w:sz w:val="70"/>
          <w:szCs w:val="70"/>
          <w:lang w:val="nb-NO" w:eastAsia="nb-NO"/>
        </w:rPr>
        <mc:AlternateContent>
          <mc:Choice Requires="wps">
            <w:drawing>
              <wp:anchor distT="0" distB="0" distL="114300" distR="114300" simplePos="0" relativeHeight="251799552" behindDoc="0" locked="0" layoutInCell="1" allowOverlap="1" wp14:anchorId="68B4E11C" wp14:editId="35644C1B">
                <wp:simplePos x="0" y="0"/>
                <wp:positionH relativeFrom="page">
                  <wp:posOffset>457200</wp:posOffset>
                </wp:positionH>
                <wp:positionV relativeFrom="paragraph">
                  <wp:posOffset>170180</wp:posOffset>
                </wp:positionV>
                <wp:extent cx="6810375" cy="1276350"/>
                <wp:effectExtent l="19050" t="19050" r="47625" b="38100"/>
                <wp:wrapNone/>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0375" cy="12763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A79D0" id="Rectangle 3857" o:spid="_x0000_s1026" alt="&quot;&quot;" style="position:absolute;margin-left:36pt;margin-top:13.4pt;width:536.25pt;height:100.5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" filled="f" strokecolor="#117e62" strokeweight="4.5pt">
                <w10:wrap anchorx="page"/>
              </v:rect>
            </w:pict>
          </mc:Fallback>
        </mc:AlternateContent>
      </w:r>
    </w:p>
    <w:p w14:paraId="6EF48A8A" w14:textId="77860693" w:rsidR="00AE7D53" w:rsidRPr="00E26F66" w:rsidRDefault="006C5A10" w:rsidP="00154868">
      <w:pPr>
        <w:pStyle w:val="Heading1"/>
        <w:jc w:val="center"/>
        <w:rPr>
          <w:sz w:val="56"/>
          <w:szCs w:val="28"/>
        </w:rPr>
      </w:pPr>
      <w:r w:rsidRPr="00E26F66">
        <w:rPr>
          <w:sz w:val="56"/>
          <w:szCs w:val="28"/>
        </w:rPr>
        <w:t xml:space="preserve">Time 10: </w:t>
      </w:r>
      <w:proofErr w:type="spellStart"/>
      <w:r w:rsidRPr="00E26F66">
        <w:rPr>
          <w:sz w:val="56"/>
          <w:szCs w:val="28"/>
        </w:rPr>
        <w:t>Antibiotika</w:t>
      </w:r>
      <w:proofErr w:type="spellEnd"/>
    </w:p>
    <w:p w14:paraId="3673B1FD" w14:textId="7A6370A1" w:rsidR="00AE7D53" w:rsidRPr="00E26F66" w:rsidRDefault="00821FE1" w:rsidP="00AE7D53">
      <w:pPr>
        <w:jc w:val="center"/>
        <w:rPr>
          <w:sz w:val="28"/>
          <w:szCs w:val="28"/>
        </w:rPr>
      </w:pPr>
      <w:proofErr w:type="spellStart"/>
      <w:r w:rsidRPr="00E26F66">
        <w:rPr>
          <w:sz w:val="28"/>
          <w:szCs w:val="28"/>
        </w:rPr>
        <w:t>Gjennom</w:t>
      </w:r>
      <w:proofErr w:type="spellEnd"/>
      <w:r w:rsidRPr="00E26F66">
        <w:rPr>
          <w:sz w:val="28"/>
          <w:szCs w:val="28"/>
        </w:rPr>
        <w:t xml:space="preserve"> </w:t>
      </w:r>
      <w:proofErr w:type="spellStart"/>
      <w:r w:rsidRPr="00E26F66">
        <w:rPr>
          <w:sz w:val="28"/>
          <w:szCs w:val="28"/>
        </w:rPr>
        <w:t>lærerstyrt</w:t>
      </w:r>
      <w:proofErr w:type="spellEnd"/>
      <w:r w:rsidRPr="00E26F66">
        <w:rPr>
          <w:sz w:val="28"/>
          <w:szCs w:val="28"/>
        </w:rPr>
        <w:t xml:space="preserve"> </w:t>
      </w:r>
      <w:proofErr w:type="spellStart"/>
      <w:r w:rsidRPr="00E26F66">
        <w:rPr>
          <w:sz w:val="28"/>
          <w:szCs w:val="28"/>
        </w:rPr>
        <w:t>d</w:t>
      </w:r>
      <w:r w:rsidR="00B83943" w:rsidRPr="00E26F66">
        <w:rPr>
          <w:sz w:val="28"/>
          <w:szCs w:val="28"/>
        </w:rPr>
        <w:t>iskusjon</w:t>
      </w:r>
      <w:proofErr w:type="spellEnd"/>
      <w:r w:rsidR="00AE7D53" w:rsidRPr="00E26F66">
        <w:rPr>
          <w:sz w:val="28"/>
          <w:szCs w:val="28"/>
        </w:rPr>
        <w:t xml:space="preserve"> </w:t>
      </w:r>
      <w:proofErr w:type="spellStart"/>
      <w:r w:rsidRPr="00E26F66">
        <w:rPr>
          <w:sz w:val="28"/>
          <w:szCs w:val="28"/>
        </w:rPr>
        <w:t>og</w:t>
      </w:r>
      <w:proofErr w:type="spellEnd"/>
      <w:r w:rsidRPr="00E26F66">
        <w:rPr>
          <w:sz w:val="28"/>
          <w:szCs w:val="28"/>
        </w:rPr>
        <w:t xml:space="preserve"> </w:t>
      </w:r>
      <w:proofErr w:type="spellStart"/>
      <w:r w:rsidRPr="00E26F66">
        <w:rPr>
          <w:sz w:val="28"/>
          <w:szCs w:val="28"/>
        </w:rPr>
        <w:t>debatt</w:t>
      </w:r>
      <w:proofErr w:type="spellEnd"/>
      <w:r w:rsidR="00AE7D53" w:rsidRPr="00E26F66">
        <w:rPr>
          <w:sz w:val="28"/>
          <w:szCs w:val="28"/>
        </w:rPr>
        <w:t xml:space="preserve">, </w:t>
      </w:r>
      <w:proofErr w:type="spellStart"/>
      <w:r w:rsidRPr="00E26F66">
        <w:rPr>
          <w:sz w:val="28"/>
          <w:szCs w:val="28"/>
        </w:rPr>
        <w:t>vil</w:t>
      </w:r>
      <w:proofErr w:type="spellEnd"/>
      <w:r w:rsidRPr="00E26F66">
        <w:rPr>
          <w:sz w:val="28"/>
          <w:szCs w:val="28"/>
        </w:rPr>
        <w:t xml:space="preserve"> </w:t>
      </w:r>
      <w:proofErr w:type="spellStart"/>
      <w:r w:rsidRPr="00E26F66">
        <w:rPr>
          <w:sz w:val="28"/>
          <w:szCs w:val="28"/>
        </w:rPr>
        <w:t>elevene</w:t>
      </w:r>
      <w:proofErr w:type="spellEnd"/>
      <w:r w:rsidRPr="00E26F66">
        <w:rPr>
          <w:sz w:val="28"/>
          <w:szCs w:val="28"/>
        </w:rPr>
        <w:t xml:space="preserve"> </w:t>
      </w:r>
      <w:proofErr w:type="spellStart"/>
      <w:r w:rsidRPr="00E26F66">
        <w:rPr>
          <w:sz w:val="28"/>
          <w:szCs w:val="28"/>
        </w:rPr>
        <w:t>lære</w:t>
      </w:r>
      <w:proofErr w:type="spellEnd"/>
      <w:r w:rsidRPr="00E26F66">
        <w:rPr>
          <w:sz w:val="28"/>
          <w:szCs w:val="28"/>
        </w:rPr>
        <w:t xml:space="preserve"> </w:t>
      </w:r>
      <w:proofErr w:type="spellStart"/>
      <w:r w:rsidRPr="00E26F66">
        <w:rPr>
          <w:sz w:val="28"/>
          <w:szCs w:val="28"/>
        </w:rPr>
        <w:t>viktigheten</w:t>
      </w:r>
      <w:proofErr w:type="spellEnd"/>
      <w:r w:rsidRPr="00E26F66">
        <w:rPr>
          <w:sz w:val="28"/>
          <w:szCs w:val="28"/>
        </w:rPr>
        <w:t xml:space="preserve"> </w:t>
      </w:r>
      <w:proofErr w:type="spellStart"/>
      <w:r w:rsidRPr="00E26F66">
        <w:rPr>
          <w:sz w:val="28"/>
          <w:szCs w:val="28"/>
        </w:rPr>
        <w:t>av</w:t>
      </w:r>
      <w:proofErr w:type="spellEnd"/>
      <w:r w:rsidRPr="00E26F66">
        <w:rPr>
          <w:sz w:val="28"/>
          <w:szCs w:val="28"/>
        </w:rPr>
        <w:t xml:space="preserve"> å </w:t>
      </w:r>
      <w:proofErr w:type="spellStart"/>
      <w:r w:rsidRPr="00E26F66">
        <w:rPr>
          <w:sz w:val="28"/>
          <w:szCs w:val="28"/>
        </w:rPr>
        <w:t>bruke</w:t>
      </w:r>
      <w:proofErr w:type="spellEnd"/>
      <w:r w:rsidR="00AE7D53" w:rsidRPr="00E26F66">
        <w:rPr>
          <w:sz w:val="28"/>
          <w:szCs w:val="28"/>
        </w:rPr>
        <w:t xml:space="preserve"> </w:t>
      </w:r>
      <w:proofErr w:type="spellStart"/>
      <w:r w:rsidR="00AE7D53" w:rsidRPr="00E26F66">
        <w:rPr>
          <w:sz w:val="28"/>
          <w:szCs w:val="28"/>
        </w:rPr>
        <w:t>antibiot</w:t>
      </w:r>
      <w:r w:rsidRPr="00E26F66">
        <w:rPr>
          <w:sz w:val="28"/>
          <w:szCs w:val="28"/>
        </w:rPr>
        <w:t>ika</w:t>
      </w:r>
      <w:proofErr w:type="spellEnd"/>
      <w:r w:rsidRPr="00E26F66">
        <w:rPr>
          <w:sz w:val="28"/>
          <w:szCs w:val="28"/>
        </w:rPr>
        <w:t xml:space="preserve"> </w:t>
      </w:r>
      <w:proofErr w:type="spellStart"/>
      <w:r w:rsidRPr="00E26F66">
        <w:rPr>
          <w:sz w:val="28"/>
          <w:szCs w:val="28"/>
        </w:rPr>
        <w:t>og</w:t>
      </w:r>
      <w:proofErr w:type="spellEnd"/>
      <w:r w:rsidRPr="00E26F66">
        <w:rPr>
          <w:sz w:val="28"/>
          <w:szCs w:val="28"/>
        </w:rPr>
        <w:t xml:space="preserve"> </w:t>
      </w:r>
      <w:proofErr w:type="spellStart"/>
      <w:r w:rsidRPr="00E26F66">
        <w:rPr>
          <w:sz w:val="28"/>
          <w:szCs w:val="28"/>
        </w:rPr>
        <w:t>andre</w:t>
      </w:r>
      <w:proofErr w:type="spellEnd"/>
      <w:r w:rsidRPr="00E26F66">
        <w:rPr>
          <w:sz w:val="28"/>
          <w:szCs w:val="28"/>
        </w:rPr>
        <w:t xml:space="preserve"> </w:t>
      </w:r>
      <w:proofErr w:type="spellStart"/>
      <w:r w:rsidR="00AE7D53" w:rsidRPr="00E26F66">
        <w:rPr>
          <w:sz w:val="28"/>
          <w:szCs w:val="28"/>
        </w:rPr>
        <w:t>med</w:t>
      </w:r>
      <w:r w:rsidRPr="00E26F66">
        <w:rPr>
          <w:sz w:val="28"/>
          <w:szCs w:val="28"/>
        </w:rPr>
        <w:t>isiner</w:t>
      </w:r>
      <w:proofErr w:type="spellEnd"/>
      <w:r w:rsidRPr="00E26F66">
        <w:rPr>
          <w:sz w:val="28"/>
          <w:szCs w:val="28"/>
        </w:rPr>
        <w:t xml:space="preserve"> </w:t>
      </w:r>
      <w:proofErr w:type="spellStart"/>
      <w:r w:rsidRPr="00E26F66">
        <w:rPr>
          <w:sz w:val="28"/>
          <w:szCs w:val="28"/>
        </w:rPr>
        <w:t>på</w:t>
      </w:r>
      <w:proofErr w:type="spellEnd"/>
      <w:r w:rsidRPr="00E26F66">
        <w:rPr>
          <w:sz w:val="28"/>
          <w:szCs w:val="28"/>
        </w:rPr>
        <w:t xml:space="preserve"> </w:t>
      </w:r>
      <w:proofErr w:type="spellStart"/>
      <w:r w:rsidRPr="00E26F66">
        <w:rPr>
          <w:sz w:val="28"/>
          <w:szCs w:val="28"/>
        </w:rPr>
        <w:t>riktig</w:t>
      </w:r>
      <w:proofErr w:type="spellEnd"/>
      <w:r w:rsidRPr="00E26F66">
        <w:rPr>
          <w:sz w:val="28"/>
          <w:szCs w:val="28"/>
        </w:rPr>
        <w:t xml:space="preserve"> </w:t>
      </w:r>
      <w:proofErr w:type="spellStart"/>
      <w:r w:rsidRPr="00E26F66">
        <w:rPr>
          <w:sz w:val="28"/>
          <w:szCs w:val="28"/>
        </w:rPr>
        <w:t>måte</w:t>
      </w:r>
      <w:proofErr w:type="spellEnd"/>
      <w:r w:rsidR="00AE7D53" w:rsidRPr="00E26F66">
        <w:rPr>
          <w:sz w:val="28"/>
          <w:szCs w:val="28"/>
        </w:rPr>
        <w:t xml:space="preserve">. </w:t>
      </w:r>
    </w:p>
    <w:p w14:paraId="0F801972" w14:textId="77777777" w:rsidR="00AE7D53" w:rsidRPr="00E26F66" w:rsidRDefault="00AE7D53" w:rsidP="00AE7D53">
      <w:pPr>
        <w:jc w:val="center"/>
        <w:rPr>
          <w:sz w:val="28"/>
          <w:szCs w:val="28"/>
        </w:rPr>
      </w:pPr>
    </w:p>
    <w:p w14:paraId="405CD86C" w14:textId="77777777" w:rsidR="00AE7D53" w:rsidRPr="00E26F66" w:rsidRDefault="00AE7D53" w:rsidP="00AE7D53"/>
    <w:p w14:paraId="44E76EF1" w14:textId="77777777" w:rsidR="00AE7D53" w:rsidRPr="00E26F66" w:rsidRDefault="00AE7D53" w:rsidP="00AE7D53">
      <w:pPr>
        <w:sectPr w:rsidR="00AE7D53" w:rsidRPr="00E26F66" w:rsidSect="009E3BC5">
          <w:type w:val="continuous"/>
          <w:pgSz w:w="11900" w:h="16840"/>
          <w:pgMar w:top="720" w:right="720" w:bottom="720" w:left="720" w:header="709" w:footer="709" w:gutter="0"/>
          <w:cols w:space="708"/>
          <w:docGrid w:linePitch="360"/>
        </w:sectPr>
      </w:pPr>
    </w:p>
    <w:p w14:paraId="7D97E6DE" w14:textId="1C800962" w:rsidR="00AE7D53" w:rsidRPr="00156FD5" w:rsidRDefault="005445D9" w:rsidP="00AE7D53">
      <w:pPr>
        <w:pStyle w:val="Heading2"/>
        <w:rPr>
          <w:lang w:val="nb-NO"/>
        </w:rPr>
      </w:pPr>
      <w:r w:rsidRPr="00156FD5">
        <w:rPr>
          <w:lang w:val="nb-NO"/>
        </w:rPr>
        <w:t>Kompetansemål</w:t>
      </w:r>
    </w:p>
    <w:p w14:paraId="4780D240" w14:textId="37E06590" w:rsidR="00AE7D53" w:rsidRPr="00156FD5" w:rsidRDefault="005445D9" w:rsidP="00154868">
      <w:pPr>
        <w:pStyle w:val="Heading3"/>
        <w:rPr>
          <w:lang w:val="nb-NO"/>
        </w:rPr>
      </w:pPr>
      <w:r w:rsidRPr="00156FD5">
        <w:rPr>
          <w:lang w:val="nb-NO"/>
        </w:rPr>
        <w:t>Alle elever skal</w:t>
      </w:r>
      <w:r w:rsidR="00AE7D53" w:rsidRPr="00156FD5">
        <w:rPr>
          <w:lang w:val="nb-NO"/>
        </w:rPr>
        <w:t xml:space="preserve">: </w:t>
      </w:r>
    </w:p>
    <w:p w14:paraId="1A99C865" w14:textId="77777777" w:rsidR="006C5A10" w:rsidRPr="00156FD5" w:rsidRDefault="006C5A10" w:rsidP="00BC1E10">
      <w:pPr>
        <w:pStyle w:val="ListParagraph"/>
        <w:numPr>
          <w:ilvl w:val="0"/>
          <w:numId w:val="101"/>
        </w:numPr>
        <w:spacing w:after="120" w:line="240" w:lineRule="auto"/>
        <w:contextualSpacing w:val="0"/>
        <w:rPr>
          <w:lang w:val="nb-NO"/>
        </w:rPr>
      </w:pPr>
      <w:r w:rsidRPr="00156FD5">
        <w:rPr>
          <w:lang w:val="nb-NO" w:bidi="nb-NO"/>
        </w:rPr>
        <w:t xml:space="preserve">forstå at de vanligste infeksjonene blir bedre på egen hånd med tid, hvile, hydrering og en sunn livsstil. </w:t>
      </w:r>
    </w:p>
    <w:p w14:paraId="18A9921A" w14:textId="77777777" w:rsidR="006C5A10" w:rsidRPr="00156FD5" w:rsidRDefault="006C5A10" w:rsidP="00BC1E10">
      <w:pPr>
        <w:pStyle w:val="ListParagraph"/>
        <w:numPr>
          <w:ilvl w:val="0"/>
          <w:numId w:val="101"/>
        </w:numPr>
        <w:spacing w:after="120" w:line="240" w:lineRule="auto"/>
        <w:contextualSpacing w:val="0"/>
        <w:rPr>
          <w:lang w:val="nb-NO"/>
        </w:rPr>
      </w:pPr>
      <w:r w:rsidRPr="00156FD5">
        <w:rPr>
          <w:lang w:val="nb-NO" w:bidi="nb-NO"/>
        </w:rPr>
        <w:t xml:space="preserve">forstå at hvis vi tar antibiotika, er det viktig å fullføre behandlingen. </w:t>
      </w:r>
    </w:p>
    <w:p w14:paraId="3C56A6E5" w14:textId="77777777" w:rsidR="006C5A10" w:rsidRPr="00156FD5" w:rsidRDefault="006C5A10" w:rsidP="00BC1E10">
      <w:pPr>
        <w:pStyle w:val="ListParagraph"/>
        <w:numPr>
          <w:ilvl w:val="0"/>
          <w:numId w:val="101"/>
        </w:numPr>
        <w:spacing w:after="120" w:line="240" w:lineRule="auto"/>
        <w:contextualSpacing w:val="0"/>
        <w:rPr>
          <w:lang w:val="nb-NO"/>
        </w:rPr>
      </w:pPr>
      <w:r w:rsidRPr="00156FD5">
        <w:rPr>
          <w:lang w:val="nb-NO" w:bidi="nb-NO"/>
        </w:rPr>
        <w:t xml:space="preserve">forstå at antibiotika bare behandler bakterieinfeksjoner. </w:t>
      </w:r>
    </w:p>
    <w:p w14:paraId="634D628D" w14:textId="77777777" w:rsidR="006C5A10" w:rsidRPr="00156FD5" w:rsidRDefault="006C5A10" w:rsidP="00BC1E10">
      <w:pPr>
        <w:pStyle w:val="ListParagraph"/>
        <w:numPr>
          <w:ilvl w:val="0"/>
          <w:numId w:val="101"/>
        </w:numPr>
        <w:spacing w:after="120" w:line="240" w:lineRule="auto"/>
        <w:contextualSpacing w:val="0"/>
        <w:rPr>
          <w:lang w:val="nb-NO"/>
        </w:rPr>
      </w:pPr>
      <w:r w:rsidRPr="00156FD5">
        <w:rPr>
          <w:lang w:val="nb-NO" w:bidi="nb-NO"/>
        </w:rPr>
        <w:t>forstå at de ikke bør dele antibiotika eller andre medisiner som lege eller helsepersonell har skrevet ut.</w:t>
      </w:r>
    </w:p>
    <w:p w14:paraId="05BB0136" w14:textId="5D5A8067" w:rsidR="00AE7D53" w:rsidRPr="00156FD5" w:rsidRDefault="00AE7D53" w:rsidP="00AE7D53">
      <w:pPr>
        <w:pStyle w:val="Heading2"/>
        <w:rPr>
          <w:lang w:val="nb-NO"/>
        </w:rPr>
      </w:pPr>
      <w:r w:rsidRPr="00156FD5">
        <w:rPr>
          <w:lang w:val="nb-NO"/>
        </w:rPr>
        <w:br w:type="column"/>
      </w:r>
      <w:r w:rsidR="005445D9" w:rsidRPr="00156FD5">
        <w:rPr>
          <w:lang w:val="nb-NO"/>
        </w:rPr>
        <w:t>Relevans</w:t>
      </w:r>
    </w:p>
    <w:p w14:paraId="7589FD9C" w14:textId="77777777" w:rsidR="006C5A10" w:rsidRPr="00156FD5" w:rsidRDefault="006C5A10" w:rsidP="00CA6D55">
      <w:pPr>
        <w:pStyle w:val="Heading3"/>
        <w:rPr>
          <w:lang w:val="nb-NO" w:bidi="nb-NO"/>
        </w:rPr>
      </w:pPr>
      <w:r w:rsidRPr="00156FD5">
        <w:rPr>
          <w:lang w:val="nb-NO" w:bidi="nb-NO"/>
        </w:rPr>
        <w:t>Folkehelse og livsmestring</w:t>
      </w:r>
    </w:p>
    <w:p w14:paraId="49D34647" w14:textId="77777777" w:rsidR="006C5A10" w:rsidRPr="00156FD5" w:rsidRDefault="006C5A10" w:rsidP="00BC1E10">
      <w:pPr>
        <w:pStyle w:val="ListParagraph"/>
        <w:numPr>
          <w:ilvl w:val="0"/>
          <w:numId w:val="101"/>
        </w:numPr>
        <w:spacing w:line="276" w:lineRule="auto"/>
        <w:rPr>
          <w:rFonts w:cs="Arial"/>
          <w:bCs/>
          <w:lang w:val="nb-NO" w:bidi="nb-NO"/>
        </w:rPr>
      </w:pPr>
      <w:r w:rsidRPr="00156FD5">
        <w:rPr>
          <w:rFonts w:cs="Arial"/>
          <w:bCs/>
          <w:lang w:val="nb-NO" w:bidi="nb-NO"/>
        </w:rPr>
        <w:t>Samtale om viktigheten av å bruke bl.a. antibiotika på riktig måte</w:t>
      </w:r>
    </w:p>
    <w:p w14:paraId="493BEE54" w14:textId="77777777" w:rsidR="006C5A10" w:rsidRPr="00156FD5" w:rsidRDefault="006C5A10" w:rsidP="00CA6D55">
      <w:pPr>
        <w:pStyle w:val="Heading3"/>
        <w:rPr>
          <w:bCs/>
          <w:lang w:val="nb-NO" w:bidi="nb-NO"/>
        </w:rPr>
      </w:pPr>
      <w:r w:rsidRPr="00156FD5">
        <w:rPr>
          <w:lang w:val="nb-NO" w:bidi="nb-NO"/>
        </w:rPr>
        <w:t xml:space="preserve">Mat og helse </w:t>
      </w:r>
    </w:p>
    <w:p w14:paraId="1B32F2DF" w14:textId="77777777" w:rsidR="006C5A10" w:rsidRPr="00156FD5" w:rsidRDefault="006C5A10" w:rsidP="00BC1E10">
      <w:pPr>
        <w:pStyle w:val="ListParagraph"/>
        <w:numPr>
          <w:ilvl w:val="0"/>
          <w:numId w:val="101"/>
        </w:numPr>
        <w:spacing w:after="120" w:line="240" w:lineRule="auto"/>
        <w:rPr>
          <w:rFonts w:cs="Arial"/>
          <w:lang w:val="nb-NO"/>
        </w:rPr>
      </w:pPr>
      <w:r w:rsidRPr="00156FD5">
        <w:rPr>
          <w:rFonts w:cs="Arial"/>
          <w:lang w:val="nb-NO" w:bidi="nb-NO"/>
        </w:rPr>
        <w:t>Helse og forebygging</w:t>
      </w:r>
    </w:p>
    <w:p w14:paraId="0C9C0D23" w14:textId="77777777" w:rsidR="006C5A10" w:rsidRPr="00156FD5" w:rsidRDefault="006C5A10" w:rsidP="00CA6D55">
      <w:pPr>
        <w:pStyle w:val="Heading3"/>
        <w:rPr>
          <w:bCs/>
          <w:lang w:val="nb-NO"/>
        </w:rPr>
      </w:pPr>
      <w:r w:rsidRPr="00156FD5">
        <w:rPr>
          <w:lang w:val="nb-NO" w:bidi="nb-NO"/>
        </w:rPr>
        <w:t xml:space="preserve">Naturfag </w:t>
      </w:r>
    </w:p>
    <w:p w14:paraId="59B0AD10" w14:textId="77777777" w:rsidR="006C5A10" w:rsidRPr="00156FD5" w:rsidRDefault="006C5A10" w:rsidP="00BC1E10">
      <w:pPr>
        <w:pStyle w:val="ListParagraph"/>
        <w:numPr>
          <w:ilvl w:val="0"/>
          <w:numId w:val="150"/>
        </w:numPr>
        <w:spacing w:after="120" w:line="240" w:lineRule="auto"/>
        <w:contextualSpacing w:val="0"/>
        <w:rPr>
          <w:rFonts w:cs="Arial"/>
          <w:lang w:val="nb-NO"/>
        </w:rPr>
      </w:pPr>
      <w:r w:rsidRPr="00156FD5">
        <w:rPr>
          <w:lang w:val="nb-NO" w:bidi="nb-NO"/>
        </w:rPr>
        <w:t>Naturvitenskapelige praksiser og tenkemåter</w:t>
      </w:r>
    </w:p>
    <w:p w14:paraId="69EC253D" w14:textId="77777777" w:rsidR="006C5A10" w:rsidRPr="00156FD5" w:rsidRDefault="006C5A10" w:rsidP="00BC1E10">
      <w:pPr>
        <w:pStyle w:val="ListParagraph"/>
        <w:numPr>
          <w:ilvl w:val="0"/>
          <w:numId w:val="150"/>
        </w:numPr>
        <w:spacing w:after="120" w:line="240" w:lineRule="auto"/>
        <w:contextualSpacing w:val="0"/>
        <w:rPr>
          <w:rFonts w:cs="Arial"/>
          <w:lang w:val="nb-NO"/>
        </w:rPr>
      </w:pPr>
      <w:r w:rsidRPr="00156FD5">
        <w:rPr>
          <w:lang w:val="nb-NO" w:bidi="nb-NO"/>
        </w:rPr>
        <w:t>Dyr, deriblant mennesker</w:t>
      </w:r>
    </w:p>
    <w:p w14:paraId="235D7A9D" w14:textId="77777777" w:rsidR="006C5A10" w:rsidRPr="00156FD5" w:rsidRDefault="006C5A10" w:rsidP="00CA6D55">
      <w:pPr>
        <w:pStyle w:val="Heading3"/>
        <w:rPr>
          <w:bCs/>
          <w:lang w:val="nb-NO"/>
        </w:rPr>
      </w:pPr>
      <w:r w:rsidRPr="00156FD5">
        <w:rPr>
          <w:lang w:val="nb-NO" w:bidi="nb-NO"/>
        </w:rPr>
        <w:t xml:space="preserve">Grunnleggende ferdigheter </w:t>
      </w:r>
    </w:p>
    <w:p w14:paraId="5435B0A0" w14:textId="77777777" w:rsidR="006C5A10" w:rsidRPr="00156FD5" w:rsidRDefault="006C5A10" w:rsidP="00BC1E10">
      <w:pPr>
        <w:pStyle w:val="ListParagraph"/>
        <w:numPr>
          <w:ilvl w:val="0"/>
          <w:numId w:val="151"/>
        </w:numPr>
        <w:spacing w:after="120" w:line="240" w:lineRule="auto"/>
        <w:rPr>
          <w:rFonts w:cs="Arial"/>
          <w:lang w:val="nb-NO"/>
        </w:rPr>
      </w:pPr>
      <w:r w:rsidRPr="00156FD5">
        <w:rPr>
          <w:rFonts w:cs="Arial"/>
          <w:lang w:val="nb-NO" w:bidi="nb-NO"/>
        </w:rPr>
        <w:t xml:space="preserve">Lesing og forståelse </w:t>
      </w:r>
    </w:p>
    <w:p w14:paraId="5EAA51D4" w14:textId="1725C0E9" w:rsidR="00AE7D53" w:rsidRPr="006C5A10" w:rsidRDefault="00AE7D53" w:rsidP="006C5A10">
      <w:pPr>
        <w:rPr>
          <w:rFonts w:cs="Arial"/>
        </w:rPr>
      </w:pPr>
    </w:p>
    <w:p w14:paraId="471222C8"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1DCD3AA9" w14:textId="674D6C25" w:rsidR="00AE7D53" w:rsidRPr="00156FD5" w:rsidRDefault="00AE7D53" w:rsidP="00AE7D53">
      <w:pPr>
        <w:spacing w:before="120" w:line="276" w:lineRule="auto"/>
        <w:rPr>
          <w:rFonts w:cs="Arial"/>
          <w:b/>
          <w:bCs/>
          <w:sz w:val="56"/>
          <w:szCs w:val="56"/>
          <w:lang w:val="nb-NO"/>
        </w:rPr>
      </w:pPr>
      <w:r w:rsidRPr="005E27C6">
        <w:rPr>
          <w:rFonts w:cs="Arial"/>
          <w:b/>
          <w:bCs/>
          <w:noProof/>
          <w:color w:val="FFFFFF" w:themeColor="background1"/>
          <w:sz w:val="36"/>
          <w:szCs w:val="36"/>
          <w:lang w:val="nb-NO" w:eastAsia="nb-NO"/>
        </w:rPr>
        <w:lastRenderedPageBreak/>
        <w:drawing>
          <wp:inline distT="0" distB="0" distL="0" distR="0" wp14:anchorId="672F0305" wp14:editId="3DF0B0D3">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6C5A10" w:rsidRPr="00156FD5">
        <w:rPr>
          <w:rFonts w:cs="Arial"/>
          <w:b/>
          <w:bCs/>
          <w:sz w:val="56"/>
          <w:szCs w:val="56"/>
          <w:lang w:val="nb-NO"/>
        </w:rPr>
        <w:t>Time 10: Antibiotika</w:t>
      </w:r>
    </w:p>
    <w:p w14:paraId="65501D5D" w14:textId="77777777" w:rsidR="00AE7D53" w:rsidRPr="00156FD5" w:rsidRDefault="00AE7D53" w:rsidP="00AE7D53">
      <w:pPr>
        <w:spacing w:before="120" w:line="276" w:lineRule="auto"/>
        <w:rPr>
          <w:lang w:val="nb-NO"/>
        </w:rPr>
        <w:sectPr w:rsidR="00AE7D53" w:rsidRPr="00156FD5" w:rsidSect="009E3BC5">
          <w:type w:val="continuous"/>
          <w:pgSz w:w="11906" w:h="16838"/>
          <w:pgMar w:top="720" w:right="720" w:bottom="720" w:left="720" w:header="708" w:footer="708" w:gutter="0"/>
          <w:cols w:space="708"/>
          <w:docGrid w:linePitch="360"/>
        </w:sectPr>
      </w:pPr>
    </w:p>
    <w:p w14:paraId="4D836CEC" w14:textId="217E8202" w:rsidR="00AE7D53" w:rsidRPr="00156FD5" w:rsidRDefault="005445D9" w:rsidP="00E25047">
      <w:pPr>
        <w:pStyle w:val="Heading2"/>
        <w:rPr>
          <w:lang w:val="nb-NO"/>
        </w:rPr>
      </w:pPr>
      <w:r w:rsidRPr="00156FD5">
        <w:rPr>
          <w:rStyle w:val="Heading2Char"/>
          <w:b/>
          <w:lang w:val="nb-NO"/>
        </w:rPr>
        <w:t>Ressurser</w:t>
      </w:r>
    </w:p>
    <w:p w14:paraId="45F68867" w14:textId="49E55D2A" w:rsidR="00AE7D53" w:rsidRPr="00156FD5" w:rsidRDefault="006C5A10" w:rsidP="00154868">
      <w:pPr>
        <w:pStyle w:val="Heading3"/>
        <w:rPr>
          <w:lang w:val="nb-NO"/>
        </w:rPr>
      </w:pPr>
      <w:r w:rsidRPr="00156FD5">
        <w:rPr>
          <w:lang w:val="nb-NO"/>
        </w:rPr>
        <w:t>Hovedaktivitet: Scenarioer i tegneseriestriper</w:t>
      </w:r>
    </w:p>
    <w:p w14:paraId="1DDBBC20" w14:textId="69F8AB04" w:rsidR="00AE7D53" w:rsidRPr="00156FD5" w:rsidRDefault="00AE7D53" w:rsidP="00154868">
      <w:pPr>
        <w:pStyle w:val="Heading4"/>
        <w:rPr>
          <w:lang w:val="nb-NO"/>
        </w:rPr>
      </w:pPr>
      <w:r w:rsidRPr="00156FD5">
        <w:rPr>
          <w:lang w:val="nb-NO"/>
        </w:rPr>
        <w:t xml:space="preserve">Per </w:t>
      </w:r>
      <w:r w:rsidR="005445D9" w:rsidRPr="00156FD5">
        <w:rPr>
          <w:lang w:val="nb-NO"/>
        </w:rPr>
        <w:t>gruppe</w:t>
      </w:r>
      <w:r w:rsidRPr="00156FD5">
        <w:rPr>
          <w:lang w:val="nb-NO"/>
        </w:rPr>
        <w:t xml:space="preserve"> </w:t>
      </w:r>
    </w:p>
    <w:p w14:paraId="6728EB31" w14:textId="77777777" w:rsidR="006C5A10" w:rsidRPr="00156FD5" w:rsidRDefault="006C5A10" w:rsidP="006C5A10">
      <w:pPr>
        <w:pStyle w:val="ListParagraph"/>
        <w:numPr>
          <w:ilvl w:val="0"/>
          <w:numId w:val="51"/>
        </w:numPr>
        <w:spacing w:before="120" w:after="120" w:line="240" w:lineRule="auto"/>
        <w:ind w:left="360"/>
        <w:contextualSpacing w:val="0"/>
        <w:rPr>
          <w:lang w:val="nb-NO"/>
        </w:rPr>
      </w:pPr>
      <w:r w:rsidRPr="00156FD5">
        <w:rPr>
          <w:lang w:val="nb-NO" w:bidi="nb-NO"/>
        </w:rPr>
        <w:t xml:space="preserve">Kopi av SA1 </w:t>
      </w:r>
    </w:p>
    <w:p w14:paraId="27D3AC5D" w14:textId="77777777" w:rsidR="006C5A10" w:rsidRPr="00156FD5" w:rsidRDefault="006C5A10" w:rsidP="006C5A10">
      <w:pPr>
        <w:pStyle w:val="ListParagraph"/>
        <w:numPr>
          <w:ilvl w:val="0"/>
          <w:numId w:val="51"/>
        </w:numPr>
        <w:spacing w:before="120" w:after="120" w:line="240" w:lineRule="auto"/>
        <w:ind w:left="360"/>
        <w:contextualSpacing w:val="0"/>
        <w:rPr>
          <w:lang w:val="nb-NO"/>
        </w:rPr>
      </w:pPr>
      <w:r w:rsidRPr="00156FD5">
        <w:rPr>
          <w:lang w:val="nb-NO" w:bidi="nb-NO"/>
        </w:rPr>
        <w:t xml:space="preserve">Kopi av SA2 </w:t>
      </w:r>
    </w:p>
    <w:p w14:paraId="7E884565" w14:textId="77777777" w:rsidR="006C5A10" w:rsidRPr="00156FD5" w:rsidRDefault="006C5A10" w:rsidP="006C5A10">
      <w:pPr>
        <w:pStyle w:val="ListParagraph"/>
        <w:numPr>
          <w:ilvl w:val="0"/>
          <w:numId w:val="51"/>
        </w:numPr>
        <w:spacing w:before="120" w:after="120" w:line="240" w:lineRule="auto"/>
        <w:ind w:left="360"/>
        <w:contextualSpacing w:val="0"/>
        <w:rPr>
          <w:lang w:val="nb-NO"/>
        </w:rPr>
      </w:pPr>
      <w:r w:rsidRPr="00156FD5">
        <w:rPr>
          <w:lang w:val="nb-NO" w:bidi="nb-NO"/>
        </w:rPr>
        <w:t xml:space="preserve">Kopi av LA1 </w:t>
      </w:r>
    </w:p>
    <w:p w14:paraId="1F5B902A" w14:textId="77777777" w:rsidR="00AE7D53" w:rsidRPr="00156FD5" w:rsidRDefault="00AE7D53" w:rsidP="00AE7D53">
      <w:pPr>
        <w:pStyle w:val="ListParagraph"/>
        <w:spacing w:before="120"/>
        <w:ind w:left="360"/>
        <w:rPr>
          <w:lang w:val="nb-NO"/>
        </w:rPr>
      </w:pPr>
    </w:p>
    <w:p w14:paraId="16B64C6A" w14:textId="1AF8D84F" w:rsidR="00AE7D53" w:rsidRPr="00156FD5" w:rsidRDefault="006C5A10" w:rsidP="00154868">
      <w:pPr>
        <w:pStyle w:val="Heading3"/>
        <w:rPr>
          <w:lang w:val="nb-NO"/>
        </w:rPr>
      </w:pPr>
      <w:r w:rsidRPr="00156FD5">
        <w:rPr>
          <w:lang w:val="nb-NO"/>
        </w:rPr>
        <w:t>Ekstraaktivitet 1: Antibiotika (bildekort)</w:t>
      </w:r>
    </w:p>
    <w:p w14:paraId="6A9E37FA" w14:textId="4E928D05" w:rsidR="00AE7D53" w:rsidRPr="00156FD5" w:rsidRDefault="00AE7D53" w:rsidP="00154868">
      <w:pPr>
        <w:pStyle w:val="Heading4"/>
        <w:rPr>
          <w:lang w:val="nb-NO"/>
        </w:rPr>
      </w:pPr>
      <w:r w:rsidRPr="00156FD5">
        <w:rPr>
          <w:lang w:val="nb-NO"/>
        </w:rPr>
        <w:t xml:space="preserve">Per </w:t>
      </w:r>
      <w:r w:rsidR="005445D9" w:rsidRPr="00156FD5">
        <w:rPr>
          <w:lang w:val="nb-NO"/>
        </w:rPr>
        <w:t>gruppe</w:t>
      </w:r>
      <w:r w:rsidRPr="00156FD5">
        <w:rPr>
          <w:lang w:val="nb-NO"/>
        </w:rPr>
        <w:t xml:space="preserve"> </w:t>
      </w:r>
    </w:p>
    <w:p w14:paraId="24A0E688" w14:textId="77777777" w:rsidR="006C5A10" w:rsidRPr="00156FD5" w:rsidRDefault="006C5A10" w:rsidP="006C5A10">
      <w:pPr>
        <w:pStyle w:val="ListParagraph"/>
        <w:numPr>
          <w:ilvl w:val="0"/>
          <w:numId w:val="51"/>
        </w:numPr>
        <w:spacing w:before="120" w:after="120" w:line="240" w:lineRule="auto"/>
        <w:ind w:left="360"/>
        <w:contextualSpacing w:val="0"/>
        <w:rPr>
          <w:lang w:val="nb-NO"/>
        </w:rPr>
      </w:pPr>
      <w:r w:rsidRPr="00156FD5">
        <w:rPr>
          <w:lang w:val="nb-NO" w:bidi="nb-NO"/>
        </w:rPr>
        <w:t xml:space="preserve">Kopi av SA3 </w:t>
      </w:r>
    </w:p>
    <w:p w14:paraId="03F5EEFE" w14:textId="77777777" w:rsidR="00AE7D53" w:rsidRPr="00156FD5" w:rsidRDefault="00AE7D53" w:rsidP="00AE7D53">
      <w:pPr>
        <w:pStyle w:val="ListParagraph"/>
        <w:spacing w:before="120"/>
        <w:ind w:left="360"/>
        <w:rPr>
          <w:lang w:val="nb-NO"/>
        </w:rPr>
      </w:pPr>
    </w:p>
    <w:p w14:paraId="0CDE25BF" w14:textId="13F56578" w:rsidR="00AE7D53" w:rsidRPr="00156FD5" w:rsidRDefault="006C5A10" w:rsidP="00154868">
      <w:pPr>
        <w:pStyle w:val="Heading3"/>
        <w:rPr>
          <w:lang w:val="nb-NO"/>
        </w:rPr>
      </w:pPr>
      <w:r w:rsidRPr="00156FD5">
        <w:rPr>
          <w:lang w:val="nb-NO"/>
        </w:rPr>
        <w:t>Ekstraaktivitet 2: Ordpar</w:t>
      </w:r>
    </w:p>
    <w:p w14:paraId="415ACEF4" w14:textId="514B313F" w:rsidR="00AE7D53" w:rsidRPr="00156FD5" w:rsidRDefault="00AE7D53" w:rsidP="00154868">
      <w:pPr>
        <w:pStyle w:val="Heading4"/>
        <w:rPr>
          <w:lang w:val="nb-NO"/>
        </w:rPr>
      </w:pPr>
      <w:r w:rsidRPr="00156FD5">
        <w:rPr>
          <w:lang w:val="nb-NO"/>
        </w:rPr>
        <w:t xml:space="preserve">Per </w:t>
      </w:r>
      <w:r w:rsidR="005445D9" w:rsidRPr="00156FD5">
        <w:rPr>
          <w:lang w:val="nb-NO"/>
        </w:rPr>
        <w:t>elev</w:t>
      </w:r>
      <w:r w:rsidRPr="00156FD5">
        <w:rPr>
          <w:lang w:val="nb-NO"/>
        </w:rPr>
        <w:t xml:space="preserve"> </w:t>
      </w:r>
    </w:p>
    <w:p w14:paraId="380E75E3" w14:textId="77777777" w:rsidR="006C5A10" w:rsidRPr="00156FD5" w:rsidRDefault="006C5A10" w:rsidP="006C5A10">
      <w:pPr>
        <w:pStyle w:val="ListParagraph"/>
        <w:numPr>
          <w:ilvl w:val="0"/>
          <w:numId w:val="51"/>
        </w:numPr>
        <w:spacing w:before="120" w:after="120" w:line="240" w:lineRule="auto"/>
        <w:ind w:left="360"/>
        <w:contextualSpacing w:val="0"/>
        <w:rPr>
          <w:lang w:val="nb-NO"/>
        </w:rPr>
      </w:pPr>
      <w:r w:rsidRPr="00156FD5">
        <w:rPr>
          <w:lang w:val="nb-NO" w:bidi="nb-NO"/>
        </w:rPr>
        <w:t xml:space="preserve">Kopi av EA1 </w:t>
      </w:r>
    </w:p>
    <w:p w14:paraId="393D14ED" w14:textId="78093F7A" w:rsidR="00AE7D53" w:rsidRPr="00156FD5" w:rsidRDefault="00AE7D53" w:rsidP="00AE7D53">
      <w:pPr>
        <w:pStyle w:val="Heading2"/>
        <w:rPr>
          <w:lang w:val="nb-NO"/>
        </w:rPr>
      </w:pPr>
      <w:r w:rsidRPr="00156FD5">
        <w:rPr>
          <w:lang w:val="nb-NO"/>
        </w:rPr>
        <w:br w:type="column"/>
      </w:r>
      <w:r w:rsidR="005445D9" w:rsidRPr="00156FD5">
        <w:rPr>
          <w:lang w:val="nb-NO"/>
        </w:rPr>
        <w:t>Støttemateriell</w:t>
      </w:r>
    </w:p>
    <w:p w14:paraId="5E75430F" w14:textId="77777777" w:rsidR="006C5A10" w:rsidRPr="00156FD5" w:rsidRDefault="006C5A10" w:rsidP="006C5A10">
      <w:pPr>
        <w:pStyle w:val="ListParagraph"/>
        <w:numPr>
          <w:ilvl w:val="0"/>
          <w:numId w:val="3"/>
        </w:numPr>
        <w:spacing w:before="120" w:after="120" w:line="240" w:lineRule="auto"/>
        <w:contextualSpacing w:val="0"/>
        <w:rPr>
          <w:rFonts w:cs="Arial"/>
          <w:lang w:val="nb-NO"/>
        </w:rPr>
      </w:pPr>
      <w:r w:rsidRPr="00156FD5">
        <w:rPr>
          <w:lang w:val="nb-NO" w:bidi="nb-NO"/>
        </w:rPr>
        <w:t xml:space="preserve">LA1 Diskusjonspunkter </w:t>
      </w:r>
    </w:p>
    <w:p w14:paraId="539A6F17" w14:textId="77777777" w:rsidR="006C5A10" w:rsidRPr="00156FD5" w:rsidRDefault="006C5A10" w:rsidP="006C5A10">
      <w:pPr>
        <w:pStyle w:val="ListParagraph"/>
        <w:numPr>
          <w:ilvl w:val="0"/>
          <w:numId w:val="3"/>
        </w:numPr>
        <w:spacing w:before="120" w:after="120" w:line="240" w:lineRule="auto"/>
        <w:contextualSpacing w:val="0"/>
        <w:rPr>
          <w:rFonts w:cs="Arial"/>
          <w:lang w:val="nb-NO"/>
        </w:rPr>
      </w:pPr>
      <w:r w:rsidRPr="00156FD5">
        <w:rPr>
          <w:lang w:val="nb-NO" w:bidi="nb-NO"/>
        </w:rPr>
        <w:t>SA1-2 Antibiotika (tegneseriestripe)</w:t>
      </w:r>
    </w:p>
    <w:p w14:paraId="66A49A9F" w14:textId="77777777" w:rsidR="006C5A10" w:rsidRPr="00156FD5" w:rsidRDefault="006C5A10" w:rsidP="006C5A10">
      <w:pPr>
        <w:pStyle w:val="ListParagraph"/>
        <w:numPr>
          <w:ilvl w:val="0"/>
          <w:numId w:val="3"/>
        </w:numPr>
        <w:spacing w:before="120" w:after="120" w:line="240" w:lineRule="auto"/>
        <w:contextualSpacing w:val="0"/>
        <w:rPr>
          <w:rFonts w:cs="Arial"/>
          <w:lang w:val="nb-NO"/>
        </w:rPr>
      </w:pPr>
      <w:r w:rsidRPr="00156FD5">
        <w:rPr>
          <w:lang w:val="nb-NO" w:bidi="nb-NO"/>
        </w:rPr>
        <w:t>SA3 Antibiotika (bildekort)</w:t>
      </w:r>
    </w:p>
    <w:p w14:paraId="53CCBAB9" w14:textId="77777777" w:rsidR="006C5A10" w:rsidRPr="00156FD5" w:rsidRDefault="006C5A10" w:rsidP="006C5A10">
      <w:pPr>
        <w:pStyle w:val="ListParagraph"/>
        <w:numPr>
          <w:ilvl w:val="0"/>
          <w:numId w:val="3"/>
        </w:numPr>
        <w:spacing w:before="120" w:after="120" w:line="240" w:lineRule="auto"/>
        <w:contextualSpacing w:val="0"/>
        <w:rPr>
          <w:rFonts w:cs="Arial"/>
          <w:lang w:val="nb-NO"/>
        </w:rPr>
      </w:pPr>
      <w:r w:rsidRPr="00156FD5">
        <w:rPr>
          <w:lang w:val="nb-NO" w:bidi="nb-NO"/>
        </w:rPr>
        <w:t>EA1 Ordpar (spillark)</w:t>
      </w:r>
    </w:p>
    <w:p w14:paraId="6A791845" w14:textId="47B7DBAE" w:rsidR="00333E56" w:rsidRPr="00156FD5" w:rsidRDefault="00333E56">
      <w:pPr>
        <w:rPr>
          <w:rFonts w:cs="Arial"/>
          <w:lang w:val="nb-NO"/>
        </w:rPr>
      </w:pPr>
      <w:r w:rsidRPr="00156FD5">
        <w:rPr>
          <w:rFonts w:cs="Arial"/>
          <w:lang w:val="nb-NO"/>
        </w:rPr>
        <w:br w:type="page"/>
      </w:r>
    </w:p>
    <w:p w14:paraId="73736FB0" w14:textId="77777777" w:rsidR="00AE7D53" w:rsidRPr="00156FD5" w:rsidRDefault="00AE7D53" w:rsidP="00AE7D53">
      <w:pPr>
        <w:pStyle w:val="ListParagraph"/>
        <w:spacing w:before="120"/>
        <w:ind w:left="360"/>
        <w:rPr>
          <w:rFonts w:cs="Arial"/>
          <w:lang w:val="nb-NO"/>
        </w:rPr>
        <w:sectPr w:rsidR="00AE7D53" w:rsidRPr="00156FD5" w:rsidSect="009E3BC5">
          <w:type w:val="continuous"/>
          <w:pgSz w:w="11906" w:h="16838"/>
          <w:pgMar w:top="720" w:right="720" w:bottom="720" w:left="720" w:header="708" w:footer="708" w:gutter="0"/>
          <w:cols w:num="2" w:space="708"/>
          <w:docGrid w:linePitch="360"/>
        </w:sectPr>
      </w:pPr>
    </w:p>
    <w:p w14:paraId="284B86B9" w14:textId="09DBD8B0" w:rsidR="00AE7D53" w:rsidRPr="00156FD5" w:rsidRDefault="00E25047" w:rsidP="00AE7D53">
      <w:pPr>
        <w:spacing w:before="120"/>
        <w:rPr>
          <w:rFonts w:cs="Arial"/>
          <w:lang w:val="nb-NO"/>
        </w:rPr>
      </w:pPr>
      <w:r w:rsidRPr="00C57BEC">
        <w:rPr>
          <w:rFonts w:eastAsia="Calibri" w:cs="Arial"/>
          <w:b/>
          <w:bCs/>
          <w:noProof/>
          <w:sz w:val="70"/>
          <w:szCs w:val="70"/>
          <w:lang w:val="nb-NO" w:eastAsia="nb-NO"/>
        </w:rPr>
        <w:lastRenderedPageBreak/>
        <mc:AlternateContent>
          <mc:Choice Requires="wps">
            <w:drawing>
              <wp:anchor distT="0" distB="0" distL="114300" distR="114300" simplePos="0" relativeHeight="251800576" behindDoc="0" locked="0" layoutInCell="1" allowOverlap="1" wp14:anchorId="71E477CB" wp14:editId="55BC70E2">
                <wp:simplePos x="0" y="0"/>
                <wp:positionH relativeFrom="page">
                  <wp:posOffset>271299</wp:posOffset>
                </wp:positionH>
                <wp:positionV relativeFrom="paragraph">
                  <wp:posOffset>563946</wp:posOffset>
                </wp:positionV>
                <wp:extent cx="6965074" cy="2881630"/>
                <wp:effectExtent l="19050" t="19050" r="4572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074" cy="28816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56115" id="Rectangle 3858" o:spid="_x0000_s1026" alt="&quot;&quot;" style="position:absolute;margin-left:21.35pt;margin-top:44.4pt;width:548.45pt;height:226.9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" filled="f" strokecolor="#117e62" strokeweight="4.5pt">
                <w10:wrap anchorx="page"/>
              </v:rect>
            </w:pict>
          </mc:Fallback>
        </mc:AlternateContent>
      </w:r>
      <w:r w:rsidR="00AE7D53" w:rsidRPr="005E27C6">
        <w:rPr>
          <w:noProof/>
          <w:color w:val="FFFFFF" w:themeColor="background1"/>
          <w:sz w:val="36"/>
          <w:szCs w:val="36"/>
          <w:lang w:val="nb-NO" w:eastAsia="nb-NO"/>
        </w:rPr>
        <w:drawing>
          <wp:anchor distT="0" distB="0" distL="114300" distR="114300" simplePos="0" relativeHeight="251704320" behindDoc="1" locked="0" layoutInCell="1" allowOverlap="1" wp14:anchorId="2389E98B" wp14:editId="39436CF6">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A10" w:rsidRPr="00156FD5">
        <w:rPr>
          <w:rFonts w:cs="Arial"/>
          <w:b/>
          <w:bCs/>
          <w:sz w:val="56"/>
          <w:szCs w:val="56"/>
          <w:lang w:val="nb-NO"/>
        </w:rPr>
        <w:t>Time 10: Antibiotika</w:t>
      </w:r>
    </w:p>
    <w:p w14:paraId="747C35BB" w14:textId="388B7310" w:rsidR="00AE7D53" w:rsidRPr="00156FD5" w:rsidRDefault="00AE7D53" w:rsidP="00AE7D53">
      <w:pPr>
        <w:spacing w:before="120" w:line="276" w:lineRule="auto"/>
        <w:rPr>
          <w:rFonts w:cs="Arial"/>
          <w:b/>
          <w:bCs/>
          <w:sz w:val="22"/>
          <w:lang w:val="nb-NO"/>
        </w:rPr>
      </w:pPr>
    </w:p>
    <w:p w14:paraId="5C262E8F" w14:textId="77777777" w:rsidR="00AE7D53" w:rsidRPr="00156FD5" w:rsidRDefault="00AE7D53" w:rsidP="00AE7D53">
      <w:pPr>
        <w:pStyle w:val="Heading2"/>
        <w:rPr>
          <w:lang w:val="nb-NO"/>
        </w:rPr>
        <w:sectPr w:rsidR="00AE7D53" w:rsidRPr="00156FD5" w:rsidSect="009E3BC5">
          <w:type w:val="continuous"/>
          <w:pgSz w:w="11906" w:h="16838"/>
          <w:pgMar w:top="720" w:right="720" w:bottom="720" w:left="720" w:header="708" w:footer="708" w:gutter="0"/>
          <w:cols w:space="708"/>
          <w:docGrid w:linePitch="360"/>
        </w:sectPr>
      </w:pPr>
    </w:p>
    <w:p w14:paraId="3FD505E1" w14:textId="555ADA28" w:rsidR="00AE7D53" w:rsidRPr="00156FD5" w:rsidRDefault="005445D9" w:rsidP="00AE7D53">
      <w:pPr>
        <w:pStyle w:val="Heading2"/>
        <w:rPr>
          <w:lang w:val="nb-NO"/>
        </w:rPr>
      </w:pPr>
      <w:r w:rsidRPr="00156FD5">
        <w:rPr>
          <w:lang w:val="nb-NO"/>
        </w:rPr>
        <w:t>Stikkord</w:t>
      </w:r>
    </w:p>
    <w:p w14:paraId="656299D0" w14:textId="77777777" w:rsidR="006C5A10" w:rsidRPr="006C5A10" w:rsidRDefault="006C5A10" w:rsidP="006C5A10">
      <w:pPr>
        <w:rPr>
          <w:lang w:val="nb-NO"/>
        </w:rPr>
      </w:pPr>
      <w:r w:rsidRPr="006C5A10">
        <w:rPr>
          <w:lang w:val="nb-NO" w:bidi="nb-NO"/>
        </w:rPr>
        <w:t>Antibiotika</w:t>
      </w:r>
    </w:p>
    <w:p w14:paraId="12B3B378" w14:textId="77777777" w:rsidR="006C5A10" w:rsidRPr="006C5A10" w:rsidRDefault="006C5A10" w:rsidP="006C5A10">
      <w:pPr>
        <w:rPr>
          <w:lang w:val="nb-NO"/>
        </w:rPr>
      </w:pPr>
      <w:r w:rsidRPr="006C5A10">
        <w:rPr>
          <w:lang w:val="nb-NO" w:bidi="nb-NO"/>
        </w:rPr>
        <w:t>Sykdom</w:t>
      </w:r>
    </w:p>
    <w:p w14:paraId="12F8B7CC" w14:textId="77777777" w:rsidR="006C5A10" w:rsidRPr="006C5A10" w:rsidRDefault="006C5A10" w:rsidP="006C5A10">
      <w:pPr>
        <w:rPr>
          <w:lang w:val="nb-NO"/>
        </w:rPr>
      </w:pPr>
      <w:r w:rsidRPr="006C5A10">
        <w:rPr>
          <w:lang w:val="nb-NO" w:bidi="nb-NO"/>
        </w:rPr>
        <w:t>Immunsystem</w:t>
      </w:r>
    </w:p>
    <w:p w14:paraId="6AAFBF3C" w14:textId="77777777" w:rsidR="006C5A10" w:rsidRPr="006C5A10" w:rsidRDefault="006C5A10" w:rsidP="006C5A10">
      <w:pPr>
        <w:rPr>
          <w:lang w:val="nb-NO"/>
        </w:rPr>
      </w:pPr>
      <w:r w:rsidRPr="006C5A10">
        <w:rPr>
          <w:lang w:val="nb-NO" w:bidi="nb-NO"/>
        </w:rPr>
        <w:t>Infeksjon</w:t>
      </w:r>
    </w:p>
    <w:p w14:paraId="73484E7D" w14:textId="77777777" w:rsidR="006C5A10" w:rsidRPr="006C5A10" w:rsidRDefault="006C5A10" w:rsidP="006C5A10">
      <w:pPr>
        <w:rPr>
          <w:lang w:val="nb-NO"/>
        </w:rPr>
      </w:pPr>
      <w:r w:rsidRPr="006C5A10">
        <w:rPr>
          <w:lang w:val="nb-NO" w:bidi="nb-NO"/>
        </w:rPr>
        <w:t>Medisin</w:t>
      </w:r>
    </w:p>
    <w:p w14:paraId="37F80E9E" w14:textId="77777777" w:rsidR="006C5A10" w:rsidRPr="006C5A10" w:rsidRDefault="006C5A10" w:rsidP="006C5A10">
      <w:pPr>
        <w:rPr>
          <w:lang w:val="nb-NO"/>
        </w:rPr>
      </w:pPr>
      <w:r w:rsidRPr="006C5A10">
        <w:rPr>
          <w:lang w:val="nb-NO" w:bidi="nb-NO"/>
        </w:rPr>
        <w:t>Naturlige forsvar</w:t>
      </w:r>
    </w:p>
    <w:p w14:paraId="42558AF5" w14:textId="7FE1AB9B" w:rsidR="006C5A10" w:rsidRPr="00156FD5" w:rsidRDefault="006C5A10" w:rsidP="006C5A10">
      <w:pPr>
        <w:rPr>
          <w:rStyle w:val="Heading2Char"/>
          <w:lang w:val="nb-NO"/>
        </w:rPr>
      </w:pPr>
      <w:r w:rsidRPr="00156FD5">
        <w:rPr>
          <w:lang w:val="nb-NO" w:bidi="nb-NO"/>
        </w:rPr>
        <w:t>Vaksine</w:t>
      </w:r>
    </w:p>
    <w:p w14:paraId="582A2DCF" w14:textId="3FA8EAE4" w:rsidR="00AE7D53" w:rsidRPr="00156FD5" w:rsidRDefault="00AE7D53" w:rsidP="00E25047">
      <w:pPr>
        <w:pStyle w:val="Heading2"/>
        <w:rPr>
          <w:rStyle w:val="Heading2Char"/>
          <w:b/>
          <w:lang w:val="nb-NO"/>
        </w:rPr>
      </w:pPr>
      <w:r w:rsidRPr="00156FD5">
        <w:rPr>
          <w:rStyle w:val="Heading2Char"/>
          <w:lang w:val="nb-NO"/>
        </w:rPr>
        <w:br w:type="column"/>
      </w:r>
      <w:r w:rsidRPr="00156FD5">
        <w:rPr>
          <w:rStyle w:val="Heading2Char"/>
          <w:lang w:val="nb-NO"/>
        </w:rPr>
        <w:br w:type="column"/>
      </w:r>
      <w:r w:rsidR="005445D9" w:rsidRPr="00156FD5">
        <w:rPr>
          <w:rStyle w:val="Heading2Char"/>
          <w:b/>
          <w:lang w:val="nb-NO"/>
        </w:rPr>
        <w:t>Nettlenker</w:t>
      </w:r>
      <w:r w:rsidRPr="00156FD5">
        <w:rPr>
          <w:rStyle w:val="Heading2Char"/>
          <w:b/>
          <w:lang w:val="nb-NO"/>
        </w:rPr>
        <w:t xml:space="preserve"> </w:t>
      </w:r>
    </w:p>
    <w:p w14:paraId="652C4F6A" w14:textId="243CC44A" w:rsidR="00AE7D53" w:rsidRPr="00156FD5" w:rsidRDefault="00AE7D53" w:rsidP="00AE7D53">
      <w:pPr>
        <w:spacing w:line="276" w:lineRule="auto"/>
        <w:rPr>
          <w:lang w:val="nb-NO"/>
        </w:rPr>
        <w:sectPr w:rsidR="00AE7D53" w:rsidRPr="00156FD5" w:rsidSect="009E3BC5">
          <w:type w:val="continuous"/>
          <w:pgSz w:w="11906" w:h="16838"/>
          <w:pgMar w:top="720" w:right="720" w:bottom="720" w:left="720" w:header="708" w:footer="708" w:gutter="0"/>
          <w:cols w:num="3" w:space="708"/>
          <w:docGrid w:linePitch="360"/>
        </w:sectPr>
      </w:pPr>
      <w:r w:rsidRPr="00156FD5">
        <w:rPr>
          <w:lang w:val="nb-NO"/>
        </w:rPr>
        <w:t xml:space="preserve"> </w:t>
      </w:r>
      <w:r w:rsidR="00156FD5" w:rsidRPr="00156FD5">
        <w:rPr>
          <w:lang w:val="nb-NO"/>
        </w:rPr>
        <w:t>https://www.e-bug.eu/no-no/5-7-trinn-antibiotika</w:t>
      </w:r>
      <w:r w:rsidRPr="00156FD5">
        <w:rPr>
          <w:lang w:val="nb-NO"/>
        </w:rPr>
        <w:t xml:space="preserve">  </w:t>
      </w:r>
    </w:p>
    <w:p w14:paraId="6FEF80F4" w14:textId="77777777" w:rsidR="00AE7D53" w:rsidRPr="00156FD5" w:rsidRDefault="00AE7D53" w:rsidP="00AE7D53">
      <w:pPr>
        <w:spacing w:line="276" w:lineRule="auto"/>
        <w:rPr>
          <w:lang w:val="nb-NO"/>
        </w:rPr>
        <w:sectPr w:rsidR="00AE7D53" w:rsidRPr="00156FD5" w:rsidSect="009E3BC5">
          <w:type w:val="continuous"/>
          <w:pgSz w:w="11906" w:h="16838"/>
          <w:pgMar w:top="720" w:right="720" w:bottom="720" w:left="720" w:header="708" w:footer="708" w:gutter="0"/>
          <w:cols w:num="2" w:space="708"/>
          <w:docGrid w:linePitch="360"/>
        </w:sectPr>
      </w:pPr>
    </w:p>
    <w:p w14:paraId="5232FC9D" w14:textId="3BACA53C" w:rsidR="00AE7D53" w:rsidRPr="00854715" w:rsidRDefault="00B83943" w:rsidP="00AE7D53">
      <w:pPr>
        <w:pStyle w:val="Heading2"/>
      </w:pPr>
      <w:proofErr w:type="spellStart"/>
      <w:r>
        <w:lastRenderedPageBreak/>
        <w:t>Innledning</w:t>
      </w:r>
      <w:proofErr w:type="spellEnd"/>
    </w:p>
    <w:p w14:paraId="0807BB85" w14:textId="77777777" w:rsidR="006C5A10" w:rsidRPr="00156FD5" w:rsidRDefault="006C5A10" w:rsidP="00BC1E10">
      <w:pPr>
        <w:pStyle w:val="BodyText"/>
        <w:numPr>
          <w:ilvl w:val="0"/>
          <w:numId w:val="125"/>
        </w:numPr>
        <w:spacing w:before="240"/>
        <w:rPr>
          <w:b/>
          <w:bCs w:val="0"/>
          <w:lang w:val="nb-NO"/>
        </w:rPr>
      </w:pPr>
      <w:r w:rsidRPr="00156FD5">
        <w:rPr>
          <w:lang w:val="nb-NO" w:bidi="nb-NO"/>
        </w:rPr>
        <w:t xml:space="preserve">Start timen med å forklare elevene at de skal lære om noen vanlige infeksjoner, og når antibiotika bør og ikke bør brukes. Minn elevene på at skadelige mikrober kan forårsake infeksjoner og gjøre oss syke. Spør elevene om deres egne erfaringer med å være syk, hva var sykdommen, hvordan følte de seg, og hva gjorde de? Trodde de det skyldtes en mikrobe/infeksjon? Hvorfor mente de i så fall det? Holdt de seg hjemme, eller gikk de til legen eller på apoteket? Fikk de medisin? </w:t>
      </w:r>
    </w:p>
    <w:p w14:paraId="2BB18807" w14:textId="77777777" w:rsidR="006C5A10" w:rsidRPr="006C5A10" w:rsidRDefault="006C5A10" w:rsidP="00BC1E10">
      <w:pPr>
        <w:pStyle w:val="BodyText"/>
        <w:numPr>
          <w:ilvl w:val="0"/>
          <w:numId w:val="125"/>
        </w:numPr>
        <w:spacing w:before="240"/>
        <w:rPr>
          <w:b/>
          <w:bCs w:val="0"/>
          <w:lang w:val="nb-NO"/>
        </w:rPr>
      </w:pPr>
      <w:r w:rsidRPr="00156FD5">
        <w:rPr>
          <w:lang w:val="nb-NO" w:bidi="nb-NO"/>
        </w:rPr>
        <w:t>Fortell elevene at før vi får medisin for vanlige</w:t>
      </w:r>
      <w:r w:rsidRPr="006C5A10">
        <w:rPr>
          <w:lang w:val="nb-NO" w:bidi="nb-NO"/>
        </w:rPr>
        <w:t xml:space="preserve"> infeksjoner, bør vi prøve å la kroppen bekjempe de skadelige mikrobene. Forklar at vi i kroppen har et immunforsvar som bekjemper skadelige mikrober. Hvis vi får mye søvn og spiser riktig, holder vi immunforsvaret sterkt, og det bidrar til å bekjempe de skadelige mikrobene. </w:t>
      </w:r>
    </w:p>
    <w:p w14:paraId="54BC3C8C" w14:textId="77777777" w:rsidR="006C5A10" w:rsidRPr="006C5A10" w:rsidRDefault="006C5A10" w:rsidP="00BC1E10">
      <w:pPr>
        <w:pStyle w:val="BodyText"/>
        <w:numPr>
          <w:ilvl w:val="0"/>
          <w:numId w:val="125"/>
        </w:numPr>
        <w:spacing w:before="240"/>
        <w:rPr>
          <w:b/>
          <w:bCs w:val="0"/>
          <w:lang w:val="nb-NO"/>
        </w:rPr>
      </w:pPr>
      <w:r w:rsidRPr="006C5A10">
        <w:rPr>
          <w:lang w:val="nb-NO" w:bidi="nb-NO"/>
        </w:rPr>
        <w:t xml:space="preserve">Forklar imidlertid at immunforsvaret noen ganger kan trenge hjelp hvis vi får i oss mange skadelige mikrober i kroppen. Dette er når vi trenger medisin. Forklar at forskjellige typer medisiner brukes til å behandle symptomene på forskjellige infeksjoner, f.eks. hostemedisin, smertestillende, febernedsettende medisin, osv. </w:t>
      </w:r>
    </w:p>
    <w:p w14:paraId="546BB60D" w14:textId="77777777" w:rsidR="006C5A10" w:rsidRPr="006C5A10" w:rsidRDefault="006C5A10" w:rsidP="00BC1E10">
      <w:pPr>
        <w:pStyle w:val="BodyText"/>
        <w:numPr>
          <w:ilvl w:val="0"/>
          <w:numId w:val="125"/>
        </w:numPr>
        <w:spacing w:before="240"/>
        <w:rPr>
          <w:b/>
          <w:bCs w:val="0"/>
          <w:lang w:val="nb-NO"/>
        </w:rPr>
      </w:pPr>
      <w:r w:rsidRPr="006C5A10">
        <w:rPr>
          <w:lang w:val="nb-NO" w:bidi="nb-NO"/>
        </w:rPr>
        <w:t xml:space="preserve">Påpek overfor elevene at antibiotika er medisiner som bare brukes til å behandle bakterieinfeksjoner. Med antibiotika blir vi bedre ved å stoppe eller drepe de skadelige bakteriene vi blir syke av. Forklar elevene at forskjellige antibiotika påvirker forskjellige bakterier, derfor bør vi ikke bruke andre folks antibiotika fordi det ikke er sikkert at de virker. Vi bør bare ta antibiotika lege, sykepleier eller apoteket har gitt oss. Forklar at antibiotika ikke vil virke på infeksjoner som skyldes virus, f.eks. kan ikke antibiotika stoppe eller drepe covid-19 eller forkjølelse. </w:t>
      </w:r>
    </w:p>
    <w:p w14:paraId="4333FFD7" w14:textId="77777777" w:rsidR="006C5A10" w:rsidRPr="006C5A10" w:rsidRDefault="006C5A10" w:rsidP="00BC1E10">
      <w:pPr>
        <w:pStyle w:val="BodyText"/>
        <w:numPr>
          <w:ilvl w:val="0"/>
          <w:numId w:val="125"/>
        </w:numPr>
        <w:spacing w:before="240"/>
        <w:rPr>
          <w:b/>
          <w:bCs w:val="0"/>
          <w:lang w:val="nb-NO"/>
        </w:rPr>
      </w:pPr>
      <w:r w:rsidRPr="006C5A10">
        <w:rPr>
          <w:lang w:val="nb-NO" w:bidi="nb-NO"/>
        </w:rPr>
        <w:t xml:space="preserve">Forklar at hvis vi får forskrevet antibiotika av legen er det viktig å fullføre behandlingen. Hvis ikke dreper vi ikke alle de skadelige bakteriene, slik at vi de kan gjøre oss syke igjen eller bli resistente ovenfor antibiotika. </w:t>
      </w:r>
    </w:p>
    <w:p w14:paraId="3CEAC342" w14:textId="77777777" w:rsidR="006C5A10" w:rsidRPr="006C5A10" w:rsidRDefault="006C5A10" w:rsidP="00BC1E10">
      <w:pPr>
        <w:pStyle w:val="BodyText"/>
        <w:numPr>
          <w:ilvl w:val="0"/>
          <w:numId w:val="125"/>
        </w:numPr>
        <w:spacing w:before="240"/>
        <w:rPr>
          <w:b/>
          <w:bCs w:val="0"/>
          <w:lang w:val="nb-NO"/>
        </w:rPr>
      </w:pPr>
      <w:r w:rsidRPr="006C5A10">
        <w:rPr>
          <w:lang w:val="nb-NO" w:bidi="nb-NO"/>
        </w:rPr>
        <w:t xml:space="preserve">Elevene bør vite at mange andre medisinene, som for eksempel, smertestillende eller hostesaft, brukes til å lindre symptomer på infeksjon som hodepine, feber, tett nese, osv. </w:t>
      </w:r>
    </w:p>
    <w:p w14:paraId="2EDF960B" w14:textId="77777777" w:rsidR="00AE7D53" w:rsidRPr="006C5A10" w:rsidRDefault="00AE7D53" w:rsidP="00AE7D53">
      <w:pPr>
        <w:pStyle w:val="BodyText"/>
        <w:spacing w:before="240"/>
        <w:rPr>
          <w:lang w:val="nb-NO"/>
        </w:rPr>
      </w:pPr>
    </w:p>
    <w:p w14:paraId="528BEBC7" w14:textId="5BE2FA34" w:rsidR="00AE7D53" w:rsidRPr="005E4231" w:rsidRDefault="00B83943" w:rsidP="00AE7D53">
      <w:pPr>
        <w:pStyle w:val="Heading2"/>
        <w:rPr>
          <w:lang w:val="nb-NO"/>
        </w:rPr>
      </w:pPr>
      <w:r w:rsidRPr="005E4231">
        <w:rPr>
          <w:lang w:val="nb-NO"/>
        </w:rPr>
        <w:t>Aktivitet</w:t>
      </w:r>
    </w:p>
    <w:p w14:paraId="5CE10B95" w14:textId="17D4B05E" w:rsidR="00AE7D53" w:rsidRPr="006C5A10" w:rsidRDefault="006C5A10" w:rsidP="00154868">
      <w:pPr>
        <w:pStyle w:val="Heading3"/>
        <w:rPr>
          <w:lang w:val="nb-NO"/>
        </w:rPr>
      </w:pPr>
      <w:r w:rsidRPr="006C5A10">
        <w:rPr>
          <w:lang w:val="nb-NO"/>
        </w:rPr>
        <w:t>Hovedaktivitet: Tegneseriestripe (scenarioer og diskusjon)</w:t>
      </w:r>
    </w:p>
    <w:p w14:paraId="3C956738" w14:textId="77777777" w:rsidR="006C5A10" w:rsidRPr="00156FD5" w:rsidRDefault="006C5A10" w:rsidP="006C5A10">
      <w:pPr>
        <w:spacing w:before="240"/>
        <w:rPr>
          <w:lang w:val="nb-NO"/>
        </w:rPr>
      </w:pPr>
      <w:r w:rsidRPr="00156FD5">
        <w:rPr>
          <w:lang w:val="nb-NO" w:bidi="nb-NO"/>
        </w:rPr>
        <w:t xml:space="preserve">Denne aktiviteten kan utføres i små grupper eller som en klasseromsdiskusjon. Oppgaven presenteres som en tegneserie. </w:t>
      </w:r>
    </w:p>
    <w:p w14:paraId="4AA5B253" w14:textId="77777777" w:rsidR="006C5A10" w:rsidRPr="00156FD5" w:rsidRDefault="006C5A10" w:rsidP="00BC1E10">
      <w:pPr>
        <w:pStyle w:val="ListParagraph"/>
        <w:numPr>
          <w:ilvl w:val="0"/>
          <w:numId w:val="126"/>
        </w:numPr>
        <w:spacing w:before="240" w:after="120" w:line="240" w:lineRule="auto"/>
        <w:contextualSpacing w:val="0"/>
        <w:rPr>
          <w:b/>
          <w:bCs/>
          <w:lang w:val="nb-NO"/>
        </w:rPr>
      </w:pPr>
      <w:r w:rsidRPr="00156FD5">
        <w:rPr>
          <w:lang w:val="nb-NO" w:bidi="nb-NO"/>
        </w:rPr>
        <w:t xml:space="preserve">Hvert avsnitt av tegneserien har en situasjon med en beslutning som må tas. Det som blir sagt av beslutningstakeren, er kursivert. </w:t>
      </w:r>
    </w:p>
    <w:p w14:paraId="51B6F1F8" w14:textId="77777777" w:rsidR="006C5A10" w:rsidRPr="00156FD5" w:rsidRDefault="006C5A10" w:rsidP="00BC1E10">
      <w:pPr>
        <w:pStyle w:val="ListParagraph"/>
        <w:numPr>
          <w:ilvl w:val="0"/>
          <w:numId w:val="126"/>
        </w:numPr>
        <w:spacing w:before="240" w:after="120" w:line="240" w:lineRule="auto"/>
        <w:contextualSpacing w:val="0"/>
        <w:rPr>
          <w:b/>
          <w:bCs/>
          <w:lang w:val="nb-NO"/>
        </w:rPr>
      </w:pPr>
      <w:r w:rsidRPr="00156FD5">
        <w:rPr>
          <w:lang w:val="nb-NO" w:bidi="nb-NO"/>
        </w:rPr>
        <w:t xml:space="preserve">Vis hver boks for elevene (enten i alt SA1 og SA2, eller som individuelle bokser på tusjtavlen), og drøft om beslutningstakeren har valgt riktig eller galt. </w:t>
      </w:r>
    </w:p>
    <w:p w14:paraId="726D8C6F" w14:textId="77777777" w:rsidR="006C5A10" w:rsidRPr="00156FD5" w:rsidRDefault="006C5A10" w:rsidP="00BC1E10">
      <w:pPr>
        <w:pStyle w:val="ListParagraph"/>
        <w:numPr>
          <w:ilvl w:val="0"/>
          <w:numId w:val="126"/>
        </w:numPr>
        <w:spacing w:before="240" w:after="120" w:line="240" w:lineRule="auto"/>
        <w:contextualSpacing w:val="0"/>
        <w:rPr>
          <w:b/>
          <w:bCs/>
          <w:lang w:val="nb-NO"/>
        </w:rPr>
      </w:pPr>
      <w:r w:rsidRPr="00156FD5">
        <w:rPr>
          <w:lang w:val="nb-NO" w:bidi="nb-NO"/>
        </w:rPr>
        <w:t xml:space="preserve">Diskusjonspunkter finnes i LA1. Elevene lærer hvordan og når det er riktig å bruke antibiotika. </w:t>
      </w:r>
    </w:p>
    <w:p w14:paraId="368C1346" w14:textId="7615959F" w:rsidR="00AE7D53" w:rsidRPr="006C5A10" w:rsidRDefault="00B83943" w:rsidP="00AE7D53">
      <w:pPr>
        <w:pStyle w:val="Heading2"/>
        <w:rPr>
          <w:lang w:val="nb-NO"/>
        </w:rPr>
      </w:pPr>
      <w:r w:rsidRPr="006C5A10">
        <w:rPr>
          <w:lang w:val="nb-NO"/>
        </w:rPr>
        <w:lastRenderedPageBreak/>
        <w:t>Ekstraaktiviteter</w:t>
      </w:r>
      <w:r w:rsidR="00AE7D53" w:rsidRPr="006C5A10">
        <w:rPr>
          <w:lang w:val="nb-NO"/>
        </w:rPr>
        <w:t xml:space="preserve"> </w:t>
      </w:r>
    </w:p>
    <w:p w14:paraId="36CC4324" w14:textId="6D38550B" w:rsidR="00AE7D53" w:rsidRPr="006C5A10" w:rsidRDefault="006C5A10" w:rsidP="00154868">
      <w:pPr>
        <w:pStyle w:val="Heading3"/>
        <w:rPr>
          <w:lang w:val="nb-NO"/>
        </w:rPr>
      </w:pPr>
      <w:r w:rsidRPr="006C5A10">
        <w:rPr>
          <w:lang w:val="nb-NO"/>
        </w:rPr>
        <w:t>Antibiotika (billedkort)</w:t>
      </w:r>
    </w:p>
    <w:p w14:paraId="2117E8FC" w14:textId="77777777" w:rsidR="006C5A10" w:rsidRPr="006C5A10" w:rsidRDefault="006C5A10" w:rsidP="006C5A10">
      <w:pPr>
        <w:spacing w:before="240"/>
        <w:rPr>
          <w:lang w:val="nb-NO"/>
        </w:rPr>
      </w:pPr>
      <w:r w:rsidRPr="006C5A10">
        <w:rPr>
          <w:lang w:val="nb-NO" w:bidi="nb-NO"/>
        </w:rPr>
        <w:t xml:space="preserve">Denne aktiviteten kan utføres i små grupper à 3 eller 4 eller som en del av en klassediskusjon. Del ut SA3 til elevene, og be dem svare enten «ja» eller «nei» på påstandene. Svar finnes på e-Bug-nettstedet. </w:t>
      </w:r>
    </w:p>
    <w:p w14:paraId="748644F1" w14:textId="04A7A7A9" w:rsidR="00AE7D53" w:rsidRPr="006C5A10" w:rsidRDefault="006C5A10" w:rsidP="00154868">
      <w:pPr>
        <w:pStyle w:val="Heading3"/>
        <w:rPr>
          <w:lang w:val="nb-NO"/>
        </w:rPr>
      </w:pPr>
      <w:r w:rsidRPr="006C5A10">
        <w:rPr>
          <w:lang w:val="nb-NO"/>
        </w:rPr>
        <w:t>Ordpar (spillark)</w:t>
      </w:r>
    </w:p>
    <w:p w14:paraId="35922519" w14:textId="77777777" w:rsidR="006C5A10" w:rsidRPr="006C5A10" w:rsidRDefault="006C5A10" w:rsidP="006C5A10">
      <w:pPr>
        <w:spacing w:before="240"/>
        <w:rPr>
          <w:lang w:val="nb-NO"/>
        </w:rPr>
      </w:pPr>
      <w:r w:rsidRPr="006C5A10">
        <w:rPr>
          <w:lang w:val="nb-NO" w:bidi="nb-NO"/>
        </w:rPr>
        <w:t>Denne morsomme aktiviteten kan utføres enten enkeltvis eller i grupper à 2 eller 4 elever. Del ut EA1 til elevene. Elevene bør kombinere ordet i venstre kolonne med definisjonen i høyre kolonne. Svar finnes på e-Bug-nettstedet.</w:t>
      </w:r>
    </w:p>
    <w:p w14:paraId="1C179718" w14:textId="77777777" w:rsidR="00AE7D53" w:rsidRPr="006C5A10" w:rsidRDefault="00AE7D53" w:rsidP="00AE7D53">
      <w:pPr>
        <w:spacing w:before="120"/>
        <w:jc w:val="both"/>
        <w:rPr>
          <w:lang w:val="nb-NO"/>
        </w:rPr>
      </w:pPr>
    </w:p>
    <w:p w14:paraId="500C23AC" w14:textId="04E1EA30" w:rsidR="00AE7D53" w:rsidRPr="005E4231" w:rsidRDefault="00B83943" w:rsidP="00AE7D53">
      <w:pPr>
        <w:pStyle w:val="Heading2"/>
        <w:rPr>
          <w:rStyle w:val="Heading2Char"/>
          <w:lang w:val="nb-NO"/>
        </w:rPr>
      </w:pPr>
      <w:r w:rsidRPr="005E4231">
        <w:rPr>
          <w:lang w:val="nb-NO"/>
        </w:rPr>
        <w:t>Oppsummering</w:t>
      </w:r>
    </w:p>
    <w:p w14:paraId="0ABEDE74" w14:textId="77777777" w:rsidR="006C5A10" w:rsidRDefault="006C5A10" w:rsidP="006C5A10">
      <w:r w:rsidRPr="006C5A10">
        <w:rPr>
          <w:lang w:val="nb-NO" w:bidi="nb-NO"/>
        </w:rPr>
        <w:t xml:space="preserve">Spør elevene i slutten av timen om de kan nevne forskjellige måter vi kan bruke antibiotika riktig på. </w:t>
      </w:r>
      <w:r>
        <w:rPr>
          <w:lang w:bidi="nb-NO"/>
        </w:rPr>
        <w:t xml:space="preserve">For </w:t>
      </w:r>
      <w:proofErr w:type="spellStart"/>
      <w:r>
        <w:rPr>
          <w:lang w:bidi="nb-NO"/>
        </w:rPr>
        <w:t>eksempel</w:t>
      </w:r>
      <w:proofErr w:type="spellEnd"/>
      <w:r>
        <w:rPr>
          <w:lang w:bidi="nb-NO"/>
        </w:rPr>
        <w:t xml:space="preserve">: </w:t>
      </w:r>
    </w:p>
    <w:p w14:paraId="5768CE33" w14:textId="77777777" w:rsidR="006C5A10" w:rsidRPr="006C5A10" w:rsidRDefault="006C5A10" w:rsidP="006C5A10">
      <w:pPr>
        <w:pStyle w:val="ListParagraph"/>
        <w:numPr>
          <w:ilvl w:val="0"/>
          <w:numId w:val="51"/>
        </w:numPr>
        <w:spacing w:after="120" w:line="240" w:lineRule="auto"/>
        <w:ind w:left="360"/>
        <w:contextualSpacing w:val="0"/>
        <w:rPr>
          <w:lang w:val="nb-NO"/>
        </w:rPr>
      </w:pPr>
      <w:r w:rsidRPr="006C5A10">
        <w:rPr>
          <w:lang w:val="nb-NO" w:bidi="nb-NO"/>
        </w:rPr>
        <w:t xml:space="preserve">Bare bruke antibiotika som legen har skrevet ut </w:t>
      </w:r>
    </w:p>
    <w:p w14:paraId="6ABB4DFF" w14:textId="77777777" w:rsidR="006C5A10" w:rsidRPr="00156FD5" w:rsidRDefault="006C5A10" w:rsidP="006C5A10">
      <w:pPr>
        <w:pStyle w:val="ListParagraph"/>
        <w:numPr>
          <w:ilvl w:val="0"/>
          <w:numId w:val="51"/>
        </w:numPr>
        <w:spacing w:after="120" w:line="240" w:lineRule="auto"/>
        <w:ind w:left="360"/>
        <w:contextualSpacing w:val="0"/>
        <w:rPr>
          <w:lang w:val="nb-NO"/>
        </w:rPr>
      </w:pPr>
      <w:r w:rsidRPr="00156FD5">
        <w:rPr>
          <w:lang w:val="nb-NO" w:bidi="nb-NO"/>
        </w:rPr>
        <w:t xml:space="preserve">Alltid fullføre behandlingen når den er startet </w:t>
      </w:r>
    </w:p>
    <w:p w14:paraId="2EAC16D0" w14:textId="77777777" w:rsidR="006C5A10" w:rsidRPr="00156FD5" w:rsidRDefault="006C5A10" w:rsidP="006C5A10">
      <w:pPr>
        <w:pStyle w:val="ListParagraph"/>
        <w:numPr>
          <w:ilvl w:val="0"/>
          <w:numId w:val="51"/>
        </w:numPr>
        <w:spacing w:after="120" w:line="240" w:lineRule="auto"/>
        <w:ind w:left="360"/>
        <w:contextualSpacing w:val="0"/>
        <w:rPr>
          <w:lang w:val="nb-NO"/>
        </w:rPr>
      </w:pPr>
      <w:r w:rsidRPr="00156FD5">
        <w:rPr>
          <w:lang w:val="nb-NO" w:bidi="nb-NO"/>
        </w:rPr>
        <w:t xml:space="preserve">Aldri ta noen andres antibiotika </w:t>
      </w:r>
    </w:p>
    <w:p w14:paraId="4B454099" w14:textId="77777777" w:rsidR="00CB467B" w:rsidRDefault="00CB467B">
      <w:r>
        <w:br w:type="page"/>
      </w:r>
    </w:p>
    <w:bookmarkStart w:id="27" w:name="_Hlk109112649"/>
    <w:p w14:paraId="2CAADBDB" w14:textId="548DD96D" w:rsidR="00AE7D53" w:rsidRDefault="00154868" w:rsidP="00EA08E0">
      <w:pPr>
        <w:pStyle w:val="ListParagraph"/>
        <w:spacing w:after="120" w:line="240" w:lineRule="auto"/>
        <w:ind w:left="360"/>
        <w:contextualSpacing w:val="0"/>
      </w:pPr>
      <w:r>
        <w:rPr>
          <w:noProof/>
          <w:lang w:val="nb-NO" w:eastAsia="nb-NO"/>
        </w:rPr>
        <w:lastRenderedPageBreak/>
        <mc:AlternateContent>
          <mc:Choice Requires="wps">
            <w:drawing>
              <wp:anchor distT="0" distB="0" distL="114300" distR="114300" simplePos="0" relativeHeight="251705344" behindDoc="0" locked="0" layoutInCell="1" allowOverlap="1" wp14:anchorId="2DB03C55" wp14:editId="6AB7F18E">
                <wp:simplePos x="0" y="0"/>
                <wp:positionH relativeFrom="column">
                  <wp:posOffset>139700</wp:posOffset>
                </wp:positionH>
                <wp:positionV relativeFrom="paragraph">
                  <wp:posOffset>385608</wp:posOffset>
                </wp:positionV>
                <wp:extent cx="6400165" cy="8848090"/>
                <wp:effectExtent l="38100" t="38100" r="38735" b="29210"/>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27865146" id="Rectangle: Rounded Corners 3685" o:spid="_x0000_s1026" alt="&quot;&quot;" style="position:absolute;margin-left:11pt;margin-top:30.35pt;width:503.95pt;height:696.7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" filled="f" strokecolor="#117e62" strokeweight="6pt">
                <v:stroke joinstyle="bevel" endcap="square"/>
              </v:roundrect>
            </w:pict>
          </mc:Fallback>
        </mc:AlternateContent>
      </w:r>
      <w:r w:rsidR="00EA08E0">
        <w:rPr>
          <w:noProof/>
          <w:lang w:val="nb-NO" w:eastAsia="nb-NO"/>
        </w:rPr>
        <mc:AlternateContent>
          <mc:Choice Requires="wpg">
            <w:drawing>
              <wp:anchor distT="0" distB="0" distL="114300" distR="114300" simplePos="0" relativeHeight="251853824" behindDoc="0" locked="0" layoutInCell="1" allowOverlap="1" wp14:anchorId="0D863977" wp14:editId="2DBACCC6">
                <wp:simplePos x="0" y="0"/>
                <wp:positionH relativeFrom="column">
                  <wp:posOffset>6100917</wp:posOffset>
                </wp:positionH>
                <wp:positionV relativeFrom="paragraph">
                  <wp:posOffset>67945</wp:posOffset>
                </wp:positionV>
                <wp:extent cx="563212" cy="563212"/>
                <wp:effectExtent l="19050" t="19050" r="2794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2510849A" id="Group 222" o:spid="_x0000_s1026" alt="&quot;&quot;" style="position:absolute;margin-left:480.4pt;margin-top:5.35pt;width:44.35pt;height:44.35pt;z-index:25185382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51" o:title=""/>
                </v:shape>
              </v:group>
            </w:pict>
          </mc:Fallback>
        </mc:AlternateContent>
      </w:r>
      <w:r w:rsidR="005E5232">
        <w:rPr>
          <w:noProof/>
          <w:lang w:val="nb-NO" w:eastAsia="nb-NO"/>
        </w:rPr>
        <mc:AlternateContent>
          <mc:Choice Requires="wps">
            <w:drawing>
              <wp:inline distT="0" distB="0" distL="0" distR="0" wp14:anchorId="1C065CBB" wp14:editId="724E88E4">
                <wp:extent cx="2877185" cy="382270"/>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46626F4C" w14:textId="7D363187" w:rsidR="001C4AA5" w:rsidRDefault="001C4AA5" w:rsidP="00154868">
                            <w:pPr>
                              <w:pStyle w:val="Heading2"/>
                            </w:pPr>
                            <w:r w:rsidRPr="006C5A10">
                              <w:t xml:space="preserve">SA1 </w:t>
                            </w:r>
                            <w:proofErr w:type="spellStart"/>
                            <w:r w:rsidRPr="006C5A10">
                              <w:t>Historiske</w:t>
                            </w:r>
                            <w:proofErr w:type="spellEnd"/>
                            <w:r w:rsidRPr="006C5A10">
                              <w:t xml:space="preserve"> </w:t>
                            </w:r>
                            <w:proofErr w:type="spellStart"/>
                            <w:r w:rsidRPr="006C5A10">
                              <w:t>helter</w:t>
                            </w:r>
                            <w:proofErr w:type="spellEnd"/>
                            <w:r w:rsidRPr="006C5A10">
                              <w:t xml:space="preserve"> (</w:t>
                            </w:r>
                            <w:proofErr w:type="spellStart"/>
                            <w:r w:rsidRPr="006C5A10">
                              <w:t>støtteark</w:t>
                            </w:r>
                            <w:proofErr w:type="spellEnd"/>
                            <w:r w:rsidRPr="006C5A10">
                              <w:t>)</w:t>
                            </w:r>
                          </w:p>
                        </w:txbxContent>
                      </wps:txbx>
                      <wps:bodyPr wrap="none" rtlCol="0">
                        <a:spAutoFit/>
                      </wps:bodyPr>
                    </wps:wsp>
                  </a:graphicData>
                </a:graphic>
              </wp:inline>
            </w:drawing>
          </mc:Choice>
          <mc:Fallback>
            <w:pict>
              <v:shape w14:anchorId="1C065CBB" id="_x0000_s1541"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" filled="f" stroked="f">
                <v:textbox style="mso-fit-shape-to-text:t">
                  <w:txbxContent>
                    <w:p w14:paraId="46626F4C" w14:textId="7D363187" w:rsidR="001C4AA5" w:rsidRDefault="001C4AA5" w:rsidP="00154868">
                      <w:pPr>
                        <w:pStyle w:val="Heading2"/>
                      </w:pPr>
                      <w:r w:rsidRPr="006C5A10">
                        <w:t>SA1 Historiske helter (støtteark)</w:t>
                      </w:r>
                    </w:p>
                  </w:txbxContent>
                </v:textbox>
                <w10:anchorlock/>
              </v:shape>
            </w:pict>
          </mc:Fallback>
        </mc:AlternateContent>
      </w:r>
      <w:r w:rsidR="005E5232">
        <w:rPr>
          <w:noProof/>
          <w:lang w:val="nb-NO" w:eastAsia="nb-NO"/>
        </w:rPr>
        <mc:AlternateContent>
          <mc:Choice Requires="wps">
            <w:drawing>
              <wp:inline distT="0" distB="0" distL="0" distR="0" wp14:anchorId="7AAA040D" wp14:editId="49E67F2D">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4F0ABCDC" w14:textId="45F58DEE" w:rsidR="001C4AA5" w:rsidRPr="00154868" w:rsidRDefault="001C4AA5" w:rsidP="00154868">
                            <w:pPr>
                              <w:pStyle w:val="Heading4"/>
                              <w:rPr>
                                <w:sz w:val="56"/>
                                <w:szCs w:val="52"/>
                              </w:rPr>
                            </w:pPr>
                            <w:proofErr w:type="spellStart"/>
                            <w:r w:rsidRPr="006C5A10">
                              <w:rPr>
                                <w:sz w:val="56"/>
                                <w:szCs w:val="52"/>
                              </w:rPr>
                              <w:t>Diskusjonspunkter</w:t>
                            </w:r>
                            <w:proofErr w:type="spellEnd"/>
                          </w:p>
                        </w:txbxContent>
                      </wps:txbx>
                      <wps:bodyPr wrap="square" rtlCol="0">
                        <a:noAutofit/>
                      </wps:bodyPr>
                    </wps:wsp>
                  </a:graphicData>
                </a:graphic>
              </wp:inline>
            </w:drawing>
          </mc:Choice>
          <mc:Fallback>
            <w:pict>
              <v:shape w14:anchorId="7AAA040D" id="_x0000_s1542"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" filled="f" stroked="f">
                <v:textbox>
                  <w:txbxContent>
                    <w:p w14:paraId="4F0ABCDC" w14:textId="45F58DEE" w:rsidR="001C4AA5" w:rsidRPr="00154868" w:rsidRDefault="001C4AA5" w:rsidP="00154868">
                      <w:pPr>
                        <w:pStyle w:val="Heading4"/>
                        <w:rPr>
                          <w:sz w:val="56"/>
                          <w:szCs w:val="52"/>
                        </w:rPr>
                      </w:pPr>
                      <w:r w:rsidRPr="006C5A10">
                        <w:rPr>
                          <w:sz w:val="56"/>
                          <w:szCs w:val="52"/>
                        </w:rPr>
                        <w:t>Diskusjonspunkter</w:t>
                      </w:r>
                    </w:p>
                  </w:txbxContent>
                </v:textbox>
                <w10:anchorlock/>
              </v:shape>
            </w:pict>
          </mc:Fallback>
        </mc:AlternateContent>
      </w:r>
    </w:p>
    <w:p w14:paraId="2D649FC7" w14:textId="471C8BDA" w:rsidR="00AE7D53" w:rsidRDefault="001D032C" w:rsidP="001D032C">
      <w:pPr>
        <w:pStyle w:val="ListParagraph"/>
        <w:ind w:left="567"/>
      </w:pPr>
      <w:r>
        <w:rPr>
          <w:noProof/>
          <w:lang w:val="nb-NO" w:eastAsia="nb-NO"/>
        </w:rPr>
        <w:drawing>
          <wp:inline distT="0" distB="0" distL="0" distR="0" wp14:anchorId="2D2DFEA4" wp14:editId="602E46E1">
            <wp:extent cx="1576452" cy="1182877"/>
            <wp:effectExtent l="0" t="0" r="5080" b="0"/>
            <wp:docPr id="3701" name="Picture 3701" descr="Eva og Ina sitter i klasserommet, Ina dekker hosten med hånd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og Ina sitter i klasserommet, Ina dekker hosten med hånden">
                      <a:extLst>
                        <a:ext uri="{C183D7F6-B498-43B3-948B-1728B52AA6E4}">
                          <adec:decorative xmlns:adec="http://schemas.microsoft.com/office/drawing/2017/decorative" val="0"/>
                        </a:ext>
                      </a:extLst>
                    </pic:cNvPr>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sidR="005E5232">
        <w:rPr>
          <w:noProof/>
          <w:lang w:val="nb-NO" w:eastAsia="nb-NO"/>
        </w:rPr>
        <mc:AlternateContent>
          <mc:Choice Requires="wps">
            <w:drawing>
              <wp:inline distT="0" distB="0" distL="0" distR="0" wp14:anchorId="24B50E88" wp14:editId="4A8508DF">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0795D8F2" w14:textId="556DF2D3" w:rsidR="001C4AA5" w:rsidRPr="006C5A10" w:rsidRDefault="001C4AA5" w:rsidP="00AE7D53">
                            <w:pPr>
                              <w:rPr>
                                <w:lang w:val="nb-NO"/>
                              </w:rPr>
                            </w:pPr>
                            <w:r w:rsidRPr="006C5A10">
                              <w:rPr>
                                <w:rFonts w:cs="Arial"/>
                                <w:color w:val="000000" w:themeColor="text1"/>
                                <w:kern w:val="24"/>
                                <w:lang w:val="nb-NO"/>
                              </w:rPr>
                              <w:t>Eva bør holde seg for munnen mens hun hoster. Infeksjon kan spre seg lett fra person til person gjennom hosting og nysing. Et nys sprer seg ved ca. 160 km/t og ved høy kraft, noe som vil si at mikrobene i et nys kan spre seg svært langt og smitte andre.</w:t>
                            </w:r>
                          </w:p>
                        </w:txbxContent>
                      </wps:txbx>
                      <wps:bodyPr wrap="square" rtlCol="0">
                        <a:spAutoFit/>
                      </wps:bodyPr>
                    </wps:wsp>
                  </a:graphicData>
                </a:graphic>
              </wp:inline>
            </w:drawing>
          </mc:Choice>
          <mc:Fallback>
            <w:pict>
              <v:shape w14:anchorId="24B50E88" id="_x0000_s1543"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" filled="f" stroked="f">
                <v:textbox style="mso-fit-shape-to-text:t">
                  <w:txbxContent>
                    <w:p w14:paraId="0795D8F2" w14:textId="556DF2D3" w:rsidR="001C4AA5" w:rsidRPr="006C5A10" w:rsidRDefault="001C4AA5" w:rsidP="00AE7D53">
                      <w:pPr>
                        <w:rPr>
                          <w:lang w:val="nb-NO"/>
                        </w:rPr>
                      </w:pPr>
                      <w:r w:rsidRPr="006C5A10">
                        <w:rPr>
                          <w:rFonts w:cs="Arial"/>
                          <w:color w:val="000000" w:themeColor="text1"/>
                          <w:kern w:val="24"/>
                          <w:lang w:val="nb-NO"/>
                        </w:rPr>
                        <w:t>Eva bør holde seg for munnen mens hun hoster. Infeksjon kan spre seg lett fra person til person gjennom hosting og nysing. Et nys sprer seg ved ca. 160 km/t og ved høy kraft, noe som vil si at mikrobene i et nys kan spre seg svært langt og smitte andre.</w:t>
                      </w:r>
                    </w:p>
                  </w:txbxContent>
                </v:textbox>
                <w10:anchorlock/>
              </v:shape>
            </w:pict>
          </mc:Fallback>
        </mc:AlternateContent>
      </w:r>
    </w:p>
    <w:p w14:paraId="543DF231" w14:textId="090B2864" w:rsidR="00AE7D53" w:rsidRDefault="001D032C" w:rsidP="001D032C">
      <w:pPr>
        <w:pStyle w:val="ListParagraph"/>
        <w:ind w:left="567"/>
      </w:pPr>
      <w:r>
        <w:rPr>
          <w:noProof/>
          <w:lang w:val="nb-NO" w:eastAsia="nb-NO"/>
        </w:rPr>
        <w:drawing>
          <wp:inline distT="0" distB="0" distL="0" distR="0" wp14:anchorId="0C194C7D" wp14:editId="7FC084F4">
            <wp:extent cx="1572465" cy="1265555"/>
            <wp:effectExtent l="0" t="0" r="8890" b="0"/>
            <wp:docPr id="3696" name="Picture 3696" descr="Eva er på badet med hendene utstrakt mot vannkranen , men vasker ikke hendene. Ina forlater bad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er på badet med hendene utstrakt mot vannkranen , men vasker ikke hendene. Ina forlater badet">
                      <a:extLst>
                        <a:ext uri="{C183D7F6-B498-43B3-948B-1728B52AA6E4}">
                          <adec:decorative xmlns:adec="http://schemas.microsoft.com/office/drawing/2017/decorative" val="0"/>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sidR="005E5232">
        <w:rPr>
          <w:noProof/>
          <w:lang w:val="nb-NO" w:eastAsia="nb-NO"/>
        </w:rPr>
        <mc:AlternateContent>
          <mc:Choice Requires="wps">
            <w:drawing>
              <wp:inline distT="0" distB="0" distL="0" distR="0" wp14:anchorId="69EB4A5E" wp14:editId="09D43FDB">
                <wp:extent cx="4217670" cy="1412341"/>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17670" cy="1412341"/>
                        </a:xfrm>
                        <a:prstGeom prst="rect">
                          <a:avLst/>
                        </a:prstGeom>
                        <a:noFill/>
                      </wps:spPr>
                      <wps:txbx>
                        <w:txbxContent>
                          <w:p w14:paraId="008DFFE6" w14:textId="5BC53A69" w:rsidR="001C4AA5" w:rsidRPr="006C5A10" w:rsidRDefault="001C4AA5" w:rsidP="00AE7D53">
                            <w:pPr>
                              <w:rPr>
                                <w:lang w:val="nb-NO"/>
                              </w:rPr>
                            </w:pPr>
                            <w:r w:rsidRPr="006C5A10">
                              <w:rPr>
                                <w:rFonts w:cs="Arial"/>
                                <w:color w:val="000000" w:themeColor="text1"/>
                                <w:kern w:val="24"/>
                                <w:lang w:val="nb-NO"/>
                              </w:rPr>
                              <w:t>Du bør alltid vaske hendene etter å ha vært på toalettet. Mange skadelige mikrober som gjør at vi blir syke, finnes i toaletter. God personlig hygiene er viktig for en sunn livsstil og kan bidra mye til lavere smittespredning. Forsøk viser at riktig håndvask gir lavere skolefravær, ikke bare på grunn av magevirus, men på grunn av hoste og forkjølelse også.</w:t>
                            </w:r>
                          </w:p>
                        </w:txbxContent>
                      </wps:txbx>
                      <wps:bodyPr wrap="square" rtlCol="0">
                        <a:noAutofit/>
                      </wps:bodyPr>
                    </wps:wsp>
                  </a:graphicData>
                </a:graphic>
              </wp:inline>
            </w:drawing>
          </mc:Choice>
          <mc:Fallback>
            <w:pict>
              <v:shape w14:anchorId="69EB4A5E" id="_x0000_s1544"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1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" filled="f" stroked="f">
                <v:textbox>
                  <w:txbxContent>
                    <w:p w14:paraId="008DFFE6" w14:textId="5BC53A69" w:rsidR="001C4AA5" w:rsidRPr="006C5A10" w:rsidRDefault="001C4AA5" w:rsidP="00AE7D53">
                      <w:pPr>
                        <w:rPr>
                          <w:lang w:val="nb-NO"/>
                        </w:rPr>
                      </w:pPr>
                      <w:r w:rsidRPr="006C5A10">
                        <w:rPr>
                          <w:rFonts w:cs="Arial"/>
                          <w:color w:val="000000" w:themeColor="text1"/>
                          <w:kern w:val="24"/>
                          <w:lang w:val="nb-NO"/>
                        </w:rPr>
                        <w:t>Du bør alltid vaske hendene etter å ha vært på toalettet. Mange skadelige mikrober som gjør at vi blir syke, finnes i toaletter. God personlig hygiene er viktig for en sunn livsstil og kan bidra mye til lavere smittespredning. Forsøk viser at riktig håndvask gir lavere skolefravær, ikke bare på grunn av magevirus, men på grunn av hoste og forkjølelse også.</w:t>
                      </w:r>
                    </w:p>
                  </w:txbxContent>
                </v:textbox>
                <w10:anchorlock/>
              </v:shape>
            </w:pict>
          </mc:Fallback>
        </mc:AlternateContent>
      </w:r>
    </w:p>
    <w:p w14:paraId="2C6963E3" w14:textId="55B72823" w:rsidR="00AE7D53" w:rsidRDefault="00EA08E0" w:rsidP="001D032C">
      <w:pPr>
        <w:pStyle w:val="ListParagraph"/>
        <w:ind w:left="567"/>
      </w:pPr>
      <w:r>
        <w:rPr>
          <w:noProof/>
          <w:lang w:val="nb-NO" w:eastAsia="nb-NO"/>
        </w:rPr>
        <w:drawing>
          <wp:inline distT="0" distB="0" distL="0" distR="0" wp14:anchorId="4B12BA90" wp14:editId="42857DDB">
            <wp:extent cx="1572895" cy="1170305"/>
            <wp:effectExtent l="0" t="0" r="8255" b="0"/>
            <wp:docPr id="3697" name="Picture 3697" descr="Eva and Lars sitter og snakker i skolekantin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ars sitter og snakker i skolekantina">
                      <a:extLst>
                        <a:ext uri="{C183D7F6-B498-43B3-948B-1728B52AA6E4}">
                          <adec:decorative xmlns:adec="http://schemas.microsoft.com/office/drawing/2017/decorative" val="0"/>
                        </a:ext>
                      </a:extLst>
                    </pic:cNvPr>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sidR="005E5232">
        <w:rPr>
          <w:noProof/>
          <w:lang w:val="nb-NO" w:eastAsia="nb-NO"/>
        </w:rPr>
        <mc:AlternateContent>
          <mc:Choice Requires="wps">
            <w:drawing>
              <wp:inline distT="0" distB="0" distL="0" distR="0" wp14:anchorId="391740A3" wp14:editId="264780E9">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E61BC76" w14:textId="1B6513C7" w:rsidR="001C4AA5" w:rsidRPr="006C5A10" w:rsidRDefault="001C4AA5" w:rsidP="00AE7D53">
                            <w:pPr>
                              <w:rPr>
                                <w:lang w:val="nb-NO"/>
                              </w:rPr>
                            </w:pPr>
                            <w:r w:rsidRPr="006C5A10">
                              <w:rPr>
                                <w:rFonts w:cs="Arial"/>
                                <w:color w:val="000000" w:themeColor="text1"/>
                                <w:kern w:val="24"/>
                                <w:lang w:val="nb-NO"/>
                              </w:rPr>
                              <w:t>Eva bør IKKE bruke søsterens antibiotika. Det er mange forskjellige typer antibiotika som behandler forskjellige bakterieinfeksjoner. Leger skriver ut spesifikke antibiotika for spesifikke sykdommer med en dose som passer til pasienten. Å ta noen andres antibiotika kan bety at infeksjonen din ikke blir bedre.</w:t>
                            </w:r>
                          </w:p>
                        </w:txbxContent>
                      </wps:txbx>
                      <wps:bodyPr wrap="square" rtlCol="0">
                        <a:spAutoFit/>
                      </wps:bodyPr>
                    </wps:wsp>
                  </a:graphicData>
                </a:graphic>
              </wp:inline>
            </w:drawing>
          </mc:Choice>
          <mc:Fallback>
            <w:pict>
              <v:shape w14:anchorId="391740A3" id="_x0000_s1545"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" filled="f" stroked="f">
                <v:textbox style="mso-fit-shape-to-text:t">
                  <w:txbxContent>
                    <w:p w14:paraId="7E61BC76" w14:textId="1B6513C7" w:rsidR="001C4AA5" w:rsidRPr="006C5A10" w:rsidRDefault="001C4AA5" w:rsidP="00AE7D53">
                      <w:pPr>
                        <w:rPr>
                          <w:lang w:val="nb-NO"/>
                        </w:rPr>
                      </w:pPr>
                      <w:r w:rsidRPr="006C5A10">
                        <w:rPr>
                          <w:rFonts w:cs="Arial"/>
                          <w:color w:val="000000" w:themeColor="text1"/>
                          <w:kern w:val="24"/>
                          <w:lang w:val="nb-NO"/>
                        </w:rPr>
                        <w:t>Eva bør IKKE bruke søsterens antibiotika. Det er mange forskjellige typer antibiotika som behandler forskjellige bakterieinfeksjoner. Leger skriver ut spesifikke antibiotika for spesifikke sykdommer med en dose som passer til pasienten. Å ta noen andres antibiotika kan bety at infeksjonen din ikke blir bedre.</w:t>
                      </w:r>
                    </w:p>
                  </w:txbxContent>
                </v:textbox>
                <w10:anchorlock/>
              </v:shape>
            </w:pict>
          </mc:Fallback>
        </mc:AlternateContent>
      </w:r>
    </w:p>
    <w:p w14:paraId="1CB349CD" w14:textId="468D6F10" w:rsidR="00AE7D53" w:rsidRDefault="00EA08E0" w:rsidP="001D032C">
      <w:pPr>
        <w:pStyle w:val="ListParagraph"/>
        <w:ind w:left="567"/>
      </w:pPr>
      <w:r>
        <w:rPr>
          <w:noProof/>
          <w:lang w:val="nb-NO" w:eastAsia="nb-NO"/>
        </w:rPr>
        <w:drawing>
          <wp:inline distT="0" distB="0" distL="0" distR="0" wp14:anchorId="5BF9149E" wp14:editId="2D4B8E4E">
            <wp:extent cx="1542415" cy="1156335"/>
            <wp:effectExtent l="0" t="0" r="635" b="5715"/>
            <wp:docPr id="3698" name="Picture 3698" descr="Lars blir ført ned på lekeplassen med et kutt i kneet og Eva er sammen med han, Læreren lener seg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ars blir ført ned på lekeplassen med et kutt i kneet og Eva er sammen med han, Læreren lener seg over">
                      <a:extLst>
                        <a:ext uri="{C183D7F6-B498-43B3-948B-1728B52AA6E4}">
                          <adec:decorative xmlns:adec="http://schemas.microsoft.com/office/drawing/2017/decorative" val="0"/>
                        </a:ext>
                      </a:extLst>
                    </pic:cNvPr>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sidR="005E5232">
        <w:rPr>
          <w:noProof/>
          <w:lang w:val="nb-NO" w:eastAsia="nb-NO"/>
        </w:rPr>
        <mc:AlternateContent>
          <mc:Choice Requires="wps">
            <w:drawing>
              <wp:inline distT="0" distB="0" distL="0" distR="0" wp14:anchorId="66EDCE45" wp14:editId="67D975E0">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267338D9" w14:textId="0809D18A" w:rsidR="001C4AA5" w:rsidRPr="00156FD5" w:rsidRDefault="001C4AA5" w:rsidP="00AE7D53">
                            <w:pPr>
                              <w:rPr>
                                <w:lang w:val="nb-NO"/>
                              </w:rPr>
                            </w:pPr>
                            <w:r w:rsidRPr="00FE5D8F">
                              <w:rPr>
                                <w:rFonts w:cs="Arial"/>
                                <w:color w:val="000000" w:themeColor="text1"/>
                                <w:kern w:val="24"/>
                                <w:lang w:val="nb-NO"/>
                              </w:rPr>
                              <w:t xml:space="preserve">Frøken burde ha vasket kuttet på kneet til Lars for å fjerne smuss eller mikrober som kan ha vært i det. </w:t>
                            </w:r>
                            <w:r w:rsidRPr="006C5A10">
                              <w:rPr>
                                <w:rFonts w:cs="Arial"/>
                                <w:color w:val="000000" w:themeColor="text1"/>
                                <w:kern w:val="24"/>
                                <w:lang w:val="nb-NO"/>
                              </w:rPr>
                              <w:t xml:space="preserve">Antiseptisk krem som brukes på dypere kutt, kan også forebygge infeksjon. Det er som regel ikke nødvendig å dekke mindre kutt og skrammer med plaster. </w:t>
                            </w:r>
                            <w:r w:rsidRPr="006C5A10">
                              <w:rPr>
                                <w:rFonts w:cs="Arial"/>
                                <w:color w:val="000000" w:themeColor="text1"/>
                                <w:kern w:val="24"/>
                              </w:rPr>
                              <w:t xml:space="preserve">Frisk </w:t>
                            </w:r>
                            <w:r w:rsidRPr="00156FD5">
                              <w:rPr>
                                <w:rFonts w:cs="Arial"/>
                                <w:color w:val="000000" w:themeColor="text1"/>
                                <w:kern w:val="24"/>
                                <w:lang w:val="nb-NO"/>
                              </w:rPr>
                              <w:t>luft vil bidra til å danne en sårskorpe.</w:t>
                            </w:r>
                          </w:p>
                        </w:txbxContent>
                      </wps:txbx>
                      <wps:bodyPr wrap="square" rtlCol="0">
                        <a:spAutoFit/>
                      </wps:bodyPr>
                    </wps:wsp>
                  </a:graphicData>
                </a:graphic>
              </wp:inline>
            </w:drawing>
          </mc:Choice>
          <mc:Fallback>
            <w:pict>
              <v:shape w14:anchorId="66EDCE45" id="_x0000_s1546"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" filled="f" stroked="f">
                <v:textbox style="mso-fit-shape-to-text:t">
                  <w:txbxContent>
                    <w:p w14:paraId="267338D9" w14:textId="0809D18A" w:rsidR="001C4AA5" w:rsidRPr="00156FD5" w:rsidRDefault="001C4AA5" w:rsidP="00AE7D53">
                      <w:pPr>
                        <w:rPr>
                          <w:lang w:val="nb-NO"/>
                        </w:rPr>
                      </w:pPr>
                      <w:r w:rsidRPr="00FE5D8F">
                        <w:rPr>
                          <w:rFonts w:cs="Arial"/>
                          <w:color w:val="000000" w:themeColor="text1"/>
                          <w:kern w:val="24"/>
                          <w:lang w:val="nb-NO"/>
                        </w:rPr>
                        <w:t xml:space="preserve">Frøken burde ha vasket kuttet på kneet til Lars for å fjerne smuss eller mikrober som kan ha vært i det. </w:t>
                      </w:r>
                      <w:r w:rsidRPr="006C5A10">
                        <w:rPr>
                          <w:rFonts w:cs="Arial"/>
                          <w:color w:val="000000" w:themeColor="text1"/>
                          <w:kern w:val="24"/>
                          <w:lang w:val="nb-NO"/>
                        </w:rPr>
                        <w:t xml:space="preserve">Antiseptisk krem som brukes på dypere kutt, kan også forebygge infeksjon. Det er som regel ikke nødvendig å dekke mindre kutt og skrammer med plaster. </w:t>
                      </w:r>
                      <w:r w:rsidRPr="006C5A10">
                        <w:rPr>
                          <w:rFonts w:cs="Arial"/>
                          <w:color w:val="000000" w:themeColor="text1"/>
                          <w:kern w:val="24"/>
                        </w:rPr>
                        <w:t xml:space="preserve">Frisk </w:t>
                      </w:r>
                      <w:r w:rsidRPr="00156FD5">
                        <w:rPr>
                          <w:rFonts w:cs="Arial"/>
                          <w:color w:val="000000" w:themeColor="text1"/>
                          <w:kern w:val="24"/>
                          <w:lang w:val="nb-NO"/>
                        </w:rPr>
                        <w:t>luft vil bidra til å danne en sårskorpe.</w:t>
                      </w:r>
                    </w:p>
                  </w:txbxContent>
                </v:textbox>
                <w10:anchorlock/>
              </v:shape>
            </w:pict>
          </mc:Fallback>
        </mc:AlternateContent>
      </w:r>
    </w:p>
    <w:p w14:paraId="56174562" w14:textId="2791A35C" w:rsidR="00AE7D53" w:rsidRDefault="00EA08E0" w:rsidP="001D032C">
      <w:pPr>
        <w:pStyle w:val="ListParagraph"/>
        <w:ind w:left="567"/>
      </w:pPr>
      <w:r>
        <w:rPr>
          <w:noProof/>
          <w:lang w:val="nb-NO" w:eastAsia="nb-NO"/>
        </w:rPr>
        <w:drawing>
          <wp:inline distT="0" distB="0" distL="0" distR="0" wp14:anchorId="429EA922" wp14:editId="538337CB">
            <wp:extent cx="1541780" cy="1156335"/>
            <wp:effectExtent l="0" t="0" r="1270" b="5715"/>
            <wp:docPr id="3699" name="Picture 3699" descr="Eva og hennes mor sitter på legekontoret sammen med leg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og hennes mor sitter på legekontoret sammen med legen">
                      <a:extLst>
                        <a:ext uri="{C183D7F6-B498-43B3-948B-1728B52AA6E4}">
                          <adec:decorative xmlns:adec="http://schemas.microsoft.com/office/drawing/2017/decorative" val="0"/>
                        </a:ext>
                      </a:extLst>
                    </pic:cNvPr>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sidR="005E5232">
        <w:rPr>
          <w:noProof/>
          <w:lang w:val="nb-NO" w:eastAsia="nb-NO"/>
        </w:rPr>
        <mc:AlternateContent>
          <mc:Choice Requires="wps">
            <w:drawing>
              <wp:inline distT="0" distB="0" distL="0" distR="0" wp14:anchorId="73BAE785" wp14:editId="4216A771">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3B1207F3" w14:textId="79A42F96" w:rsidR="001C4AA5" w:rsidRPr="006C5A10" w:rsidRDefault="001C4AA5" w:rsidP="00AE7D53">
                            <w:pPr>
                              <w:rPr>
                                <w:lang w:val="nb-NO"/>
                              </w:rPr>
                            </w:pPr>
                            <w:r w:rsidRPr="006C5A10">
                              <w:rPr>
                                <w:rFonts w:cs="Arial"/>
                                <w:color w:val="000000" w:themeColor="text1"/>
                                <w:kern w:val="24"/>
                                <w:lang w:val="nb-NO"/>
                              </w:rPr>
                              <w:t>Legen har rett. Antibiotika virker bare på bakterieinfeksjoner. Hoste og forkjølelse skyldes virus, og i mange tilfeller vil kroppens eget naturlige forsvar bekjempe disse infeksjonene. Andre medisiner fra apoteket kan hjelpe på hoste og forkjølelse.</w:t>
                            </w:r>
                          </w:p>
                        </w:txbxContent>
                      </wps:txbx>
                      <wps:bodyPr wrap="square" rtlCol="0">
                        <a:spAutoFit/>
                      </wps:bodyPr>
                    </wps:wsp>
                  </a:graphicData>
                </a:graphic>
              </wp:inline>
            </w:drawing>
          </mc:Choice>
          <mc:Fallback>
            <w:pict>
              <v:shape w14:anchorId="73BAE785" id="_x0000_s1547"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" filled="f" stroked="f">
                <v:textbox style="mso-fit-shape-to-text:t">
                  <w:txbxContent>
                    <w:p w14:paraId="3B1207F3" w14:textId="79A42F96" w:rsidR="001C4AA5" w:rsidRPr="006C5A10" w:rsidRDefault="001C4AA5" w:rsidP="00AE7D53">
                      <w:pPr>
                        <w:rPr>
                          <w:lang w:val="nb-NO"/>
                        </w:rPr>
                      </w:pPr>
                      <w:r w:rsidRPr="006C5A10">
                        <w:rPr>
                          <w:rFonts w:cs="Arial"/>
                          <w:color w:val="000000" w:themeColor="text1"/>
                          <w:kern w:val="24"/>
                          <w:lang w:val="nb-NO"/>
                        </w:rPr>
                        <w:t>Legen har rett. Antibiotika virker bare på bakterieinfeksjoner. Hoste og forkjølelse skyldes virus, og i mange tilfeller vil kroppens eget naturlige forsvar bekjempe disse infeksjonene. Andre medisiner fra apoteket kan hjelpe på hoste og forkjølelse.</w:t>
                      </w:r>
                    </w:p>
                  </w:txbxContent>
                </v:textbox>
                <w10:anchorlock/>
              </v:shape>
            </w:pict>
          </mc:Fallback>
        </mc:AlternateContent>
      </w:r>
      <w:r w:rsidR="00E25047">
        <w:t>#</w:t>
      </w:r>
    </w:p>
    <w:p w14:paraId="17CC8421" w14:textId="4396CAAD" w:rsidR="00E25047" w:rsidRDefault="00EA08E0" w:rsidP="00AE7D53">
      <w:pPr>
        <w:pStyle w:val="ListParagraph"/>
      </w:pPr>
      <w:r>
        <w:rPr>
          <w:noProof/>
          <w:lang w:val="nb-NO" w:eastAsia="nb-NO"/>
        </w:rPr>
        <w:drawing>
          <wp:inline distT="0" distB="0" distL="0" distR="0" wp14:anchorId="783F2955" wp14:editId="76980556">
            <wp:extent cx="1572895" cy="1178560"/>
            <wp:effectExtent l="0" t="0" r="8255" b="2540"/>
            <wp:docPr id="3700" name="Picture 3700" descr="Lars sitter i sengen med antibiotika og Eva er på besø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ars sitter i sengen med antibiotika og Eva er på besøk">
                      <a:extLst>
                        <a:ext uri="{C183D7F6-B498-43B3-948B-1728B52AA6E4}">
                          <adec:decorative xmlns:adec="http://schemas.microsoft.com/office/drawing/2017/decorative" val="0"/>
                        </a:ext>
                      </a:extLst>
                    </pic:cNvPr>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sidR="001D032C">
        <w:rPr>
          <w:noProof/>
          <w:lang w:val="nb-NO" w:eastAsia="nb-NO"/>
        </w:rPr>
        <mc:AlternateContent>
          <mc:Choice Requires="wps">
            <w:drawing>
              <wp:inline distT="0" distB="0" distL="0" distR="0" wp14:anchorId="0AEA1DFA" wp14:editId="16408974">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43703B11" w14:textId="30246AB8" w:rsidR="001C4AA5" w:rsidRPr="006C5A10" w:rsidRDefault="001C4AA5" w:rsidP="001D032C">
                            <w:pPr>
                              <w:rPr>
                                <w:lang w:val="nb-NO"/>
                              </w:rPr>
                            </w:pPr>
                            <w:r w:rsidRPr="006C5A10">
                              <w:rPr>
                                <w:rFonts w:cs="Arial"/>
                                <w:color w:val="000000" w:themeColor="text1"/>
                                <w:kern w:val="24"/>
                                <w:lang w:val="nb-NO"/>
                              </w:rPr>
                              <w:t>Det er viktig at Lars fullfører antibiotikabehandlingen. Hvis behandlingen ikke fullføres, kan det føre til at bakteriene ikke blir helt drept og blir resistente overfor antibiotika i framtiden.</w:t>
                            </w:r>
                          </w:p>
                        </w:txbxContent>
                      </wps:txbx>
                      <wps:bodyPr wrap="square" rtlCol="0">
                        <a:spAutoFit/>
                      </wps:bodyPr>
                    </wps:wsp>
                  </a:graphicData>
                </a:graphic>
              </wp:inline>
            </w:drawing>
          </mc:Choice>
          <mc:Fallback>
            <w:pict>
              <v:shape w14:anchorId="0AEA1DFA" id="_x0000_s1548"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" filled="f" stroked="f">
                <v:textbox style="mso-fit-shape-to-text:t">
                  <w:txbxContent>
                    <w:p w14:paraId="43703B11" w14:textId="30246AB8" w:rsidR="001C4AA5" w:rsidRPr="006C5A10" w:rsidRDefault="001C4AA5" w:rsidP="001D032C">
                      <w:pPr>
                        <w:rPr>
                          <w:lang w:val="nb-NO"/>
                        </w:rPr>
                      </w:pPr>
                      <w:r w:rsidRPr="006C5A10">
                        <w:rPr>
                          <w:rFonts w:cs="Arial"/>
                          <w:color w:val="000000" w:themeColor="text1"/>
                          <w:kern w:val="24"/>
                          <w:lang w:val="nb-NO"/>
                        </w:rPr>
                        <w:t>Det er viktig at Lars fullfører antibiotikabehandlingen. Hvis behandlingen ikke fullføres, kan det føre til at bakteriene ikke blir helt drept og blir resistente overfor antibiotika i framtiden.</w:t>
                      </w:r>
                    </w:p>
                  </w:txbxContent>
                </v:textbox>
                <w10:anchorlock/>
              </v:shape>
            </w:pict>
          </mc:Fallback>
        </mc:AlternateContent>
      </w:r>
    </w:p>
    <w:p w14:paraId="137B86DC" w14:textId="0DB972A7" w:rsidR="003A6BD5" w:rsidRDefault="003A6BD5">
      <w:r>
        <w:br w:type="page"/>
      </w:r>
    </w:p>
    <w:bookmarkStart w:id="28" w:name="_Hlk109112966"/>
    <w:bookmarkStart w:id="29" w:name="_Hlk109113002"/>
    <w:bookmarkEnd w:id="27"/>
    <w:p w14:paraId="55CD92A6" w14:textId="09F568FA" w:rsidR="00AE7D53" w:rsidRDefault="00C76886" w:rsidP="00C76886">
      <w:r>
        <w:rPr>
          <w:noProof/>
          <w:lang w:val="nb-NO" w:eastAsia="nb-NO"/>
        </w:rPr>
        <w:lastRenderedPageBreak/>
        <mc:AlternateContent>
          <mc:Choice Requires="wps">
            <w:drawing>
              <wp:anchor distT="0" distB="0" distL="114300" distR="114300" simplePos="0" relativeHeight="251738112" behindDoc="0" locked="0" layoutInCell="1" allowOverlap="1" wp14:anchorId="7ED99FA0" wp14:editId="44E5D7EB">
                <wp:simplePos x="0" y="0"/>
                <wp:positionH relativeFrom="column">
                  <wp:posOffset>-201817</wp:posOffset>
                </wp:positionH>
                <wp:positionV relativeFrom="paragraph">
                  <wp:posOffset>377606</wp:posOffset>
                </wp:positionV>
                <wp:extent cx="6855460" cy="9585734"/>
                <wp:effectExtent l="38100" t="38100" r="40640" b="3492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5460" cy="958573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B3F608D" id="Rectangle: Rounded Corners 3718" o:spid="_x0000_s1026" alt="&quot;&quot;" style="position:absolute;margin-left:-15.9pt;margin-top:29.75pt;width:539.8pt;height:754.8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" filled="f" strokecolor="#117e62" strokeweight="6pt">
                <v:stroke joinstyle="bevel" endcap="square"/>
              </v:roundrect>
            </w:pict>
          </mc:Fallback>
        </mc:AlternateContent>
      </w:r>
      <w:r w:rsidR="00EA08E0">
        <w:rPr>
          <w:noProof/>
          <w:lang w:val="nb-NO" w:eastAsia="nb-NO"/>
        </w:rPr>
        <mc:AlternateContent>
          <mc:Choice Requires="wps">
            <w:drawing>
              <wp:inline distT="0" distB="0" distL="0" distR="0" wp14:anchorId="7BFB635C" wp14:editId="409935BA">
                <wp:extent cx="3630439"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3630439" cy="417274"/>
                        </a:xfrm>
                        <a:prstGeom prst="rect">
                          <a:avLst/>
                        </a:prstGeom>
                        <a:noFill/>
                      </wps:spPr>
                      <wps:txbx>
                        <w:txbxContent>
                          <w:p w14:paraId="71C0C342" w14:textId="4CAD0570" w:rsidR="001C4AA5" w:rsidRDefault="001C4AA5" w:rsidP="00154868">
                            <w:pPr>
                              <w:pStyle w:val="Heading2"/>
                            </w:pPr>
                            <w:r w:rsidRPr="006C5A10">
                              <w:t xml:space="preserve">SA1 </w:t>
                            </w:r>
                            <w:proofErr w:type="spellStart"/>
                            <w:r w:rsidRPr="006C5A10">
                              <w:t>Antibiotika</w:t>
                            </w:r>
                            <w:proofErr w:type="spellEnd"/>
                            <w:r w:rsidRPr="006C5A10">
                              <w:t xml:space="preserve"> (</w:t>
                            </w:r>
                            <w:proofErr w:type="spellStart"/>
                            <w:r w:rsidRPr="006C5A10">
                              <w:t>tegneseriestripe</w:t>
                            </w:r>
                            <w:proofErr w:type="spellEnd"/>
                            <w:r w:rsidRPr="006C5A10">
                              <w:t>)</w:t>
                            </w:r>
                          </w:p>
                        </w:txbxContent>
                      </wps:txbx>
                      <wps:bodyPr wrap="square" rtlCol="0">
                        <a:noAutofit/>
                      </wps:bodyPr>
                    </wps:wsp>
                  </a:graphicData>
                </a:graphic>
              </wp:inline>
            </w:drawing>
          </mc:Choice>
          <mc:Fallback>
            <w:pict>
              <v:shape w14:anchorId="7BFB635C" id="_x0000_s1549" type="#_x0000_t202" alt="SH1 - Antibiotics Comic Strip&#10;" style="width:285.8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" filled="f" stroked="f">
                <v:textbox>
                  <w:txbxContent>
                    <w:p w14:paraId="71C0C342" w14:textId="4CAD0570" w:rsidR="001C4AA5" w:rsidRDefault="001C4AA5" w:rsidP="00154868">
                      <w:pPr>
                        <w:pStyle w:val="Heading2"/>
                      </w:pPr>
                      <w:r w:rsidRPr="006C5A10">
                        <w:t>SA1 Antibiotika (tegneseriestripe)</w:t>
                      </w:r>
                    </w:p>
                  </w:txbxContent>
                </v:textbox>
                <w10:anchorlock/>
              </v:shape>
            </w:pict>
          </mc:Fallback>
        </mc:AlternateContent>
      </w:r>
      <w:r w:rsidR="00EA08E0">
        <w:rPr>
          <w:noProof/>
          <w:lang w:val="nb-NO" w:eastAsia="nb-NO"/>
        </w:rPr>
        <mc:AlternateContent>
          <mc:Choice Requires="wps">
            <w:drawing>
              <wp:anchor distT="0" distB="0" distL="114300" distR="114300" simplePos="0" relativeHeight="251739136" behindDoc="0" locked="0" layoutInCell="1" allowOverlap="1" wp14:anchorId="2365E14E" wp14:editId="50AEF4DD">
                <wp:simplePos x="0" y="0"/>
                <wp:positionH relativeFrom="column">
                  <wp:posOffset>6162146</wp:posOffset>
                </wp:positionH>
                <wp:positionV relativeFrom="paragraph">
                  <wp:posOffset>-38458</wp:posOffset>
                </wp:positionV>
                <wp:extent cx="635007" cy="614785"/>
                <wp:effectExtent l="19050" t="19050" r="12700" b="13970"/>
                <wp:wrapNone/>
                <wp:docPr id="3719" name="Oval 3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007" cy="6147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6579515" id="Oval 3719" o:spid="_x0000_s1026" alt="&quot;&quot;" style="position:absolute;margin-left:485.2pt;margin-top:-3.05pt;width:50pt;height:48.4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" fillcolor="white [3212]" strokecolor="#1db28f" strokeweight="3pt">
                <v:stroke joinstyle="miter"/>
              </v:oval>
            </w:pict>
          </mc:Fallback>
        </mc:AlternateContent>
      </w:r>
      <w:r w:rsidR="00EA08E0">
        <w:rPr>
          <w:noProof/>
          <w:lang w:val="nb-NO" w:eastAsia="nb-NO"/>
        </w:rPr>
        <w:drawing>
          <wp:anchor distT="0" distB="0" distL="114300" distR="114300" simplePos="0" relativeHeight="251740160" behindDoc="0" locked="0" layoutInCell="1" allowOverlap="1" wp14:anchorId="492DE924" wp14:editId="62F4A962">
            <wp:simplePos x="0" y="0"/>
            <wp:positionH relativeFrom="column">
              <wp:posOffset>6209642</wp:posOffset>
            </wp:positionH>
            <wp:positionV relativeFrom="paragraph">
              <wp:posOffset>-16631</wp:posOffset>
            </wp:positionV>
            <wp:extent cx="540015" cy="571131"/>
            <wp:effectExtent l="0" t="0" r="0" b="635"/>
            <wp:wrapNone/>
            <wp:docPr id="3720" name="Picture 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15" cy="571131"/>
                    </a:xfrm>
                    <a:prstGeom prst="rect">
                      <a:avLst/>
                    </a:prstGeom>
                  </pic:spPr>
                </pic:pic>
              </a:graphicData>
            </a:graphic>
          </wp:anchor>
        </w:drawing>
      </w:r>
    </w:p>
    <w:bookmarkEnd w:id="28"/>
    <w:p w14:paraId="4A7FC02C" w14:textId="3B410A56" w:rsidR="00AE7D53" w:rsidRDefault="00EA08E0" w:rsidP="00C76886">
      <w:r>
        <w:rPr>
          <w:noProof/>
          <w:lang w:val="nb-NO" w:eastAsia="nb-NO"/>
        </w:rPr>
        <mc:AlternateContent>
          <mc:Choice Requires="wps">
            <w:drawing>
              <wp:inline distT="0" distB="0" distL="0" distR="0" wp14:anchorId="4A760AFA" wp14:editId="5F131268">
                <wp:extent cx="6217659"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217659" cy="642796"/>
                        </a:xfrm>
                        <a:prstGeom prst="rect">
                          <a:avLst/>
                        </a:prstGeom>
                        <a:noFill/>
                      </wps:spPr>
                      <wps:txbx>
                        <w:txbxContent>
                          <w:p w14:paraId="37BB23C7" w14:textId="0E4CF703" w:rsidR="001C4AA5" w:rsidRPr="006C5A10" w:rsidRDefault="001C4AA5" w:rsidP="00AE7D53">
                            <w:pPr>
                              <w:rPr>
                                <w:lang w:val="nb-NO"/>
                              </w:rPr>
                            </w:pPr>
                            <w:r w:rsidRPr="006C5A10">
                              <w:rPr>
                                <w:rFonts w:cs="Arial"/>
                                <w:color w:val="000000" w:themeColor="text1"/>
                                <w:kern w:val="24"/>
                                <w:lang w:val="nb-NO"/>
                              </w:rPr>
                              <w:t>Ina gikk på skolen, men følte seg ikke særlig bra. Hun hadde hodepine og rennende nese. Da hun kom til klasserommet, satte hun seg ved siden av Eva. Hun skjønte snart at Eva heller ikke var helt frisk.</w:t>
                            </w:r>
                          </w:p>
                        </w:txbxContent>
                      </wps:txbx>
                      <wps:bodyPr wrap="square" rtlCol="0">
                        <a:noAutofit/>
                      </wps:bodyPr>
                    </wps:wsp>
                  </a:graphicData>
                </a:graphic>
              </wp:inline>
            </w:drawing>
          </mc:Choice>
          <mc:Fallback>
            <w:pict>
              <v:shape w14:anchorId="4A760AFA" id="_x0000_s1550" type="#_x0000_t202" alt="Ina went to school not feeling very well. She had a headache and a&#10;runny nose. When she arrived in the classroom she took a seat beside&#10;Eva. She soon realised that Eva was also not well.&#10;" style="width:489.6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" filled="f" stroked="f">
                <v:textbox>
                  <w:txbxContent>
                    <w:p w14:paraId="37BB23C7" w14:textId="0E4CF703" w:rsidR="001C4AA5" w:rsidRPr="006C5A10" w:rsidRDefault="001C4AA5" w:rsidP="00AE7D53">
                      <w:pPr>
                        <w:rPr>
                          <w:lang w:val="nb-NO"/>
                        </w:rPr>
                      </w:pPr>
                      <w:r w:rsidRPr="006C5A10">
                        <w:rPr>
                          <w:rFonts w:cs="Arial"/>
                          <w:color w:val="000000" w:themeColor="text1"/>
                          <w:kern w:val="24"/>
                          <w:lang w:val="nb-NO"/>
                        </w:rPr>
                        <w:t>Ina gikk på skolen, men følte seg ikke særlig bra. Hun hadde hodepine og rennende nese. Da hun kom til klasserommet, satte hun seg ved siden av Eva. Hun skjønte snart at Eva heller ikke var helt frisk.</w:t>
                      </w:r>
                    </w:p>
                  </w:txbxContent>
                </v:textbox>
                <w10:anchorlock/>
              </v:shape>
            </w:pict>
          </mc:Fallback>
        </mc:AlternateContent>
      </w:r>
      <w:r w:rsidR="001D032C">
        <w:rPr>
          <w:noProof/>
          <w:lang w:val="nb-NO" w:eastAsia="nb-NO"/>
        </w:rPr>
        <mc:AlternateContent>
          <mc:Choice Requires="wpg">
            <w:drawing>
              <wp:inline distT="0" distB="0" distL="0" distR="0" wp14:anchorId="4936697F" wp14:editId="0F503E56">
                <wp:extent cx="6642100" cy="2648548"/>
                <wp:effectExtent l="0" t="0" r="6350" b="0"/>
                <wp:docPr id="331" name="Group 331" descr="Eva hoster uten å dekke til munnen, Ina dekker til munne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42100"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67"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381125" y="190500"/>
                            <a:ext cx="1123315" cy="53657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C7DBE" w14:textId="6FBA60E4" w:rsidR="001C4AA5" w:rsidRDefault="001C4AA5" w:rsidP="001D032C">
                              <w:pPr>
                                <w:jc w:val="center"/>
                              </w:pPr>
                              <w:r w:rsidRPr="00156FD5">
                                <w:rPr>
                                  <w:rFonts w:cs="Arial"/>
                                  <w:color w:val="000000" w:themeColor="text1"/>
                                  <w:kern w:val="24"/>
                                  <w:lang w:val="nb-NO"/>
                                </w:rPr>
                                <w:t>Går det</w:t>
                              </w:r>
                              <w:r w:rsidRPr="006C5A10">
                                <w:rPr>
                                  <w:rFonts w:cs="Arial"/>
                                  <w:color w:val="000000" w:themeColor="text1"/>
                                  <w:kern w:val="24"/>
                                </w:rPr>
                                <w:t xml:space="preserve"> bra, Eva?</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08A8F" w14:textId="75E46AFE" w:rsidR="001C4AA5" w:rsidRPr="006C5A10" w:rsidRDefault="001C4AA5" w:rsidP="001D032C">
                              <w:pPr>
                                <w:rPr>
                                  <w:lang w:val="nb-NO"/>
                                </w:rPr>
                              </w:pPr>
                              <w:r w:rsidRPr="006C5A10">
                                <w:rPr>
                                  <w:rFonts w:cs="Arial"/>
                                  <w:color w:val="000000" w:themeColor="text1"/>
                                  <w:kern w:val="24"/>
                                  <w:lang w:val="nb-NO" w:bidi="nb-NO"/>
                                </w:rPr>
                                <w:t>Egentlig ikke, men mor sa jeg måtte gå på skolen *host*</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800"/>
                            <a:ext cx="2922270" cy="715645"/>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0740E" w14:textId="5ADDD37D" w:rsidR="001C4AA5" w:rsidRPr="006C5A10" w:rsidRDefault="001C4AA5" w:rsidP="001D032C">
                              <w:pPr>
                                <w:rPr>
                                  <w:color w:val="000000" w:themeColor="text1"/>
                                  <w:lang w:val="nb-NO"/>
                                </w:rPr>
                              </w:pPr>
                              <w:r w:rsidRPr="006C5A10">
                                <w:rPr>
                                  <w:rFonts w:cs="Arial"/>
                                  <w:color w:val="000000" w:themeColor="text1"/>
                                  <w:kern w:val="24"/>
                                  <w:lang w:val="nb-NO" w:bidi="nb-NO"/>
                                </w:rPr>
                                <w:t>Min også. Men jeg hoster ikke. Du bør seriøst holde deg for munnen.</w:t>
                              </w:r>
                            </w:p>
                          </w:txbxContent>
                        </wps:txbx>
                        <wps:bodyPr rtlCol="0" anchor="ctr"/>
                      </wps:wsp>
                    </wpg:wgp>
                  </a:graphicData>
                </a:graphic>
              </wp:inline>
            </w:drawing>
          </mc:Choice>
          <mc:Fallback>
            <w:pict>
              <v:group w14:anchorId="4936697F" id="Group 331" o:spid="_x0000_s1551" alt="Eva hoster uten å dekke til munnen, Ina dekker til munnen" style="width:523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5OsygAAAAAAABwcJp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">
                <v:shape id="Picture 3704" o:spid="_x0000_s1552"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68"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53" type="#_x0000_t62" alt="&quot;&quot;" style="position:absolute;left:13811;top:1905;width:11233;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40C7DBE" w14:textId="6FBA60E4" w:rsidR="001C4AA5" w:rsidRDefault="001C4AA5" w:rsidP="001D032C">
                        <w:pPr>
                          <w:jc w:val="center"/>
                        </w:pPr>
                        <w:r w:rsidRPr="00156FD5">
                          <w:rPr>
                            <w:rFonts w:cs="Arial"/>
                            <w:color w:val="000000" w:themeColor="text1"/>
                            <w:kern w:val="24"/>
                            <w:lang w:val="nb-NO"/>
                          </w:rPr>
                          <w:t>Går det</w:t>
                        </w:r>
                        <w:r w:rsidRPr="006C5A10">
                          <w:rPr>
                            <w:rFonts w:cs="Arial"/>
                            <w:color w:val="000000" w:themeColor="text1"/>
                            <w:kern w:val="24"/>
                          </w:rPr>
                          <w:t xml:space="preserve"> bra, Eva?</w:t>
                        </w:r>
                      </w:p>
                    </w:txbxContent>
                  </v:textbox>
                </v:shape>
                <v:shape id="Speech Bubble: Rectangle with Corners Rounded 3711" o:spid="_x0000_s1554"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6E408A8F" w14:textId="75E46AFE" w:rsidR="001C4AA5" w:rsidRPr="006C5A10" w:rsidRDefault="001C4AA5" w:rsidP="001D032C">
                        <w:pPr>
                          <w:rPr>
                            <w:lang w:val="nb-NO"/>
                          </w:rPr>
                        </w:pPr>
                        <w:r w:rsidRPr="006C5A10">
                          <w:rPr>
                            <w:rFonts w:cs="Arial"/>
                            <w:color w:val="000000" w:themeColor="text1"/>
                            <w:kern w:val="24"/>
                            <w:lang w:val="nb-NO" w:bidi="nb-NO"/>
                          </w:rPr>
                          <w:t>Egentlig ikke, men mor sa jeg måtte gå på skolen *host*</w:t>
                        </w:r>
                      </w:p>
                    </w:txbxContent>
                  </v:textbox>
                </v:shape>
                <v:shape id="Speech Bubble: Rectangle with Corners Rounded 3712" o:spid="_x0000_s1555" type="#_x0000_t62" alt="&quot;&quot;" style="position:absolute;left:34385;top:18288;width:29222;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3D10740E" w14:textId="5ADDD37D" w:rsidR="001C4AA5" w:rsidRPr="006C5A10" w:rsidRDefault="001C4AA5" w:rsidP="001D032C">
                        <w:pPr>
                          <w:rPr>
                            <w:color w:val="000000" w:themeColor="text1"/>
                            <w:lang w:val="nb-NO"/>
                          </w:rPr>
                        </w:pPr>
                        <w:r w:rsidRPr="006C5A10">
                          <w:rPr>
                            <w:rFonts w:cs="Arial"/>
                            <w:color w:val="000000" w:themeColor="text1"/>
                            <w:kern w:val="24"/>
                            <w:lang w:val="nb-NO" w:bidi="nb-NO"/>
                          </w:rPr>
                          <w:t>Min også. Men jeg hoster ikke. Du bør seriøst holde deg for munnen.</w:t>
                        </w:r>
                      </w:p>
                    </w:txbxContent>
                  </v:textbox>
                </v:shape>
                <w10:anchorlock/>
              </v:group>
            </w:pict>
          </mc:Fallback>
        </mc:AlternateContent>
      </w:r>
    </w:p>
    <w:p w14:paraId="7A13A2C2" w14:textId="48B7D3AB" w:rsidR="00C76886" w:rsidRDefault="00C76886">
      <w:r>
        <w:rPr>
          <w:noProof/>
          <w:lang w:val="nb-NO" w:eastAsia="nb-NO"/>
        </w:rPr>
        <mc:AlternateContent>
          <mc:Choice Requires="wps">
            <w:drawing>
              <wp:inline distT="0" distB="0" distL="0" distR="0" wp14:anchorId="2E50A77F" wp14:editId="5510BC1D">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5E48B330" w14:textId="63A5E597" w:rsidR="001C4AA5" w:rsidRPr="00FE5D8F" w:rsidRDefault="001C4AA5" w:rsidP="00C76886">
                            <w:pPr>
                              <w:rPr>
                                <w:lang w:val="nb-NO"/>
                              </w:rPr>
                            </w:pPr>
                            <w:r w:rsidRPr="00FE5D8F">
                              <w:rPr>
                                <w:rFonts w:cs="Arial"/>
                                <w:color w:val="000000" w:themeColor="text1"/>
                                <w:kern w:val="24"/>
                                <w:lang w:val="nb-NO" w:bidi="nb-NO"/>
                              </w:rPr>
                              <w:t>Da det var lunsj, gikk Eva og Ina på toalettet. Ina var sulten og ville gå og spise.</w:t>
                            </w:r>
                          </w:p>
                        </w:txbxContent>
                      </wps:txbx>
                      <wps:bodyPr wrap="square" rtlCol="0">
                        <a:noAutofit/>
                      </wps:bodyPr>
                    </wps:wsp>
                  </a:graphicData>
                </a:graphic>
              </wp:inline>
            </w:drawing>
          </mc:Choice>
          <mc:Fallback>
            <w:pict>
              <v:shape w14:anchorId="2E50A77F" id="_x0000_s1556"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" filled="f" stroked="f">
                <v:textbox>
                  <w:txbxContent>
                    <w:p w14:paraId="5E48B330" w14:textId="63A5E597" w:rsidR="001C4AA5" w:rsidRPr="00FE5D8F" w:rsidRDefault="001C4AA5" w:rsidP="00C76886">
                      <w:pPr>
                        <w:rPr>
                          <w:lang w:val="nb-NO"/>
                        </w:rPr>
                      </w:pPr>
                      <w:r w:rsidRPr="00FE5D8F">
                        <w:rPr>
                          <w:rFonts w:cs="Arial"/>
                          <w:color w:val="000000" w:themeColor="text1"/>
                          <w:kern w:val="24"/>
                          <w:lang w:val="nb-NO" w:bidi="nb-NO"/>
                        </w:rPr>
                        <w:t>Da det var lunsj, gikk Eva og Ina på toalettet. Ina var sulten og ville gå og spise.</w:t>
                      </w:r>
                    </w:p>
                  </w:txbxContent>
                </v:textbox>
                <w10:anchorlock/>
              </v:shape>
            </w:pict>
          </mc:Fallback>
        </mc:AlternateContent>
      </w:r>
      <w:r w:rsidR="001D032C">
        <w:rPr>
          <w:noProof/>
          <w:lang w:val="nb-NO" w:eastAsia="nb-NO"/>
        </w:rPr>
        <mc:AlternateContent>
          <mc:Choice Requires="wpg">
            <w:drawing>
              <wp:inline distT="0" distB="0" distL="0" distR="0" wp14:anchorId="4F401725" wp14:editId="289CD5A0">
                <wp:extent cx="6642100" cy="2313123"/>
                <wp:effectExtent l="0" t="0" r="6350" b="0"/>
                <wp:docPr id="332" name="Group 332" descr="Ina forlater badet etter å ha vasket hendene, Eva vasker ikke hendene"/>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67"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DD09" w14:textId="7BB562E8" w:rsidR="001C4AA5" w:rsidRPr="00370D3B" w:rsidRDefault="001C4AA5" w:rsidP="00370D3B">
                              <w:pPr>
                                <w:jc w:val="center"/>
                                <w:rPr>
                                  <w:color w:val="000000" w:themeColor="text1"/>
                                  <w:lang w:val="nb-NO"/>
                                </w:rPr>
                              </w:pPr>
                              <w:r w:rsidRPr="00370D3B">
                                <w:rPr>
                                  <w:rFonts w:cs="Arial"/>
                                  <w:color w:val="000000" w:themeColor="text1"/>
                                  <w:kern w:val="24"/>
                                  <w:lang w:val="nb-NO" w:bidi="nb-NO"/>
                                </w:rPr>
                                <w:t>Kom igjen, Eva, jeg er sulten! Og husk å vaske hendene.</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6675B" w14:textId="3BCD0E01" w:rsidR="001C4AA5" w:rsidRPr="00370D3B" w:rsidRDefault="001C4AA5" w:rsidP="001D032C">
                              <w:pPr>
                                <w:rPr>
                                  <w:color w:val="000000" w:themeColor="text1"/>
                                  <w:lang w:val="nb-NO"/>
                                </w:rPr>
                              </w:pPr>
                              <w:r w:rsidRPr="00370D3B">
                                <w:rPr>
                                  <w:rFonts w:cs="Arial"/>
                                  <w:color w:val="000000" w:themeColor="text1"/>
                                  <w:kern w:val="24"/>
                                  <w:lang w:val="nb-NO" w:bidi="nb-NO"/>
                                </w:rPr>
                                <w:t>Hvorfor må jeg vaske hendene?</w:t>
                              </w:r>
                            </w:p>
                          </w:txbxContent>
                        </wps:txbx>
                        <wps:bodyPr rtlCol="0" anchor="ctr"/>
                      </wps:wsp>
                    </wpg:wgp>
                  </a:graphicData>
                </a:graphic>
              </wp:inline>
            </w:drawing>
          </mc:Choice>
          <mc:Fallback>
            <w:pict>
              <v:group w14:anchorId="4F401725" id="Group 332" o:spid="_x0000_s1557" alt="Ina forlater badet etter å ha vasket hendene, Eva vasker ikke hendene"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5OsygAAAAAAABwcJpFAQAAAAAAgIPTLAoA&#10;AAAAAAAcnGZRAAAAAAAA4OA0iwIAAAAAAAAHp1kUAAAAAAAAODjNogAAAAAAAMDBaRYFAAAAAAAA&#10;Dk6zKAAAAAAAAHBwmkUBAAAAAACAg9MsCgAAAAAAABycZlEAAAAAAADg4DSLAgAAAAAAAAenWRQA&#10;AAAAAAA4OM2iAAAAAAAAwMFpFgUAAAAAAAAOTrMoAAAAAAAAcHCa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">
                <v:shape id="Picture 3703" o:spid="_x0000_s1558"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68" o:title="" croptop="28941f" cropbottom="22496f" cropleft="5236f" cropright="4884f"/>
                </v:shape>
                <v:shape id="Speech Bubble: Rectangle with Corners Rounded 3713" o:spid="_x0000_s1559"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19A2DD09" w14:textId="7BB562E8" w:rsidR="001C4AA5" w:rsidRPr="00370D3B" w:rsidRDefault="001C4AA5" w:rsidP="00370D3B">
                        <w:pPr>
                          <w:jc w:val="center"/>
                          <w:rPr>
                            <w:color w:val="000000" w:themeColor="text1"/>
                            <w:lang w:val="nb-NO"/>
                          </w:rPr>
                        </w:pPr>
                        <w:r w:rsidRPr="00370D3B">
                          <w:rPr>
                            <w:rFonts w:cs="Arial"/>
                            <w:color w:val="000000" w:themeColor="text1"/>
                            <w:kern w:val="24"/>
                            <w:lang w:val="nb-NO" w:bidi="nb-NO"/>
                          </w:rPr>
                          <w:t>Kom igjen, Eva, jeg er sulten! Og husk å vaske hendene.</w:t>
                        </w:r>
                      </w:p>
                    </w:txbxContent>
                  </v:textbox>
                </v:shape>
                <v:shape id="Speech Bubble: Rectangle with Corners Rounded 3717" o:spid="_x0000_s1560"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1806675B" w14:textId="3BCD0E01" w:rsidR="001C4AA5" w:rsidRPr="00370D3B" w:rsidRDefault="001C4AA5" w:rsidP="001D032C">
                        <w:pPr>
                          <w:rPr>
                            <w:color w:val="000000" w:themeColor="text1"/>
                            <w:lang w:val="nb-NO"/>
                          </w:rPr>
                        </w:pPr>
                        <w:r w:rsidRPr="00370D3B">
                          <w:rPr>
                            <w:rFonts w:cs="Arial"/>
                            <w:color w:val="000000" w:themeColor="text1"/>
                            <w:kern w:val="24"/>
                            <w:lang w:val="nb-NO" w:bidi="nb-NO"/>
                          </w:rPr>
                          <w:t>Hvorfor må jeg vaske hendene?</w:t>
                        </w:r>
                      </w:p>
                    </w:txbxContent>
                  </v:textbox>
                </v:shape>
                <w10:anchorlock/>
              </v:group>
            </w:pict>
          </mc:Fallback>
        </mc:AlternateContent>
      </w:r>
    </w:p>
    <w:bookmarkEnd w:id="29"/>
    <w:p w14:paraId="2514517F" w14:textId="0075F790" w:rsidR="003A6BD5" w:rsidRDefault="001D032C">
      <w:r>
        <w:rPr>
          <w:noProof/>
          <w:lang w:val="nb-NO" w:eastAsia="nb-NO"/>
        </w:rPr>
        <mc:AlternateContent>
          <mc:Choice Requires="wps">
            <w:drawing>
              <wp:inline distT="0" distB="0" distL="0" distR="0" wp14:anchorId="48A700C4" wp14:editId="68EF20F0">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566875A4" w14:textId="4433842D" w:rsidR="001C4AA5" w:rsidRPr="00370D3B" w:rsidRDefault="001C4AA5" w:rsidP="001D032C">
                            <w:pPr>
                              <w:rPr>
                                <w:lang w:val="nb-NO"/>
                              </w:rPr>
                            </w:pPr>
                            <w:r w:rsidRPr="00370D3B">
                              <w:rPr>
                                <w:rFonts w:cs="Arial"/>
                                <w:color w:val="000000" w:themeColor="text1"/>
                                <w:kern w:val="24"/>
                                <w:lang w:val="nb-NO" w:bidi="nb-NO"/>
                              </w:rPr>
                              <w:t>Under lunsjen snakket Eva vennen sin Lars om at hun hadde hodepine og rennende nese.</w:t>
                            </w:r>
                          </w:p>
                        </w:txbxContent>
                      </wps:txbx>
                      <wps:bodyPr wrap="square" rtlCol="0">
                        <a:noAutofit/>
                      </wps:bodyPr>
                    </wps:wsp>
                  </a:graphicData>
                </a:graphic>
              </wp:inline>
            </w:drawing>
          </mc:Choice>
          <mc:Fallback>
            <w:pict>
              <v:shape w14:anchorId="48A700C4" id="_x0000_s1561"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" filled="f" stroked="f">
                <v:textbox>
                  <w:txbxContent>
                    <w:p w14:paraId="566875A4" w14:textId="4433842D" w:rsidR="001C4AA5" w:rsidRPr="00370D3B" w:rsidRDefault="001C4AA5" w:rsidP="001D032C">
                      <w:pPr>
                        <w:rPr>
                          <w:lang w:val="nb-NO"/>
                        </w:rPr>
                      </w:pPr>
                      <w:r w:rsidRPr="00370D3B">
                        <w:rPr>
                          <w:rFonts w:cs="Arial"/>
                          <w:color w:val="000000" w:themeColor="text1"/>
                          <w:kern w:val="24"/>
                          <w:lang w:val="nb-NO" w:bidi="nb-NO"/>
                        </w:rPr>
                        <w:t>Under lunsjen snakket Eva vennen sin Lars om at hun hadde hodepine og rennende nese.</w:t>
                      </w:r>
                    </w:p>
                  </w:txbxContent>
                </v:textbox>
                <w10:anchorlock/>
              </v:shape>
            </w:pict>
          </mc:Fallback>
        </mc:AlternateContent>
      </w:r>
      <w:r>
        <w:rPr>
          <w:noProof/>
          <w:lang w:val="nb-NO" w:eastAsia="nb-NO"/>
        </w:rPr>
        <mc:AlternateContent>
          <mc:Choice Requires="wpg">
            <w:drawing>
              <wp:inline distT="0" distB="0" distL="0" distR="0" wp14:anchorId="1F3D8BD6" wp14:editId="5DBBE0A4">
                <wp:extent cx="6607175" cy="2457450"/>
                <wp:effectExtent l="0" t="0" r="3175" b="0"/>
                <wp:docPr id="333" name="Group 333" descr="Eva og Lars snakker i skolekantina"/>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18107" y="1409700"/>
                            <a:ext cx="1644959" cy="1023467"/>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E7913" w14:textId="322E5B9F" w:rsidR="001C4AA5" w:rsidRPr="00370D3B" w:rsidRDefault="001C4AA5" w:rsidP="00AE7D53">
                              <w:pPr>
                                <w:rPr>
                                  <w:color w:val="000000" w:themeColor="text1"/>
                                  <w:szCs w:val="24"/>
                                  <w:lang w:val="nb-NO"/>
                                </w:rPr>
                              </w:pPr>
                              <w:r w:rsidRPr="00370D3B">
                                <w:rPr>
                                  <w:rFonts w:cs="Arial"/>
                                  <w:color w:val="000000" w:themeColor="text1"/>
                                  <w:kern w:val="24"/>
                                  <w:szCs w:val="24"/>
                                  <w:lang w:val="nb-NO" w:bidi="nb-NO"/>
                                </w:rPr>
                                <w:t>Det gjør skikkelig vondt,og jeg tror jeg holder på å bli forkjøla</w:t>
                              </w:r>
                              <w:r w:rsidRPr="00370D3B">
                                <w:rPr>
                                  <w:rFonts w:cs="Arial"/>
                                  <w:color w:val="000000" w:themeColor="text1"/>
                                  <w:kern w:val="24"/>
                                  <w:sz w:val="22"/>
                                  <w:lang w:val="nb-NO" w:bidi="nb-NO"/>
                                </w:rPr>
                                <w:t>.</w:t>
                              </w:r>
                            </w:p>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608593" cy="813917"/>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56EEC" w14:textId="77777777" w:rsidR="001C4AA5" w:rsidRPr="00370D3B" w:rsidRDefault="001C4AA5" w:rsidP="00370D3B">
                              <w:pPr>
                                <w:rPr>
                                  <w:color w:val="000000" w:themeColor="text1"/>
                                  <w:lang w:val="nb-NO"/>
                                </w:rPr>
                              </w:pPr>
                              <w:r w:rsidRPr="00370D3B">
                                <w:rPr>
                                  <w:rFonts w:cs="Arial"/>
                                  <w:color w:val="000000" w:themeColor="text1"/>
                                  <w:kern w:val="24"/>
                                  <w:lang w:val="nb-NO" w:bidi="nb-NO"/>
                                </w:rPr>
                                <w:t>Har du ikke noe antibiotika hjemme du kan ta?</w:t>
                              </w:r>
                            </w:p>
                            <w:p w14:paraId="02D58CFA" w14:textId="39C6688B" w:rsidR="001C4AA5" w:rsidRPr="00370D3B" w:rsidRDefault="001C4AA5" w:rsidP="00AE7D53">
                              <w:pPr>
                                <w:rPr>
                                  <w:lang w:val="nb-NO"/>
                                </w:rPr>
                              </w:pP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6"/>
                            <a:ext cx="2521585" cy="1014125"/>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AC666" w14:textId="23925A85" w:rsidR="001C4AA5" w:rsidRPr="00156FD5" w:rsidRDefault="001C4AA5" w:rsidP="00370D3B">
                              <w:pPr>
                                <w:rPr>
                                  <w:color w:val="000000" w:themeColor="text1"/>
                                  <w:lang w:val="nb-NO"/>
                                </w:rPr>
                              </w:pPr>
                              <w:r w:rsidRPr="00370D3B">
                                <w:rPr>
                                  <w:rFonts w:cs="Arial"/>
                                  <w:color w:val="000000" w:themeColor="text1"/>
                                  <w:kern w:val="24"/>
                                  <w:lang w:val="nb-NO" w:bidi="nb-NO"/>
                                </w:rPr>
                                <w:t xml:space="preserve">Det var lurt. Jeg tror vi fortsatt har noe liggende fra da søsteren min hadde halsbetennelse. </w:t>
                              </w:r>
                              <w:proofErr w:type="spellStart"/>
                              <w:r w:rsidRPr="00BF1158">
                                <w:rPr>
                                  <w:rFonts w:cs="Arial"/>
                                  <w:color w:val="000000" w:themeColor="text1"/>
                                  <w:kern w:val="24"/>
                                  <w:lang w:bidi="nb-NO"/>
                                </w:rPr>
                                <w:t>Jeg</w:t>
                              </w:r>
                              <w:proofErr w:type="spellEnd"/>
                              <w:r w:rsidRPr="00BF1158">
                                <w:rPr>
                                  <w:rFonts w:cs="Arial"/>
                                  <w:color w:val="000000" w:themeColor="text1"/>
                                  <w:kern w:val="24"/>
                                  <w:lang w:bidi="nb-NO"/>
                                </w:rPr>
                                <w:t xml:space="preserve"> </w:t>
                              </w:r>
                              <w:r w:rsidRPr="00156FD5">
                                <w:rPr>
                                  <w:rFonts w:cs="Arial"/>
                                  <w:color w:val="000000" w:themeColor="text1"/>
                                  <w:kern w:val="24"/>
                                  <w:lang w:val="nb-NO" w:bidi="nb-NO"/>
                                </w:rPr>
                                <w:t xml:space="preserve">skal spørre </w:t>
                              </w:r>
                              <w:r w:rsidR="00156FD5">
                                <w:rPr>
                                  <w:rFonts w:cs="Arial"/>
                                  <w:color w:val="000000" w:themeColor="text1"/>
                                  <w:kern w:val="24"/>
                                  <w:lang w:val="nb-NO" w:bidi="nb-NO"/>
                                </w:rPr>
                                <w:t>mamma</w:t>
                              </w:r>
                              <w:r w:rsidRPr="00156FD5">
                                <w:rPr>
                                  <w:rFonts w:cs="Arial"/>
                                  <w:color w:val="000000" w:themeColor="text1"/>
                                  <w:kern w:val="24"/>
                                  <w:lang w:val="nb-NO" w:bidi="nb-NO"/>
                                </w:rPr>
                                <w:t>.</w:t>
                              </w:r>
                            </w:p>
                            <w:p w14:paraId="0D5A5B67" w14:textId="058F99C5" w:rsidR="001C4AA5" w:rsidRDefault="001C4AA5" w:rsidP="00AE7D53"/>
                          </w:txbxContent>
                        </wps:txbx>
                        <wps:bodyPr rtlCol="0" anchor="ctr"/>
                      </wps:wsp>
                    </wpg:wgp>
                  </a:graphicData>
                </a:graphic>
              </wp:inline>
            </w:drawing>
          </mc:Choice>
          <mc:Fallback>
            <w:pict>
              <v:group w14:anchorId="1F3D8BD6" id="Group 333" o:spid="_x0000_s1562" alt="Eva og Lars snakker i skolekantina"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">
                <v:shape id="Picture 3705" o:spid="_x0000_s1563"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70" o:title=""/>
                </v:shape>
                <v:shape id="Speech Bubble: Rectangle with Corners Rounded 3714" o:spid="_x0000_s1564" type="#_x0000_t62" alt="&quot;&quot;" style="position:absolute;left:181;top:14097;width:16449;height:10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37EE7913" w14:textId="322E5B9F" w:rsidR="001C4AA5" w:rsidRPr="00370D3B" w:rsidRDefault="001C4AA5" w:rsidP="00AE7D53">
                        <w:pPr>
                          <w:rPr>
                            <w:color w:val="000000" w:themeColor="text1"/>
                            <w:szCs w:val="24"/>
                            <w:lang w:val="nb-NO"/>
                          </w:rPr>
                        </w:pPr>
                        <w:r w:rsidRPr="00370D3B">
                          <w:rPr>
                            <w:rFonts w:cs="Arial"/>
                            <w:color w:val="000000" w:themeColor="text1"/>
                            <w:kern w:val="24"/>
                            <w:szCs w:val="24"/>
                            <w:lang w:val="nb-NO" w:bidi="nb-NO"/>
                          </w:rPr>
                          <w:t>Det gjør skikkelig vondt,og jeg tror jeg holder på å bli forkjøla</w:t>
                        </w:r>
                        <w:r w:rsidRPr="00370D3B">
                          <w:rPr>
                            <w:rFonts w:cs="Arial"/>
                            <w:color w:val="000000" w:themeColor="text1"/>
                            <w:kern w:val="24"/>
                            <w:sz w:val="22"/>
                            <w:lang w:val="nb-NO" w:bidi="nb-NO"/>
                          </w:rPr>
                          <w:t>.</w:t>
                        </w:r>
                      </w:p>
                    </w:txbxContent>
                  </v:textbox>
                </v:shape>
                <v:shape id="Speech Bubble: Rectangle with Corners Rounded 3715" o:spid="_x0000_s1565" type="#_x0000_t62" alt="&quot;&quot;" style="position:absolute;left:17049;top:16192;width:16086;height:8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0BA56EEC" w14:textId="77777777" w:rsidR="001C4AA5" w:rsidRPr="00370D3B" w:rsidRDefault="001C4AA5" w:rsidP="00370D3B">
                        <w:pPr>
                          <w:rPr>
                            <w:color w:val="000000" w:themeColor="text1"/>
                            <w:lang w:val="nb-NO"/>
                          </w:rPr>
                        </w:pPr>
                        <w:r w:rsidRPr="00370D3B">
                          <w:rPr>
                            <w:rFonts w:cs="Arial"/>
                            <w:color w:val="000000" w:themeColor="text1"/>
                            <w:kern w:val="24"/>
                            <w:lang w:val="nb-NO" w:bidi="nb-NO"/>
                          </w:rPr>
                          <w:t>Har du ikke noe antibiotika hjemme du kan ta?</w:t>
                        </w:r>
                      </w:p>
                      <w:p w14:paraId="02D58CFA" w14:textId="39C6688B" w:rsidR="001C4AA5" w:rsidRPr="00370D3B" w:rsidRDefault="001C4AA5" w:rsidP="00AE7D53">
                        <w:pPr>
                          <w:rPr>
                            <w:lang w:val="nb-NO"/>
                          </w:rPr>
                        </w:pPr>
                      </w:p>
                    </w:txbxContent>
                  </v:textbox>
                </v:shape>
                <v:shape id="Speech Bubble: Rectangle with Corners Rounded 3716" o:spid="_x0000_s1566" type="#_x0000_t62" alt="&quot;&quot;" style="position:absolute;left:38100;top:14382;width:25215;height:10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710AC666" w14:textId="23925A85" w:rsidR="001C4AA5" w:rsidRPr="00156FD5" w:rsidRDefault="001C4AA5" w:rsidP="00370D3B">
                        <w:pPr>
                          <w:rPr>
                            <w:color w:val="000000" w:themeColor="text1"/>
                            <w:lang w:val="nb-NO"/>
                          </w:rPr>
                        </w:pPr>
                        <w:r w:rsidRPr="00370D3B">
                          <w:rPr>
                            <w:rFonts w:cs="Arial"/>
                            <w:color w:val="000000" w:themeColor="text1"/>
                            <w:kern w:val="24"/>
                            <w:lang w:val="nb-NO" w:bidi="nb-NO"/>
                          </w:rPr>
                          <w:t xml:space="preserve">Det var lurt. Jeg tror vi fortsatt har noe liggende fra da søsteren min hadde halsbetennelse. </w:t>
                        </w:r>
                        <w:proofErr w:type="spellStart"/>
                        <w:r w:rsidRPr="00BF1158">
                          <w:rPr>
                            <w:rFonts w:cs="Arial"/>
                            <w:color w:val="000000" w:themeColor="text1"/>
                            <w:kern w:val="24"/>
                            <w:lang w:bidi="nb-NO"/>
                          </w:rPr>
                          <w:t>Jeg</w:t>
                        </w:r>
                        <w:proofErr w:type="spellEnd"/>
                        <w:r w:rsidRPr="00BF1158">
                          <w:rPr>
                            <w:rFonts w:cs="Arial"/>
                            <w:color w:val="000000" w:themeColor="text1"/>
                            <w:kern w:val="24"/>
                            <w:lang w:bidi="nb-NO"/>
                          </w:rPr>
                          <w:t xml:space="preserve"> </w:t>
                        </w:r>
                        <w:r w:rsidRPr="00156FD5">
                          <w:rPr>
                            <w:rFonts w:cs="Arial"/>
                            <w:color w:val="000000" w:themeColor="text1"/>
                            <w:kern w:val="24"/>
                            <w:lang w:val="nb-NO" w:bidi="nb-NO"/>
                          </w:rPr>
                          <w:t xml:space="preserve">skal spørre </w:t>
                        </w:r>
                        <w:r w:rsidR="00156FD5">
                          <w:rPr>
                            <w:rFonts w:cs="Arial"/>
                            <w:color w:val="000000" w:themeColor="text1"/>
                            <w:kern w:val="24"/>
                            <w:lang w:val="nb-NO" w:bidi="nb-NO"/>
                          </w:rPr>
                          <w:t>mamma</w:t>
                        </w:r>
                        <w:r w:rsidRPr="00156FD5">
                          <w:rPr>
                            <w:rFonts w:cs="Arial"/>
                            <w:color w:val="000000" w:themeColor="text1"/>
                            <w:kern w:val="24"/>
                            <w:lang w:val="nb-NO" w:bidi="nb-NO"/>
                          </w:rPr>
                          <w:t>.</w:t>
                        </w:r>
                      </w:p>
                      <w:p w14:paraId="0D5A5B67" w14:textId="058F99C5" w:rsidR="001C4AA5" w:rsidRDefault="001C4AA5" w:rsidP="00AE7D53"/>
                    </w:txbxContent>
                  </v:textbox>
                </v:shape>
                <w10:anchorlock/>
              </v:group>
            </w:pict>
          </mc:Fallback>
        </mc:AlternateContent>
      </w:r>
      <w:r w:rsidR="003A6BD5">
        <w:br w:type="page"/>
      </w:r>
    </w:p>
    <w:bookmarkStart w:id="30" w:name="_Hlk109113409"/>
    <w:p w14:paraId="0DA84852" w14:textId="7FBB8389" w:rsidR="00AE7D53" w:rsidRDefault="004D001D" w:rsidP="00C76886">
      <w:r>
        <w:rPr>
          <w:noProof/>
          <w:lang w:val="nb-NO" w:eastAsia="nb-NO"/>
        </w:rPr>
        <w:lastRenderedPageBreak/>
        <mc:AlternateContent>
          <mc:Choice Requires="wpg">
            <w:drawing>
              <wp:anchor distT="0" distB="0" distL="114300" distR="114300" simplePos="0" relativeHeight="251858944" behindDoc="0" locked="0" layoutInCell="1" allowOverlap="1" wp14:anchorId="57B21FB8" wp14:editId="0D51BBA0">
                <wp:simplePos x="0" y="0"/>
                <wp:positionH relativeFrom="column">
                  <wp:posOffset>5989810</wp:posOffset>
                </wp:positionH>
                <wp:positionV relativeFrom="paragraph">
                  <wp:posOffset>249913</wp:posOffset>
                </wp:positionV>
                <wp:extent cx="563212" cy="563212"/>
                <wp:effectExtent l="19050" t="19050" r="27940" b="2794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anchor>
            </w:drawing>
          </mc:Choice>
          <mc:Fallback>
            <w:pict>
              <v:group w14:anchorId="3A4814DF" id="Group 223" o:spid="_x0000_s1026" alt="&quot;&quot;" style="position:absolute;margin-left:471.65pt;margin-top:19.7pt;width:44.35pt;height:44.35pt;z-index:25185894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51" o:title="Icon&#10;&#10;Description automatically generated"/>
                </v:shape>
              </v:group>
            </w:pict>
          </mc:Fallback>
        </mc:AlternateContent>
      </w:r>
      <w:r w:rsidR="00C76886">
        <w:rPr>
          <w:noProof/>
          <w:lang w:val="nb-NO" w:eastAsia="nb-NO"/>
        </w:rPr>
        <mc:AlternateContent>
          <mc:Choice Requires="wps">
            <w:drawing>
              <wp:anchor distT="0" distB="0" distL="114300" distR="114300" simplePos="0" relativeHeight="251753472" behindDoc="0" locked="0" layoutInCell="1" allowOverlap="1" wp14:anchorId="76221B9B" wp14:editId="1397AE23">
                <wp:simplePos x="0" y="0"/>
                <wp:positionH relativeFrom="column">
                  <wp:posOffset>341391</wp:posOffset>
                </wp:positionH>
                <wp:positionV relativeFrom="paragraph">
                  <wp:posOffset>459086</wp:posOffset>
                </wp:positionV>
                <wp:extent cx="6080125" cy="9241702"/>
                <wp:effectExtent l="38100" t="38100" r="34925" b="3619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4170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81B2959" id="Rectangle: Rounded Corners 3739" o:spid="_x0000_s1026" alt="&quot;&quot;" style="position:absolute;margin-left:26.9pt;margin-top:36.15pt;width:478.75pt;height:727.7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" filled="f" strokecolor="#117e62" strokeweight="6pt">
                <v:stroke joinstyle="bevel" endcap="square"/>
              </v:roundrect>
            </w:pict>
          </mc:Fallback>
        </mc:AlternateContent>
      </w:r>
      <w:r w:rsidR="00C76886">
        <w:rPr>
          <w:noProof/>
          <w:lang w:val="nb-NO" w:eastAsia="nb-NO"/>
        </w:rPr>
        <mc:AlternateContent>
          <mc:Choice Requires="wps">
            <w:drawing>
              <wp:inline distT="0" distB="0" distL="0" distR="0" wp14:anchorId="565E63C1" wp14:editId="3D00335B">
                <wp:extent cx="213106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2131060" cy="382270"/>
                        </a:xfrm>
                        <a:prstGeom prst="rect">
                          <a:avLst/>
                        </a:prstGeom>
                        <a:noFill/>
                      </wps:spPr>
                      <wps:txbx>
                        <w:txbxContent>
                          <w:p w14:paraId="03A24598" w14:textId="2EB728CC" w:rsidR="001C4AA5" w:rsidRDefault="001C4AA5" w:rsidP="00154868">
                            <w:pPr>
                              <w:pStyle w:val="Heading2"/>
                            </w:pPr>
                            <w:r w:rsidRPr="00370D3B">
                              <w:t xml:space="preserve">SA2 </w:t>
                            </w:r>
                            <w:proofErr w:type="spellStart"/>
                            <w:r w:rsidRPr="00370D3B">
                              <w:t>Antibiotika</w:t>
                            </w:r>
                            <w:proofErr w:type="spellEnd"/>
                            <w:r w:rsidRPr="00370D3B">
                              <w:t xml:space="preserve"> (</w:t>
                            </w:r>
                            <w:proofErr w:type="spellStart"/>
                            <w:r w:rsidRPr="00370D3B">
                              <w:t>tegneseriestripe</w:t>
                            </w:r>
                            <w:proofErr w:type="spellEnd"/>
                            <w:r w:rsidRPr="00370D3B">
                              <w:t>)</w:t>
                            </w:r>
                          </w:p>
                        </w:txbxContent>
                      </wps:txbx>
                      <wps:bodyPr wrap="none" rtlCol="0">
                        <a:spAutoFit/>
                      </wps:bodyPr>
                    </wps:wsp>
                  </a:graphicData>
                </a:graphic>
              </wp:inline>
            </w:drawing>
          </mc:Choice>
          <mc:Fallback>
            <w:pict>
              <v:shape w14:anchorId="565E63C1" id="_x0000_s1567" type="#_x0000_t202" alt="SH2 - Antibiotics Comic Strip&#10;" style="width:16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" filled="f" stroked="f">
                <v:textbox style="mso-fit-shape-to-text:t">
                  <w:txbxContent>
                    <w:p w14:paraId="03A24598" w14:textId="2EB728CC" w:rsidR="001C4AA5" w:rsidRDefault="001C4AA5" w:rsidP="00154868">
                      <w:pPr>
                        <w:pStyle w:val="Heading2"/>
                      </w:pPr>
                      <w:r w:rsidRPr="00370D3B">
                        <w:t>SA2 Antibiotika (tegneseriestripe)</w:t>
                      </w:r>
                    </w:p>
                  </w:txbxContent>
                </v:textbox>
                <w10:anchorlock/>
              </v:shape>
            </w:pict>
          </mc:Fallback>
        </mc:AlternateContent>
      </w:r>
    </w:p>
    <w:p w14:paraId="0BEB1EE6" w14:textId="0D12CB01" w:rsidR="00AE7D53" w:rsidRDefault="00C76886" w:rsidP="00AE7D53">
      <w:pPr>
        <w:pStyle w:val="ListParagraph"/>
      </w:pPr>
      <w:r>
        <w:rPr>
          <w:noProof/>
          <w:lang w:val="nb-NO" w:eastAsia="nb-NO"/>
        </w:rPr>
        <mc:AlternateContent>
          <mc:Choice Requires="wps">
            <w:drawing>
              <wp:inline distT="0" distB="0" distL="0" distR="0" wp14:anchorId="5F124F65" wp14:editId="4BBEFE34">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5C384C14" w14:textId="4DCB9C51" w:rsidR="001C4AA5" w:rsidRPr="00370D3B" w:rsidRDefault="001C4AA5" w:rsidP="00AE7D53">
                            <w:pPr>
                              <w:rPr>
                                <w:lang w:val="nb-NO"/>
                              </w:rPr>
                            </w:pPr>
                            <w:r w:rsidRPr="00370D3B">
                              <w:rPr>
                                <w:rFonts w:cs="Arial"/>
                                <w:color w:val="000000" w:themeColor="text1"/>
                                <w:kern w:val="24"/>
                                <w:lang w:val="nb-NO"/>
                              </w:rPr>
                              <w:t>Da barna hadde spist, gikk de ut for å leke. Lars veltet og fikk et dypt kutt på kneet.</w:t>
                            </w:r>
                          </w:p>
                        </w:txbxContent>
                      </wps:txbx>
                      <wps:bodyPr wrap="square" rtlCol="0">
                        <a:noAutofit/>
                      </wps:bodyPr>
                    </wps:wsp>
                  </a:graphicData>
                </a:graphic>
              </wp:inline>
            </w:drawing>
          </mc:Choice>
          <mc:Fallback>
            <w:pict>
              <v:shape w14:anchorId="5F124F65" id="_x0000_s1568"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" filled="f" stroked="f">
                <v:textbox>
                  <w:txbxContent>
                    <w:p w14:paraId="5C384C14" w14:textId="4DCB9C51" w:rsidR="001C4AA5" w:rsidRPr="00370D3B" w:rsidRDefault="001C4AA5" w:rsidP="00AE7D53">
                      <w:pPr>
                        <w:rPr>
                          <w:lang w:val="nb-NO"/>
                        </w:rPr>
                      </w:pPr>
                      <w:r w:rsidRPr="00370D3B">
                        <w:rPr>
                          <w:rFonts w:cs="Arial"/>
                          <w:color w:val="000000" w:themeColor="text1"/>
                          <w:kern w:val="24"/>
                          <w:lang w:val="nb-NO"/>
                        </w:rPr>
                        <w:t>Da barna hadde spist, gikk de ut for å leke. Lars veltet og fikk et dypt kutt på kneet.</w:t>
                      </w:r>
                    </w:p>
                  </w:txbxContent>
                </v:textbox>
                <w10:anchorlock/>
              </v:shape>
            </w:pict>
          </mc:Fallback>
        </mc:AlternateContent>
      </w:r>
      <w:r w:rsidR="00A71E46">
        <w:rPr>
          <w:noProof/>
          <w:lang w:val="nb-NO" w:eastAsia="nb-NO"/>
        </w:rPr>
        <mc:AlternateContent>
          <mc:Choice Requires="wpg">
            <w:drawing>
              <wp:inline distT="0" distB="0" distL="0" distR="0" wp14:anchorId="25029518" wp14:editId="61FE6A86">
                <wp:extent cx="5718810" cy="2226310"/>
                <wp:effectExtent l="0" t="0" r="0" b="2540"/>
                <wp:docPr id="334" name="Group 334" descr="Lars har fått et kutt i kneet på lekeplassen og Eva sitter sammen med ham. Læreren kommer bort for å sjekke at alt er i orden"/>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60771" w14:textId="628524AF" w:rsidR="001C4AA5" w:rsidRPr="00370D3B" w:rsidRDefault="001C4AA5" w:rsidP="00A71E46">
                              <w:pPr>
                                <w:jc w:val="center"/>
                                <w:rPr>
                                  <w:lang w:val="nb-NO"/>
                                </w:rPr>
                              </w:pPr>
                              <w:r w:rsidRPr="00370D3B">
                                <w:rPr>
                                  <w:rFonts w:cs="Arial"/>
                                  <w:color w:val="000000" w:themeColor="text1"/>
                                  <w:kern w:val="24"/>
                                  <w:lang w:val="nb-NO"/>
                                </w:rPr>
                                <w:t>Auu, jeg blør på kneet.</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48000" y="1181100"/>
                            <a:ext cx="1705069" cy="979589"/>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6439" w14:textId="002D14E5" w:rsidR="001C4AA5" w:rsidRPr="00370D3B" w:rsidRDefault="001C4AA5" w:rsidP="00A71E46">
                              <w:pPr>
                                <w:rPr>
                                  <w:color w:val="000000" w:themeColor="text1"/>
                                  <w:lang w:val="nb-NO"/>
                                </w:rPr>
                              </w:pPr>
                              <w:r w:rsidRPr="00370D3B">
                                <w:rPr>
                                  <w:rFonts w:cs="Arial"/>
                                  <w:color w:val="000000" w:themeColor="text1"/>
                                  <w:kern w:val="24"/>
                                  <w:lang w:val="nb-NO" w:bidi="nb-NO"/>
                                </w:rPr>
                                <w:t>Huff da. La meg se. Det ser da ikke så ille ut. La oss sette på et plaster.</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9C761" w14:textId="355A3230" w:rsidR="001C4AA5" w:rsidRPr="00FE5D8F" w:rsidRDefault="001C4AA5" w:rsidP="00A71E46">
                              <w:pPr>
                                <w:rPr>
                                  <w:color w:val="000000" w:themeColor="text1"/>
                                  <w:lang w:val="nb-NO"/>
                                </w:rPr>
                              </w:pPr>
                              <w:r w:rsidRPr="00FE5D8F">
                                <w:rPr>
                                  <w:rFonts w:cs="Arial"/>
                                  <w:color w:val="000000" w:themeColor="text1"/>
                                  <w:kern w:val="24"/>
                                  <w:lang w:val="nb-NO" w:bidi="nb-NO"/>
                                </w:rPr>
                                <w:t>Kom, la oss ta deg med til frøken.</w:t>
                              </w:r>
                            </w:p>
                          </w:txbxContent>
                        </wps:txbx>
                        <wps:bodyPr wrap="square" rtlCol="0" anchor="ctr">
                          <a:noAutofit/>
                        </wps:bodyPr>
                      </wps:wsp>
                    </wpg:wgp>
                  </a:graphicData>
                </a:graphic>
              </wp:inline>
            </w:drawing>
          </mc:Choice>
          <mc:Fallback>
            <w:pict>
              <v:group w14:anchorId="25029518" id="Group 334" o:spid="_x0000_s1569" alt="Lars har fått et kutt i kneet på lekeplassen og Eva sitter sammen med ham. Læreren kommer bort for å sjekke at alt er i orden"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">
                <v:shape id="Picture 3722" o:spid="_x0000_s1570"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72" o:title=""/>
                </v:shape>
                <v:shape id="Speech Bubble: Rectangle with Corners Rounded 3729" o:spid="_x0000_s1571"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71660771" w14:textId="628524AF" w:rsidR="001C4AA5" w:rsidRPr="00370D3B" w:rsidRDefault="001C4AA5" w:rsidP="00A71E46">
                        <w:pPr>
                          <w:jc w:val="center"/>
                          <w:rPr>
                            <w:lang w:val="nb-NO"/>
                          </w:rPr>
                        </w:pPr>
                        <w:r w:rsidRPr="00370D3B">
                          <w:rPr>
                            <w:rFonts w:cs="Arial"/>
                            <w:color w:val="000000" w:themeColor="text1"/>
                            <w:kern w:val="24"/>
                            <w:lang w:val="nb-NO"/>
                          </w:rPr>
                          <w:t>Auu, jeg blør på kneet.</w:t>
                        </w:r>
                      </w:p>
                    </w:txbxContent>
                  </v:textbox>
                </v:shape>
                <v:shape id="Speech Bubble: Rectangle with Corners Rounded 3731" o:spid="_x0000_s1572" type="#_x0000_t62" alt="&quot;&quot;" style="position:absolute;left:30480;top:11811;width:17050;height:9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72386439" w14:textId="002D14E5" w:rsidR="001C4AA5" w:rsidRPr="00370D3B" w:rsidRDefault="001C4AA5" w:rsidP="00A71E46">
                        <w:pPr>
                          <w:rPr>
                            <w:color w:val="000000" w:themeColor="text1"/>
                            <w:lang w:val="nb-NO"/>
                          </w:rPr>
                        </w:pPr>
                        <w:r w:rsidRPr="00370D3B">
                          <w:rPr>
                            <w:rFonts w:cs="Arial"/>
                            <w:color w:val="000000" w:themeColor="text1"/>
                            <w:kern w:val="24"/>
                            <w:lang w:val="nb-NO" w:bidi="nb-NO"/>
                          </w:rPr>
                          <w:t>Huff da. La meg se. Det ser da ikke så ille ut. La oss sette på et plaster.</w:t>
                        </w:r>
                      </w:p>
                    </w:txbxContent>
                  </v:textbox>
                </v:shape>
                <v:shape id="Speech Bubble: Rectangle with Corners Rounded 3730" o:spid="_x0000_s1573"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7869C761" w14:textId="355A3230" w:rsidR="001C4AA5" w:rsidRPr="00FE5D8F" w:rsidRDefault="001C4AA5" w:rsidP="00A71E46">
                        <w:pPr>
                          <w:rPr>
                            <w:color w:val="000000" w:themeColor="text1"/>
                            <w:lang w:val="nb-NO"/>
                          </w:rPr>
                        </w:pPr>
                        <w:r w:rsidRPr="00FE5D8F">
                          <w:rPr>
                            <w:rFonts w:cs="Arial"/>
                            <w:color w:val="000000" w:themeColor="text1"/>
                            <w:kern w:val="24"/>
                            <w:lang w:val="nb-NO" w:bidi="nb-NO"/>
                          </w:rPr>
                          <w:t>Kom, la oss ta deg med til frøken.</w:t>
                        </w:r>
                      </w:p>
                    </w:txbxContent>
                  </v:textbox>
                </v:shape>
                <w10:anchorlock/>
              </v:group>
            </w:pict>
          </mc:Fallback>
        </mc:AlternateContent>
      </w:r>
    </w:p>
    <w:p w14:paraId="45295AAD" w14:textId="35EC03A0" w:rsidR="00AE7D53" w:rsidRDefault="00C76886" w:rsidP="00AE7D53">
      <w:pPr>
        <w:pStyle w:val="ListParagraph"/>
      </w:pPr>
      <w:r>
        <w:rPr>
          <w:noProof/>
          <w:lang w:val="nb-NO" w:eastAsia="nb-NO"/>
        </w:rPr>
        <mc:AlternateContent>
          <mc:Choice Requires="wps">
            <w:drawing>
              <wp:inline distT="0" distB="0" distL="0" distR="0" wp14:anchorId="3A53EFAF" wp14:editId="7E61FAC4">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7B165F6" w14:textId="423AA7B4" w:rsidR="001C4AA5" w:rsidRDefault="001C4AA5" w:rsidP="00AE7D53">
                            <w:r w:rsidRPr="00370D3B">
                              <w:rPr>
                                <w:rFonts w:cs="Arial"/>
                                <w:color w:val="000000" w:themeColor="text1"/>
                                <w:kern w:val="24"/>
                                <w:lang w:val="nb-NO" w:bidi="nb-NO"/>
                              </w:rPr>
                              <w:t xml:space="preserve">Da Eva kom hjem, bestemte moren hennes seg for å ta henne med til legen. </w:t>
                            </w:r>
                            <w:r>
                              <w:rPr>
                                <w:rFonts w:cs="Arial"/>
                                <w:color w:val="000000" w:themeColor="text1"/>
                                <w:kern w:val="24"/>
                                <w:lang w:bidi="nb-NO"/>
                              </w:rPr>
                              <w:t xml:space="preserve">Han </w:t>
                            </w:r>
                            <w:r w:rsidRPr="00156FD5">
                              <w:rPr>
                                <w:rFonts w:cs="Arial"/>
                                <w:color w:val="000000" w:themeColor="text1"/>
                                <w:kern w:val="24"/>
                                <w:lang w:val="nb-NO" w:bidi="nb-NO"/>
                              </w:rPr>
                              <w:t>sa hun var kraftig forkjølet</w:t>
                            </w:r>
                            <w:r>
                              <w:rPr>
                                <w:rFonts w:cs="Arial"/>
                                <w:color w:val="000000" w:themeColor="text1"/>
                                <w:kern w:val="24"/>
                                <w:lang w:bidi="nb-NO"/>
                              </w:rPr>
                              <w:t>.</w:t>
                            </w:r>
                          </w:p>
                        </w:txbxContent>
                      </wps:txbx>
                      <wps:bodyPr wrap="square" rtlCol="0">
                        <a:spAutoFit/>
                      </wps:bodyPr>
                    </wps:wsp>
                  </a:graphicData>
                </a:graphic>
              </wp:inline>
            </w:drawing>
          </mc:Choice>
          <mc:Fallback>
            <w:pict>
              <v:shape w14:anchorId="3A53EFAF" id="_x0000_s1574"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" filled="f" stroked="f">
                <v:textbox style="mso-fit-shape-to-text:t">
                  <w:txbxContent>
                    <w:p w14:paraId="77B165F6" w14:textId="423AA7B4" w:rsidR="001C4AA5" w:rsidRDefault="001C4AA5" w:rsidP="00AE7D53">
                      <w:r w:rsidRPr="00370D3B">
                        <w:rPr>
                          <w:rFonts w:cs="Arial"/>
                          <w:color w:val="000000" w:themeColor="text1"/>
                          <w:kern w:val="24"/>
                          <w:lang w:val="nb-NO" w:bidi="nb-NO"/>
                        </w:rPr>
                        <w:t xml:space="preserve">Da Eva kom hjem, bestemte moren hennes seg for å ta henne med til legen. </w:t>
                      </w:r>
                      <w:r>
                        <w:rPr>
                          <w:rFonts w:cs="Arial"/>
                          <w:color w:val="000000" w:themeColor="text1"/>
                          <w:kern w:val="24"/>
                          <w:lang w:bidi="nb-NO"/>
                        </w:rPr>
                        <w:t xml:space="preserve">Han </w:t>
                      </w:r>
                      <w:r w:rsidRPr="00156FD5">
                        <w:rPr>
                          <w:rFonts w:cs="Arial"/>
                          <w:color w:val="000000" w:themeColor="text1"/>
                          <w:kern w:val="24"/>
                          <w:lang w:val="nb-NO" w:bidi="nb-NO"/>
                        </w:rPr>
                        <w:t>sa hun var kraftig forkjølet</w:t>
                      </w:r>
                      <w:r>
                        <w:rPr>
                          <w:rFonts w:cs="Arial"/>
                          <w:color w:val="000000" w:themeColor="text1"/>
                          <w:kern w:val="24"/>
                          <w:lang w:bidi="nb-NO"/>
                        </w:rPr>
                        <w:t>.</w:t>
                      </w:r>
                    </w:p>
                  </w:txbxContent>
                </v:textbox>
                <w10:anchorlock/>
              </v:shape>
            </w:pict>
          </mc:Fallback>
        </mc:AlternateContent>
      </w:r>
    </w:p>
    <w:p w14:paraId="37A5A7C8" w14:textId="3301F017" w:rsidR="00AE7D53" w:rsidRDefault="00A71E46" w:rsidP="00AE7D53">
      <w:pPr>
        <w:pStyle w:val="ListParagraph"/>
      </w:pPr>
      <w:r>
        <w:rPr>
          <w:noProof/>
          <w:lang w:val="nb-NO" w:eastAsia="nb-NO"/>
        </w:rPr>
        <mc:AlternateContent>
          <mc:Choice Requires="wpg">
            <w:drawing>
              <wp:inline distT="0" distB="0" distL="0" distR="0" wp14:anchorId="6C6467F4" wp14:editId="600BB6D0">
                <wp:extent cx="5700395" cy="2274570"/>
                <wp:effectExtent l="0" t="0" r="0" b="0"/>
                <wp:docPr id="335" name="Group 335" descr="Eva og hennes mor er på legekontoret sammen med legen"/>
                <wp:cNvGraphicFramePr/>
                <a:graphic xmlns:a="http://schemas.openxmlformats.org/drawingml/2006/main">
                  <a:graphicData uri="http://schemas.microsoft.com/office/word/2010/wordprocessingGroup">
                    <wpg:wgp>
                      <wpg:cNvGrpSpPr/>
                      <wpg:grpSpPr>
                        <a:xfrm>
                          <a:off x="0" y="0"/>
                          <a:ext cx="5700395" cy="2274570"/>
                          <a:chOff x="0" y="0"/>
                          <a:chExt cx="5700395" cy="2274570"/>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0"/>
                            <a:ext cx="2672715" cy="724277"/>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637004" w14:textId="77777777" w:rsidR="001C4AA5" w:rsidRPr="00370D3B" w:rsidRDefault="001C4AA5" w:rsidP="00370D3B">
                              <w:pPr>
                                <w:jc w:val="center"/>
                                <w:rPr>
                                  <w:color w:val="000000" w:themeColor="text1"/>
                                  <w:szCs w:val="24"/>
                                  <w:lang w:val="nb-NO"/>
                                </w:rPr>
                              </w:pPr>
                              <w:r w:rsidRPr="00370D3B">
                                <w:rPr>
                                  <w:rFonts w:cs="Arial"/>
                                  <w:color w:val="000000" w:themeColor="text1"/>
                                  <w:kern w:val="24"/>
                                  <w:szCs w:val="24"/>
                                  <w:lang w:val="nb-NO" w:bidi="nb-NO"/>
                                </w:rPr>
                                <w:t>Dra hjem og hvil, ta noen smertestillende for hodepinen hvis du må.</w:t>
                              </w:r>
                            </w:p>
                            <w:p w14:paraId="725E452B" w14:textId="49E0DBF7" w:rsidR="001C4AA5" w:rsidRPr="00370D3B" w:rsidRDefault="001C4AA5" w:rsidP="00370D3B">
                              <w:pPr>
                                <w:rPr>
                                  <w:lang w:val="nb-NO"/>
                                </w:rPr>
                              </w:pP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EDE57" w14:textId="6FA086F1" w:rsidR="001C4AA5" w:rsidRPr="00370D3B" w:rsidRDefault="001C4AA5" w:rsidP="00AE7D53">
                              <w:pPr>
                                <w:rPr>
                                  <w:color w:val="000000" w:themeColor="text1"/>
                                  <w:lang w:val="nb-NO"/>
                                </w:rPr>
                              </w:pPr>
                              <w:r w:rsidRPr="00370D3B">
                                <w:rPr>
                                  <w:rFonts w:cs="Arial"/>
                                  <w:color w:val="000000" w:themeColor="text1"/>
                                  <w:kern w:val="24"/>
                                  <w:lang w:val="nb-NO" w:bidi="nb-NO"/>
                                </w:rPr>
                                <w:t>Men hun er syk, du må skaffe henne antibiotika.</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600200"/>
                            <a:ext cx="1997710" cy="557259"/>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2A0E5" w14:textId="422E178D" w:rsidR="001C4AA5" w:rsidRPr="00370D3B" w:rsidRDefault="001C4AA5" w:rsidP="00AE7D53">
                              <w:pPr>
                                <w:rPr>
                                  <w:color w:val="000000" w:themeColor="text1"/>
                                  <w:lang w:val="nb-NO"/>
                                </w:rPr>
                              </w:pPr>
                              <w:r w:rsidRPr="00370D3B">
                                <w:rPr>
                                  <w:rFonts w:cs="Arial"/>
                                  <w:color w:val="000000" w:themeColor="text1"/>
                                  <w:kern w:val="24"/>
                                  <w:lang w:val="nb-NO" w:bidi="nb-NO"/>
                                </w:rPr>
                                <w:t>Beklager, men det er ikke nødvendig.</w:t>
                              </w:r>
                            </w:p>
                          </w:txbxContent>
                        </wps:txbx>
                        <wps:bodyPr rtlCol="0" anchor="ctr">
                          <a:noAutofit/>
                        </wps:bodyPr>
                      </wps:wsp>
                    </wpg:wgp>
                  </a:graphicData>
                </a:graphic>
              </wp:inline>
            </w:drawing>
          </mc:Choice>
          <mc:Fallback>
            <w:pict>
              <v:group w14:anchorId="6C6467F4" id="Group 335" o:spid="_x0000_s1575" alt="Eva og hennes mor er på legekontoret sammen med legen" style="width:448.85pt;height:179.1pt;mso-position-horizontal-relative:char;mso-position-vertical-relative:line" coordsize="57003,2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">
                <v:shape id="Picture 3723" o:spid="_x0000_s1576"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74" o:title=""/>
                </v:shape>
                <v:shape id="Speech Bubble: Rectangle with Corners Rounded 3732" o:spid="_x0000_s1577" type="#_x0000_t62" alt="&quot;&quot;" style="position:absolute;left:1238;width:26727;height: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52637004" w14:textId="77777777" w:rsidR="001C4AA5" w:rsidRPr="00370D3B" w:rsidRDefault="001C4AA5" w:rsidP="00370D3B">
                        <w:pPr>
                          <w:jc w:val="center"/>
                          <w:rPr>
                            <w:color w:val="000000" w:themeColor="text1"/>
                            <w:szCs w:val="24"/>
                            <w:lang w:val="nb-NO"/>
                          </w:rPr>
                        </w:pPr>
                        <w:r w:rsidRPr="00370D3B">
                          <w:rPr>
                            <w:rFonts w:cs="Arial"/>
                            <w:color w:val="000000" w:themeColor="text1"/>
                            <w:kern w:val="24"/>
                            <w:szCs w:val="24"/>
                            <w:lang w:val="nb-NO" w:bidi="nb-NO"/>
                          </w:rPr>
                          <w:t>Dra hjem og hvil, ta noen smertestillende for hodepinen hvis du må.</w:t>
                        </w:r>
                      </w:p>
                      <w:p w14:paraId="725E452B" w14:textId="49E0DBF7" w:rsidR="001C4AA5" w:rsidRPr="00370D3B" w:rsidRDefault="001C4AA5" w:rsidP="00370D3B">
                        <w:pPr>
                          <w:rPr>
                            <w:lang w:val="nb-NO"/>
                          </w:rPr>
                        </w:pPr>
                      </w:p>
                    </w:txbxContent>
                  </v:textbox>
                </v:shape>
                <v:shape id="Speech Bubble: Rectangle with Corners Rounded 3736" o:spid="_x0000_s1578"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59EDE57" w14:textId="6FA086F1" w:rsidR="001C4AA5" w:rsidRPr="00370D3B" w:rsidRDefault="001C4AA5" w:rsidP="00AE7D53">
                        <w:pPr>
                          <w:rPr>
                            <w:color w:val="000000" w:themeColor="text1"/>
                            <w:lang w:val="nb-NO"/>
                          </w:rPr>
                        </w:pPr>
                        <w:r w:rsidRPr="00370D3B">
                          <w:rPr>
                            <w:rFonts w:cs="Arial"/>
                            <w:color w:val="000000" w:themeColor="text1"/>
                            <w:kern w:val="24"/>
                            <w:lang w:val="nb-NO" w:bidi="nb-NO"/>
                          </w:rPr>
                          <w:t>Men hun er syk, du må skaffe henne antibiotika.</w:t>
                        </w:r>
                      </w:p>
                    </w:txbxContent>
                  </v:textbox>
                </v:shape>
                <v:shape id="Speech Bubble: Rectangle with Corners Rounded 3737" o:spid="_x0000_s1579" type="#_x0000_t62" alt="&quot;&quot;" style="position:absolute;left:30003;top:16002;width:19977;height:5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1762A0E5" w14:textId="422E178D" w:rsidR="001C4AA5" w:rsidRPr="00370D3B" w:rsidRDefault="001C4AA5" w:rsidP="00AE7D53">
                        <w:pPr>
                          <w:rPr>
                            <w:color w:val="000000" w:themeColor="text1"/>
                            <w:lang w:val="nb-NO"/>
                          </w:rPr>
                        </w:pPr>
                        <w:r w:rsidRPr="00370D3B">
                          <w:rPr>
                            <w:rFonts w:cs="Arial"/>
                            <w:color w:val="000000" w:themeColor="text1"/>
                            <w:kern w:val="24"/>
                            <w:lang w:val="nb-NO" w:bidi="nb-NO"/>
                          </w:rPr>
                          <w:t>Beklager, men det er ikke nødvendig.</w:t>
                        </w:r>
                      </w:p>
                    </w:txbxContent>
                  </v:textbox>
                </v:shape>
                <w10:anchorlock/>
              </v:group>
            </w:pict>
          </mc:Fallback>
        </mc:AlternateContent>
      </w:r>
    </w:p>
    <w:p w14:paraId="2835ED53" w14:textId="029269C3" w:rsidR="00AE7D53" w:rsidRDefault="00C76886" w:rsidP="00AE7D53">
      <w:pPr>
        <w:pStyle w:val="ListParagraph"/>
      </w:pPr>
      <w:r>
        <w:rPr>
          <w:noProof/>
          <w:lang w:val="nb-NO" w:eastAsia="nb-NO"/>
        </w:rPr>
        <mc:AlternateContent>
          <mc:Choice Requires="wps">
            <w:drawing>
              <wp:inline distT="0" distB="0" distL="0" distR="0" wp14:anchorId="45F01CB4" wp14:editId="7D17E270">
                <wp:extent cx="5928995" cy="434566"/>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434566"/>
                        </a:xfrm>
                        <a:prstGeom prst="rect">
                          <a:avLst/>
                        </a:prstGeom>
                        <a:noFill/>
                      </wps:spPr>
                      <wps:txbx>
                        <w:txbxContent>
                          <w:p w14:paraId="2F9F331B" w14:textId="636F7740" w:rsidR="001C4AA5" w:rsidRPr="00370D3B" w:rsidRDefault="001C4AA5" w:rsidP="00AE7D53">
                            <w:pPr>
                              <w:rPr>
                                <w:lang w:val="nb-NO"/>
                              </w:rPr>
                            </w:pPr>
                            <w:r w:rsidRPr="00370D3B">
                              <w:rPr>
                                <w:rFonts w:cs="Arial"/>
                                <w:color w:val="000000" w:themeColor="text1"/>
                                <w:kern w:val="24"/>
                                <w:lang w:val="nb-NO" w:bidi="nb-NO"/>
                              </w:rPr>
                              <w:t xml:space="preserve">Noen dager senere kom ikke Lars på skolen, så Eva stakk innom på vei fra skolen. </w:t>
                            </w:r>
                          </w:p>
                        </w:txbxContent>
                      </wps:txbx>
                      <wps:bodyPr wrap="square" rtlCol="0">
                        <a:noAutofit/>
                      </wps:bodyPr>
                    </wps:wsp>
                  </a:graphicData>
                </a:graphic>
              </wp:inline>
            </w:drawing>
          </mc:Choice>
          <mc:Fallback>
            <w:pict>
              <v:shape w14:anchorId="45F01CB4" id="_x0000_s1580" type="#_x0000_t202" alt="Luca didn’t come to school the next day so Eva called around to see him on&#10;her way home from school.&#10;" style="width:466.85pt;height: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" filled="f" stroked="f">
                <v:textbox>
                  <w:txbxContent>
                    <w:p w14:paraId="2F9F331B" w14:textId="636F7740" w:rsidR="001C4AA5" w:rsidRPr="00370D3B" w:rsidRDefault="001C4AA5" w:rsidP="00AE7D53">
                      <w:pPr>
                        <w:rPr>
                          <w:lang w:val="nb-NO"/>
                        </w:rPr>
                      </w:pPr>
                      <w:r w:rsidRPr="00370D3B">
                        <w:rPr>
                          <w:rFonts w:cs="Arial"/>
                          <w:color w:val="000000" w:themeColor="text1"/>
                          <w:kern w:val="24"/>
                          <w:lang w:val="nb-NO" w:bidi="nb-NO"/>
                        </w:rPr>
                        <w:t xml:space="preserve">Noen dager senere kom ikke Lars på skolen, så Eva stakk innom på vei fra skolen. </w:t>
                      </w:r>
                    </w:p>
                  </w:txbxContent>
                </v:textbox>
                <w10:anchorlock/>
              </v:shape>
            </w:pict>
          </mc:Fallback>
        </mc:AlternateContent>
      </w:r>
    </w:p>
    <w:p w14:paraId="289E73EC" w14:textId="10FE5A51" w:rsidR="00AE7D53" w:rsidRDefault="00A71E46" w:rsidP="00AE7D53">
      <w:pPr>
        <w:pStyle w:val="ListParagraph"/>
      </w:pPr>
      <w:r>
        <w:rPr>
          <w:noProof/>
          <w:lang w:val="nb-NO" w:eastAsia="nb-NO"/>
        </w:rPr>
        <mc:AlternateContent>
          <mc:Choice Requires="wpg">
            <w:drawing>
              <wp:inline distT="0" distB="0" distL="0" distR="0" wp14:anchorId="08DB895B" wp14:editId="5C1FEFD0">
                <wp:extent cx="5737860" cy="2462543"/>
                <wp:effectExtent l="0" t="0" r="0" b="13970"/>
                <wp:docPr id="336" name="Group 336" descr="Lars sitter i sengen med antibiotika og Eva har kommet for å besøke ham"/>
                <wp:cNvGraphicFramePr/>
                <a:graphic xmlns:a="http://schemas.openxmlformats.org/drawingml/2006/main">
                  <a:graphicData uri="http://schemas.microsoft.com/office/word/2010/wordprocessingGroup">
                    <wpg:wgp>
                      <wpg:cNvGrpSpPr/>
                      <wpg:grpSpPr>
                        <a:xfrm>
                          <a:off x="0" y="0"/>
                          <a:ext cx="5737860" cy="2462543"/>
                          <a:chOff x="0" y="0"/>
                          <a:chExt cx="5737860" cy="2462543"/>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B3B6" w14:textId="011D6BDE" w:rsidR="001C4AA5" w:rsidRPr="00370D3B" w:rsidRDefault="001C4AA5" w:rsidP="00AE7D53">
                              <w:pPr>
                                <w:rPr>
                                  <w:color w:val="000000" w:themeColor="text1"/>
                                  <w:lang w:val="nb-NO"/>
                                </w:rPr>
                              </w:pPr>
                              <w:r w:rsidRPr="00370D3B">
                                <w:rPr>
                                  <w:rFonts w:cs="Arial"/>
                                  <w:color w:val="000000" w:themeColor="text1"/>
                                  <w:kern w:val="24"/>
                                  <w:lang w:val="nb-NO" w:bidi="nb-NO"/>
                                </w:rPr>
                                <w:t>Du var ikke på skolen i dag, går det bra?</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49" y="818646"/>
                            <a:ext cx="1504951" cy="6190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29A9A" w14:textId="7C521D1B" w:rsidR="001C4AA5" w:rsidRPr="00370D3B" w:rsidRDefault="001C4AA5" w:rsidP="00AE7D53">
                              <w:pPr>
                                <w:rPr>
                                  <w:color w:val="000000" w:themeColor="text1"/>
                                  <w:lang w:val="nb-NO"/>
                                </w:rPr>
                              </w:pPr>
                              <w:r w:rsidRPr="00370D3B">
                                <w:rPr>
                                  <w:rFonts w:cs="Arial"/>
                                  <w:color w:val="000000" w:themeColor="text1"/>
                                  <w:kern w:val="24"/>
                                  <w:lang w:val="nb-NO" w:bidi="nb-NO"/>
                                </w:rPr>
                                <w:t>Å nei, ga han deg smertestillende?</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7980"/>
                            <a:ext cx="2816280" cy="988349"/>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D7D04" w14:textId="75C049FA" w:rsidR="001C4AA5" w:rsidRPr="00370D3B" w:rsidRDefault="001C4AA5" w:rsidP="00AE7D53">
                              <w:pPr>
                                <w:rPr>
                                  <w:color w:val="000000" w:themeColor="text1"/>
                                  <w:lang w:val="nb-NO"/>
                                </w:rPr>
                              </w:pPr>
                              <w:r w:rsidRPr="00370D3B">
                                <w:rPr>
                                  <w:rFonts w:cs="Arial"/>
                                  <w:color w:val="000000" w:themeColor="text1"/>
                                  <w:kern w:val="24"/>
                                  <w:lang w:val="nb-NO" w:bidi="nb-NO"/>
                                </w:rPr>
                                <w:t>Nei, jeg har fortsatt skikkelig vondt i kneet, så far tok meg med til legen, og han sa at kuttet var møkkete/betent?</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641"/>
                            <a:ext cx="2619697" cy="957902"/>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A76A4" w14:textId="23E11945" w:rsidR="001C4AA5" w:rsidRPr="00FE5D8F" w:rsidRDefault="001C4AA5" w:rsidP="00AE7D53">
                              <w:pPr>
                                <w:rPr>
                                  <w:color w:val="000000" w:themeColor="text1"/>
                                  <w:lang w:val="nb-NO"/>
                                </w:rPr>
                              </w:pPr>
                              <w:r w:rsidRPr="00FE5D8F">
                                <w:rPr>
                                  <w:rFonts w:cs="Arial"/>
                                  <w:color w:val="000000" w:themeColor="text1"/>
                                  <w:kern w:val="24"/>
                                  <w:lang w:val="nb-NO" w:bidi="nb-NO"/>
                                </w:rPr>
                                <w:t>Nei, han ga meg antibiotika for å hjelpe meg med å bekjempe infeksjonen og ba meg ta det til det var tomt.</w:t>
                              </w:r>
                            </w:p>
                          </w:txbxContent>
                        </wps:txbx>
                        <wps:bodyPr rtlCol="0" anchor="ctr">
                          <a:noAutofit/>
                        </wps:bodyPr>
                      </wps:wsp>
                    </wpg:wgp>
                  </a:graphicData>
                </a:graphic>
              </wp:inline>
            </w:drawing>
          </mc:Choice>
          <mc:Fallback>
            <w:pict>
              <v:group w14:anchorId="08DB895B" id="Group 336" o:spid="_x0000_s1581" alt="Lars sitter i sengen med antibiotika og Eva har kommet for å besøke ham" style="width:451.8pt;height:193.9pt;mso-position-horizontal-relative:char;mso-position-vertical-relative:line" coordsize="57378,24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">
                <v:shape id="Picture 3724" o:spid="_x0000_s1582"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76" o:title=""/>
                </v:shape>
                <v:shape id="Speech Bubble: Rectangle with Corners Rounded 3733" o:spid="_x0000_s1583"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3328B3B6" w14:textId="011D6BDE" w:rsidR="001C4AA5" w:rsidRPr="00370D3B" w:rsidRDefault="001C4AA5" w:rsidP="00AE7D53">
                        <w:pPr>
                          <w:rPr>
                            <w:color w:val="000000" w:themeColor="text1"/>
                            <w:lang w:val="nb-NO"/>
                          </w:rPr>
                        </w:pPr>
                        <w:r w:rsidRPr="00370D3B">
                          <w:rPr>
                            <w:rFonts w:cs="Arial"/>
                            <w:color w:val="000000" w:themeColor="text1"/>
                            <w:kern w:val="24"/>
                            <w:lang w:val="nb-NO" w:bidi="nb-NO"/>
                          </w:rPr>
                          <w:t>Du var ikke på skolen i dag, går det bra?</w:t>
                        </w:r>
                      </w:p>
                    </w:txbxContent>
                  </v:textbox>
                </v:shape>
                <v:shape id="Speech Bubble: Rectangle with Corners Rounded 3738" o:spid="_x0000_s1584" type="#_x0000_t62" alt="&quot;&quot;" style="position:absolute;left:30670;top:8186;width:15050;height:6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06229A9A" w14:textId="7C521D1B" w:rsidR="001C4AA5" w:rsidRPr="00370D3B" w:rsidRDefault="001C4AA5" w:rsidP="00AE7D53">
                        <w:pPr>
                          <w:rPr>
                            <w:color w:val="000000" w:themeColor="text1"/>
                            <w:lang w:val="nb-NO"/>
                          </w:rPr>
                        </w:pPr>
                        <w:r w:rsidRPr="00370D3B">
                          <w:rPr>
                            <w:rFonts w:cs="Arial"/>
                            <w:color w:val="000000" w:themeColor="text1"/>
                            <w:kern w:val="24"/>
                            <w:lang w:val="nb-NO" w:bidi="nb-NO"/>
                          </w:rPr>
                          <w:t>Å nei, ga han deg smertestillende?</w:t>
                        </w:r>
                      </w:p>
                    </w:txbxContent>
                  </v:textbox>
                </v:shape>
                <v:shape id="Speech Bubble: Rectangle with Corners Rounded 3734" o:spid="_x0000_s1585" type="#_x0000_t62" alt="&quot;&quot;" style="position:absolute;top:14379;width:28162;height:9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30ED7D04" w14:textId="75C049FA" w:rsidR="001C4AA5" w:rsidRPr="00370D3B" w:rsidRDefault="001C4AA5" w:rsidP="00AE7D53">
                        <w:pPr>
                          <w:rPr>
                            <w:color w:val="000000" w:themeColor="text1"/>
                            <w:lang w:val="nb-NO"/>
                          </w:rPr>
                        </w:pPr>
                        <w:r w:rsidRPr="00370D3B">
                          <w:rPr>
                            <w:rFonts w:cs="Arial"/>
                            <w:color w:val="000000" w:themeColor="text1"/>
                            <w:kern w:val="24"/>
                            <w:lang w:val="nb-NO" w:bidi="nb-NO"/>
                          </w:rPr>
                          <w:t>Nei, jeg har fortsatt skikkelig vondt i kneet, så far tok meg med til legen, og han sa at kuttet var møkkete/betent?</w:t>
                        </w:r>
                      </w:p>
                    </w:txbxContent>
                  </v:textbox>
                </v:shape>
                <v:shape id="Speech Bubble: Rectangle with Corners Rounded 3735" o:spid="_x0000_s1586" type="#_x0000_t62" alt="&quot;&quot;" style="position:absolute;left:30289;top:15046;width:26197;height:9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076A76A4" w14:textId="23E11945" w:rsidR="001C4AA5" w:rsidRPr="00FE5D8F" w:rsidRDefault="001C4AA5" w:rsidP="00AE7D53">
                        <w:pPr>
                          <w:rPr>
                            <w:color w:val="000000" w:themeColor="text1"/>
                            <w:lang w:val="nb-NO"/>
                          </w:rPr>
                        </w:pPr>
                        <w:r w:rsidRPr="00FE5D8F">
                          <w:rPr>
                            <w:rFonts w:cs="Arial"/>
                            <w:color w:val="000000" w:themeColor="text1"/>
                            <w:kern w:val="24"/>
                            <w:lang w:val="nb-NO" w:bidi="nb-NO"/>
                          </w:rPr>
                          <w:t>Nei, han ga meg antibiotika for å hjelpe meg med å bekjempe infeksjonen og ba meg ta det til det var tomt.</w:t>
                        </w:r>
                      </w:p>
                    </w:txbxContent>
                  </v:textbox>
                </v:shape>
                <w10:anchorlock/>
              </v:group>
            </w:pict>
          </mc:Fallback>
        </mc:AlternateContent>
      </w:r>
    </w:p>
    <w:p w14:paraId="4C70F403" w14:textId="149867CC" w:rsidR="00333E56" w:rsidRDefault="00333E56" w:rsidP="00333E56">
      <w:pPr>
        <w:pStyle w:val="ListParagraph"/>
      </w:pPr>
      <w:r>
        <w:br w:type="page"/>
      </w:r>
    </w:p>
    <w:bookmarkStart w:id="31" w:name="_Hlk109113857"/>
    <w:bookmarkEnd w:id="30"/>
    <w:p w14:paraId="244DE5B1" w14:textId="3D36EE67" w:rsidR="00AE7D53" w:rsidRDefault="004D001D" w:rsidP="00AE7D53">
      <w:pPr>
        <w:pStyle w:val="ListParagraph"/>
      </w:pPr>
      <w:r>
        <w:rPr>
          <w:noProof/>
          <w:lang w:val="nb-NO" w:eastAsia="nb-NO"/>
        </w:rPr>
        <w:lastRenderedPageBreak/>
        <mc:AlternateContent>
          <mc:Choice Requires="wps">
            <w:drawing>
              <wp:inline distT="0" distB="0" distL="0" distR="0" wp14:anchorId="7F64A8C6" wp14:editId="7A8CF80F">
                <wp:extent cx="2089091"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2089091" cy="382265"/>
                        </a:xfrm>
                        <a:prstGeom prst="rect">
                          <a:avLst/>
                        </a:prstGeom>
                        <a:noFill/>
                      </wps:spPr>
                      <wps:txbx>
                        <w:txbxContent>
                          <w:p w14:paraId="0A242EAB" w14:textId="793D3398" w:rsidR="001C4AA5" w:rsidRDefault="001C4AA5" w:rsidP="00154868">
                            <w:pPr>
                              <w:pStyle w:val="Heading2"/>
                            </w:pPr>
                            <w:r w:rsidRPr="009B26DB">
                              <w:t xml:space="preserve">SA3 </w:t>
                            </w:r>
                            <w:proofErr w:type="spellStart"/>
                            <w:r w:rsidRPr="009B26DB">
                              <w:t>Antibiotika</w:t>
                            </w:r>
                            <w:proofErr w:type="spellEnd"/>
                            <w:r w:rsidRPr="009B26DB">
                              <w:t xml:space="preserve"> (</w:t>
                            </w:r>
                            <w:proofErr w:type="spellStart"/>
                            <w:r w:rsidRPr="009B26DB">
                              <w:t>bildekort</w:t>
                            </w:r>
                            <w:proofErr w:type="spellEnd"/>
                            <w:r w:rsidRPr="009B26DB">
                              <w:t>)</w:t>
                            </w:r>
                          </w:p>
                        </w:txbxContent>
                      </wps:txbx>
                      <wps:bodyPr wrap="none" rtlCol="0">
                        <a:spAutoFit/>
                      </wps:bodyPr>
                    </wps:wsp>
                  </a:graphicData>
                </a:graphic>
              </wp:inline>
            </w:drawing>
          </mc:Choice>
          <mc:Fallback>
            <w:pict>
              <v:shape w14:anchorId="7F64A8C6" id="_x0000_s1587" type="#_x0000_t202" alt="SH3 - Antibiotics Flashcards&#10;" style="width:1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" filled="f" stroked="f">
                <v:textbox style="mso-fit-shape-to-text:t">
                  <w:txbxContent>
                    <w:p w14:paraId="0A242EAB" w14:textId="793D3398" w:rsidR="001C4AA5" w:rsidRDefault="001C4AA5" w:rsidP="00154868">
                      <w:pPr>
                        <w:pStyle w:val="Heading2"/>
                      </w:pPr>
                      <w:r w:rsidRPr="009B26DB">
                        <w:t>SA3 Antibiotika (bildekort)</w:t>
                      </w:r>
                    </w:p>
                  </w:txbxContent>
                </v:textbox>
                <w10:anchorlock/>
              </v:shape>
            </w:pict>
          </mc:Fallback>
        </mc:AlternateContent>
      </w:r>
    </w:p>
    <w:p w14:paraId="3D5FE1D6" w14:textId="70F81EA8" w:rsidR="00AE7D53" w:rsidRDefault="00AE7D53" w:rsidP="00AE7D53">
      <w:pPr>
        <w:pStyle w:val="ListParagraph"/>
      </w:pPr>
    </w:p>
    <w:p w14:paraId="226791A8" w14:textId="19383E1A" w:rsidR="00AE7D53" w:rsidRDefault="004D001D" w:rsidP="00AE7D53">
      <w:pPr>
        <w:pStyle w:val="ListParagraph"/>
      </w:pPr>
      <w:r>
        <w:rPr>
          <w:noProof/>
          <w:lang w:val="nb-NO" w:eastAsia="nb-NO"/>
        </w:rPr>
        <mc:AlternateContent>
          <mc:Choice Requires="wps">
            <w:drawing>
              <wp:inline distT="0" distB="0" distL="0" distR="0" wp14:anchorId="0E99835D" wp14:editId="0D154AB1">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C8932" w14:textId="77777777" w:rsidR="001C4AA5" w:rsidRPr="009B26DB" w:rsidRDefault="001C4AA5" w:rsidP="009B26DB">
                            <w:pPr>
                              <w:jc w:val="center"/>
                              <w:rPr>
                                <w:color w:val="000000" w:themeColor="text1"/>
                                <w:lang w:val="nb-NO"/>
                              </w:rPr>
                            </w:pPr>
                            <w:r w:rsidRPr="009B26DB">
                              <w:rPr>
                                <w:rFonts w:cs="Arial"/>
                                <w:color w:val="000000" w:themeColor="text1"/>
                                <w:kern w:val="24"/>
                                <w:sz w:val="40"/>
                                <w:szCs w:val="40"/>
                                <w:lang w:val="nb-NO" w:bidi="nb-NO"/>
                              </w:rPr>
                              <w:t>Vi blir syke av skadelige mikrober</w:t>
                            </w:r>
                          </w:p>
                          <w:p w14:paraId="04231452" w14:textId="33B932A4" w:rsidR="001C4AA5" w:rsidRDefault="001C4AA5" w:rsidP="00AE7D53">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0E99835D" id="Rectangle: Rounded Corners 3744" o:spid="_x0000_s1588"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" filled="f" strokecolor="#117e62" strokeweight="4.5pt">
                <v:stroke joinstyle="miter"/>
                <v:textbox>
                  <w:txbxContent>
                    <w:p w14:paraId="53EC8932" w14:textId="77777777" w:rsidR="001C4AA5" w:rsidRPr="009B26DB" w:rsidRDefault="001C4AA5" w:rsidP="009B26DB">
                      <w:pPr>
                        <w:jc w:val="center"/>
                        <w:rPr>
                          <w:color w:val="000000" w:themeColor="text1"/>
                          <w:lang w:val="nb-NO"/>
                        </w:rPr>
                      </w:pPr>
                      <w:r w:rsidRPr="009B26DB">
                        <w:rPr>
                          <w:rFonts w:cs="Arial"/>
                          <w:color w:val="000000" w:themeColor="text1"/>
                          <w:kern w:val="24"/>
                          <w:sz w:val="40"/>
                          <w:szCs w:val="40"/>
                          <w:lang w:val="nb-NO" w:bidi="nb-NO"/>
                        </w:rPr>
                        <w:t>Vi blir syke av skadelige mikrober</w:t>
                      </w:r>
                    </w:p>
                    <w:p w14:paraId="04231452" w14:textId="33B932A4" w:rsidR="001C4AA5" w:rsidRDefault="001C4AA5" w:rsidP="00AE7D53">
                      <w:pPr>
                        <w:jc w:val="center"/>
                      </w:pPr>
                      <w:r>
                        <w:rPr>
                          <w:rFonts w:cs="Arial"/>
                          <w:color w:val="000000" w:themeColor="text1"/>
                          <w:kern w:val="24"/>
                          <w:sz w:val="48"/>
                          <w:szCs w:val="48"/>
                        </w:rPr>
                        <w:t>Ja eller nei</w:t>
                      </w:r>
                    </w:p>
                  </w:txbxContent>
                </v:textbox>
                <w10:anchorlock/>
              </v:roundrect>
            </w:pict>
          </mc:Fallback>
        </mc:AlternateContent>
      </w:r>
      <w:r>
        <w:rPr>
          <w:noProof/>
          <w:lang w:val="nb-NO" w:eastAsia="nb-NO"/>
        </w:rPr>
        <mc:AlternateContent>
          <mc:Choice Requires="wps">
            <w:drawing>
              <wp:inline distT="0" distB="0" distL="0" distR="0" wp14:anchorId="110B10A8" wp14:editId="04DF29DE">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DC6C1B" w14:textId="77777777" w:rsidR="001C4AA5" w:rsidRPr="009B26DB" w:rsidRDefault="001C4AA5" w:rsidP="009B26DB">
                            <w:pPr>
                              <w:jc w:val="center"/>
                              <w:rPr>
                                <w:color w:val="000000" w:themeColor="text1"/>
                                <w:lang w:val="nb-NO"/>
                              </w:rPr>
                            </w:pPr>
                            <w:r w:rsidRPr="009B26DB">
                              <w:rPr>
                                <w:rFonts w:cs="Arial"/>
                                <w:color w:val="000000" w:themeColor="text1"/>
                                <w:kern w:val="24"/>
                                <w:sz w:val="40"/>
                                <w:szCs w:val="40"/>
                                <w:lang w:val="nb-NO" w:bidi="nb-NO"/>
                              </w:rPr>
                              <w:t>Jeg kan behandle hoste og forkjølelse med antibiotika</w:t>
                            </w:r>
                          </w:p>
                          <w:p w14:paraId="345710C6" w14:textId="27027A67" w:rsidR="001C4AA5" w:rsidRDefault="001C4AA5" w:rsidP="00AE7D53">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110B10A8" id="Rectangle: Rounded Corners 3745" o:spid="_x0000_s1589"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zubeVHMCAAAQBQAADgAAAAAAAAAA&#10;AAAAAAAuAgAAZHJzL2Uyb0RvYy54bWxQSwECLQAUAAYACAAAACEApK3UH9wAAAAFAQAADwAAAAAA&#10;AAAAAAAAAADNBAAAZHJzL2Rvd25yZXYueG1sUEsFBgAAAAAEAAQA8wAAANYFAAAAAA==&#10;" filled="f" strokecolor="#117e62" strokeweight="4.5pt">
                <v:stroke joinstyle="miter"/>
                <v:textbox>
                  <w:txbxContent>
                    <w:p w14:paraId="1BDC6C1B" w14:textId="77777777" w:rsidR="001C4AA5" w:rsidRPr="009B26DB" w:rsidRDefault="001C4AA5" w:rsidP="009B26DB">
                      <w:pPr>
                        <w:jc w:val="center"/>
                        <w:rPr>
                          <w:color w:val="000000" w:themeColor="text1"/>
                          <w:lang w:val="nb-NO"/>
                        </w:rPr>
                      </w:pPr>
                      <w:r w:rsidRPr="009B26DB">
                        <w:rPr>
                          <w:rFonts w:cs="Arial"/>
                          <w:color w:val="000000" w:themeColor="text1"/>
                          <w:kern w:val="24"/>
                          <w:sz w:val="40"/>
                          <w:szCs w:val="40"/>
                          <w:lang w:val="nb-NO" w:bidi="nb-NO"/>
                        </w:rPr>
                        <w:t>Jeg kan behandle hoste og forkjølelse med antibiotika</w:t>
                      </w:r>
                    </w:p>
                    <w:p w14:paraId="345710C6" w14:textId="27027A67" w:rsidR="001C4AA5" w:rsidRDefault="001C4AA5" w:rsidP="00AE7D53">
                      <w:pPr>
                        <w:jc w:val="center"/>
                      </w:pPr>
                      <w:r>
                        <w:rPr>
                          <w:rFonts w:cs="Arial"/>
                          <w:color w:val="000000" w:themeColor="text1"/>
                          <w:kern w:val="24"/>
                          <w:sz w:val="48"/>
                          <w:szCs w:val="48"/>
                        </w:rPr>
                        <w:t>Ja eller nei</w:t>
                      </w:r>
                    </w:p>
                  </w:txbxContent>
                </v:textbox>
                <w10:anchorlock/>
              </v:roundrect>
            </w:pict>
          </mc:Fallback>
        </mc:AlternateContent>
      </w:r>
      <w:r w:rsidR="00683321">
        <w:rPr>
          <w:noProof/>
          <w:lang w:val="nb-NO" w:eastAsia="nb-NO"/>
        </w:rPr>
        <mc:AlternateContent>
          <mc:Choice Requires="wps">
            <w:drawing>
              <wp:inline distT="0" distB="0" distL="0" distR="0" wp14:anchorId="1DB33B9F" wp14:editId="0055DAA8">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0B7EB8" w14:textId="77777777" w:rsidR="001C4AA5" w:rsidRPr="009B26DB" w:rsidRDefault="001C4AA5" w:rsidP="009B26DB">
                            <w:pPr>
                              <w:jc w:val="center"/>
                              <w:rPr>
                                <w:color w:val="000000" w:themeColor="text1"/>
                                <w:lang w:val="nb-NO"/>
                              </w:rPr>
                            </w:pPr>
                            <w:r w:rsidRPr="009B26DB">
                              <w:rPr>
                                <w:rFonts w:cs="Arial"/>
                                <w:color w:val="000000" w:themeColor="text1"/>
                                <w:kern w:val="24"/>
                                <w:sz w:val="40"/>
                                <w:szCs w:val="40"/>
                                <w:lang w:val="nb-NO" w:bidi="nb-NO"/>
                              </w:rPr>
                              <w:t>Jeg bør alltid vaske hendene etter å ha vært</w:t>
                            </w:r>
                            <w:r w:rsidRPr="009B26DB">
                              <w:rPr>
                                <w:color w:val="000000" w:themeColor="text1"/>
                                <w:lang w:val="nb-NO" w:bidi="nb-NO"/>
                              </w:rPr>
                              <w:t xml:space="preserve"> </w:t>
                            </w:r>
                            <w:r w:rsidRPr="009B26DB">
                              <w:rPr>
                                <w:rFonts w:cs="Arial"/>
                                <w:color w:val="000000" w:themeColor="text1"/>
                                <w:kern w:val="24"/>
                                <w:sz w:val="40"/>
                                <w:szCs w:val="40"/>
                                <w:lang w:val="nb-NO" w:bidi="nb-NO"/>
                              </w:rPr>
                              <w:t>på toalettet</w:t>
                            </w:r>
                          </w:p>
                          <w:p w14:paraId="4DB0F873" w14:textId="1FEF7EE7" w:rsidR="001C4AA5" w:rsidRDefault="001C4AA5" w:rsidP="00683321">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1DB33B9F" id="Rectangle: Rounded Corners 3746" o:spid="_x0000_s1590"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" filled="f" strokecolor="#117e62" strokeweight="4.5pt">
                <v:stroke joinstyle="miter"/>
                <v:textbox>
                  <w:txbxContent>
                    <w:p w14:paraId="2F0B7EB8" w14:textId="77777777" w:rsidR="001C4AA5" w:rsidRPr="009B26DB" w:rsidRDefault="001C4AA5" w:rsidP="009B26DB">
                      <w:pPr>
                        <w:jc w:val="center"/>
                        <w:rPr>
                          <w:color w:val="000000" w:themeColor="text1"/>
                          <w:lang w:val="nb-NO"/>
                        </w:rPr>
                      </w:pPr>
                      <w:r w:rsidRPr="009B26DB">
                        <w:rPr>
                          <w:rFonts w:cs="Arial"/>
                          <w:color w:val="000000" w:themeColor="text1"/>
                          <w:kern w:val="24"/>
                          <w:sz w:val="40"/>
                          <w:szCs w:val="40"/>
                          <w:lang w:val="nb-NO" w:bidi="nb-NO"/>
                        </w:rPr>
                        <w:t>Jeg bør alltid vaske hendene etter å ha vært</w:t>
                      </w:r>
                      <w:r w:rsidRPr="009B26DB">
                        <w:rPr>
                          <w:color w:val="000000" w:themeColor="text1"/>
                          <w:lang w:val="nb-NO" w:bidi="nb-NO"/>
                        </w:rPr>
                        <w:t xml:space="preserve"> </w:t>
                      </w:r>
                      <w:r w:rsidRPr="009B26DB">
                        <w:rPr>
                          <w:rFonts w:cs="Arial"/>
                          <w:color w:val="000000" w:themeColor="text1"/>
                          <w:kern w:val="24"/>
                          <w:sz w:val="40"/>
                          <w:szCs w:val="40"/>
                          <w:lang w:val="nb-NO" w:bidi="nb-NO"/>
                        </w:rPr>
                        <w:t>på toalettet</w:t>
                      </w:r>
                    </w:p>
                    <w:p w14:paraId="4DB0F873" w14:textId="1FEF7EE7" w:rsidR="001C4AA5" w:rsidRDefault="001C4AA5" w:rsidP="00683321">
                      <w:pPr>
                        <w:jc w:val="center"/>
                      </w:pPr>
                      <w:r>
                        <w:rPr>
                          <w:rFonts w:cs="Arial"/>
                          <w:color w:val="000000" w:themeColor="text1"/>
                          <w:kern w:val="24"/>
                          <w:sz w:val="48"/>
                          <w:szCs w:val="48"/>
                        </w:rPr>
                        <w:t>Ja eller nei</w:t>
                      </w:r>
                    </w:p>
                  </w:txbxContent>
                </v:textbox>
                <w10:anchorlock/>
              </v:roundrect>
            </w:pict>
          </mc:Fallback>
        </mc:AlternateContent>
      </w:r>
    </w:p>
    <w:p w14:paraId="7A4B955F" w14:textId="77777777" w:rsidR="00AE7D53" w:rsidRDefault="00AE7D53" w:rsidP="00AE7D53">
      <w:pPr>
        <w:pStyle w:val="ListParagraph"/>
      </w:pPr>
    </w:p>
    <w:p w14:paraId="40AE5852" w14:textId="4BA8F7BE" w:rsidR="00AE7D53" w:rsidRDefault="00683321" w:rsidP="00AE7D53">
      <w:pPr>
        <w:pStyle w:val="ListParagraph"/>
      </w:pPr>
      <w:r>
        <w:rPr>
          <w:noProof/>
          <w:lang w:val="nb-NO" w:eastAsia="nb-NO"/>
        </w:rPr>
        <mc:AlternateContent>
          <mc:Choice Requires="wps">
            <w:drawing>
              <wp:inline distT="0" distB="0" distL="0" distR="0" wp14:anchorId="10E5F587" wp14:editId="78B20A90">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C8F383" w14:textId="77777777" w:rsidR="001C4AA5" w:rsidRPr="00D21359" w:rsidRDefault="001C4AA5" w:rsidP="00D21359">
                            <w:pPr>
                              <w:jc w:val="center"/>
                              <w:rPr>
                                <w:color w:val="000000" w:themeColor="text1"/>
                                <w:lang w:val="nb-NO"/>
                              </w:rPr>
                            </w:pPr>
                            <w:r w:rsidRPr="00D21359">
                              <w:rPr>
                                <w:rFonts w:cs="Arial"/>
                                <w:color w:val="000000" w:themeColor="text1"/>
                                <w:kern w:val="24"/>
                                <w:sz w:val="40"/>
                                <w:szCs w:val="40"/>
                                <w:lang w:val="nb-NO" w:bidi="nb-NO"/>
                              </w:rPr>
                              <w:t>Hvis vennen min er syk, kan jeg gi ham den gamle antibiotikaen min</w:t>
                            </w:r>
                          </w:p>
                          <w:p w14:paraId="4F479D15" w14:textId="6AF43ABA" w:rsidR="001C4AA5" w:rsidRDefault="001C4AA5" w:rsidP="00683321">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10E5F587" id="Rectangle: Rounded Corners 3747" o:spid="_x0000_s1591"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" filled="f" strokecolor="#117e62" strokeweight="4.5pt">
                <v:stroke joinstyle="miter"/>
                <v:textbox>
                  <w:txbxContent>
                    <w:p w14:paraId="77C8F383" w14:textId="77777777" w:rsidR="001C4AA5" w:rsidRPr="00D21359" w:rsidRDefault="001C4AA5" w:rsidP="00D21359">
                      <w:pPr>
                        <w:jc w:val="center"/>
                        <w:rPr>
                          <w:color w:val="000000" w:themeColor="text1"/>
                          <w:lang w:val="nb-NO"/>
                        </w:rPr>
                      </w:pPr>
                      <w:r w:rsidRPr="00D21359">
                        <w:rPr>
                          <w:rFonts w:cs="Arial"/>
                          <w:color w:val="000000" w:themeColor="text1"/>
                          <w:kern w:val="24"/>
                          <w:sz w:val="40"/>
                          <w:szCs w:val="40"/>
                          <w:lang w:val="nb-NO" w:bidi="nb-NO"/>
                        </w:rPr>
                        <w:t>Hvis vennen min er syk, kan jeg gi ham den gamle antibiotikaen min</w:t>
                      </w:r>
                    </w:p>
                    <w:p w14:paraId="4F479D15" w14:textId="6AF43ABA" w:rsidR="001C4AA5" w:rsidRDefault="001C4AA5" w:rsidP="00683321">
                      <w:pPr>
                        <w:jc w:val="center"/>
                      </w:pPr>
                      <w:r>
                        <w:rPr>
                          <w:rFonts w:cs="Arial"/>
                          <w:color w:val="000000" w:themeColor="text1"/>
                          <w:kern w:val="24"/>
                          <w:sz w:val="48"/>
                          <w:szCs w:val="48"/>
                        </w:rPr>
                        <w:t>Ja eller nei</w:t>
                      </w:r>
                    </w:p>
                  </w:txbxContent>
                </v:textbox>
                <w10:anchorlock/>
              </v:roundrect>
            </w:pict>
          </mc:Fallback>
        </mc:AlternateContent>
      </w:r>
      <w:r>
        <w:rPr>
          <w:noProof/>
          <w:lang w:val="nb-NO" w:eastAsia="nb-NO"/>
        </w:rPr>
        <mc:AlternateContent>
          <mc:Choice Requires="wps">
            <w:drawing>
              <wp:inline distT="0" distB="0" distL="0" distR="0" wp14:anchorId="18162DA4" wp14:editId="614C249B">
                <wp:extent cx="2606006" cy="1904861"/>
                <wp:effectExtent l="26670" t="11430" r="31115" b="31115"/>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8F237" w14:textId="77777777" w:rsidR="001C4AA5" w:rsidRPr="00D21359" w:rsidRDefault="001C4AA5" w:rsidP="00D21359">
                            <w:pPr>
                              <w:jc w:val="center"/>
                              <w:rPr>
                                <w:color w:val="000000" w:themeColor="text1"/>
                                <w:lang w:val="nb-NO"/>
                              </w:rPr>
                            </w:pPr>
                            <w:r w:rsidRPr="00D21359">
                              <w:rPr>
                                <w:rFonts w:cs="Arial"/>
                                <w:color w:val="000000" w:themeColor="text1"/>
                                <w:kern w:val="24"/>
                                <w:sz w:val="40"/>
                                <w:szCs w:val="40"/>
                                <w:lang w:val="nb-NO" w:bidi="nb-NO"/>
                              </w:rPr>
                              <w:t xml:space="preserve">Jeg bør alltid bruke et papir over når jeg hoster eller nyser </w:t>
                            </w:r>
                          </w:p>
                          <w:p w14:paraId="2A85B548" w14:textId="147B1B1A" w:rsidR="001C4AA5" w:rsidRDefault="001C4AA5" w:rsidP="00683321">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18162DA4" id="Rectangle: Rounded Corners 3748" o:spid="_x0000_s1592"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" filled="f" strokecolor="#117e62" strokeweight="4.5pt">
                <v:stroke joinstyle="miter"/>
                <v:textbox>
                  <w:txbxContent>
                    <w:p w14:paraId="35A8F237" w14:textId="77777777" w:rsidR="001C4AA5" w:rsidRPr="00D21359" w:rsidRDefault="001C4AA5" w:rsidP="00D21359">
                      <w:pPr>
                        <w:jc w:val="center"/>
                        <w:rPr>
                          <w:color w:val="000000" w:themeColor="text1"/>
                          <w:lang w:val="nb-NO"/>
                        </w:rPr>
                      </w:pPr>
                      <w:r w:rsidRPr="00D21359">
                        <w:rPr>
                          <w:rFonts w:cs="Arial"/>
                          <w:color w:val="000000" w:themeColor="text1"/>
                          <w:kern w:val="24"/>
                          <w:sz w:val="40"/>
                          <w:szCs w:val="40"/>
                          <w:lang w:val="nb-NO" w:bidi="nb-NO"/>
                        </w:rPr>
                        <w:t xml:space="preserve">Jeg bør alltid bruke et papir over når jeg hoster eller nyser </w:t>
                      </w:r>
                    </w:p>
                    <w:p w14:paraId="2A85B548" w14:textId="147B1B1A" w:rsidR="001C4AA5" w:rsidRDefault="001C4AA5" w:rsidP="00683321">
                      <w:pPr>
                        <w:jc w:val="center"/>
                      </w:pPr>
                      <w:r>
                        <w:rPr>
                          <w:rFonts w:cs="Arial"/>
                          <w:color w:val="000000" w:themeColor="text1"/>
                          <w:kern w:val="24"/>
                          <w:sz w:val="48"/>
                          <w:szCs w:val="48"/>
                        </w:rPr>
                        <w:t>Ja eller nei</w:t>
                      </w:r>
                    </w:p>
                  </w:txbxContent>
                </v:textbox>
                <w10:anchorlock/>
              </v:roundrect>
            </w:pict>
          </mc:Fallback>
        </mc:AlternateContent>
      </w:r>
      <w:r>
        <w:rPr>
          <w:noProof/>
          <w:lang w:val="nb-NO" w:eastAsia="nb-NO"/>
        </w:rPr>
        <mc:AlternateContent>
          <mc:Choice Requires="wps">
            <w:drawing>
              <wp:inline distT="0" distB="0" distL="0" distR="0" wp14:anchorId="2C3507F2" wp14:editId="412544EC">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81B23" w14:textId="77777777" w:rsidR="001C4AA5" w:rsidRPr="00D21359" w:rsidRDefault="001C4AA5" w:rsidP="00336C13">
                            <w:pPr>
                              <w:ind w:left="-142" w:right="-136"/>
                              <w:jc w:val="center"/>
                              <w:rPr>
                                <w:color w:val="000000" w:themeColor="text1"/>
                                <w:sz w:val="22"/>
                                <w:lang w:val="nb-NO"/>
                              </w:rPr>
                            </w:pPr>
                            <w:r w:rsidRPr="00D21359">
                              <w:rPr>
                                <w:rFonts w:cs="Arial"/>
                                <w:color w:val="000000" w:themeColor="text1"/>
                                <w:kern w:val="24"/>
                                <w:sz w:val="36"/>
                                <w:szCs w:val="36"/>
                                <w:lang w:val="nb-NO" w:bidi="nb-NO"/>
                              </w:rPr>
                              <w:t>Det meste av tiden kan immunforsvaret mitt bekjempe infeksjoner som forkjølelse selv</w:t>
                            </w:r>
                          </w:p>
                          <w:p w14:paraId="172A4515" w14:textId="04EE286F" w:rsidR="001C4AA5" w:rsidRDefault="001C4AA5" w:rsidP="00336C13">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2C3507F2" id="Rectangle: Rounded Corners 3749" o:spid="_x0000_s1593"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BHx0RnMCAAAQBQAADgAAAAAAAAAA&#10;AAAAAAAuAgAAZHJzL2Uyb0RvYy54bWxQSwECLQAUAAYACAAAACEApK3UH9wAAAAFAQAADwAAAAAA&#10;AAAAAAAAAADNBAAAZHJzL2Rvd25yZXYueG1sUEsFBgAAAAAEAAQA8wAAANYFAAAAAA==&#10;" filled="f" strokecolor="#117e62" strokeweight="4.5pt">
                <v:stroke joinstyle="miter"/>
                <v:textbox>
                  <w:txbxContent>
                    <w:p w14:paraId="36781B23" w14:textId="77777777" w:rsidR="001C4AA5" w:rsidRPr="00D21359" w:rsidRDefault="001C4AA5" w:rsidP="00336C13">
                      <w:pPr>
                        <w:ind w:left="-142" w:right="-136"/>
                        <w:jc w:val="center"/>
                        <w:rPr>
                          <w:color w:val="000000" w:themeColor="text1"/>
                          <w:sz w:val="22"/>
                          <w:lang w:val="nb-NO"/>
                        </w:rPr>
                      </w:pPr>
                      <w:r w:rsidRPr="00D21359">
                        <w:rPr>
                          <w:rFonts w:cs="Arial"/>
                          <w:color w:val="000000" w:themeColor="text1"/>
                          <w:kern w:val="24"/>
                          <w:sz w:val="36"/>
                          <w:szCs w:val="36"/>
                          <w:lang w:val="nb-NO" w:bidi="nb-NO"/>
                        </w:rPr>
                        <w:t>Det meste av tiden kan immunforsvaret mitt bekjempe infeksjoner som forkjølelse selv</w:t>
                      </w:r>
                    </w:p>
                    <w:p w14:paraId="172A4515" w14:textId="04EE286F" w:rsidR="001C4AA5" w:rsidRDefault="001C4AA5" w:rsidP="00336C13">
                      <w:pPr>
                        <w:jc w:val="center"/>
                      </w:pPr>
                      <w:r>
                        <w:rPr>
                          <w:rFonts w:cs="Arial"/>
                          <w:color w:val="000000" w:themeColor="text1"/>
                          <w:kern w:val="24"/>
                          <w:sz w:val="48"/>
                          <w:szCs w:val="48"/>
                        </w:rPr>
                        <w:t>Ja eller nei</w:t>
                      </w:r>
                    </w:p>
                  </w:txbxContent>
                </v:textbox>
                <w10:anchorlock/>
              </v:roundrect>
            </w:pict>
          </mc:Fallback>
        </mc:AlternateContent>
      </w:r>
    </w:p>
    <w:p w14:paraId="7B7F1089" w14:textId="77777777" w:rsidR="00AE7D53" w:rsidRDefault="00AE7D53" w:rsidP="00AE7D53">
      <w:pPr>
        <w:pStyle w:val="ListParagraph"/>
      </w:pPr>
    </w:p>
    <w:p w14:paraId="5D188D5E" w14:textId="1B7D3F75" w:rsidR="00AE7D53" w:rsidRDefault="00683321" w:rsidP="00AE7D53">
      <w:pPr>
        <w:pStyle w:val="ListParagraph"/>
      </w:pPr>
      <w:r>
        <w:rPr>
          <w:noProof/>
          <w:lang w:val="nb-NO" w:eastAsia="nb-NO"/>
        </w:rPr>
        <mc:AlternateContent>
          <mc:Choice Requires="wps">
            <w:drawing>
              <wp:inline distT="0" distB="0" distL="0" distR="0" wp14:anchorId="6E29A1A7" wp14:editId="4DD1D9D1">
                <wp:extent cx="2606006" cy="1904861"/>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F88340" w14:textId="77777777" w:rsidR="001C4AA5" w:rsidRPr="00336C13" w:rsidRDefault="001C4AA5" w:rsidP="00336C13">
                            <w:pPr>
                              <w:jc w:val="center"/>
                              <w:rPr>
                                <w:color w:val="000000" w:themeColor="text1"/>
                                <w:lang w:val="nb-NO"/>
                              </w:rPr>
                            </w:pPr>
                            <w:r w:rsidRPr="00336C13">
                              <w:rPr>
                                <w:rFonts w:cs="Arial"/>
                                <w:color w:val="000000" w:themeColor="text1"/>
                                <w:kern w:val="24"/>
                                <w:sz w:val="32"/>
                                <w:szCs w:val="32"/>
                                <w:lang w:val="nb-NO" w:bidi="nb-NO"/>
                              </w:rPr>
                              <w:t>Hvis jeg får antibiotika av legen min og skal ta det i 7 dager, men føler meg bedre etter 3 dager, kan jeg slutte å ta det</w:t>
                            </w:r>
                          </w:p>
                          <w:p w14:paraId="34764D75" w14:textId="5A4A2F65" w:rsidR="001C4AA5" w:rsidRDefault="001C4AA5" w:rsidP="00683321">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6E29A1A7" id="Rectangle: Rounded Corners 3750" o:spid="_x0000_s1594"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uwyrFnMCAAAQBQAADgAAAAAAAAAA&#10;AAAAAAAuAgAAZHJzL2Uyb0RvYy54bWxQSwECLQAUAAYACAAAACEApK3UH9wAAAAFAQAADwAAAAAA&#10;AAAAAAAAAADNBAAAZHJzL2Rvd25yZXYueG1sUEsFBgAAAAAEAAQA8wAAANYFAAAAAA==&#10;" filled="f" strokecolor="#117e62" strokeweight="4.5pt">
                <v:stroke joinstyle="miter"/>
                <v:textbox>
                  <w:txbxContent>
                    <w:p w14:paraId="40F88340" w14:textId="77777777" w:rsidR="001C4AA5" w:rsidRPr="00336C13" w:rsidRDefault="001C4AA5" w:rsidP="00336C13">
                      <w:pPr>
                        <w:jc w:val="center"/>
                        <w:rPr>
                          <w:color w:val="000000" w:themeColor="text1"/>
                          <w:lang w:val="nb-NO"/>
                        </w:rPr>
                      </w:pPr>
                      <w:r w:rsidRPr="00336C13">
                        <w:rPr>
                          <w:rFonts w:cs="Arial"/>
                          <w:color w:val="000000" w:themeColor="text1"/>
                          <w:kern w:val="24"/>
                          <w:sz w:val="32"/>
                          <w:szCs w:val="32"/>
                          <w:lang w:val="nb-NO" w:bidi="nb-NO"/>
                        </w:rPr>
                        <w:t>Hvis jeg får antibiotika av legen min og skal ta det i 7 dager, men føler meg bedre etter 3 dager, kan jeg slutte å ta det</w:t>
                      </w:r>
                    </w:p>
                    <w:p w14:paraId="34764D75" w14:textId="5A4A2F65" w:rsidR="001C4AA5" w:rsidRDefault="001C4AA5" w:rsidP="00683321">
                      <w:pPr>
                        <w:jc w:val="center"/>
                      </w:pPr>
                      <w:r>
                        <w:rPr>
                          <w:rFonts w:cs="Arial"/>
                          <w:color w:val="000000" w:themeColor="text1"/>
                          <w:kern w:val="24"/>
                          <w:sz w:val="48"/>
                          <w:szCs w:val="48"/>
                        </w:rPr>
                        <w:t>Ja eller nei</w:t>
                      </w:r>
                    </w:p>
                  </w:txbxContent>
                </v:textbox>
                <w10:anchorlock/>
              </v:roundrect>
            </w:pict>
          </mc:Fallback>
        </mc:AlternateContent>
      </w:r>
      <w:r>
        <w:rPr>
          <w:noProof/>
          <w:lang w:val="nb-NO" w:eastAsia="nb-NO"/>
        </w:rPr>
        <mc:AlternateContent>
          <mc:Choice Requires="wps">
            <w:drawing>
              <wp:inline distT="0" distB="0" distL="0" distR="0" wp14:anchorId="0BBD4D02" wp14:editId="069DF6BA">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9CDA92" w14:textId="77777777" w:rsidR="001C4AA5" w:rsidRPr="00336C13" w:rsidRDefault="001C4AA5" w:rsidP="00336C13">
                            <w:pPr>
                              <w:ind w:left="-142" w:right="-121"/>
                              <w:jc w:val="center"/>
                              <w:rPr>
                                <w:color w:val="000000" w:themeColor="text1"/>
                                <w:lang w:val="nb-NO"/>
                              </w:rPr>
                            </w:pPr>
                            <w:r w:rsidRPr="00336C13">
                              <w:rPr>
                                <w:rFonts w:cs="Arial"/>
                                <w:color w:val="000000" w:themeColor="text1"/>
                                <w:kern w:val="24"/>
                                <w:sz w:val="44"/>
                                <w:szCs w:val="44"/>
                                <w:lang w:val="nb-NO" w:bidi="nb-NO"/>
                              </w:rPr>
                              <w:t xml:space="preserve">Bare antibiotika virker mot bakterie-infeksjoner </w:t>
                            </w:r>
                          </w:p>
                          <w:p w14:paraId="0E21C66E" w14:textId="54EACE7C" w:rsidR="001C4AA5" w:rsidRDefault="001C4AA5" w:rsidP="00683321">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0BBD4D02" id="Rectangle: Rounded Corners 3751" o:spid="_x0000_s1595"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BVQ0lXMCAAAQBQAADgAAAAAAAAAA&#10;AAAAAAAuAgAAZHJzL2Uyb0RvYy54bWxQSwECLQAUAAYACAAAACEApK3UH9wAAAAFAQAADwAAAAAA&#10;AAAAAAAAAADNBAAAZHJzL2Rvd25yZXYueG1sUEsFBgAAAAAEAAQA8wAAANYFAAAAAA==&#10;" filled="f" strokecolor="#117e62" strokeweight="4.5pt">
                <v:stroke joinstyle="miter"/>
                <v:textbox>
                  <w:txbxContent>
                    <w:p w14:paraId="749CDA92" w14:textId="77777777" w:rsidR="001C4AA5" w:rsidRPr="00336C13" w:rsidRDefault="001C4AA5" w:rsidP="00336C13">
                      <w:pPr>
                        <w:ind w:left="-142" w:right="-121"/>
                        <w:jc w:val="center"/>
                        <w:rPr>
                          <w:color w:val="000000" w:themeColor="text1"/>
                          <w:lang w:val="nb-NO"/>
                        </w:rPr>
                      </w:pPr>
                      <w:r w:rsidRPr="00336C13">
                        <w:rPr>
                          <w:rFonts w:cs="Arial"/>
                          <w:color w:val="000000" w:themeColor="text1"/>
                          <w:kern w:val="24"/>
                          <w:sz w:val="44"/>
                          <w:szCs w:val="44"/>
                          <w:lang w:val="nb-NO" w:bidi="nb-NO"/>
                        </w:rPr>
                        <w:t xml:space="preserve">Bare antibiotika virker mot bakterie-infeksjoner </w:t>
                      </w:r>
                    </w:p>
                    <w:p w14:paraId="0E21C66E" w14:textId="54EACE7C" w:rsidR="001C4AA5" w:rsidRDefault="001C4AA5" w:rsidP="00683321">
                      <w:pPr>
                        <w:jc w:val="center"/>
                      </w:pPr>
                      <w:r>
                        <w:rPr>
                          <w:rFonts w:cs="Arial"/>
                          <w:color w:val="000000" w:themeColor="text1"/>
                          <w:kern w:val="24"/>
                          <w:sz w:val="48"/>
                          <w:szCs w:val="48"/>
                        </w:rPr>
                        <w:t>Ja eller nei</w:t>
                      </w:r>
                    </w:p>
                  </w:txbxContent>
                </v:textbox>
                <w10:anchorlock/>
              </v:roundrect>
            </w:pict>
          </mc:Fallback>
        </mc:AlternateContent>
      </w:r>
      <w:r>
        <w:rPr>
          <w:noProof/>
          <w:lang w:val="nb-NO" w:eastAsia="nb-NO"/>
        </w:rPr>
        <mc:AlternateContent>
          <mc:Choice Requires="wps">
            <w:drawing>
              <wp:inline distT="0" distB="0" distL="0" distR="0" wp14:anchorId="2EF834DC" wp14:editId="750F0234">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9EF102" w14:textId="77777777" w:rsidR="001C4AA5" w:rsidRPr="00336C13" w:rsidRDefault="001C4AA5" w:rsidP="00336C13">
                            <w:pPr>
                              <w:jc w:val="center"/>
                              <w:rPr>
                                <w:color w:val="000000" w:themeColor="text1"/>
                                <w:lang w:val="nb-NO"/>
                              </w:rPr>
                            </w:pPr>
                            <w:r w:rsidRPr="00336C13">
                              <w:rPr>
                                <w:rFonts w:cs="Arial"/>
                                <w:color w:val="000000" w:themeColor="text1"/>
                                <w:kern w:val="24"/>
                                <w:sz w:val="40"/>
                                <w:szCs w:val="40"/>
                                <w:lang w:val="nb-NO" w:bidi="nb-NO"/>
                              </w:rPr>
                              <w:t>Jeg bør bare ta antibiotika legen har skrevet ut</w:t>
                            </w:r>
                          </w:p>
                          <w:p w14:paraId="3DF92E98" w14:textId="58374BF2" w:rsidR="001C4AA5" w:rsidRDefault="001C4AA5" w:rsidP="00683321">
                            <w:pPr>
                              <w:jc w:val="center"/>
                            </w:pPr>
                            <w:proofErr w:type="spellStart"/>
                            <w:r>
                              <w:rPr>
                                <w:rFonts w:cs="Arial"/>
                                <w:color w:val="000000" w:themeColor="text1"/>
                                <w:kern w:val="24"/>
                                <w:sz w:val="48"/>
                                <w:szCs w:val="48"/>
                              </w:rPr>
                              <w:t>Ja</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eller</w:t>
                            </w:r>
                            <w:proofErr w:type="spellEnd"/>
                            <w:r>
                              <w:rPr>
                                <w:rFonts w:cs="Arial"/>
                                <w:color w:val="000000" w:themeColor="text1"/>
                                <w:kern w:val="24"/>
                                <w:sz w:val="48"/>
                                <w:szCs w:val="48"/>
                              </w:rPr>
                              <w:t xml:space="preserve"> </w:t>
                            </w:r>
                            <w:proofErr w:type="spellStart"/>
                            <w:r>
                              <w:rPr>
                                <w:rFonts w:cs="Arial"/>
                                <w:color w:val="000000" w:themeColor="text1"/>
                                <w:kern w:val="24"/>
                                <w:sz w:val="48"/>
                                <w:szCs w:val="48"/>
                              </w:rPr>
                              <w:t>nei</w:t>
                            </w:r>
                            <w:proofErr w:type="spellEnd"/>
                          </w:p>
                        </w:txbxContent>
                      </wps:txbx>
                      <wps:bodyPr rtlCol="0" anchor="ctr"/>
                    </wps:wsp>
                  </a:graphicData>
                </a:graphic>
              </wp:inline>
            </w:drawing>
          </mc:Choice>
          <mc:Fallback>
            <w:pict>
              <v:roundrect w14:anchorId="2EF834DC" id="Rectangle: Rounded Corners 3752" o:spid="_x0000_s1596"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" filled="f" strokecolor="#117e62" strokeweight="4.5pt">
                <v:stroke joinstyle="miter"/>
                <v:textbox>
                  <w:txbxContent>
                    <w:p w14:paraId="449EF102" w14:textId="77777777" w:rsidR="001C4AA5" w:rsidRPr="00336C13" w:rsidRDefault="001C4AA5" w:rsidP="00336C13">
                      <w:pPr>
                        <w:jc w:val="center"/>
                        <w:rPr>
                          <w:color w:val="000000" w:themeColor="text1"/>
                          <w:lang w:val="nb-NO"/>
                        </w:rPr>
                      </w:pPr>
                      <w:r w:rsidRPr="00336C13">
                        <w:rPr>
                          <w:rFonts w:cs="Arial"/>
                          <w:color w:val="000000" w:themeColor="text1"/>
                          <w:kern w:val="24"/>
                          <w:sz w:val="40"/>
                          <w:szCs w:val="40"/>
                          <w:lang w:val="nb-NO" w:bidi="nb-NO"/>
                        </w:rPr>
                        <w:t>Jeg bør bare ta antibiotika legen har skrevet ut</w:t>
                      </w:r>
                    </w:p>
                    <w:p w14:paraId="3DF92E98" w14:textId="58374BF2" w:rsidR="001C4AA5" w:rsidRDefault="001C4AA5" w:rsidP="00683321">
                      <w:pPr>
                        <w:jc w:val="center"/>
                      </w:pPr>
                      <w:r>
                        <w:rPr>
                          <w:rFonts w:cs="Arial"/>
                          <w:color w:val="000000" w:themeColor="text1"/>
                          <w:kern w:val="24"/>
                          <w:sz w:val="48"/>
                          <w:szCs w:val="48"/>
                        </w:rPr>
                        <w:t>Ja eller nei</w:t>
                      </w:r>
                    </w:p>
                  </w:txbxContent>
                </v:textbox>
                <w10:anchorlock/>
              </v:roundrect>
            </w:pict>
          </mc:Fallback>
        </mc:AlternateContent>
      </w:r>
    </w:p>
    <w:p w14:paraId="2DCCE1B4" w14:textId="77777777" w:rsidR="00333E56" w:rsidRDefault="00333E56">
      <w:r>
        <w:br w:type="page"/>
      </w:r>
    </w:p>
    <w:bookmarkStart w:id="32" w:name="_Hlk109114303"/>
    <w:bookmarkEnd w:id="31"/>
    <w:p w14:paraId="53E1A399" w14:textId="41A9E542" w:rsidR="00AE7D53" w:rsidRDefault="004D001D" w:rsidP="00AE7D53">
      <w:pPr>
        <w:pStyle w:val="ListParagraph"/>
      </w:pPr>
      <w:r>
        <w:rPr>
          <w:noProof/>
          <w:lang w:val="nb-NO" w:eastAsia="nb-NO"/>
        </w:rPr>
        <w:lastRenderedPageBreak/>
        <mc:AlternateContent>
          <mc:Choice Requires="wpg">
            <w:drawing>
              <wp:anchor distT="0" distB="0" distL="114300" distR="114300" simplePos="0" relativeHeight="251859968" behindDoc="0" locked="0" layoutInCell="1" allowOverlap="1" wp14:anchorId="753EE331" wp14:editId="5BD46D6A">
                <wp:simplePos x="0" y="0"/>
                <wp:positionH relativeFrom="column">
                  <wp:posOffset>5970107</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5568D8FC" id="Group 2993" o:spid="_x0000_s1026" alt="&quot;&quot;" style="position:absolute;margin-left:470.1pt;margin-top:26.75pt;width:44.35pt;height:44.35pt;z-index:25185996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51" o:title="Icon&#10;&#10;Description automatically generated"/>
                </v:shape>
              </v:group>
            </w:pict>
          </mc:Fallback>
        </mc:AlternateContent>
      </w:r>
      <w:r>
        <w:rPr>
          <w:noProof/>
          <w:lang w:val="nb-NO" w:eastAsia="nb-NO"/>
        </w:rPr>
        <mc:AlternateContent>
          <mc:Choice Requires="wps">
            <w:drawing>
              <wp:inline distT="0" distB="0" distL="0" distR="0" wp14:anchorId="27C11436" wp14:editId="7F766454">
                <wp:extent cx="2424430"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2424430" cy="382270"/>
                        </a:xfrm>
                        <a:prstGeom prst="rect">
                          <a:avLst/>
                        </a:prstGeom>
                        <a:noFill/>
                      </wps:spPr>
                      <wps:txbx>
                        <w:txbxContent>
                          <w:p w14:paraId="5077E4CE" w14:textId="7A007A5D" w:rsidR="001C4AA5" w:rsidRDefault="001C4AA5" w:rsidP="00154868">
                            <w:pPr>
                              <w:pStyle w:val="Heading2"/>
                            </w:pPr>
                            <w:r w:rsidRPr="00336C13">
                              <w:t xml:space="preserve">EA1 </w:t>
                            </w:r>
                            <w:proofErr w:type="spellStart"/>
                            <w:r w:rsidRPr="00336C13">
                              <w:t>Ordpar</w:t>
                            </w:r>
                            <w:proofErr w:type="spellEnd"/>
                            <w:r w:rsidRPr="00336C13">
                              <w:t xml:space="preserve"> (</w:t>
                            </w:r>
                            <w:proofErr w:type="spellStart"/>
                            <w:r w:rsidRPr="00336C13">
                              <w:t>spillark</w:t>
                            </w:r>
                            <w:proofErr w:type="spellEnd"/>
                            <w:r w:rsidRPr="00336C13">
                              <w:t>)</w:t>
                            </w:r>
                          </w:p>
                        </w:txbxContent>
                      </wps:txbx>
                      <wps:bodyPr wrap="none" rtlCol="0">
                        <a:spAutoFit/>
                      </wps:bodyPr>
                    </wps:wsp>
                  </a:graphicData>
                </a:graphic>
              </wp:inline>
            </w:drawing>
          </mc:Choice>
          <mc:Fallback>
            <w:pict>
              <v:shape w14:anchorId="27C11436" id="_x0000_s1597" type="#_x0000_t202" alt="SW1 - Word Mix Up Game Sheet&#10;" style="width:190.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" filled="f" stroked="f">
                <v:textbox style="mso-fit-shape-to-text:t">
                  <w:txbxContent>
                    <w:p w14:paraId="5077E4CE" w14:textId="7A007A5D" w:rsidR="001C4AA5" w:rsidRDefault="001C4AA5" w:rsidP="00154868">
                      <w:pPr>
                        <w:pStyle w:val="Heading2"/>
                      </w:pPr>
                      <w:r w:rsidRPr="00336C13">
                        <w:t>EA1 Ordpar (spillark)</w:t>
                      </w:r>
                    </w:p>
                  </w:txbxContent>
                </v:textbox>
                <w10:anchorlock/>
              </v:shape>
            </w:pict>
          </mc:Fallback>
        </mc:AlternateContent>
      </w:r>
    </w:p>
    <w:p w14:paraId="124E138E" w14:textId="4023AF36" w:rsidR="00AE7D53" w:rsidRDefault="00AE7D53" w:rsidP="00AE7D53">
      <w:pPr>
        <w:pStyle w:val="ListParagraph"/>
      </w:pPr>
    </w:p>
    <w:p w14:paraId="5850E26F" w14:textId="08D588B4" w:rsidR="00AE7D53" w:rsidRDefault="004D001D" w:rsidP="00AE7D53">
      <w:pPr>
        <w:pStyle w:val="ListParagraph"/>
      </w:pPr>
      <w:r>
        <w:rPr>
          <w:noProof/>
          <w:lang w:val="nb-NO" w:eastAsia="nb-NO"/>
        </w:rPr>
        <mc:AlternateContent>
          <mc:Choice Requires="wps">
            <w:drawing>
              <wp:anchor distT="0" distB="0" distL="114300" distR="114300" simplePos="0" relativeHeight="251727872" behindDoc="0" locked="0" layoutInCell="1" allowOverlap="1" wp14:anchorId="0247971A" wp14:editId="7BF3EF23">
                <wp:simplePos x="0" y="0"/>
                <wp:positionH relativeFrom="column">
                  <wp:posOffset>359498</wp:posOffset>
                </wp:positionH>
                <wp:positionV relativeFrom="paragraph">
                  <wp:posOffset>9110</wp:posOffset>
                </wp:positionV>
                <wp:extent cx="6080125" cy="9015365"/>
                <wp:effectExtent l="38100" t="38100" r="34925" b="33655"/>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536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D3F19F4" id="Rectangle: Rounded Corners 3771" o:spid="_x0000_s1026" alt="&quot;&quot;" style="position:absolute;margin-left:28.3pt;margin-top:.7pt;width:478.75pt;height:709.8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" filled="f" strokecolor="#117e62" strokeweight="6pt">
                <v:stroke joinstyle="bevel" endcap="square"/>
              </v:roundrect>
            </w:pict>
          </mc:Fallback>
        </mc:AlternateContent>
      </w:r>
      <w:r>
        <w:rPr>
          <w:noProof/>
          <w:lang w:val="nb-NO" w:eastAsia="nb-NO"/>
        </w:rPr>
        <mc:AlternateContent>
          <mc:Choice Requires="wps">
            <w:drawing>
              <wp:inline distT="0" distB="0" distL="0" distR="0" wp14:anchorId="6C7E8D5A" wp14:editId="5829FF09">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4555B471" w14:textId="3E696CB8" w:rsidR="001C4AA5" w:rsidRPr="00154868" w:rsidRDefault="001C4AA5" w:rsidP="00154868">
                            <w:pPr>
                              <w:pStyle w:val="Heading3"/>
                              <w:rPr>
                                <w:sz w:val="56"/>
                                <w:szCs w:val="52"/>
                              </w:rPr>
                            </w:pPr>
                            <w:proofErr w:type="spellStart"/>
                            <w:r w:rsidRPr="00336C13">
                              <w:rPr>
                                <w:sz w:val="56"/>
                                <w:szCs w:val="52"/>
                              </w:rPr>
                              <w:t>Ordpar</w:t>
                            </w:r>
                            <w:proofErr w:type="spellEnd"/>
                          </w:p>
                        </w:txbxContent>
                      </wps:txbx>
                      <wps:bodyPr wrap="square" rtlCol="0">
                        <a:spAutoFit/>
                      </wps:bodyPr>
                    </wps:wsp>
                  </a:graphicData>
                </a:graphic>
              </wp:inline>
            </w:drawing>
          </mc:Choice>
          <mc:Fallback>
            <w:pict>
              <v:shape w14:anchorId="6C7E8D5A" id="_x0000_s1598"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" filled="f" stroked="f">
                <v:textbox style="mso-fit-shape-to-text:t">
                  <w:txbxContent>
                    <w:p w14:paraId="4555B471" w14:textId="3E696CB8" w:rsidR="001C4AA5" w:rsidRPr="00154868" w:rsidRDefault="001C4AA5" w:rsidP="00154868">
                      <w:pPr>
                        <w:pStyle w:val="Heading3"/>
                        <w:rPr>
                          <w:sz w:val="56"/>
                          <w:szCs w:val="52"/>
                        </w:rPr>
                      </w:pPr>
                      <w:r w:rsidRPr="00336C13">
                        <w:rPr>
                          <w:sz w:val="56"/>
                          <w:szCs w:val="52"/>
                        </w:rPr>
                        <w:t>Ordpar</w:t>
                      </w:r>
                    </w:p>
                  </w:txbxContent>
                </v:textbox>
                <w10:anchorlock/>
              </v:shape>
            </w:pict>
          </mc:Fallback>
        </mc:AlternateContent>
      </w:r>
    </w:p>
    <w:p w14:paraId="3075829B" w14:textId="2AB00EFC" w:rsidR="00AE7D53" w:rsidRDefault="004D001D" w:rsidP="004D001D">
      <w:pPr>
        <w:pStyle w:val="ListParagraph"/>
        <w:ind w:left="5760" w:firstLine="720"/>
      </w:pPr>
      <w:r>
        <w:rPr>
          <w:noProof/>
          <w:lang w:val="nb-NO" w:eastAsia="nb-NO"/>
        </w:rPr>
        <mc:AlternateContent>
          <mc:Choice Requires="wps">
            <w:drawing>
              <wp:anchor distT="0" distB="0" distL="114300" distR="114300" simplePos="0" relativeHeight="251728896" behindDoc="0" locked="0" layoutInCell="1" allowOverlap="1" wp14:anchorId="178991E4" wp14:editId="6C3CA930">
                <wp:simplePos x="0" y="0"/>
                <wp:positionH relativeFrom="column">
                  <wp:posOffset>2684352</wp:posOffset>
                </wp:positionH>
                <wp:positionV relativeFrom="paragraph">
                  <wp:posOffset>491773</wp:posOffset>
                </wp:positionV>
                <wp:extent cx="1430448" cy="5937382"/>
                <wp:effectExtent l="0" t="76200" r="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0448" cy="5937382"/>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0CCEF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35pt;margin-top:38.7pt;width:112.65pt;height:467.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" strokecolor="#117e62" strokeweight="1.5pt">
                <v:stroke endarrow="block"/>
                <o:lock v:ext="edit" shapetype="f"/>
              </v:shape>
            </w:pict>
          </mc:Fallback>
        </mc:AlternateContent>
      </w:r>
      <w:r>
        <w:rPr>
          <w:noProof/>
          <w:lang w:val="nb-NO" w:eastAsia="nb-NO"/>
        </w:rPr>
        <mc:AlternateContent>
          <mc:Choice Requires="wps">
            <w:drawing>
              <wp:inline distT="0" distB="0" distL="0" distR="0" wp14:anchorId="37EB05B0" wp14:editId="790295A4">
                <wp:extent cx="2080597" cy="986827"/>
                <wp:effectExtent l="0" t="0" r="15240" b="22860"/>
                <wp:docPr id="3756" name="Rectangle: Rounded Corners 3756" descr="The smallest of the microbes - usually harmful"/>
                <wp:cNvGraphicFramePr/>
                <a:graphic xmlns:a="http://schemas.openxmlformats.org/drawingml/2006/main">
                  <a:graphicData uri="http://schemas.microsoft.com/office/word/2010/wordprocessingShape">
                    <wps:wsp>
                      <wps:cNvSpPr/>
                      <wps:spPr>
                        <a:xfrm>
                          <a:off x="0" y="0"/>
                          <a:ext cx="2080597" cy="98682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9C119"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Den minste av mikrobene – vanligvis skadelig</w:t>
                            </w:r>
                          </w:p>
                          <w:p w14:paraId="16C685C5" w14:textId="0BE6D4AE" w:rsidR="001C4AA5" w:rsidRPr="00336C13" w:rsidRDefault="001C4AA5" w:rsidP="00AE7D53">
                            <w:pPr>
                              <w:rPr>
                                <w:lang w:val="nb-NO"/>
                              </w:rPr>
                            </w:pPr>
                          </w:p>
                        </w:txbxContent>
                      </wps:txbx>
                      <wps:bodyPr rtlCol="0" anchor="ctr"/>
                    </wps:wsp>
                  </a:graphicData>
                </a:graphic>
              </wp:inline>
            </w:drawing>
          </mc:Choice>
          <mc:Fallback>
            <w:pict>
              <v:roundrect w14:anchorId="37EB05B0" id="Rectangle: Rounded Corners 3756" o:spid="_x0000_s1599" alt="The smallest of the microbes - usually harmful" style="width:163.85pt;height:77.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" filled="f" strokecolor="#117e62" strokeweight="1.5pt">
                <v:stroke joinstyle="miter"/>
                <v:textbox>
                  <w:txbxContent>
                    <w:p w14:paraId="3179C119"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Den minste av mikrobene – vanligvis skadelig</w:t>
                      </w:r>
                    </w:p>
                    <w:p w14:paraId="16C685C5" w14:textId="0BE6D4AE" w:rsidR="001C4AA5" w:rsidRPr="00336C13" w:rsidRDefault="001C4AA5" w:rsidP="00AE7D53">
                      <w:pPr>
                        <w:rPr>
                          <w:lang w:val="nb-NO"/>
                        </w:rPr>
                      </w:pPr>
                    </w:p>
                  </w:txbxContent>
                </v:textbox>
                <w10:anchorlock/>
              </v:roundrect>
            </w:pict>
          </mc:Fallback>
        </mc:AlternateContent>
      </w:r>
      <w:r>
        <w:rPr>
          <w:noProof/>
          <w:lang w:val="nb-NO" w:eastAsia="nb-NO"/>
        </w:rPr>
        <mc:AlternateContent>
          <mc:Choice Requires="wps">
            <w:drawing>
              <wp:anchor distT="0" distB="0" distL="114300" distR="114300" simplePos="0" relativeHeight="251721728" behindDoc="0" locked="0" layoutInCell="1" allowOverlap="1" wp14:anchorId="6F9A9339" wp14:editId="7C91B3CC">
                <wp:simplePos x="0" y="0"/>
                <wp:positionH relativeFrom="column">
                  <wp:posOffset>616159</wp:posOffset>
                </wp:positionH>
                <wp:positionV relativeFrom="paragraph">
                  <wp:posOffset>98191</wp:posOffset>
                </wp:positionV>
                <wp:extent cx="2080597" cy="9178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253F93" w14:textId="4B418BE7" w:rsidR="001C4AA5" w:rsidRDefault="001C4AA5" w:rsidP="00AE7D53">
                            <w:pPr>
                              <w:jc w:val="center"/>
                            </w:pPr>
                            <w:proofErr w:type="spellStart"/>
                            <w:r w:rsidRPr="00336C13">
                              <w:rPr>
                                <w:rFonts w:cs="Arial"/>
                                <w:color w:val="000000" w:themeColor="text1"/>
                                <w:kern w:val="24"/>
                                <w:sz w:val="32"/>
                                <w:szCs w:val="32"/>
                              </w:rPr>
                              <w:t>Antibiotika</w:t>
                            </w:r>
                            <w:proofErr w:type="spellEnd"/>
                          </w:p>
                        </w:txbxContent>
                      </wps:txbx>
                      <wps:bodyPr rtlCol="0" anchor="ctr"/>
                    </wps:wsp>
                  </a:graphicData>
                </a:graphic>
              </wp:anchor>
            </w:drawing>
          </mc:Choice>
          <mc:Fallback>
            <w:pict>
              <v:roundrect w14:anchorId="6F9A9339" id="Rectangle: Rounded Corners 3763" o:spid="_x0000_s1600" style="position:absolute;left:0;text-align:left;margin-left:48.5pt;margin-top:7.75pt;width:163.85pt;height:72.25pt;z-index:251721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" fillcolor="#99d5c7" strokecolor="black [3213]" strokeweight="1pt">
                <v:stroke joinstyle="miter"/>
                <v:textbox>
                  <w:txbxContent>
                    <w:p w14:paraId="0B253F93" w14:textId="4B418BE7" w:rsidR="001C4AA5" w:rsidRDefault="001C4AA5" w:rsidP="00AE7D53">
                      <w:pPr>
                        <w:jc w:val="center"/>
                      </w:pPr>
                      <w:r w:rsidRPr="00336C13">
                        <w:rPr>
                          <w:rFonts w:cs="Arial"/>
                          <w:color w:val="000000" w:themeColor="text1"/>
                          <w:kern w:val="24"/>
                          <w:sz w:val="32"/>
                          <w:szCs w:val="32"/>
                        </w:rPr>
                        <w:t>Antibiotika</w:t>
                      </w:r>
                    </w:p>
                  </w:txbxContent>
                </v:textbox>
              </v:roundrect>
            </w:pict>
          </mc:Fallback>
        </mc:AlternateContent>
      </w:r>
    </w:p>
    <w:p w14:paraId="27204C5A" w14:textId="668F8361" w:rsidR="00AE7D53" w:rsidRDefault="00AE7D53" w:rsidP="00AE7D53">
      <w:pPr>
        <w:pStyle w:val="ListParagraph"/>
      </w:pPr>
    </w:p>
    <w:p w14:paraId="49E5F06E" w14:textId="2D01F0A5" w:rsidR="00AE7D53" w:rsidRDefault="004D001D" w:rsidP="00336C13">
      <w:pPr>
        <w:pStyle w:val="ListParagraph"/>
        <w:ind w:left="5529" w:firstLine="720"/>
      </w:pPr>
      <w:r>
        <w:rPr>
          <w:noProof/>
          <w:lang w:val="nb-NO" w:eastAsia="nb-NO"/>
        </w:rPr>
        <mc:AlternateContent>
          <mc:Choice Requires="wps">
            <w:drawing>
              <wp:inline distT="0" distB="0" distL="0" distR="0" wp14:anchorId="358E0FD4" wp14:editId="6B5B4889">
                <wp:extent cx="2344847" cy="917875"/>
                <wp:effectExtent l="0" t="0" r="17780" b="15875"/>
                <wp:docPr id="3757" name="Rectangle: Rounded Corners 3757" descr="A drug used to treat a disease or injury&#10;"/>
                <wp:cNvGraphicFramePr/>
                <a:graphic xmlns:a="http://schemas.openxmlformats.org/drawingml/2006/main">
                  <a:graphicData uri="http://schemas.microsoft.com/office/word/2010/wordprocessingShape">
                    <wps:wsp>
                      <wps:cNvSpPr/>
                      <wps:spPr>
                        <a:xfrm>
                          <a:off x="0" y="0"/>
                          <a:ext cx="234484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BB233F"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En medisin som brukes til å behandle en sykdom eller skade</w:t>
                            </w:r>
                          </w:p>
                          <w:p w14:paraId="6DAAD9FB" w14:textId="5E983877" w:rsidR="001C4AA5" w:rsidRPr="00336C13" w:rsidRDefault="001C4AA5" w:rsidP="00AE7D53">
                            <w:pPr>
                              <w:rPr>
                                <w:lang w:val="nb-NO"/>
                              </w:rPr>
                            </w:pPr>
                          </w:p>
                        </w:txbxContent>
                      </wps:txbx>
                      <wps:bodyPr rtlCol="0" anchor="ctr"/>
                    </wps:wsp>
                  </a:graphicData>
                </a:graphic>
              </wp:inline>
            </w:drawing>
          </mc:Choice>
          <mc:Fallback>
            <w:pict>
              <v:roundrect w14:anchorId="358E0FD4" id="Rectangle: Rounded Corners 3757" o:spid="_x0000_s1601" alt="A drug used to treat a disease or injury&#10;" style="width:184.6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" filled="f" strokecolor="#117e62" strokeweight="1.5pt">
                <v:stroke joinstyle="miter"/>
                <v:textbox>
                  <w:txbxContent>
                    <w:p w14:paraId="10BB233F"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En medisin som brukes til å behandle en sykdom eller skade</w:t>
                      </w:r>
                    </w:p>
                    <w:p w14:paraId="6DAAD9FB" w14:textId="5E983877" w:rsidR="001C4AA5" w:rsidRPr="00336C13" w:rsidRDefault="001C4AA5" w:rsidP="00AE7D53">
                      <w:pPr>
                        <w:rPr>
                          <w:lang w:val="nb-NO"/>
                        </w:rPr>
                      </w:pPr>
                    </w:p>
                  </w:txbxContent>
                </v:textbox>
                <w10:anchorlock/>
              </v:roundrect>
            </w:pict>
          </mc:Fallback>
        </mc:AlternateContent>
      </w:r>
      <w:r>
        <w:rPr>
          <w:noProof/>
          <w:lang w:val="nb-NO" w:eastAsia="nb-NO"/>
        </w:rPr>
        <mc:AlternateContent>
          <mc:Choice Requires="wps">
            <w:drawing>
              <wp:anchor distT="0" distB="0" distL="114300" distR="114300" simplePos="0" relativeHeight="251722752" behindDoc="0" locked="0" layoutInCell="1" allowOverlap="1" wp14:anchorId="090D4A80" wp14:editId="7CABA11A">
                <wp:simplePos x="0" y="0"/>
                <wp:positionH relativeFrom="column">
                  <wp:posOffset>602628</wp:posOffset>
                </wp:positionH>
                <wp:positionV relativeFrom="paragraph">
                  <wp:posOffset>102257</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A0ECA" w14:textId="51F8EC96" w:rsidR="001C4AA5" w:rsidRDefault="001C4AA5" w:rsidP="00AE7D53">
                            <w:pPr>
                              <w:jc w:val="center"/>
                            </w:pPr>
                            <w:proofErr w:type="spellStart"/>
                            <w:r w:rsidRPr="00336C13">
                              <w:rPr>
                                <w:rFonts w:cs="Arial"/>
                                <w:color w:val="000000" w:themeColor="text1"/>
                                <w:kern w:val="24"/>
                                <w:sz w:val="32"/>
                                <w:szCs w:val="32"/>
                              </w:rPr>
                              <w:t>Bakterier</w:t>
                            </w:r>
                            <w:proofErr w:type="spellEnd"/>
                          </w:p>
                        </w:txbxContent>
                      </wps:txbx>
                      <wps:bodyPr rtlCol="0" anchor="ctr"/>
                    </wps:wsp>
                  </a:graphicData>
                </a:graphic>
              </wp:anchor>
            </w:drawing>
          </mc:Choice>
          <mc:Fallback>
            <w:pict>
              <v:roundrect w14:anchorId="090D4A80" id="Rectangle: Rounded Corners 3764" o:spid="_x0000_s1602" style="position:absolute;left:0;text-align:left;margin-left:47.45pt;margin-top:8.05pt;width:163.85pt;height:72.25pt;z-index:251722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" fillcolor="#99d5c7" strokecolor="black [3213]" strokeweight="1pt">
                <v:stroke joinstyle="miter"/>
                <v:textbox>
                  <w:txbxContent>
                    <w:p w14:paraId="5F7A0ECA" w14:textId="51F8EC96" w:rsidR="001C4AA5" w:rsidRDefault="001C4AA5" w:rsidP="00AE7D53">
                      <w:pPr>
                        <w:jc w:val="center"/>
                      </w:pPr>
                      <w:r w:rsidRPr="00336C13">
                        <w:rPr>
                          <w:rFonts w:cs="Arial"/>
                          <w:color w:val="000000" w:themeColor="text1"/>
                          <w:kern w:val="24"/>
                          <w:sz w:val="32"/>
                          <w:szCs w:val="32"/>
                        </w:rPr>
                        <w:t>Bakterier</w:t>
                      </w:r>
                    </w:p>
                  </w:txbxContent>
                </v:textbox>
              </v:roundrect>
            </w:pict>
          </mc:Fallback>
        </mc:AlternateContent>
      </w:r>
    </w:p>
    <w:p w14:paraId="76D11246" w14:textId="77777777" w:rsidR="00AE7D53" w:rsidRDefault="00AE7D53" w:rsidP="00AE7D53">
      <w:pPr>
        <w:pStyle w:val="ListParagraph"/>
      </w:pPr>
    </w:p>
    <w:p w14:paraId="4DB6F13A" w14:textId="12256594" w:rsidR="00AE7D53" w:rsidRDefault="004D001D" w:rsidP="004D001D">
      <w:pPr>
        <w:pStyle w:val="ListParagraph"/>
        <w:ind w:left="6480"/>
      </w:pPr>
      <w:r>
        <w:rPr>
          <w:noProof/>
          <w:lang w:val="nb-NO" w:eastAsia="nb-NO"/>
        </w:rPr>
        <mc:AlternateContent>
          <mc:Choice Requires="wps">
            <w:drawing>
              <wp:inline distT="0" distB="0" distL="0" distR="0" wp14:anchorId="38C1F9F3" wp14:editId="531C2D28">
                <wp:extent cx="2080597" cy="959667"/>
                <wp:effectExtent l="0" t="0" r="15240" b="12065"/>
                <wp:docPr id="3758" name="Rectangle: Rounded Corners 3758" descr="A sign of illness e.g. headache, diarrhoea and fever&#10;"/>
                <wp:cNvGraphicFramePr/>
                <a:graphic xmlns:a="http://schemas.openxmlformats.org/drawingml/2006/main">
                  <a:graphicData uri="http://schemas.microsoft.com/office/word/2010/wordprocessingShape">
                    <wps:wsp>
                      <wps:cNvSpPr/>
                      <wps:spPr>
                        <a:xfrm>
                          <a:off x="0" y="0"/>
                          <a:ext cx="2080597" cy="95966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5FED8"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Et tegn på sykdom, f.eks. hodepine, diaré og feber</w:t>
                            </w:r>
                          </w:p>
                          <w:p w14:paraId="17094BD4" w14:textId="6CA3CD40" w:rsidR="001C4AA5" w:rsidRPr="00336C13" w:rsidRDefault="001C4AA5" w:rsidP="00AE7D53">
                            <w:pPr>
                              <w:rPr>
                                <w:lang w:val="nb-NO"/>
                              </w:rPr>
                            </w:pPr>
                          </w:p>
                        </w:txbxContent>
                      </wps:txbx>
                      <wps:bodyPr rtlCol="0" anchor="ctr"/>
                    </wps:wsp>
                  </a:graphicData>
                </a:graphic>
              </wp:inline>
            </w:drawing>
          </mc:Choice>
          <mc:Fallback>
            <w:pict>
              <v:roundrect w14:anchorId="38C1F9F3" id="Rectangle: Rounded Corners 3758" o:spid="_x0000_s1603" alt="A sign of illness e.g. headache, diarrhoea and fever&#10;" style="width:163.85pt;height:75.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" filled="f" strokecolor="#117e62" strokeweight="1.5pt">
                <v:stroke joinstyle="miter"/>
                <v:textbox>
                  <w:txbxContent>
                    <w:p w14:paraId="6305FED8"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Et tegn på sykdom, f.eks. hodepine, diaré og feber</w:t>
                      </w:r>
                    </w:p>
                    <w:p w14:paraId="17094BD4" w14:textId="6CA3CD40" w:rsidR="001C4AA5" w:rsidRPr="00336C13" w:rsidRDefault="001C4AA5" w:rsidP="00AE7D53">
                      <w:pPr>
                        <w:rPr>
                          <w:lang w:val="nb-NO"/>
                        </w:rPr>
                      </w:pPr>
                    </w:p>
                  </w:txbxContent>
                </v:textbox>
                <w10:anchorlock/>
              </v:roundrect>
            </w:pict>
          </mc:Fallback>
        </mc:AlternateContent>
      </w:r>
      <w:r>
        <w:rPr>
          <w:noProof/>
          <w:lang w:val="nb-NO" w:eastAsia="nb-NO"/>
        </w:rPr>
        <mc:AlternateContent>
          <mc:Choice Requires="wps">
            <w:drawing>
              <wp:anchor distT="0" distB="0" distL="114300" distR="114300" simplePos="0" relativeHeight="251723776" behindDoc="0" locked="0" layoutInCell="1" allowOverlap="1" wp14:anchorId="3FB6928B" wp14:editId="5F50565C">
                <wp:simplePos x="0" y="0"/>
                <wp:positionH relativeFrom="column">
                  <wp:posOffset>616159</wp:posOffset>
                </wp:positionH>
                <wp:positionV relativeFrom="paragraph">
                  <wp:posOffset>101334</wp:posOffset>
                </wp:positionV>
                <wp:extent cx="2080597" cy="917875"/>
                <wp:effectExtent l="0" t="0" r="15240" b="15875"/>
                <wp:wrapNone/>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7DEAC" w14:textId="5A6E5AEC" w:rsidR="001C4AA5" w:rsidRDefault="001C4AA5" w:rsidP="00AE7D53">
                            <w:pPr>
                              <w:jc w:val="center"/>
                            </w:pPr>
                            <w:proofErr w:type="spellStart"/>
                            <w:r w:rsidRPr="00336C13">
                              <w:rPr>
                                <w:rFonts w:cs="Arial"/>
                                <w:color w:val="000000" w:themeColor="text1"/>
                                <w:kern w:val="24"/>
                                <w:sz w:val="32"/>
                                <w:szCs w:val="32"/>
                              </w:rPr>
                              <w:t>Infeksjon</w:t>
                            </w:r>
                            <w:proofErr w:type="spellEnd"/>
                          </w:p>
                        </w:txbxContent>
                      </wps:txbx>
                      <wps:bodyPr rtlCol="0" anchor="ctr"/>
                    </wps:wsp>
                  </a:graphicData>
                </a:graphic>
              </wp:anchor>
            </w:drawing>
          </mc:Choice>
          <mc:Fallback>
            <w:pict>
              <v:roundrect w14:anchorId="3FB6928B" id="Rectangle: Rounded Corners 3765" o:spid="_x0000_s1604" style="position:absolute;left:0;text-align:left;margin-left:48.5pt;margin-top:8pt;width:163.85pt;height:72.25pt;z-index:251723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" fillcolor="#99d5c7" strokecolor="black [3213]" strokeweight="1pt">
                <v:stroke joinstyle="miter"/>
                <v:textbox>
                  <w:txbxContent>
                    <w:p w14:paraId="6567DEAC" w14:textId="5A6E5AEC" w:rsidR="001C4AA5" w:rsidRDefault="001C4AA5" w:rsidP="00AE7D53">
                      <w:pPr>
                        <w:jc w:val="center"/>
                      </w:pPr>
                      <w:r w:rsidRPr="00336C13">
                        <w:rPr>
                          <w:rFonts w:cs="Arial"/>
                          <w:color w:val="000000" w:themeColor="text1"/>
                          <w:kern w:val="24"/>
                          <w:sz w:val="32"/>
                          <w:szCs w:val="32"/>
                        </w:rPr>
                        <w:t>Infeksjon</w:t>
                      </w:r>
                    </w:p>
                  </w:txbxContent>
                </v:textbox>
              </v:roundrect>
            </w:pict>
          </mc:Fallback>
        </mc:AlternateContent>
      </w:r>
    </w:p>
    <w:p w14:paraId="7E512A30" w14:textId="77777777" w:rsidR="00AE7D53" w:rsidRDefault="00AE7D53" w:rsidP="00AE7D53">
      <w:pPr>
        <w:pStyle w:val="ListParagraph"/>
      </w:pPr>
    </w:p>
    <w:p w14:paraId="4D6C995D" w14:textId="74F27B41" w:rsidR="00AE7D53" w:rsidRDefault="004D001D" w:rsidP="004D001D">
      <w:pPr>
        <w:pStyle w:val="ListParagraph"/>
        <w:ind w:left="5760" w:firstLine="720"/>
      </w:pPr>
      <w:r>
        <w:rPr>
          <w:noProof/>
          <w:lang w:val="nb-NO" w:eastAsia="nb-NO"/>
        </w:rPr>
        <mc:AlternateContent>
          <mc:Choice Requires="wps">
            <w:drawing>
              <wp:inline distT="0" distB="0" distL="0" distR="0" wp14:anchorId="22F2F0EC" wp14:editId="290CA4E6">
                <wp:extent cx="2225115" cy="932507"/>
                <wp:effectExtent l="0" t="0" r="22860" b="20320"/>
                <wp:docPr id="3759" name="Rectangle: Rounded Corners 3759" descr="Special medicine used to treat bacterial infections&#10;"/>
                <wp:cNvGraphicFramePr/>
                <a:graphic xmlns:a="http://schemas.openxmlformats.org/drawingml/2006/main">
                  <a:graphicData uri="http://schemas.microsoft.com/office/word/2010/wordprocessingShape">
                    <wps:wsp>
                      <wps:cNvSpPr/>
                      <wps:spPr>
                        <a:xfrm>
                          <a:off x="0" y="0"/>
                          <a:ext cx="2225115" cy="93250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856067"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Spesialmedisin som brukes til å behandle bakterieinfeksjoner</w:t>
                            </w:r>
                          </w:p>
                          <w:p w14:paraId="7ACAF990" w14:textId="54A127EC" w:rsidR="001C4AA5" w:rsidRPr="00336C13" w:rsidRDefault="001C4AA5" w:rsidP="00AE7D53">
                            <w:pPr>
                              <w:rPr>
                                <w:lang w:val="nb-NO"/>
                              </w:rPr>
                            </w:pPr>
                          </w:p>
                        </w:txbxContent>
                      </wps:txbx>
                      <wps:bodyPr rtlCol="0" anchor="ctr"/>
                    </wps:wsp>
                  </a:graphicData>
                </a:graphic>
              </wp:inline>
            </w:drawing>
          </mc:Choice>
          <mc:Fallback>
            <w:pict>
              <v:roundrect w14:anchorId="22F2F0EC" id="Rectangle: Rounded Corners 3759" o:spid="_x0000_s1605" alt="Special medicine used to treat bacterial infections&#10;" style="width:175.2pt;height:7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" filled="f" strokecolor="#117e62" strokeweight="1.5pt">
                <v:stroke joinstyle="miter"/>
                <v:textbox>
                  <w:txbxContent>
                    <w:p w14:paraId="45856067"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Spesialmedisin som brukes til å behandle bakterieinfeksjoner</w:t>
                      </w:r>
                    </w:p>
                    <w:p w14:paraId="7ACAF990" w14:textId="54A127EC" w:rsidR="001C4AA5" w:rsidRPr="00336C13" w:rsidRDefault="001C4AA5" w:rsidP="00AE7D53">
                      <w:pPr>
                        <w:rPr>
                          <w:lang w:val="nb-NO"/>
                        </w:rPr>
                      </w:pPr>
                    </w:p>
                  </w:txbxContent>
                </v:textbox>
                <w10:anchorlock/>
              </v:roundrect>
            </w:pict>
          </mc:Fallback>
        </mc:AlternateContent>
      </w:r>
      <w:r>
        <w:rPr>
          <w:noProof/>
          <w:lang w:val="nb-NO" w:eastAsia="nb-NO"/>
        </w:rPr>
        <mc:AlternateContent>
          <mc:Choice Requires="wps">
            <w:drawing>
              <wp:anchor distT="0" distB="0" distL="114300" distR="114300" simplePos="0" relativeHeight="251724800" behindDoc="0" locked="0" layoutInCell="1" allowOverlap="1" wp14:anchorId="156F5238" wp14:editId="280DE143">
                <wp:simplePos x="0" y="0"/>
                <wp:positionH relativeFrom="column">
                  <wp:posOffset>616159</wp:posOffset>
                </wp:positionH>
                <wp:positionV relativeFrom="paragraph">
                  <wp:posOffset>99753</wp:posOffset>
                </wp:positionV>
                <wp:extent cx="2080597" cy="917875"/>
                <wp:effectExtent l="0" t="0" r="15240" b="15875"/>
                <wp:wrapNone/>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B0ABB0" w14:textId="5E8D3D9B" w:rsidR="001C4AA5" w:rsidRDefault="001C4AA5" w:rsidP="00AE7D53">
                            <w:pPr>
                              <w:jc w:val="center"/>
                            </w:pPr>
                            <w:proofErr w:type="spellStart"/>
                            <w:r w:rsidRPr="00336C13">
                              <w:rPr>
                                <w:rFonts w:cs="Arial"/>
                                <w:color w:val="000000" w:themeColor="text1"/>
                                <w:kern w:val="24"/>
                                <w:sz w:val="32"/>
                                <w:szCs w:val="32"/>
                              </w:rPr>
                              <w:t>Medisin</w:t>
                            </w:r>
                            <w:proofErr w:type="spellEnd"/>
                          </w:p>
                        </w:txbxContent>
                      </wps:txbx>
                      <wps:bodyPr rtlCol="0" anchor="ctr"/>
                    </wps:wsp>
                  </a:graphicData>
                </a:graphic>
              </wp:anchor>
            </w:drawing>
          </mc:Choice>
          <mc:Fallback>
            <w:pict>
              <v:roundrect w14:anchorId="156F5238" id="Rectangle: Rounded Corners 3766" o:spid="_x0000_s1606" style="position:absolute;left:0;text-align:left;margin-left:48.5pt;margin-top:7.85pt;width:163.85pt;height:72.25pt;z-index:251724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" fillcolor="#99d5c7" strokecolor="black [3213]" strokeweight="1pt">
                <v:stroke joinstyle="miter"/>
                <v:textbox>
                  <w:txbxContent>
                    <w:p w14:paraId="23B0ABB0" w14:textId="5E8D3D9B" w:rsidR="001C4AA5" w:rsidRDefault="001C4AA5" w:rsidP="00AE7D53">
                      <w:pPr>
                        <w:jc w:val="center"/>
                      </w:pPr>
                      <w:r w:rsidRPr="00336C13">
                        <w:rPr>
                          <w:rFonts w:cs="Arial"/>
                          <w:color w:val="000000" w:themeColor="text1"/>
                          <w:kern w:val="24"/>
                          <w:sz w:val="32"/>
                          <w:szCs w:val="32"/>
                        </w:rPr>
                        <w:t>Medisin</w:t>
                      </w:r>
                    </w:p>
                  </w:txbxContent>
                </v:textbox>
              </v:roundrect>
            </w:pict>
          </mc:Fallback>
        </mc:AlternateContent>
      </w:r>
    </w:p>
    <w:p w14:paraId="5A44624B" w14:textId="77777777" w:rsidR="00AE7D53" w:rsidRDefault="00AE7D53" w:rsidP="00AE7D53">
      <w:pPr>
        <w:pStyle w:val="ListParagraph"/>
      </w:pPr>
    </w:p>
    <w:p w14:paraId="6F0E077E" w14:textId="1F4CFDA5" w:rsidR="00AE7D53" w:rsidRDefault="004D001D" w:rsidP="004D001D">
      <w:pPr>
        <w:spacing w:after="120" w:line="240" w:lineRule="auto"/>
        <w:ind w:left="5760" w:firstLine="720"/>
        <w:rPr>
          <w:rFonts w:eastAsia="Calibri" w:cs="Times New Roman"/>
          <w:szCs w:val="24"/>
        </w:rPr>
      </w:pPr>
      <w:r>
        <w:rPr>
          <w:rFonts w:eastAsia="Calibri" w:cs="Times New Roman"/>
          <w:noProof/>
          <w:szCs w:val="24"/>
          <w:lang w:val="nb-NO" w:eastAsia="nb-NO"/>
        </w:rPr>
        <mc:AlternateContent>
          <mc:Choice Requires="wps">
            <w:drawing>
              <wp:inline distT="0" distB="0" distL="0" distR="0" wp14:anchorId="36FC3AC4" wp14:editId="7EB207EE">
                <wp:extent cx="2172832" cy="917875"/>
                <wp:effectExtent l="0" t="0" r="18415" b="15875"/>
                <wp:docPr id="3760" name="Rectangle: Rounded Corners 3760" descr="A disease caused by a microbe&#10;"/>
                <wp:cNvGraphicFramePr/>
                <a:graphic xmlns:a="http://schemas.openxmlformats.org/drawingml/2006/main">
                  <a:graphicData uri="http://schemas.microsoft.com/office/word/2010/wordprocessingShape">
                    <wps:wsp>
                      <wps:cNvSpPr/>
                      <wps:spPr>
                        <a:xfrm>
                          <a:off x="0" y="0"/>
                          <a:ext cx="2172832"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2D31AA"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En sykdom forårsaket av en mikrobe</w:t>
                            </w:r>
                          </w:p>
                          <w:p w14:paraId="24284FB3" w14:textId="18005E45" w:rsidR="001C4AA5" w:rsidRPr="00336C13" w:rsidRDefault="001C4AA5" w:rsidP="00AE7D53">
                            <w:pPr>
                              <w:rPr>
                                <w:lang w:val="nb-NO"/>
                              </w:rPr>
                            </w:pPr>
                          </w:p>
                        </w:txbxContent>
                      </wps:txbx>
                      <wps:bodyPr rtlCol="0" anchor="ctr"/>
                    </wps:wsp>
                  </a:graphicData>
                </a:graphic>
              </wp:inline>
            </w:drawing>
          </mc:Choice>
          <mc:Fallback>
            <w:pict>
              <v:roundrect w14:anchorId="36FC3AC4" id="Rectangle: Rounded Corners 3760" o:spid="_x0000_s1607" alt="A disease caused by a microbe&#10;" style="width:171.1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" filled="f" strokecolor="#117e62" strokeweight="1.5pt">
                <v:stroke joinstyle="miter"/>
                <v:textbox>
                  <w:txbxContent>
                    <w:p w14:paraId="612D31AA"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En sykdom forårsaket av en mikrobe</w:t>
                      </w:r>
                    </w:p>
                    <w:p w14:paraId="24284FB3" w14:textId="18005E45" w:rsidR="001C4AA5" w:rsidRPr="00336C13" w:rsidRDefault="001C4AA5" w:rsidP="00AE7D53">
                      <w:pPr>
                        <w:rPr>
                          <w:lang w:val="nb-NO"/>
                        </w:rPr>
                      </w:pPr>
                    </w:p>
                  </w:txbxContent>
                </v:textbox>
                <w10:anchorlock/>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725824" behindDoc="0" locked="0" layoutInCell="1" allowOverlap="1" wp14:anchorId="67AB7117" wp14:editId="37879903">
                <wp:simplePos x="0" y="0"/>
                <wp:positionH relativeFrom="column">
                  <wp:posOffset>616159</wp:posOffset>
                </wp:positionH>
                <wp:positionV relativeFrom="paragraph">
                  <wp:posOffset>210022</wp:posOffset>
                </wp:positionV>
                <wp:extent cx="2080597" cy="9178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4079B6" w14:textId="5CED78E8" w:rsidR="001C4AA5" w:rsidRDefault="001C4AA5" w:rsidP="00AE7D53">
                            <w:pPr>
                              <w:jc w:val="center"/>
                            </w:pPr>
                            <w:proofErr w:type="spellStart"/>
                            <w:r w:rsidRPr="00336C13">
                              <w:rPr>
                                <w:rFonts w:cs="Arial"/>
                                <w:color w:val="000000" w:themeColor="text1"/>
                                <w:kern w:val="24"/>
                                <w:sz w:val="32"/>
                                <w:szCs w:val="32"/>
                              </w:rPr>
                              <w:t>Smertestillende</w:t>
                            </w:r>
                            <w:proofErr w:type="spellEnd"/>
                          </w:p>
                        </w:txbxContent>
                      </wps:txbx>
                      <wps:bodyPr rtlCol="0" anchor="ctr"/>
                    </wps:wsp>
                  </a:graphicData>
                </a:graphic>
              </wp:anchor>
            </w:drawing>
          </mc:Choice>
          <mc:Fallback>
            <w:pict>
              <v:roundrect w14:anchorId="67AB7117" id="Rectangle: Rounded Corners 3767" o:spid="_x0000_s1608" style="position:absolute;left:0;text-align:left;margin-left:48.5pt;margin-top:16.55pt;width:163.85pt;height:72.25pt;z-index:251725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" fillcolor="#99d5c7" strokecolor="black [3213]" strokeweight="1pt">
                <v:stroke joinstyle="miter"/>
                <v:textbox>
                  <w:txbxContent>
                    <w:p w14:paraId="514079B6" w14:textId="5CED78E8" w:rsidR="001C4AA5" w:rsidRDefault="001C4AA5" w:rsidP="00AE7D53">
                      <w:pPr>
                        <w:jc w:val="center"/>
                      </w:pPr>
                      <w:r w:rsidRPr="00336C13">
                        <w:rPr>
                          <w:rFonts w:cs="Arial"/>
                          <w:color w:val="000000" w:themeColor="text1"/>
                          <w:kern w:val="24"/>
                          <w:sz w:val="32"/>
                          <w:szCs w:val="32"/>
                        </w:rPr>
                        <w:t>Smertestillende</w:t>
                      </w:r>
                      <w:bookmarkStart w:id="32" w:name="_GoBack"/>
                      <w:bookmarkEnd w:id="32"/>
                    </w:p>
                  </w:txbxContent>
                </v:textbox>
              </v:roundrect>
            </w:pict>
          </mc:Fallback>
        </mc:AlternateContent>
      </w:r>
    </w:p>
    <w:p w14:paraId="66ACA2AB" w14:textId="41903510" w:rsidR="00BA68D4" w:rsidRDefault="00BA68D4" w:rsidP="00716093">
      <w:pPr>
        <w:spacing w:after="120" w:line="240" w:lineRule="auto"/>
        <w:rPr>
          <w:rFonts w:eastAsia="Calibri" w:cs="Times New Roman"/>
          <w:szCs w:val="24"/>
        </w:rPr>
      </w:pPr>
    </w:p>
    <w:p w14:paraId="225CFB75" w14:textId="66BF00A1" w:rsidR="00BA68D4" w:rsidRDefault="004D001D" w:rsidP="004D001D">
      <w:pPr>
        <w:spacing w:after="120" w:line="240" w:lineRule="auto"/>
        <w:ind w:left="5760" w:firstLine="720"/>
        <w:rPr>
          <w:rFonts w:eastAsia="Calibri" w:cs="Times New Roman"/>
          <w:szCs w:val="24"/>
        </w:rPr>
      </w:pPr>
      <w:r>
        <w:rPr>
          <w:rFonts w:eastAsia="Calibri" w:cs="Times New Roman"/>
          <w:noProof/>
          <w:szCs w:val="24"/>
          <w:lang w:val="nb-NO" w:eastAsia="nb-NO"/>
        </w:rPr>
        <mc:AlternateContent>
          <mc:Choice Requires="wps">
            <w:drawing>
              <wp:inline distT="0" distB="0" distL="0" distR="0" wp14:anchorId="5D0776D9" wp14:editId="5E0218C8">
                <wp:extent cx="2080597" cy="941560"/>
                <wp:effectExtent l="0" t="0" r="15240" b="11430"/>
                <wp:docPr id="3761" name="Rectangle: Rounded Corners 3761" descr="Very small microbe that can be helpful or harmful"/>
                <wp:cNvGraphicFramePr/>
                <a:graphic xmlns:a="http://schemas.openxmlformats.org/drawingml/2006/main">
                  <a:graphicData uri="http://schemas.microsoft.com/office/word/2010/wordprocessingShape">
                    <wps:wsp>
                      <wps:cNvSpPr/>
                      <wps:spPr>
                        <a:xfrm>
                          <a:off x="0" y="0"/>
                          <a:ext cx="2080597" cy="94156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F5E58"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Svært liten mikrobe som kan være nyttig eller skadelig</w:t>
                            </w:r>
                          </w:p>
                          <w:p w14:paraId="7141DCB9" w14:textId="77777777" w:rsidR="001C4AA5" w:rsidRDefault="001C4AA5" w:rsidP="00AE7D53">
                            <w:r>
                              <w:rPr>
                                <w:rFonts w:cs="Arial"/>
                                <w:color w:val="000000" w:themeColor="text1"/>
                                <w:kern w:val="24"/>
                                <w:sz w:val="32"/>
                                <w:szCs w:val="32"/>
                              </w:rPr>
                              <w:t>or harmful</w:t>
                            </w:r>
                          </w:p>
                        </w:txbxContent>
                      </wps:txbx>
                      <wps:bodyPr rtlCol="0" anchor="ctr"/>
                    </wps:wsp>
                  </a:graphicData>
                </a:graphic>
              </wp:inline>
            </w:drawing>
          </mc:Choice>
          <mc:Fallback>
            <w:pict>
              <v:roundrect w14:anchorId="5D0776D9" id="Rectangle: Rounded Corners 3761" o:spid="_x0000_s1609" alt="Very small microbe that can be helpful or harmful" style="width:163.85pt;height:74.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" filled="f" strokecolor="#117e62" strokeweight="1.5pt">
                <v:stroke joinstyle="miter"/>
                <v:textbox>
                  <w:txbxContent>
                    <w:p w14:paraId="677F5E58"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Svært liten mikrobe som kan være nyttig eller skadelig</w:t>
                      </w:r>
                    </w:p>
                    <w:p w14:paraId="7141DCB9" w14:textId="77777777" w:rsidR="001C4AA5" w:rsidRDefault="001C4AA5" w:rsidP="00AE7D53">
                      <w:r>
                        <w:rPr>
                          <w:rFonts w:cs="Arial"/>
                          <w:color w:val="000000" w:themeColor="text1"/>
                          <w:kern w:val="24"/>
                          <w:sz w:val="32"/>
                          <w:szCs w:val="32"/>
                        </w:rPr>
                        <w:t>or harmful</w:t>
                      </w:r>
                    </w:p>
                  </w:txbxContent>
                </v:textbox>
                <w10:anchorlock/>
              </v:roundrect>
            </w:pict>
          </mc:Fallback>
        </mc:AlternateContent>
      </w:r>
      <w:r>
        <w:rPr>
          <w:rFonts w:eastAsia="Calibri" w:cs="Times New Roman"/>
          <w:noProof/>
          <w:szCs w:val="24"/>
          <w:lang w:val="nb-NO" w:eastAsia="nb-NO"/>
        </w:rPr>
        <mc:AlternateContent>
          <mc:Choice Requires="wps">
            <w:drawing>
              <wp:anchor distT="0" distB="0" distL="114300" distR="114300" simplePos="0" relativeHeight="251726848" behindDoc="0" locked="0" layoutInCell="1" allowOverlap="1" wp14:anchorId="48880BEF" wp14:editId="7B2B2B65">
                <wp:simplePos x="0" y="0"/>
                <wp:positionH relativeFrom="column">
                  <wp:posOffset>602629</wp:posOffset>
                </wp:positionH>
                <wp:positionV relativeFrom="paragraph">
                  <wp:posOffset>86671</wp:posOffset>
                </wp:positionV>
                <wp:extent cx="2080597" cy="9178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9260DA" w14:textId="77777777" w:rsidR="001C4AA5" w:rsidRDefault="001C4AA5" w:rsidP="00AE7D53">
                            <w:pPr>
                              <w:jc w:val="center"/>
                            </w:pPr>
                            <w:r>
                              <w:rPr>
                                <w:rFonts w:cs="Arial"/>
                                <w:color w:val="000000" w:themeColor="text1"/>
                                <w:kern w:val="24"/>
                                <w:sz w:val="32"/>
                                <w:szCs w:val="32"/>
                              </w:rPr>
                              <w:t>Virus</w:t>
                            </w:r>
                          </w:p>
                        </w:txbxContent>
                      </wps:txbx>
                      <wps:bodyPr rtlCol="0" anchor="ctr"/>
                    </wps:wsp>
                  </a:graphicData>
                </a:graphic>
              </wp:anchor>
            </w:drawing>
          </mc:Choice>
          <mc:Fallback>
            <w:pict>
              <v:roundrect w14:anchorId="48880BEF" id="Rectangle: Rounded Corners 3768" o:spid="_x0000_s1610" style="position:absolute;left:0;text-align:left;margin-left:47.45pt;margin-top:6.8pt;width:163.85pt;height:72.25pt;z-index:251726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" fillcolor="#99d5c7" strokecolor="black [3213]" strokeweight="1pt">
                <v:stroke joinstyle="miter"/>
                <v:textbox>
                  <w:txbxContent>
                    <w:p w14:paraId="179260DA" w14:textId="77777777" w:rsidR="001C4AA5" w:rsidRDefault="001C4AA5" w:rsidP="00AE7D53">
                      <w:pPr>
                        <w:jc w:val="center"/>
                      </w:pPr>
                      <w:r>
                        <w:rPr>
                          <w:rFonts w:cs="Arial"/>
                          <w:color w:val="000000" w:themeColor="text1"/>
                          <w:kern w:val="24"/>
                          <w:sz w:val="32"/>
                          <w:szCs w:val="32"/>
                        </w:rPr>
                        <w:t>Virus</w:t>
                      </w:r>
                    </w:p>
                  </w:txbxContent>
                </v:textbox>
              </v:roundrect>
            </w:pict>
          </mc:Fallback>
        </mc:AlternateContent>
      </w:r>
    </w:p>
    <w:p w14:paraId="591FFB42" w14:textId="3AF6EEB0" w:rsidR="00BA68D4" w:rsidRDefault="00BA68D4" w:rsidP="00716093">
      <w:pPr>
        <w:spacing w:after="120" w:line="240" w:lineRule="auto"/>
        <w:rPr>
          <w:rFonts w:eastAsia="Calibri" w:cs="Times New Roman"/>
          <w:szCs w:val="24"/>
        </w:rPr>
      </w:pPr>
    </w:p>
    <w:p w14:paraId="62EC1706" w14:textId="24AC83AC" w:rsidR="00BA68D4" w:rsidRDefault="004D001D" w:rsidP="004D001D">
      <w:pPr>
        <w:spacing w:after="120" w:line="240" w:lineRule="auto"/>
        <w:ind w:left="5760" w:firstLine="720"/>
        <w:rPr>
          <w:rFonts w:eastAsia="Calibri" w:cs="Times New Roman"/>
          <w:szCs w:val="24"/>
        </w:rPr>
      </w:pPr>
      <w:r>
        <w:rPr>
          <w:rFonts w:eastAsia="Calibri" w:cs="Times New Roman"/>
          <w:noProof/>
          <w:szCs w:val="24"/>
          <w:lang w:val="nb-NO" w:eastAsia="nb-NO"/>
        </w:rPr>
        <mc:AlternateContent>
          <mc:Choice Requires="wps">
            <w:drawing>
              <wp:anchor distT="0" distB="0" distL="114300" distR="114300" simplePos="0" relativeHeight="251729920" behindDoc="0" locked="0" layoutInCell="1" allowOverlap="1" wp14:anchorId="72FD1508" wp14:editId="422CB408">
                <wp:simplePos x="0" y="0"/>
                <wp:positionH relativeFrom="column">
                  <wp:posOffset>625004</wp:posOffset>
                </wp:positionH>
                <wp:positionV relativeFrom="paragraph">
                  <wp:posOffset>15473</wp:posOffset>
                </wp:positionV>
                <wp:extent cx="2080597" cy="917875"/>
                <wp:effectExtent l="0" t="0" r="15240" b="15875"/>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D2CC0" w14:textId="77777777" w:rsidR="001C4AA5" w:rsidRDefault="001C4AA5" w:rsidP="00AE7D53">
                            <w:pPr>
                              <w:jc w:val="center"/>
                            </w:pPr>
                            <w:r>
                              <w:rPr>
                                <w:rFonts w:cs="Arial"/>
                                <w:color w:val="000000" w:themeColor="text1"/>
                                <w:kern w:val="24"/>
                                <w:sz w:val="32"/>
                                <w:szCs w:val="32"/>
                              </w:rPr>
                              <w:t>Symptom</w:t>
                            </w:r>
                          </w:p>
                        </w:txbxContent>
                      </wps:txbx>
                      <wps:bodyPr rtlCol="0" anchor="ctr"/>
                    </wps:wsp>
                  </a:graphicData>
                </a:graphic>
              </wp:anchor>
            </w:drawing>
          </mc:Choice>
          <mc:Fallback>
            <w:pict>
              <v:roundrect w14:anchorId="72FD1508" id="Rectangle: Rounded Corners 3769" o:spid="_x0000_s1611" style="position:absolute;left:0;text-align:left;margin-left:49.2pt;margin-top:1.2pt;width:163.85pt;height:72.25pt;z-index:251729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" fillcolor="#99d5c7" strokecolor="black [3213]" strokeweight="1pt">
                <v:stroke joinstyle="miter"/>
                <v:textbox>
                  <w:txbxContent>
                    <w:p w14:paraId="6DAD2CC0" w14:textId="77777777" w:rsidR="001C4AA5" w:rsidRDefault="001C4AA5" w:rsidP="00AE7D53">
                      <w:pPr>
                        <w:jc w:val="center"/>
                      </w:pPr>
                      <w:r>
                        <w:rPr>
                          <w:rFonts w:cs="Arial"/>
                          <w:color w:val="000000" w:themeColor="text1"/>
                          <w:kern w:val="24"/>
                          <w:sz w:val="32"/>
                          <w:szCs w:val="32"/>
                        </w:rPr>
                        <w:t>Symptom</w:t>
                      </w:r>
                    </w:p>
                  </w:txbxContent>
                </v:textbox>
              </v:roundrect>
            </w:pict>
          </mc:Fallback>
        </mc:AlternateContent>
      </w:r>
      <w:r>
        <w:rPr>
          <w:rFonts w:eastAsia="Calibri" w:cs="Times New Roman"/>
          <w:noProof/>
          <w:szCs w:val="24"/>
          <w:lang w:val="nb-NO" w:eastAsia="nb-NO"/>
        </w:rPr>
        <mc:AlternateContent>
          <mc:Choice Requires="wps">
            <w:drawing>
              <wp:inline distT="0" distB="0" distL="0" distR="0" wp14:anchorId="3407813A" wp14:editId="2930F70F">
                <wp:extent cx="2080597" cy="917875"/>
                <wp:effectExtent l="0" t="0" r="15240" b="15875"/>
                <wp:docPr id="3762" name="Rectangle: Rounded Corners 3762" descr="A drug used to take away pain&#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159F3"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En medisin som brukes til å fjerne smerter</w:t>
                            </w:r>
                          </w:p>
                          <w:p w14:paraId="0B1EADA8" w14:textId="31157474" w:rsidR="001C4AA5" w:rsidRPr="00336C13" w:rsidRDefault="001C4AA5" w:rsidP="00AE7D53">
                            <w:pPr>
                              <w:rPr>
                                <w:lang w:val="nb-NO"/>
                              </w:rPr>
                            </w:pPr>
                          </w:p>
                        </w:txbxContent>
                      </wps:txbx>
                      <wps:bodyPr rtlCol="0" anchor="ctr"/>
                    </wps:wsp>
                  </a:graphicData>
                </a:graphic>
              </wp:inline>
            </w:drawing>
          </mc:Choice>
          <mc:Fallback>
            <w:pict>
              <v:roundrect w14:anchorId="3407813A" id="Rectangle: Rounded Corners 3762" o:spid="_x0000_s1612" alt="A drug used to take away pain&#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" filled="f" strokecolor="#117e62" strokeweight="1.5pt">
                <v:stroke joinstyle="miter"/>
                <v:textbox>
                  <w:txbxContent>
                    <w:p w14:paraId="1F2159F3" w14:textId="77777777" w:rsidR="001C4AA5" w:rsidRPr="00336C13" w:rsidRDefault="001C4AA5" w:rsidP="00336C13">
                      <w:pPr>
                        <w:rPr>
                          <w:color w:val="000000" w:themeColor="text1"/>
                          <w:lang w:val="nb-NO"/>
                        </w:rPr>
                      </w:pPr>
                      <w:r w:rsidRPr="00336C13">
                        <w:rPr>
                          <w:rFonts w:cs="Arial"/>
                          <w:color w:val="000000" w:themeColor="text1"/>
                          <w:kern w:val="24"/>
                          <w:sz w:val="32"/>
                          <w:szCs w:val="32"/>
                          <w:lang w:val="nb-NO" w:bidi="nb-NO"/>
                        </w:rPr>
                        <w:t>En medisin som brukes til å fjerne smerter</w:t>
                      </w:r>
                    </w:p>
                    <w:p w14:paraId="0B1EADA8" w14:textId="31157474" w:rsidR="001C4AA5" w:rsidRPr="00336C13" w:rsidRDefault="001C4AA5" w:rsidP="00AE7D53">
                      <w:pPr>
                        <w:rPr>
                          <w:lang w:val="nb-NO"/>
                        </w:rPr>
                      </w:pPr>
                    </w:p>
                  </w:txbxContent>
                </v:textbox>
                <w10:anchorlock/>
              </v:roundrect>
            </w:pict>
          </mc:Fallback>
        </mc:AlternateContent>
      </w:r>
    </w:p>
    <w:bookmarkEnd w:id="32"/>
    <w:bookmarkEnd w:id="26"/>
    <w:p w14:paraId="1C9A4CD5" w14:textId="6682542E" w:rsidR="00BA68D4" w:rsidRDefault="00BA68D4" w:rsidP="00716093">
      <w:pPr>
        <w:spacing w:after="120" w:line="240" w:lineRule="auto"/>
        <w:rPr>
          <w:rFonts w:eastAsia="Calibri" w:cs="Times New Roman"/>
          <w:szCs w:val="24"/>
        </w:rPr>
      </w:pPr>
    </w:p>
    <w:sectPr w:rsidR="00BA68D4"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12A0B2" w14:textId="77777777" w:rsidR="001C4AA5" w:rsidRDefault="001C4AA5" w:rsidP="009E3BC5">
      <w:pPr>
        <w:spacing w:after="0" w:line="240" w:lineRule="auto"/>
      </w:pPr>
      <w:r>
        <w:separator/>
      </w:r>
    </w:p>
  </w:endnote>
  <w:endnote w:type="continuationSeparator" w:id="0">
    <w:p w14:paraId="669243DA" w14:textId="77777777" w:rsidR="001C4AA5" w:rsidRDefault="001C4AA5"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aleway">
    <w:altName w:val="Raleway"/>
    <w:charset w:val="00"/>
    <w:family w:val="auto"/>
    <w:pitch w:val="variable"/>
    <w:sig w:usb0="A00002FF" w:usb1="5000205B" w:usb2="00000000" w:usb3="00000000" w:csb0="00000197" w:csb1="00000000"/>
  </w:font>
  <w:font w:name="Segoe UI">
    <w:panose1 w:val="020B0502040204020203"/>
    <w:charset w:val="00"/>
    <w:family w:val="swiss"/>
    <w:pitch w:val="variable"/>
    <w:sig w:usb0="E4002EFF" w:usb1="C000E47F" w:usb2="00000009" w:usb3="00000000" w:csb0="000001FF" w:csb1="00000000"/>
  </w:font>
  <w:font w:name="Raleway-SemiBold">
    <w:altName w:val="Trebuchet MS"/>
    <w:charset w:val="4D"/>
    <w:family w:val="swiss"/>
    <w:pitch w:val="variable"/>
    <w:sig w:usb0="A00002FF" w:usb1="5000205B" w:usb2="00000000" w:usb3="00000000" w:csb0="00000097" w:csb1="00000000"/>
  </w:font>
  <w:font w:name="Raleway-ExtraBold">
    <w:altName w:val="Trebuchet MS"/>
    <w:charset w:val="4D"/>
    <w:family w:val="swiss"/>
    <w:pitch w:val="variable"/>
    <w:sig w:usb0="A00002FF" w:usb1="5000205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FB6999" w14:textId="77777777" w:rsidR="001C4AA5" w:rsidRDefault="001C4AA5" w:rsidP="009E3BC5">
      <w:pPr>
        <w:spacing w:after="0" w:line="240" w:lineRule="auto"/>
      </w:pPr>
      <w:r>
        <w:separator/>
      </w:r>
    </w:p>
  </w:footnote>
  <w:footnote w:type="continuationSeparator" w:id="0">
    <w:p w14:paraId="6161E56C" w14:textId="77777777" w:rsidR="001C4AA5" w:rsidRDefault="001C4AA5"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60F2B218"/>
    <w:lvl w:ilvl="0" w:tplc="F094142E">
      <w:start w:val="1"/>
      <w:numFmt w:val="bullet"/>
      <w:lvlText w:val=""/>
      <w:lvlJc w:val="left"/>
      <w:pPr>
        <w:tabs>
          <w:tab w:val="num" w:pos="4472"/>
        </w:tabs>
        <w:ind w:left="4472" w:hanging="360"/>
      </w:pPr>
      <w:rPr>
        <w:rFonts w:ascii="Wingdings" w:hAnsi="Wingdings" w:hint="default"/>
        <w:color w:val="117E62"/>
      </w:rPr>
    </w:lvl>
    <w:lvl w:ilvl="1" w:tplc="CCCC6AFE" w:tentative="1">
      <w:start w:val="1"/>
      <w:numFmt w:val="bullet"/>
      <w:lvlText w:val=""/>
      <w:lvlJc w:val="left"/>
      <w:pPr>
        <w:tabs>
          <w:tab w:val="num" w:pos="5192"/>
        </w:tabs>
        <w:ind w:left="5192" w:hanging="360"/>
      </w:pPr>
      <w:rPr>
        <w:rFonts w:ascii="Wingdings" w:hAnsi="Wingdings" w:hint="default"/>
      </w:rPr>
    </w:lvl>
    <w:lvl w:ilvl="2" w:tplc="2F58C00C" w:tentative="1">
      <w:start w:val="1"/>
      <w:numFmt w:val="bullet"/>
      <w:lvlText w:val=""/>
      <w:lvlJc w:val="left"/>
      <w:pPr>
        <w:tabs>
          <w:tab w:val="num" w:pos="5912"/>
        </w:tabs>
        <w:ind w:left="5912" w:hanging="360"/>
      </w:pPr>
      <w:rPr>
        <w:rFonts w:ascii="Wingdings" w:hAnsi="Wingdings" w:hint="default"/>
      </w:rPr>
    </w:lvl>
    <w:lvl w:ilvl="3" w:tplc="374A7380" w:tentative="1">
      <w:start w:val="1"/>
      <w:numFmt w:val="bullet"/>
      <w:lvlText w:val=""/>
      <w:lvlJc w:val="left"/>
      <w:pPr>
        <w:tabs>
          <w:tab w:val="num" w:pos="6632"/>
        </w:tabs>
        <w:ind w:left="6632" w:hanging="360"/>
      </w:pPr>
      <w:rPr>
        <w:rFonts w:ascii="Wingdings" w:hAnsi="Wingdings" w:hint="default"/>
      </w:rPr>
    </w:lvl>
    <w:lvl w:ilvl="4" w:tplc="7664679C" w:tentative="1">
      <w:start w:val="1"/>
      <w:numFmt w:val="bullet"/>
      <w:lvlText w:val=""/>
      <w:lvlJc w:val="left"/>
      <w:pPr>
        <w:tabs>
          <w:tab w:val="num" w:pos="7352"/>
        </w:tabs>
        <w:ind w:left="7352" w:hanging="360"/>
      </w:pPr>
      <w:rPr>
        <w:rFonts w:ascii="Wingdings" w:hAnsi="Wingdings" w:hint="default"/>
      </w:rPr>
    </w:lvl>
    <w:lvl w:ilvl="5" w:tplc="674E86EA" w:tentative="1">
      <w:start w:val="1"/>
      <w:numFmt w:val="bullet"/>
      <w:lvlText w:val=""/>
      <w:lvlJc w:val="left"/>
      <w:pPr>
        <w:tabs>
          <w:tab w:val="num" w:pos="8072"/>
        </w:tabs>
        <w:ind w:left="8072" w:hanging="360"/>
      </w:pPr>
      <w:rPr>
        <w:rFonts w:ascii="Wingdings" w:hAnsi="Wingdings" w:hint="default"/>
      </w:rPr>
    </w:lvl>
    <w:lvl w:ilvl="6" w:tplc="2EA00376" w:tentative="1">
      <w:start w:val="1"/>
      <w:numFmt w:val="bullet"/>
      <w:lvlText w:val=""/>
      <w:lvlJc w:val="left"/>
      <w:pPr>
        <w:tabs>
          <w:tab w:val="num" w:pos="8792"/>
        </w:tabs>
        <w:ind w:left="8792" w:hanging="360"/>
      </w:pPr>
      <w:rPr>
        <w:rFonts w:ascii="Wingdings" w:hAnsi="Wingdings" w:hint="default"/>
      </w:rPr>
    </w:lvl>
    <w:lvl w:ilvl="7" w:tplc="133081A2" w:tentative="1">
      <w:start w:val="1"/>
      <w:numFmt w:val="bullet"/>
      <w:lvlText w:val=""/>
      <w:lvlJc w:val="left"/>
      <w:pPr>
        <w:tabs>
          <w:tab w:val="num" w:pos="9512"/>
        </w:tabs>
        <w:ind w:left="9512" w:hanging="360"/>
      </w:pPr>
      <w:rPr>
        <w:rFonts w:ascii="Wingdings" w:hAnsi="Wingdings" w:hint="default"/>
      </w:rPr>
    </w:lvl>
    <w:lvl w:ilvl="8" w:tplc="8E24A5BA" w:tentative="1">
      <w:start w:val="1"/>
      <w:numFmt w:val="bullet"/>
      <w:lvlText w:val=""/>
      <w:lvlJc w:val="left"/>
      <w:pPr>
        <w:tabs>
          <w:tab w:val="num" w:pos="10232"/>
        </w:tabs>
        <w:ind w:left="10232" w:hanging="360"/>
      </w:pPr>
      <w:rPr>
        <w:rFonts w:ascii="Wingdings" w:hAnsi="Wingdings" w:hint="default"/>
      </w:rPr>
    </w:lvl>
  </w:abstractNum>
  <w:abstractNum w:abstractNumId="1" w15:restartNumberingAfterBreak="0">
    <w:nsid w:val="01C22174"/>
    <w:multiLevelType w:val="hybridMultilevel"/>
    <w:tmpl w:val="38E63BB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DD355F"/>
    <w:multiLevelType w:val="hybridMultilevel"/>
    <w:tmpl w:val="90F6BA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3E52334"/>
    <w:multiLevelType w:val="hybridMultilevel"/>
    <w:tmpl w:val="70AA92A0"/>
    <w:lvl w:ilvl="0" w:tplc="2BD03434">
      <w:start w:val="1"/>
      <w:numFmt w:val="decimal"/>
      <w:lvlText w:val="%1."/>
      <w:lvlJc w:val="left"/>
      <w:pPr>
        <w:ind w:left="720" w:hanging="360"/>
      </w:pPr>
      <w:rPr>
        <w:b w:val="0"/>
        <w:bCs/>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7393A43"/>
    <w:multiLevelType w:val="hybridMultilevel"/>
    <w:tmpl w:val="AFF626F6"/>
    <w:lvl w:ilvl="0" w:tplc="0809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7EF097C"/>
    <w:multiLevelType w:val="hybridMultilevel"/>
    <w:tmpl w:val="F3BE6018"/>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9554536"/>
    <w:multiLevelType w:val="hybridMultilevel"/>
    <w:tmpl w:val="C840B3C8"/>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E57200"/>
    <w:multiLevelType w:val="hybridMultilevel"/>
    <w:tmpl w:val="9B06D4A0"/>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FF308A3"/>
    <w:multiLevelType w:val="hybridMultilevel"/>
    <w:tmpl w:val="072ED2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5C43588"/>
    <w:multiLevelType w:val="hybridMultilevel"/>
    <w:tmpl w:val="A60CB020"/>
    <w:lvl w:ilvl="0" w:tplc="2A8CA496">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AC531B8"/>
    <w:multiLevelType w:val="hybridMultilevel"/>
    <w:tmpl w:val="01A201FA"/>
    <w:lvl w:ilvl="0" w:tplc="0809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B413F47"/>
    <w:multiLevelType w:val="hybridMultilevel"/>
    <w:tmpl w:val="36E8DB72"/>
    <w:lvl w:ilvl="0" w:tplc="1EA26D70">
      <w:start w:val="1"/>
      <w:numFmt w:val="bullet"/>
      <w:lvlText w:val=""/>
      <w:lvlJc w:val="left"/>
      <w:pPr>
        <w:tabs>
          <w:tab w:val="num" w:pos="720"/>
        </w:tabs>
        <w:ind w:left="720" w:hanging="360"/>
      </w:pPr>
      <w:rPr>
        <w:rFonts w:ascii="Wingdings" w:hAnsi="Wingdings" w:hint="default"/>
        <w:color w:val="117E62"/>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BF41AF4"/>
    <w:multiLevelType w:val="hybridMultilevel"/>
    <w:tmpl w:val="39EECEDC"/>
    <w:lvl w:ilvl="0" w:tplc="72E68482">
      <w:start w:val="1"/>
      <w:numFmt w:val="bullet"/>
      <w:lvlText w:val=""/>
      <w:lvlJc w:val="left"/>
      <w:pPr>
        <w:tabs>
          <w:tab w:val="num" w:pos="720"/>
        </w:tabs>
        <w:ind w:left="720" w:hanging="360"/>
      </w:pPr>
      <w:rPr>
        <w:rFonts w:ascii="Wingdings" w:hAnsi="Wingdings" w:hint="default"/>
        <w:color w:val="117E62"/>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E62456E"/>
    <w:multiLevelType w:val="hybridMultilevel"/>
    <w:tmpl w:val="833AC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492FB3"/>
    <w:multiLevelType w:val="hybridMultilevel"/>
    <w:tmpl w:val="4620BF68"/>
    <w:lvl w:ilvl="0" w:tplc="A4B8D2C2">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7"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4296FCA"/>
    <w:multiLevelType w:val="hybridMultilevel"/>
    <w:tmpl w:val="9AE0F972"/>
    <w:lvl w:ilvl="0" w:tplc="1652A2F0">
      <w:start w:val="1"/>
      <w:numFmt w:val="decimal"/>
      <w:lvlText w:val="%1."/>
      <w:lvlJc w:val="left"/>
      <w:pPr>
        <w:ind w:left="360" w:hanging="360"/>
      </w:pPr>
      <w:rPr>
        <w:rFonts w:hint="default"/>
        <w:sz w:val="24"/>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15:restartNumberingAfterBreak="0">
    <w:nsid w:val="249107BD"/>
    <w:multiLevelType w:val="hybridMultilevel"/>
    <w:tmpl w:val="28FEF30E"/>
    <w:lvl w:ilvl="0" w:tplc="A502C458">
      <w:start w:val="1"/>
      <w:numFmt w:val="decimal"/>
      <w:lvlText w:val="%1."/>
      <w:lvlJc w:val="left"/>
      <w:pPr>
        <w:ind w:left="36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BA808D0"/>
    <w:multiLevelType w:val="hybridMultilevel"/>
    <w:tmpl w:val="2EBADB60"/>
    <w:lvl w:ilvl="0" w:tplc="A502C458">
      <w:start w:val="1"/>
      <w:numFmt w:val="decimal"/>
      <w:lvlText w:val="%1."/>
      <w:lvlJc w:val="left"/>
      <w:pPr>
        <w:ind w:left="360" w:hanging="360"/>
      </w:pPr>
      <w:rPr>
        <w:b w:val="0"/>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DB5226B"/>
    <w:multiLevelType w:val="hybridMultilevel"/>
    <w:tmpl w:val="8B70B0F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8"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31623264"/>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5"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76B4B08"/>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8"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8863B06"/>
    <w:multiLevelType w:val="hybridMultilevel"/>
    <w:tmpl w:val="77D4816A"/>
    <w:lvl w:ilvl="0" w:tplc="22B6F926">
      <w:start w:val="1"/>
      <w:numFmt w:val="bullet"/>
      <w:lvlText w:val=""/>
      <w:lvlJc w:val="left"/>
      <w:pPr>
        <w:tabs>
          <w:tab w:val="num" w:pos="720"/>
        </w:tabs>
        <w:ind w:left="720" w:hanging="360"/>
      </w:pPr>
      <w:rPr>
        <w:rFonts w:ascii="Wingdings" w:hAnsi="Wingdings" w:hint="default"/>
        <w:color w:val="117E62"/>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DB20EE0"/>
    <w:multiLevelType w:val="hybridMultilevel"/>
    <w:tmpl w:val="9F88A5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9"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 w15:restartNumberingAfterBreak="0">
    <w:nsid w:val="3FEA2D7A"/>
    <w:multiLevelType w:val="hybridMultilevel"/>
    <w:tmpl w:val="2BB4DF9E"/>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AEF7913"/>
    <w:multiLevelType w:val="hybridMultilevel"/>
    <w:tmpl w:val="2D38479E"/>
    <w:lvl w:ilvl="0" w:tplc="0CEAE57E">
      <w:start w:val="1"/>
      <w:numFmt w:val="bullet"/>
      <w:lvlText w:val=""/>
      <w:lvlJc w:val="left"/>
      <w:pPr>
        <w:tabs>
          <w:tab w:val="num" w:pos="720"/>
        </w:tabs>
        <w:ind w:left="720" w:hanging="360"/>
      </w:pPr>
      <w:rPr>
        <w:rFonts w:ascii="Wingdings" w:hAnsi="Wingdings" w:hint="default"/>
        <w:color w:val="117E62"/>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4B582E7D"/>
    <w:multiLevelType w:val="hybridMultilevel"/>
    <w:tmpl w:val="376EBF5E"/>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3"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B34B7C"/>
    <w:multiLevelType w:val="hybridMultilevel"/>
    <w:tmpl w:val="1F60F8AA"/>
    <w:lvl w:ilvl="0" w:tplc="3A0E7948">
      <w:start w:val="1"/>
      <w:numFmt w:val="decimal"/>
      <w:lvlText w:val="%1."/>
      <w:lvlJc w:val="left"/>
      <w:pPr>
        <w:tabs>
          <w:tab w:val="num" w:pos="720"/>
        </w:tabs>
        <w:ind w:left="720" w:hanging="360"/>
      </w:p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5"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01861A8"/>
    <w:multiLevelType w:val="hybridMultilevel"/>
    <w:tmpl w:val="2C88D41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1"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BE06783"/>
    <w:multiLevelType w:val="hybridMultilevel"/>
    <w:tmpl w:val="D540AC3C"/>
    <w:lvl w:ilvl="0" w:tplc="09242E42">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61890AD7"/>
    <w:multiLevelType w:val="hybridMultilevel"/>
    <w:tmpl w:val="883CD584"/>
    <w:lvl w:ilvl="0" w:tplc="ADBCAEA6">
      <w:start w:val="1"/>
      <w:numFmt w:val="bullet"/>
      <w:lvlText w:val=""/>
      <w:lvlJc w:val="left"/>
      <w:pPr>
        <w:tabs>
          <w:tab w:val="num" w:pos="720"/>
        </w:tabs>
        <w:ind w:left="720" w:hanging="360"/>
      </w:pPr>
      <w:rPr>
        <w:rFonts w:ascii="Wingdings" w:hAnsi="Wingdings" w:hint="default"/>
        <w:color w:val="117E62"/>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1" w15:restartNumberingAfterBreak="0">
    <w:nsid w:val="64140D8A"/>
    <w:multiLevelType w:val="hybridMultilevel"/>
    <w:tmpl w:val="2098C18C"/>
    <w:lvl w:ilvl="0" w:tplc="AFE8E152">
      <w:start w:val="1"/>
      <w:numFmt w:val="decimal"/>
      <w:lvlText w:val="%1."/>
      <w:lvlJc w:val="left"/>
      <w:pPr>
        <w:tabs>
          <w:tab w:val="num" w:pos="720"/>
        </w:tabs>
        <w:ind w:left="720" w:hanging="360"/>
      </w:p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2"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7"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69786BF7"/>
    <w:multiLevelType w:val="hybridMultilevel"/>
    <w:tmpl w:val="80885F34"/>
    <w:lvl w:ilvl="0" w:tplc="C032B9FE">
      <w:start w:val="2"/>
      <w:numFmt w:val="decimal"/>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6A871288"/>
    <w:multiLevelType w:val="hybridMultilevel"/>
    <w:tmpl w:val="2C34291E"/>
    <w:lvl w:ilvl="0" w:tplc="F0FC9B88">
      <w:start w:val="1"/>
      <w:numFmt w:val="decimal"/>
      <w:lvlText w:val="%1."/>
      <w:lvlJc w:val="left"/>
      <w:pPr>
        <w:tabs>
          <w:tab w:val="num" w:pos="720"/>
        </w:tabs>
        <w:ind w:left="720" w:hanging="360"/>
      </w:p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2"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3" w15:restartNumberingAfterBreak="0">
    <w:nsid w:val="6BC37596"/>
    <w:multiLevelType w:val="hybridMultilevel"/>
    <w:tmpl w:val="7090B55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6DD14906"/>
    <w:multiLevelType w:val="hybridMultilevel"/>
    <w:tmpl w:val="52D05A7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5"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F4507F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7"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726E28E2"/>
    <w:multiLevelType w:val="hybridMultilevel"/>
    <w:tmpl w:val="7A80F2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3"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90168C0"/>
    <w:multiLevelType w:val="hybridMultilevel"/>
    <w:tmpl w:val="ADB4548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5"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46"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7"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7B193FBE"/>
    <w:multiLevelType w:val="hybridMultilevel"/>
    <w:tmpl w:val="4AEE04A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9"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7BB825CE"/>
    <w:multiLevelType w:val="hybridMultilevel"/>
    <w:tmpl w:val="DC983F84"/>
    <w:lvl w:ilvl="0" w:tplc="15944238">
      <w:start w:val="1"/>
      <w:numFmt w:val="decimal"/>
      <w:lvlText w:val="%1."/>
      <w:lvlJc w:val="left"/>
      <w:pPr>
        <w:ind w:left="1080" w:hanging="720"/>
      </w:pPr>
      <w:rPr>
        <w:rFonts w:eastAsiaTheme="minorHAnsi" w:cstheme="minorBidi"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4"/>
  </w:num>
  <w:num w:numId="2">
    <w:abstractNumId w:val="146"/>
  </w:num>
  <w:num w:numId="3">
    <w:abstractNumId w:val="34"/>
  </w:num>
  <w:num w:numId="4">
    <w:abstractNumId w:val="71"/>
  </w:num>
  <w:num w:numId="5">
    <w:abstractNumId w:val="14"/>
  </w:num>
  <w:num w:numId="6">
    <w:abstractNumId w:val="106"/>
  </w:num>
  <w:num w:numId="7">
    <w:abstractNumId w:val="108"/>
  </w:num>
  <w:num w:numId="8">
    <w:abstractNumId w:val="13"/>
  </w:num>
  <w:num w:numId="9">
    <w:abstractNumId w:val="133"/>
  </w:num>
  <w:num w:numId="10">
    <w:abstractNumId w:val="150"/>
  </w:num>
  <w:num w:numId="11">
    <w:abstractNumId w:val="22"/>
  </w:num>
  <w:num w:numId="12">
    <w:abstractNumId w:val="1"/>
  </w:num>
  <w:num w:numId="13">
    <w:abstractNumId w:val="79"/>
  </w:num>
  <w:num w:numId="14">
    <w:abstractNumId w:val="118"/>
  </w:num>
  <w:num w:numId="15">
    <w:abstractNumId w:val="124"/>
  </w:num>
  <w:num w:numId="16">
    <w:abstractNumId w:val="147"/>
  </w:num>
  <w:num w:numId="17">
    <w:abstractNumId w:val="4"/>
  </w:num>
  <w:num w:numId="18">
    <w:abstractNumId w:val="128"/>
  </w:num>
  <w:num w:numId="19">
    <w:abstractNumId w:val="125"/>
  </w:num>
  <w:num w:numId="20">
    <w:abstractNumId w:val="73"/>
  </w:num>
  <w:num w:numId="21">
    <w:abstractNumId w:val="145"/>
  </w:num>
  <w:num w:numId="22">
    <w:abstractNumId w:val="8"/>
  </w:num>
  <w:num w:numId="23">
    <w:abstractNumId w:val="141"/>
  </w:num>
  <w:num w:numId="24">
    <w:abstractNumId w:val="72"/>
  </w:num>
  <w:num w:numId="25">
    <w:abstractNumId w:val="7"/>
  </w:num>
  <w:num w:numId="26">
    <w:abstractNumId w:val="95"/>
  </w:num>
  <w:num w:numId="27">
    <w:abstractNumId w:val="15"/>
  </w:num>
  <w:num w:numId="28">
    <w:abstractNumId w:val="20"/>
  </w:num>
  <w:num w:numId="29">
    <w:abstractNumId w:val="30"/>
  </w:num>
  <w:num w:numId="30">
    <w:abstractNumId w:val="121"/>
  </w:num>
  <w:num w:numId="31">
    <w:abstractNumId w:val="43"/>
  </w:num>
  <w:num w:numId="32">
    <w:abstractNumId w:val="97"/>
  </w:num>
  <w:num w:numId="33">
    <w:abstractNumId w:val="33"/>
  </w:num>
  <w:num w:numId="34">
    <w:abstractNumId w:val="110"/>
  </w:num>
  <w:num w:numId="35">
    <w:abstractNumId w:val="143"/>
  </w:num>
  <w:num w:numId="36">
    <w:abstractNumId w:val="63"/>
  </w:num>
  <w:num w:numId="37">
    <w:abstractNumId w:val="40"/>
  </w:num>
  <w:num w:numId="38">
    <w:abstractNumId w:val="76"/>
  </w:num>
  <w:num w:numId="39">
    <w:abstractNumId w:val="78"/>
  </w:num>
  <w:num w:numId="40">
    <w:abstractNumId w:val="131"/>
  </w:num>
  <w:num w:numId="41">
    <w:abstractNumId w:val="139"/>
  </w:num>
  <w:num w:numId="42">
    <w:abstractNumId w:val="44"/>
  </w:num>
  <w:num w:numId="43">
    <w:abstractNumId w:val="21"/>
  </w:num>
  <w:num w:numId="44">
    <w:abstractNumId w:val="140"/>
  </w:num>
  <w:num w:numId="45">
    <w:abstractNumId w:val="104"/>
  </w:num>
  <w:num w:numId="46">
    <w:abstractNumId w:val="98"/>
  </w:num>
  <w:num w:numId="47">
    <w:abstractNumId w:val="114"/>
  </w:num>
  <w:num w:numId="48">
    <w:abstractNumId w:val="86"/>
  </w:num>
  <w:num w:numId="49">
    <w:abstractNumId w:val="81"/>
  </w:num>
  <w:num w:numId="50">
    <w:abstractNumId w:val="59"/>
  </w:num>
  <w:num w:numId="51">
    <w:abstractNumId w:val="65"/>
  </w:num>
  <w:num w:numId="52">
    <w:abstractNumId w:val="111"/>
  </w:num>
  <w:num w:numId="53">
    <w:abstractNumId w:val="136"/>
  </w:num>
  <w:num w:numId="54">
    <w:abstractNumId w:val="83"/>
  </w:num>
  <w:num w:numId="55">
    <w:abstractNumId w:val="50"/>
  </w:num>
  <w:num w:numId="56">
    <w:abstractNumId w:val="80"/>
  </w:num>
  <w:num w:numId="57">
    <w:abstractNumId w:val="3"/>
  </w:num>
  <w:num w:numId="58">
    <w:abstractNumId w:val="11"/>
  </w:num>
  <w:num w:numId="59">
    <w:abstractNumId w:val="130"/>
  </w:num>
  <w:num w:numId="60">
    <w:abstractNumId w:val="10"/>
  </w:num>
  <w:num w:numId="61">
    <w:abstractNumId w:val="26"/>
  </w:num>
  <w:num w:numId="62">
    <w:abstractNumId w:val="107"/>
  </w:num>
  <w:num w:numId="63">
    <w:abstractNumId w:val="87"/>
  </w:num>
  <w:num w:numId="64">
    <w:abstractNumId w:val="122"/>
  </w:num>
  <w:num w:numId="65">
    <w:abstractNumId w:val="70"/>
  </w:num>
  <w:num w:numId="66">
    <w:abstractNumId w:val="38"/>
  </w:num>
  <w:num w:numId="67">
    <w:abstractNumId w:val="69"/>
  </w:num>
  <w:num w:numId="68">
    <w:abstractNumId w:val="91"/>
  </w:num>
  <w:num w:numId="69">
    <w:abstractNumId w:val="102"/>
  </w:num>
  <w:num w:numId="70">
    <w:abstractNumId w:val="119"/>
  </w:num>
  <w:num w:numId="71">
    <w:abstractNumId w:val="39"/>
  </w:num>
  <w:num w:numId="72">
    <w:abstractNumId w:val="0"/>
  </w:num>
  <w:num w:numId="73">
    <w:abstractNumId w:val="117"/>
  </w:num>
  <w:num w:numId="74">
    <w:abstractNumId w:val="19"/>
  </w:num>
  <w:num w:numId="75">
    <w:abstractNumId w:val="74"/>
  </w:num>
  <w:num w:numId="76">
    <w:abstractNumId w:val="35"/>
  </w:num>
  <w:num w:numId="77">
    <w:abstractNumId w:val="12"/>
  </w:num>
  <w:num w:numId="78">
    <w:abstractNumId w:val="60"/>
  </w:num>
  <w:num w:numId="79">
    <w:abstractNumId w:val="64"/>
  </w:num>
  <w:num w:numId="80">
    <w:abstractNumId w:val="46"/>
  </w:num>
  <w:num w:numId="81">
    <w:abstractNumId w:val="92"/>
  </w:num>
  <w:num w:numId="82">
    <w:abstractNumId w:val="120"/>
  </w:num>
  <w:num w:numId="83">
    <w:abstractNumId w:val="37"/>
  </w:num>
  <w:num w:numId="84">
    <w:abstractNumId w:val="58"/>
  </w:num>
  <w:num w:numId="85">
    <w:abstractNumId w:val="116"/>
  </w:num>
  <w:num w:numId="86">
    <w:abstractNumId w:val="31"/>
  </w:num>
  <w:num w:numId="87">
    <w:abstractNumId w:val="103"/>
  </w:num>
  <w:num w:numId="88">
    <w:abstractNumId w:val="99"/>
  </w:num>
  <w:num w:numId="89">
    <w:abstractNumId w:val="41"/>
  </w:num>
  <w:num w:numId="90">
    <w:abstractNumId w:val="42"/>
  </w:num>
  <w:num w:numId="91">
    <w:abstractNumId w:val="135"/>
  </w:num>
  <w:num w:numId="92">
    <w:abstractNumId w:val="75"/>
  </w:num>
  <w:num w:numId="93">
    <w:abstractNumId w:val="109"/>
  </w:num>
  <w:num w:numId="94">
    <w:abstractNumId w:val="84"/>
  </w:num>
  <w:num w:numId="95">
    <w:abstractNumId w:val="54"/>
  </w:num>
  <w:num w:numId="96">
    <w:abstractNumId w:val="137"/>
  </w:num>
  <w:num w:numId="97">
    <w:abstractNumId w:val="56"/>
  </w:num>
  <w:num w:numId="98">
    <w:abstractNumId w:val="68"/>
  </w:num>
  <w:num w:numId="99">
    <w:abstractNumId w:val="85"/>
  </w:num>
  <w:num w:numId="100">
    <w:abstractNumId w:val="149"/>
  </w:num>
  <w:num w:numId="101">
    <w:abstractNumId w:val="138"/>
  </w:num>
  <w:num w:numId="102">
    <w:abstractNumId w:val="5"/>
  </w:num>
  <w:num w:numId="103">
    <w:abstractNumId w:val="88"/>
  </w:num>
  <w:num w:numId="104">
    <w:abstractNumId w:val="48"/>
  </w:num>
  <w:num w:numId="105">
    <w:abstractNumId w:val="112"/>
  </w:num>
  <w:num w:numId="106">
    <w:abstractNumId w:val="62"/>
  </w:num>
  <w:num w:numId="107">
    <w:abstractNumId w:val="49"/>
  </w:num>
  <w:num w:numId="108">
    <w:abstractNumId w:val="25"/>
  </w:num>
  <w:num w:numId="109">
    <w:abstractNumId w:val="126"/>
  </w:num>
  <w:num w:numId="110">
    <w:abstractNumId w:val="101"/>
  </w:num>
  <w:num w:numId="111">
    <w:abstractNumId w:val="89"/>
  </w:num>
  <w:num w:numId="112">
    <w:abstractNumId w:val="93"/>
  </w:num>
  <w:num w:numId="113">
    <w:abstractNumId w:val="29"/>
  </w:num>
  <w:num w:numId="114">
    <w:abstractNumId w:val="115"/>
  </w:num>
  <w:num w:numId="115">
    <w:abstractNumId w:val="45"/>
  </w:num>
  <w:num w:numId="116">
    <w:abstractNumId w:val="94"/>
  </w:num>
  <w:num w:numId="117">
    <w:abstractNumId w:val="113"/>
  </w:num>
  <w:num w:numId="118">
    <w:abstractNumId w:val="66"/>
  </w:num>
  <w:num w:numId="119">
    <w:abstractNumId w:val="16"/>
  </w:num>
  <w:num w:numId="120">
    <w:abstractNumId w:val="18"/>
  </w:num>
  <w:num w:numId="121">
    <w:abstractNumId w:val="52"/>
  </w:num>
  <w:num w:numId="122">
    <w:abstractNumId w:val="27"/>
  </w:num>
  <w:num w:numId="123">
    <w:abstractNumId w:val="105"/>
  </w:num>
  <w:num w:numId="124">
    <w:abstractNumId w:val="28"/>
  </w:num>
  <w:num w:numId="125">
    <w:abstractNumId w:val="55"/>
  </w:num>
  <w:num w:numId="126">
    <w:abstractNumId w:val="51"/>
  </w:num>
  <w:num w:numId="127">
    <w:abstractNumId w:val="47"/>
  </w:num>
  <w:num w:numId="128">
    <w:abstractNumId w:val="17"/>
  </w:num>
  <w:num w:numId="129">
    <w:abstractNumId w:val="90"/>
  </w:num>
  <w:num w:numId="130">
    <w:abstractNumId w:val="132"/>
  </w:num>
  <w:num w:numId="131">
    <w:abstractNumId w:val="32"/>
  </w:num>
  <w:num w:numId="132">
    <w:abstractNumId w:val="123"/>
  </w:num>
  <w:num w:numId="133">
    <w:abstractNumId w:val="96"/>
  </w:num>
  <w:num w:numId="134">
    <w:abstractNumId w:val="127"/>
  </w:num>
  <w:num w:numId="135">
    <w:abstractNumId w:val="82"/>
  </w:num>
  <w:num w:numId="136">
    <w:abstractNumId w:val="6"/>
  </w:num>
  <w:num w:numId="137">
    <w:abstractNumId w:val="53"/>
  </w:num>
  <w:num w:numId="138">
    <w:abstractNumId w:val="2"/>
  </w:num>
  <w:num w:numId="139">
    <w:abstractNumId w:val="36"/>
  </w:num>
  <w:num w:numId="140">
    <w:abstractNumId w:val="67"/>
  </w:num>
  <w:num w:numId="141">
    <w:abstractNumId w:val="57"/>
  </w:num>
  <w:num w:numId="142">
    <w:abstractNumId w:val="61"/>
  </w:num>
  <w:num w:numId="143">
    <w:abstractNumId w:val="77"/>
  </w:num>
  <w:num w:numId="144">
    <w:abstractNumId w:val="9"/>
  </w:num>
  <w:num w:numId="145">
    <w:abstractNumId w:val="129"/>
  </w:num>
  <w:num w:numId="146">
    <w:abstractNumId w:val="148"/>
  </w:num>
  <w:num w:numId="147">
    <w:abstractNumId w:val="100"/>
  </w:num>
  <w:num w:numId="148">
    <w:abstractNumId w:val="144"/>
  </w:num>
  <w:num w:numId="149">
    <w:abstractNumId w:val="134"/>
  </w:num>
  <w:num w:numId="150">
    <w:abstractNumId w:val="142"/>
  </w:num>
  <w:num w:numId="151">
    <w:abstractNumId w:val="23"/>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070ED"/>
    <w:rsid w:val="00014DB5"/>
    <w:rsid w:val="000234B8"/>
    <w:rsid w:val="0005231D"/>
    <w:rsid w:val="000840D6"/>
    <w:rsid w:val="00095255"/>
    <w:rsid w:val="000E5413"/>
    <w:rsid w:val="000F30BC"/>
    <w:rsid w:val="00117DE5"/>
    <w:rsid w:val="00154868"/>
    <w:rsid w:val="00156FD5"/>
    <w:rsid w:val="0016670A"/>
    <w:rsid w:val="0017208A"/>
    <w:rsid w:val="00186E37"/>
    <w:rsid w:val="001B0E1F"/>
    <w:rsid w:val="001B7B33"/>
    <w:rsid w:val="001C1C8C"/>
    <w:rsid w:val="001C4AA5"/>
    <w:rsid w:val="001D032C"/>
    <w:rsid w:val="0020191E"/>
    <w:rsid w:val="002025F9"/>
    <w:rsid w:val="0026651B"/>
    <w:rsid w:val="0029665C"/>
    <w:rsid w:val="002A56F2"/>
    <w:rsid w:val="002A6B43"/>
    <w:rsid w:val="002D5386"/>
    <w:rsid w:val="002D55BA"/>
    <w:rsid w:val="002E575A"/>
    <w:rsid w:val="002F6126"/>
    <w:rsid w:val="00333E56"/>
    <w:rsid w:val="00336C13"/>
    <w:rsid w:val="00356FFA"/>
    <w:rsid w:val="0036129D"/>
    <w:rsid w:val="00364D99"/>
    <w:rsid w:val="00366F87"/>
    <w:rsid w:val="0037081D"/>
    <w:rsid w:val="00370D3B"/>
    <w:rsid w:val="003A6BD5"/>
    <w:rsid w:val="003B2575"/>
    <w:rsid w:val="003B5D19"/>
    <w:rsid w:val="003C420C"/>
    <w:rsid w:val="003C6588"/>
    <w:rsid w:val="003E0DF7"/>
    <w:rsid w:val="00434725"/>
    <w:rsid w:val="0048688C"/>
    <w:rsid w:val="004929C1"/>
    <w:rsid w:val="0049596B"/>
    <w:rsid w:val="004B5160"/>
    <w:rsid w:val="004C568E"/>
    <w:rsid w:val="004D001D"/>
    <w:rsid w:val="004E6381"/>
    <w:rsid w:val="005036AA"/>
    <w:rsid w:val="00516427"/>
    <w:rsid w:val="0051799C"/>
    <w:rsid w:val="005445D9"/>
    <w:rsid w:val="005642DF"/>
    <w:rsid w:val="00577A5B"/>
    <w:rsid w:val="00582531"/>
    <w:rsid w:val="005853F7"/>
    <w:rsid w:val="005854BF"/>
    <w:rsid w:val="005D4A85"/>
    <w:rsid w:val="005E4231"/>
    <w:rsid w:val="005E5232"/>
    <w:rsid w:val="00611B80"/>
    <w:rsid w:val="00683321"/>
    <w:rsid w:val="00696D91"/>
    <w:rsid w:val="006A0AD1"/>
    <w:rsid w:val="006A0BF0"/>
    <w:rsid w:val="006C3CFC"/>
    <w:rsid w:val="006C5A10"/>
    <w:rsid w:val="006D7138"/>
    <w:rsid w:val="006F1DDB"/>
    <w:rsid w:val="006F544C"/>
    <w:rsid w:val="007073C4"/>
    <w:rsid w:val="00710421"/>
    <w:rsid w:val="00716093"/>
    <w:rsid w:val="007354BC"/>
    <w:rsid w:val="00762B0F"/>
    <w:rsid w:val="00790760"/>
    <w:rsid w:val="007A1D3A"/>
    <w:rsid w:val="007C24ED"/>
    <w:rsid w:val="007F2921"/>
    <w:rsid w:val="00813E67"/>
    <w:rsid w:val="00821FE1"/>
    <w:rsid w:val="0083334A"/>
    <w:rsid w:val="00833D4A"/>
    <w:rsid w:val="00834064"/>
    <w:rsid w:val="008459B2"/>
    <w:rsid w:val="008755A8"/>
    <w:rsid w:val="008845C6"/>
    <w:rsid w:val="009078BE"/>
    <w:rsid w:val="0091353A"/>
    <w:rsid w:val="00935315"/>
    <w:rsid w:val="009560AE"/>
    <w:rsid w:val="00963CFF"/>
    <w:rsid w:val="00973C92"/>
    <w:rsid w:val="009A06D5"/>
    <w:rsid w:val="009B26DB"/>
    <w:rsid w:val="009B3ADD"/>
    <w:rsid w:val="009E3BC5"/>
    <w:rsid w:val="00A4087B"/>
    <w:rsid w:val="00A71E46"/>
    <w:rsid w:val="00A7296F"/>
    <w:rsid w:val="00A80F27"/>
    <w:rsid w:val="00A82543"/>
    <w:rsid w:val="00AB71D6"/>
    <w:rsid w:val="00AD5EE7"/>
    <w:rsid w:val="00AE7D53"/>
    <w:rsid w:val="00B2417A"/>
    <w:rsid w:val="00B31E9B"/>
    <w:rsid w:val="00B3334F"/>
    <w:rsid w:val="00B76F20"/>
    <w:rsid w:val="00B83943"/>
    <w:rsid w:val="00B857EE"/>
    <w:rsid w:val="00BA68D4"/>
    <w:rsid w:val="00BA711E"/>
    <w:rsid w:val="00BC1E10"/>
    <w:rsid w:val="00BC73BA"/>
    <w:rsid w:val="00BE778B"/>
    <w:rsid w:val="00BF4CC1"/>
    <w:rsid w:val="00BF7388"/>
    <w:rsid w:val="00C25AC6"/>
    <w:rsid w:val="00C3549D"/>
    <w:rsid w:val="00C435AE"/>
    <w:rsid w:val="00C51633"/>
    <w:rsid w:val="00C57BEC"/>
    <w:rsid w:val="00C76886"/>
    <w:rsid w:val="00C94EF7"/>
    <w:rsid w:val="00CA6D55"/>
    <w:rsid w:val="00CB140F"/>
    <w:rsid w:val="00CB467B"/>
    <w:rsid w:val="00CC208E"/>
    <w:rsid w:val="00CC27B7"/>
    <w:rsid w:val="00CC3928"/>
    <w:rsid w:val="00CD12F0"/>
    <w:rsid w:val="00CE2568"/>
    <w:rsid w:val="00CE32DC"/>
    <w:rsid w:val="00D121FB"/>
    <w:rsid w:val="00D17E84"/>
    <w:rsid w:val="00D21359"/>
    <w:rsid w:val="00D370DE"/>
    <w:rsid w:val="00D4327E"/>
    <w:rsid w:val="00D462F0"/>
    <w:rsid w:val="00D54A22"/>
    <w:rsid w:val="00D8081F"/>
    <w:rsid w:val="00D84B65"/>
    <w:rsid w:val="00D8544D"/>
    <w:rsid w:val="00D86D79"/>
    <w:rsid w:val="00DC5119"/>
    <w:rsid w:val="00DE7C58"/>
    <w:rsid w:val="00E11156"/>
    <w:rsid w:val="00E25047"/>
    <w:rsid w:val="00E26F66"/>
    <w:rsid w:val="00E36178"/>
    <w:rsid w:val="00E865C4"/>
    <w:rsid w:val="00E90BCB"/>
    <w:rsid w:val="00EA08E0"/>
    <w:rsid w:val="00EC54E5"/>
    <w:rsid w:val="00ED75B1"/>
    <w:rsid w:val="00F026F1"/>
    <w:rsid w:val="00F02A19"/>
    <w:rsid w:val="00F220A6"/>
    <w:rsid w:val="00F40ADA"/>
    <w:rsid w:val="00F41A2D"/>
    <w:rsid w:val="00F66FF5"/>
    <w:rsid w:val="00F85C6D"/>
    <w:rsid w:val="00FA2633"/>
    <w:rsid w:val="00FA39CB"/>
    <w:rsid w:val="00FB1852"/>
    <w:rsid w:val="00FE5D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6F1DDB"/>
    <w:pPr>
      <w:keepNext/>
      <w:keepLines/>
      <w:spacing w:before="240" w:after="0"/>
      <w:outlineLvl w:val="0"/>
    </w:pPr>
    <w:rPr>
      <w:rFonts w:eastAsiaTheme="majorEastAsia" w:cstheme="majorBidi"/>
      <w:b/>
      <w:sz w:val="70"/>
      <w:szCs w:val="32"/>
    </w:rPr>
  </w:style>
  <w:style w:type="paragraph" w:styleId="Heading2">
    <w:name w:val="heading 2"/>
    <w:basedOn w:val="Normal"/>
    <w:next w:val="Normal"/>
    <w:link w:val="Heading2Char"/>
    <w:uiPriority w:val="9"/>
    <w:unhideWhenUsed/>
    <w:qFormat/>
    <w:rsid w:val="006F1DDB"/>
    <w:pPr>
      <w:keepNext/>
      <w:keepLines/>
      <w:spacing w:before="40" w:after="0"/>
      <w:outlineLvl w:val="1"/>
    </w:pPr>
    <w:rPr>
      <w:rFonts w:eastAsiaTheme="majorEastAsia" w:cstheme="majorBidi"/>
      <w:b/>
      <w:sz w:val="36"/>
      <w:szCs w:val="26"/>
    </w:rPr>
  </w:style>
  <w:style w:type="paragraph" w:styleId="Heading3">
    <w:name w:val="heading 3"/>
    <w:basedOn w:val="Normal"/>
    <w:next w:val="Normal"/>
    <w:link w:val="Heading3Char"/>
    <w:uiPriority w:val="9"/>
    <w:unhideWhenUsed/>
    <w:qFormat/>
    <w:rsid w:val="006F1DDB"/>
    <w:pPr>
      <w:keepNext/>
      <w:keepLines/>
      <w:spacing w:before="40" w:after="0"/>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2025F9"/>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UnresolvedMention1">
    <w:name w:val="Unresolved Mention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6F1DDB"/>
    <w:rPr>
      <w:rFonts w:ascii="Arial" w:eastAsiaTheme="majorEastAsia" w:hAnsi="Arial" w:cstheme="majorBidi"/>
      <w:b/>
      <w:sz w:val="70"/>
      <w:szCs w:val="32"/>
    </w:rPr>
  </w:style>
  <w:style w:type="character" w:customStyle="1" w:styleId="Heading2Char">
    <w:name w:val="Heading 2 Char"/>
    <w:basedOn w:val="DefaultParagraphFont"/>
    <w:link w:val="Heading2"/>
    <w:uiPriority w:val="9"/>
    <w:rsid w:val="006F1DDB"/>
    <w:rPr>
      <w:rFonts w:ascii="Arial" w:eastAsiaTheme="majorEastAsia" w:hAnsi="Arial"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7"/>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paragraph" w:styleId="CommentText">
    <w:name w:val="annotation text"/>
    <w:basedOn w:val="Normal"/>
    <w:link w:val="CommentTextChar"/>
    <w:uiPriority w:val="99"/>
    <w:semiHidden/>
    <w:unhideWhenUsed/>
    <w:rsid w:val="00BA68D4"/>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BA68D4"/>
    <w:rPr>
      <w:rFonts w:asciiTheme="minorHAnsi" w:hAnsiTheme="minorHAnsi"/>
      <w:sz w:val="20"/>
      <w:szCs w:val="20"/>
    </w:rPr>
  </w:style>
  <w:style w:type="character" w:styleId="CommentReference">
    <w:name w:val="annotation reference"/>
    <w:basedOn w:val="DefaultParagraphFont"/>
    <w:uiPriority w:val="99"/>
    <w:semiHidden/>
    <w:unhideWhenUsed/>
    <w:rsid w:val="00BA68D4"/>
    <w:rPr>
      <w:sz w:val="16"/>
      <w:szCs w:val="16"/>
    </w:rPr>
  </w:style>
  <w:style w:type="paragraph" w:styleId="BalloonText">
    <w:name w:val="Balloon Text"/>
    <w:basedOn w:val="Normal"/>
    <w:link w:val="BalloonTextChar"/>
    <w:uiPriority w:val="99"/>
    <w:semiHidden/>
    <w:unhideWhenUsed/>
    <w:rsid w:val="00BA68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8D4"/>
    <w:rPr>
      <w:rFonts w:ascii="Segoe UI" w:hAnsi="Segoe UI" w:cs="Segoe UI"/>
      <w:szCs w:val="18"/>
    </w:rPr>
  </w:style>
  <w:style w:type="character" w:customStyle="1" w:styleId="Heading3Char">
    <w:name w:val="Heading 3 Char"/>
    <w:basedOn w:val="DefaultParagraphFont"/>
    <w:link w:val="Heading3"/>
    <w:uiPriority w:val="9"/>
    <w:rsid w:val="006F1DDB"/>
    <w:rPr>
      <w:rFonts w:ascii="Arial" w:eastAsiaTheme="majorEastAsia" w:hAnsi="Arial" w:cstheme="majorBidi"/>
      <w:b/>
      <w:sz w:val="28"/>
      <w:szCs w:val="24"/>
    </w:rPr>
  </w:style>
  <w:style w:type="table" w:styleId="GridTable2">
    <w:name w:val="Grid Table 2"/>
    <w:basedOn w:val="TableNormal"/>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4">
    <w:name w:val="Plain Table 4"/>
    <w:basedOn w:val="TableNormal"/>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rsid w:val="002025F9"/>
    <w:rPr>
      <w:rFonts w:ascii="Arial" w:eastAsiaTheme="majorEastAsia" w:hAnsi="Arial" w:cstheme="majorBidi"/>
      <w:b/>
      <w:iCs/>
      <w:sz w:val="24"/>
    </w:rPr>
  </w:style>
  <w:style w:type="table" w:styleId="PlainTable1">
    <w:name w:val="Plain Table 1"/>
    <w:basedOn w:val="TableNormal"/>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4C568E"/>
    <w:rPr>
      <w:rFonts w:ascii="Arial" w:hAnsi="Arial"/>
      <w:b/>
      <w:bCs/>
    </w:rPr>
  </w:style>
  <w:style w:type="character" w:customStyle="1" w:styleId="CommentSubjectChar">
    <w:name w:val="Comment Subject Char"/>
    <w:basedOn w:val="CommentTextChar"/>
    <w:link w:val="CommentSubject"/>
    <w:uiPriority w:val="99"/>
    <w:semiHidden/>
    <w:rsid w:val="004C568E"/>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2.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18.png"/><Relationship Id="rId138" Type="http://schemas.openxmlformats.org/officeDocument/2006/relationships/image" Target="media/image123.png"/><Relationship Id="rId154" Type="http://schemas.openxmlformats.org/officeDocument/2006/relationships/image" Target="media/image139.png"/><Relationship Id="rId159" Type="http://schemas.openxmlformats.org/officeDocument/2006/relationships/image" Target="media/image144.png"/><Relationship Id="rId175" Type="http://schemas.openxmlformats.org/officeDocument/2006/relationships/image" Target="media/image160.png"/><Relationship Id="rId170" Type="http://schemas.openxmlformats.org/officeDocument/2006/relationships/image" Target="media/image155.png"/><Relationship Id="rId16" Type="http://schemas.openxmlformats.org/officeDocument/2006/relationships/image" Target="media/image7.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9.png"/><Relationship Id="rId149" Type="http://schemas.openxmlformats.org/officeDocument/2006/relationships/image" Target="media/image134.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5.png"/><Relationship Id="rId165" Type="http://schemas.openxmlformats.org/officeDocument/2006/relationships/image" Target="media/image150.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1.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9.png"/><Relationship Id="rId85" Type="http://schemas.openxmlformats.org/officeDocument/2006/relationships/image" Target="media/image73.png"/><Relationship Id="rId150" Type="http://schemas.openxmlformats.org/officeDocument/2006/relationships/image" Target="media/image135.png"/><Relationship Id="rId155" Type="http://schemas.openxmlformats.org/officeDocument/2006/relationships/image" Target="media/image140.png"/><Relationship Id="rId171" Type="http://schemas.openxmlformats.org/officeDocument/2006/relationships/image" Target="media/image156.png"/><Relationship Id="rId176" Type="http://schemas.openxmlformats.org/officeDocument/2006/relationships/image" Target="media/image161.png"/><Relationship Id="rId12" Type="http://schemas.openxmlformats.org/officeDocument/2006/relationships/hyperlink" Target="http://www.e-bug.eu/uk-newsletter" TargetMode="Externa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57" Type="http://schemas.openxmlformats.org/officeDocument/2006/relationships/image" Target="media/image46.png"/><Relationship Id="rId106" Type="http://schemas.openxmlformats.org/officeDocument/2006/relationships/image" Target="media/image94.png"/><Relationship Id="rId119" Type="http://schemas.openxmlformats.org/officeDocument/2006/relationships/image" Target="media/image104.png"/><Relationship Id="rId127"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530.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image" Target="media/image120.png"/><Relationship Id="rId143" Type="http://schemas.openxmlformats.org/officeDocument/2006/relationships/image" Target="media/image128.png"/><Relationship Id="rId148" Type="http://schemas.openxmlformats.org/officeDocument/2006/relationships/image" Target="media/image133.png"/><Relationship Id="rId151" Type="http://schemas.openxmlformats.org/officeDocument/2006/relationships/image" Target="media/image136.png"/><Relationship Id="rId156" Type="http://schemas.openxmlformats.org/officeDocument/2006/relationships/image" Target="media/image141.png"/><Relationship Id="rId164" Type="http://schemas.openxmlformats.org/officeDocument/2006/relationships/image" Target="media/image149.png"/><Relationship Id="rId169" Type="http://schemas.openxmlformats.org/officeDocument/2006/relationships/image" Target="media/image154.png"/><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57.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7.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media/image137.png"/><Relationship Id="rId173" Type="http://schemas.openxmlformats.org/officeDocument/2006/relationships/image" Target="media/image158.png"/><Relationship Id="rId19" Type="http://schemas.openxmlformats.org/officeDocument/2006/relationships/image" Target="media/image10.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6.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17.emf"/><Relationship Id="rId153" Type="http://schemas.openxmlformats.org/officeDocument/2006/relationships/image" Target="media/image138.png"/><Relationship Id="rId174" Type="http://schemas.openxmlformats.org/officeDocument/2006/relationships/image" Target="media/image1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B79A24-353E-4199-B3F4-2F3A5DBDE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123</Pages>
  <Words>14727</Words>
  <Characters>83948</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Liam Clayton</cp:lastModifiedBy>
  <cp:revision>3</cp:revision>
  <dcterms:created xsi:type="dcterms:W3CDTF">2022-09-09T07:42:00Z</dcterms:created>
  <dcterms:modified xsi:type="dcterms:W3CDTF">2022-09-09T08:44:00Z</dcterms:modified>
</cp:coreProperties>
</file>