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ADD7" w14:textId="42A4AD52" w:rsidR="00E951C5" w:rsidRDefault="00E951C5" w:rsidP="00E951C5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823CE5">
        <w:rPr>
          <w:rFonts w:ascii="Arial" w:hAnsi="Arial" w:cs="Arial"/>
          <w:b/>
          <w:bCs/>
          <w:sz w:val="44"/>
          <w:szCs w:val="44"/>
        </w:rPr>
        <w:t>ACTIVITE</w:t>
      </w:r>
      <w:r>
        <w:rPr>
          <w:rFonts w:ascii="Arial" w:hAnsi="Arial" w:cs="Arial"/>
          <w:b/>
          <w:bCs/>
          <w:sz w:val="44"/>
          <w:szCs w:val="44"/>
        </w:rPr>
        <w:t xml:space="preserve"> VACCINATION</w:t>
      </w:r>
    </w:p>
    <w:p w14:paraId="05AEE21B" w14:textId="34D79B4A" w:rsidR="00E951C5" w:rsidRDefault="00E951C5" w:rsidP="00E951C5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207718986"/>
      <w:r w:rsidRPr="00F11FBD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Analyse de l’image et création d’une affiche de sensibilisation</w:t>
      </w:r>
      <w:r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 </w:t>
      </w:r>
      <w:bookmarkEnd w:id="0"/>
      <w:r>
        <w:rPr>
          <w:rFonts w:ascii="Arial" w:hAnsi="Arial" w:cs="Arial"/>
          <w:b/>
          <w:bCs/>
          <w:sz w:val="36"/>
          <w:szCs w:val="36"/>
        </w:rPr>
        <w:t>- Guide enseignant</w:t>
      </w:r>
    </w:p>
    <w:p w14:paraId="28EFC64E" w14:textId="699E20B3" w:rsidR="00E951C5" w:rsidRDefault="008366C2" w:rsidP="00E951C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FFAC3D7" wp14:editId="768FBC33">
            <wp:simplePos x="0" y="0"/>
            <wp:positionH relativeFrom="column">
              <wp:posOffset>6334125</wp:posOffset>
            </wp:positionH>
            <wp:positionV relativeFrom="paragraph">
              <wp:posOffset>178435</wp:posOffset>
            </wp:positionV>
            <wp:extent cx="719455" cy="731520"/>
            <wp:effectExtent l="0" t="0" r="444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70EE">
        <w:rPr>
          <w:rFonts w:ascii="Arial" w:eastAsiaTheme="majorEastAsia" w:hAnsi="Arial" w:cstheme="majorBidi"/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606B98" wp14:editId="4B71C05E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6934200" cy="8820150"/>
                <wp:effectExtent l="19050" t="19050" r="19050" b="1905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88201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7DE07" id="Rectangle 7" o:spid="_x0000_s1026" alt="&quot;&quot;" style="position:absolute;margin-left:0;margin-top:2.25pt;width:546pt;height:694.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" filled="f" strokecolor="#002060" strokeweight="2.25pt">
                <w10:wrap anchorx="margin"/>
              </v:rect>
            </w:pict>
          </mc:Fallback>
        </mc:AlternateContent>
      </w:r>
    </w:p>
    <w:p w14:paraId="4D83D73D" w14:textId="2C418BD4" w:rsidR="00E951C5" w:rsidRDefault="00E951C5" w:rsidP="00E951C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Liens avec le programme</w:t>
      </w:r>
      <w:r>
        <w:rPr>
          <w:rFonts w:ascii="Arial" w:hAnsi="Arial" w:cs="Arial"/>
          <w:b/>
          <w:bCs/>
          <w:sz w:val="28"/>
          <w:szCs w:val="28"/>
        </w:rPr>
        <w:t> :</w:t>
      </w:r>
    </w:p>
    <w:p w14:paraId="255D8578" w14:textId="77777777" w:rsidR="00E951C5" w:rsidRPr="00E951C5" w:rsidRDefault="00E951C5" w:rsidP="00E951C5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951C5">
        <w:rPr>
          <w:rFonts w:ascii="Arial" w:hAnsi="Arial" w:cs="Arial"/>
          <w:sz w:val="24"/>
          <w:szCs w:val="24"/>
        </w:rPr>
        <w:t>Programme du</w:t>
      </w:r>
      <w:r w:rsidRPr="008366C2">
        <w:rPr>
          <w:rFonts w:ascii="Arial" w:hAnsi="Arial" w:cs="Arial"/>
          <w:b/>
          <w:bCs/>
          <w:sz w:val="24"/>
          <w:szCs w:val="24"/>
        </w:rPr>
        <w:t xml:space="preserve"> cycle 4 </w:t>
      </w:r>
      <w:r w:rsidRPr="00E951C5">
        <w:rPr>
          <w:rFonts w:ascii="Arial" w:hAnsi="Arial" w:cs="Arial"/>
          <w:sz w:val="24"/>
          <w:szCs w:val="24"/>
        </w:rPr>
        <w:t>d'après le BO n°31 du 30 juillet 2020</w:t>
      </w:r>
    </w:p>
    <w:p w14:paraId="0FD6017F" w14:textId="77777777" w:rsidR="00E951C5" w:rsidRPr="00E951C5" w:rsidRDefault="00E951C5" w:rsidP="00E951C5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951C5">
        <w:rPr>
          <w:rFonts w:ascii="Arial" w:hAnsi="Arial" w:cs="Arial"/>
          <w:sz w:val="24"/>
          <w:szCs w:val="24"/>
        </w:rPr>
        <w:t>Thème : corps humain et santé</w:t>
      </w:r>
    </w:p>
    <w:p w14:paraId="200421C2" w14:textId="77777777" w:rsidR="00E951C5" w:rsidRPr="00E951C5" w:rsidRDefault="00E951C5" w:rsidP="00E951C5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951C5">
        <w:rPr>
          <w:rFonts w:ascii="Arial" w:hAnsi="Arial" w:cs="Arial"/>
          <w:sz w:val="24"/>
          <w:szCs w:val="24"/>
        </w:rPr>
        <w:t>- Réactions immunitaires</w:t>
      </w:r>
    </w:p>
    <w:p w14:paraId="598FC0EE" w14:textId="77777777" w:rsidR="00E951C5" w:rsidRPr="00E951C5" w:rsidRDefault="00E951C5" w:rsidP="00E951C5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951C5">
        <w:rPr>
          <w:rFonts w:ascii="Arial" w:hAnsi="Arial" w:cs="Arial"/>
          <w:sz w:val="24"/>
          <w:szCs w:val="24"/>
        </w:rPr>
        <w:t>Relier ses connaissances aux politiques de prévention et de lutte contre la contamination et/ou l'infection</w:t>
      </w:r>
    </w:p>
    <w:p w14:paraId="7AE93FCD" w14:textId="77777777" w:rsidR="00E951C5" w:rsidRPr="00E951C5" w:rsidRDefault="00E951C5" w:rsidP="00E951C5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951C5">
        <w:rPr>
          <w:rFonts w:ascii="Arial" w:hAnsi="Arial" w:cs="Arial"/>
          <w:sz w:val="24"/>
          <w:szCs w:val="24"/>
        </w:rPr>
        <w:t>- Mesures d'hygiène, vaccination, action des antiseptiques et des antibiotiques.</w:t>
      </w:r>
    </w:p>
    <w:p w14:paraId="61419767" w14:textId="77777777" w:rsidR="00E951C5" w:rsidRPr="00F11FBD" w:rsidRDefault="00E951C5" w:rsidP="00E951C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F11FBD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Objectifs :</w:t>
      </w:r>
    </w:p>
    <w:p w14:paraId="2C5A350B" w14:textId="77777777" w:rsidR="00E951C5" w:rsidRPr="00F11FBD" w:rsidRDefault="00E951C5" w:rsidP="00E95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11FBD">
        <w:rPr>
          <w:rFonts w:ascii="Arial" w:eastAsia="Times New Roman" w:hAnsi="Arial" w:cs="Arial"/>
          <w:sz w:val="24"/>
          <w:szCs w:val="24"/>
          <w:lang w:eastAsia="fr-FR"/>
        </w:rPr>
        <w:t>Comprendre les enjeux de la vaccination contre la méningite.</w:t>
      </w:r>
    </w:p>
    <w:p w14:paraId="1BB1ACAF" w14:textId="77777777" w:rsidR="00E951C5" w:rsidRPr="00F11FBD" w:rsidRDefault="00E951C5" w:rsidP="00E95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11FBD">
        <w:rPr>
          <w:rFonts w:ascii="Arial" w:eastAsia="Times New Roman" w:hAnsi="Arial" w:cs="Arial"/>
          <w:sz w:val="24"/>
          <w:szCs w:val="24"/>
          <w:lang w:eastAsia="fr-FR"/>
        </w:rPr>
        <w:t>Savoir expliquer pourquoi la vaccination est importante.</w:t>
      </w:r>
    </w:p>
    <w:p w14:paraId="0A3A6635" w14:textId="77777777" w:rsidR="00E951C5" w:rsidRPr="00F11FBD" w:rsidRDefault="00E951C5" w:rsidP="00E95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11FBD">
        <w:rPr>
          <w:rFonts w:ascii="Arial" w:eastAsia="Times New Roman" w:hAnsi="Arial" w:cs="Arial"/>
          <w:sz w:val="24"/>
          <w:szCs w:val="24"/>
          <w:lang w:eastAsia="fr-FR"/>
        </w:rPr>
        <w:t>Travailler la communication scientifique et la créativité.</w:t>
      </w:r>
    </w:p>
    <w:p w14:paraId="7D6FAE4E" w14:textId="09598AEB" w:rsidR="00E951C5" w:rsidRDefault="00E951C5" w:rsidP="00E951C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  <w:lang w:eastAsia="fr-FR"/>
        </w:rPr>
      </w:pPr>
      <w:r w:rsidRPr="00F11FBD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Durée : </w:t>
      </w:r>
      <w:r w:rsidRPr="00E951C5">
        <w:rPr>
          <w:rFonts w:ascii="Arial" w:eastAsia="Times New Roman" w:hAnsi="Arial" w:cs="Arial"/>
          <w:sz w:val="24"/>
          <w:szCs w:val="24"/>
          <w:lang w:eastAsia="fr-FR"/>
        </w:rPr>
        <w:t>1 heure</w:t>
      </w:r>
    </w:p>
    <w:p w14:paraId="53CB5952" w14:textId="16BA555C" w:rsidR="00917886" w:rsidRDefault="00917886" w:rsidP="00917886">
      <w:pPr>
        <w:rPr>
          <w:rFonts w:ascii="Arial" w:hAnsi="Arial" w:cs="Arial"/>
          <w:sz w:val="24"/>
          <w:szCs w:val="24"/>
        </w:rPr>
      </w:pPr>
      <w:r w:rsidRPr="00823CE5">
        <w:rPr>
          <w:rFonts w:ascii="Arial" w:hAnsi="Arial" w:cs="Arial"/>
          <w:b/>
          <w:bCs/>
          <w:sz w:val="28"/>
          <w:szCs w:val="28"/>
        </w:rPr>
        <w:t>Matériel</w:t>
      </w:r>
      <w:r>
        <w:rPr>
          <w:rFonts w:ascii="Arial" w:hAnsi="Arial" w:cs="Arial"/>
          <w:b/>
          <w:bCs/>
          <w:sz w:val="28"/>
          <w:szCs w:val="28"/>
        </w:rPr>
        <w:t xml:space="preserve"> conseillé</w:t>
      </w:r>
      <w:r w:rsidRPr="00823CE5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2B0A744" w14:textId="77777777" w:rsidR="00917886" w:rsidRPr="00F11FBD" w:rsidRDefault="00917886" w:rsidP="0091788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11FBD">
        <w:rPr>
          <w:rFonts w:ascii="Arial" w:eastAsia="Times New Roman" w:hAnsi="Arial" w:cs="Arial"/>
          <w:sz w:val="24"/>
          <w:szCs w:val="24"/>
          <w:lang w:eastAsia="fr-FR"/>
        </w:rPr>
        <w:t>Feuilles cartonnées ou A3</w:t>
      </w:r>
    </w:p>
    <w:p w14:paraId="7E0DCA85" w14:textId="77777777" w:rsidR="00917886" w:rsidRPr="00F11FBD" w:rsidRDefault="00917886" w:rsidP="0091788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11FBD">
        <w:rPr>
          <w:rFonts w:ascii="Arial" w:eastAsia="Times New Roman" w:hAnsi="Arial" w:cs="Arial"/>
          <w:sz w:val="24"/>
          <w:szCs w:val="24"/>
          <w:lang w:eastAsia="fr-FR"/>
        </w:rPr>
        <w:t>Feutres, crayons de couleur</w:t>
      </w:r>
    </w:p>
    <w:p w14:paraId="721F4307" w14:textId="77777777" w:rsidR="00917886" w:rsidRPr="00F11FBD" w:rsidRDefault="00917886" w:rsidP="0091788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11FBD">
        <w:rPr>
          <w:rFonts w:ascii="Arial" w:eastAsia="Times New Roman" w:hAnsi="Arial" w:cs="Arial"/>
          <w:sz w:val="24"/>
          <w:szCs w:val="24"/>
          <w:lang w:eastAsia="fr-FR"/>
        </w:rPr>
        <w:t>Accès à l’image projetée ou distribuée</w:t>
      </w:r>
    </w:p>
    <w:p w14:paraId="4E9A6025" w14:textId="61603839" w:rsidR="00265AF7" w:rsidRDefault="00265AF7" w:rsidP="00265AF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F11FBD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Déroulement :</w:t>
      </w:r>
    </w:p>
    <w:p w14:paraId="4359D712" w14:textId="7ADEE8F3" w:rsidR="006B67E7" w:rsidRDefault="006B67E7" w:rsidP="00265AF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 partir de cette image :</w:t>
      </w:r>
    </w:p>
    <w:p w14:paraId="549BBB2C" w14:textId="75EA0280" w:rsidR="006B67E7" w:rsidRPr="006B67E7" w:rsidRDefault="006B67E7" w:rsidP="00265AF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inline distT="0" distB="0" distL="0" distR="0" wp14:anchorId="1CB7948A" wp14:editId="0FAF7175">
            <wp:extent cx="2905125" cy="3502063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647" cy="3508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DD64AA" w14:textId="2A300C79" w:rsidR="008366C2" w:rsidRDefault="008366C2" w:rsidP="008366C2">
      <w:pPr>
        <w:pStyle w:val="Paragraphedeliste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370EE">
        <w:rPr>
          <w:rFonts w:ascii="Arial" w:eastAsiaTheme="majorEastAsia" w:hAnsi="Arial" w:cstheme="majorBidi"/>
          <w:b/>
          <w:noProof/>
          <w:color w:val="000000" w:themeColor="text1"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9DDB7F4" wp14:editId="79906D2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686550" cy="3648075"/>
                <wp:effectExtent l="19050" t="19050" r="19050" b="28575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6480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E87E2" id="Rectangle 6" o:spid="_x0000_s1026" alt="&quot;&quot;" style="position:absolute;margin-left:0;margin-top:1.5pt;width:526.5pt;height:287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" filled="f" strokecolor="#002060" strokeweight="2.25pt">
                <w10:wrap anchorx="margin"/>
              </v:rect>
            </w:pict>
          </mc:Fallback>
        </mc:AlternateContent>
      </w:r>
    </w:p>
    <w:p w14:paraId="5CC6A90B" w14:textId="105B39E7" w:rsidR="002C1F7E" w:rsidRDefault="008366C2" w:rsidP="002C1F7E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1ECF5C0A" wp14:editId="553AB2B4">
            <wp:simplePos x="0" y="0"/>
            <wp:positionH relativeFrom="page">
              <wp:posOffset>6741160</wp:posOffset>
            </wp:positionH>
            <wp:positionV relativeFrom="paragraph">
              <wp:posOffset>24765</wp:posOffset>
            </wp:positionV>
            <wp:extent cx="719455" cy="731520"/>
            <wp:effectExtent l="0" t="0" r="444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67E7" w:rsidRPr="00F10D3E">
        <w:rPr>
          <w:rFonts w:ascii="Arial" w:eastAsia="Times New Roman" w:hAnsi="Arial" w:cs="Arial"/>
          <w:sz w:val="24"/>
          <w:szCs w:val="24"/>
          <w:lang w:eastAsia="fr-FR"/>
        </w:rPr>
        <w:t>Distribue</w:t>
      </w:r>
      <w:r w:rsidR="006B67E7" w:rsidRPr="00F10D3E">
        <w:rPr>
          <w:rFonts w:ascii="Arial" w:eastAsia="Times New Roman" w:hAnsi="Arial" w:cs="Arial"/>
          <w:sz w:val="24"/>
          <w:szCs w:val="24"/>
          <w:lang w:eastAsia="fr-FR"/>
        </w:rPr>
        <w:t>r ou projeter</w:t>
      </w:r>
      <w:r w:rsidR="006B67E7" w:rsidRPr="00F10D3E">
        <w:rPr>
          <w:rFonts w:ascii="Arial" w:eastAsia="Times New Roman" w:hAnsi="Arial" w:cs="Arial"/>
          <w:sz w:val="24"/>
          <w:szCs w:val="24"/>
          <w:lang w:eastAsia="fr-FR"/>
        </w:rPr>
        <w:t xml:space="preserve"> l’image aux élèves</w:t>
      </w:r>
      <w:r w:rsidR="00F10D3E">
        <w:rPr>
          <w:rFonts w:ascii="Arial" w:eastAsia="Times New Roman" w:hAnsi="Arial" w:cs="Arial"/>
          <w:sz w:val="24"/>
          <w:szCs w:val="24"/>
          <w:lang w:eastAsia="fr-FR"/>
        </w:rPr>
        <w:t xml:space="preserve"> (10 minutes)</w:t>
      </w:r>
      <w:r w:rsidR="006B67E7">
        <w:rPr>
          <w:rFonts w:ascii="Arial" w:eastAsia="Times New Roman" w:hAnsi="Arial" w:cs="Arial"/>
          <w:sz w:val="24"/>
          <w:szCs w:val="24"/>
          <w:lang w:eastAsia="fr-FR"/>
        </w:rPr>
        <w:t>, pour qu’ils puissent lire attentivement le texte et observer les illustrations.</w:t>
      </w:r>
      <w:r w:rsidR="00F10D3E">
        <w:rPr>
          <w:rFonts w:ascii="Arial" w:eastAsia="Times New Roman" w:hAnsi="Arial" w:cs="Arial"/>
          <w:sz w:val="24"/>
          <w:szCs w:val="24"/>
          <w:lang w:eastAsia="fr-FR"/>
        </w:rPr>
        <w:t xml:space="preserve"> En même temps, d</w:t>
      </w:r>
      <w:r w:rsidR="006B67E7" w:rsidRPr="00F10D3E">
        <w:rPr>
          <w:rFonts w:ascii="Arial" w:eastAsia="Times New Roman" w:hAnsi="Arial" w:cs="Arial"/>
          <w:sz w:val="24"/>
          <w:szCs w:val="24"/>
          <w:lang w:eastAsia="fr-FR"/>
        </w:rPr>
        <w:t>onner une série de questions guides aux élèves :</w:t>
      </w:r>
    </w:p>
    <w:p w14:paraId="79030276" w14:textId="0EFEB732" w:rsidR="006B67E7" w:rsidRPr="002C1F7E" w:rsidRDefault="006B67E7" w:rsidP="002C1F7E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C1F7E">
        <w:rPr>
          <w:rFonts w:ascii="Arial" w:eastAsia="Times New Roman" w:hAnsi="Arial" w:cs="Arial"/>
          <w:sz w:val="24"/>
          <w:szCs w:val="24"/>
          <w:lang w:eastAsia="fr-FR"/>
        </w:rPr>
        <w:t>Qu</w:t>
      </w:r>
      <w:r w:rsidRPr="002C1F7E">
        <w:rPr>
          <w:rFonts w:ascii="Arial" w:eastAsia="Times New Roman" w:hAnsi="Arial" w:cs="Arial"/>
          <w:sz w:val="24"/>
          <w:szCs w:val="24"/>
          <w:lang w:eastAsia="fr-FR"/>
        </w:rPr>
        <w:t>i est protégé par</w:t>
      </w:r>
      <w:r w:rsidRPr="002C1F7E">
        <w:rPr>
          <w:rFonts w:ascii="Arial" w:eastAsia="Times New Roman" w:hAnsi="Arial" w:cs="Arial"/>
          <w:sz w:val="24"/>
          <w:szCs w:val="24"/>
          <w:lang w:eastAsia="fr-FR"/>
        </w:rPr>
        <w:t xml:space="preserve"> la vaccination ?</w:t>
      </w:r>
    </w:p>
    <w:p w14:paraId="2B389808" w14:textId="77777777" w:rsidR="006B67E7" w:rsidRDefault="006B67E7" w:rsidP="006B67E7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B67E7">
        <w:rPr>
          <w:rFonts w:ascii="Arial" w:eastAsia="Times New Roman" w:hAnsi="Arial" w:cs="Arial"/>
          <w:sz w:val="24"/>
          <w:szCs w:val="24"/>
          <w:lang w:eastAsia="fr-FR"/>
        </w:rPr>
        <w:t>Que se passe-t-il quand il n’y a pas de vaccination ?</w:t>
      </w:r>
    </w:p>
    <w:p w14:paraId="0C801AA8" w14:textId="5E735B2D" w:rsidR="006B67E7" w:rsidRDefault="006B67E7" w:rsidP="006B67E7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B67E7">
        <w:rPr>
          <w:rFonts w:ascii="Arial" w:eastAsia="Times New Roman" w:hAnsi="Arial" w:cs="Arial"/>
          <w:sz w:val="24"/>
          <w:szCs w:val="24"/>
          <w:lang w:eastAsia="fr-FR"/>
        </w:rPr>
        <w:t>Quelle est la différence entre un taux de vaccination insuffisant et suffisant</w:t>
      </w:r>
      <w:r w:rsidR="00F10D3E">
        <w:rPr>
          <w:rFonts w:ascii="Arial" w:eastAsia="Times New Roman" w:hAnsi="Arial" w:cs="Arial"/>
          <w:sz w:val="24"/>
          <w:szCs w:val="24"/>
          <w:lang w:eastAsia="fr-FR"/>
        </w:rPr>
        <w:t> ?</w:t>
      </w:r>
    </w:p>
    <w:p w14:paraId="601B7B3A" w14:textId="4823ACC9" w:rsidR="00F10D3E" w:rsidRDefault="006B67E7" w:rsidP="00F10D3E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B67E7">
        <w:rPr>
          <w:rFonts w:ascii="Arial" w:eastAsia="Times New Roman" w:hAnsi="Arial" w:cs="Arial"/>
          <w:sz w:val="24"/>
          <w:szCs w:val="24"/>
          <w:lang w:eastAsia="fr-FR"/>
        </w:rPr>
        <w:t>Pourquoi vacciner protège aussi les autres ?</w:t>
      </w:r>
    </w:p>
    <w:p w14:paraId="1BA87AC8" w14:textId="77777777" w:rsidR="00F10D3E" w:rsidRDefault="00F10D3E" w:rsidP="00F10D3E">
      <w:pPr>
        <w:pStyle w:val="Paragraphedeliste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9761FB6" w14:textId="550A7948" w:rsidR="002C1F7E" w:rsidRDefault="00265AF7" w:rsidP="002C1F7E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10D3E">
        <w:rPr>
          <w:rFonts w:ascii="Arial" w:eastAsia="Times New Roman" w:hAnsi="Arial" w:cs="Arial"/>
          <w:sz w:val="24"/>
          <w:szCs w:val="24"/>
          <w:lang w:eastAsia="fr-FR"/>
        </w:rPr>
        <w:t xml:space="preserve">Par groupes de 3 ou 4, les élèves créent une affiche simple pour expliquer à leurs camarades pourquoi il faut se faire vacciner </w:t>
      </w:r>
      <w:r w:rsidR="00F10D3E" w:rsidRPr="00F10D3E">
        <w:rPr>
          <w:rFonts w:ascii="Arial" w:eastAsia="Times New Roman" w:hAnsi="Arial" w:cs="Arial"/>
          <w:sz w:val="24"/>
          <w:szCs w:val="24"/>
          <w:lang w:eastAsia="fr-FR"/>
        </w:rPr>
        <w:t xml:space="preserve">(25-30 minutes). </w:t>
      </w:r>
      <w:r w:rsidRPr="00F10D3E">
        <w:rPr>
          <w:rFonts w:ascii="Arial" w:eastAsia="Times New Roman" w:hAnsi="Arial" w:cs="Arial"/>
          <w:sz w:val="24"/>
          <w:szCs w:val="24"/>
          <w:lang w:eastAsia="fr-FR"/>
        </w:rPr>
        <w:t>À inclure sur l’affiche :</w:t>
      </w:r>
    </w:p>
    <w:p w14:paraId="2D46A596" w14:textId="77777777" w:rsidR="002C1F7E" w:rsidRDefault="00265AF7" w:rsidP="002C1F7E">
      <w:pPr>
        <w:pStyle w:val="Paragraphedeliste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C1F7E">
        <w:rPr>
          <w:rFonts w:ascii="Arial" w:eastAsia="Times New Roman" w:hAnsi="Arial" w:cs="Arial"/>
          <w:sz w:val="24"/>
          <w:szCs w:val="24"/>
          <w:lang w:eastAsia="fr-FR"/>
        </w:rPr>
        <w:t>Un titre accrocheur (ex : « La vaccination sauve des vies ! »)</w:t>
      </w:r>
    </w:p>
    <w:p w14:paraId="44D6D88A" w14:textId="77777777" w:rsidR="002C1F7E" w:rsidRDefault="00265AF7" w:rsidP="002C1F7E">
      <w:pPr>
        <w:pStyle w:val="Paragraphedeliste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C1F7E">
        <w:rPr>
          <w:rFonts w:ascii="Arial" w:eastAsia="Times New Roman" w:hAnsi="Arial" w:cs="Arial"/>
          <w:sz w:val="24"/>
          <w:szCs w:val="24"/>
          <w:lang w:eastAsia="fr-FR"/>
        </w:rPr>
        <w:t>Une phrase qui explique l’intérêt de la vaccination</w:t>
      </w:r>
    </w:p>
    <w:p w14:paraId="4011A1B8" w14:textId="77777777" w:rsidR="002C1F7E" w:rsidRDefault="00265AF7" w:rsidP="002C1F7E">
      <w:pPr>
        <w:pStyle w:val="Paragraphedeliste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C1F7E">
        <w:rPr>
          <w:rFonts w:ascii="Arial" w:eastAsia="Times New Roman" w:hAnsi="Arial" w:cs="Arial"/>
          <w:sz w:val="24"/>
          <w:szCs w:val="24"/>
          <w:lang w:eastAsia="fr-FR"/>
        </w:rPr>
        <w:t>Un dessin ou un schéma simple (ils peuvent s’inspirer de l’image)</w:t>
      </w:r>
    </w:p>
    <w:p w14:paraId="6F280C69" w14:textId="07EA3C22" w:rsidR="00F10D3E" w:rsidRPr="002C1F7E" w:rsidRDefault="00265AF7" w:rsidP="002C1F7E">
      <w:pPr>
        <w:pStyle w:val="Paragraphedeliste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C1F7E">
        <w:rPr>
          <w:rFonts w:ascii="Arial" w:eastAsia="Times New Roman" w:hAnsi="Arial" w:cs="Arial"/>
          <w:sz w:val="24"/>
          <w:szCs w:val="24"/>
          <w:lang w:eastAsia="fr-FR"/>
        </w:rPr>
        <w:t>Un message de prévention</w:t>
      </w:r>
    </w:p>
    <w:p w14:paraId="6F3D66F8" w14:textId="77777777" w:rsidR="00F10D3E" w:rsidRDefault="00F10D3E" w:rsidP="00F10D3E">
      <w:pPr>
        <w:pStyle w:val="Paragraphedeliste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A00B253" w14:textId="2D4EF8D4" w:rsidR="00265AF7" w:rsidRPr="00F10D3E" w:rsidRDefault="00265AF7" w:rsidP="00F10D3E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10D3E">
        <w:rPr>
          <w:rFonts w:ascii="Arial" w:eastAsia="Times New Roman" w:hAnsi="Arial" w:cs="Arial"/>
          <w:sz w:val="24"/>
          <w:szCs w:val="24"/>
          <w:lang w:eastAsia="fr-FR"/>
        </w:rPr>
        <w:t xml:space="preserve">Chaque groupe présente son affiche </w:t>
      </w:r>
      <w:r w:rsidR="00E32C07">
        <w:rPr>
          <w:rFonts w:ascii="Arial" w:eastAsia="Times New Roman" w:hAnsi="Arial" w:cs="Arial"/>
          <w:sz w:val="24"/>
          <w:szCs w:val="24"/>
          <w:lang w:eastAsia="fr-FR"/>
        </w:rPr>
        <w:t xml:space="preserve">à l’oral </w:t>
      </w:r>
      <w:r w:rsidRPr="00F10D3E">
        <w:rPr>
          <w:rFonts w:ascii="Arial" w:eastAsia="Times New Roman" w:hAnsi="Arial" w:cs="Arial"/>
          <w:sz w:val="24"/>
          <w:szCs w:val="24"/>
          <w:lang w:eastAsia="fr-FR"/>
        </w:rPr>
        <w:t xml:space="preserve">en </w:t>
      </w:r>
      <w:r w:rsidR="00F10D3E">
        <w:rPr>
          <w:rFonts w:ascii="Arial" w:eastAsia="Times New Roman" w:hAnsi="Arial" w:cs="Arial"/>
          <w:sz w:val="24"/>
          <w:szCs w:val="24"/>
          <w:lang w:eastAsia="fr-FR"/>
        </w:rPr>
        <w:t>quelques</w:t>
      </w:r>
      <w:r w:rsidRPr="00F10D3E">
        <w:rPr>
          <w:rFonts w:ascii="Arial" w:eastAsia="Times New Roman" w:hAnsi="Arial" w:cs="Arial"/>
          <w:sz w:val="24"/>
          <w:szCs w:val="24"/>
          <w:lang w:eastAsia="fr-FR"/>
        </w:rPr>
        <w:t xml:space="preserve"> minutes.</w:t>
      </w:r>
    </w:p>
    <w:p w14:paraId="425FA5AE" w14:textId="77777777" w:rsidR="00917886" w:rsidRPr="00917886" w:rsidRDefault="00917886" w:rsidP="0091788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8"/>
          <w:szCs w:val="28"/>
          <w:lang w:eastAsia="fr-FR"/>
        </w:rPr>
      </w:pPr>
    </w:p>
    <w:p w14:paraId="3FBCDB59" w14:textId="623E1DCF" w:rsidR="00E951C5" w:rsidRDefault="00E951C5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40A808B" w14:textId="21F20F04" w:rsidR="00373239" w:rsidRDefault="00373239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E36E0F9" w14:textId="7A618619" w:rsidR="00373239" w:rsidRDefault="00373239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A625E87" w14:textId="7AD114D1" w:rsidR="00373239" w:rsidRDefault="00373239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2188379" w14:textId="41788203" w:rsidR="00373239" w:rsidRDefault="00373239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7208AC0" w14:textId="4677C389" w:rsidR="00373239" w:rsidRDefault="00373239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B954C29" w14:textId="2997C897" w:rsidR="00373239" w:rsidRDefault="00373239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EF720E6" w14:textId="29B5DB71" w:rsidR="00373239" w:rsidRDefault="00373239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0B04742" w14:textId="45AA7436" w:rsidR="00373239" w:rsidRDefault="00373239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7390F2A" w14:textId="2307860B" w:rsidR="00373239" w:rsidRDefault="00373239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2AE07EB" w14:textId="1972BDDB" w:rsidR="00373239" w:rsidRDefault="00373239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1EA3B38" w14:textId="71EECA2D" w:rsidR="00373239" w:rsidRDefault="00373239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0CF23B2" w14:textId="55994D89" w:rsidR="00373239" w:rsidRDefault="00373239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54073EE" w14:textId="44AC78A2" w:rsidR="00373239" w:rsidRDefault="00373239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79CAC67" w14:textId="408EC52F" w:rsidR="00373239" w:rsidRDefault="00373239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02F66C7" w14:textId="7586BDCD" w:rsidR="00373239" w:rsidRDefault="00373239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D2C55B0" w14:textId="38E0104A" w:rsidR="00373239" w:rsidRDefault="00373239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6DDA813" w14:textId="0085956E" w:rsidR="00373239" w:rsidRDefault="00373239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FC25D1A" w14:textId="7E7A7480" w:rsidR="00373239" w:rsidRDefault="00373239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28DA3EA" w14:textId="6F35174F" w:rsidR="00373239" w:rsidRPr="00373239" w:rsidRDefault="00373239" w:rsidP="00373239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73239">
        <w:rPr>
          <w:rFonts w:ascii="Arial" w:hAnsi="Arial" w:cs="Arial"/>
          <w:b/>
          <w:bCs/>
          <w:sz w:val="44"/>
          <w:szCs w:val="44"/>
        </w:rPr>
        <w:lastRenderedPageBreak/>
        <w:t>ACTIVITE</w:t>
      </w:r>
      <w:r>
        <w:rPr>
          <w:rFonts w:ascii="Arial" w:hAnsi="Arial" w:cs="Arial"/>
          <w:b/>
          <w:bCs/>
          <w:sz w:val="44"/>
          <w:szCs w:val="44"/>
        </w:rPr>
        <w:t xml:space="preserve"> VACCINATION </w:t>
      </w:r>
    </w:p>
    <w:p w14:paraId="7ED629A3" w14:textId="62CC1234" w:rsidR="00373239" w:rsidRDefault="00373239" w:rsidP="0037323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73239">
        <w:rPr>
          <w:rFonts w:ascii="Arial" w:hAnsi="Arial" w:cs="Arial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7908460D" wp14:editId="55BC5A53">
            <wp:simplePos x="0" y="0"/>
            <wp:positionH relativeFrom="rightMargin">
              <wp:posOffset>-314325</wp:posOffset>
            </wp:positionH>
            <wp:positionV relativeFrom="paragraph">
              <wp:posOffset>462915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1FBD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Analyse de l’image et création d’une affiche de sensibilisation</w:t>
      </w:r>
      <w:r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 </w:t>
      </w:r>
      <w:r w:rsidRPr="00373239">
        <w:rPr>
          <w:rFonts w:ascii="Arial" w:hAnsi="Arial" w:cs="Arial"/>
          <w:b/>
          <w:bCs/>
          <w:sz w:val="36"/>
          <w:szCs w:val="36"/>
        </w:rPr>
        <w:t>- documents complémentaires élèves</w:t>
      </w:r>
    </w:p>
    <w:p w14:paraId="59583BFC" w14:textId="0A84A96A" w:rsidR="00373239" w:rsidRDefault="008366C2" w:rsidP="00373239">
      <w:pPr>
        <w:rPr>
          <w:rFonts w:ascii="Arial" w:hAnsi="Arial" w:cs="Arial"/>
          <w:b/>
          <w:bCs/>
          <w:sz w:val="36"/>
          <w:szCs w:val="36"/>
        </w:rPr>
      </w:pPr>
      <w:r w:rsidRPr="003370EE">
        <w:rPr>
          <w:rFonts w:ascii="Arial" w:eastAsiaTheme="majorEastAsia" w:hAnsi="Arial" w:cstheme="majorBidi"/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E640B78" wp14:editId="7E66C2CC">
                <wp:simplePos x="0" y="0"/>
                <wp:positionH relativeFrom="margin">
                  <wp:posOffset>-76200</wp:posOffset>
                </wp:positionH>
                <wp:positionV relativeFrom="paragraph">
                  <wp:posOffset>16510</wp:posOffset>
                </wp:positionV>
                <wp:extent cx="6838950" cy="8734425"/>
                <wp:effectExtent l="19050" t="19050" r="19050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87344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C9454" id="Rectangle 8" o:spid="_x0000_s1026" alt="&quot;&quot;" style="position:absolute;margin-left:-6pt;margin-top:1.3pt;width:538.5pt;height:687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" filled="f" strokecolor="#002060" strokeweight="2.25pt">
                <w10:wrap anchorx="margin"/>
              </v:rect>
            </w:pict>
          </mc:Fallback>
        </mc:AlternateContent>
      </w:r>
    </w:p>
    <w:p w14:paraId="0D4BEE20" w14:textId="15D092D5" w:rsidR="00373239" w:rsidRPr="00373239" w:rsidRDefault="00373239" w:rsidP="003732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A071FC8" wp14:editId="314F1E1D">
            <wp:simplePos x="0" y="0"/>
            <wp:positionH relativeFrom="margin">
              <wp:align>center</wp:align>
            </wp:positionH>
            <wp:positionV relativeFrom="paragraph">
              <wp:posOffset>259715</wp:posOffset>
            </wp:positionV>
            <wp:extent cx="6428740" cy="77533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775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239">
        <w:rPr>
          <w:rFonts w:ascii="Arial" w:hAnsi="Arial" w:cs="Arial"/>
          <w:sz w:val="24"/>
          <w:szCs w:val="24"/>
        </w:rPr>
        <w:t>A partir de cette image :</w:t>
      </w:r>
    </w:p>
    <w:p w14:paraId="3A153E70" w14:textId="77777777" w:rsidR="00373239" w:rsidRDefault="00373239" w:rsidP="0037323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CB8C378" w14:textId="42796BFC" w:rsidR="008366C2" w:rsidRDefault="008366C2" w:rsidP="00373239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3370EE">
        <w:rPr>
          <w:rFonts w:ascii="Arial" w:eastAsiaTheme="majorEastAsia" w:hAnsi="Arial" w:cstheme="majorBidi"/>
          <w:b/>
          <w:noProof/>
          <w:color w:val="000000" w:themeColor="text1"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ABC899A" wp14:editId="27D64E05">
                <wp:simplePos x="0" y="0"/>
                <wp:positionH relativeFrom="margin">
                  <wp:posOffset>-95250</wp:posOffset>
                </wp:positionH>
                <wp:positionV relativeFrom="paragraph">
                  <wp:posOffset>19050</wp:posOffset>
                </wp:positionV>
                <wp:extent cx="6819900" cy="4591050"/>
                <wp:effectExtent l="19050" t="19050" r="19050" b="19050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591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91FE4" id="Rectangle 9" o:spid="_x0000_s1026" alt="&quot;&quot;" style="position:absolute;margin-left:-7.5pt;margin-top:1.5pt;width:537pt;height:361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" filled="f" strokecolor="#002060" strokeweight="2.25pt">
                <w10:wrap anchorx="margin"/>
              </v:rect>
            </w:pict>
          </mc:Fallback>
        </mc:AlternateContent>
      </w:r>
    </w:p>
    <w:p w14:paraId="4D732757" w14:textId="590DEB3C" w:rsidR="00373239" w:rsidRDefault="008366C2" w:rsidP="003732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8E2CD9E" wp14:editId="0E18DB7C">
            <wp:simplePos x="0" y="0"/>
            <wp:positionH relativeFrom="column">
              <wp:posOffset>6334125</wp:posOffset>
            </wp:positionH>
            <wp:positionV relativeFrom="paragraph">
              <wp:posOffset>8255</wp:posOffset>
            </wp:positionV>
            <wp:extent cx="719455" cy="731520"/>
            <wp:effectExtent l="0" t="0" r="4445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239" w:rsidRPr="00373239">
        <w:rPr>
          <w:rFonts w:ascii="Arial" w:hAnsi="Arial" w:cs="Arial"/>
          <w:b/>
          <w:bCs/>
          <w:sz w:val="28"/>
          <w:szCs w:val="28"/>
        </w:rPr>
        <w:t xml:space="preserve">Déroulement : </w:t>
      </w:r>
      <w:r w:rsidR="00373239" w:rsidRPr="00373239">
        <w:rPr>
          <w:rFonts w:ascii="Arial" w:hAnsi="Arial" w:cs="Arial"/>
          <w:sz w:val="24"/>
          <w:szCs w:val="24"/>
        </w:rPr>
        <w:t>En petit</w:t>
      </w:r>
      <w:r w:rsidR="00373239" w:rsidRPr="00373239">
        <w:rPr>
          <w:rFonts w:ascii="Arial" w:hAnsi="Arial" w:cs="Arial"/>
          <w:b/>
          <w:bCs/>
          <w:sz w:val="24"/>
          <w:szCs w:val="24"/>
        </w:rPr>
        <w:t xml:space="preserve"> </w:t>
      </w:r>
      <w:r w:rsidR="00373239" w:rsidRPr="00373239">
        <w:rPr>
          <w:rFonts w:ascii="Arial" w:hAnsi="Arial" w:cs="Arial"/>
          <w:sz w:val="24"/>
          <w:szCs w:val="24"/>
        </w:rPr>
        <w:t>groupe</w:t>
      </w:r>
    </w:p>
    <w:p w14:paraId="3CDA7FDA" w14:textId="08FAF8D0" w:rsidR="00373239" w:rsidRPr="006F67F5" w:rsidRDefault="00373239" w:rsidP="006F67F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F67F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Observation </w:t>
      </w:r>
      <w:r w:rsidRPr="006F67F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de l’image</w:t>
      </w:r>
      <w:r w:rsidRPr="006F67F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(10 minutes)</w:t>
      </w:r>
      <w:r w:rsidRPr="006F67F5">
        <w:rPr>
          <w:rFonts w:ascii="Arial" w:eastAsia="Times New Roman" w:hAnsi="Arial" w:cs="Arial"/>
          <w:sz w:val="24"/>
          <w:szCs w:val="24"/>
          <w:lang w:eastAsia="fr-FR"/>
        </w:rPr>
        <w:br/>
        <w:t>Consigne :</w:t>
      </w:r>
    </w:p>
    <w:p w14:paraId="25679CCC" w14:textId="5DEA6B74" w:rsidR="00373239" w:rsidRPr="00373239" w:rsidRDefault="00373239" w:rsidP="0037323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73239">
        <w:rPr>
          <w:rFonts w:ascii="Arial" w:eastAsia="Times New Roman" w:hAnsi="Arial" w:cs="Arial"/>
          <w:sz w:val="24"/>
          <w:szCs w:val="24"/>
          <w:lang w:eastAsia="fr-FR"/>
        </w:rPr>
        <w:t>Lis</w:t>
      </w:r>
      <w:r w:rsidR="006933F7">
        <w:rPr>
          <w:rFonts w:ascii="Arial" w:eastAsia="Times New Roman" w:hAnsi="Arial" w:cs="Arial"/>
          <w:sz w:val="24"/>
          <w:szCs w:val="24"/>
          <w:lang w:eastAsia="fr-FR"/>
        </w:rPr>
        <w:t>ez</w:t>
      </w:r>
      <w:r w:rsidRPr="00373239">
        <w:rPr>
          <w:rFonts w:ascii="Arial" w:eastAsia="Times New Roman" w:hAnsi="Arial" w:cs="Arial"/>
          <w:sz w:val="24"/>
          <w:szCs w:val="24"/>
          <w:lang w:eastAsia="fr-FR"/>
        </w:rPr>
        <w:t xml:space="preserve"> attentivement le texte et observe</w:t>
      </w:r>
      <w:r w:rsidR="006933F7">
        <w:rPr>
          <w:rFonts w:ascii="Arial" w:eastAsia="Times New Roman" w:hAnsi="Arial" w:cs="Arial"/>
          <w:sz w:val="24"/>
          <w:szCs w:val="24"/>
          <w:lang w:eastAsia="fr-FR"/>
        </w:rPr>
        <w:t>z</w:t>
      </w:r>
      <w:r w:rsidRPr="00373239">
        <w:rPr>
          <w:rFonts w:ascii="Arial" w:eastAsia="Times New Roman" w:hAnsi="Arial" w:cs="Arial"/>
          <w:sz w:val="24"/>
          <w:szCs w:val="24"/>
          <w:lang w:eastAsia="fr-FR"/>
        </w:rPr>
        <w:t xml:space="preserve"> les illustrations.</w:t>
      </w:r>
    </w:p>
    <w:p w14:paraId="431E5C4F" w14:textId="05291956" w:rsidR="00373239" w:rsidRDefault="00373239" w:rsidP="0037323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73239">
        <w:rPr>
          <w:rFonts w:ascii="Arial" w:eastAsia="Times New Roman" w:hAnsi="Arial" w:cs="Arial"/>
          <w:sz w:val="24"/>
          <w:szCs w:val="24"/>
          <w:lang w:eastAsia="fr-FR"/>
        </w:rPr>
        <w:t>Note</w:t>
      </w:r>
      <w:r w:rsidR="006933F7">
        <w:rPr>
          <w:rFonts w:ascii="Arial" w:eastAsia="Times New Roman" w:hAnsi="Arial" w:cs="Arial"/>
          <w:sz w:val="24"/>
          <w:szCs w:val="24"/>
          <w:lang w:eastAsia="fr-FR"/>
        </w:rPr>
        <w:t>z</w:t>
      </w:r>
      <w:r w:rsidRPr="00373239">
        <w:rPr>
          <w:rFonts w:ascii="Arial" w:eastAsia="Times New Roman" w:hAnsi="Arial" w:cs="Arial"/>
          <w:sz w:val="24"/>
          <w:szCs w:val="24"/>
          <w:lang w:eastAsia="fr-FR"/>
        </w:rPr>
        <w:t xml:space="preserve"> sur une feuille les points clés sur la vaccination et ses effets.</w:t>
      </w:r>
    </w:p>
    <w:p w14:paraId="29BB1558" w14:textId="680C8384" w:rsidR="00373239" w:rsidRPr="00373239" w:rsidRDefault="00373239" w:rsidP="003732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73239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Questions-guides à répondre :</w:t>
      </w:r>
    </w:p>
    <w:p w14:paraId="092E8D5D" w14:textId="76DF743E" w:rsidR="00373239" w:rsidRPr="00373239" w:rsidRDefault="00373239" w:rsidP="0037323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73239">
        <w:rPr>
          <w:rFonts w:ascii="Arial" w:eastAsia="Times New Roman" w:hAnsi="Arial" w:cs="Arial"/>
          <w:sz w:val="24"/>
          <w:szCs w:val="24"/>
          <w:lang w:eastAsia="fr-FR"/>
        </w:rPr>
        <w:t>Qu</w:t>
      </w:r>
      <w:r>
        <w:rPr>
          <w:rFonts w:ascii="Arial" w:eastAsia="Times New Roman" w:hAnsi="Arial" w:cs="Arial"/>
          <w:sz w:val="24"/>
          <w:szCs w:val="24"/>
          <w:lang w:eastAsia="fr-FR"/>
        </w:rPr>
        <w:t>i est protégé par</w:t>
      </w:r>
      <w:r w:rsidRPr="00373239">
        <w:rPr>
          <w:rFonts w:ascii="Arial" w:eastAsia="Times New Roman" w:hAnsi="Arial" w:cs="Arial"/>
          <w:sz w:val="24"/>
          <w:szCs w:val="24"/>
          <w:lang w:eastAsia="fr-FR"/>
        </w:rPr>
        <w:t xml:space="preserve"> la vaccination ?</w:t>
      </w:r>
    </w:p>
    <w:p w14:paraId="59F1EBB2" w14:textId="77777777" w:rsidR="00373239" w:rsidRPr="00373239" w:rsidRDefault="00373239" w:rsidP="0037323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73239">
        <w:rPr>
          <w:rFonts w:ascii="Arial" w:eastAsia="Times New Roman" w:hAnsi="Arial" w:cs="Arial"/>
          <w:sz w:val="24"/>
          <w:szCs w:val="24"/>
          <w:lang w:eastAsia="fr-FR"/>
        </w:rPr>
        <w:t>Que se passe-t-il quand il n’y a pas de vaccination ?</w:t>
      </w:r>
    </w:p>
    <w:p w14:paraId="30EBED5F" w14:textId="77777777" w:rsidR="00373239" w:rsidRPr="00373239" w:rsidRDefault="00373239" w:rsidP="0037323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73239">
        <w:rPr>
          <w:rFonts w:ascii="Arial" w:eastAsia="Times New Roman" w:hAnsi="Arial" w:cs="Arial"/>
          <w:sz w:val="24"/>
          <w:szCs w:val="24"/>
          <w:lang w:eastAsia="fr-FR"/>
        </w:rPr>
        <w:t>Quelle est la différence entre un taux de vaccination insuffisant et suffisant ?</w:t>
      </w:r>
    </w:p>
    <w:p w14:paraId="65FE29F4" w14:textId="77777777" w:rsidR="00373239" w:rsidRPr="00373239" w:rsidRDefault="00373239" w:rsidP="0037323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73239">
        <w:rPr>
          <w:rFonts w:ascii="Arial" w:eastAsia="Times New Roman" w:hAnsi="Arial" w:cs="Arial"/>
          <w:sz w:val="24"/>
          <w:szCs w:val="24"/>
          <w:lang w:eastAsia="fr-FR"/>
        </w:rPr>
        <w:t>Pourquoi vacciner protège aussi les autres ?</w:t>
      </w:r>
    </w:p>
    <w:p w14:paraId="25B56469" w14:textId="01375D0D" w:rsidR="00373239" w:rsidRPr="00373239" w:rsidRDefault="00373239" w:rsidP="0098061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73239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Création d’une affiche (25-30 minutes)</w:t>
      </w:r>
      <w:r w:rsidRPr="00373239">
        <w:rPr>
          <w:rFonts w:ascii="Arial" w:eastAsia="Times New Roman" w:hAnsi="Arial" w:cs="Arial"/>
          <w:sz w:val="24"/>
          <w:szCs w:val="24"/>
          <w:lang w:eastAsia="fr-FR"/>
        </w:rPr>
        <w:br/>
        <w:t>Par groupe, crée</w:t>
      </w:r>
      <w:r w:rsidR="006033CB">
        <w:rPr>
          <w:rFonts w:ascii="Arial" w:eastAsia="Times New Roman" w:hAnsi="Arial" w:cs="Arial"/>
          <w:sz w:val="24"/>
          <w:szCs w:val="24"/>
          <w:lang w:eastAsia="fr-FR"/>
        </w:rPr>
        <w:t>z</w:t>
      </w:r>
      <w:r w:rsidRPr="00373239">
        <w:rPr>
          <w:rFonts w:ascii="Arial" w:eastAsia="Times New Roman" w:hAnsi="Arial" w:cs="Arial"/>
          <w:sz w:val="24"/>
          <w:szCs w:val="24"/>
          <w:lang w:eastAsia="fr-FR"/>
        </w:rPr>
        <w:t xml:space="preserve"> une affiche simple pour expliquer à </w:t>
      </w:r>
      <w:r w:rsidR="006033CB">
        <w:rPr>
          <w:rFonts w:ascii="Arial" w:eastAsia="Times New Roman" w:hAnsi="Arial" w:cs="Arial"/>
          <w:sz w:val="24"/>
          <w:szCs w:val="24"/>
          <w:lang w:eastAsia="fr-FR"/>
        </w:rPr>
        <w:t>vos</w:t>
      </w:r>
      <w:r w:rsidRPr="00373239">
        <w:rPr>
          <w:rFonts w:ascii="Arial" w:eastAsia="Times New Roman" w:hAnsi="Arial" w:cs="Arial"/>
          <w:sz w:val="24"/>
          <w:szCs w:val="24"/>
          <w:lang w:eastAsia="fr-FR"/>
        </w:rPr>
        <w:t xml:space="preserve"> camarades pourquoi il faut se faire vacciner.</w:t>
      </w:r>
      <w:r w:rsidR="0098061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373239">
        <w:rPr>
          <w:rFonts w:ascii="Arial" w:eastAsia="Times New Roman" w:hAnsi="Arial" w:cs="Arial"/>
          <w:sz w:val="24"/>
          <w:szCs w:val="24"/>
          <w:lang w:eastAsia="fr-FR"/>
        </w:rPr>
        <w:t>À inclure sur l’affiche :</w:t>
      </w:r>
    </w:p>
    <w:p w14:paraId="3AD9E9C2" w14:textId="77777777" w:rsidR="00373239" w:rsidRPr="00373239" w:rsidRDefault="00373239" w:rsidP="0098061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73239">
        <w:rPr>
          <w:rFonts w:ascii="Arial" w:eastAsia="Times New Roman" w:hAnsi="Arial" w:cs="Arial"/>
          <w:sz w:val="24"/>
          <w:szCs w:val="24"/>
          <w:lang w:eastAsia="fr-FR"/>
        </w:rPr>
        <w:t>Un titre accrocheur (ex : « La vaccination sauve des vies ! »)</w:t>
      </w:r>
    </w:p>
    <w:p w14:paraId="54E99A9B" w14:textId="77777777" w:rsidR="00373239" w:rsidRPr="00373239" w:rsidRDefault="00373239" w:rsidP="0098061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73239">
        <w:rPr>
          <w:rFonts w:ascii="Arial" w:eastAsia="Times New Roman" w:hAnsi="Arial" w:cs="Arial"/>
          <w:sz w:val="24"/>
          <w:szCs w:val="24"/>
          <w:lang w:eastAsia="fr-FR"/>
        </w:rPr>
        <w:t>Une phrase qui explique l’intérêt de la vaccination</w:t>
      </w:r>
    </w:p>
    <w:p w14:paraId="20DD1210" w14:textId="77777777" w:rsidR="00373239" w:rsidRPr="00373239" w:rsidRDefault="00373239" w:rsidP="003732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73239">
        <w:rPr>
          <w:rFonts w:ascii="Arial" w:eastAsia="Times New Roman" w:hAnsi="Arial" w:cs="Arial"/>
          <w:sz w:val="24"/>
          <w:szCs w:val="24"/>
          <w:lang w:eastAsia="fr-FR"/>
        </w:rPr>
        <w:t>Un dessin ou un schéma simple (ils peuvent s’inspirer de l’image)</w:t>
      </w:r>
    </w:p>
    <w:p w14:paraId="5C0ABCEA" w14:textId="77777777" w:rsidR="00373239" w:rsidRPr="00373239" w:rsidRDefault="00373239" w:rsidP="003732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73239">
        <w:rPr>
          <w:rFonts w:ascii="Arial" w:eastAsia="Times New Roman" w:hAnsi="Arial" w:cs="Arial"/>
          <w:sz w:val="24"/>
          <w:szCs w:val="24"/>
          <w:lang w:eastAsia="fr-FR"/>
        </w:rPr>
        <w:t>Un message de prévention</w:t>
      </w:r>
    </w:p>
    <w:p w14:paraId="22FE3354" w14:textId="28FAF806" w:rsidR="00373239" w:rsidRPr="00373239" w:rsidRDefault="00373239" w:rsidP="009806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73239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Présentation rapide </w:t>
      </w:r>
      <w:r w:rsidRPr="00373239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Chaque groupe présente son affiche </w:t>
      </w:r>
      <w:r w:rsidR="00C43AAB">
        <w:rPr>
          <w:rFonts w:ascii="Arial" w:eastAsia="Times New Roman" w:hAnsi="Arial" w:cs="Arial"/>
          <w:sz w:val="24"/>
          <w:szCs w:val="24"/>
          <w:lang w:eastAsia="fr-FR"/>
        </w:rPr>
        <w:t xml:space="preserve">à l’oral </w:t>
      </w:r>
      <w:r w:rsidRPr="00373239">
        <w:rPr>
          <w:rFonts w:ascii="Arial" w:eastAsia="Times New Roman" w:hAnsi="Arial" w:cs="Arial"/>
          <w:sz w:val="24"/>
          <w:szCs w:val="24"/>
          <w:lang w:eastAsia="fr-FR"/>
        </w:rPr>
        <w:t xml:space="preserve">en </w:t>
      </w:r>
      <w:r w:rsidR="0098061B">
        <w:rPr>
          <w:rFonts w:ascii="Arial" w:eastAsia="Times New Roman" w:hAnsi="Arial" w:cs="Arial"/>
          <w:sz w:val="24"/>
          <w:szCs w:val="24"/>
          <w:lang w:eastAsia="fr-FR"/>
        </w:rPr>
        <w:t>quelques minutes</w:t>
      </w:r>
      <w:r w:rsidRPr="00373239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6F969513" w14:textId="77777777" w:rsidR="00373239" w:rsidRPr="00373239" w:rsidRDefault="00373239" w:rsidP="0037323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D472C96" w14:textId="4CAA2DD3" w:rsidR="00373239" w:rsidRDefault="00373239" w:rsidP="00373239">
      <w:pPr>
        <w:rPr>
          <w:rFonts w:ascii="Arial" w:hAnsi="Arial" w:cs="Arial"/>
          <w:b/>
          <w:bCs/>
          <w:sz w:val="36"/>
          <w:szCs w:val="36"/>
        </w:rPr>
      </w:pPr>
    </w:p>
    <w:p w14:paraId="4E294911" w14:textId="198170C9" w:rsidR="00373239" w:rsidRPr="00373239" w:rsidRDefault="00373239" w:rsidP="00373239">
      <w:pPr>
        <w:rPr>
          <w:rFonts w:ascii="Arial" w:hAnsi="Arial" w:cs="Arial"/>
          <w:b/>
          <w:bCs/>
          <w:sz w:val="36"/>
          <w:szCs w:val="36"/>
        </w:rPr>
      </w:pPr>
    </w:p>
    <w:p w14:paraId="3AD457D6" w14:textId="77777777" w:rsidR="00373239" w:rsidRDefault="00373239" w:rsidP="00E951C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C0F69FB" w14:textId="77777777" w:rsidR="00E951C5" w:rsidRPr="00E951C5" w:rsidRDefault="00E951C5" w:rsidP="00E951C5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B2EB8F1" w14:textId="77777777" w:rsidR="009615A5" w:rsidRDefault="009615A5"/>
    <w:sectPr w:rsidR="009615A5" w:rsidSect="00E95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2C1"/>
    <w:multiLevelType w:val="multilevel"/>
    <w:tmpl w:val="320A3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67DD9"/>
    <w:multiLevelType w:val="multilevel"/>
    <w:tmpl w:val="9C20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74477"/>
    <w:multiLevelType w:val="hybridMultilevel"/>
    <w:tmpl w:val="BDA04B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72B6A"/>
    <w:multiLevelType w:val="hybridMultilevel"/>
    <w:tmpl w:val="2772B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74FFF"/>
    <w:multiLevelType w:val="hybridMultilevel"/>
    <w:tmpl w:val="7F401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2972"/>
    <w:multiLevelType w:val="multilevel"/>
    <w:tmpl w:val="7FDA7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91A4A"/>
    <w:multiLevelType w:val="hybridMultilevel"/>
    <w:tmpl w:val="20BAE9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643279"/>
    <w:multiLevelType w:val="hybridMultilevel"/>
    <w:tmpl w:val="0DFA8A3E"/>
    <w:lvl w:ilvl="0" w:tplc="AFA836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0617"/>
    <w:multiLevelType w:val="multilevel"/>
    <w:tmpl w:val="AC8A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5F1746"/>
    <w:multiLevelType w:val="multilevel"/>
    <w:tmpl w:val="008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57C3B"/>
    <w:multiLevelType w:val="hybridMultilevel"/>
    <w:tmpl w:val="79BEFE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A164A6"/>
    <w:multiLevelType w:val="multilevel"/>
    <w:tmpl w:val="FBAE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B73991"/>
    <w:multiLevelType w:val="multilevel"/>
    <w:tmpl w:val="798E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C0F5F"/>
    <w:multiLevelType w:val="hybridMultilevel"/>
    <w:tmpl w:val="CB54CC00"/>
    <w:lvl w:ilvl="0" w:tplc="AFA836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833676"/>
    <w:multiLevelType w:val="multilevel"/>
    <w:tmpl w:val="2D68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0C2E2B"/>
    <w:multiLevelType w:val="multilevel"/>
    <w:tmpl w:val="E5E0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4075E6"/>
    <w:multiLevelType w:val="hybridMultilevel"/>
    <w:tmpl w:val="8C1CA71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59D7920"/>
    <w:multiLevelType w:val="hybridMultilevel"/>
    <w:tmpl w:val="9E187452"/>
    <w:lvl w:ilvl="0" w:tplc="AFA836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3092A"/>
    <w:multiLevelType w:val="hybridMultilevel"/>
    <w:tmpl w:val="138EB55C"/>
    <w:lvl w:ilvl="0" w:tplc="AFA836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1"/>
  </w:num>
  <w:num w:numId="5">
    <w:abstractNumId w:val="8"/>
  </w:num>
  <w:num w:numId="6">
    <w:abstractNumId w:val="12"/>
  </w:num>
  <w:num w:numId="7">
    <w:abstractNumId w:val="9"/>
  </w:num>
  <w:num w:numId="8">
    <w:abstractNumId w:val="5"/>
  </w:num>
  <w:num w:numId="9">
    <w:abstractNumId w:val="14"/>
  </w:num>
  <w:num w:numId="10">
    <w:abstractNumId w:val="0"/>
  </w:num>
  <w:num w:numId="11">
    <w:abstractNumId w:val="17"/>
  </w:num>
  <w:num w:numId="12">
    <w:abstractNumId w:val="6"/>
  </w:num>
  <w:num w:numId="13">
    <w:abstractNumId w:val="7"/>
  </w:num>
  <w:num w:numId="14">
    <w:abstractNumId w:val="13"/>
  </w:num>
  <w:num w:numId="15">
    <w:abstractNumId w:val="3"/>
  </w:num>
  <w:num w:numId="16">
    <w:abstractNumId w:val="16"/>
  </w:num>
  <w:num w:numId="17">
    <w:abstractNumId w:val="4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C5"/>
    <w:rsid w:val="00265AF7"/>
    <w:rsid w:val="002C1F7E"/>
    <w:rsid w:val="00373239"/>
    <w:rsid w:val="006033CB"/>
    <w:rsid w:val="006933F7"/>
    <w:rsid w:val="006B67E7"/>
    <w:rsid w:val="006F67F5"/>
    <w:rsid w:val="008366C2"/>
    <w:rsid w:val="00917886"/>
    <w:rsid w:val="0093452F"/>
    <w:rsid w:val="009615A5"/>
    <w:rsid w:val="0098061B"/>
    <w:rsid w:val="00C43AAB"/>
    <w:rsid w:val="00E32C07"/>
    <w:rsid w:val="00E951C5"/>
    <w:rsid w:val="00F1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0C6F"/>
  <w15:chartTrackingRefBased/>
  <w15:docId w15:val="{69EC83AE-AFC5-4E63-BAAC-59D79EFD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51C5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styleId="Paragraphedeliste">
    <w:name w:val="List Paragraph"/>
    <w:basedOn w:val="Normal"/>
    <w:uiPriority w:val="34"/>
    <w:qFormat/>
    <w:rsid w:val="0091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15</cp:revision>
  <dcterms:created xsi:type="dcterms:W3CDTF">2025-09-02T12:43:00Z</dcterms:created>
  <dcterms:modified xsi:type="dcterms:W3CDTF">2025-09-02T13:40:00Z</dcterms:modified>
</cp:coreProperties>
</file>