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EA13E" w14:textId="1FE3D13F" w:rsidR="00190CC2" w:rsidRPr="00190CC2" w:rsidRDefault="00B10262" w:rsidP="00190CC2">
      <w:pPr>
        <w:pStyle w:val="Titre1"/>
      </w:pPr>
      <w:r>
        <w:t>2</w:t>
      </w:r>
      <w:r w:rsidR="00190CC2" w:rsidRPr="00190CC2">
        <w:t xml:space="preserve">.2 </w:t>
      </w:r>
      <w:r>
        <w:t>Transmission des infections</w:t>
      </w:r>
    </w:p>
    <w:p w14:paraId="427ED926" w14:textId="77777777" w:rsidR="00B10262" w:rsidRPr="00B0355A" w:rsidRDefault="00B10262" w:rsidP="00B10262">
      <w:pPr>
        <w:pStyle w:val="Titre1"/>
      </w:pPr>
      <w:r>
        <w:t>Hygiène respiratoire</w:t>
      </w:r>
    </w:p>
    <w:p w14:paraId="0227596B" w14:textId="77777777" w:rsidR="00190CC2" w:rsidRDefault="00190CC2" w:rsidP="00190CC2">
      <w:pPr>
        <w:pStyle w:val="Titre1"/>
      </w:pPr>
      <w:r>
        <w:t>Plan du cours – Guide enseignant (GE2)</w:t>
      </w:r>
    </w:p>
    <w:p w14:paraId="57FE0ABC" w14:textId="3B228586" w:rsidR="00190CC2" w:rsidRDefault="00705D29" w:rsidP="006A0F69">
      <w:pPr>
        <w:spacing w:line="276" w:lineRule="auto"/>
      </w:pPr>
      <w:r w:rsidRPr="0043337D">
        <w:rPr>
          <w:b/>
          <w:bCs/>
          <w:noProof/>
          <w:lang w:eastAsia="fr-FR"/>
        </w:rPr>
        <w:drawing>
          <wp:anchor distT="0" distB="0" distL="114300" distR="114300" simplePos="0" relativeHeight="251655680" behindDoc="0" locked="0" layoutInCell="1" allowOverlap="1" wp14:anchorId="050C2468" wp14:editId="25D2D796">
            <wp:simplePos x="0" y="0"/>
            <wp:positionH relativeFrom="column">
              <wp:posOffset>2847975</wp:posOffset>
            </wp:positionH>
            <wp:positionV relativeFrom="paragraph">
              <wp:posOffset>123825</wp:posOffset>
            </wp:positionV>
            <wp:extent cx="752799" cy="781050"/>
            <wp:effectExtent l="0" t="0" r="9525" b="0"/>
            <wp:wrapNone/>
            <wp:docPr id="2" name="Imag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799" cy="781050"/>
                    </a:xfrm>
                    <a:prstGeom prst="rect">
                      <a:avLst/>
                    </a:prstGeom>
                  </pic:spPr>
                </pic:pic>
              </a:graphicData>
            </a:graphic>
            <wp14:sizeRelH relativeFrom="margin">
              <wp14:pctWidth>0</wp14:pctWidth>
            </wp14:sizeRelH>
            <wp14:sizeRelV relativeFrom="margin">
              <wp14:pctHeight>0</wp14:pctHeight>
            </wp14:sizeRelV>
          </wp:anchor>
        </w:drawing>
      </w:r>
    </w:p>
    <w:p w14:paraId="18E4A79D" w14:textId="606174CE" w:rsidR="00190CC2" w:rsidRDefault="00190CC2" w:rsidP="006A0F69">
      <w:pPr>
        <w:spacing w:line="276" w:lineRule="auto"/>
      </w:pPr>
    </w:p>
    <w:p w14:paraId="4E8923CD" w14:textId="15CAEF7C" w:rsidR="00190CC2" w:rsidRDefault="00B10262" w:rsidP="006A0F69">
      <w:pPr>
        <w:spacing w:line="276" w:lineRule="auto"/>
      </w:pPr>
      <w:r>
        <w:rPr>
          <w:rFonts w:ascii="Arial" w:hAnsi="Arial" w:cs="Arial"/>
          <w:noProof/>
          <w:sz w:val="36"/>
          <w:szCs w:val="36"/>
          <w:lang w:eastAsia="fr-FR"/>
        </w:rPr>
        <mc:AlternateContent>
          <mc:Choice Requires="wps">
            <w:drawing>
              <wp:anchor distT="0" distB="0" distL="114300" distR="114300" simplePos="0" relativeHeight="251654656" behindDoc="0" locked="0" layoutInCell="1" allowOverlap="1" wp14:anchorId="6ED0A7A6" wp14:editId="2D8F3C8E">
                <wp:simplePos x="0" y="0"/>
                <wp:positionH relativeFrom="column">
                  <wp:posOffset>-171450</wp:posOffset>
                </wp:positionH>
                <wp:positionV relativeFrom="paragraph">
                  <wp:posOffset>57785</wp:posOffset>
                </wp:positionV>
                <wp:extent cx="6953250" cy="8458200"/>
                <wp:effectExtent l="19050" t="19050" r="19050" b="19050"/>
                <wp:wrapNone/>
                <wp:docPr id="6" name="Rectangle 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250" cy="8458200"/>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14B270" id="Rectangle 6" o:spid="_x0000_s1026" style="position:absolute;margin-left:-13.5pt;margin-top:4.55pt;width:547.5pt;height:666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" filled="f" strokecolor="#0b7b5d" strokeweight="2.25pt"/>
            </w:pict>
          </mc:Fallback>
        </mc:AlternateContent>
      </w:r>
    </w:p>
    <w:p w14:paraId="0E796C6F" w14:textId="4032E0F3" w:rsidR="00190CC2" w:rsidRDefault="00190CC2" w:rsidP="00F31628">
      <w:pPr>
        <w:pStyle w:val="Titre2"/>
      </w:pPr>
      <w:r w:rsidRPr="00F31628">
        <w:t>Introduction</w:t>
      </w:r>
    </w:p>
    <w:p w14:paraId="1BEEB54B" w14:textId="77777777" w:rsidR="00B10262" w:rsidRPr="00B10262" w:rsidRDefault="00B10262" w:rsidP="00B10262">
      <w:pPr>
        <w:numPr>
          <w:ilvl w:val="0"/>
          <w:numId w:val="24"/>
        </w:numPr>
        <w:tabs>
          <w:tab w:val="num" w:pos="360"/>
        </w:tabs>
        <w:ind w:left="360"/>
        <w:rPr>
          <w:rFonts w:ascii="Arial" w:hAnsi="Arial" w:cs="Arial"/>
        </w:rPr>
      </w:pPr>
      <w:r w:rsidRPr="00B10262">
        <w:rPr>
          <w:rFonts w:ascii="Arial" w:hAnsi="Arial" w:cs="Arial"/>
        </w:rPr>
        <w:t>Commencer le cours en disant aux élèves qu’ils vont apprendre comment les mauvais microbes peuvent être transmis d’une personne à une autre, par les éternuements et la toux. Demander aux élèves la signification d’expressions telles que  "Tu m’as passé le rhume" ou  "J’ai attrapé ta grippe".</w:t>
      </w:r>
    </w:p>
    <w:p w14:paraId="2FADBE9C" w14:textId="5924AAC1" w:rsidR="00B10262" w:rsidRPr="00B10262" w:rsidRDefault="00B10262" w:rsidP="00B10262">
      <w:pPr>
        <w:numPr>
          <w:ilvl w:val="0"/>
          <w:numId w:val="24"/>
        </w:numPr>
        <w:tabs>
          <w:tab w:val="num" w:pos="360"/>
        </w:tabs>
        <w:spacing w:before="120"/>
        <w:ind w:left="360"/>
        <w:rPr>
          <w:rFonts w:ascii="Arial" w:hAnsi="Arial" w:cs="Arial"/>
        </w:rPr>
      </w:pPr>
      <w:r w:rsidRPr="00B10262">
        <w:rPr>
          <w:rFonts w:ascii="Arial" w:hAnsi="Arial" w:cs="Arial"/>
        </w:rPr>
        <w:t xml:space="preserve">Expliquer aux élèves que beaucoup de maladies sont transmises par l’air et disséminées par de minuscules gouttelettes d’eau, que les gens éternuent ou toussent dans l’air. Leur dire que les maladies qui se transmettent ainsi vont du rhume, de la bronchite ou de la grippe à des maladies plus rares et beaucoup plus graves, comme les méningites et la tuberculose. Les illustrations figurant sur le site </w:t>
      </w:r>
      <w:hyperlink r:id="rId9" w:history="1">
        <w:r w:rsidR="001809D3" w:rsidRPr="001809D3">
          <w:rPr>
            <w:rStyle w:val="Lienhypertexte"/>
            <w:rFonts w:ascii="Arial" w:hAnsi="Arial" w:cs="Arial"/>
          </w:rPr>
          <w:t>https://e-bug.eu/fr-fr</w:t>
        </w:r>
      </w:hyperlink>
      <w:r w:rsidRPr="001809D3">
        <w:rPr>
          <w:rFonts w:ascii="Arial" w:hAnsi="Arial" w:cs="Arial"/>
        </w:rPr>
        <w:t>,</w:t>
      </w:r>
      <w:r w:rsidRPr="00B10262">
        <w:rPr>
          <w:rFonts w:ascii="Arial" w:hAnsi="Arial" w:cs="Arial"/>
        </w:rPr>
        <w:t xml:space="preserve"> à la section 1.1, pourront aider les élèves à visualiser ces microbes pathogènes.</w:t>
      </w:r>
    </w:p>
    <w:p w14:paraId="377641A3" w14:textId="77777777" w:rsidR="00B10262" w:rsidRPr="00B10262" w:rsidRDefault="00B10262" w:rsidP="00B10262">
      <w:pPr>
        <w:numPr>
          <w:ilvl w:val="0"/>
          <w:numId w:val="24"/>
        </w:numPr>
        <w:tabs>
          <w:tab w:val="num" w:pos="360"/>
        </w:tabs>
        <w:spacing w:before="120"/>
        <w:ind w:left="360"/>
        <w:rPr>
          <w:rFonts w:ascii="Arial" w:hAnsi="Arial" w:cs="Arial"/>
        </w:rPr>
      </w:pPr>
      <w:r w:rsidRPr="00B10262">
        <w:rPr>
          <w:rFonts w:ascii="Arial" w:hAnsi="Arial" w:cs="Arial"/>
        </w:rPr>
        <w:t>Continuer à discuter du rhume et de la grippe, en expliquant qu’ils sont causés par des virus et non par des bactéries. Expliquer que c’est très important pour la santé de tous de se couvrir le nez et la bouche, lorsque l’on tousse ou que l’on éternue. La grippe touche entre 2 et 8 millions de personnes en France chaque année, avec un à plusieurs milliers de décès, surtout parmi les personnes âgées.</w:t>
      </w:r>
    </w:p>
    <w:p w14:paraId="4EC0D152" w14:textId="77777777" w:rsidR="00B10262" w:rsidRPr="00B10262" w:rsidRDefault="00B10262" w:rsidP="00B10262">
      <w:pPr>
        <w:numPr>
          <w:ilvl w:val="0"/>
          <w:numId w:val="24"/>
        </w:numPr>
        <w:tabs>
          <w:tab w:val="num" w:pos="360"/>
        </w:tabs>
        <w:spacing w:before="120"/>
        <w:ind w:left="360"/>
        <w:rPr>
          <w:rFonts w:ascii="Arial" w:hAnsi="Arial" w:cs="Arial"/>
        </w:rPr>
      </w:pPr>
      <w:r w:rsidRPr="00B10262">
        <w:rPr>
          <w:rFonts w:ascii="Arial" w:hAnsi="Arial" w:cs="Arial"/>
        </w:rPr>
        <w:t>Demander aux élèves s’ils se souviennent de la dernière fois où ils ont eu un rhume ou une grippe et s’ils savent comment ils l’ont attrapé. Demandez-leur d’écrire le nom des personnes de leur entourage qui avaient un rhume ou la grippe au même moment. Se souviennent-ils de la personne qui a présenté les symptômes la première ? Pensent-ils avoir attrapé le rhume ou la grippe de ces personnes ?</w:t>
      </w:r>
    </w:p>
    <w:p w14:paraId="562B1F17" w14:textId="77777777" w:rsidR="00B10262" w:rsidRPr="00B10262" w:rsidRDefault="00B10262" w:rsidP="00B10262">
      <w:pPr>
        <w:numPr>
          <w:ilvl w:val="0"/>
          <w:numId w:val="24"/>
        </w:numPr>
        <w:tabs>
          <w:tab w:val="num" w:pos="360"/>
        </w:tabs>
        <w:spacing w:before="120"/>
        <w:ind w:left="360"/>
        <w:rPr>
          <w:rFonts w:ascii="Arial" w:hAnsi="Arial" w:cs="Arial"/>
        </w:rPr>
      </w:pPr>
      <w:r w:rsidRPr="00B10262">
        <w:rPr>
          <w:rFonts w:ascii="Arial" w:hAnsi="Arial" w:cs="Arial"/>
        </w:rPr>
        <w:t>Décrire l’activité ci-dessous aux élèves en leur expliquant que le fait de se couvrir le nez et la bouche, quand on tousse ou éternue, peut diminuer la transmission des infections.</w:t>
      </w:r>
    </w:p>
    <w:p w14:paraId="4F548933" w14:textId="77777777" w:rsidR="00B10262" w:rsidRPr="00B10262" w:rsidRDefault="00B10262" w:rsidP="00B10262">
      <w:pPr>
        <w:rPr>
          <w:rFonts w:ascii="Arial" w:hAnsi="Arial" w:cs="Arial"/>
        </w:rPr>
      </w:pPr>
    </w:p>
    <w:p w14:paraId="718BD170" w14:textId="77777777" w:rsidR="00B10262" w:rsidRPr="00B10262" w:rsidRDefault="00B10262" w:rsidP="00B10262">
      <w:pPr>
        <w:rPr>
          <w:lang w:eastAsia="en-GB"/>
        </w:rPr>
      </w:pPr>
    </w:p>
    <w:p w14:paraId="6660C464" w14:textId="77777777" w:rsidR="00190CC2" w:rsidRPr="00BD0496" w:rsidRDefault="00190CC2" w:rsidP="00F31628">
      <w:pPr>
        <w:pStyle w:val="Titre2"/>
      </w:pPr>
      <w:r>
        <w:t>Activité principale</w:t>
      </w:r>
    </w:p>
    <w:p w14:paraId="78F258C6" w14:textId="77777777" w:rsidR="00B10262" w:rsidRPr="00B10262" w:rsidRDefault="00B10262" w:rsidP="00B10262">
      <w:pPr>
        <w:numPr>
          <w:ilvl w:val="0"/>
          <w:numId w:val="25"/>
        </w:numPr>
        <w:tabs>
          <w:tab w:val="num" w:pos="330"/>
        </w:tabs>
        <w:ind w:left="329" w:hanging="357"/>
        <w:rPr>
          <w:rFonts w:ascii="Arial" w:hAnsi="Arial" w:cs="Arial"/>
        </w:rPr>
      </w:pPr>
      <w:r w:rsidRPr="00B10262">
        <w:rPr>
          <w:rFonts w:ascii="Arial" w:hAnsi="Arial" w:cs="Arial"/>
        </w:rPr>
        <w:t>Diviser la classe en groupes de 4-5 élèves.</w:t>
      </w:r>
    </w:p>
    <w:p w14:paraId="044497FF" w14:textId="35B752E4" w:rsidR="00B10262" w:rsidRPr="00B10262" w:rsidRDefault="00B10262" w:rsidP="00B10262">
      <w:pPr>
        <w:numPr>
          <w:ilvl w:val="0"/>
          <w:numId w:val="25"/>
        </w:numPr>
        <w:tabs>
          <w:tab w:val="num" w:pos="330"/>
        </w:tabs>
        <w:ind w:left="329" w:hanging="357"/>
        <w:rPr>
          <w:rFonts w:ascii="Arial" w:hAnsi="Arial" w:cs="Arial"/>
        </w:rPr>
      </w:pPr>
      <w:r w:rsidRPr="00B10262">
        <w:rPr>
          <w:rFonts w:ascii="Arial" w:hAnsi="Arial" w:cs="Arial"/>
        </w:rPr>
        <w:t xml:space="preserve">Chaque groupe devra disposer d’une piste d’atterrissage pour éternuements, d’un vaporisateur à éternuer, d’un mètre ou d’une règle, d’une main géante et d’un mouchoir géant. Distribuer à chaque élève la fiche </w:t>
      </w:r>
      <w:r w:rsidR="003156B1">
        <w:rPr>
          <w:rFonts w:ascii="Arial" w:hAnsi="Arial" w:cs="Arial"/>
          <w:b/>
          <w:color w:val="8F006B"/>
          <w:u w:val="single"/>
        </w:rPr>
        <w:t>DT</w:t>
      </w:r>
      <w:r w:rsidRPr="00B10262">
        <w:rPr>
          <w:rFonts w:ascii="Arial" w:hAnsi="Arial" w:cs="Arial"/>
          <w:b/>
          <w:color w:val="8F006B"/>
          <w:u w:val="single"/>
        </w:rPr>
        <w:t>E 1</w:t>
      </w:r>
      <w:r w:rsidRPr="00B10262">
        <w:rPr>
          <w:rFonts w:ascii="Arial" w:hAnsi="Arial" w:cs="Arial"/>
        </w:rPr>
        <w:t>. S’assurer qu’ils ont lu et compris les instructions avant de débuter l’activité.</w:t>
      </w:r>
    </w:p>
    <w:p w14:paraId="5687D30C" w14:textId="77777777" w:rsidR="00B10262" w:rsidRPr="00B10262" w:rsidRDefault="00B10262" w:rsidP="00B10262">
      <w:pPr>
        <w:numPr>
          <w:ilvl w:val="0"/>
          <w:numId w:val="25"/>
        </w:numPr>
        <w:tabs>
          <w:tab w:val="num" w:pos="330"/>
        </w:tabs>
        <w:ind w:left="329" w:hanging="357"/>
        <w:rPr>
          <w:rFonts w:ascii="Arial" w:hAnsi="Arial" w:cs="Arial"/>
        </w:rPr>
      </w:pPr>
      <w:r w:rsidRPr="00B10262">
        <w:rPr>
          <w:rFonts w:ascii="Arial" w:hAnsi="Arial" w:cs="Arial"/>
        </w:rPr>
        <w:t xml:space="preserve">Montrer la distance parcourue par un éternuement et les microbes qui lui sont associés. Les élèves de chaque groupe tiendront à chacun leur tour le vaporisateur au bout de la piste et simuleront un éternuement en </w:t>
      </w:r>
      <w:bookmarkStart w:id="0" w:name="_GoBack"/>
      <w:bookmarkEnd w:id="0"/>
      <w:r w:rsidRPr="00B10262">
        <w:rPr>
          <w:rFonts w:ascii="Arial" w:hAnsi="Arial" w:cs="Arial"/>
        </w:rPr>
        <w:t>pressant sur la gâchette une fois sur le papier. Avant d’"</w:t>
      </w:r>
      <w:r w:rsidRPr="00B10262">
        <w:rPr>
          <w:rFonts w:ascii="Arial" w:hAnsi="Arial" w:cs="Arial"/>
          <w:i/>
        </w:rPr>
        <w:t>éternuer</w:t>
      </w:r>
      <w:r w:rsidRPr="00B10262">
        <w:rPr>
          <w:rFonts w:ascii="Arial" w:hAnsi="Arial" w:cs="Arial"/>
        </w:rPr>
        <w:t>" (appuyer sur la gâchette), les élèves devront prédire jusqu’où ira l’éternuement et compléter cela sur leur fiche de résultats FAE 1. Après avoir "éternué", les élèves mesureront et noteront à quelle distance et sur quelle largeur l’éternuement de chaque élève se sera répandu et noteront cela sur leur fiche de résultats.</w:t>
      </w:r>
    </w:p>
    <w:p w14:paraId="33B86327" w14:textId="77777777" w:rsidR="00B10262" w:rsidRPr="00B10262" w:rsidRDefault="00B10262" w:rsidP="00B10262">
      <w:pPr>
        <w:numPr>
          <w:ilvl w:val="0"/>
          <w:numId w:val="25"/>
        </w:numPr>
        <w:tabs>
          <w:tab w:val="num" w:pos="330"/>
        </w:tabs>
        <w:ind w:left="329" w:hanging="357"/>
        <w:rPr>
          <w:rFonts w:ascii="Arial" w:hAnsi="Arial" w:cs="Arial"/>
        </w:rPr>
      </w:pPr>
      <w:r w:rsidRPr="00B10262">
        <w:rPr>
          <w:rFonts w:ascii="Arial" w:hAnsi="Arial" w:cs="Arial"/>
        </w:rPr>
        <w:t>Observer ce qui se passe lorsque l’on se couvre la bouche avec la main quand on éternue. Un élève de chaque groupe sera "l’éternueur" et un second élève tiendra la main géante à 2,5 cm du vaporisateur. Faire compléter par les élèves à la fois les prédictions et les résultats finaux sur leur fiche.</w:t>
      </w:r>
    </w:p>
    <w:p w14:paraId="7836D788" w14:textId="4BABE970" w:rsidR="00190CC2" w:rsidRDefault="00190CC2" w:rsidP="00B10262">
      <w:pPr>
        <w:spacing w:after="120" w:line="276" w:lineRule="auto"/>
        <w:rPr>
          <w:rFonts w:ascii="Arial" w:hAnsi="Arial" w:cs="Arial"/>
          <w:b/>
          <w:bCs/>
          <w:szCs w:val="28"/>
        </w:rPr>
      </w:pPr>
    </w:p>
    <w:p w14:paraId="42E3771C" w14:textId="58C27570" w:rsidR="00190CC2" w:rsidRDefault="00190CC2" w:rsidP="00B10262">
      <w:pPr>
        <w:rPr>
          <w:rFonts w:ascii="Arial" w:hAnsi="Arial" w:cs="Arial"/>
          <w:b/>
          <w:bCs/>
          <w:szCs w:val="28"/>
        </w:rPr>
      </w:pPr>
    </w:p>
    <w:p w14:paraId="328F6EB1" w14:textId="06E8FC9D" w:rsidR="0071522D" w:rsidRDefault="0071522D" w:rsidP="00B10262">
      <w:pPr>
        <w:spacing w:after="120" w:line="276" w:lineRule="auto"/>
        <w:rPr>
          <w:rFonts w:ascii="Arial" w:hAnsi="Arial" w:cs="Arial"/>
          <w:b/>
          <w:bCs/>
          <w:szCs w:val="28"/>
        </w:rPr>
      </w:pPr>
    </w:p>
    <w:p w14:paraId="361DBCE2" w14:textId="332FB966" w:rsidR="00190CC2" w:rsidRDefault="0071522D" w:rsidP="00B10262">
      <w:pPr>
        <w:spacing w:after="120" w:line="276" w:lineRule="auto"/>
        <w:rPr>
          <w:rFonts w:ascii="Arial" w:hAnsi="Arial" w:cs="Arial"/>
          <w:b/>
          <w:bCs/>
          <w:szCs w:val="28"/>
        </w:rPr>
      </w:pPr>
      <w:r>
        <w:rPr>
          <w:rFonts w:ascii="Arial" w:hAnsi="Arial" w:cs="Arial"/>
          <w:noProof/>
          <w:sz w:val="36"/>
          <w:szCs w:val="36"/>
          <w:lang w:eastAsia="fr-FR"/>
        </w:rPr>
        <mc:AlternateContent>
          <mc:Choice Requires="wps">
            <w:drawing>
              <wp:anchor distT="0" distB="0" distL="114300" distR="114300" simplePos="0" relativeHeight="251665920" behindDoc="1" locked="0" layoutInCell="1" allowOverlap="1" wp14:anchorId="67836C4F" wp14:editId="5C69E892">
                <wp:simplePos x="0" y="0"/>
                <wp:positionH relativeFrom="column">
                  <wp:posOffset>-209006</wp:posOffset>
                </wp:positionH>
                <wp:positionV relativeFrom="paragraph">
                  <wp:posOffset>136616</wp:posOffset>
                </wp:positionV>
                <wp:extent cx="6953250" cy="9153525"/>
                <wp:effectExtent l="19050" t="19050" r="19050" b="28575"/>
                <wp:wrapNone/>
                <wp:docPr id="3" name="Rectangle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53250" cy="9153525"/>
                        </a:xfrm>
                        <a:prstGeom prst="rect">
                          <a:avLst/>
                        </a:prstGeom>
                        <a:noFill/>
                        <a:ln w="28575">
                          <a:solidFill>
                            <a:srgbClr val="0B7B5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FC7F0D" id="Rectangle 3" o:spid="_x0000_s1026" style="position:absolute;margin-left:-16.45pt;margin-top:10.75pt;width:547.5pt;height:720.75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" filled="f" strokecolor="#0b7b5d" strokeweight="2.25pt"/>
            </w:pict>
          </mc:Fallback>
        </mc:AlternateContent>
      </w:r>
      <w:r w:rsidRPr="0043337D">
        <w:rPr>
          <w:b/>
          <w:bCs/>
          <w:noProof/>
          <w:lang w:eastAsia="fr-FR"/>
        </w:rPr>
        <w:drawing>
          <wp:anchor distT="0" distB="0" distL="114300" distR="114300" simplePos="0" relativeHeight="251663872" behindDoc="0" locked="0" layoutInCell="1" allowOverlap="1" wp14:anchorId="17766068" wp14:editId="1E88ECF3">
            <wp:simplePos x="0" y="0"/>
            <wp:positionH relativeFrom="column">
              <wp:posOffset>2743744</wp:posOffset>
            </wp:positionH>
            <wp:positionV relativeFrom="paragraph">
              <wp:posOffset>-309608</wp:posOffset>
            </wp:positionV>
            <wp:extent cx="752799" cy="781050"/>
            <wp:effectExtent l="0" t="0" r="9525" b="0"/>
            <wp:wrapNone/>
            <wp:docPr id="4" name="Image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799" cy="781050"/>
                    </a:xfrm>
                    <a:prstGeom prst="rect">
                      <a:avLst/>
                    </a:prstGeom>
                  </pic:spPr>
                </pic:pic>
              </a:graphicData>
            </a:graphic>
            <wp14:sizeRelH relativeFrom="margin">
              <wp14:pctWidth>0</wp14:pctWidth>
            </wp14:sizeRelH>
            <wp14:sizeRelV relativeFrom="margin">
              <wp14:pctHeight>0</wp14:pctHeight>
            </wp14:sizeRelV>
          </wp:anchor>
        </w:drawing>
      </w:r>
    </w:p>
    <w:p w14:paraId="06061E06" w14:textId="439650F8" w:rsidR="00B10262" w:rsidRDefault="00B10262" w:rsidP="00B10262">
      <w:pPr>
        <w:pStyle w:val="Titre2"/>
        <w:jc w:val="left"/>
      </w:pPr>
    </w:p>
    <w:p w14:paraId="78AD1DAC" w14:textId="77777777" w:rsidR="0071522D" w:rsidRPr="0071522D" w:rsidRDefault="0071522D" w:rsidP="0071522D">
      <w:pPr>
        <w:rPr>
          <w:lang w:eastAsia="en-GB"/>
        </w:rPr>
      </w:pPr>
    </w:p>
    <w:p w14:paraId="4A098942" w14:textId="77777777" w:rsidR="00B10262" w:rsidRPr="00B10262" w:rsidRDefault="00B10262" w:rsidP="00B10262">
      <w:pPr>
        <w:numPr>
          <w:ilvl w:val="0"/>
          <w:numId w:val="25"/>
        </w:numPr>
        <w:rPr>
          <w:rFonts w:ascii="Arial" w:hAnsi="Arial" w:cs="Arial"/>
        </w:rPr>
      </w:pPr>
      <w:r w:rsidRPr="00B10262">
        <w:rPr>
          <w:rFonts w:ascii="Arial" w:hAnsi="Arial" w:cs="Arial"/>
        </w:rPr>
        <w:t>Savoir ce qui se passe lorsque l’on éternue en se couvrant la bouche avec un mouchoir en papier. Demander à un autre élève dans chaque groupe d’être l’"éternueur" et à encore un autre de tenir le mouchoir en papier, directement devant la buse du vaporisateur. Faire compléter par les élèves à la fois les prédictions et les résultats finaux sur la fiche FAE 1.</w:t>
      </w:r>
    </w:p>
    <w:p w14:paraId="1241FE6B" w14:textId="77777777" w:rsidR="00B10262" w:rsidRDefault="00B10262" w:rsidP="00F31628">
      <w:pPr>
        <w:pStyle w:val="Titre2"/>
      </w:pPr>
    </w:p>
    <w:p w14:paraId="3E16B630" w14:textId="77777777" w:rsidR="00B10262" w:rsidRPr="00B10262" w:rsidRDefault="00B10262" w:rsidP="00B10262">
      <w:pPr>
        <w:rPr>
          <w:lang w:eastAsia="en-GB"/>
        </w:rPr>
      </w:pPr>
    </w:p>
    <w:p w14:paraId="3E42B04F" w14:textId="758F421F" w:rsidR="00190CC2" w:rsidRPr="00BD0939" w:rsidRDefault="00190CC2" w:rsidP="00F31628">
      <w:pPr>
        <w:pStyle w:val="Titre2"/>
      </w:pPr>
      <w:r>
        <w:t>Après le travail des élèves</w:t>
      </w:r>
    </w:p>
    <w:p w14:paraId="27804969" w14:textId="77777777" w:rsidR="00B10262" w:rsidRPr="00B10262" w:rsidRDefault="00B10262" w:rsidP="00B10262">
      <w:pPr>
        <w:numPr>
          <w:ilvl w:val="0"/>
          <w:numId w:val="27"/>
        </w:numPr>
        <w:tabs>
          <w:tab w:val="num" w:pos="303"/>
          <w:tab w:val="left" w:pos="360"/>
          <w:tab w:val="num" w:pos="900"/>
        </w:tabs>
        <w:ind w:left="358" w:hanging="358"/>
        <w:rPr>
          <w:rFonts w:ascii="Arial" w:hAnsi="Arial" w:cs="Arial"/>
        </w:rPr>
      </w:pPr>
      <w:r w:rsidRPr="00B10262">
        <w:rPr>
          <w:rFonts w:ascii="Arial" w:hAnsi="Arial" w:cs="Arial"/>
        </w:rPr>
        <w:t xml:space="preserve">Discuter avec les élèves de leurs résultats. Leur faire regarder la main et remarquer que les  « microbes » vaporisés y sont toujours. </w:t>
      </w:r>
    </w:p>
    <w:p w14:paraId="7F8CFC8F" w14:textId="77777777" w:rsidR="00B10262" w:rsidRPr="00B10262" w:rsidRDefault="00B10262" w:rsidP="00B10262">
      <w:pPr>
        <w:numPr>
          <w:ilvl w:val="0"/>
          <w:numId w:val="27"/>
        </w:numPr>
        <w:tabs>
          <w:tab w:val="num" w:pos="900"/>
        </w:tabs>
        <w:spacing w:before="120"/>
        <w:rPr>
          <w:rFonts w:ascii="Arial" w:hAnsi="Arial" w:cs="Arial"/>
        </w:rPr>
      </w:pPr>
      <w:r w:rsidRPr="00B10262">
        <w:rPr>
          <w:rFonts w:ascii="Arial" w:hAnsi="Arial" w:cs="Arial"/>
        </w:rPr>
        <w:t xml:space="preserve">Leur montrer que lorsqu’ils placent la main sur le papier, la face vaporisée tournée vers le bas, les microbes y sont transférés. Expliquer que même si éternuer dans ses mains empêche les microbes d’aller très loin, on n’a pas toujours la possibilité de se les laver tout de suite après. Il est donc préférable d’éternuer par exemple dans un mouchoir en papier et de le jeter ensuite, ou à défaut d’éternuer dans le pli du coude pour éviter d’avoir des microbes sur les mains et de les transmettre en touchant quelqu’un ou quelque chose.  </w:t>
      </w:r>
    </w:p>
    <w:p w14:paraId="017E6817" w14:textId="77777777" w:rsidR="00190CC2" w:rsidRDefault="00190CC2" w:rsidP="00B10262">
      <w:pPr>
        <w:spacing w:line="276" w:lineRule="auto"/>
        <w:rPr>
          <w:rFonts w:ascii="Arial" w:hAnsi="Arial" w:cs="Arial"/>
          <w:b/>
          <w:bCs/>
        </w:rPr>
      </w:pPr>
    </w:p>
    <w:p w14:paraId="085823D0" w14:textId="77777777" w:rsidR="00B10262" w:rsidRDefault="00B10262" w:rsidP="00B10262">
      <w:pPr>
        <w:spacing w:line="276" w:lineRule="auto"/>
        <w:rPr>
          <w:rFonts w:ascii="Arial" w:hAnsi="Arial" w:cs="Arial"/>
          <w:b/>
          <w:bCs/>
        </w:rPr>
      </w:pPr>
    </w:p>
    <w:p w14:paraId="38629AE9" w14:textId="77777777" w:rsidR="00B10262" w:rsidRPr="00B10262" w:rsidRDefault="00B10262" w:rsidP="00B10262">
      <w:pPr>
        <w:spacing w:line="276" w:lineRule="auto"/>
        <w:rPr>
          <w:rFonts w:ascii="Arial" w:hAnsi="Arial" w:cs="Arial"/>
          <w:b/>
          <w:bCs/>
        </w:rPr>
      </w:pPr>
    </w:p>
    <w:p w14:paraId="67258170" w14:textId="5987BFB0" w:rsidR="00190CC2" w:rsidRPr="00BD0939" w:rsidRDefault="00190CC2" w:rsidP="00F31628">
      <w:pPr>
        <w:pStyle w:val="Titre2"/>
      </w:pPr>
      <w:r>
        <w:t>Activité</w:t>
      </w:r>
      <w:r w:rsidR="004A081A">
        <w:t xml:space="preserve">s </w:t>
      </w:r>
      <w:r>
        <w:t>complémentaire</w:t>
      </w:r>
      <w:r w:rsidR="004A081A">
        <w:t>s</w:t>
      </w:r>
    </w:p>
    <w:p w14:paraId="56CC7284" w14:textId="77777777" w:rsidR="00B10262" w:rsidRPr="0071522D" w:rsidRDefault="00B10262" w:rsidP="00B10262">
      <w:pPr>
        <w:numPr>
          <w:ilvl w:val="0"/>
          <w:numId w:val="28"/>
        </w:numPr>
        <w:ind w:left="336" w:hanging="308"/>
        <w:rPr>
          <w:rFonts w:ascii="Arial" w:hAnsi="Arial" w:cs="Arial"/>
        </w:rPr>
      </w:pPr>
      <w:r w:rsidRPr="0071522D">
        <w:rPr>
          <w:rFonts w:ascii="Arial" w:hAnsi="Arial" w:cs="Arial"/>
        </w:rPr>
        <w:t>Demander aux élèves d’essayer d’expliquer pourquoi il est préférable de ne pas tousser ou éternuer dans ses mains et réfléchir à ce qu’on pourrait faire pour l’éviter Pour éviter d’avoir des microbes sur les mains et de les transmettre en touchant quelqu’un ou quelque chose, on peut utiliser un mouchoir en papier ou le pli du coude.</w:t>
      </w:r>
    </w:p>
    <w:p w14:paraId="7C52184D" w14:textId="77777777" w:rsidR="00B10262" w:rsidRPr="00B10262" w:rsidRDefault="00B10262" w:rsidP="00B10262">
      <w:pPr>
        <w:ind w:left="336"/>
        <w:rPr>
          <w:rFonts w:ascii="Arial" w:hAnsi="Arial" w:cs="Arial"/>
        </w:rPr>
      </w:pPr>
    </w:p>
    <w:p w14:paraId="747B46D1" w14:textId="77777777" w:rsidR="00B10262" w:rsidRPr="00B10262" w:rsidRDefault="00B10262" w:rsidP="00B10262">
      <w:pPr>
        <w:numPr>
          <w:ilvl w:val="0"/>
          <w:numId w:val="28"/>
        </w:numPr>
        <w:ind w:left="336" w:hanging="308"/>
        <w:rPr>
          <w:rFonts w:ascii="Arial" w:hAnsi="Arial" w:cs="Arial"/>
        </w:rPr>
      </w:pPr>
      <w:r w:rsidRPr="00B10262">
        <w:rPr>
          <w:rFonts w:ascii="Arial" w:hAnsi="Arial" w:cs="Arial"/>
        </w:rPr>
        <w:t xml:space="preserve">Les élèves peuvent créer des règles simples ou un message / slogan facile à comprendre, pour réduire la transmission des infections. Par exemple : « Tousser et éternuer, ça peut contaminer ! », « Couvre ta toux : avec les mains c’est bien, avec la manche c’est mieux ! », « Toussez, éternuez, couvrez ! ». </w:t>
      </w:r>
    </w:p>
    <w:p w14:paraId="3858C214" w14:textId="77777777" w:rsidR="00B10262" w:rsidRPr="00B10262" w:rsidRDefault="00B10262" w:rsidP="00B10262">
      <w:pPr>
        <w:pStyle w:val="Paragraphedeliste"/>
        <w:rPr>
          <w:rFonts w:ascii="Arial" w:hAnsi="Arial" w:cs="Arial"/>
          <w:szCs w:val="22"/>
        </w:rPr>
      </w:pPr>
    </w:p>
    <w:p w14:paraId="401A405F" w14:textId="77777777" w:rsidR="00B10262" w:rsidRPr="00B10262" w:rsidRDefault="00B10262" w:rsidP="00B10262">
      <w:pPr>
        <w:numPr>
          <w:ilvl w:val="0"/>
          <w:numId w:val="28"/>
        </w:numPr>
        <w:ind w:left="336" w:hanging="308"/>
        <w:rPr>
          <w:rFonts w:ascii="Arial" w:hAnsi="Arial" w:cs="Arial"/>
        </w:rPr>
      </w:pPr>
      <w:r w:rsidRPr="00B10262">
        <w:rPr>
          <w:rFonts w:ascii="Arial" w:hAnsi="Arial" w:cs="Arial"/>
        </w:rPr>
        <w:t>Mettre ces messages sous format de posters, de manière à réaliser des affiches simples et efficaces à placer dans l’école ou dans la classe.</w:t>
      </w:r>
    </w:p>
    <w:p w14:paraId="4A2464D0" w14:textId="77777777" w:rsidR="00B10262" w:rsidRPr="00B10262" w:rsidRDefault="00B10262" w:rsidP="00B10262">
      <w:pPr>
        <w:pStyle w:val="Paragraphedeliste"/>
        <w:rPr>
          <w:rFonts w:ascii="Arial" w:hAnsi="Arial" w:cs="Arial"/>
          <w:szCs w:val="22"/>
        </w:rPr>
      </w:pPr>
    </w:p>
    <w:p w14:paraId="713C5368" w14:textId="3A375C64" w:rsidR="00B10262" w:rsidRPr="001809D3" w:rsidRDefault="00B10262" w:rsidP="00B10262">
      <w:pPr>
        <w:ind w:left="336"/>
        <w:rPr>
          <w:rFonts w:ascii="Arial" w:hAnsi="Arial" w:cs="Arial"/>
        </w:rPr>
      </w:pPr>
      <w:r w:rsidRPr="00B10262">
        <w:rPr>
          <w:rFonts w:ascii="Arial" w:hAnsi="Arial" w:cs="Arial"/>
        </w:rPr>
        <w:t xml:space="preserve">Ressources </w:t>
      </w:r>
      <w:r w:rsidRPr="001809D3">
        <w:rPr>
          <w:rFonts w:ascii="Arial" w:hAnsi="Arial" w:cs="Arial"/>
        </w:rPr>
        <w:t xml:space="preserve">sur </w:t>
      </w:r>
      <w:hyperlink r:id="rId10" w:history="1">
        <w:r w:rsidR="001809D3" w:rsidRPr="001809D3">
          <w:rPr>
            <w:rStyle w:val="Lienhypertexte"/>
            <w:rFonts w:ascii="Arial" w:hAnsi="Arial" w:cs="Arial"/>
          </w:rPr>
          <w:t>https://e-bug.eu/fr-fr</w:t>
        </w:r>
      </w:hyperlink>
      <w:r w:rsidRPr="001809D3">
        <w:rPr>
          <w:rFonts w:ascii="Arial" w:hAnsi="Arial" w:cs="Arial"/>
          <w:b/>
          <w:color w:val="7030A0"/>
        </w:rPr>
        <w:t xml:space="preserve"> </w:t>
      </w:r>
      <w:r w:rsidRPr="001809D3">
        <w:rPr>
          <w:rFonts w:ascii="Arial" w:hAnsi="Arial" w:cs="Arial"/>
        </w:rPr>
        <w:t xml:space="preserve">&gt; élèves des classes primaires :  </w:t>
      </w:r>
    </w:p>
    <w:p w14:paraId="3258A070" w14:textId="77777777" w:rsidR="00B10262" w:rsidRPr="00B10262" w:rsidRDefault="00B10262" w:rsidP="00B10262">
      <w:pPr>
        <w:numPr>
          <w:ilvl w:val="0"/>
          <w:numId w:val="29"/>
        </w:numPr>
        <w:ind w:left="697" w:hanging="357"/>
        <w:rPr>
          <w:rFonts w:ascii="Arial" w:hAnsi="Arial" w:cs="Arial"/>
        </w:rPr>
      </w:pPr>
      <w:r w:rsidRPr="001809D3">
        <w:rPr>
          <w:rFonts w:ascii="Arial" w:hAnsi="Arial" w:cs="Arial"/>
        </w:rPr>
        <w:t>des jeux, quiz, révisions, informations sur</w:t>
      </w:r>
      <w:r w:rsidRPr="00B10262">
        <w:rPr>
          <w:rFonts w:ascii="Arial" w:hAnsi="Arial" w:cs="Arial"/>
        </w:rPr>
        <w:t xml:space="preserve"> les infections, galeries de portraits de célébrités scientifiques, sciences à domicile, téléchargements y sont disponibles ; </w:t>
      </w:r>
    </w:p>
    <w:p w14:paraId="0D0FB2A5" w14:textId="77777777" w:rsidR="00B10262" w:rsidRPr="00B10262" w:rsidRDefault="00B10262" w:rsidP="00B10262">
      <w:pPr>
        <w:numPr>
          <w:ilvl w:val="0"/>
          <w:numId w:val="29"/>
        </w:numPr>
        <w:ind w:left="697" w:hanging="357"/>
        <w:rPr>
          <w:rFonts w:ascii="Arial" w:hAnsi="Arial" w:cs="Arial"/>
        </w:rPr>
      </w:pPr>
      <w:r w:rsidRPr="00B10262">
        <w:rPr>
          <w:rFonts w:ascii="Arial" w:hAnsi="Arial" w:cs="Arial"/>
        </w:rPr>
        <w:t>une expérience complémentaire est proposée dans la partie « Sciences à domicile », où les élèves peuvent fabriquer de la morve !</w:t>
      </w:r>
    </w:p>
    <w:p w14:paraId="2E452222" w14:textId="77777777" w:rsidR="00B10262" w:rsidRPr="00B10262" w:rsidRDefault="00B10262" w:rsidP="00B10262">
      <w:pPr>
        <w:rPr>
          <w:rFonts w:ascii="Arial" w:hAnsi="Arial" w:cs="Arial"/>
        </w:rPr>
      </w:pPr>
      <w:r w:rsidRPr="00B10262">
        <w:rPr>
          <w:rFonts w:ascii="Arial" w:hAnsi="Arial" w:cs="Arial"/>
          <w:sz w:val="20"/>
          <w:szCs w:val="20"/>
        </w:rPr>
        <w:t xml:space="preserve"> </w:t>
      </w:r>
    </w:p>
    <w:p w14:paraId="0D7CA160" w14:textId="77777777" w:rsidR="00190CC2" w:rsidRPr="00B10262" w:rsidRDefault="00190CC2" w:rsidP="00B10262">
      <w:pPr>
        <w:spacing w:line="276" w:lineRule="auto"/>
        <w:rPr>
          <w:rFonts w:ascii="Arial" w:hAnsi="Arial" w:cs="Arial"/>
          <w:b/>
          <w:bCs/>
          <w:szCs w:val="28"/>
        </w:rPr>
      </w:pPr>
    </w:p>
    <w:p w14:paraId="62C07EDE" w14:textId="77777777" w:rsidR="00190CC2" w:rsidRPr="00B10262" w:rsidRDefault="00190CC2" w:rsidP="00B10262">
      <w:pPr>
        <w:spacing w:line="276" w:lineRule="auto"/>
        <w:rPr>
          <w:rFonts w:ascii="Arial" w:hAnsi="Arial" w:cs="Arial"/>
        </w:rPr>
      </w:pPr>
    </w:p>
    <w:p w14:paraId="7F5194FA" w14:textId="1867F50D" w:rsidR="00190CC2" w:rsidRDefault="00190CC2" w:rsidP="006A0F69">
      <w:pPr>
        <w:spacing w:line="276" w:lineRule="auto"/>
      </w:pPr>
    </w:p>
    <w:p w14:paraId="196C2F56" w14:textId="77777777" w:rsidR="00190CC2" w:rsidRDefault="00190CC2" w:rsidP="006A0F69">
      <w:pPr>
        <w:spacing w:line="276" w:lineRule="auto"/>
      </w:pPr>
    </w:p>
    <w:sectPr w:rsidR="00190CC2" w:rsidSect="00C76D03">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183F4" w14:textId="77777777" w:rsidR="00632C25" w:rsidRDefault="00632C25" w:rsidP="00BD0496">
      <w:r>
        <w:separator/>
      </w:r>
    </w:p>
  </w:endnote>
  <w:endnote w:type="continuationSeparator" w:id="0">
    <w:p w14:paraId="61CB7E34" w14:textId="77777777" w:rsidR="00632C25" w:rsidRDefault="00632C25" w:rsidP="00BD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0D000" w14:textId="77777777" w:rsidR="00632C25" w:rsidRDefault="00632C25" w:rsidP="00BD0496">
      <w:r>
        <w:separator/>
      </w:r>
    </w:p>
  </w:footnote>
  <w:footnote w:type="continuationSeparator" w:id="0">
    <w:p w14:paraId="0C7F83BB" w14:textId="77777777" w:rsidR="00632C25" w:rsidRDefault="00632C25" w:rsidP="00BD0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E7A"/>
    <w:multiLevelType w:val="hybridMultilevel"/>
    <w:tmpl w:val="E0163F06"/>
    <w:lvl w:ilvl="0" w:tplc="FF0AB86E">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1" w15:restartNumberingAfterBreak="0">
    <w:nsid w:val="024B1A33"/>
    <w:multiLevelType w:val="hybridMultilevel"/>
    <w:tmpl w:val="776A91C6"/>
    <w:lvl w:ilvl="0" w:tplc="FE1C0DBC">
      <w:start w:val="1"/>
      <w:numFmt w:val="decimal"/>
      <w:lvlText w:val="%1."/>
      <w:lvlJc w:val="left"/>
      <w:pPr>
        <w:tabs>
          <w:tab w:val="num" w:pos="360"/>
        </w:tabs>
        <w:ind w:left="360" w:hanging="360"/>
      </w:pPr>
      <w:rPr>
        <w:b/>
        <w:i w:val="0"/>
        <w:sz w:val="22"/>
        <w:szCs w:val="22"/>
      </w:rPr>
    </w:lvl>
    <w:lvl w:ilvl="1" w:tplc="D1D6BD36">
      <w:start w:val="1"/>
      <w:numFmt w:val="lowerLetter"/>
      <w:lvlText w:val="%2."/>
      <w:lvlJc w:val="left"/>
      <w:pPr>
        <w:tabs>
          <w:tab w:val="num" w:pos="1080"/>
        </w:tabs>
        <w:ind w:left="1080" w:hanging="360"/>
      </w:pPr>
      <w:rPr>
        <w:i w:val="0"/>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 w15:restartNumberingAfterBreak="0">
    <w:nsid w:val="049C0D59"/>
    <w:multiLevelType w:val="hybridMultilevel"/>
    <w:tmpl w:val="8690A2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3" w15:restartNumberingAfterBreak="0">
    <w:nsid w:val="06215D81"/>
    <w:multiLevelType w:val="hybridMultilevel"/>
    <w:tmpl w:val="AEC4078E"/>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4" w15:restartNumberingAfterBreak="0">
    <w:nsid w:val="0F491E3D"/>
    <w:multiLevelType w:val="hybridMultilevel"/>
    <w:tmpl w:val="C76651DA"/>
    <w:lvl w:ilvl="0" w:tplc="9CA02248">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20BE4065"/>
    <w:multiLevelType w:val="hybridMultilevel"/>
    <w:tmpl w:val="A69073D8"/>
    <w:lvl w:ilvl="0" w:tplc="C35672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E462DE"/>
    <w:multiLevelType w:val="hybridMultilevel"/>
    <w:tmpl w:val="36E202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40053C1"/>
    <w:multiLevelType w:val="hybridMultilevel"/>
    <w:tmpl w:val="4E8A98E4"/>
    <w:lvl w:ilvl="0" w:tplc="0C8EF4BA">
      <w:start w:val="1"/>
      <w:numFmt w:val="decimal"/>
      <w:lvlText w:val="%1."/>
      <w:lvlJc w:val="left"/>
      <w:pPr>
        <w:ind w:left="218" w:hanging="218"/>
      </w:pPr>
      <w:rPr>
        <w:b/>
      </w:rPr>
    </w:lvl>
    <w:lvl w:ilvl="1" w:tplc="08090019">
      <w:start w:val="1"/>
      <w:numFmt w:val="lowerLetter"/>
      <w:lvlText w:val="%2."/>
      <w:lvlJc w:val="left"/>
      <w:pPr>
        <w:ind w:left="938" w:hanging="360"/>
      </w:pPr>
    </w:lvl>
    <w:lvl w:ilvl="2" w:tplc="0809001B">
      <w:start w:val="1"/>
      <w:numFmt w:val="lowerRoman"/>
      <w:lvlText w:val="%3."/>
      <w:lvlJc w:val="right"/>
      <w:pPr>
        <w:ind w:left="1658" w:hanging="180"/>
      </w:pPr>
    </w:lvl>
    <w:lvl w:ilvl="3" w:tplc="0809000F">
      <w:start w:val="1"/>
      <w:numFmt w:val="decimal"/>
      <w:lvlText w:val="%4."/>
      <w:lvlJc w:val="left"/>
      <w:pPr>
        <w:ind w:left="2378" w:hanging="360"/>
      </w:pPr>
    </w:lvl>
    <w:lvl w:ilvl="4" w:tplc="08090019">
      <w:start w:val="1"/>
      <w:numFmt w:val="lowerLetter"/>
      <w:lvlText w:val="%5."/>
      <w:lvlJc w:val="left"/>
      <w:pPr>
        <w:ind w:left="3098" w:hanging="360"/>
      </w:pPr>
    </w:lvl>
    <w:lvl w:ilvl="5" w:tplc="0809001B">
      <w:start w:val="1"/>
      <w:numFmt w:val="lowerRoman"/>
      <w:lvlText w:val="%6."/>
      <w:lvlJc w:val="right"/>
      <w:pPr>
        <w:ind w:left="3818" w:hanging="180"/>
      </w:pPr>
    </w:lvl>
    <w:lvl w:ilvl="6" w:tplc="0809000F">
      <w:start w:val="1"/>
      <w:numFmt w:val="decimal"/>
      <w:lvlText w:val="%7."/>
      <w:lvlJc w:val="left"/>
      <w:pPr>
        <w:ind w:left="4538" w:hanging="360"/>
      </w:pPr>
    </w:lvl>
    <w:lvl w:ilvl="7" w:tplc="08090019">
      <w:start w:val="1"/>
      <w:numFmt w:val="lowerLetter"/>
      <w:lvlText w:val="%8."/>
      <w:lvlJc w:val="left"/>
      <w:pPr>
        <w:ind w:left="5258" w:hanging="360"/>
      </w:pPr>
    </w:lvl>
    <w:lvl w:ilvl="8" w:tplc="0809001B">
      <w:start w:val="1"/>
      <w:numFmt w:val="lowerRoman"/>
      <w:lvlText w:val="%9."/>
      <w:lvlJc w:val="right"/>
      <w:pPr>
        <w:ind w:left="5978" w:hanging="180"/>
      </w:pPr>
    </w:lvl>
  </w:abstractNum>
  <w:abstractNum w:abstractNumId="8" w15:restartNumberingAfterBreak="0">
    <w:nsid w:val="2812690E"/>
    <w:multiLevelType w:val="hybridMultilevel"/>
    <w:tmpl w:val="D87CA676"/>
    <w:lvl w:ilvl="0" w:tplc="FF0AB86E">
      <w:numFmt w:val="bullet"/>
      <w:lvlText w:val="•"/>
      <w:lvlJc w:val="left"/>
      <w:pPr>
        <w:ind w:left="846" w:hanging="360"/>
      </w:pPr>
      <w:rPr>
        <w:rFonts w:ascii="Arial" w:eastAsiaTheme="minorHAnsi" w:hAnsi="Arial" w:cs="Arial" w:hint="default"/>
      </w:rPr>
    </w:lvl>
    <w:lvl w:ilvl="1" w:tplc="FFFFFFFF" w:tentative="1">
      <w:start w:val="1"/>
      <w:numFmt w:val="bullet"/>
      <w:lvlText w:val="o"/>
      <w:lvlJc w:val="left"/>
      <w:pPr>
        <w:ind w:left="1566" w:hanging="360"/>
      </w:pPr>
      <w:rPr>
        <w:rFonts w:ascii="Courier New" w:hAnsi="Courier New" w:cs="Courier New" w:hint="default"/>
      </w:rPr>
    </w:lvl>
    <w:lvl w:ilvl="2" w:tplc="FFFFFFFF" w:tentative="1">
      <w:start w:val="1"/>
      <w:numFmt w:val="bullet"/>
      <w:lvlText w:val=""/>
      <w:lvlJc w:val="left"/>
      <w:pPr>
        <w:ind w:left="2286" w:hanging="360"/>
      </w:pPr>
      <w:rPr>
        <w:rFonts w:ascii="Wingdings" w:hAnsi="Wingdings" w:hint="default"/>
      </w:rPr>
    </w:lvl>
    <w:lvl w:ilvl="3" w:tplc="FFFFFFFF" w:tentative="1">
      <w:start w:val="1"/>
      <w:numFmt w:val="bullet"/>
      <w:lvlText w:val=""/>
      <w:lvlJc w:val="left"/>
      <w:pPr>
        <w:ind w:left="3006" w:hanging="360"/>
      </w:pPr>
      <w:rPr>
        <w:rFonts w:ascii="Symbol" w:hAnsi="Symbol" w:hint="default"/>
      </w:rPr>
    </w:lvl>
    <w:lvl w:ilvl="4" w:tplc="FFFFFFFF" w:tentative="1">
      <w:start w:val="1"/>
      <w:numFmt w:val="bullet"/>
      <w:lvlText w:val="o"/>
      <w:lvlJc w:val="left"/>
      <w:pPr>
        <w:ind w:left="3726" w:hanging="360"/>
      </w:pPr>
      <w:rPr>
        <w:rFonts w:ascii="Courier New" w:hAnsi="Courier New" w:cs="Courier New" w:hint="default"/>
      </w:rPr>
    </w:lvl>
    <w:lvl w:ilvl="5" w:tplc="FFFFFFFF" w:tentative="1">
      <w:start w:val="1"/>
      <w:numFmt w:val="bullet"/>
      <w:lvlText w:val=""/>
      <w:lvlJc w:val="left"/>
      <w:pPr>
        <w:ind w:left="4446" w:hanging="360"/>
      </w:pPr>
      <w:rPr>
        <w:rFonts w:ascii="Wingdings" w:hAnsi="Wingdings" w:hint="default"/>
      </w:rPr>
    </w:lvl>
    <w:lvl w:ilvl="6" w:tplc="FFFFFFFF" w:tentative="1">
      <w:start w:val="1"/>
      <w:numFmt w:val="bullet"/>
      <w:lvlText w:val=""/>
      <w:lvlJc w:val="left"/>
      <w:pPr>
        <w:ind w:left="5166" w:hanging="360"/>
      </w:pPr>
      <w:rPr>
        <w:rFonts w:ascii="Symbol" w:hAnsi="Symbol" w:hint="default"/>
      </w:rPr>
    </w:lvl>
    <w:lvl w:ilvl="7" w:tplc="FFFFFFFF" w:tentative="1">
      <w:start w:val="1"/>
      <w:numFmt w:val="bullet"/>
      <w:lvlText w:val="o"/>
      <w:lvlJc w:val="left"/>
      <w:pPr>
        <w:ind w:left="5886" w:hanging="360"/>
      </w:pPr>
      <w:rPr>
        <w:rFonts w:ascii="Courier New" w:hAnsi="Courier New" w:cs="Courier New" w:hint="default"/>
      </w:rPr>
    </w:lvl>
    <w:lvl w:ilvl="8" w:tplc="FFFFFFFF" w:tentative="1">
      <w:start w:val="1"/>
      <w:numFmt w:val="bullet"/>
      <w:lvlText w:val=""/>
      <w:lvlJc w:val="left"/>
      <w:pPr>
        <w:ind w:left="6606" w:hanging="360"/>
      </w:pPr>
      <w:rPr>
        <w:rFonts w:ascii="Wingdings" w:hAnsi="Wingdings" w:hint="default"/>
      </w:rPr>
    </w:lvl>
  </w:abstractNum>
  <w:abstractNum w:abstractNumId="9" w15:restartNumberingAfterBreak="0">
    <w:nsid w:val="289F1255"/>
    <w:multiLevelType w:val="hybridMultilevel"/>
    <w:tmpl w:val="0F184DF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92F1895"/>
    <w:multiLevelType w:val="hybridMultilevel"/>
    <w:tmpl w:val="9850B970"/>
    <w:lvl w:ilvl="0" w:tplc="040C0003">
      <w:start w:val="1"/>
      <w:numFmt w:val="bullet"/>
      <w:lvlText w:val="o"/>
      <w:lvlJc w:val="left"/>
      <w:pPr>
        <w:ind w:left="822" w:hanging="360"/>
      </w:pPr>
      <w:rPr>
        <w:rFonts w:ascii="Courier New" w:hAnsi="Courier New" w:cs="Courier New"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11" w15:restartNumberingAfterBreak="0">
    <w:nsid w:val="2D584B16"/>
    <w:multiLevelType w:val="hybridMultilevel"/>
    <w:tmpl w:val="A9B650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B01B35"/>
    <w:multiLevelType w:val="hybridMultilevel"/>
    <w:tmpl w:val="CF5CB8D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34D636EF"/>
    <w:multiLevelType w:val="hybridMultilevel"/>
    <w:tmpl w:val="A622E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476368"/>
    <w:multiLevelType w:val="hybridMultilevel"/>
    <w:tmpl w:val="BE72BF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1B3CAA"/>
    <w:multiLevelType w:val="hybridMultilevel"/>
    <w:tmpl w:val="31FAA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186E88"/>
    <w:multiLevelType w:val="hybridMultilevel"/>
    <w:tmpl w:val="4086C996"/>
    <w:lvl w:ilvl="0" w:tplc="FF0AB86E">
      <w:numFmt w:val="bullet"/>
      <w:lvlText w:val="•"/>
      <w:lvlJc w:val="left"/>
      <w:pPr>
        <w:ind w:left="846" w:hanging="360"/>
      </w:pPr>
      <w:rPr>
        <w:rFonts w:ascii="Arial" w:eastAsiaTheme="minorHAnsi" w:hAnsi="Arial" w:cs="Aria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17" w15:restartNumberingAfterBreak="0">
    <w:nsid w:val="4632400A"/>
    <w:multiLevelType w:val="hybridMultilevel"/>
    <w:tmpl w:val="6DF6D15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498D6B8E"/>
    <w:multiLevelType w:val="hybridMultilevel"/>
    <w:tmpl w:val="FD541AC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9" w15:restartNumberingAfterBreak="0">
    <w:nsid w:val="4E1C6056"/>
    <w:multiLevelType w:val="hybridMultilevel"/>
    <w:tmpl w:val="D5C46B2C"/>
    <w:lvl w:ilvl="0" w:tplc="5F4C3BEE">
      <w:start w:val="1"/>
      <w:numFmt w:val="decimal"/>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4FAC392D"/>
    <w:multiLevelType w:val="hybridMultilevel"/>
    <w:tmpl w:val="5EDEFE8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84C17DF"/>
    <w:multiLevelType w:val="hybridMultilevel"/>
    <w:tmpl w:val="FB487F08"/>
    <w:lvl w:ilvl="0" w:tplc="040C000F">
      <w:start w:val="1"/>
      <w:numFmt w:val="decimal"/>
      <w:lvlText w:val="%1."/>
      <w:lvlJc w:val="left"/>
      <w:pPr>
        <w:ind w:left="426" w:hanging="360"/>
      </w:p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22" w15:restartNumberingAfterBreak="0">
    <w:nsid w:val="6F835647"/>
    <w:multiLevelType w:val="hybridMultilevel"/>
    <w:tmpl w:val="A74CA616"/>
    <w:lvl w:ilvl="0" w:tplc="FFFFFFFF">
      <w:start w:val="1"/>
      <w:numFmt w:val="decimal"/>
      <w:lvlText w:val="%1."/>
      <w:lvlJc w:val="left"/>
      <w:pPr>
        <w:ind w:left="426" w:hanging="360"/>
      </w:p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23" w15:restartNumberingAfterBreak="0">
    <w:nsid w:val="7019457A"/>
    <w:multiLevelType w:val="hybridMultilevel"/>
    <w:tmpl w:val="24042D3A"/>
    <w:lvl w:ilvl="0" w:tplc="CF684504">
      <w:numFmt w:val="bullet"/>
      <w:lvlText w:val="•"/>
      <w:lvlJc w:val="left"/>
      <w:pPr>
        <w:ind w:left="486" w:hanging="360"/>
      </w:pPr>
      <w:rPr>
        <w:rFonts w:ascii="Arial" w:eastAsiaTheme="minorHAnsi" w:hAnsi="Arial" w:cs="Arial" w:hint="default"/>
      </w:rPr>
    </w:lvl>
    <w:lvl w:ilvl="1" w:tplc="040C0003" w:tentative="1">
      <w:start w:val="1"/>
      <w:numFmt w:val="bullet"/>
      <w:lvlText w:val="o"/>
      <w:lvlJc w:val="left"/>
      <w:pPr>
        <w:ind w:left="1206" w:hanging="360"/>
      </w:pPr>
      <w:rPr>
        <w:rFonts w:ascii="Courier New" w:hAnsi="Courier New" w:cs="Courier New" w:hint="default"/>
      </w:rPr>
    </w:lvl>
    <w:lvl w:ilvl="2" w:tplc="040C0005" w:tentative="1">
      <w:start w:val="1"/>
      <w:numFmt w:val="bullet"/>
      <w:lvlText w:val=""/>
      <w:lvlJc w:val="left"/>
      <w:pPr>
        <w:ind w:left="1926" w:hanging="360"/>
      </w:pPr>
      <w:rPr>
        <w:rFonts w:ascii="Wingdings" w:hAnsi="Wingdings" w:hint="default"/>
      </w:rPr>
    </w:lvl>
    <w:lvl w:ilvl="3" w:tplc="040C0001" w:tentative="1">
      <w:start w:val="1"/>
      <w:numFmt w:val="bullet"/>
      <w:lvlText w:val=""/>
      <w:lvlJc w:val="left"/>
      <w:pPr>
        <w:ind w:left="2646" w:hanging="360"/>
      </w:pPr>
      <w:rPr>
        <w:rFonts w:ascii="Symbol" w:hAnsi="Symbol" w:hint="default"/>
      </w:rPr>
    </w:lvl>
    <w:lvl w:ilvl="4" w:tplc="040C0003" w:tentative="1">
      <w:start w:val="1"/>
      <w:numFmt w:val="bullet"/>
      <w:lvlText w:val="o"/>
      <w:lvlJc w:val="left"/>
      <w:pPr>
        <w:ind w:left="3366" w:hanging="360"/>
      </w:pPr>
      <w:rPr>
        <w:rFonts w:ascii="Courier New" w:hAnsi="Courier New" w:cs="Courier New" w:hint="default"/>
      </w:rPr>
    </w:lvl>
    <w:lvl w:ilvl="5" w:tplc="040C0005" w:tentative="1">
      <w:start w:val="1"/>
      <w:numFmt w:val="bullet"/>
      <w:lvlText w:val=""/>
      <w:lvlJc w:val="left"/>
      <w:pPr>
        <w:ind w:left="4086" w:hanging="360"/>
      </w:pPr>
      <w:rPr>
        <w:rFonts w:ascii="Wingdings" w:hAnsi="Wingdings" w:hint="default"/>
      </w:rPr>
    </w:lvl>
    <w:lvl w:ilvl="6" w:tplc="040C0001" w:tentative="1">
      <w:start w:val="1"/>
      <w:numFmt w:val="bullet"/>
      <w:lvlText w:val=""/>
      <w:lvlJc w:val="left"/>
      <w:pPr>
        <w:ind w:left="4806" w:hanging="360"/>
      </w:pPr>
      <w:rPr>
        <w:rFonts w:ascii="Symbol" w:hAnsi="Symbol" w:hint="default"/>
      </w:rPr>
    </w:lvl>
    <w:lvl w:ilvl="7" w:tplc="040C0003" w:tentative="1">
      <w:start w:val="1"/>
      <w:numFmt w:val="bullet"/>
      <w:lvlText w:val="o"/>
      <w:lvlJc w:val="left"/>
      <w:pPr>
        <w:ind w:left="5526" w:hanging="360"/>
      </w:pPr>
      <w:rPr>
        <w:rFonts w:ascii="Courier New" w:hAnsi="Courier New" w:cs="Courier New" w:hint="default"/>
      </w:rPr>
    </w:lvl>
    <w:lvl w:ilvl="8" w:tplc="040C0005" w:tentative="1">
      <w:start w:val="1"/>
      <w:numFmt w:val="bullet"/>
      <w:lvlText w:val=""/>
      <w:lvlJc w:val="left"/>
      <w:pPr>
        <w:ind w:left="6246" w:hanging="360"/>
      </w:pPr>
      <w:rPr>
        <w:rFonts w:ascii="Wingdings" w:hAnsi="Wingdings" w:hint="default"/>
      </w:rPr>
    </w:lvl>
  </w:abstractNum>
  <w:abstractNum w:abstractNumId="24" w15:restartNumberingAfterBreak="0">
    <w:nsid w:val="70FB22D5"/>
    <w:multiLevelType w:val="hybridMultilevel"/>
    <w:tmpl w:val="1624C0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8BC1BC8"/>
    <w:multiLevelType w:val="hybridMultilevel"/>
    <w:tmpl w:val="1CF67A8C"/>
    <w:lvl w:ilvl="0" w:tplc="040C0001">
      <w:start w:val="1"/>
      <w:numFmt w:val="bullet"/>
      <w:lvlText w:val=""/>
      <w:lvlJc w:val="left"/>
      <w:pPr>
        <w:ind w:left="846" w:hanging="360"/>
      </w:pPr>
      <w:rPr>
        <w:rFonts w:ascii="Symbol" w:hAnsi="Symbol" w:hint="default"/>
      </w:rPr>
    </w:lvl>
    <w:lvl w:ilvl="1" w:tplc="040C0003" w:tentative="1">
      <w:start w:val="1"/>
      <w:numFmt w:val="bullet"/>
      <w:lvlText w:val="o"/>
      <w:lvlJc w:val="left"/>
      <w:pPr>
        <w:ind w:left="1566" w:hanging="360"/>
      </w:pPr>
      <w:rPr>
        <w:rFonts w:ascii="Courier New" w:hAnsi="Courier New" w:cs="Courier New" w:hint="default"/>
      </w:rPr>
    </w:lvl>
    <w:lvl w:ilvl="2" w:tplc="040C0005" w:tentative="1">
      <w:start w:val="1"/>
      <w:numFmt w:val="bullet"/>
      <w:lvlText w:val=""/>
      <w:lvlJc w:val="left"/>
      <w:pPr>
        <w:ind w:left="2286" w:hanging="360"/>
      </w:pPr>
      <w:rPr>
        <w:rFonts w:ascii="Wingdings" w:hAnsi="Wingdings" w:hint="default"/>
      </w:rPr>
    </w:lvl>
    <w:lvl w:ilvl="3" w:tplc="040C0001" w:tentative="1">
      <w:start w:val="1"/>
      <w:numFmt w:val="bullet"/>
      <w:lvlText w:val=""/>
      <w:lvlJc w:val="left"/>
      <w:pPr>
        <w:ind w:left="3006" w:hanging="360"/>
      </w:pPr>
      <w:rPr>
        <w:rFonts w:ascii="Symbol" w:hAnsi="Symbol" w:hint="default"/>
      </w:rPr>
    </w:lvl>
    <w:lvl w:ilvl="4" w:tplc="040C0003" w:tentative="1">
      <w:start w:val="1"/>
      <w:numFmt w:val="bullet"/>
      <w:lvlText w:val="o"/>
      <w:lvlJc w:val="left"/>
      <w:pPr>
        <w:ind w:left="3726" w:hanging="360"/>
      </w:pPr>
      <w:rPr>
        <w:rFonts w:ascii="Courier New" w:hAnsi="Courier New" w:cs="Courier New" w:hint="default"/>
      </w:rPr>
    </w:lvl>
    <w:lvl w:ilvl="5" w:tplc="040C0005" w:tentative="1">
      <w:start w:val="1"/>
      <w:numFmt w:val="bullet"/>
      <w:lvlText w:val=""/>
      <w:lvlJc w:val="left"/>
      <w:pPr>
        <w:ind w:left="4446" w:hanging="360"/>
      </w:pPr>
      <w:rPr>
        <w:rFonts w:ascii="Wingdings" w:hAnsi="Wingdings" w:hint="default"/>
      </w:rPr>
    </w:lvl>
    <w:lvl w:ilvl="6" w:tplc="040C0001" w:tentative="1">
      <w:start w:val="1"/>
      <w:numFmt w:val="bullet"/>
      <w:lvlText w:val=""/>
      <w:lvlJc w:val="left"/>
      <w:pPr>
        <w:ind w:left="5166" w:hanging="360"/>
      </w:pPr>
      <w:rPr>
        <w:rFonts w:ascii="Symbol" w:hAnsi="Symbol" w:hint="default"/>
      </w:rPr>
    </w:lvl>
    <w:lvl w:ilvl="7" w:tplc="040C0003" w:tentative="1">
      <w:start w:val="1"/>
      <w:numFmt w:val="bullet"/>
      <w:lvlText w:val="o"/>
      <w:lvlJc w:val="left"/>
      <w:pPr>
        <w:ind w:left="5886" w:hanging="360"/>
      </w:pPr>
      <w:rPr>
        <w:rFonts w:ascii="Courier New" w:hAnsi="Courier New" w:cs="Courier New" w:hint="default"/>
      </w:rPr>
    </w:lvl>
    <w:lvl w:ilvl="8" w:tplc="040C0005" w:tentative="1">
      <w:start w:val="1"/>
      <w:numFmt w:val="bullet"/>
      <w:lvlText w:val=""/>
      <w:lvlJc w:val="left"/>
      <w:pPr>
        <w:ind w:left="6606" w:hanging="360"/>
      </w:pPr>
      <w:rPr>
        <w:rFonts w:ascii="Wingdings" w:hAnsi="Wingdings" w:hint="default"/>
      </w:rPr>
    </w:lvl>
  </w:abstractNum>
  <w:abstractNum w:abstractNumId="26" w15:restartNumberingAfterBreak="0">
    <w:nsid w:val="7AE731F4"/>
    <w:multiLevelType w:val="hybridMultilevel"/>
    <w:tmpl w:val="8BBE808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7" w15:restartNumberingAfterBreak="0">
    <w:nsid w:val="7D101D3B"/>
    <w:multiLevelType w:val="hybridMultilevel"/>
    <w:tmpl w:val="1B60B0AA"/>
    <w:lvl w:ilvl="0" w:tplc="1E1C73A8">
      <w:start w:val="1"/>
      <w:numFmt w:val="decimal"/>
      <w:lvlText w:val="%1."/>
      <w:lvlJc w:val="left"/>
      <w:pPr>
        <w:ind w:left="360" w:hanging="360"/>
      </w:pPr>
      <w:rPr>
        <w:b w:val="0"/>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0"/>
  </w:num>
  <w:num w:numId="2">
    <w:abstractNumId w:val="20"/>
  </w:num>
  <w:num w:numId="3">
    <w:abstractNumId w:val="25"/>
  </w:num>
  <w:num w:numId="4">
    <w:abstractNumId w:val="0"/>
  </w:num>
  <w:num w:numId="5">
    <w:abstractNumId w:val="3"/>
  </w:num>
  <w:num w:numId="6">
    <w:abstractNumId w:val="23"/>
  </w:num>
  <w:num w:numId="7">
    <w:abstractNumId w:val="16"/>
  </w:num>
  <w:num w:numId="8">
    <w:abstractNumId w:val="8"/>
  </w:num>
  <w:num w:numId="9">
    <w:abstractNumId w:val="11"/>
  </w:num>
  <w:num w:numId="10">
    <w:abstractNumId w:val="14"/>
  </w:num>
  <w:num w:numId="11">
    <w:abstractNumId w:val="5"/>
  </w:num>
  <w:num w:numId="12">
    <w:abstractNumId w:val="2"/>
  </w:num>
  <w:num w:numId="13">
    <w:abstractNumId w:val="26"/>
  </w:num>
  <w:num w:numId="14">
    <w:abstractNumId w:val="6"/>
  </w:num>
  <w:num w:numId="15">
    <w:abstractNumId w:val="15"/>
  </w:num>
  <w:num w:numId="16">
    <w:abstractNumId w:val="13"/>
  </w:num>
  <w:num w:numId="17">
    <w:abstractNumId w:val="24"/>
  </w:num>
  <w:num w:numId="18">
    <w:abstractNumId w:val="27"/>
  </w:num>
  <w:num w:numId="19">
    <w:abstractNumId w:val="17"/>
  </w:num>
  <w:num w:numId="20">
    <w:abstractNumId w:val="21"/>
  </w:num>
  <w:num w:numId="21">
    <w:abstractNumId w:val="9"/>
  </w:num>
  <w:num w:numId="22">
    <w:abstractNumId w:val="12"/>
  </w:num>
  <w:num w:numId="23">
    <w:abstractNumId w:val="22"/>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9"/>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87"/>
    <w:rsid w:val="00041F14"/>
    <w:rsid w:val="00090622"/>
    <w:rsid w:val="000D0FDD"/>
    <w:rsid w:val="00143861"/>
    <w:rsid w:val="001809D3"/>
    <w:rsid w:val="00184DFE"/>
    <w:rsid w:val="00190CC2"/>
    <w:rsid w:val="00241C98"/>
    <w:rsid w:val="00261FCD"/>
    <w:rsid w:val="00265513"/>
    <w:rsid w:val="003156B1"/>
    <w:rsid w:val="003F6F1F"/>
    <w:rsid w:val="004A081A"/>
    <w:rsid w:val="005537BC"/>
    <w:rsid w:val="00581FAD"/>
    <w:rsid w:val="005C4DBD"/>
    <w:rsid w:val="005F5D3C"/>
    <w:rsid w:val="00632C25"/>
    <w:rsid w:val="00647506"/>
    <w:rsid w:val="00663C94"/>
    <w:rsid w:val="006A0F69"/>
    <w:rsid w:val="00705D29"/>
    <w:rsid w:val="007078F1"/>
    <w:rsid w:val="0071522D"/>
    <w:rsid w:val="00740DC0"/>
    <w:rsid w:val="00746474"/>
    <w:rsid w:val="007609C0"/>
    <w:rsid w:val="00800E45"/>
    <w:rsid w:val="00826EB5"/>
    <w:rsid w:val="00926A7C"/>
    <w:rsid w:val="009944CC"/>
    <w:rsid w:val="009A355D"/>
    <w:rsid w:val="009C75D1"/>
    <w:rsid w:val="00A5639A"/>
    <w:rsid w:val="00B10262"/>
    <w:rsid w:val="00BC0B07"/>
    <w:rsid w:val="00BD0496"/>
    <w:rsid w:val="00BD0939"/>
    <w:rsid w:val="00C15829"/>
    <w:rsid w:val="00C76D03"/>
    <w:rsid w:val="00C86C87"/>
    <w:rsid w:val="00CD10DA"/>
    <w:rsid w:val="00D03781"/>
    <w:rsid w:val="00E544C0"/>
    <w:rsid w:val="00E75877"/>
    <w:rsid w:val="00EB4CA5"/>
    <w:rsid w:val="00EC3E15"/>
    <w:rsid w:val="00F31628"/>
    <w:rsid w:val="00F723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10B78"/>
  <w15:docId w15:val="{49B0FF2B-D4F7-CF45-9F55-840813B9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CC2"/>
  </w:style>
  <w:style w:type="paragraph" w:styleId="Titre1">
    <w:name w:val="heading 1"/>
    <w:basedOn w:val="Normal"/>
    <w:next w:val="Normal"/>
    <w:link w:val="Titre1Car"/>
    <w:uiPriority w:val="9"/>
    <w:qFormat/>
    <w:rsid w:val="00190CC2"/>
    <w:pPr>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F31628"/>
    <w:pPr>
      <w:spacing w:after="120" w:line="276" w:lineRule="auto"/>
      <w:jc w:val="both"/>
      <w:outlineLvl w:val="1"/>
    </w:pPr>
    <w:rPr>
      <w:rFonts w:ascii="Arial" w:eastAsia="Times New Roman" w:hAnsi="Arial" w:cs="Arial"/>
      <w:b/>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8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0FDD"/>
    <w:pPr>
      <w:ind w:left="720"/>
      <w:contextualSpacing/>
    </w:pPr>
  </w:style>
  <w:style w:type="paragraph" w:styleId="En-tte">
    <w:name w:val="header"/>
    <w:basedOn w:val="Normal"/>
    <w:link w:val="En-tteCar"/>
    <w:uiPriority w:val="99"/>
    <w:unhideWhenUsed/>
    <w:rsid w:val="00BD0496"/>
    <w:pPr>
      <w:tabs>
        <w:tab w:val="center" w:pos="4536"/>
        <w:tab w:val="right" w:pos="9072"/>
      </w:tabs>
    </w:pPr>
  </w:style>
  <w:style w:type="character" w:customStyle="1" w:styleId="En-tteCar">
    <w:name w:val="En-tête Car"/>
    <w:basedOn w:val="Policepardfaut"/>
    <w:link w:val="En-tte"/>
    <w:uiPriority w:val="99"/>
    <w:rsid w:val="00BD0496"/>
  </w:style>
  <w:style w:type="paragraph" w:styleId="Pieddepage">
    <w:name w:val="footer"/>
    <w:basedOn w:val="Normal"/>
    <w:link w:val="PieddepageCar"/>
    <w:uiPriority w:val="99"/>
    <w:unhideWhenUsed/>
    <w:rsid w:val="00BD0496"/>
    <w:pPr>
      <w:tabs>
        <w:tab w:val="center" w:pos="4536"/>
        <w:tab w:val="right" w:pos="9072"/>
      </w:tabs>
    </w:pPr>
  </w:style>
  <w:style w:type="character" w:customStyle="1" w:styleId="PieddepageCar">
    <w:name w:val="Pied de page Car"/>
    <w:basedOn w:val="Policepardfaut"/>
    <w:link w:val="Pieddepage"/>
    <w:uiPriority w:val="99"/>
    <w:rsid w:val="00BD0496"/>
  </w:style>
  <w:style w:type="character" w:styleId="Lienhypertexte">
    <w:name w:val="Hyperlink"/>
    <w:basedOn w:val="Policepardfaut"/>
    <w:uiPriority w:val="99"/>
    <w:unhideWhenUsed/>
    <w:rsid w:val="00EB4CA5"/>
    <w:rPr>
      <w:color w:val="0563C1" w:themeColor="hyperlink"/>
      <w:u w:val="single"/>
    </w:rPr>
  </w:style>
  <w:style w:type="character" w:customStyle="1" w:styleId="Mentionnonrsolue1">
    <w:name w:val="Mention non résolue1"/>
    <w:basedOn w:val="Policepardfaut"/>
    <w:uiPriority w:val="99"/>
    <w:semiHidden/>
    <w:unhideWhenUsed/>
    <w:rsid w:val="00EB4CA5"/>
    <w:rPr>
      <w:color w:val="605E5C"/>
      <w:shd w:val="clear" w:color="auto" w:fill="E1DFDD"/>
    </w:rPr>
  </w:style>
  <w:style w:type="paragraph" w:styleId="Textedebulles">
    <w:name w:val="Balloon Text"/>
    <w:basedOn w:val="Normal"/>
    <w:link w:val="TextedebullesCar"/>
    <w:uiPriority w:val="99"/>
    <w:semiHidden/>
    <w:unhideWhenUsed/>
    <w:rsid w:val="00261FCD"/>
    <w:rPr>
      <w:rFonts w:ascii="Tahoma" w:hAnsi="Tahoma" w:cs="Tahoma"/>
      <w:sz w:val="16"/>
      <w:szCs w:val="16"/>
    </w:rPr>
  </w:style>
  <w:style w:type="character" w:customStyle="1" w:styleId="TextedebullesCar">
    <w:name w:val="Texte de bulles Car"/>
    <w:basedOn w:val="Policepardfaut"/>
    <w:link w:val="Textedebulles"/>
    <w:uiPriority w:val="99"/>
    <w:semiHidden/>
    <w:rsid w:val="00261FCD"/>
    <w:rPr>
      <w:rFonts w:ascii="Tahoma" w:hAnsi="Tahoma" w:cs="Tahoma"/>
      <w:sz w:val="16"/>
      <w:szCs w:val="16"/>
    </w:rPr>
  </w:style>
  <w:style w:type="character" w:styleId="Lienhypertextesuivivisit">
    <w:name w:val="FollowedHyperlink"/>
    <w:basedOn w:val="Policepardfaut"/>
    <w:uiPriority w:val="99"/>
    <w:semiHidden/>
    <w:unhideWhenUsed/>
    <w:rsid w:val="006A0F69"/>
    <w:rPr>
      <w:color w:val="954F72" w:themeColor="followedHyperlink"/>
      <w:u w:val="single"/>
    </w:rPr>
  </w:style>
  <w:style w:type="character" w:customStyle="1" w:styleId="Titre1Car">
    <w:name w:val="Titre 1 Car"/>
    <w:basedOn w:val="Policepardfaut"/>
    <w:link w:val="Titre1"/>
    <w:uiPriority w:val="9"/>
    <w:rsid w:val="00190CC2"/>
    <w:rPr>
      <w:rFonts w:ascii="Arial" w:hAnsi="Arial" w:cs="Arial"/>
      <w:b/>
      <w:sz w:val="44"/>
      <w:szCs w:val="44"/>
    </w:rPr>
  </w:style>
  <w:style w:type="character" w:customStyle="1" w:styleId="Titre2Car">
    <w:name w:val="Titre 2 Car"/>
    <w:basedOn w:val="Policepardfaut"/>
    <w:link w:val="Titre2"/>
    <w:uiPriority w:val="9"/>
    <w:rsid w:val="00F31628"/>
    <w:rPr>
      <w:rFonts w:ascii="Arial" w:eastAsia="Times New Roman" w:hAnsi="Arial" w:cs="Arial"/>
      <w:b/>
      <w:lang w:eastAsia="en-GB"/>
    </w:rPr>
  </w:style>
  <w:style w:type="paragraph" w:styleId="En-ttedetabledesmatires">
    <w:name w:val="TOC Heading"/>
    <w:basedOn w:val="Titre1"/>
    <w:next w:val="Normal"/>
    <w:uiPriority w:val="39"/>
    <w:unhideWhenUsed/>
    <w:qFormat/>
    <w:rsid w:val="00F31628"/>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fr-FR"/>
    </w:rPr>
  </w:style>
  <w:style w:type="paragraph" w:styleId="TM1">
    <w:name w:val="toc 1"/>
    <w:basedOn w:val="Normal"/>
    <w:next w:val="Normal"/>
    <w:autoRedefine/>
    <w:uiPriority w:val="39"/>
    <w:unhideWhenUsed/>
    <w:rsid w:val="00F31628"/>
    <w:pPr>
      <w:spacing w:after="100"/>
    </w:pPr>
  </w:style>
  <w:style w:type="paragraph" w:styleId="TM2">
    <w:name w:val="toc 2"/>
    <w:basedOn w:val="Normal"/>
    <w:next w:val="Normal"/>
    <w:autoRedefine/>
    <w:uiPriority w:val="39"/>
    <w:unhideWhenUsed/>
    <w:rsid w:val="00F3162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8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bug.eu/fr-fr" TargetMode="External"/><Relationship Id="rId4" Type="http://schemas.openxmlformats.org/officeDocument/2006/relationships/settings" Target="settings.xml"/><Relationship Id="rId9" Type="http://schemas.openxmlformats.org/officeDocument/2006/relationships/hyperlink" Target="https://e-bug.eu/f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1B751-1E87-424E-A59F-0D201B045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846</Words>
  <Characters>4657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MILLES CECILE CHU Nice</cp:lastModifiedBy>
  <cp:revision>6</cp:revision>
  <dcterms:created xsi:type="dcterms:W3CDTF">2022-08-22T14:20:00Z</dcterms:created>
  <dcterms:modified xsi:type="dcterms:W3CDTF">2023-04-17T08:26:00Z</dcterms:modified>
</cp:coreProperties>
</file>