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8F9B" w14:textId="77777777" w:rsidR="00494849" w:rsidRPr="00CC24E1" w:rsidRDefault="00494849" w:rsidP="00494849">
      <w:pPr>
        <w:pStyle w:val="Heading1"/>
        <w:rPr>
          <w:rFonts w:ascii="Times New Roman" w:eastAsia="Times New Roman" w:hAnsi="Times New Roman"/>
          <w:sz w:val="18"/>
          <w:szCs w:val="24"/>
          <w:lang w:eastAsia="en-GB"/>
        </w:rPr>
      </w:pPr>
      <w:r w:rsidRPr="00CC24E1">
        <w:rPr>
          <w:rFonts w:eastAsia="Calibri"/>
          <w:lang w:eastAsia="en-GB"/>
        </w:rPr>
        <w:t>Élelmiszerbiztonság és - higiénia</w:t>
      </w:r>
    </w:p>
    <w:p w14:paraId="51102079" w14:textId="77777777" w:rsidR="00494849" w:rsidRPr="00CC24E1" w:rsidRDefault="00494849" w:rsidP="00494849">
      <w:pPr>
        <w:pStyle w:val="Heading2"/>
      </w:pPr>
      <w:r w:rsidRPr="00CC24E1">
        <w:t>Élelmiszerbiztonság VS élelmiszerminőség – kiegészítő feladat</w:t>
      </w:r>
    </w:p>
    <w:p w14:paraId="72BAA2C3" w14:textId="77777777" w:rsidR="00494849" w:rsidRPr="00CC24E1" w:rsidRDefault="00494849" w:rsidP="00494849">
      <w:pPr>
        <w:rPr>
          <w:lang w:val="hu-HU"/>
        </w:rPr>
      </w:pPr>
    </w:p>
    <w:p w14:paraId="7D0306C0" w14:textId="77777777" w:rsidR="00494849" w:rsidRPr="00CC24E1" w:rsidRDefault="00494849" w:rsidP="00494849">
      <w:pPr>
        <w:rPr>
          <w:rFonts w:ascii="Arial" w:hAnsi="Arial" w:cs="Arial"/>
          <w:lang w:val="hu-HU"/>
        </w:rPr>
      </w:pPr>
      <w:r w:rsidRPr="00CC24E1">
        <w:rPr>
          <w:rFonts w:ascii="Arial" w:hAnsi="Arial" w:cs="Arial"/>
          <w:lang w:val="hu-HU"/>
        </w:rPr>
        <w:t>Szavazzunk a lejárati dátumok jelentéséről. A következő táblázatokban rögzítsd az osztály véleményét!</w:t>
      </w:r>
    </w:p>
    <w:p w14:paraId="7826F3F3" w14:textId="77777777" w:rsidR="00494849" w:rsidRPr="00CC24E1" w:rsidRDefault="00494849" w:rsidP="00494849">
      <w:pPr>
        <w:pStyle w:val="Heading3"/>
        <w:rPr>
          <w:lang w:val="hu-HU"/>
        </w:rPr>
      </w:pPr>
      <w:r w:rsidRPr="00CC24E1">
        <w:rPr>
          <w:lang w:val="hu-HU"/>
        </w:rPr>
        <w:t>Mit jelent a minőségmegőrzési idő?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553"/>
        <w:gridCol w:w="1403"/>
        <w:gridCol w:w="1393"/>
      </w:tblGrid>
      <w:tr w:rsidR="00494849" w:rsidRPr="00CC24E1" w14:paraId="2E5B5EFF" w14:textId="77777777" w:rsidTr="00603D85">
        <w:trPr>
          <w:trHeight w:val="528"/>
        </w:trPr>
        <w:tc>
          <w:tcPr>
            <w:tcW w:w="7898" w:type="dxa"/>
          </w:tcPr>
          <w:p w14:paraId="0969A964" w14:textId="77777777" w:rsidR="00494849" w:rsidRPr="00CC24E1" w:rsidRDefault="00494849" w:rsidP="00603D85">
            <w:pPr>
              <w:rPr>
                <w:rFonts w:ascii="Arial" w:hAnsi="Arial" w:cs="Arial"/>
                <w:b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b/>
                <w:color w:val="000000" w:themeColor="text1"/>
                <w:lang w:val="hu-HU"/>
              </w:rPr>
              <w:t>Definíció</w:t>
            </w:r>
          </w:p>
        </w:tc>
        <w:tc>
          <w:tcPr>
            <w:tcW w:w="1048" w:type="dxa"/>
          </w:tcPr>
          <w:p w14:paraId="35941B66" w14:textId="77777777" w:rsidR="00494849" w:rsidRPr="00CC24E1" w:rsidRDefault="00494849" w:rsidP="00603D85">
            <w:pPr>
              <w:rPr>
                <w:rFonts w:ascii="Arial" w:hAnsi="Arial" w:cs="Arial"/>
                <w:b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b/>
                <w:color w:val="000000" w:themeColor="text1"/>
                <w:lang w:val="hu-HU"/>
              </w:rPr>
              <w:t>Szavazatok száma</w:t>
            </w:r>
          </w:p>
        </w:tc>
        <w:tc>
          <w:tcPr>
            <w:tcW w:w="1403" w:type="dxa"/>
          </w:tcPr>
          <w:p w14:paraId="0DEBE921" w14:textId="77777777" w:rsidR="00494849" w:rsidRPr="00CC24E1" w:rsidRDefault="00494849" w:rsidP="00603D85">
            <w:pPr>
              <w:rPr>
                <w:rFonts w:ascii="Arial" w:hAnsi="Arial" w:cs="Arial"/>
                <w:b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b/>
                <w:color w:val="000000" w:themeColor="text1"/>
                <w:lang w:val="hu-HU"/>
              </w:rPr>
              <w:t>Százalék*</w:t>
            </w:r>
          </w:p>
        </w:tc>
      </w:tr>
      <w:tr w:rsidR="00494849" w:rsidRPr="00CC24E1" w14:paraId="7E5894F2" w14:textId="77777777" w:rsidTr="00603D85">
        <w:trPr>
          <w:trHeight w:val="308"/>
        </w:trPr>
        <w:tc>
          <w:tcPr>
            <w:tcW w:w="7898" w:type="dxa"/>
          </w:tcPr>
          <w:p w14:paraId="02582579" w14:textId="77777777" w:rsidR="00494849" w:rsidRPr="00CC24E1" w:rsidRDefault="00494849" w:rsidP="00494849">
            <w:pPr>
              <w:pStyle w:val="ListParagraph"/>
              <w:numPr>
                <w:ilvl w:val="0"/>
                <w:numId w:val="11"/>
              </w:numPr>
              <w:ind w:left="322" w:hanging="284"/>
              <w:rPr>
                <w:rFonts w:ascii="Arial" w:hAnsi="Arial" w:cs="Arial"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color w:val="000000" w:themeColor="text1"/>
                <w:lang w:val="hu-HU"/>
              </w:rPr>
              <w:t>Az élelmiszer fogyasztása eddig biztonságos, később már nem fogyasztható</w:t>
            </w:r>
          </w:p>
        </w:tc>
        <w:tc>
          <w:tcPr>
            <w:tcW w:w="1048" w:type="dxa"/>
          </w:tcPr>
          <w:p w14:paraId="0AA2355A" w14:textId="77777777" w:rsidR="00494849" w:rsidRPr="00CC24E1" w:rsidRDefault="00494849" w:rsidP="00603D85">
            <w:pPr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  <w:tc>
          <w:tcPr>
            <w:tcW w:w="1403" w:type="dxa"/>
          </w:tcPr>
          <w:p w14:paraId="0BE57F7D" w14:textId="77777777" w:rsidR="00494849" w:rsidRPr="00CC24E1" w:rsidRDefault="00494849" w:rsidP="00603D85">
            <w:pPr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</w:tr>
      <w:tr w:rsidR="00494849" w:rsidRPr="00CC24E1" w14:paraId="1BECEE78" w14:textId="77777777" w:rsidTr="00603D85">
        <w:trPr>
          <w:trHeight w:val="257"/>
        </w:trPr>
        <w:tc>
          <w:tcPr>
            <w:tcW w:w="7898" w:type="dxa"/>
          </w:tcPr>
          <w:p w14:paraId="275701DA" w14:textId="77777777" w:rsidR="00494849" w:rsidRPr="00CC24E1" w:rsidRDefault="00494849" w:rsidP="00494849">
            <w:pPr>
              <w:pStyle w:val="ListParagraph"/>
              <w:numPr>
                <w:ilvl w:val="0"/>
                <w:numId w:val="11"/>
              </w:numPr>
              <w:ind w:left="322" w:hanging="284"/>
              <w:rPr>
                <w:rFonts w:ascii="Arial" w:hAnsi="Arial" w:cs="Arial"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color w:val="000000" w:themeColor="text1"/>
                <w:lang w:val="hu-HU"/>
              </w:rPr>
              <w:t>Az élelmiszer a feltüntetett dátum után is fogyasztható, de már nem biztos, hogy a legjobb a minősége</w:t>
            </w:r>
          </w:p>
        </w:tc>
        <w:tc>
          <w:tcPr>
            <w:tcW w:w="1048" w:type="dxa"/>
          </w:tcPr>
          <w:p w14:paraId="4FEED765" w14:textId="77777777" w:rsidR="00494849" w:rsidRPr="00CC24E1" w:rsidRDefault="00494849" w:rsidP="00603D85">
            <w:pPr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  <w:tc>
          <w:tcPr>
            <w:tcW w:w="1403" w:type="dxa"/>
          </w:tcPr>
          <w:p w14:paraId="18CA174F" w14:textId="77777777" w:rsidR="00494849" w:rsidRPr="00CC24E1" w:rsidRDefault="00494849" w:rsidP="00603D85">
            <w:pPr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</w:tr>
      <w:tr w:rsidR="00494849" w:rsidRPr="00CC24E1" w14:paraId="66FBB523" w14:textId="77777777" w:rsidTr="00603D85">
        <w:trPr>
          <w:trHeight w:val="271"/>
        </w:trPr>
        <w:tc>
          <w:tcPr>
            <w:tcW w:w="7898" w:type="dxa"/>
          </w:tcPr>
          <w:p w14:paraId="6B8530FB" w14:textId="77777777" w:rsidR="00494849" w:rsidRPr="00CC24E1" w:rsidRDefault="00494849" w:rsidP="00494849">
            <w:pPr>
              <w:pStyle w:val="ListParagraph"/>
              <w:numPr>
                <w:ilvl w:val="0"/>
                <w:numId w:val="11"/>
              </w:numPr>
              <w:ind w:left="322" w:hanging="284"/>
              <w:rPr>
                <w:rFonts w:ascii="Arial" w:hAnsi="Arial" w:cs="Arial"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color w:val="000000" w:themeColor="text1"/>
                <w:lang w:val="hu-HU"/>
              </w:rPr>
              <w:t>Az élelmiszer típusától függ</w:t>
            </w:r>
          </w:p>
        </w:tc>
        <w:tc>
          <w:tcPr>
            <w:tcW w:w="1048" w:type="dxa"/>
          </w:tcPr>
          <w:p w14:paraId="6FB500A5" w14:textId="77777777" w:rsidR="00494849" w:rsidRPr="00CC24E1" w:rsidRDefault="00494849" w:rsidP="00603D85">
            <w:pPr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  <w:tc>
          <w:tcPr>
            <w:tcW w:w="1403" w:type="dxa"/>
          </w:tcPr>
          <w:p w14:paraId="0DE6B6B3" w14:textId="77777777" w:rsidR="00494849" w:rsidRPr="00CC24E1" w:rsidRDefault="00494849" w:rsidP="00603D85">
            <w:pPr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</w:tr>
      <w:tr w:rsidR="00494849" w:rsidRPr="00CC24E1" w14:paraId="1B1046EF" w14:textId="77777777" w:rsidTr="00603D85">
        <w:trPr>
          <w:trHeight w:val="271"/>
        </w:trPr>
        <w:tc>
          <w:tcPr>
            <w:tcW w:w="7898" w:type="dxa"/>
          </w:tcPr>
          <w:p w14:paraId="6160DDD3" w14:textId="77777777" w:rsidR="00494849" w:rsidRPr="00CC24E1" w:rsidRDefault="00494849" w:rsidP="00494849">
            <w:pPr>
              <w:pStyle w:val="ListParagraph"/>
              <w:numPr>
                <w:ilvl w:val="0"/>
                <w:numId w:val="11"/>
              </w:numPr>
              <w:ind w:left="322" w:hanging="284"/>
              <w:rPr>
                <w:rFonts w:ascii="Arial" w:hAnsi="Arial" w:cs="Arial"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color w:val="000000" w:themeColor="text1"/>
                <w:lang w:val="hu-HU"/>
              </w:rPr>
              <w:t>Egyik sem</w:t>
            </w:r>
          </w:p>
        </w:tc>
        <w:tc>
          <w:tcPr>
            <w:tcW w:w="1048" w:type="dxa"/>
          </w:tcPr>
          <w:p w14:paraId="5C2AC6E3" w14:textId="77777777" w:rsidR="00494849" w:rsidRPr="00CC24E1" w:rsidRDefault="00494849" w:rsidP="00603D85">
            <w:pPr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  <w:tc>
          <w:tcPr>
            <w:tcW w:w="1403" w:type="dxa"/>
          </w:tcPr>
          <w:p w14:paraId="701CC722" w14:textId="77777777" w:rsidR="00494849" w:rsidRPr="00CC24E1" w:rsidRDefault="00494849" w:rsidP="00603D85">
            <w:pPr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</w:tr>
      <w:tr w:rsidR="00494849" w:rsidRPr="00CC24E1" w14:paraId="78CEA8DF" w14:textId="77777777" w:rsidTr="00603D85">
        <w:trPr>
          <w:trHeight w:val="256"/>
        </w:trPr>
        <w:tc>
          <w:tcPr>
            <w:tcW w:w="7898" w:type="dxa"/>
          </w:tcPr>
          <w:p w14:paraId="5A7E01BC" w14:textId="77777777" w:rsidR="00494849" w:rsidRPr="00CC24E1" w:rsidRDefault="00494849" w:rsidP="00494849">
            <w:pPr>
              <w:pStyle w:val="ListParagraph"/>
              <w:numPr>
                <w:ilvl w:val="0"/>
                <w:numId w:val="11"/>
              </w:numPr>
              <w:ind w:left="322" w:hanging="284"/>
              <w:rPr>
                <w:rFonts w:ascii="Arial" w:hAnsi="Arial" w:cs="Arial"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color w:val="000000" w:themeColor="text1"/>
                <w:lang w:val="hu-HU"/>
              </w:rPr>
              <w:t>Nem tudom</w:t>
            </w:r>
          </w:p>
        </w:tc>
        <w:tc>
          <w:tcPr>
            <w:tcW w:w="1048" w:type="dxa"/>
          </w:tcPr>
          <w:p w14:paraId="2F156B01" w14:textId="77777777" w:rsidR="00494849" w:rsidRPr="00CC24E1" w:rsidRDefault="00494849" w:rsidP="00603D85">
            <w:pPr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  <w:tc>
          <w:tcPr>
            <w:tcW w:w="1403" w:type="dxa"/>
          </w:tcPr>
          <w:p w14:paraId="63B6D9CE" w14:textId="77777777" w:rsidR="00494849" w:rsidRPr="00CC24E1" w:rsidRDefault="00494849" w:rsidP="00603D85">
            <w:pPr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</w:tr>
    </w:tbl>
    <w:p w14:paraId="2B316893" w14:textId="77777777" w:rsidR="00494849" w:rsidRPr="00CC24E1" w:rsidRDefault="00494849" w:rsidP="00494849">
      <w:pPr>
        <w:rPr>
          <w:sz w:val="6"/>
          <w:lang w:val="hu-HU"/>
        </w:rPr>
      </w:pPr>
    </w:p>
    <w:p w14:paraId="2185A918" w14:textId="77777777" w:rsidR="00494849" w:rsidRPr="00CC24E1" w:rsidRDefault="00494849" w:rsidP="00494849">
      <w:pPr>
        <w:pStyle w:val="Heading3"/>
        <w:rPr>
          <w:lang w:val="hu-HU"/>
        </w:rPr>
      </w:pPr>
      <w:r w:rsidRPr="00CC24E1">
        <w:rPr>
          <w:lang w:val="hu-HU"/>
        </w:rPr>
        <w:t>Mit jelent a fogyaszthatósági idő?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553"/>
        <w:gridCol w:w="1403"/>
        <w:gridCol w:w="1393"/>
      </w:tblGrid>
      <w:tr w:rsidR="00494849" w:rsidRPr="00CC24E1" w14:paraId="4F09BDBA" w14:textId="77777777" w:rsidTr="00603D85">
        <w:trPr>
          <w:trHeight w:val="528"/>
        </w:trPr>
        <w:tc>
          <w:tcPr>
            <w:tcW w:w="7898" w:type="dxa"/>
          </w:tcPr>
          <w:p w14:paraId="1FB4C175" w14:textId="77777777" w:rsidR="00494849" w:rsidRPr="00CC24E1" w:rsidRDefault="00494849" w:rsidP="00603D85">
            <w:pPr>
              <w:rPr>
                <w:rFonts w:ascii="Arial" w:hAnsi="Arial" w:cs="Arial"/>
                <w:b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b/>
                <w:color w:val="000000" w:themeColor="text1"/>
                <w:lang w:val="hu-HU"/>
              </w:rPr>
              <w:t>Definíció</w:t>
            </w:r>
          </w:p>
        </w:tc>
        <w:tc>
          <w:tcPr>
            <w:tcW w:w="1048" w:type="dxa"/>
          </w:tcPr>
          <w:p w14:paraId="746E60C5" w14:textId="77777777" w:rsidR="00494849" w:rsidRPr="00CC24E1" w:rsidRDefault="00494849" w:rsidP="00603D85">
            <w:pPr>
              <w:rPr>
                <w:rFonts w:ascii="Arial" w:hAnsi="Arial" w:cs="Arial"/>
                <w:b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b/>
                <w:color w:val="000000" w:themeColor="text1"/>
                <w:lang w:val="hu-HU"/>
              </w:rPr>
              <w:t>Szavazatok száma</w:t>
            </w:r>
          </w:p>
        </w:tc>
        <w:tc>
          <w:tcPr>
            <w:tcW w:w="1403" w:type="dxa"/>
          </w:tcPr>
          <w:p w14:paraId="49835968" w14:textId="77777777" w:rsidR="00494849" w:rsidRPr="00CC24E1" w:rsidRDefault="00494849" w:rsidP="00603D85">
            <w:pPr>
              <w:rPr>
                <w:rFonts w:ascii="Arial" w:hAnsi="Arial" w:cs="Arial"/>
                <w:b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b/>
                <w:color w:val="000000" w:themeColor="text1"/>
                <w:lang w:val="hu-HU"/>
              </w:rPr>
              <w:t>Százalék*</w:t>
            </w:r>
          </w:p>
        </w:tc>
      </w:tr>
      <w:tr w:rsidR="00494849" w:rsidRPr="00CC24E1" w14:paraId="7EFC678E" w14:textId="77777777" w:rsidTr="00603D85">
        <w:trPr>
          <w:trHeight w:val="323"/>
        </w:trPr>
        <w:tc>
          <w:tcPr>
            <w:tcW w:w="7898" w:type="dxa"/>
          </w:tcPr>
          <w:p w14:paraId="43C06555" w14:textId="77777777" w:rsidR="00494849" w:rsidRPr="00CC24E1" w:rsidRDefault="00494849" w:rsidP="00494849">
            <w:pPr>
              <w:pStyle w:val="ListParagraph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color w:val="000000" w:themeColor="text1"/>
                <w:lang w:val="hu-HU"/>
              </w:rPr>
              <w:t>Az élelmiszer fogyasztása eddig biztonságos, később már nem fogyasztható</w:t>
            </w:r>
          </w:p>
        </w:tc>
        <w:tc>
          <w:tcPr>
            <w:tcW w:w="1048" w:type="dxa"/>
          </w:tcPr>
          <w:p w14:paraId="46FC42C6" w14:textId="77777777" w:rsidR="00494849" w:rsidRPr="00CC24E1" w:rsidRDefault="00494849" w:rsidP="00603D85">
            <w:pPr>
              <w:pStyle w:val="ListParagraph"/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  <w:tc>
          <w:tcPr>
            <w:tcW w:w="1403" w:type="dxa"/>
          </w:tcPr>
          <w:p w14:paraId="569A780D" w14:textId="77777777" w:rsidR="00494849" w:rsidRPr="00CC24E1" w:rsidRDefault="00494849" w:rsidP="00603D85">
            <w:pPr>
              <w:pStyle w:val="ListParagraph"/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</w:tr>
      <w:tr w:rsidR="00494849" w:rsidRPr="00CC24E1" w14:paraId="1886D2F4" w14:textId="77777777" w:rsidTr="00603D85">
        <w:trPr>
          <w:trHeight w:val="271"/>
        </w:trPr>
        <w:tc>
          <w:tcPr>
            <w:tcW w:w="7898" w:type="dxa"/>
          </w:tcPr>
          <w:p w14:paraId="341DB4D0" w14:textId="77777777" w:rsidR="00494849" w:rsidRPr="00CC24E1" w:rsidRDefault="00494849" w:rsidP="00494849">
            <w:pPr>
              <w:pStyle w:val="ListParagraph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color w:val="000000" w:themeColor="text1"/>
                <w:lang w:val="hu-HU"/>
              </w:rPr>
              <w:t>Az élelmiszer a feltüntetett dátum után is fogyasztható, de nem biztos, hogy a legjobb a minősége</w:t>
            </w:r>
          </w:p>
        </w:tc>
        <w:tc>
          <w:tcPr>
            <w:tcW w:w="1048" w:type="dxa"/>
          </w:tcPr>
          <w:p w14:paraId="72AE5DB6" w14:textId="77777777" w:rsidR="00494849" w:rsidRPr="00CC24E1" w:rsidRDefault="00494849" w:rsidP="00603D85">
            <w:pPr>
              <w:pStyle w:val="ListParagraph"/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  <w:tc>
          <w:tcPr>
            <w:tcW w:w="1403" w:type="dxa"/>
          </w:tcPr>
          <w:p w14:paraId="264DFA44" w14:textId="77777777" w:rsidR="00494849" w:rsidRPr="00CC24E1" w:rsidRDefault="00494849" w:rsidP="00603D85">
            <w:pPr>
              <w:pStyle w:val="ListParagraph"/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</w:tr>
      <w:tr w:rsidR="00494849" w:rsidRPr="00CC24E1" w14:paraId="779E99F2" w14:textId="77777777" w:rsidTr="00603D85">
        <w:trPr>
          <w:trHeight w:val="271"/>
        </w:trPr>
        <w:tc>
          <w:tcPr>
            <w:tcW w:w="7898" w:type="dxa"/>
          </w:tcPr>
          <w:p w14:paraId="0757A2BA" w14:textId="77777777" w:rsidR="00494849" w:rsidRPr="00CC24E1" w:rsidRDefault="00494849" w:rsidP="00494849">
            <w:pPr>
              <w:pStyle w:val="ListParagraph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color w:val="000000" w:themeColor="text1"/>
                <w:lang w:val="hu-HU"/>
              </w:rPr>
              <w:t>Az élelmiszer típusától függ</w:t>
            </w:r>
          </w:p>
        </w:tc>
        <w:tc>
          <w:tcPr>
            <w:tcW w:w="1048" w:type="dxa"/>
          </w:tcPr>
          <w:p w14:paraId="480A6301" w14:textId="77777777" w:rsidR="00494849" w:rsidRPr="00CC24E1" w:rsidRDefault="00494849" w:rsidP="00603D85">
            <w:pPr>
              <w:pStyle w:val="ListParagraph"/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  <w:tc>
          <w:tcPr>
            <w:tcW w:w="1403" w:type="dxa"/>
          </w:tcPr>
          <w:p w14:paraId="5185085C" w14:textId="77777777" w:rsidR="00494849" w:rsidRPr="00CC24E1" w:rsidRDefault="00494849" w:rsidP="00603D85">
            <w:pPr>
              <w:pStyle w:val="ListParagraph"/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</w:tr>
      <w:tr w:rsidR="00494849" w:rsidRPr="00CC24E1" w14:paraId="545DADA7" w14:textId="77777777" w:rsidTr="00603D85">
        <w:trPr>
          <w:trHeight w:val="271"/>
        </w:trPr>
        <w:tc>
          <w:tcPr>
            <w:tcW w:w="7898" w:type="dxa"/>
          </w:tcPr>
          <w:p w14:paraId="1A84C1AB" w14:textId="77777777" w:rsidR="00494849" w:rsidRPr="00CC24E1" w:rsidRDefault="00494849" w:rsidP="00494849">
            <w:pPr>
              <w:pStyle w:val="ListParagraph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color w:val="000000" w:themeColor="text1"/>
                <w:lang w:val="hu-HU"/>
              </w:rPr>
              <w:t>Egyik sem</w:t>
            </w:r>
          </w:p>
        </w:tc>
        <w:tc>
          <w:tcPr>
            <w:tcW w:w="1048" w:type="dxa"/>
          </w:tcPr>
          <w:p w14:paraId="72066E32" w14:textId="77777777" w:rsidR="00494849" w:rsidRPr="00CC24E1" w:rsidRDefault="00494849" w:rsidP="00603D85">
            <w:pPr>
              <w:pStyle w:val="ListParagraph"/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  <w:tc>
          <w:tcPr>
            <w:tcW w:w="1403" w:type="dxa"/>
          </w:tcPr>
          <w:p w14:paraId="7BBE7364" w14:textId="77777777" w:rsidR="00494849" w:rsidRPr="00CC24E1" w:rsidRDefault="00494849" w:rsidP="00603D85">
            <w:pPr>
              <w:pStyle w:val="ListParagraph"/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</w:tr>
      <w:tr w:rsidR="00494849" w:rsidRPr="00CC24E1" w14:paraId="23635130" w14:textId="77777777" w:rsidTr="00603D85">
        <w:trPr>
          <w:trHeight w:val="256"/>
        </w:trPr>
        <w:tc>
          <w:tcPr>
            <w:tcW w:w="7898" w:type="dxa"/>
          </w:tcPr>
          <w:p w14:paraId="28DBAFEB" w14:textId="77777777" w:rsidR="00494849" w:rsidRPr="00CC24E1" w:rsidRDefault="00494849" w:rsidP="00494849">
            <w:pPr>
              <w:pStyle w:val="ListParagraph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color w:val="000000" w:themeColor="text1"/>
                <w:lang w:val="hu-HU"/>
              </w:rPr>
            </w:pPr>
            <w:r w:rsidRPr="00CC24E1">
              <w:rPr>
                <w:rFonts w:ascii="Arial" w:hAnsi="Arial" w:cs="Arial"/>
                <w:color w:val="000000" w:themeColor="text1"/>
                <w:lang w:val="hu-HU"/>
              </w:rPr>
              <w:t>Nem tudom</w:t>
            </w:r>
          </w:p>
        </w:tc>
        <w:tc>
          <w:tcPr>
            <w:tcW w:w="1048" w:type="dxa"/>
          </w:tcPr>
          <w:p w14:paraId="0EF89275" w14:textId="77777777" w:rsidR="00494849" w:rsidRPr="00CC24E1" w:rsidRDefault="00494849" w:rsidP="00603D85">
            <w:pPr>
              <w:pStyle w:val="ListParagraph"/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  <w:tc>
          <w:tcPr>
            <w:tcW w:w="1403" w:type="dxa"/>
          </w:tcPr>
          <w:p w14:paraId="71173BF0" w14:textId="77777777" w:rsidR="00494849" w:rsidRPr="00CC24E1" w:rsidRDefault="00494849" w:rsidP="00603D85">
            <w:pPr>
              <w:pStyle w:val="ListParagraph"/>
              <w:rPr>
                <w:rFonts w:ascii="Arial" w:hAnsi="Arial" w:cs="Arial"/>
                <w:color w:val="000000" w:themeColor="text1"/>
                <w:lang w:val="hu-HU"/>
              </w:rPr>
            </w:pPr>
          </w:p>
        </w:tc>
      </w:tr>
    </w:tbl>
    <w:p w14:paraId="342E609A" w14:textId="074066AE" w:rsidR="00494849" w:rsidRPr="00CC24E1" w:rsidRDefault="00494849" w:rsidP="00494849">
      <w:pPr>
        <w:rPr>
          <w:sz w:val="16"/>
          <w:lang w:val="hu-HU"/>
        </w:rPr>
      </w:pPr>
    </w:p>
    <w:p w14:paraId="44F3D73B" w14:textId="57728932" w:rsidR="00001C22" w:rsidRDefault="00494849" w:rsidP="00494849">
      <w:pPr>
        <w:rPr>
          <w:noProof/>
          <w:sz w:val="16"/>
          <w:lang w:val="hu-HU"/>
        </w:rPr>
      </w:pPr>
      <w:r>
        <w:rPr>
          <w:rFonts w:ascii="Arial" w:eastAsia="Calibri" w:hAnsi="Arial" w:cs="Arial"/>
          <w:kern w:val="24"/>
          <w:lang w:val="hu-HU"/>
        </w:rPr>
        <w:t>Százalékszámítás:</w:t>
      </w:r>
      <w:r w:rsidR="00001C22" w:rsidRPr="00001C22">
        <w:rPr>
          <w:noProof/>
          <w:sz w:val="16"/>
          <w:lang w:val="hu-HU"/>
        </w:rPr>
        <w:t xml:space="preserve"> </w:t>
      </w:r>
      <w:r w:rsidR="00001C22" w:rsidRPr="00CC24E1">
        <w:rPr>
          <w:noProof/>
          <w:sz w:val="16"/>
          <w:lang w:val="hu-HU"/>
        </w:rPr>
        <mc:AlternateContent>
          <mc:Choice Requires="wpg">
            <w:drawing>
              <wp:inline distT="0" distB="0" distL="0" distR="0" wp14:anchorId="6006161C" wp14:editId="648B0CEE">
                <wp:extent cx="3028950" cy="412750"/>
                <wp:effectExtent l="0" t="0" r="0" b="6350"/>
                <wp:docPr id="40" name="Group 40" descr="Percentage calcul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412750"/>
                          <a:chOff x="0" y="0"/>
                          <a:chExt cx="3028950" cy="413093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3028950" cy="413093"/>
                            <a:chOff x="-66675" y="-647700"/>
                            <a:chExt cx="3028950" cy="413093"/>
                          </a:xfrm>
                        </wpg:grpSpPr>
                        <wps:wsp>
                          <wps:cNvPr id="42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-66675" y="-647700"/>
                              <a:ext cx="2322830" cy="413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CBD79F" w14:textId="77777777" w:rsidR="00001C22" w:rsidRPr="00B545D4" w:rsidRDefault="00001C22" w:rsidP="00001C22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   </w:t>
                                </w:r>
                                <w:proofErr w:type="spellStart"/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szavazatok</w:t>
                                </w:r>
                                <w:proofErr w:type="spellEnd"/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száma</w:t>
                                </w:r>
                                <w:proofErr w:type="spellEnd"/>
                              </w:p>
                              <w:p w14:paraId="471BAADB" w14:textId="77777777" w:rsidR="00001C22" w:rsidRPr="00B545D4" w:rsidRDefault="00001C22" w:rsidP="00001C22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       </w:t>
                                </w:r>
                                <w:proofErr w:type="spellStart"/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osztálylétszám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2114550" y="-571500"/>
                              <a:ext cx="84772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660F7" w14:textId="77777777" w:rsidR="00001C22" w:rsidRPr="00B545D4" w:rsidRDefault="00001C22" w:rsidP="00001C2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545D4">
                                  <w:rPr>
                                    <w:rFonts w:ascii="Arial" w:hAnsi="Arial" w:cs="Arial"/>
                                  </w:rPr>
                                  <w:t>X 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Straight Connector 4"/>
                        <wps:cNvCnPr/>
                        <wps:spPr>
                          <a:xfrm>
                            <a:off x="209550" y="219075"/>
                            <a:ext cx="1781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6161C" id="Group 40" o:spid="_x0000_s1026" alt="Percentage calculation" style="width:238.5pt;height:32.5pt;mso-position-horizontal-relative:char;mso-position-vertical-relative:line" coordsize="3028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">
                <v:group id="Group 41" o:spid="_x0000_s1027" style="position:absolute;width:30289;height:4130" coordorigin="-666,-6477" coordsize="30289,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3" o:spid="_x0000_s1028" style="position:absolute;left:-666;top:-6477;width:23227;height:4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" filled="f" fillcolor="#00707c [3204]" stroked="f" strokecolor="black [3213]">
                    <v:shadow color="#cfeae1 [3214]"/>
                    <v:textbox style="mso-fit-shape-to-text:t">
                      <w:txbxContent>
                        <w:p w14:paraId="20CBD79F" w14:textId="77777777" w:rsidR="00001C22" w:rsidRPr="00B545D4" w:rsidRDefault="00001C22" w:rsidP="00001C22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</w:t>
                          </w:r>
                          <w:proofErr w:type="spellStart"/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szavazatok</w:t>
                          </w:r>
                          <w:proofErr w:type="spellEnd"/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száma</w:t>
                          </w:r>
                          <w:proofErr w:type="spellEnd"/>
                        </w:p>
                        <w:p w14:paraId="471BAADB" w14:textId="77777777" w:rsidR="00001C22" w:rsidRPr="00B545D4" w:rsidRDefault="00001C22" w:rsidP="00001C22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</w:t>
                          </w:r>
                          <w:proofErr w:type="spellStart"/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osztálylétszám</w:t>
                          </w:r>
                          <w:proofErr w:type="spellEnd"/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29" type="#_x0000_t202" style="position:absolute;left:21145;top:-5715;width:847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0B7660F7" w14:textId="77777777" w:rsidR="00001C22" w:rsidRPr="00B545D4" w:rsidRDefault="00001C22" w:rsidP="00001C22">
                          <w:pPr>
                            <w:rPr>
                              <w:rFonts w:ascii="Arial" w:hAnsi="Arial" w:cs="Arial"/>
                            </w:rPr>
                          </w:pPr>
                          <w:r w:rsidRPr="00B545D4">
                            <w:rPr>
                              <w:rFonts w:ascii="Arial" w:hAnsi="Arial" w:cs="Arial"/>
                            </w:rPr>
                            <w:t>X 100</w:t>
                          </w:r>
                        </w:p>
                      </w:txbxContent>
                    </v:textbox>
                  </v:shape>
                </v:group>
                <v:line id="Straight Connector 4" o:spid="_x0000_s1030" style="position:absolute;visibility:visible;mso-wrap-style:square" from="2095,2190" to="1990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krxAAAANsAAAAPAAAAZHJzL2Rvd25yZXYueG1sRI/NasMw&#10;EITvhb6D2EJvtdw0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D/VqSvEAAAA2wAAAA8A&#10;AAAAAAAAAAAAAAAABwIAAGRycy9kb3ducmV2LnhtbFBLBQYAAAAAAwADALcAAAD4AgAAAAA=&#10;" strokecolor="#00707c [3204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5A9236A" w14:textId="588C32FA" w:rsidR="00001C22" w:rsidRDefault="00001C22" w:rsidP="00494849">
      <w:pPr>
        <w:rPr>
          <w:noProof/>
          <w:sz w:val="16"/>
          <w:lang w:val="hu-HU"/>
        </w:rPr>
      </w:pPr>
    </w:p>
    <w:p w14:paraId="73C10913" w14:textId="4F861437" w:rsidR="00001C22" w:rsidRDefault="00001C22" w:rsidP="00494849">
      <w:pPr>
        <w:rPr>
          <w:noProof/>
          <w:sz w:val="16"/>
          <w:lang w:val="hu-HU"/>
        </w:rPr>
      </w:pPr>
    </w:p>
    <w:p w14:paraId="65C254A0" w14:textId="77777777" w:rsidR="00001C22" w:rsidRDefault="00001C22" w:rsidP="00494849">
      <w:pPr>
        <w:rPr>
          <w:rFonts w:ascii="Arial" w:eastAsia="Calibri" w:hAnsi="Arial" w:cs="Arial"/>
          <w:kern w:val="24"/>
          <w:lang w:val="hu-HU"/>
        </w:rPr>
      </w:pPr>
    </w:p>
    <w:p w14:paraId="723CB654" w14:textId="2030DCCF" w:rsidR="00494849" w:rsidRPr="00CC24E1" w:rsidRDefault="00494849" w:rsidP="00001C22">
      <w:pPr>
        <w:ind w:left="1440" w:firstLine="720"/>
        <w:rPr>
          <w:lang w:val="hu-HU"/>
        </w:rPr>
      </w:pPr>
      <w:r w:rsidRPr="00CC24E1">
        <w:rPr>
          <w:lang w:val="hu-HU"/>
        </w:rPr>
        <w:t xml:space="preserve"> </w:t>
      </w:r>
      <w:r w:rsidRPr="00CC24E1">
        <w:rPr>
          <w:lang w:val="hu-HU"/>
        </w:rPr>
        <w:br w:type="page"/>
      </w:r>
    </w:p>
    <w:p w14:paraId="1E2BB22C" w14:textId="77777777" w:rsidR="00494849" w:rsidRPr="00CC24E1" w:rsidRDefault="00494849" w:rsidP="00494849">
      <w:pPr>
        <w:pStyle w:val="Heading3"/>
        <w:rPr>
          <w:lang w:val="hu-HU"/>
        </w:rPr>
      </w:pPr>
      <w:r w:rsidRPr="00CC24E1">
        <w:rPr>
          <w:lang w:val="hu-HU"/>
        </w:rPr>
        <w:lastRenderedPageBreak/>
        <w:t>Készíts kördiagramot mindkét kérdéshez a százalékok alapján!</w:t>
      </w:r>
    </w:p>
    <w:p w14:paraId="0D5F0CFE" w14:textId="77777777" w:rsidR="00494849" w:rsidRPr="00CC24E1" w:rsidRDefault="00494849" w:rsidP="00494849">
      <w:pPr>
        <w:ind w:left="360"/>
        <w:rPr>
          <w:rFonts w:ascii="Arial" w:hAnsi="Arial" w:cs="Arial"/>
          <w:i/>
          <w:lang w:val="hu-HU"/>
        </w:rPr>
      </w:pPr>
      <w:r w:rsidRPr="00CC24E1">
        <w:rPr>
          <w:rFonts w:ascii="Arial" w:hAnsi="Arial" w:cs="Arial"/>
          <w:i/>
          <w:lang w:val="hu-HU"/>
        </w:rPr>
        <w:t>Oszd fel a diagramokat öt részre úgy, hogy a “szeletek” mérete a százalékokat tükrözze, majd címkézd fel őket. Ha valamelyik válasz 0%-ot ért el, azt ne használd fel.</w:t>
      </w:r>
    </w:p>
    <w:p w14:paraId="128218EF" w14:textId="77777777" w:rsidR="00494849" w:rsidRPr="00CC24E1" w:rsidRDefault="00494849" w:rsidP="00494849">
      <w:pPr>
        <w:rPr>
          <w:lang w:val="hu-HU"/>
        </w:rPr>
        <w:sectPr w:rsidR="00494849" w:rsidRPr="00CC24E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034631" w14:textId="77777777" w:rsidR="00494849" w:rsidRPr="00CC24E1" w:rsidRDefault="00494849" w:rsidP="00494849">
      <w:pPr>
        <w:rPr>
          <w:lang w:val="hu-HU"/>
        </w:rPr>
      </w:pPr>
      <w:r w:rsidRPr="00CC24E1">
        <w:rPr>
          <w:noProof/>
          <w:lang w:val="hu-HU"/>
        </w:rPr>
        <w:lastRenderedPageBreak/>
        <mc:AlternateContent>
          <mc:Choice Requires="wps">
            <w:drawing>
              <wp:inline distT="0" distB="0" distL="0" distR="0" wp14:anchorId="3E76A326" wp14:editId="685DBDFF">
                <wp:extent cx="2419350" cy="2390775"/>
                <wp:effectExtent l="0" t="0" r="19050" b="28575"/>
                <wp:docPr id="6" name="Oval 6" descr="Pie chart ar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90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26CC3B5" id="Oval 6" o:spid="_x0000_s1026" alt="Pie chart area 1" style="width:190.5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" fillcolor="white [3201]" strokecolor="black [3200]" strokeweight="1pt">
                <v:stroke joinstyle="miter"/>
                <w10:anchorlock/>
              </v:oval>
            </w:pict>
          </mc:Fallback>
        </mc:AlternateContent>
      </w:r>
    </w:p>
    <w:p w14:paraId="5AA557E6" w14:textId="77777777" w:rsidR="00494849" w:rsidRPr="00CC24E1" w:rsidRDefault="00494849" w:rsidP="00494849">
      <w:pPr>
        <w:rPr>
          <w:lang w:val="hu-HU"/>
        </w:rPr>
      </w:pPr>
      <w:r w:rsidRPr="00CC24E1">
        <w:rPr>
          <w:noProof/>
          <w:lang w:val="hu-HU"/>
        </w:rPr>
        <mc:AlternateContent>
          <mc:Choice Requires="wps">
            <w:drawing>
              <wp:inline distT="0" distB="0" distL="0" distR="0" wp14:anchorId="6F4ECDA1" wp14:editId="3D338C34">
                <wp:extent cx="2419350" cy="2390775"/>
                <wp:effectExtent l="0" t="0" r="19050" b="28575"/>
                <wp:docPr id="9" name="Oval 9" descr="pie chart ar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90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4958EF2" id="Oval 9" o:spid="_x0000_s1026" alt="pie chart area 2" style="width:190.5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" fillcolor="white [3201]" strokecolor="black [3200]" strokeweight="1pt">
                <v:stroke joinstyle="miter"/>
                <w10:anchorlock/>
              </v:oval>
            </w:pict>
          </mc:Fallback>
        </mc:AlternateContent>
      </w:r>
    </w:p>
    <w:p w14:paraId="1429EBDF" w14:textId="77777777" w:rsidR="00494849" w:rsidRPr="00CC24E1" w:rsidRDefault="00494849" w:rsidP="00494849">
      <w:pPr>
        <w:pStyle w:val="Heading3"/>
        <w:rPr>
          <w:lang w:val="hu-HU"/>
        </w:rPr>
      </w:pPr>
    </w:p>
    <w:p w14:paraId="274A9145" w14:textId="77777777" w:rsidR="00494849" w:rsidRDefault="00494849" w:rsidP="00494849">
      <w:pPr>
        <w:pStyle w:val="Heading3"/>
        <w:rPr>
          <w:b/>
          <w:sz w:val="26"/>
          <w:szCs w:val="26"/>
          <w:lang w:val="hu-HU"/>
        </w:rPr>
      </w:pPr>
      <w:r w:rsidRPr="00CC24E1">
        <w:rPr>
          <w:b/>
          <w:sz w:val="26"/>
          <w:szCs w:val="26"/>
          <w:lang w:val="hu-HU"/>
        </w:rPr>
        <w:t>Jellemezd a diagramokat! Legtöbben helyesen válaszoltatok?</w:t>
      </w:r>
    </w:p>
    <w:p w14:paraId="72B3D3F0" w14:textId="77777777" w:rsidR="00494849" w:rsidRPr="00161949" w:rsidRDefault="00494849" w:rsidP="00494849">
      <w:pPr>
        <w:spacing w:after="2520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77D69026" w14:textId="77777777" w:rsidR="00494849" w:rsidRPr="00CC24E1" w:rsidRDefault="00494849" w:rsidP="00494849">
      <w:pPr>
        <w:pStyle w:val="Heading3"/>
        <w:rPr>
          <w:rStyle w:val="Heading2Char"/>
          <w:rFonts w:asciiTheme="minorHAnsi" w:eastAsiaTheme="minorHAnsi" w:hAnsiTheme="minorHAnsi" w:cstheme="minorBidi"/>
          <w:sz w:val="22"/>
          <w:szCs w:val="22"/>
          <w:lang w:val="hu-HU"/>
        </w:rPr>
      </w:pPr>
      <w:r w:rsidRPr="00CC24E1">
        <w:rPr>
          <w:rStyle w:val="Heading2Char"/>
          <w:lang w:val="hu-HU"/>
        </w:rPr>
        <w:lastRenderedPageBreak/>
        <w:t>Jellemezd az európai statisztikát!</w:t>
      </w:r>
    </w:p>
    <w:p w14:paraId="7D650CA5" w14:textId="77777777" w:rsidR="00494849" w:rsidRDefault="00494849" w:rsidP="00494849">
      <w:pPr>
        <w:rPr>
          <w:b/>
          <w:lang w:val="hu-HU"/>
        </w:rPr>
      </w:pPr>
      <w:r>
        <w:rPr>
          <w:rFonts w:ascii="Georgia" w:hAnsi="Georgia"/>
          <w:b/>
          <w:noProof/>
          <w:lang w:val="hu-HU"/>
        </w:rPr>
        <w:drawing>
          <wp:inline distT="0" distB="0" distL="0" distR="0" wp14:anchorId="7D968453" wp14:editId="125F5167">
            <wp:extent cx="3552825" cy="2255463"/>
            <wp:effectExtent l="0" t="0" r="0" b="0"/>
            <wp:docPr id="5" name="Kép 5" descr="A diagram címe: az Európai Unió lakossága szerint a fogyaszthatósági idő:&#10;Az élelmiszer fogyasztása eddig biztonságos, később már nem fogyasztható: 40%&#10;Az élelmiszer a feltüntetett dátum után is fogyasztható, de már nem biztos hogy a legjobb a minősége: 28%&#10;Az élelmiszer típusától függ: 28%&#10;Egyik sem: 3%&#10;Nem tudom: 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395" cy="2281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3061C" w14:textId="77777777" w:rsidR="00494849" w:rsidRPr="00CC24E1" w:rsidRDefault="00494849" w:rsidP="00494849">
      <w:pPr>
        <w:rPr>
          <w:b/>
          <w:lang w:val="hu-HU"/>
        </w:rPr>
      </w:pPr>
      <w:r>
        <w:rPr>
          <w:rFonts w:ascii="Georgia" w:hAnsi="Georgia"/>
          <w:b/>
          <w:noProof/>
          <w:lang w:val="hu-HU"/>
        </w:rPr>
        <w:drawing>
          <wp:inline distT="0" distB="0" distL="0" distR="0" wp14:anchorId="6DC28999" wp14:editId="5B25A0BA">
            <wp:extent cx="3556617" cy="2105025"/>
            <wp:effectExtent l="0" t="0" r="6350" b="0"/>
            <wp:docPr id="12" name="Kép 12" descr="A diagram címe: az Európai Unió lakossága szerint a minőségmegőrzési idő:&#10;Az élelmiszer a feltüntetett dátum után is fogyasztható, de már nem biztos hogy a legjobb a minősége: 47%&#10;Az élelmiszer típusától függ: 25%&#10;Az élelmiszer fogyasztása eddig biztonságos, később már nem fogyasztható: 24%&#10;Egyik sem: 1%&#10;Nem tudom: 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10" cy="212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E36DE" w14:textId="77777777" w:rsidR="00494849" w:rsidRPr="00CC24E1" w:rsidRDefault="00494849" w:rsidP="00494849">
      <w:pPr>
        <w:pStyle w:val="ListParagraph"/>
        <w:ind w:left="1080"/>
        <w:rPr>
          <w:rFonts w:ascii="Arial" w:hAnsi="Arial" w:cs="Arial"/>
          <w:b/>
          <w:lang w:val="hu-HU"/>
        </w:rPr>
      </w:pPr>
      <w:r w:rsidRPr="00CC24E1">
        <w:rPr>
          <w:rFonts w:ascii="Arial" w:hAnsi="Arial" w:cs="Arial"/>
          <w:b/>
          <w:lang w:val="hu-HU"/>
        </w:rPr>
        <w:t xml:space="preserve"> </w:t>
      </w:r>
    </w:p>
    <w:p w14:paraId="34FB9C32" w14:textId="77777777" w:rsidR="00494849" w:rsidRPr="00494849" w:rsidRDefault="00494849" w:rsidP="00494849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  <w:lang w:val="hu-HU"/>
        </w:rPr>
      </w:pPr>
      <w:r w:rsidRPr="00494849">
        <w:rPr>
          <w:rFonts w:ascii="Arial" w:hAnsi="Arial" w:cs="Arial"/>
          <w:b/>
          <w:sz w:val="24"/>
          <w:szCs w:val="24"/>
          <w:lang w:val="hu-HU"/>
        </w:rPr>
        <w:t>Mit értenek az európai lakosok a fogyaszthatósági idő alatt?</w:t>
      </w:r>
    </w:p>
    <w:p w14:paraId="33A3F0D3" w14:textId="77777777" w:rsidR="00494849" w:rsidRPr="00494849" w:rsidRDefault="00494849" w:rsidP="00494849">
      <w:pPr>
        <w:pStyle w:val="ListParagraph"/>
        <w:ind w:left="1070"/>
        <w:rPr>
          <w:rFonts w:ascii="Arial" w:hAnsi="Arial" w:cs="Arial"/>
          <w:b/>
          <w:sz w:val="24"/>
          <w:szCs w:val="24"/>
          <w:lang w:val="hu-HU"/>
        </w:rPr>
      </w:pPr>
    </w:p>
    <w:p w14:paraId="335A8D25" w14:textId="77777777" w:rsidR="00494849" w:rsidRPr="00494849" w:rsidRDefault="00494849" w:rsidP="00494849">
      <w:pPr>
        <w:pStyle w:val="ListParagraph"/>
        <w:ind w:left="1070"/>
        <w:rPr>
          <w:rFonts w:ascii="Arial" w:hAnsi="Arial" w:cs="Arial"/>
          <w:b/>
          <w:sz w:val="24"/>
          <w:szCs w:val="24"/>
          <w:lang w:val="hu-HU"/>
        </w:rPr>
      </w:pPr>
    </w:p>
    <w:p w14:paraId="33E58AA6" w14:textId="77777777" w:rsidR="00494849" w:rsidRPr="00494849" w:rsidRDefault="00494849" w:rsidP="00494849">
      <w:pPr>
        <w:pStyle w:val="ListParagraph"/>
        <w:ind w:left="1800"/>
        <w:rPr>
          <w:rFonts w:ascii="Arial" w:hAnsi="Arial" w:cs="Arial"/>
          <w:b/>
          <w:sz w:val="24"/>
          <w:szCs w:val="24"/>
          <w:lang w:val="hu-HU"/>
        </w:rPr>
      </w:pPr>
    </w:p>
    <w:p w14:paraId="0804E3B7" w14:textId="77777777" w:rsidR="00494849" w:rsidRPr="00494849" w:rsidRDefault="00494849" w:rsidP="00494849">
      <w:pPr>
        <w:pStyle w:val="ListParagraph"/>
        <w:ind w:left="1800"/>
        <w:rPr>
          <w:rFonts w:ascii="Arial" w:hAnsi="Arial" w:cs="Arial"/>
          <w:b/>
          <w:sz w:val="24"/>
          <w:szCs w:val="24"/>
          <w:lang w:val="hu-HU"/>
        </w:rPr>
      </w:pPr>
    </w:p>
    <w:p w14:paraId="3EA09C0D" w14:textId="77777777" w:rsidR="00494849" w:rsidRPr="00494849" w:rsidRDefault="00494849" w:rsidP="00494849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  <w:lang w:val="hu-HU"/>
        </w:rPr>
      </w:pPr>
      <w:r w:rsidRPr="00494849">
        <w:rPr>
          <w:rFonts w:ascii="Arial" w:hAnsi="Arial" w:cs="Arial"/>
          <w:b/>
          <w:sz w:val="24"/>
          <w:szCs w:val="24"/>
          <w:lang w:val="hu-HU"/>
        </w:rPr>
        <w:t>Mit értenek az európai lakosok a minőségmegőrzési idő alatt?</w:t>
      </w:r>
    </w:p>
    <w:p w14:paraId="328F7DE2" w14:textId="77777777" w:rsidR="00494849" w:rsidRPr="00494849" w:rsidRDefault="00494849" w:rsidP="00494849">
      <w:pPr>
        <w:pStyle w:val="ListParagraph"/>
        <w:ind w:left="1800"/>
        <w:rPr>
          <w:rFonts w:ascii="Arial" w:hAnsi="Arial" w:cs="Arial"/>
          <w:b/>
          <w:sz w:val="24"/>
          <w:szCs w:val="24"/>
          <w:lang w:val="hu-HU"/>
        </w:rPr>
      </w:pPr>
    </w:p>
    <w:p w14:paraId="45DD14CD" w14:textId="77777777" w:rsidR="00494849" w:rsidRPr="00494849" w:rsidRDefault="00494849" w:rsidP="00494849">
      <w:pPr>
        <w:pStyle w:val="ListParagraph"/>
        <w:ind w:left="1800"/>
        <w:rPr>
          <w:rFonts w:ascii="Arial" w:hAnsi="Arial" w:cs="Arial"/>
          <w:b/>
          <w:sz w:val="24"/>
          <w:szCs w:val="24"/>
          <w:lang w:val="hu-HU"/>
        </w:rPr>
      </w:pPr>
    </w:p>
    <w:p w14:paraId="4D73E42C" w14:textId="77777777" w:rsidR="00494849" w:rsidRPr="00494849" w:rsidRDefault="00494849" w:rsidP="00494849">
      <w:pPr>
        <w:rPr>
          <w:rFonts w:ascii="Arial" w:hAnsi="Arial" w:cs="Arial"/>
          <w:sz w:val="24"/>
          <w:szCs w:val="24"/>
          <w:lang w:val="hu-HU"/>
        </w:rPr>
      </w:pPr>
    </w:p>
    <w:p w14:paraId="720554CE" w14:textId="77777777" w:rsidR="00494849" w:rsidRPr="00494849" w:rsidRDefault="00494849" w:rsidP="00494849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  <w:lang w:val="hu-HU"/>
        </w:rPr>
      </w:pPr>
      <w:r w:rsidRPr="00494849">
        <w:rPr>
          <w:rFonts w:ascii="Arial" w:hAnsi="Arial" w:cs="Arial"/>
          <w:b/>
          <w:sz w:val="24"/>
          <w:szCs w:val="24"/>
          <w:lang w:val="hu-HU"/>
        </w:rPr>
        <w:t>Hasonlítsd össze az európai statisztikáról készült diagramokat az osztály szavazatairól készültekkel!</w:t>
      </w:r>
    </w:p>
    <w:p w14:paraId="51936775" w14:textId="77777777" w:rsidR="00494849" w:rsidRPr="00494849" w:rsidRDefault="00494849" w:rsidP="00494849">
      <w:pPr>
        <w:pStyle w:val="ListParagraph"/>
        <w:ind w:left="1080"/>
        <w:rPr>
          <w:rFonts w:ascii="Arial" w:hAnsi="Arial" w:cs="Arial"/>
          <w:b/>
          <w:sz w:val="24"/>
          <w:szCs w:val="24"/>
          <w:lang w:val="hu-HU"/>
        </w:rPr>
      </w:pPr>
    </w:p>
    <w:p w14:paraId="1EF4E0D4" w14:textId="77777777" w:rsidR="00494849" w:rsidRPr="00494849" w:rsidRDefault="00494849" w:rsidP="00494849">
      <w:pPr>
        <w:rPr>
          <w:rFonts w:ascii="Arial" w:hAnsi="Arial" w:cs="Arial"/>
          <w:b/>
          <w:sz w:val="24"/>
          <w:szCs w:val="24"/>
          <w:lang w:val="hu-HU"/>
        </w:rPr>
      </w:pPr>
    </w:p>
    <w:p w14:paraId="3361D904" w14:textId="77777777" w:rsidR="00494849" w:rsidRPr="00494849" w:rsidRDefault="00494849" w:rsidP="00494849">
      <w:pPr>
        <w:rPr>
          <w:rFonts w:ascii="Arial" w:hAnsi="Arial" w:cs="Arial"/>
          <w:b/>
          <w:sz w:val="24"/>
          <w:szCs w:val="24"/>
          <w:lang w:val="hu-HU"/>
        </w:rPr>
      </w:pPr>
    </w:p>
    <w:p w14:paraId="4BCF4A8A" w14:textId="77777777" w:rsidR="00494849" w:rsidRPr="00494849" w:rsidRDefault="00494849" w:rsidP="00494849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  <w:lang w:val="hu-HU"/>
        </w:rPr>
      </w:pPr>
      <w:r w:rsidRPr="00494849">
        <w:rPr>
          <w:rFonts w:ascii="Arial" w:hAnsi="Arial" w:cs="Arial"/>
          <w:b/>
          <w:sz w:val="24"/>
          <w:szCs w:val="24"/>
          <w:lang w:val="hu-HU"/>
        </w:rPr>
        <w:t>Hasonlítsd össze az osztály véleményét az európai lakosságéval!</w:t>
      </w:r>
    </w:p>
    <w:p w14:paraId="37E8AFDE" w14:textId="44B1C480" w:rsidR="005A3D21" w:rsidRPr="00494849" w:rsidRDefault="005A3D21" w:rsidP="00494849"/>
    <w:sectPr w:rsidR="005A3D21" w:rsidRPr="00494849" w:rsidSect="003A4244">
      <w:headerReference w:type="default" r:id="rId14"/>
      <w:footerReference w:type="default" r:id="rId15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6E76" w14:textId="77777777" w:rsidR="00494849" w:rsidRDefault="0049484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FF4DC6F" wp14:editId="5FE6B23B">
              <wp:extent cx="4089400" cy="646331"/>
              <wp:effectExtent l="0" t="0" r="0" b="0"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B597FDB1-BAC3-4D02-B6F4-1C9CD93BB1C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9400" cy="64633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93DA02" w14:textId="77777777" w:rsidR="00494849" w:rsidRDefault="00494849" w:rsidP="002E46C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A tananyag az Eur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ó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pai Uni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ó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 xml:space="preserve"> Horizont 2020 kutat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 xml:space="preserve">si 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s innov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ci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ó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s programj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nak t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mogat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s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val, a 727580. sz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m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ú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 xml:space="preserve"> projekt  keret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ben k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sz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>ü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hu-HU"/>
                            </w:rPr>
                            <w:t xml:space="preserve">lt.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FF4DC6F" id="Rectangle 13" o:spid="_x0000_s1031" style="width:322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" filled="f" stroked="f">
              <v:textbox style="mso-fit-shape-to-text:t">
                <w:txbxContent>
                  <w:p w14:paraId="4D93DA02" w14:textId="77777777" w:rsidR="00494849" w:rsidRDefault="00494849" w:rsidP="002E46C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A tananyag az Eur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ó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pai Uni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ó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 xml:space="preserve"> Horizont 2020 kutat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á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 xml:space="preserve">si 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é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s innov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á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ci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ó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s programj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á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nak t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á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mogat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á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s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á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val, a 727580. sz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á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m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ú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 xml:space="preserve"> projekt  keret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é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ben k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é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sz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>ü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18"/>
                        <w:szCs w:val="18"/>
                        <w:lang w:val="hu-HU"/>
                      </w:rPr>
                      <w:t xml:space="preserve">lt. </w:t>
                    </w:r>
                  </w:p>
                </w:txbxContent>
              </v:textbox>
              <w10:anchorlock/>
            </v:rect>
          </w:pict>
        </mc:Fallback>
      </mc:AlternateContent>
    </w:r>
    <w:r w:rsidRPr="00C93178">
      <w:rPr>
        <w:rFonts w:cs="Arial"/>
        <w:noProof/>
      </w:rPr>
      <w:drawing>
        <wp:anchor distT="0" distB="0" distL="114300" distR="114300" simplePos="0" relativeHeight="251668480" behindDoc="0" locked="0" layoutInCell="1" allowOverlap="1" wp14:anchorId="16E0C4CE" wp14:editId="30506F34">
          <wp:simplePos x="0" y="0"/>
          <wp:positionH relativeFrom="column">
            <wp:posOffset>-304800</wp:posOffset>
          </wp:positionH>
          <wp:positionV relativeFrom="paragraph">
            <wp:posOffset>-31750</wp:posOffset>
          </wp:positionV>
          <wp:extent cx="438150" cy="292100"/>
          <wp:effectExtent l="0" t="0" r="0" b="0"/>
          <wp:wrapSquare wrapText="bothSides"/>
          <wp:docPr id="3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1471" w14:textId="77777777" w:rsidR="00494849" w:rsidRDefault="00494849" w:rsidP="00C25519">
    <w:pPr>
      <w:pStyle w:val="Header"/>
    </w:pPr>
    <w:r w:rsidRPr="00E96DA8">
      <w:rPr>
        <w:noProof/>
      </w:rPr>
      <w:drawing>
        <wp:anchor distT="0" distB="0" distL="114300" distR="114300" simplePos="0" relativeHeight="251667456" behindDoc="1" locked="0" layoutInCell="1" allowOverlap="1" wp14:anchorId="3525D17B" wp14:editId="1786946F">
          <wp:simplePos x="0" y="0"/>
          <wp:positionH relativeFrom="rightMargin">
            <wp:posOffset>-645160</wp:posOffset>
          </wp:positionH>
          <wp:positionV relativeFrom="paragraph">
            <wp:posOffset>-360680</wp:posOffset>
          </wp:positionV>
          <wp:extent cx="1381760" cy="736600"/>
          <wp:effectExtent l="0" t="0" r="8890" b="6350"/>
          <wp:wrapTight wrapText="bothSides">
            <wp:wrapPolygon edited="0">
              <wp:start x="4169" y="0"/>
              <wp:lineTo x="0" y="2793"/>
              <wp:lineTo x="0" y="16759"/>
              <wp:lineTo x="3574" y="21228"/>
              <wp:lineTo x="4467" y="21228"/>
              <wp:lineTo x="6551" y="21228"/>
              <wp:lineTo x="13401" y="21228"/>
              <wp:lineTo x="20250" y="19552"/>
              <wp:lineTo x="21441" y="16200"/>
              <wp:lineTo x="21441" y="8938"/>
              <wp:lineTo x="10423" y="8938"/>
              <wp:lineTo x="11018" y="5586"/>
              <wp:lineTo x="9232" y="1676"/>
              <wp:lineTo x="6254" y="0"/>
              <wp:lineTo x="4169" y="0"/>
            </wp:wrapPolygon>
          </wp:wrapTight>
          <wp:docPr id="10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6DA8">
      <w:rPr>
        <w:noProof/>
      </w:rPr>
      <w:drawing>
        <wp:anchor distT="0" distB="0" distL="114300" distR="114300" simplePos="0" relativeHeight="251666432" behindDoc="0" locked="0" layoutInCell="1" allowOverlap="1" wp14:anchorId="2CCDA2A4" wp14:editId="20F92F75">
          <wp:simplePos x="0" y="0"/>
          <wp:positionH relativeFrom="column">
            <wp:posOffset>-266700</wp:posOffset>
          </wp:positionH>
          <wp:positionV relativeFrom="paragraph">
            <wp:posOffset>-119380</wp:posOffset>
          </wp:positionV>
          <wp:extent cx="2163445" cy="428625"/>
          <wp:effectExtent l="0" t="0" r="8255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80447" w14:textId="77777777" w:rsidR="00494849" w:rsidRPr="00C25519" w:rsidRDefault="00494849" w:rsidP="00C25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755B"/>
    <w:multiLevelType w:val="hybridMultilevel"/>
    <w:tmpl w:val="D0C2553E"/>
    <w:lvl w:ilvl="0" w:tplc="AB9C14F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B3D25"/>
    <w:multiLevelType w:val="hybridMultilevel"/>
    <w:tmpl w:val="D3F03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B13"/>
    <w:multiLevelType w:val="hybridMultilevel"/>
    <w:tmpl w:val="96D01F7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B0FA7"/>
    <w:multiLevelType w:val="hybridMultilevel"/>
    <w:tmpl w:val="C098F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7F9A"/>
    <w:multiLevelType w:val="hybridMultilevel"/>
    <w:tmpl w:val="1D2A15A8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082"/>
    <w:multiLevelType w:val="hybridMultilevel"/>
    <w:tmpl w:val="40A0BFAE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6929"/>
    <w:multiLevelType w:val="hybridMultilevel"/>
    <w:tmpl w:val="2DCE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40E0"/>
    <w:multiLevelType w:val="hybridMultilevel"/>
    <w:tmpl w:val="1A967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47D18"/>
    <w:rsid w:val="00060914"/>
    <w:rsid w:val="000610A5"/>
    <w:rsid w:val="000611D0"/>
    <w:rsid w:val="00065287"/>
    <w:rsid w:val="00087666"/>
    <w:rsid w:val="000A1FC3"/>
    <w:rsid w:val="000D45A0"/>
    <w:rsid w:val="000F7B40"/>
    <w:rsid w:val="000F7E20"/>
    <w:rsid w:val="00100B15"/>
    <w:rsid w:val="00110021"/>
    <w:rsid w:val="00114255"/>
    <w:rsid w:val="00121D2C"/>
    <w:rsid w:val="001228B0"/>
    <w:rsid w:val="00122FA9"/>
    <w:rsid w:val="00147064"/>
    <w:rsid w:val="00150E36"/>
    <w:rsid w:val="001673C9"/>
    <w:rsid w:val="001725BF"/>
    <w:rsid w:val="00187EE2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C70E7"/>
    <w:rsid w:val="002F11D2"/>
    <w:rsid w:val="002F1B19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552B0"/>
    <w:rsid w:val="006612F4"/>
    <w:rsid w:val="006661A6"/>
    <w:rsid w:val="006823DF"/>
    <w:rsid w:val="00694F4F"/>
    <w:rsid w:val="006A1D85"/>
    <w:rsid w:val="006B487A"/>
    <w:rsid w:val="006B532A"/>
    <w:rsid w:val="006E2417"/>
    <w:rsid w:val="006F5B62"/>
    <w:rsid w:val="007000D7"/>
    <w:rsid w:val="0074175F"/>
    <w:rsid w:val="0076139D"/>
    <w:rsid w:val="00776BC0"/>
    <w:rsid w:val="0078521F"/>
    <w:rsid w:val="00785ED9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E7C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E1485E"/>
    <w:rsid w:val="00E253D0"/>
    <w:rsid w:val="00E457F8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A43F7"/>
    <w:rsid w:val="00FB03C1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2022-08-23T09:12:00Z</dcterms:created>
  <dcterms:modified xsi:type="dcterms:W3CDTF">2022-08-23T09:12:00Z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