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8BC7" w14:textId="0F4DCB1E" w:rsidR="001D2600" w:rsidRDefault="001D2600" w:rsidP="006A0F69">
      <w:pPr>
        <w:spacing w:line="276" w:lineRule="auto"/>
      </w:pPr>
    </w:p>
    <w:p w14:paraId="3B6BEE83" w14:textId="2093B900" w:rsidR="001D2600" w:rsidRPr="00B0355A" w:rsidRDefault="0007475C" w:rsidP="00B0355A">
      <w:pPr>
        <w:pStyle w:val="Titre1"/>
      </w:pPr>
      <w:r>
        <w:t>1.1</w:t>
      </w:r>
      <w:r w:rsidR="001D2600" w:rsidRPr="00B0355A">
        <w:t xml:space="preserve"> </w:t>
      </w:r>
      <w:r>
        <w:t>Introduction aux micro-organismes</w:t>
      </w:r>
    </w:p>
    <w:p w14:paraId="31DC0C68" w14:textId="77A685D4" w:rsidR="001D2600" w:rsidRDefault="00F221AF" w:rsidP="00B0355A">
      <w:pPr>
        <w:pStyle w:val="Titre1"/>
      </w:pPr>
      <w:r>
        <w:t>Plan de séquence</w:t>
      </w:r>
      <w:r w:rsidR="001D2600">
        <w:t xml:space="preserve"> - </w:t>
      </w:r>
      <w:r w:rsidR="00265BA9">
        <w:t>Guide enseignant (GE2</w:t>
      </w:r>
      <w:r w:rsidR="001D2600" w:rsidRPr="00647506">
        <w:t>)</w:t>
      </w:r>
    </w:p>
    <w:p w14:paraId="66181900" w14:textId="12FB0D7A" w:rsidR="0089516D" w:rsidRPr="0089516D" w:rsidRDefault="0089516D" w:rsidP="0089516D"/>
    <w:p w14:paraId="05933253" w14:textId="77E3470A" w:rsidR="00EE2BD6" w:rsidRDefault="00AC681F" w:rsidP="001D2600">
      <w:pPr>
        <w:jc w:val="center"/>
        <w:rPr>
          <w:rFonts w:ascii="Arial" w:hAnsi="Arial" w:cs="Arial"/>
          <w:sz w:val="36"/>
          <w:szCs w:val="36"/>
        </w:rPr>
      </w:pPr>
      <w:r>
        <w:rPr>
          <w:rFonts w:ascii="Arial" w:hAnsi="Arial" w:cs="Arial"/>
          <w:noProof/>
          <w:sz w:val="36"/>
          <w:szCs w:val="36"/>
          <w:lang w:eastAsia="fr-FR"/>
        </w:rPr>
        <mc:AlternateContent>
          <mc:Choice Requires="wps">
            <w:drawing>
              <wp:anchor distT="0" distB="0" distL="114300" distR="114300" simplePos="0" relativeHeight="251674623" behindDoc="1" locked="0" layoutInCell="1" allowOverlap="1" wp14:anchorId="42557B89" wp14:editId="7AF407E1">
                <wp:simplePos x="0" y="0"/>
                <wp:positionH relativeFrom="column">
                  <wp:posOffset>-171450</wp:posOffset>
                </wp:positionH>
                <wp:positionV relativeFrom="paragraph">
                  <wp:posOffset>407036</wp:posOffset>
                </wp:positionV>
                <wp:extent cx="6953250" cy="8223250"/>
                <wp:effectExtent l="12700" t="12700" r="19050" b="19050"/>
                <wp:wrapNone/>
                <wp:docPr id="5" name="Rectangl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22325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5D062F" id="Rectangle 5" o:spid="_x0000_s1026" style="position:absolute;margin-left:-13.5pt;margin-top:32.05pt;width:547.5pt;height:647.5pt;z-index:-2516418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" filled="f" strokecolor="#0b7b5d" strokeweight="2.25pt"/>
            </w:pict>
          </mc:Fallback>
        </mc:AlternateContent>
      </w:r>
      <w:r w:rsidRPr="0043337D">
        <w:rPr>
          <w:b/>
          <w:bCs/>
          <w:noProof/>
          <w:lang w:eastAsia="fr-FR"/>
        </w:rPr>
        <w:drawing>
          <wp:inline distT="0" distB="0" distL="0" distR="0" wp14:anchorId="05BFDFF2" wp14:editId="3ED4E8D3">
            <wp:extent cx="752799" cy="781050"/>
            <wp:effectExtent l="0" t="0" r="0" b="0"/>
            <wp:docPr id="2" name="Imag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inline>
        </w:drawing>
      </w:r>
    </w:p>
    <w:p w14:paraId="55953D62" w14:textId="4605D935" w:rsidR="001D2600" w:rsidRDefault="001D2600" w:rsidP="006A0F69">
      <w:pPr>
        <w:spacing w:line="276" w:lineRule="auto"/>
      </w:pPr>
    </w:p>
    <w:p w14:paraId="69FB47C4" w14:textId="77777777" w:rsidR="00942E96" w:rsidRDefault="00942E96" w:rsidP="006A0F69">
      <w:pPr>
        <w:spacing w:line="276" w:lineRule="auto"/>
        <w:sectPr w:rsidR="00942E96" w:rsidSect="00C76D03">
          <w:pgSz w:w="11906" w:h="16838"/>
          <w:pgMar w:top="567" w:right="720" w:bottom="567" w:left="720" w:header="709" w:footer="709" w:gutter="0"/>
          <w:cols w:space="708"/>
          <w:docGrid w:linePitch="360"/>
        </w:sectPr>
      </w:pPr>
    </w:p>
    <w:p w14:paraId="1D356683" w14:textId="77777777" w:rsidR="0007475C" w:rsidRDefault="0007475C" w:rsidP="00B0355A">
      <w:pPr>
        <w:pStyle w:val="Titre2"/>
      </w:pPr>
    </w:p>
    <w:p w14:paraId="384F09AB" w14:textId="687FA80E" w:rsidR="00D078DC" w:rsidRDefault="00D078DC" w:rsidP="00AC681F">
      <w:pPr>
        <w:pStyle w:val="Titre2"/>
      </w:pPr>
      <w:r>
        <w:t>Lien</w:t>
      </w:r>
      <w:r w:rsidR="001972A8">
        <w:t>s</w:t>
      </w:r>
      <w:r>
        <w:t xml:space="preserve"> avec le programme national</w:t>
      </w:r>
    </w:p>
    <w:p w14:paraId="3C545123" w14:textId="74428E03" w:rsidR="00942E96" w:rsidRPr="00D078DC" w:rsidRDefault="00942E96" w:rsidP="00AC681F">
      <w:pPr>
        <w:spacing w:line="276" w:lineRule="auto"/>
        <w:rPr>
          <w:rFonts w:ascii="Arial" w:eastAsia="Times New Roman" w:hAnsi="Arial" w:cs="Arial"/>
          <w:u w:val="single"/>
          <w:lang w:eastAsia="en-GB"/>
        </w:rPr>
      </w:pPr>
      <w:r w:rsidRPr="00D078DC">
        <w:rPr>
          <w:rFonts w:ascii="Arial" w:eastAsia="Times New Roman" w:hAnsi="Arial" w:cs="Arial"/>
          <w:u w:val="single"/>
          <w:lang w:eastAsia="en-GB"/>
        </w:rPr>
        <w:t>Cycle 3 : Cycle de consolidation</w:t>
      </w:r>
    </w:p>
    <w:p w14:paraId="09B98209" w14:textId="77777777" w:rsidR="00942E96" w:rsidRPr="001D2863" w:rsidRDefault="00942E96" w:rsidP="00AC681F">
      <w:pPr>
        <w:spacing w:line="276" w:lineRule="auto"/>
        <w:jc w:val="both"/>
        <w:rPr>
          <w:rFonts w:ascii="Arial" w:eastAsia="Times New Roman" w:hAnsi="Arial" w:cs="Arial"/>
          <w:lang w:eastAsia="en-GB"/>
        </w:rPr>
      </w:pPr>
      <w:r w:rsidRPr="001D2863">
        <w:rPr>
          <w:rFonts w:ascii="Arial" w:eastAsia="Times New Roman" w:hAnsi="Arial" w:cs="Arial"/>
          <w:lang w:eastAsia="en-GB"/>
        </w:rPr>
        <w:t xml:space="preserve">Sciences et technologies : </w:t>
      </w:r>
    </w:p>
    <w:p w14:paraId="2CBE5056" w14:textId="77777777" w:rsidR="00942E96" w:rsidRPr="001D2863" w:rsidRDefault="00942E96" w:rsidP="00AC681F">
      <w:pPr>
        <w:numPr>
          <w:ilvl w:val="0"/>
          <w:numId w:val="13"/>
        </w:numPr>
        <w:spacing w:line="276" w:lineRule="auto"/>
        <w:rPr>
          <w:rFonts w:ascii="Arial" w:eastAsia="Times New Roman" w:hAnsi="Arial" w:cs="Arial"/>
          <w:lang w:eastAsia="en-GB"/>
        </w:rPr>
      </w:pPr>
      <w:r w:rsidRPr="001D2863">
        <w:rPr>
          <w:rFonts w:ascii="Arial" w:eastAsia="Times New Roman" w:hAnsi="Arial" w:cs="Arial"/>
          <w:lang w:eastAsia="en-GB"/>
        </w:rPr>
        <w:t>Classer les organismes, exploiter les liens de parenté pour comprendre et expliquer l’évolution des organismes ;</w:t>
      </w:r>
    </w:p>
    <w:p w14:paraId="1C1CCE82" w14:textId="77777777" w:rsidR="00942E96" w:rsidRPr="001D2863" w:rsidRDefault="00942E96" w:rsidP="00AC681F">
      <w:pPr>
        <w:numPr>
          <w:ilvl w:val="0"/>
          <w:numId w:val="13"/>
        </w:numPr>
        <w:spacing w:line="276" w:lineRule="auto"/>
        <w:rPr>
          <w:rFonts w:ascii="Arial" w:eastAsia="Times New Roman" w:hAnsi="Arial" w:cs="Arial"/>
          <w:lang w:eastAsia="en-GB"/>
        </w:rPr>
      </w:pPr>
      <w:r w:rsidRPr="001D2863">
        <w:rPr>
          <w:rFonts w:ascii="Arial" w:eastAsia="Times New Roman" w:hAnsi="Arial" w:cs="Arial"/>
          <w:lang w:eastAsia="en-GB"/>
        </w:rPr>
        <w:t>Expliquer les besoins variables en aliments de l’être humain ; l’origine et les techniques mises en œuvre pour transformer ou conserver les aliments.</w:t>
      </w:r>
    </w:p>
    <w:p w14:paraId="182B0DD9" w14:textId="77777777" w:rsidR="00942E96" w:rsidRPr="001D2863" w:rsidRDefault="00942E96" w:rsidP="00AC681F">
      <w:pPr>
        <w:spacing w:line="276" w:lineRule="auto"/>
        <w:ind w:left="360"/>
        <w:rPr>
          <w:rFonts w:ascii="Arial" w:eastAsia="Times New Roman" w:hAnsi="Arial" w:cs="Arial"/>
          <w:b/>
          <w:lang w:eastAsia="en-GB"/>
        </w:rPr>
      </w:pPr>
    </w:p>
    <w:p w14:paraId="46BEEF49" w14:textId="77777777" w:rsidR="00942E96" w:rsidRPr="00D078DC" w:rsidRDefault="00942E96" w:rsidP="00AC681F">
      <w:pPr>
        <w:spacing w:line="276" w:lineRule="auto"/>
        <w:rPr>
          <w:rFonts w:ascii="Arial" w:eastAsia="Times New Roman" w:hAnsi="Arial" w:cs="Arial"/>
          <w:u w:val="single"/>
          <w:lang w:eastAsia="en-GB"/>
        </w:rPr>
      </w:pPr>
      <w:r w:rsidRPr="00D078DC">
        <w:rPr>
          <w:rFonts w:ascii="Arial" w:eastAsia="Times New Roman" w:hAnsi="Arial" w:cs="Arial"/>
          <w:u w:val="single"/>
          <w:lang w:eastAsia="en-GB"/>
        </w:rPr>
        <w:t xml:space="preserve">Cycles 2 et 3 : </w:t>
      </w:r>
    </w:p>
    <w:p w14:paraId="54FEBF81" w14:textId="4C059419" w:rsidR="0007475C" w:rsidRPr="0007475C" w:rsidRDefault="00942E96" w:rsidP="00AC681F">
      <w:pPr>
        <w:spacing w:line="276" w:lineRule="auto"/>
        <w:jc w:val="both"/>
        <w:rPr>
          <w:rFonts w:ascii="Arial" w:eastAsia="Times New Roman" w:hAnsi="Arial" w:cs="Arial"/>
          <w:lang w:eastAsia="en-GB"/>
        </w:rPr>
      </w:pPr>
      <w:r w:rsidRPr="00826EB5">
        <w:rPr>
          <w:rFonts w:ascii="Arial" w:eastAsia="Times New Roman" w:hAnsi="Arial" w:cs="Arial"/>
          <w:lang w:eastAsia="en-GB"/>
        </w:rPr>
        <w:t>Parcours éducatif de santé</w:t>
      </w:r>
    </w:p>
    <w:p w14:paraId="2065D030" w14:textId="77777777" w:rsidR="0007475C" w:rsidRDefault="0007475C" w:rsidP="00AC681F">
      <w:pPr>
        <w:pStyle w:val="Titre2"/>
      </w:pPr>
    </w:p>
    <w:p w14:paraId="05A19181" w14:textId="6A01E038" w:rsidR="00942E96" w:rsidRDefault="00265BA9" w:rsidP="00AC681F">
      <w:pPr>
        <w:pStyle w:val="Titre2"/>
      </w:pPr>
      <w:r>
        <w:t>Objectifs :</w:t>
      </w:r>
    </w:p>
    <w:p w14:paraId="414249A2" w14:textId="45A36DC7" w:rsidR="0007475C" w:rsidRDefault="00265BA9" w:rsidP="00AC681F">
      <w:pPr>
        <w:pStyle w:val="Paragraphedeliste"/>
        <w:numPr>
          <w:ilvl w:val="0"/>
          <w:numId w:val="15"/>
        </w:numPr>
        <w:spacing w:line="276" w:lineRule="auto"/>
        <w:rPr>
          <w:rFonts w:asciiTheme="minorBidi" w:hAnsiTheme="minorBidi"/>
        </w:rPr>
      </w:pPr>
      <w:r>
        <w:rPr>
          <w:rFonts w:ascii="Arial" w:hAnsi="Arial" w:cs="Arial"/>
          <w:bCs/>
        </w:rPr>
        <w:t xml:space="preserve">Connaître les 3 principaux types de microbes : </w:t>
      </w:r>
      <w:r w:rsidRPr="000B7B0B">
        <w:rPr>
          <w:rFonts w:ascii="Arial" w:hAnsi="Arial" w:cs="Arial"/>
          <w:bCs/>
        </w:rPr>
        <w:t>bactéries, virus et champignon</w:t>
      </w:r>
      <w:r w:rsidR="000F2942">
        <w:rPr>
          <w:rFonts w:ascii="Arial" w:hAnsi="Arial" w:cs="Arial"/>
          <w:bCs/>
        </w:rPr>
        <w:t>s ;</w:t>
      </w:r>
    </w:p>
    <w:p w14:paraId="28F84A9A" w14:textId="77777777" w:rsidR="000F2942" w:rsidRPr="000C2840" w:rsidRDefault="000F2942" w:rsidP="00AC681F">
      <w:pPr>
        <w:pStyle w:val="Paragraphedeliste"/>
        <w:numPr>
          <w:ilvl w:val="0"/>
          <w:numId w:val="15"/>
        </w:numPr>
        <w:tabs>
          <w:tab w:val="left" w:pos="1008"/>
        </w:tabs>
        <w:spacing w:line="276" w:lineRule="auto"/>
        <w:rPr>
          <w:rFonts w:ascii="Arial" w:hAnsi="Arial" w:cs="Arial"/>
          <w:bCs/>
        </w:rPr>
      </w:pPr>
      <w:r>
        <w:rPr>
          <w:rFonts w:ascii="Arial" w:hAnsi="Arial" w:cs="Arial"/>
          <w:bCs/>
        </w:rPr>
        <w:t xml:space="preserve">Savoir que les microbes sont minuscules, invisibles à l’œil nu, et se trouvent partout autour </w:t>
      </w:r>
      <w:r w:rsidRPr="000C2840">
        <w:rPr>
          <w:rFonts w:ascii="Arial" w:hAnsi="Arial" w:cs="Arial"/>
          <w:bCs/>
        </w:rPr>
        <w:t>de nous, ainsi que sur notre peau, nos muqueuses et dans notre tube digestif.</w:t>
      </w:r>
    </w:p>
    <w:p w14:paraId="48394C04" w14:textId="77777777" w:rsidR="0042207B" w:rsidRDefault="0042207B" w:rsidP="00AC681F">
      <w:pPr>
        <w:spacing w:line="276" w:lineRule="auto"/>
        <w:rPr>
          <w:lang w:eastAsia="en-GB"/>
        </w:rPr>
      </w:pPr>
    </w:p>
    <w:p w14:paraId="6AC77F27" w14:textId="143B7662" w:rsidR="00EE2BD6" w:rsidRPr="0042207B" w:rsidRDefault="0042207B" w:rsidP="00AC681F">
      <w:pPr>
        <w:spacing w:line="276" w:lineRule="auto"/>
        <w:rPr>
          <w:rFonts w:ascii="Arial" w:hAnsi="Arial" w:cs="Arial"/>
          <w:b/>
        </w:rPr>
      </w:pPr>
      <w:r w:rsidRPr="0042207B">
        <w:rPr>
          <w:rFonts w:ascii="Arial" w:hAnsi="Arial" w:cs="Arial"/>
          <w:b/>
          <w:lang w:eastAsia="en-GB"/>
        </w:rPr>
        <w:t>Abréviations</w:t>
      </w:r>
    </w:p>
    <w:p w14:paraId="06DF5CF8" w14:textId="77777777" w:rsidR="0042207B" w:rsidRPr="009D0A1B" w:rsidRDefault="0042207B" w:rsidP="00AC681F">
      <w:pPr>
        <w:pStyle w:val="Paragraphedeliste"/>
        <w:spacing w:line="276" w:lineRule="auto"/>
        <w:ind w:left="0"/>
        <w:rPr>
          <w:rFonts w:asciiTheme="minorBidi" w:hAnsiTheme="minorBidi"/>
        </w:rPr>
      </w:pPr>
      <w:r w:rsidRPr="009D0A1B">
        <w:rPr>
          <w:rFonts w:asciiTheme="minorBidi" w:hAnsiTheme="minorBidi"/>
        </w:rPr>
        <w:t>*DTE : Document de travail élèves</w:t>
      </w:r>
    </w:p>
    <w:p w14:paraId="41FE4B4B" w14:textId="77777777" w:rsidR="0042207B" w:rsidRPr="009D0A1B" w:rsidRDefault="0042207B" w:rsidP="00AC681F">
      <w:pPr>
        <w:pStyle w:val="Paragraphedeliste"/>
        <w:spacing w:line="276" w:lineRule="auto"/>
        <w:ind w:left="0"/>
        <w:rPr>
          <w:rFonts w:asciiTheme="minorBidi" w:hAnsiTheme="minorBidi"/>
        </w:rPr>
      </w:pPr>
      <w:r w:rsidRPr="009D0A1B">
        <w:rPr>
          <w:rFonts w:asciiTheme="minorBidi" w:hAnsiTheme="minorBidi"/>
        </w:rPr>
        <w:t>*DCE : Document complémentaire élèves</w:t>
      </w:r>
    </w:p>
    <w:p w14:paraId="539B54BC" w14:textId="77777777" w:rsidR="0042207B" w:rsidRPr="009D0A1B" w:rsidRDefault="0042207B" w:rsidP="00AC681F">
      <w:pPr>
        <w:pStyle w:val="Paragraphedeliste"/>
        <w:spacing w:line="276" w:lineRule="auto"/>
        <w:ind w:left="0"/>
        <w:rPr>
          <w:rFonts w:asciiTheme="minorBidi" w:hAnsiTheme="minorBidi"/>
        </w:rPr>
      </w:pPr>
      <w:r w:rsidRPr="009D0A1B">
        <w:rPr>
          <w:rFonts w:asciiTheme="minorBidi" w:hAnsiTheme="minorBidi"/>
        </w:rPr>
        <w:t xml:space="preserve">*GE : </w:t>
      </w:r>
      <w:r>
        <w:rPr>
          <w:rFonts w:asciiTheme="minorBidi" w:hAnsiTheme="minorBidi"/>
        </w:rPr>
        <w:t>G</w:t>
      </w:r>
      <w:r w:rsidRPr="009D0A1B">
        <w:rPr>
          <w:rFonts w:asciiTheme="minorBidi" w:hAnsiTheme="minorBidi"/>
        </w:rPr>
        <w:t>uide enseignant</w:t>
      </w:r>
    </w:p>
    <w:p w14:paraId="090E9DFF" w14:textId="77777777" w:rsidR="0042207B" w:rsidRDefault="0042207B" w:rsidP="00AC681F">
      <w:pPr>
        <w:spacing w:line="276" w:lineRule="auto"/>
        <w:rPr>
          <w:rFonts w:ascii="Arial" w:hAnsi="Arial" w:cs="Arial"/>
          <w:b/>
          <w:lang w:eastAsia="en-GB"/>
        </w:rPr>
      </w:pPr>
    </w:p>
    <w:p w14:paraId="67FD0C6F" w14:textId="5007E71A" w:rsidR="00EE2BD6" w:rsidRDefault="00EE2BD6" w:rsidP="00AC681F">
      <w:pPr>
        <w:spacing w:line="276" w:lineRule="auto"/>
        <w:sectPr w:rsidR="00EE2BD6" w:rsidSect="00942E96">
          <w:type w:val="continuous"/>
          <w:pgSz w:w="11906" w:h="16838"/>
          <w:pgMar w:top="567" w:right="720" w:bottom="567" w:left="720" w:header="709" w:footer="709" w:gutter="0"/>
          <w:cols w:num="2" w:space="708"/>
          <w:docGrid w:linePitch="360"/>
        </w:sectPr>
      </w:pPr>
    </w:p>
    <w:p w14:paraId="7B02EECF" w14:textId="77777777" w:rsidR="000F2942" w:rsidRDefault="000F2942" w:rsidP="00AC681F">
      <w:pPr>
        <w:pStyle w:val="Titre2"/>
      </w:pPr>
    </w:p>
    <w:p w14:paraId="2DFB83F6" w14:textId="70B79B4E" w:rsidR="008C73FA" w:rsidRPr="008C73FA" w:rsidRDefault="00063EA1" w:rsidP="00AC681F">
      <w:pPr>
        <w:tabs>
          <w:tab w:val="left" w:pos="1008"/>
        </w:tabs>
        <w:spacing w:line="276" w:lineRule="auto"/>
        <w:rPr>
          <w:rFonts w:ascii="Arial" w:hAnsi="Arial" w:cs="Arial"/>
          <w:b/>
          <w:sz w:val="28"/>
          <w:szCs w:val="28"/>
        </w:rPr>
        <w:sectPr w:rsidR="008C73FA" w:rsidRPr="008C73FA" w:rsidSect="00942E96">
          <w:type w:val="continuous"/>
          <w:pgSz w:w="11906" w:h="16838"/>
          <w:pgMar w:top="567" w:right="720" w:bottom="567" w:left="720" w:header="709" w:footer="709" w:gutter="0"/>
          <w:cols w:space="708"/>
          <w:docGrid w:linePitch="360"/>
        </w:sectPr>
      </w:pPr>
      <w:r>
        <w:rPr>
          <w:rFonts w:ascii="Arial" w:hAnsi="Arial" w:cs="Arial"/>
          <w:b/>
          <w:sz w:val="28"/>
          <w:szCs w:val="28"/>
        </w:rPr>
        <w:t>Introduction</w:t>
      </w:r>
    </w:p>
    <w:p w14:paraId="31882832" w14:textId="4C58EAEA" w:rsidR="00EE2BD6" w:rsidRPr="00063EA1" w:rsidRDefault="00405B3B" w:rsidP="00AC681F">
      <w:pPr>
        <w:tabs>
          <w:tab w:val="left" w:pos="1008"/>
        </w:tabs>
        <w:spacing w:line="276" w:lineRule="auto"/>
        <w:rPr>
          <w:rFonts w:ascii="Arial" w:hAnsi="Arial" w:cs="Arial"/>
        </w:rPr>
      </w:pPr>
      <w:r w:rsidRPr="008C73FA">
        <w:rPr>
          <w:rFonts w:ascii="Arial" w:hAnsi="Arial" w:cs="Arial"/>
          <w:bCs/>
        </w:rPr>
        <w:t>20 min</w:t>
      </w:r>
      <w:r w:rsidR="00063EA1">
        <w:rPr>
          <w:rFonts w:ascii="Arial" w:hAnsi="Arial" w:cs="Arial"/>
          <w:bCs/>
        </w:rPr>
        <w:t xml:space="preserve">, </w:t>
      </w:r>
      <w:r w:rsidRPr="00063EA1">
        <w:rPr>
          <w:rFonts w:ascii="Arial" w:hAnsi="Arial" w:cs="Arial"/>
          <w:bCs/>
        </w:rPr>
        <w:t>Classe entière</w:t>
      </w:r>
    </w:p>
    <w:p w14:paraId="68F0E306" w14:textId="77777777" w:rsidR="00EA1179" w:rsidRPr="00EA1179" w:rsidRDefault="00EA1179" w:rsidP="00AC681F">
      <w:pPr>
        <w:spacing w:line="276" w:lineRule="auto"/>
        <w:rPr>
          <w:lang w:eastAsia="en-GB"/>
        </w:rPr>
      </w:pPr>
    </w:p>
    <w:p w14:paraId="230643D3" w14:textId="77777777" w:rsidR="00063EA1" w:rsidRDefault="00063EA1" w:rsidP="00AC681F">
      <w:pPr>
        <w:spacing w:line="276" w:lineRule="auto"/>
        <w:rPr>
          <w:rFonts w:ascii="Arial" w:hAnsi="Arial" w:cs="Arial"/>
          <w:b/>
          <w:lang w:eastAsia="en-GB"/>
        </w:rPr>
        <w:sectPr w:rsidR="00063EA1" w:rsidSect="00EA1179">
          <w:type w:val="continuous"/>
          <w:pgSz w:w="11906" w:h="16838"/>
          <w:pgMar w:top="567" w:right="720" w:bottom="567" w:left="720" w:header="709" w:footer="709" w:gutter="0"/>
          <w:cols w:space="708"/>
          <w:docGrid w:linePitch="360"/>
        </w:sectPr>
      </w:pPr>
    </w:p>
    <w:p w14:paraId="2296583E" w14:textId="404B4797" w:rsidR="00405B3B" w:rsidRPr="008C73FA" w:rsidRDefault="00405B3B" w:rsidP="00AC681F">
      <w:pPr>
        <w:spacing w:line="276" w:lineRule="auto"/>
        <w:rPr>
          <w:rFonts w:ascii="Arial" w:hAnsi="Arial" w:cs="Arial"/>
          <w:b/>
          <w:lang w:eastAsia="en-GB"/>
        </w:rPr>
      </w:pPr>
      <w:r w:rsidRPr="008C73FA">
        <w:rPr>
          <w:rFonts w:ascii="Arial" w:hAnsi="Arial" w:cs="Arial"/>
          <w:b/>
          <w:lang w:eastAsia="en-GB"/>
        </w:rPr>
        <w:t xml:space="preserve">Matériel : </w:t>
      </w:r>
    </w:p>
    <w:p w14:paraId="4D8E82C2" w14:textId="7CC3F6D2" w:rsidR="00405B3B" w:rsidRPr="008C73FA" w:rsidRDefault="00405B3B" w:rsidP="00AC681F">
      <w:pPr>
        <w:spacing w:line="276" w:lineRule="auto"/>
        <w:rPr>
          <w:rFonts w:ascii="Arial" w:hAnsi="Arial" w:cs="Arial"/>
          <w:lang w:eastAsia="en-GB"/>
        </w:rPr>
      </w:pPr>
      <w:r w:rsidRPr="008C73FA">
        <w:rPr>
          <w:rFonts w:ascii="Arial" w:hAnsi="Arial" w:cs="Arial"/>
        </w:rPr>
        <w:t>Introduction pour l’enseignant : fiche GE1*</w:t>
      </w:r>
    </w:p>
    <w:p w14:paraId="79A27860" w14:textId="7B5DCC90" w:rsidR="00EA1179" w:rsidRDefault="00EA1179" w:rsidP="00AC681F">
      <w:pPr>
        <w:spacing w:line="276" w:lineRule="auto"/>
        <w:rPr>
          <w:rFonts w:ascii="Arial" w:hAnsi="Arial" w:cs="Arial"/>
        </w:rPr>
        <w:sectPr w:rsidR="00EA1179" w:rsidSect="00063EA1">
          <w:type w:val="continuous"/>
          <w:pgSz w:w="11906" w:h="16838"/>
          <w:pgMar w:top="567" w:right="720" w:bottom="567" w:left="720" w:header="709" w:footer="709" w:gutter="0"/>
          <w:cols w:space="708"/>
          <w:docGrid w:linePitch="360"/>
        </w:sectPr>
      </w:pPr>
      <w:r>
        <w:rPr>
          <w:rFonts w:ascii="Arial" w:hAnsi="Arial" w:cs="Arial"/>
        </w:rPr>
        <w:t>Pour les élèves : fiches DCE1 et DCE4*</w:t>
      </w:r>
    </w:p>
    <w:p w14:paraId="69A0BEE7" w14:textId="5B17CC55" w:rsidR="00405B3B" w:rsidRPr="008C73FA" w:rsidRDefault="00405B3B" w:rsidP="00AC681F">
      <w:pPr>
        <w:spacing w:line="276" w:lineRule="auto"/>
        <w:rPr>
          <w:rFonts w:ascii="Arial" w:hAnsi="Arial" w:cs="Arial"/>
        </w:rPr>
        <w:sectPr w:rsidR="00405B3B" w:rsidRPr="008C73FA" w:rsidSect="00063EA1">
          <w:type w:val="continuous"/>
          <w:pgSz w:w="11906" w:h="16838"/>
          <w:pgMar w:top="567" w:right="720" w:bottom="567" w:left="720" w:header="709" w:footer="709" w:gutter="0"/>
          <w:cols w:space="708"/>
          <w:docGrid w:linePitch="360"/>
        </w:sectPr>
      </w:pPr>
    </w:p>
    <w:p w14:paraId="4770A431" w14:textId="77777777" w:rsidR="0007475C" w:rsidRPr="008C73FA" w:rsidRDefault="0007475C" w:rsidP="00063EA1">
      <w:pPr>
        <w:rPr>
          <w:rFonts w:ascii="Arial" w:hAnsi="Arial" w:cs="Arial"/>
          <w:b/>
          <w:bCs/>
        </w:rPr>
        <w:sectPr w:rsidR="0007475C" w:rsidRPr="008C73FA" w:rsidSect="00063EA1">
          <w:type w:val="continuous"/>
          <w:pgSz w:w="11906" w:h="16838"/>
          <w:pgMar w:top="567" w:right="720" w:bottom="567" w:left="720" w:header="709" w:footer="709" w:gutter="0"/>
          <w:cols w:space="708"/>
          <w:docGrid w:linePitch="360"/>
        </w:sectPr>
      </w:pPr>
    </w:p>
    <w:p w14:paraId="1C656303" w14:textId="1B79D7EB" w:rsidR="0007475C" w:rsidRDefault="00405B3B" w:rsidP="00AC681F">
      <w:pPr>
        <w:spacing w:after="120" w:line="276" w:lineRule="auto"/>
        <w:rPr>
          <w:rFonts w:asciiTheme="minorBidi" w:hAnsiTheme="minorBidi"/>
          <w:b/>
          <w:bCs/>
        </w:rPr>
      </w:pPr>
      <w:r w:rsidRPr="008C73FA">
        <w:rPr>
          <w:rFonts w:asciiTheme="minorBidi" w:hAnsiTheme="minorBidi"/>
          <w:b/>
          <w:bCs/>
        </w:rPr>
        <w:t>Déroulement</w:t>
      </w:r>
    </w:p>
    <w:p w14:paraId="1BCBB1DB" w14:textId="77777777" w:rsidR="00121D70" w:rsidRDefault="00121D70" w:rsidP="00AC681F">
      <w:pPr>
        <w:tabs>
          <w:tab w:val="left" w:pos="1008"/>
        </w:tabs>
        <w:spacing w:before="240" w:line="276" w:lineRule="auto"/>
        <w:rPr>
          <w:rFonts w:ascii="Arial" w:hAnsi="Arial" w:cs="Arial"/>
          <w:bCs/>
        </w:rPr>
        <w:sectPr w:rsidR="00121D70" w:rsidSect="00063EA1">
          <w:type w:val="continuous"/>
          <w:pgSz w:w="11906" w:h="16838"/>
          <w:pgMar w:top="567" w:right="720" w:bottom="567" w:left="720" w:header="709" w:footer="709" w:gutter="0"/>
          <w:cols w:space="708"/>
          <w:docGrid w:linePitch="360"/>
        </w:sectPr>
      </w:pPr>
    </w:p>
    <w:p w14:paraId="36E20E36" w14:textId="2DA1608D" w:rsidR="0048412B" w:rsidRPr="0048412B" w:rsidRDefault="00405B3B" w:rsidP="00AC681F">
      <w:pPr>
        <w:pStyle w:val="Paragraphedeliste"/>
        <w:numPr>
          <w:ilvl w:val="0"/>
          <w:numId w:val="19"/>
        </w:numPr>
        <w:spacing w:before="120" w:line="276" w:lineRule="auto"/>
        <w:rPr>
          <w:rFonts w:ascii="Arial" w:hAnsi="Arial" w:cs="Arial"/>
        </w:rPr>
      </w:pPr>
      <w:r w:rsidRPr="0048412B">
        <w:rPr>
          <w:rFonts w:ascii="Arial" w:hAnsi="Arial" w:cs="Arial"/>
        </w:rPr>
        <w:t>Commencer le cours en demandant aux élèves ce qu’ils savent des mi</w:t>
      </w:r>
      <w:r w:rsidR="0048412B" w:rsidRPr="0048412B">
        <w:rPr>
          <w:rFonts w:ascii="Arial" w:hAnsi="Arial" w:cs="Arial"/>
        </w:rPr>
        <w:t xml:space="preserve">cro-organismes que l’on appelle aussi microbes ou germes. Expliquer que ce sont de minuscules organismes vivants, généralement invisibles à l’œil </w:t>
      </w:r>
      <w:r w:rsidR="00874F2D" w:rsidRPr="0048412B">
        <w:rPr>
          <w:rFonts w:ascii="Arial" w:hAnsi="Arial" w:cs="Arial"/>
        </w:rPr>
        <w:t>nu, que</w:t>
      </w:r>
      <w:r w:rsidR="0048412B" w:rsidRPr="0048412B">
        <w:rPr>
          <w:rFonts w:ascii="Arial" w:hAnsi="Arial" w:cs="Arial"/>
        </w:rPr>
        <w:t xml:space="preserve"> l’on peut trouver partout autour de nous : flottant dans l’air que nous respirons, sur les alime</w:t>
      </w:r>
      <w:bookmarkStart w:id="0" w:name="_GoBack"/>
      <w:bookmarkEnd w:id="0"/>
      <w:r w:rsidR="0048412B" w:rsidRPr="0048412B">
        <w:rPr>
          <w:rFonts w:ascii="Arial" w:hAnsi="Arial" w:cs="Arial"/>
        </w:rPr>
        <w:t>nts que nous mangeons, sur notre peau et nos muqueuses (par exemple dans notre bouche, notre nez et notre intestin) tout comme chez l’animal et dans l’environnement.</w:t>
      </w:r>
    </w:p>
    <w:p w14:paraId="2C23585E" w14:textId="6CC8F137" w:rsidR="00063EA1" w:rsidRDefault="00063EA1" w:rsidP="00AC681F">
      <w:pPr>
        <w:numPr>
          <w:ilvl w:val="0"/>
          <w:numId w:val="19"/>
        </w:numPr>
        <w:spacing w:before="120" w:line="276" w:lineRule="auto"/>
        <w:rPr>
          <w:rFonts w:ascii="Arial" w:hAnsi="Arial" w:cs="Arial"/>
        </w:rPr>
        <w:sectPr w:rsidR="00063EA1" w:rsidSect="00063EA1">
          <w:type w:val="continuous"/>
          <w:pgSz w:w="11906" w:h="16838"/>
          <w:pgMar w:top="567" w:right="720" w:bottom="567" w:left="720" w:header="709" w:footer="709" w:gutter="0"/>
          <w:cols w:space="708"/>
          <w:docGrid w:linePitch="360"/>
        </w:sectPr>
      </w:pPr>
    </w:p>
    <w:p w14:paraId="01106C52" w14:textId="22F76B5D" w:rsidR="00405B3B" w:rsidRDefault="00405B3B" w:rsidP="00AC681F">
      <w:pPr>
        <w:numPr>
          <w:ilvl w:val="0"/>
          <w:numId w:val="19"/>
        </w:numPr>
        <w:spacing w:before="120" w:after="200" w:line="276" w:lineRule="auto"/>
        <w:rPr>
          <w:rFonts w:ascii="Arial" w:hAnsi="Arial" w:cs="Arial"/>
        </w:rPr>
      </w:pPr>
      <w:r w:rsidRPr="00810578">
        <w:rPr>
          <w:rFonts w:ascii="Arial" w:hAnsi="Arial" w:cs="Arial"/>
        </w:rPr>
        <w:t xml:space="preserve">Expliquer aux </w:t>
      </w:r>
      <w:r>
        <w:rPr>
          <w:rFonts w:ascii="Arial" w:hAnsi="Arial" w:cs="Arial"/>
        </w:rPr>
        <w:t>élèves</w:t>
      </w:r>
      <w:r w:rsidRPr="00810578">
        <w:rPr>
          <w:rFonts w:ascii="Arial" w:hAnsi="Arial" w:cs="Arial"/>
        </w:rPr>
        <w:t xml:space="preserve"> que la plupart des microbes sont utiles pour </w:t>
      </w:r>
      <w:r>
        <w:rPr>
          <w:rFonts w:ascii="Arial" w:hAnsi="Arial" w:cs="Arial"/>
        </w:rPr>
        <w:t>l’homme mais que certains sont dangereux (pathogènes) et peuvent nous rendre malade</w:t>
      </w:r>
      <w:r w:rsidRPr="00810578">
        <w:rPr>
          <w:rFonts w:ascii="Arial" w:hAnsi="Arial" w:cs="Arial"/>
        </w:rPr>
        <w:t>.</w:t>
      </w:r>
      <w:r>
        <w:rPr>
          <w:rFonts w:ascii="Arial" w:hAnsi="Arial" w:cs="Arial"/>
        </w:rPr>
        <w:t xml:space="preserve"> Leur demander s’ils ont déjà eu un rhume, une grippe, une otite ou une angine. A quoi sont dues ces maladies selon eux ? (</w:t>
      </w:r>
      <w:r w:rsidRPr="00922806">
        <w:rPr>
          <w:rFonts w:ascii="Arial" w:hAnsi="Arial" w:cs="Arial"/>
          <w:i/>
          <w:iCs/>
        </w:rPr>
        <w:t>des microbes</w:t>
      </w:r>
      <w:r>
        <w:rPr>
          <w:rFonts w:ascii="Arial" w:hAnsi="Arial" w:cs="Arial"/>
          <w:i/>
          <w:iCs/>
        </w:rPr>
        <w:t>/ micro-organismes</w:t>
      </w:r>
      <w:r>
        <w:rPr>
          <w:rFonts w:ascii="Arial" w:hAnsi="Arial" w:cs="Arial"/>
        </w:rPr>
        <w:t>).</w:t>
      </w:r>
    </w:p>
    <w:p w14:paraId="08DEA4A8" w14:textId="605F7AA6" w:rsidR="00AC681F" w:rsidRDefault="00AC681F" w:rsidP="00AC681F">
      <w:pPr>
        <w:spacing w:before="120" w:after="200" w:line="276" w:lineRule="auto"/>
        <w:rPr>
          <w:rFonts w:ascii="Arial" w:hAnsi="Arial" w:cs="Arial"/>
        </w:rPr>
      </w:pPr>
    </w:p>
    <w:p w14:paraId="49F1264B" w14:textId="28CD8844" w:rsidR="00AC681F" w:rsidRDefault="00AC681F" w:rsidP="00AC681F">
      <w:pPr>
        <w:spacing w:before="120" w:after="200" w:line="276" w:lineRule="auto"/>
        <w:jc w:val="center"/>
        <w:rPr>
          <w:rFonts w:ascii="Arial" w:hAnsi="Arial" w:cs="Arial"/>
        </w:rPr>
      </w:pPr>
      <w:r>
        <w:rPr>
          <w:rFonts w:ascii="Arial" w:hAnsi="Arial" w:cs="Arial"/>
          <w:noProof/>
          <w:sz w:val="36"/>
          <w:szCs w:val="36"/>
          <w:lang w:eastAsia="fr-FR"/>
        </w:rPr>
        <w:lastRenderedPageBreak/>
        <mc:AlternateContent>
          <mc:Choice Requires="wps">
            <w:drawing>
              <wp:anchor distT="0" distB="0" distL="114300" distR="114300" simplePos="0" relativeHeight="251676671" behindDoc="1" locked="0" layoutInCell="1" allowOverlap="1" wp14:anchorId="397DC57E" wp14:editId="0B1EA310">
                <wp:simplePos x="0" y="0"/>
                <wp:positionH relativeFrom="column">
                  <wp:posOffset>-127000</wp:posOffset>
                </wp:positionH>
                <wp:positionV relativeFrom="paragraph">
                  <wp:posOffset>355600</wp:posOffset>
                </wp:positionV>
                <wp:extent cx="6953250" cy="8223250"/>
                <wp:effectExtent l="12700" t="12700" r="19050" b="19050"/>
                <wp:wrapNone/>
                <wp:docPr id="7" name="Rectangl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22325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AA06BE" id="Rectangle 7" o:spid="_x0000_s1026" style="position:absolute;margin-left:-10pt;margin-top:28pt;width:547.5pt;height:647.5pt;z-index:-2516398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" filled="f" strokecolor="#0b7b5d" strokeweight="2.25pt"/>
            </w:pict>
          </mc:Fallback>
        </mc:AlternateContent>
      </w:r>
      <w:r w:rsidRPr="0043337D">
        <w:rPr>
          <w:b/>
          <w:bCs/>
          <w:noProof/>
          <w:lang w:eastAsia="fr-FR"/>
        </w:rPr>
        <w:drawing>
          <wp:inline distT="0" distB="0" distL="0" distR="0" wp14:anchorId="78A7C2C3" wp14:editId="6B801425">
            <wp:extent cx="638175" cy="662305"/>
            <wp:effectExtent l="0" t="0" r="0" b="0"/>
            <wp:docPr id="4" name="Imag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662305"/>
                    </a:xfrm>
                    <a:prstGeom prst="rect">
                      <a:avLst/>
                    </a:prstGeom>
                  </pic:spPr>
                </pic:pic>
              </a:graphicData>
            </a:graphic>
          </wp:inline>
        </w:drawing>
      </w:r>
    </w:p>
    <w:p w14:paraId="4485FE24" w14:textId="77777777" w:rsidR="0048412B" w:rsidRDefault="00405B3B" w:rsidP="00AC681F">
      <w:pPr>
        <w:numPr>
          <w:ilvl w:val="0"/>
          <w:numId w:val="19"/>
        </w:numPr>
        <w:spacing w:before="120" w:line="276" w:lineRule="auto"/>
        <w:rPr>
          <w:rFonts w:ascii="Arial" w:hAnsi="Arial" w:cs="Arial"/>
        </w:rPr>
      </w:pPr>
      <w:r w:rsidRPr="00810578">
        <w:rPr>
          <w:rFonts w:ascii="Arial" w:hAnsi="Arial" w:cs="Arial"/>
        </w:rPr>
        <w:t xml:space="preserve">Montrer aux </w:t>
      </w:r>
      <w:r>
        <w:rPr>
          <w:rFonts w:ascii="Arial" w:hAnsi="Arial" w:cs="Arial"/>
        </w:rPr>
        <w:t>élèves</w:t>
      </w:r>
      <w:r w:rsidRPr="00810578">
        <w:rPr>
          <w:rFonts w:ascii="Arial" w:hAnsi="Arial" w:cs="Arial"/>
        </w:rPr>
        <w:t xml:space="preserve"> qu’il existe trois </w:t>
      </w:r>
      <w:r>
        <w:rPr>
          <w:rFonts w:ascii="Arial" w:hAnsi="Arial" w:cs="Arial"/>
        </w:rPr>
        <w:t>principaux</w:t>
      </w:r>
      <w:r w:rsidRPr="00810578">
        <w:rPr>
          <w:rFonts w:ascii="Arial" w:hAnsi="Arial" w:cs="Arial"/>
        </w:rPr>
        <w:t xml:space="preserve"> types de microbes : les bactéries, les virus et les champignons. Utiliser l</w:t>
      </w:r>
      <w:r>
        <w:rPr>
          <w:rFonts w:ascii="Arial" w:hAnsi="Arial" w:cs="Arial"/>
        </w:rPr>
        <w:t>a</w:t>
      </w:r>
      <w:r w:rsidRPr="00810578">
        <w:rPr>
          <w:rFonts w:ascii="Arial" w:hAnsi="Arial" w:cs="Arial"/>
        </w:rPr>
        <w:t xml:space="preserve"> </w:t>
      </w:r>
      <w:r>
        <w:rPr>
          <w:rFonts w:ascii="Arial" w:hAnsi="Arial" w:cs="Arial"/>
        </w:rPr>
        <w:t xml:space="preserve">fiche DCE1 </w:t>
      </w:r>
      <w:r w:rsidRPr="00412017">
        <w:rPr>
          <w:rFonts w:ascii="Arial" w:hAnsi="Arial" w:cs="Arial"/>
        </w:rPr>
        <w:t>pour p</w:t>
      </w:r>
      <w:r>
        <w:rPr>
          <w:rFonts w:ascii="Arial" w:hAnsi="Arial" w:cs="Arial"/>
        </w:rPr>
        <w:t>arler des différences entre ces types de microbes.</w:t>
      </w:r>
    </w:p>
    <w:p w14:paraId="5B6A2300" w14:textId="1D10A785" w:rsidR="0048412B" w:rsidRPr="00AC681F" w:rsidRDefault="0048412B" w:rsidP="00AC681F">
      <w:pPr>
        <w:numPr>
          <w:ilvl w:val="0"/>
          <w:numId w:val="19"/>
        </w:numPr>
        <w:spacing w:before="120" w:line="276" w:lineRule="auto"/>
        <w:rPr>
          <w:rFonts w:ascii="Arial" w:hAnsi="Arial" w:cs="Arial"/>
        </w:rPr>
        <w:sectPr w:rsidR="0048412B" w:rsidRPr="00AC681F" w:rsidSect="00EA1179">
          <w:type w:val="continuous"/>
          <w:pgSz w:w="11906" w:h="16838"/>
          <w:pgMar w:top="567" w:right="720" w:bottom="567" w:left="720" w:header="709" w:footer="709" w:gutter="0"/>
          <w:cols w:space="708"/>
          <w:docGrid w:linePitch="360"/>
        </w:sectPr>
      </w:pPr>
      <w:r w:rsidRPr="0048412B">
        <w:rPr>
          <w:rFonts w:ascii="Arial" w:hAnsi="Arial" w:cs="Arial"/>
        </w:rPr>
        <w:t>Expliquer que les microbes sont très petits et que l’on ne peut pas les voir sans microscope (sauf certains champignons). Se servir de la fiche DCE4 pour illustrer les différentes tailles de microbes</w:t>
      </w:r>
      <w:r w:rsidRPr="0048412B">
        <w:rPr>
          <w:rFonts w:ascii="Arial" w:hAnsi="Arial" w:cs="Arial"/>
          <w:b/>
          <w:color w:val="7030A0"/>
        </w:rPr>
        <w:t>.</w:t>
      </w:r>
      <w:r w:rsidRPr="0048412B">
        <w:rPr>
          <w:rFonts w:ascii="Arial" w:hAnsi="Arial" w:cs="Arial"/>
          <w:color w:val="7030A0"/>
        </w:rPr>
        <w:t xml:space="preserve"> </w:t>
      </w:r>
    </w:p>
    <w:p w14:paraId="24B451A3" w14:textId="0D03DD2A" w:rsidR="008C73FA" w:rsidRDefault="008C73FA" w:rsidP="00AC681F">
      <w:pPr>
        <w:spacing w:before="120" w:line="276" w:lineRule="auto"/>
        <w:rPr>
          <w:rFonts w:ascii="Arial" w:hAnsi="Arial" w:cs="Arial"/>
        </w:rPr>
      </w:pPr>
    </w:p>
    <w:p w14:paraId="7A2BEF80" w14:textId="685D14A7" w:rsidR="008C73FA" w:rsidRPr="00146260" w:rsidRDefault="008C73FA" w:rsidP="00AC681F">
      <w:pPr>
        <w:numPr>
          <w:ilvl w:val="0"/>
          <w:numId w:val="19"/>
        </w:numPr>
        <w:spacing w:before="120" w:line="276" w:lineRule="auto"/>
        <w:rPr>
          <w:rFonts w:ascii="Arial" w:hAnsi="Arial" w:cs="Arial"/>
        </w:rPr>
      </w:pPr>
      <w:r w:rsidRPr="00810578">
        <w:rPr>
          <w:rFonts w:ascii="Arial" w:hAnsi="Arial" w:cs="Arial"/>
        </w:rPr>
        <w:t xml:space="preserve">Souligner le fait que même si certains microbes provoquent des infections, </w:t>
      </w:r>
      <w:r>
        <w:rPr>
          <w:rFonts w:ascii="Arial" w:hAnsi="Arial" w:cs="Arial"/>
        </w:rPr>
        <w:t xml:space="preserve">la plupart sont </w:t>
      </w:r>
      <w:r w:rsidRPr="00810578">
        <w:rPr>
          <w:rFonts w:ascii="Arial" w:hAnsi="Arial" w:cs="Arial"/>
        </w:rPr>
        <w:t>utiles. Demander aux enfants de donner des exemples de microbes utiles. S’ils ne peuvent le faire, leur indiquer leur rôle dans le fromage, le yaourt, les probiotiques, la pénicilline, etc.</w:t>
      </w:r>
      <w:r>
        <w:rPr>
          <w:rFonts w:ascii="Arial" w:hAnsi="Arial" w:cs="Arial"/>
        </w:rPr>
        <w:t xml:space="preserve"> Pour en savoir plus sur le rôle des microbes utiles vous pouvez consulter la </w:t>
      </w:r>
      <w:hyperlink r:id="rId9" w:history="1">
        <w:r w:rsidR="0054504B" w:rsidRPr="0054504B">
          <w:rPr>
            <w:rStyle w:val="Lienhypertexte"/>
            <w:rFonts w:ascii="Arial" w:hAnsi="Arial" w:cs="Arial"/>
          </w:rPr>
          <w:t>ressource</w:t>
        </w:r>
        <w:r w:rsidRPr="0054504B">
          <w:rPr>
            <w:rStyle w:val="Lienhypertexte"/>
            <w:rFonts w:ascii="Arial" w:hAnsi="Arial" w:cs="Arial"/>
          </w:rPr>
          <w:t xml:space="preserve"> </w:t>
        </w:r>
        <w:r w:rsidR="0054504B" w:rsidRPr="0054504B">
          <w:rPr>
            <w:rStyle w:val="Lienhypertexte"/>
            <w:rFonts w:ascii="Arial" w:hAnsi="Arial" w:cs="Arial"/>
          </w:rPr>
          <w:t xml:space="preserve">micro-organisme 2 - </w:t>
        </w:r>
        <w:r w:rsidRPr="0054504B">
          <w:rPr>
            <w:rStyle w:val="Lienhypertexte"/>
            <w:rFonts w:ascii="Arial" w:hAnsi="Arial" w:cs="Arial"/>
          </w:rPr>
          <w:t>micro</w:t>
        </w:r>
        <w:r w:rsidR="0054504B" w:rsidRPr="0054504B">
          <w:rPr>
            <w:rStyle w:val="Lienhypertexte"/>
            <w:rFonts w:ascii="Arial" w:hAnsi="Arial" w:cs="Arial"/>
          </w:rPr>
          <w:t>bes utiles</w:t>
        </w:r>
      </w:hyperlink>
      <w:r w:rsidR="0054504B">
        <w:rPr>
          <w:rFonts w:ascii="Arial" w:hAnsi="Arial" w:cs="Arial"/>
        </w:rPr>
        <w:t>.</w:t>
      </w:r>
    </w:p>
    <w:p w14:paraId="04C47D56" w14:textId="61264ACD" w:rsidR="00121D70" w:rsidRPr="008C73FA" w:rsidRDefault="00121D70" w:rsidP="00AC681F">
      <w:pPr>
        <w:numPr>
          <w:ilvl w:val="0"/>
          <w:numId w:val="19"/>
        </w:numPr>
        <w:spacing w:before="120" w:line="276" w:lineRule="auto"/>
        <w:rPr>
          <w:rFonts w:ascii="Arial" w:hAnsi="Arial" w:cs="Arial"/>
        </w:rPr>
        <w:sectPr w:rsidR="00121D70" w:rsidRPr="008C73FA" w:rsidSect="00121D70">
          <w:type w:val="continuous"/>
          <w:pgSz w:w="11906" w:h="16838"/>
          <w:pgMar w:top="567" w:right="720" w:bottom="567" w:left="720" w:header="709" w:footer="709" w:gutter="0"/>
          <w:cols w:space="708"/>
          <w:docGrid w:linePitch="360"/>
        </w:sectPr>
      </w:pPr>
    </w:p>
    <w:p w14:paraId="121E33AC" w14:textId="6EE4314E" w:rsidR="0007475C" w:rsidRDefault="0007475C" w:rsidP="00AC681F">
      <w:pPr>
        <w:pStyle w:val="Titre2"/>
      </w:pPr>
    </w:p>
    <w:p w14:paraId="00B21ED6" w14:textId="77777777" w:rsidR="00063EA1" w:rsidRPr="00063EA1" w:rsidRDefault="00063EA1" w:rsidP="00AC681F">
      <w:pPr>
        <w:spacing w:line="276" w:lineRule="auto"/>
        <w:rPr>
          <w:lang w:eastAsia="en-GB"/>
        </w:rPr>
      </w:pPr>
    </w:p>
    <w:p w14:paraId="2BB10708" w14:textId="4D436E43" w:rsidR="0007475C" w:rsidRDefault="0007475C" w:rsidP="00AC681F">
      <w:pPr>
        <w:pStyle w:val="Titre2"/>
      </w:pPr>
    </w:p>
    <w:p w14:paraId="5C8B3A49" w14:textId="423D75F6" w:rsidR="00EE2BD6" w:rsidRDefault="00EE2BD6" w:rsidP="00AC681F">
      <w:pPr>
        <w:spacing w:line="276" w:lineRule="auto"/>
        <w:sectPr w:rsidR="00EE2BD6" w:rsidSect="00EE2BD6">
          <w:type w:val="continuous"/>
          <w:pgSz w:w="11906" w:h="16838"/>
          <w:pgMar w:top="567" w:right="720" w:bottom="567" w:left="720" w:header="709" w:footer="709" w:gutter="0"/>
          <w:cols w:num="2" w:space="708"/>
          <w:docGrid w:linePitch="360"/>
        </w:sectPr>
      </w:pPr>
    </w:p>
    <w:p w14:paraId="7ACF6C10" w14:textId="77777777" w:rsidR="00063EA1" w:rsidRDefault="008C73FA" w:rsidP="00AC681F">
      <w:pPr>
        <w:pStyle w:val="Titre2"/>
        <w:rPr>
          <w:sz w:val="28"/>
          <w:szCs w:val="28"/>
        </w:rPr>
      </w:pPr>
      <w:r w:rsidRPr="008C73FA">
        <w:rPr>
          <w:sz w:val="28"/>
          <w:szCs w:val="28"/>
        </w:rPr>
        <w:t>Activité principale</w:t>
      </w:r>
    </w:p>
    <w:p w14:paraId="3C05414C" w14:textId="5A30BE58" w:rsidR="008C73FA" w:rsidRPr="00063EA1" w:rsidRDefault="008C73FA" w:rsidP="00AC681F">
      <w:pPr>
        <w:pStyle w:val="Titre2"/>
        <w:rPr>
          <w:b w:val="0"/>
          <w:sz w:val="28"/>
          <w:szCs w:val="28"/>
        </w:rPr>
      </w:pPr>
      <w:r w:rsidRPr="00063EA1">
        <w:rPr>
          <w:b w:val="0"/>
          <w:bCs/>
        </w:rPr>
        <w:t>30 min</w:t>
      </w:r>
      <w:r w:rsidR="00063EA1" w:rsidRPr="00063EA1">
        <w:rPr>
          <w:b w:val="0"/>
          <w:bCs/>
        </w:rPr>
        <w:t>, i</w:t>
      </w:r>
      <w:r w:rsidRPr="00063EA1">
        <w:rPr>
          <w:b w:val="0"/>
          <w:bCs/>
        </w:rPr>
        <w:t xml:space="preserve">ndividuelle </w:t>
      </w:r>
    </w:p>
    <w:p w14:paraId="375139E1" w14:textId="77777777" w:rsidR="008C73FA" w:rsidRPr="00063EA1" w:rsidRDefault="008C73FA" w:rsidP="00AC681F">
      <w:pPr>
        <w:spacing w:line="276" w:lineRule="auto"/>
        <w:rPr>
          <w:lang w:eastAsia="en-GB"/>
        </w:rPr>
      </w:pPr>
    </w:p>
    <w:p w14:paraId="6903F824" w14:textId="170F2B08" w:rsidR="008C73FA" w:rsidRPr="008C73FA" w:rsidRDefault="008C73FA" w:rsidP="00AC681F">
      <w:pPr>
        <w:spacing w:line="276" w:lineRule="auto"/>
        <w:rPr>
          <w:rFonts w:ascii="Arial" w:hAnsi="Arial" w:cs="Arial"/>
          <w:b/>
          <w:lang w:eastAsia="en-GB"/>
        </w:rPr>
      </w:pPr>
      <w:r w:rsidRPr="008C73FA">
        <w:rPr>
          <w:rFonts w:ascii="Arial" w:hAnsi="Arial" w:cs="Arial"/>
          <w:b/>
          <w:lang w:eastAsia="en-GB"/>
        </w:rPr>
        <w:t>Matériel </w:t>
      </w:r>
    </w:p>
    <w:p w14:paraId="347ED07A" w14:textId="77777777" w:rsidR="008C73FA" w:rsidRPr="00063EA1" w:rsidRDefault="008C73FA" w:rsidP="00AC681F">
      <w:pPr>
        <w:pStyle w:val="Paragraphedeliste"/>
        <w:numPr>
          <w:ilvl w:val="0"/>
          <w:numId w:val="21"/>
        </w:numPr>
        <w:spacing w:line="276" w:lineRule="auto"/>
        <w:rPr>
          <w:rFonts w:ascii="Arial" w:hAnsi="Arial" w:cs="Arial"/>
          <w:lang w:eastAsia="en-GB"/>
        </w:rPr>
      </w:pPr>
      <w:r w:rsidRPr="00063EA1">
        <w:rPr>
          <w:rFonts w:ascii="Arial" w:hAnsi="Arial" w:cs="Arial"/>
          <w:lang w:eastAsia="en-GB"/>
        </w:rPr>
        <w:t>Guides Enseignant : GE3* (l’activité) et GE4* (fabriquer la pâte à modeler)</w:t>
      </w:r>
    </w:p>
    <w:p w14:paraId="0010A98C" w14:textId="77777777" w:rsidR="008C73FA" w:rsidRPr="00063EA1" w:rsidRDefault="008C73FA" w:rsidP="00AC681F">
      <w:pPr>
        <w:pStyle w:val="Paragraphedeliste"/>
        <w:numPr>
          <w:ilvl w:val="0"/>
          <w:numId w:val="21"/>
        </w:numPr>
        <w:spacing w:line="276" w:lineRule="auto"/>
        <w:rPr>
          <w:rFonts w:ascii="Arial" w:hAnsi="Arial" w:cs="Arial"/>
          <w:lang w:eastAsia="en-GB"/>
        </w:rPr>
      </w:pPr>
      <w:r w:rsidRPr="00063EA1">
        <w:rPr>
          <w:rFonts w:ascii="Arial" w:hAnsi="Arial" w:cs="Arial"/>
          <w:lang w:eastAsia="en-GB"/>
        </w:rPr>
        <w:t>Niveau 1 :</w:t>
      </w:r>
    </w:p>
    <w:p w14:paraId="1A450F71" w14:textId="77777777" w:rsidR="008C73FA" w:rsidRPr="00063EA1" w:rsidRDefault="008C73FA" w:rsidP="00AC681F">
      <w:pPr>
        <w:spacing w:line="276" w:lineRule="auto"/>
        <w:ind w:left="708"/>
        <w:rPr>
          <w:rFonts w:ascii="Arial" w:hAnsi="Arial" w:cs="Arial"/>
          <w:lang w:eastAsia="en-GB"/>
        </w:rPr>
      </w:pPr>
      <w:r w:rsidRPr="00063EA1">
        <w:rPr>
          <w:rFonts w:ascii="Arial" w:hAnsi="Arial" w:cs="Arial"/>
          <w:lang w:eastAsia="en-GB"/>
        </w:rPr>
        <w:t>Pâte à modeler (qui peut être fabriquée cf. GE4*)</w:t>
      </w:r>
    </w:p>
    <w:p w14:paraId="666E22A3" w14:textId="77777777" w:rsidR="008C73FA" w:rsidRPr="00063EA1" w:rsidRDefault="008C73FA" w:rsidP="00AC681F">
      <w:pPr>
        <w:spacing w:line="276" w:lineRule="auto"/>
        <w:ind w:left="708"/>
        <w:rPr>
          <w:rFonts w:ascii="Arial" w:hAnsi="Arial" w:cs="Arial"/>
          <w:bCs/>
        </w:rPr>
      </w:pPr>
      <w:r w:rsidRPr="00063EA1">
        <w:rPr>
          <w:rFonts w:ascii="Arial" w:hAnsi="Arial" w:cs="Arial"/>
          <w:lang w:eastAsia="en-GB"/>
        </w:rPr>
        <w:t>Assiettes</w:t>
      </w:r>
      <w:r w:rsidRPr="00063EA1">
        <w:rPr>
          <w:rFonts w:ascii="Arial" w:hAnsi="Arial" w:cs="Arial"/>
          <w:bCs/>
        </w:rPr>
        <w:t xml:space="preserve"> en carton</w:t>
      </w:r>
    </w:p>
    <w:p w14:paraId="2A33C4BD" w14:textId="77777777" w:rsidR="008C73FA" w:rsidRPr="00063EA1" w:rsidRDefault="008C73FA" w:rsidP="00AC681F">
      <w:pPr>
        <w:spacing w:line="276" w:lineRule="auto"/>
        <w:ind w:left="708"/>
        <w:rPr>
          <w:rFonts w:ascii="Arial" w:hAnsi="Arial" w:cs="Arial"/>
          <w:bCs/>
        </w:rPr>
      </w:pPr>
      <w:r w:rsidRPr="00063EA1">
        <w:rPr>
          <w:rFonts w:ascii="Arial" w:hAnsi="Arial" w:cs="Arial"/>
          <w:bCs/>
        </w:rPr>
        <w:t>Fiches DTE1* niveau 1 et DCE3*</w:t>
      </w:r>
    </w:p>
    <w:p w14:paraId="1F0F6226" w14:textId="77777777" w:rsidR="008C73FA" w:rsidRPr="00063EA1" w:rsidRDefault="008C73FA" w:rsidP="00AC681F">
      <w:pPr>
        <w:pStyle w:val="Paragraphedeliste"/>
        <w:numPr>
          <w:ilvl w:val="0"/>
          <w:numId w:val="23"/>
        </w:numPr>
        <w:spacing w:line="276" w:lineRule="auto"/>
        <w:rPr>
          <w:rFonts w:ascii="Arial" w:hAnsi="Arial" w:cs="Arial"/>
          <w:bCs/>
        </w:rPr>
      </w:pPr>
      <w:r w:rsidRPr="00063EA1">
        <w:rPr>
          <w:rFonts w:ascii="Arial" w:hAnsi="Arial" w:cs="Arial"/>
          <w:bCs/>
        </w:rPr>
        <w:t>Niveau 2 :</w:t>
      </w:r>
    </w:p>
    <w:p w14:paraId="2C351D54" w14:textId="77777777" w:rsidR="008C73FA" w:rsidRDefault="008C73FA" w:rsidP="00AC681F">
      <w:pPr>
        <w:spacing w:line="276" w:lineRule="auto"/>
        <w:ind w:left="708"/>
        <w:rPr>
          <w:rFonts w:ascii="Arial" w:hAnsi="Arial" w:cs="Arial"/>
          <w:bCs/>
        </w:rPr>
      </w:pPr>
      <w:r>
        <w:rPr>
          <w:rFonts w:ascii="Arial" w:hAnsi="Arial" w:cs="Arial"/>
          <w:bCs/>
        </w:rPr>
        <w:t>Feutres/crayons de couleur</w:t>
      </w:r>
    </w:p>
    <w:p w14:paraId="0CB2EAF9" w14:textId="77777777" w:rsidR="008C73FA" w:rsidRDefault="008C73FA" w:rsidP="00AC681F">
      <w:pPr>
        <w:spacing w:line="276" w:lineRule="auto"/>
        <w:ind w:left="708"/>
        <w:rPr>
          <w:rFonts w:ascii="Arial" w:hAnsi="Arial" w:cs="Arial"/>
          <w:bCs/>
        </w:rPr>
      </w:pPr>
      <w:r>
        <w:rPr>
          <w:rFonts w:ascii="Arial" w:hAnsi="Arial" w:cs="Arial"/>
          <w:bCs/>
        </w:rPr>
        <w:t>Fiches DTE1* niveau 2, DCE2* et DCE3*</w:t>
      </w:r>
    </w:p>
    <w:p w14:paraId="331717EF" w14:textId="77777777" w:rsidR="008C73FA" w:rsidRPr="00063EA1" w:rsidRDefault="008C73FA" w:rsidP="00AC681F">
      <w:pPr>
        <w:spacing w:line="276" w:lineRule="auto"/>
        <w:rPr>
          <w:rFonts w:ascii="Arial" w:hAnsi="Arial" w:cs="Arial"/>
          <w:b/>
          <w:lang w:eastAsia="en-GB"/>
        </w:rPr>
      </w:pPr>
    </w:p>
    <w:p w14:paraId="11A13D4D" w14:textId="73FA74A6" w:rsidR="00EA1179" w:rsidRDefault="00EA1179" w:rsidP="00AC681F">
      <w:pPr>
        <w:spacing w:line="276" w:lineRule="auto"/>
        <w:rPr>
          <w:rFonts w:ascii="Arial" w:hAnsi="Arial" w:cs="Arial"/>
          <w:b/>
          <w:lang w:eastAsia="en-GB"/>
        </w:rPr>
      </w:pPr>
      <w:r w:rsidRPr="00EA1179">
        <w:rPr>
          <w:rFonts w:ascii="Arial" w:hAnsi="Arial" w:cs="Arial"/>
          <w:b/>
          <w:lang w:eastAsia="en-GB"/>
        </w:rPr>
        <w:t>Déroulement</w:t>
      </w:r>
    </w:p>
    <w:p w14:paraId="6A59FB83" w14:textId="77777777" w:rsidR="00EA1179" w:rsidRPr="00063EA1" w:rsidRDefault="00EA1179" w:rsidP="00AC681F">
      <w:pPr>
        <w:pStyle w:val="Paragraphedeliste"/>
        <w:numPr>
          <w:ilvl w:val="0"/>
          <w:numId w:val="23"/>
        </w:numPr>
        <w:spacing w:line="276" w:lineRule="auto"/>
        <w:rPr>
          <w:rFonts w:ascii="Arial" w:hAnsi="Arial" w:cs="Arial"/>
          <w:lang w:eastAsia="en-GB"/>
        </w:rPr>
      </w:pPr>
      <w:r w:rsidRPr="00063EA1">
        <w:rPr>
          <w:rFonts w:ascii="Arial" w:hAnsi="Arial" w:cs="Arial"/>
          <w:lang w:eastAsia="en-GB"/>
        </w:rPr>
        <w:t>Niveau 1 (facile)</w:t>
      </w:r>
    </w:p>
    <w:p w14:paraId="1912D07F" w14:textId="77777777" w:rsidR="00EA1179" w:rsidRPr="00063EA1" w:rsidRDefault="00EA1179" w:rsidP="00AC681F">
      <w:pPr>
        <w:spacing w:line="276" w:lineRule="auto"/>
        <w:ind w:left="708"/>
        <w:rPr>
          <w:rFonts w:ascii="Arial" w:hAnsi="Arial" w:cs="Arial"/>
          <w:lang w:eastAsia="en-GB"/>
        </w:rPr>
      </w:pPr>
      <w:r w:rsidRPr="00063EA1">
        <w:rPr>
          <w:rFonts w:ascii="Arial" w:hAnsi="Arial" w:cs="Arial"/>
          <w:lang w:eastAsia="en-GB"/>
        </w:rPr>
        <w:t>Dans cette activité les élèves vont devoir inventer un microbe en pâte à modeler, lui donner un nom et décider s’il est dangereux ou utile.</w:t>
      </w:r>
    </w:p>
    <w:p w14:paraId="67D91D27" w14:textId="77777777" w:rsidR="00EA1179" w:rsidRPr="00063EA1" w:rsidRDefault="00EA1179" w:rsidP="00AC681F">
      <w:pPr>
        <w:pStyle w:val="Paragraphedeliste"/>
        <w:numPr>
          <w:ilvl w:val="0"/>
          <w:numId w:val="23"/>
        </w:numPr>
        <w:spacing w:line="276" w:lineRule="auto"/>
        <w:rPr>
          <w:rFonts w:ascii="Arial" w:hAnsi="Arial" w:cs="Arial"/>
          <w:lang w:eastAsia="en-GB"/>
        </w:rPr>
      </w:pPr>
      <w:r w:rsidRPr="00063EA1">
        <w:rPr>
          <w:rFonts w:ascii="Arial" w:hAnsi="Arial" w:cs="Arial"/>
          <w:lang w:eastAsia="en-GB"/>
        </w:rPr>
        <w:t>Niveau 2 (intermédiaire)</w:t>
      </w:r>
    </w:p>
    <w:p w14:paraId="0F404A85" w14:textId="77777777" w:rsidR="00EA1179" w:rsidRDefault="00EA1179" w:rsidP="00AC681F">
      <w:pPr>
        <w:spacing w:line="276" w:lineRule="auto"/>
        <w:ind w:left="708"/>
        <w:rPr>
          <w:rFonts w:ascii="Arial" w:hAnsi="Arial" w:cs="Arial"/>
          <w:bCs/>
        </w:rPr>
      </w:pPr>
      <w:r w:rsidRPr="00063EA1">
        <w:rPr>
          <w:rFonts w:ascii="Arial" w:hAnsi="Arial" w:cs="Arial"/>
          <w:lang w:eastAsia="en-GB"/>
        </w:rPr>
        <w:t>Dans cette activité les élèves vont devoir dessiner un microbe et remplir une fiche avec les caractéristiques</w:t>
      </w:r>
      <w:r w:rsidRPr="00063EA1">
        <w:rPr>
          <w:rFonts w:ascii="Arial" w:hAnsi="Arial" w:cs="Arial"/>
          <w:bCs/>
        </w:rPr>
        <w:t xml:space="preserve"> de ce dernier (nom</w:t>
      </w:r>
      <w:r>
        <w:rPr>
          <w:rFonts w:ascii="Arial" w:hAnsi="Arial" w:cs="Arial"/>
          <w:bCs/>
        </w:rPr>
        <w:t>, type, particularités, etc.).</w:t>
      </w:r>
    </w:p>
    <w:p w14:paraId="1856F821" w14:textId="6D93EDAB" w:rsidR="00AC681F" w:rsidRDefault="00AC681F">
      <w:pPr>
        <w:rPr>
          <w:rFonts w:ascii="Arial" w:hAnsi="Arial" w:cs="Arial"/>
          <w:bCs/>
        </w:rPr>
      </w:pPr>
      <w:r>
        <w:rPr>
          <w:rFonts w:ascii="Arial" w:hAnsi="Arial" w:cs="Arial"/>
          <w:bCs/>
        </w:rPr>
        <w:br w:type="page"/>
      </w:r>
    </w:p>
    <w:p w14:paraId="5F11A47E" w14:textId="2653BC79" w:rsidR="00EA1179" w:rsidRDefault="00AC681F" w:rsidP="00AC681F">
      <w:pPr>
        <w:tabs>
          <w:tab w:val="left" w:pos="1008"/>
        </w:tabs>
        <w:spacing w:line="276" w:lineRule="auto"/>
        <w:ind w:left="708"/>
        <w:jc w:val="center"/>
        <w:rPr>
          <w:rFonts w:ascii="Arial" w:hAnsi="Arial" w:cs="Arial"/>
          <w:bCs/>
        </w:rPr>
      </w:pPr>
      <w:r>
        <w:rPr>
          <w:rFonts w:ascii="Arial" w:hAnsi="Arial" w:cs="Arial"/>
          <w:noProof/>
          <w:sz w:val="36"/>
          <w:szCs w:val="36"/>
          <w:lang w:eastAsia="fr-FR"/>
        </w:rPr>
        <w:lastRenderedPageBreak/>
        <mc:AlternateContent>
          <mc:Choice Requires="wps">
            <w:drawing>
              <wp:anchor distT="0" distB="0" distL="114300" distR="114300" simplePos="0" relativeHeight="251678719" behindDoc="1" locked="0" layoutInCell="1" allowOverlap="1" wp14:anchorId="1C53F537" wp14:editId="6C055867">
                <wp:simplePos x="0" y="0"/>
                <wp:positionH relativeFrom="column">
                  <wp:posOffset>-177800</wp:posOffset>
                </wp:positionH>
                <wp:positionV relativeFrom="paragraph">
                  <wp:posOffset>317500</wp:posOffset>
                </wp:positionV>
                <wp:extent cx="6953250" cy="8223250"/>
                <wp:effectExtent l="12700" t="12700" r="19050" b="19050"/>
                <wp:wrapNone/>
                <wp:docPr id="8" name="Rectangle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22325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56DB4F" id="Rectangle 8" o:spid="_x0000_s1026" style="position:absolute;margin-left:-14pt;margin-top:25pt;width:547.5pt;height:647.5pt;z-index:-2516377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" filled="f" strokecolor="#0b7b5d" strokeweight="2.25pt"/>
            </w:pict>
          </mc:Fallback>
        </mc:AlternateContent>
      </w:r>
      <w:r w:rsidRPr="0043337D">
        <w:rPr>
          <w:b/>
          <w:bCs/>
          <w:noProof/>
          <w:lang w:eastAsia="fr-FR"/>
        </w:rPr>
        <w:drawing>
          <wp:inline distT="0" distB="0" distL="0" distR="0" wp14:anchorId="3AF96B22" wp14:editId="0505DB95">
            <wp:extent cx="638175" cy="662305"/>
            <wp:effectExtent l="0" t="0" r="0" b="0"/>
            <wp:docPr id="1" name="Imag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662305"/>
                    </a:xfrm>
                    <a:prstGeom prst="rect">
                      <a:avLst/>
                    </a:prstGeom>
                  </pic:spPr>
                </pic:pic>
              </a:graphicData>
            </a:graphic>
          </wp:inline>
        </w:drawing>
      </w:r>
    </w:p>
    <w:p w14:paraId="7254CB25" w14:textId="77777777" w:rsidR="00063EA1" w:rsidRDefault="00063EA1" w:rsidP="00AC681F">
      <w:pPr>
        <w:spacing w:line="276" w:lineRule="auto"/>
        <w:rPr>
          <w:rFonts w:ascii="Arial" w:eastAsia="Times New Roman" w:hAnsi="Arial" w:cs="Arial"/>
          <w:b/>
          <w:sz w:val="28"/>
          <w:szCs w:val="28"/>
          <w:lang w:eastAsia="en-GB"/>
        </w:rPr>
      </w:pPr>
    </w:p>
    <w:p w14:paraId="56ADE28D" w14:textId="3ACAFCF4" w:rsidR="00EA1179" w:rsidRDefault="00EA1179" w:rsidP="00AC681F">
      <w:pPr>
        <w:spacing w:line="276" w:lineRule="auto"/>
        <w:rPr>
          <w:rFonts w:ascii="Arial" w:eastAsia="Times New Roman" w:hAnsi="Arial" w:cs="Arial"/>
          <w:b/>
          <w:sz w:val="28"/>
          <w:szCs w:val="28"/>
          <w:lang w:eastAsia="en-GB"/>
        </w:rPr>
      </w:pPr>
      <w:r w:rsidRPr="00EA1179">
        <w:rPr>
          <w:rFonts w:ascii="Arial" w:eastAsia="Times New Roman" w:hAnsi="Arial" w:cs="Arial"/>
          <w:b/>
          <w:sz w:val="28"/>
          <w:szCs w:val="28"/>
          <w:lang w:eastAsia="en-GB"/>
        </w:rPr>
        <w:t>Activités complémentaires</w:t>
      </w:r>
    </w:p>
    <w:p w14:paraId="3BAE086F" w14:textId="77777777" w:rsidR="00EA1179" w:rsidRDefault="00EA1179" w:rsidP="00AC681F">
      <w:pPr>
        <w:tabs>
          <w:tab w:val="left" w:pos="1008"/>
        </w:tabs>
        <w:spacing w:line="276" w:lineRule="auto"/>
        <w:rPr>
          <w:rFonts w:ascii="Arial" w:hAnsi="Arial" w:cs="Arial"/>
          <w:bCs/>
          <w:u w:val="single"/>
        </w:rPr>
      </w:pPr>
    </w:p>
    <w:p w14:paraId="1285DE93" w14:textId="77777777" w:rsidR="00EA1179" w:rsidRPr="00EA1179" w:rsidRDefault="00EA1179" w:rsidP="00AC681F">
      <w:pPr>
        <w:pStyle w:val="Paragraphedeliste"/>
        <w:numPr>
          <w:ilvl w:val="0"/>
          <w:numId w:val="20"/>
        </w:numPr>
        <w:tabs>
          <w:tab w:val="left" w:pos="1008"/>
        </w:tabs>
        <w:spacing w:line="276" w:lineRule="auto"/>
        <w:rPr>
          <w:rFonts w:ascii="Arial" w:hAnsi="Arial" w:cs="Arial"/>
          <w:b/>
          <w:bCs/>
        </w:rPr>
      </w:pPr>
      <w:r w:rsidRPr="00EA1179">
        <w:rPr>
          <w:rFonts w:ascii="Arial" w:hAnsi="Arial" w:cs="Arial"/>
          <w:b/>
          <w:bCs/>
        </w:rPr>
        <w:t>Rempli les blancs</w:t>
      </w:r>
    </w:p>
    <w:p w14:paraId="234C282D" w14:textId="10A233AE" w:rsidR="00EA1179" w:rsidRPr="00F50B19" w:rsidRDefault="00EA1179" w:rsidP="00AC681F">
      <w:pPr>
        <w:tabs>
          <w:tab w:val="left" w:pos="1008"/>
        </w:tabs>
        <w:spacing w:line="276" w:lineRule="auto"/>
        <w:ind w:left="708"/>
        <w:rPr>
          <w:rFonts w:ascii="Arial" w:hAnsi="Arial" w:cs="Arial"/>
          <w:bCs/>
        </w:rPr>
      </w:pPr>
      <w:r w:rsidRPr="00646349">
        <w:rPr>
          <w:rFonts w:ascii="Arial" w:hAnsi="Arial" w:cs="Arial"/>
          <w:bCs/>
        </w:rPr>
        <w:t xml:space="preserve">20 </w:t>
      </w:r>
      <w:r w:rsidRPr="00F50B19">
        <w:rPr>
          <w:rFonts w:ascii="Arial" w:hAnsi="Arial" w:cs="Arial"/>
          <w:bCs/>
        </w:rPr>
        <w:t>min</w:t>
      </w:r>
      <w:r w:rsidR="00F50B19" w:rsidRPr="00F50B19">
        <w:rPr>
          <w:rFonts w:ascii="Arial" w:hAnsi="Arial" w:cs="Arial"/>
          <w:bCs/>
        </w:rPr>
        <w:t>, i</w:t>
      </w:r>
      <w:r w:rsidRPr="00F50B19">
        <w:rPr>
          <w:rFonts w:ascii="Arial" w:hAnsi="Arial" w:cs="Arial"/>
          <w:bCs/>
        </w:rPr>
        <w:t>ndividuelle</w:t>
      </w:r>
    </w:p>
    <w:p w14:paraId="17A78A25" w14:textId="77777777" w:rsidR="00EA1179" w:rsidRPr="00F50B19" w:rsidRDefault="00EA1179" w:rsidP="00AC681F">
      <w:pPr>
        <w:spacing w:line="276" w:lineRule="auto"/>
        <w:rPr>
          <w:rFonts w:ascii="Arial" w:eastAsia="Times New Roman" w:hAnsi="Arial" w:cs="Arial"/>
          <w:b/>
          <w:sz w:val="28"/>
          <w:szCs w:val="28"/>
          <w:lang w:eastAsia="en-GB"/>
        </w:rPr>
      </w:pPr>
    </w:p>
    <w:p w14:paraId="1942A0D7" w14:textId="77777777" w:rsidR="00F50B19" w:rsidRDefault="00EA1179" w:rsidP="00AC681F">
      <w:pPr>
        <w:spacing w:line="276" w:lineRule="auto"/>
        <w:rPr>
          <w:rFonts w:ascii="Arial" w:hAnsi="Arial" w:cs="Arial"/>
          <w:b/>
          <w:lang w:eastAsia="en-GB"/>
        </w:rPr>
      </w:pPr>
      <w:r w:rsidRPr="008C73FA">
        <w:rPr>
          <w:rFonts w:ascii="Arial" w:hAnsi="Arial" w:cs="Arial"/>
          <w:b/>
          <w:lang w:eastAsia="en-GB"/>
        </w:rPr>
        <w:t>Matériel </w:t>
      </w:r>
    </w:p>
    <w:p w14:paraId="7D4505B4" w14:textId="2C2116BF" w:rsidR="00F50B19" w:rsidRPr="00F50B19" w:rsidRDefault="00F50B19" w:rsidP="00AC681F">
      <w:pPr>
        <w:spacing w:line="276" w:lineRule="auto"/>
        <w:rPr>
          <w:rFonts w:ascii="Arial" w:hAnsi="Arial" w:cs="Arial"/>
          <w:b/>
          <w:lang w:eastAsia="en-GB"/>
        </w:rPr>
      </w:pPr>
      <w:r>
        <w:rPr>
          <w:rFonts w:ascii="Arial" w:hAnsi="Arial" w:cs="Arial"/>
          <w:bCs/>
        </w:rPr>
        <w:t>Fiche DTE2* niveau 1 ou 2</w:t>
      </w:r>
    </w:p>
    <w:p w14:paraId="31BFAD56" w14:textId="77777777" w:rsidR="00EA1179" w:rsidRDefault="00EA1179" w:rsidP="00AC681F">
      <w:pPr>
        <w:spacing w:line="276" w:lineRule="auto"/>
        <w:ind w:left="708"/>
        <w:rPr>
          <w:rFonts w:ascii="Arial" w:eastAsia="Times New Roman" w:hAnsi="Arial" w:cs="Arial"/>
          <w:b/>
          <w:sz w:val="28"/>
          <w:szCs w:val="28"/>
          <w:lang w:eastAsia="en-GB"/>
        </w:rPr>
      </w:pPr>
    </w:p>
    <w:p w14:paraId="3F664B75" w14:textId="002FD668" w:rsidR="00F50B19" w:rsidRDefault="00EA1179" w:rsidP="00AC681F">
      <w:pPr>
        <w:spacing w:line="276" w:lineRule="auto"/>
        <w:rPr>
          <w:rFonts w:ascii="Arial" w:hAnsi="Arial" w:cs="Arial"/>
          <w:b/>
          <w:lang w:eastAsia="en-GB"/>
        </w:rPr>
      </w:pPr>
      <w:r w:rsidRPr="00EA1179">
        <w:rPr>
          <w:rFonts w:ascii="Arial" w:hAnsi="Arial" w:cs="Arial"/>
          <w:b/>
          <w:lang w:eastAsia="en-GB"/>
        </w:rPr>
        <w:t>Déroulement</w:t>
      </w:r>
    </w:p>
    <w:p w14:paraId="7A6E5CE5" w14:textId="77777777" w:rsidR="00F50B19" w:rsidRDefault="00F50B19" w:rsidP="00AC681F">
      <w:pPr>
        <w:spacing w:line="276" w:lineRule="auto"/>
        <w:ind w:left="12"/>
        <w:rPr>
          <w:rFonts w:ascii="Arial" w:hAnsi="Arial" w:cs="Arial"/>
          <w:b/>
          <w:lang w:eastAsia="en-GB"/>
        </w:rPr>
      </w:pPr>
      <w:r>
        <w:rPr>
          <w:rFonts w:asciiTheme="minorBidi" w:hAnsiTheme="minorBidi"/>
        </w:rPr>
        <w:t>Dans cette activité les élèves vont devoir compléter un texte à trou avec les mots proposés.</w:t>
      </w:r>
    </w:p>
    <w:p w14:paraId="50778502" w14:textId="76EEC110" w:rsidR="00F50B19" w:rsidRPr="00F50B19" w:rsidRDefault="00F50B19" w:rsidP="00AC681F">
      <w:pPr>
        <w:pStyle w:val="Paragraphedeliste"/>
        <w:numPr>
          <w:ilvl w:val="0"/>
          <w:numId w:val="23"/>
        </w:numPr>
        <w:spacing w:line="276" w:lineRule="auto"/>
        <w:rPr>
          <w:rFonts w:ascii="Arial" w:hAnsi="Arial" w:cs="Arial"/>
          <w:b/>
          <w:lang w:eastAsia="en-GB"/>
        </w:rPr>
      </w:pPr>
      <w:r w:rsidRPr="00F50B19">
        <w:rPr>
          <w:rFonts w:asciiTheme="minorBidi" w:hAnsiTheme="minorBidi"/>
        </w:rPr>
        <w:t>Réponses DTE2 niveau 1 : vieille, partout, indispensables, l'oxygène, virus, champignons, bleue, bactéries, utilisées, dangereuses.</w:t>
      </w:r>
    </w:p>
    <w:p w14:paraId="14367745" w14:textId="77777777" w:rsidR="00F50B19" w:rsidRPr="00F50B19" w:rsidRDefault="00F50B19" w:rsidP="00AC681F">
      <w:pPr>
        <w:pStyle w:val="Paragraphedeliste"/>
        <w:numPr>
          <w:ilvl w:val="0"/>
          <w:numId w:val="23"/>
        </w:numPr>
        <w:tabs>
          <w:tab w:val="left" w:pos="1008"/>
        </w:tabs>
        <w:spacing w:line="276" w:lineRule="auto"/>
        <w:rPr>
          <w:rFonts w:asciiTheme="minorBidi" w:hAnsiTheme="minorBidi"/>
        </w:rPr>
      </w:pPr>
      <w:r w:rsidRPr="00F50B19">
        <w:rPr>
          <w:rFonts w:asciiTheme="minorBidi" w:hAnsiTheme="minorBidi"/>
        </w:rPr>
        <w:t>Réponses DTE2 niveau 2 : micro-organismes, utiles, trois, virus, levures, unicellulaires, bâtonnets.</w:t>
      </w:r>
    </w:p>
    <w:p w14:paraId="21698D9E" w14:textId="77777777" w:rsidR="00EA1179" w:rsidRDefault="00EA1179" w:rsidP="00AC681F">
      <w:pPr>
        <w:spacing w:line="276" w:lineRule="auto"/>
        <w:ind w:left="1416"/>
        <w:rPr>
          <w:rFonts w:ascii="Arial" w:eastAsia="Times New Roman" w:hAnsi="Arial" w:cs="Arial"/>
          <w:b/>
          <w:sz w:val="28"/>
          <w:szCs w:val="28"/>
          <w:lang w:eastAsia="en-GB"/>
        </w:rPr>
      </w:pPr>
    </w:p>
    <w:p w14:paraId="5EF93DEB" w14:textId="3DF89151" w:rsidR="00F50B19" w:rsidRPr="0048412B" w:rsidRDefault="00F50B19" w:rsidP="00AC681F">
      <w:pPr>
        <w:pStyle w:val="Paragraphedeliste"/>
        <w:numPr>
          <w:ilvl w:val="0"/>
          <w:numId w:val="20"/>
        </w:numPr>
        <w:spacing w:line="276" w:lineRule="auto"/>
        <w:rPr>
          <w:rFonts w:ascii="Arial" w:eastAsia="Times New Roman" w:hAnsi="Arial" w:cs="Arial"/>
          <w:b/>
          <w:sz w:val="28"/>
          <w:szCs w:val="28"/>
          <w:lang w:eastAsia="en-GB"/>
        </w:rPr>
      </w:pPr>
      <w:r w:rsidRPr="0048412B">
        <w:rPr>
          <w:rFonts w:ascii="Arial" w:hAnsi="Arial" w:cs="Arial"/>
          <w:b/>
          <w:bCs/>
        </w:rPr>
        <w:t>Qui suis-je ?</w:t>
      </w:r>
    </w:p>
    <w:p w14:paraId="1FB54381" w14:textId="77777777" w:rsidR="00F50B19" w:rsidRDefault="00F50B19" w:rsidP="00AC681F">
      <w:pPr>
        <w:pStyle w:val="Paragraphedeliste"/>
        <w:tabs>
          <w:tab w:val="left" w:pos="1008"/>
        </w:tabs>
        <w:spacing w:line="276" w:lineRule="auto"/>
        <w:rPr>
          <w:rFonts w:ascii="Arial" w:hAnsi="Arial" w:cs="Arial"/>
          <w:bCs/>
        </w:rPr>
      </w:pPr>
      <w:r w:rsidRPr="00F50B19">
        <w:rPr>
          <w:rFonts w:ascii="Arial" w:hAnsi="Arial" w:cs="Arial"/>
          <w:bCs/>
        </w:rPr>
        <w:t>20 min, individuelle</w:t>
      </w:r>
    </w:p>
    <w:p w14:paraId="280E6FFD" w14:textId="77777777" w:rsidR="000E7289" w:rsidRDefault="000E7289" w:rsidP="00AC681F">
      <w:pPr>
        <w:spacing w:line="276" w:lineRule="auto"/>
        <w:rPr>
          <w:rFonts w:ascii="Arial" w:hAnsi="Arial" w:cs="Arial"/>
          <w:b/>
          <w:lang w:eastAsia="en-GB"/>
        </w:rPr>
      </w:pPr>
    </w:p>
    <w:p w14:paraId="346E42C1" w14:textId="693BC05D" w:rsidR="00F50B19" w:rsidRPr="00F50B19" w:rsidRDefault="00F50B19" w:rsidP="00AC681F">
      <w:pPr>
        <w:spacing w:line="276" w:lineRule="auto"/>
        <w:rPr>
          <w:rFonts w:ascii="Arial" w:hAnsi="Arial" w:cs="Arial"/>
          <w:b/>
          <w:lang w:eastAsia="en-GB"/>
        </w:rPr>
      </w:pPr>
      <w:r w:rsidRPr="008C73FA">
        <w:rPr>
          <w:rFonts w:ascii="Arial" w:hAnsi="Arial" w:cs="Arial"/>
          <w:b/>
          <w:lang w:eastAsia="en-GB"/>
        </w:rPr>
        <w:t>Matériel </w:t>
      </w:r>
      <w:r>
        <w:rPr>
          <w:rFonts w:ascii="Arial" w:hAnsi="Arial" w:cs="Arial"/>
          <w:bCs/>
        </w:rPr>
        <w:t xml:space="preserve">Fiche DTE3* </w:t>
      </w:r>
    </w:p>
    <w:p w14:paraId="066F8C9D" w14:textId="36EA9A87" w:rsidR="000E7289" w:rsidRDefault="000E7289" w:rsidP="00AC681F">
      <w:pPr>
        <w:spacing w:line="276" w:lineRule="auto"/>
        <w:rPr>
          <w:rFonts w:ascii="Arial" w:hAnsi="Arial" w:cs="Arial"/>
          <w:b/>
          <w:lang w:eastAsia="en-GB"/>
        </w:rPr>
      </w:pPr>
    </w:p>
    <w:p w14:paraId="004328ED" w14:textId="77777777" w:rsidR="00F50B19" w:rsidRDefault="00F50B19" w:rsidP="00AC681F">
      <w:pPr>
        <w:spacing w:line="276" w:lineRule="auto"/>
        <w:rPr>
          <w:rFonts w:ascii="Arial" w:hAnsi="Arial" w:cs="Arial"/>
          <w:b/>
          <w:lang w:eastAsia="en-GB"/>
        </w:rPr>
      </w:pPr>
      <w:r w:rsidRPr="00EA1179">
        <w:rPr>
          <w:rFonts w:ascii="Arial" w:hAnsi="Arial" w:cs="Arial"/>
          <w:b/>
          <w:lang w:eastAsia="en-GB"/>
        </w:rPr>
        <w:t>Déroulement</w:t>
      </w:r>
    </w:p>
    <w:p w14:paraId="1BB5793E" w14:textId="75D7A976" w:rsidR="00F50B19" w:rsidRPr="00F50B19" w:rsidRDefault="00F50B19" w:rsidP="00AC681F">
      <w:pPr>
        <w:spacing w:line="276" w:lineRule="auto"/>
        <w:rPr>
          <w:rFonts w:ascii="Arial" w:hAnsi="Arial" w:cs="Arial"/>
          <w:b/>
          <w:lang w:eastAsia="en-GB"/>
        </w:rPr>
      </w:pPr>
      <w:r>
        <w:rPr>
          <w:rFonts w:asciiTheme="minorBidi" w:hAnsiTheme="minorBidi"/>
        </w:rPr>
        <w:t>Dans cette activité</w:t>
      </w:r>
      <w:r w:rsidRPr="00F50B19">
        <w:rPr>
          <w:rFonts w:asciiTheme="minorBidi" w:hAnsiTheme="minorBidi"/>
        </w:rPr>
        <w:t xml:space="preserve"> </w:t>
      </w:r>
      <w:r>
        <w:rPr>
          <w:rFonts w:asciiTheme="minorBidi" w:hAnsiTheme="minorBidi"/>
        </w:rPr>
        <w:t>les élèves vont devoir trouver si le microbe décrit est une bactérie, un virus ou un champignon.</w:t>
      </w:r>
    </w:p>
    <w:p w14:paraId="1BF8FF5E" w14:textId="77777777" w:rsidR="00F50B19" w:rsidRDefault="00F50B19" w:rsidP="00AC681F">
      <w:pPr>
        <w:tabs>
          <w:tab w:val="left" w:pos="1008"/>
        </w:tabs>
        <w:spacing w:line="276" w:lineRule="auto"/>
        <w:rPr>
          <w:rFonts w:asciiTheme="minorBidi" w:hAnsiTheme="minorBidi"/>
        </w:rPr>
      </w:pPr>
      <w:r>
        <w:rPr>
          <w:rFonts w:asciiTheme="minorBidi" w:hAnsiTheme="minorBidi"/>
        </w:rPr>
        <w:t>Staphylococcus, Lactobacillus et Campylobacter sont des bactéries. Dermatophyte et Penicillium sont des champignons et Influenza est un virus.</w:t>
      </w:r>
    </w:p>
    <w:p w14:paraId="1CD44B9E" w14:textId="77777777" w:rsidR="00F50B19" w:rsidRPr="00F50B19" w:rsidRDefault="00F50B19" w:rsidP="00AC681F">
      <w:pPr>
        <w:pStyle w:val="Paragraphedeliste"/>
        <w:tabs>
          <w:tab w:val="left" w:pos="1008"/>
        </w:tabs>
        <w:spacing w:line="276" w:lineRule="auto"/>
        <w:rPr>
          <w:rFonts w:ascii="Arial" w:hAnsi="Arial" w:cs="Arial"/>
          <w:bCs/>
        </w:rPr>
      </w:pPr>
    </w:p>
    <w:p w14:paraId="74F860CD" w14:textId="77777777" w:rsidR="00F50B19" w:rsidRPr="00F50B19" w:rsidRDefault="00F50B19" w:rsidP="00AC681F">
      <w:pPr>
        <w:pStyle w:val="Paragraphedeliste"/>
        <w:numPr>
          <w:ilvl w:val="0"/>
          <w:numId w:val="20"/>
        </w:numPr>
        <w:spacing w:before="240" w:line="276" w:lineRule="auto"/>
        <w:rPr>
          <w:rFonts w:ascii="Arial" w:hAnsi="Arial" w:cs="Arial"/>
          <w:b/>
          <w:bCs/>
        </w:rPr>
      </w:pPr>
      <w:r w:rsidRPr="00F50B19">
        <w:rPr>
          <w:rFonts w:ascii="Arial" w:hAnsi="Arial" w:cs="Arial"/>
          <w:b/>
          <w:bCs/>
        </w:rPr>
        <w:t>English vocabulary</w:t>
      </w:r>
    </w:p>
    <w:p w14:paraId="240A3818" w14:textId="67DFD586" w:rsidR="00F50B19" w:rsidRPr="00F50B19" w:rsidRDefault="00F50B19" w:rsidP="00AC681F">
      <w:pPr>
        <w:pStyle w:val="Paragraphedeliste"/>
        <w:spacing w:line="276" w:lineRule="auto"/>
        <w:rPr>
          <w:rFonts w:ascii="Arial" w:hAnsi="Arial" w:cs="Arial"/>
          <w:bCs/>
        </w:rPr>
      </w:pPr>
      <w:r w:rsidRPr="00F50B19">
        <w:rPr>
          <w:rFonts w:ascii="Arial" w:hAnsi="Arial" w:cs="Arial"/>
          <w:bCs/>
        </w:rPr>
        <w:t>20 min, classe entière</w:t>
      </w:r>
    </w:p>
    <w:p w14:paraId="03FAA002" w14:textId="77777777" w:rsidR="00F50B19" w:rsidRDefault="00F50B19" w:rsidP="00AC681F">
      <w:pPr>
        <w:spacing w:line="276" w:lineRule="auto"/>
        <w:rPr>
          <w:rFonts w:ascii="Arial" w:hAnsi="Arial" w:cs="Arial"/>
          <w:b/>
          <w:lang w:eastAsia="en-GB"/>
        </w:rPr>
      </w:pPr>
    </w:p>
    <w:p w14:paraId="6FD08CA9" w14:textId="77777777" w:rsidR="00F50B19" w:rsidRDefault="00F50B19" w:rsidP="00AC681F">
      <w:pPr>
        <w:spacing w:line="276" w:lineRule="auto"/>
        <w:rPr>
          <w:rFonts w:ascii="Arial" w:hAnsi="Arial" w:cs="Arial"/>
          <w:b/>
          <w:lang w:eastAsia="en-GB"/>
        </w:rPr>
      </w:pPr>
      <w:r w:rsidRPr="008C73FA">
        <w:rPr>
          <w:rFonts w:ascii="Arial" w:hAnsi="Arial" w:cs="Arial"/>
          <w:b/>
          <w:lang w:eastAsia="en-GB"/>
        </w:rPr>
        <w:t>Matériel </w:t>
      </w:r>
    </w:p>
    <w:p w14:paraId="48BC440D" w14:textId="77777777" w:rsidR="00F50B19" w:rsidRDefault="00F50B19" w:rsidP="00AC681F">
      <w:pPr>
        <w:spacing w:line="276" w:lineRule="auto"/>
        <w:rPr>
          <w:rFonts w:asciiTheme="minorBidi" w:hAnsiTheme="minorBidi"/>
        </w:rPr>
      </w:pPr>
      <w:r>
        <w:rPr>
          <w:rFonts w:ascii="Arial" w:hAnsi="Arial" w:cs="Arial"/>
          <w:bCs/>
        </w:rPr>
        <w:t xml:space="preserve">Fiche DTE5* </w:t>
      </w:r>
      <w:r>
        <w:rPr>
          <w:rFonts w:asciiTheme="minorBidi" w:hAnsiTheme="minorBidi"/>
        </w:rPr>
        <w:t>et DCE5* révision</w:t>
      </w:r>
    </w:p>
    <w:p w14:paraId="59C1A8D9" w14:textId="77777777" w:rsidR="00F50B19" w:rsidRDefault="00F50B19" w:rsidP="00AC681F">
      <w:pPr>
        <w:spacing w:line="276" w:lineRule="auto"/>
        <w:rPr>
          <w:rFonts w:ascii="Arial" w:eastAsia="Times New Roman" w:hAnsi="Arial" w:cs="Arial"/>
          <w:b/>
          <w:sz w:val="28"/>
          <w:szCs w:val="28"/>
          <w:lang w:eastAsia="en-GB"/>
        </w:rPr>
      </w:pPr>
    </w:p>
    <w:p w14:paraId="351D2B19" w14:textId="75777CC6" w:rsidR="00EA1179" w:rsidRDefault="00F50B19" w:rsidP="00AC681F">
      <w:pPr>
        <w:spacing w:line="276" w:lineRule="auto"/>
        <w:rPr>
          <w:rFonts w:ascii="Arial" w:hAnsi="Arial" w:cs="Arial"/>
          <w:b/>
          <w:lang w:eastAsia="en-GB"/>
        </w:rPr>
      </w:pPr>
      <w:r w:rsidRPr="00EA1179">
        <w:rPr>
          <w:rFonts w:ascii="Arial" w:hAnsi="Arial" w:cs="Arial"/>
          <w:b/>
          <w:lang w:eastAsia="en-GB"/>
        </w:rPr>
        <w:t>Déroulement</w:t>
      </w:r>
    </w:p>
    <w:p w14:paraId="78655F42" w14:textId="098717A9" w:rsidR="00AC681F" w:rsidRDefault="00F50B19" w:rsidP="00AC681F">
      <w:pPr>
        <w:spacing w:line="276" w:lineRule="auto"/>
        <w:rPr>
          <w:rFonts w:ascii="Arial" w:hAnsi="Arial" w:cs="Arial"/>
        </w:rPr>
      </w:pPr>
      <w:r>
        <w:rPr>
          <w:rFonts w:ascii="Arial" w:hAnsi="Arial" w:cs="Arial"/>
        </w:rPr>
        <w:t>Découper les cartes des fiches DCE5* et DCE5* révision (vous pouvez les plastifier). Utiliser ces cartes pour enseigner quelques termes anglais relatifs aux microbes puis utiliser les versions sans le nom pour réviser les termes appris avec vos élèves.</w:t>
      </w:r>
    </w:p>
    <w:p w14:paraId="1EA373B5" w14:textId="77777777" w:rsidR="00AC681F" w:rsidRDefault="00AC681F">
      <w:pPr>
        <w:rPr>
          <w:rFonts w:ascii="Arial" w:hAnsi="Arial" w:cs="Arial"/>
        </w:rPr>
      </w:pPr>
      <w:r>
        <w:rPr>
          <w:rFonts w:ascii="Arial" w:hAnsi="Arial" w:cs="Arial"/>
        </w:rPr>
        <w:br w:type="page"/>
      </w:r>
    </w:p>
    <w:p w14:paraId="03E529F4" w14:textId="6D185BDD" w:rsidR="00F50B19" w:rsidRDefault="00AC681F" w:rsidP="00AC681F">
      <w:pPr>
        <w:spacing w:line="276" w:lineRule="auto"/>
        <w:jc w:val="center"/>
        <w:rPr>
          <w:rFonts w:ascii="Arial" w:hAnsi="Arial" w:cs="Arial"/>
        </w:rPr>
      </w:pPr>
      <w:r>
        <w:rPr>
          <w:rFonts w:ascii="Arial" w:hAnsi="Arial" w:cs="Arial"/>
          <w:noProof/>
          <w:sz w:val="36"/>
          <w:szCs w:val="36"/>
          <w:lang w:eastAsia="fr-FR"/>
        </w:rPr>
        <w:lastRenderedPageBreak/>
        <mc:AlternateContent>
          <mc:Choice Requires="wps">
            <w:drawing>
              <wp:anchor distT="0" distB="0" distL="114300" distR="114300" simplePos="0" relativeHeight="251680767" behindDoc="1" locked="0" layoutInCell="1" allowOverlap="1" wp14:anchorId="379EA3CE" wp14:editId="197CD1DD">
                <wp:simplePos x="0" y="0"/>
                <wp:positionH relativeFrom="column">
                  <wp:posOffset>-152400</wp:posOffset>
                </wp:positionH>
                <wp:positionV relativeFrom="paragraph">
                  <wp:posOffset>342900</wp:posOffset>
                </wp:positionV>
                <wp:extent cx="6953250" cy="8223250"/>
                <wp:effectExtent l="12700" t="12700" r="19050" b="19050"/>
                <wp:wrapNone/>
                <wp:docPr id="11" name="Rectangle 1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22325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1D1E3C" id="Rectangle 11" o:spid="_x0000_s1026" style="position:absolute;margin-left:-12pt;margin-top:27pt;width:547.5pt;height:647.5pt;z-index:-2516357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" filled="f" strokecolor="#0b7b5d" strokeweight="2.25pt"/>
            </w:pict>
          </mc:Fallback>
        </mc:AlternateContent>
      </w:r>
      <w:r w:rsidRPr="0043337D">
        <w:rPr>
          <w:b/>
          <w:bCs/>
          <w:noProof/>
          <w:lang w:eastAsia="fr-FR"/>
        </w:rPr>
        <w:drawing>
          <wp:inline distT="0" distB="0" distL="0" distR="0" wp14:anchorId="6C9B7BDE" wp14:editId="63651810">
            <wp:extent cx="638175" cy="662305"/>
            <wp:effectExtent l="0" t="0" r="0" b="0"/>
            <wp:docPr id="6" name="Image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662305"/>
                    </a:xfrm>
                    <a:prstGeom prst="rect">
                      <a:avLst/>
                    </a:prstGeom>
                  </pic:spPr>
                </pic:pic>
              </a:graphicData>
            </a:graphic>
          </wp:inline>
        </w:drawing>
      </w:r>
    </w:p>
    <w:p w14:paraId="0DAAA668" w14:textId="77777777" w:rsidR="00F50B19" w:rsidRDefault="00F50B19" w:rsidP="00AC681F">
      <w:pPr>
        <w:spacing w:line="276" w:lineRule="auto"/>
        <w:rPr>
          <w:rFonts w:ascii="Arial" w:hAnsi="Arial" w:cs="Arial"/>
        </w:rPr>
      </w:pPr>
    </w:p>
    <w:p w14:paraId="2F35BCA8" w14:textId="77777777" w:rsidR="0048412B" w:rsidRPr="00AC681F" w:rsidRDefault="0048412B" w:rsidP="00AC681F">
      <w:pPr>
        <w:spacing w:line="276" w:lineRule="auto"/>
        <w:rPr>
          <w:rFonts w:ascii="Arial" w:eastAsia="Times New Roman" w:hAnsi="Arial" w:cs="Arial"/>
          <w:b/>
          <w:sz w:val="28"/>
          <w:szCs w:val="28"/>
          <w:lang w:eastAsia="en-GB"/>
        </w:rPr>
      </w:pPr>
    </w:p>
    <w:p w14:paraId="66BE8FC3" w14:textId="28845E3F" w:rsidR="00F50B19" w:rsidRPr="00AC681F" w:rsidRDefault="00F50B19" w:rsidP="00AC681F">
      <w:pPr>
        <w:pStyle w:val="Titre2"/>
        <w:rPr>
          <w:sz w:val="28"/>
          <w:szCs w:val="28"/>
        </w:rPr>
      </w:pPr>
      <w:r w:rsidRPr="00AC681F">
        <w:rPr>
          <w:sz w:val="28"/>
          <w:szCs w:val="28"/>
        </w:rPr>
        <w:t>Activités en autonomie</w:t>
      </w:r>
    </w:p>
    <w:p w14:paraId="40113354" w14:textId="77777777" w:rsidR="00F50B19" w:rsidRPr="00F50B19" w:rsidRDefault="00F50B19" w:rsidP="00AC681F">
      <w:pPr>
        <w:tabs>
          <w:tab w:val="left" w:pos="1008"/>
        </w:tabs>
        <w:spacing w:before="240" w:line="276" w:lineRule="auto"/>
        <w:rPr>
          <w:rFonts w:ascii="Arial" w:hAnsi="Arial" w:cs="Arial"/>
          <w:b/>
          <w:bCs/>
        </w:rPr>
      </w:pPr>
      <w:r w:rsidRPr="00F50B19">
        <w:rPr>
          <w:rFonts w:ascii="Arial" w:hAnsi="Arial" w:cs="Arial"/>
          <w:b/>
          <w:bCs/>
        </w:rPr>
        <w:t>Reconnais les types de microbes</w:t>
      </w:r>
    </w:p>
    <w:p w14:paraId="4822E417" w14:textId="4F1F6A69" w:rsidR="00F50B19" w:rsidRDefault="00F50B19" w:rsidP="00AC681F">
      <w:pPr>
        <w:tabs>
          <w:tab w:val="left" w:pos="1008"/>
        </w:tabs>
        <w:spacing w:line="276" w:lineRule="auto"/>
        <w:rPr>
          <w:rFonts w:ascii="Arial" w:hAnsi="Arial" w:cs="Arial"/>
          <w:bCs/>
        </w:rPr>
      </w:pPr>
      <w:r>
        <w:rPr>
          <w:rFonts w:ascii="Arial" w:hAnsi="Arial" w:cs="Arial"/>
          <w:bCs/>
        </w:rPr>
        <w:t>10 min</w:t>
      </w:r>
      <w:r w:rsidR="0048412B">
        <w:rPr>
          <w:rFonts w:ascii="Arial" w:hAnsi="Arial" w:cs="Arial"/>
          <w:bCs/>
        </w:rPr>
        <w:t>, i</w:t>
      </w:r>
      <w:r>
        <w:rPr>
          <w:rFonts w:ascii="Arial" w:hAnsi="Arial" w:cs="Arial"/>
          <w:bCs/>
        </w:rPr>
        <w:t>ndividuelle</w:t>
      </w:r>
    </w:p>
    <w:p w14:paraId="4C90AE5F" w14:textId="77777777" w:rsidR="0048412B" w:rsidRDefault="0048412B" w:rsidP="00AC681F">
      <w:pPr>
        <w:spacing w:line="276" w:lineRule="auto"/>
        <w:rPr>
          <w:rFonts w:ascii="Arial" w:hAnsi="Arial" w:cs="Arial"/>
          <w:b/>
          <w:lang w:eastAsia="en-GB"/>
        </w:rPr>
      </w:pPr>
    </w:p>
    <w:p w14:paraId="3527A749" w14:textId="77777777" w:rsidR="0048412B" w:rsidRDefault="0048412B" w:rsidP="00AC681F">
      <w:pPr>
        <w:spacing w:line="276" w:lineRule="auto"/>
        <w:rPr>
          <w:rFonts w:ascii="Arial" w:hAnsi="Arial" w:cs="Arial"/>
          <w:b/>
          <w:lang w:eastAsia="en-GB"/>
        </w:rPr>
      </w:pPr>
      <w:r w:rsidRPr="008C73FA">
        <w:rPr>
          <w:rFonts w:ascii="Arial" w:hAnsi="Arial" w:cs="Arial"/>
          <w:b/>
          <w:lang w:eastAsia="en-GB"/>
        </w:rPr>
        <w:t>Matériel </w:t>
      </w:r>
    </w:p>
    <w:p w14:paraId="17710CDE" w14:textId="4F9122FC" w:rsidR="0048412B" w:rsidRPr="0048412B" w:rsidRDefault="0048412B" w:rsidP="00AC681F">
      <w:pPr>
        <w:spacing w:line="276" w:lineRule="auto"/>
        <w:rPr>
          <w:rFonts w:ascii="Arial" w:hAnsi="Arial" w:cs="Arial"/>
          <w:b/>
          <w:lang w:eastAsia="en-GB"/>
        </w:rPr>
      </w:pPr>
      <w:r>
        <w:rPr>
          <w:rFonts w:ascii="Arial" w:hAnsi="Arial" w:cs="Arial"/>
          <w:bCs/>
        </w:rPr>
        <w:t xml:space="preserve">Fiche </w:t>
      </w:r>
      <w:r w:rsidRPr="0048412B">
        <w:rPr>
          <w:rFonts w:ascii="Arial" w:hAnsi="Arial" w:cs="Arial"/>
          <w:bCs/>
        </w:rPr>
        <w:t>DCE6*</w:t>
      </w:r>
      <w:r w:rsidRPr="0048412B">
        <w:rPr>
          <w:rFonts w:ascii="Arial" w:hAnsi="Arial" w:cs="Arial"/>
          <w:lang w:eastAsia="en-GB"/>
        </w:rPr>
        <w:t xml:space="preserve"> et c</w:t>
      </w:r>
      <w:r w:rsidRPr="0048412B">
        <w:rPr>
          <w:rFonts w:ascii="Arial" w:hAnsi="Arial" w:cs="Arial"/>
          <w:bCs/>
        </w:rPr>
        <w:t>orrection</w:t>
      </w:r>
      <w:r>
        <w:rPr>
          <w:rFonts w:ascii="Arial" w:hAnsi="Arial" w:cs="Arial"/>
          <w:bCs/>
        </w:rPr>
        <w:t xml:space="preserve"> fiche GE5*</w:t>
      </w:r>
    </w:p>
    <w:p w14:paraId="15D79FB8" w14:textId="77777777" w:rsidR="0048412B" w:rsidRDefault="0048412B" w:rsidP="00AC681F">
      <w:pPr>
        <w:spacing w:line="276" w:lineRule="auto"/>
        <w:rPr>
          <w:rFonts w:ascii="Arial" w:hAnsi="Arial" w:cs="Arial"/>
          <w:b/>
          <w:lang w:eastAsia="en-GB"/>
        </w:rPr>
      </w:pPr>
    </w:p>
    <w:p w14:paraId="67075120" w14:textId="77777777" w:rsidR="0048412B" w:rsidRDefault="0048412B" w:rsidP="00AC681F">
      <w:pPr>
        <w:spacing w:line="276" w:lineRule="auto"/>
        <w:rPr>
          <w:rFonts w:ascii="Arial" w:hAnsi="Arial" w:cs="Arial"/>
          <w:b/>
          <w:lang w:eastAsia="en-GB"/>
        </w:rPr>
      </w:pPr>
      <w:r w:rsidRPr="00EA1179">
        <w:rPr>
          <w:rFonts w:ascii="Arial" w:hAnsi="Arial" w:cs="Arial"/>
          <w:b/>
          <w:lang w:eastAsia="en-GB"/>
        </w:rPr>
        <w:t>Déroulement</w:t>
      </w:r>
    </w:p>
    <w:p w14:paraId="076D947B" w14:textId="4E626126" w:rsidR="0048412B" w:rsidRDefault="0048412B" w:rsidP="00AC681F">
      <w:pPr>
        <w:spacing w:line="276" w:lineRule="auto"/>
        <w:rPr>
          <w:rFonts w:ascii="Arial" w:hAnsi="Arial" w:cs="Arial"/>
          <w:b/>
          <w:lang w:eastAsia="en-GB"/>
        </w:rPr>
      </w:pPr>
      <w:r>
        <w:rPr>
          <w:rFonts w:asciiTheme="minorBidi" w:hAnsiTheme="minorBidi"/>
        </w:rPr>
        <w:t>Sur cette fiche les élèves doivent regrouper les microbes par type en suivant un code couleur.</w:t>
      </w:r>
    </w:p>
    <w:p w14:paraId="5347EE61" w14:textId="77777777" w:rsidR="0048412B" w:rsidRDefault="0048412B" w:rsidP="00AC681F">
      <w:pPr>
        <w:spacing w:line="276" w:lineRule="auto"/>
        <w:rPr>
          <w:rFonts w:ascii="Arial" w:hAnsi="Arial" w:cs="Arial"/>
          <w:b/>
          <w:lang w:eastAsia="en-GB"/>
        </w:rPr>
      </w:pPr>
    </w:p>
    <w:p w14:paraId="3498053A" w14:textId="77777777" w:rsidR="0042207B" w:rsidRDefault="0042207B" w:rsidP="00AC681F">
      <w:pPr>
        <w:spacing w:line="276" w:lineRule="auto"/>
        <w:rPr>
          <w:rFonts w:ascii="Arial" w:hAnsi="Arial" w:cs="Arial"/>
          <w:b/>
          <w:lang w:eastAsia="en-GB"/>
        </w:rPr>
      </w:pPr>
    </w:p>
    <w:p w14:paraId="0990E55F" w14:textId="4B43B7E0" w:rsidR="0048412B" w:rsidRDefault="0048412B" w:rsidP="00AC681F">
      <w:pPr>
        <w:spacing w:line="276" w:lineRule="auto"/>
        <w:rPr>
          <w:rFonts w:ascii="Arial" w:eastAsia="Times New Roman" w:hAnsi="Arial" w:cs="Arial"/>
          <w:b/>
          <w:sz w:val="28"/>
          <w:szCs w:val="28"/>
          <w:lang w:eastAsia="en-GB"/>
        </w:rPr>
      </w:pPr>
      <w:r>
        <w:rPr>
          <w:rFonts w:ascii="Arial" w:eastAsia="Times New Roman" w:hAnsi="Arial" w:cs="Arial"/>
          <w:b/>
          <w:sz w:val="28"/>
          <w:szCs w:val="28"/>
          <w:lang w:eastAsia="en-GB"/>
        </w:rPr>
        <w:t>Conclusion</w:t>
      </w:r>
    </w:p>
    <w:p w14:paraId="4425544C" w14:textId="77777777" w:rsidR="0048412B" w:rsidRDefault="0048412B" w:rsidP="00AC681F">
      <w:pPr>
        <w:tabs>
          <w:tab w:val="left" w:pos="1008"/>
        </w:tabs>
        <w:spacing w:before="240" w:line="276" w:lineRule="auto"/>
        <w:rPr>
          <w:rFonts w:asciiTheme="minorBidi" w:hAnsiTheme="minorBidi"/>
        </w:rPr>
      </w:pPr>
      <w:r>
        <w:rPr>
          <w:rFonts w:asciiTheme="minorBidi" w:hAnsiTheme="minorBidi"/>
        </w:rPr>
        <w:t>Pour vérifier la bonne compréhension de la leçon vous pouvez utiliser les questions suivantes :</w:t>
      </w:r>
    </w:p>
    <w:p w14:paraId="671FB90E" w14:textId="77777777" w:rsidR="0048412B" w:rsidRPr="00DB7D32" w:rsidRDefault="0048412B" w:rsidP="00AC681F">
      <w:pPr>
        <w:pStyle w:val="Paragraphedeliste"/>
        <w:numPr>
          <w:ilvl w:val="0"/>
          <w:numId w:val="24"/>
        </w:numPr>
        <w:tabs>
          <w:tab w:val="left" w:pos="1008"/>
        </w:tabs>
        <w:spacing w:before="240" w:after="200" w:line="276" w:lineRule="auto"/>
        <w:rPr>
          <w:rFonts w:asciiTheme="minorBidi" w:hAnsiTheme="minorBidi"/>
        </w:rPr>
      </w:pPr>
      <w:r>
        <w:rPr>
          <w:rFonts w:asciiTheme="minorBidi" w:hAnsiTheme="minorBidi"/>
        </w:rPr>
        <w:t xml:space="preserve">Quels sont les 3 principaux types de microbes ? </w:t>
      </w:r>
      <w:r w:rsidRPr="00130B02">
        <w:rPr>
          <w:rFonts w:asciiTheme="minorBidi" w:hAnsiTheme="minorBidi"/>
          <w:i/>
          <w:iCs/>
        </w:rPr>
        <w:t>(bactérie, virus et champignon)</w:t>
      </w:r>
    </w:p>
    <w:p w14:paraId="470B38EF" w14:textId="77777777" w:rsidR="0048412B" w:rsidRPr="00ED3745" w:rsidRDefault="0048412B" w:rsidP="00AC681F">
      <w:pPr>
        <w:pStyle w:val="Paragraphedeliste"/>
        <w:tabs>
          <w:tab w:val="left" w:pos="1008"/>
        </w:tabs>
        <w:spacing w:before="240" w:line="276" w:lineRule="auto"/>
        <w:rPr>
          <w:rFonts w:asciiTheme="minorBidi" w:hAnsiTheme="minorBidi"/>
        </w:rPr>
      </w:pPr>
    </w:p>
    <w:p w14:paraId="1494036A" w14:textId="77777777" w:rsidR="0048412B" w:rsidRPr="00AC3674" w:rsidRDefault="0048412B" w:rsidP="00AC681F">
      <w:pPr>
        <w:pStyle w:val="Paragraphedeliste"/>
        <w:numPr>
          <w:ilvl w:val="0"/>
          <w:numId w:val="24"/>
        </w:numPr>
        <w:tabs>
          <w:tab w:val="left" w:pos="1008"/>
        </w:tabs>
        <w:spacing w:before="240" w:after="200" w:line="276" w:lineRule="auto"/>
        <w:rPr>
          <w:rFonts w:asciiTheme="minorBidi" w:hAnsiTheme="minorBidi"/>
        </w:rPr>
      </w:pPr>
      <w:r>
        <w:rPr>
          <w:rFonts w:asciiTheme="minorBidi" w:hAnsiTheme="minorBidi"/>
        </w:rPr>
        <w:t>On peut voir tous les microbes à l’œil nu : VRAI/FAUX ? (</w:t>
      </w:r>
      <w:r w:rsidRPr="00DB7D32">
        <w:rPr>
          <w:rFonts w:asciiTheme="minorBidi" w:hAnsiTheme="minorBidi"/>
          <w:i/>
          <w:iCs/>
        </w:rPr>
        <w:t>Faux, la plupart des microbes sont trop petits pour les voir et il faut utiliser un microscope</w:t>
      </w:r>
      <w:r>
        <w:rPr>
          <w:rFonts w:asciiTheme="minorBidi" w:hAnsiTheme="minorBidi"/>
        </w:rPr>
        <w:t>)</w:t>
      </w:r>
    </w:p>
    <w:p w14:paraId="0D53C424" w14:textId="32C8DF47" w:rsidR="0048412B" w:rsidRDefault="0048412B" w:rsidP="00AC681F">
      <w:pPr>
        <w:spacing w:line="276" w:lineRule="auto"/>
        <w:rPr>
          <w:rFonts w:asciiTheme="minorBidi" w:hAnsiTheme="minorBidi"/>
        </w:rPr>
      </w:pPr>
      <w:r w:rsidRPr="00BB1B9B">
        <w:rPr>
          <w:rFonts w:asciiTheme="minorBidi" w:hAnsiTheme="minorBidi"/>
        </w:rPr>
        <w:t>FAIT ÉTONNANT</w:t>
      </w:r>
      <w:r>
        <w:rPr>
          <w:rFonts w:asciiTheme="minorBidi" w:hAnsiTheme="minorBidi"/>
        </w:rPr>
        <w:t xml:space="preserve"> : </w:t>
      </w:r>
      <w:r w:rsidRPr="00BB1B9B">
        <w:rPr>
          <w:rFonts w:asciiTheme="minorBidi" w:hAnsiTheme="minorBidi"/>
        </w:rPr>
        <w:t xml:space="preserve">Anthony van Leewenhoek a fabriqué le premier microscope en 1676. Il a examiné différents objets autour de lui et il a appelé « animalcules »  les créatures vivantes (bactéries) qu’il a observées </w:t>
      </w:r>
      <w:r>
        <w:rPr>
          <w:rFonts w:asciiTheme="minorBidi" w:hAnsiTheme="minorBidi"/>
        </w:rPr>
        <w:t>(</w:t>
      </w:r>
      <w:hyperlink r:id="rId10" w:history="1">
        <w:r w:rsidRPr="00903926">
          <w:rPr>
            <w:rStyle w:val="Lienhypertexte"/>
            <w:rFonts w:asciiTheme="minorBidi" w:hAnsiTheme="minorBidi"/>
          </w:rPr>
          <w:t>portrait dans la galerie e-Bug</w:t>
        </w:r>
      </w:hyperlink>
      <w:r>
        <w:rPr>
          <w:rFonts w:asciiTheme="minorBidi" w:hAnsiTheme="minorBidi"/>
        </w:rPr>
        <w:t>)</w:t>
      </w:r>
      <w:r w:rsidRPr="00BB1B9B">
        <w:rPr>
          <w:rFonts w:asciiTheme="minorBidi" w:hAnsiTheme="minorBidi"/>
        </w:rPr>
        <w:t xml:space="preserve"> </w:t>
      </w:r>
    </w:p>
    <w:p w14:paraId="61984941" w14:textId="77777777" w:rsidR="0048412B" w:rsidRDefault="0048412B" w:rsidP="00AC681F">
      <w:pPr>
        <w:spacing w:line="276" w:lineRule="auto"/>
        <w:rPr>
          <w:rFonts w:asciiTheme="minorBidi" w:hAnsiTheme="minorBidi"/>
        </w:rPr>
      </w:pPr>
    </w:p>
    <w:p w14:paraId="2A3F3AF3" w14:textId="77777777" w:rsidR="0048412B" w:rsidRDefault="0048412B" w:rsidP="00AC681F">
      <w:pPr>
        <w:pStyle w:val="Paragraphedeliste"/>
        <w:numPr>
          <w:ilvl w:val="0"/>
          <w:numId w:val="24"/>
        </w:numPr>
        <w:spacing w:line="276" w:lineRule="auto"/>
        <w:rPr>
          <w:rFonts w:asciiTheme="minorBidi" w:hAnsiTheme="minorBidi"/>
        </w:rPr>
      </w:pPr>
      <w:r>
        <w:rPr>
          <w:rFonts w:asciiTheme="minorBidi" w:hAnsiTheme="minorBidi"/>
        </w:rPr>
        <w:t>Ou trouve-t-on des microbes ? (</w:t>
      </w:r>
      <w:r w:rsidRPr="00985B1D">
        <w:rPr>
          <w:rFonts w:asciiTheme="minorBidi" w:hAnsiTheme="minorBidi"/>
          <w:i/>
          <w:iCs/>
        </w:rPr>
        <w:t>on en trouve tout autour de nous mais aussi sur notre peau, dans notre bouche, notre nez et notre tube digestif</w:t>
      </w:r>
      <w:r>
        <w:rPr>
          <w:rFonts w:asciiTheme="minorBidi" w:hAnsiTheme="minorBidi"/>
        </w:rPr>
        <w:t>).</w:t>
      </w:r>
    </w:p>
    <w:p w14:paraId="56C54B2D" w14:textId="77777777" w:rsidR="0048412B" w:rsidRDefault="0048412B" w:rsidP="00AC681F">
      <w:pPr>
        <w:pStyle w:val="Paragraphedeliste"/>
        <w:spacing w:line="276" w:lineRule="auto"/>
        <w:ind w:left="360"/>
        <w:rPr>
          <w:rFonts w:asciiTheme="minorBidi" w:hAnsiTheme="minorBidi"/>
        </w:rPr>
      </w:pPr>
    </w:p>
    <w:p w14:paraId="69E1E173" w14:textId="77777777" w:rsidR="0048412B" w:rsidRDefault="0048412B" w:rsidP="00AC681F">
      <w:pPr>
        <w:pStyle w:val="Paragraphedeliste"/>
        <w:numPr>
          <w:ilvl w:val="0"/>
          <w:numId w:val="24"/>
        </w:numPr>
        <w:spacing w:line="276" w:lineRule="auto"/>
        <w:rPr>
          <w:rFonts w:asciiTheme="minorBidi" w:hAnsiTheme="minorBidi"/>
        </w:rPr>
      </w:pPr>
      <w:r>
        <w:rPr>
          <w:rFonts w:asciiTheme="minorBidi" w:hAnsiTheme="minorBidi"/>
        </w:rPr>
        <w:t>Sont-ils dangereux, utiles ou les deux ? (</w:t>
      </w:r>
      <w:r w:rsidRPr="00C427C7">
        <w:rPr>
          <w:rFonts w:asciiTheme="minorBidi" w:hAnsiTheme="minorBidi"/>
          <w:i/>
          <w:iCs/>
        </w:rPr>
        <w:t>les deux</w:t>
      </w:r>
      <w:r>
        <w:rPr>
          <w:rFonts w:asciiTheme="minorBidi" w:hAnsiTheme="minorBidi"/>
        </w:rPr>
        <w:t>)</w:t>
      </w:r>
    </w:p>
    <w:p w14:paraId="33BC16FC" w14:textId="145C6BAE" w:rsidR="0048412B" w:rsidRPr="00B97198" w:rsidRDefault="0048412B" w:rsidP="00AC681F">
      <w:pPr>
        <w:spacing w:line="276" w:lineRule="auto"/>
        <w:rPr>
          <w:rFonts w:asciiTheme="minorBidi" w:hAnsiTheme="minorBidi"/>
        </w:rPr>
      </w:pPr>
      <w:r>
        <w:rPr>
          <w:rFonts w:asciiTheme="minorBidi" w:hAnsiTheme="minorBidi"/>
        </w:rPr>
        <w:t>Si certains microbes sont dangereux la plupart sont inoffensifs et même utiles. Les microbes que l’on</w:t>
      </w:r>
      <w:r w:rsidRPr="0048412B">
        <w:rPr>
          <w:rFonts w:asciiTheme="minorBidi" w:hAnsiTheme="minorBidi"/>
        </w:rPr>
        <w:t xml:space="preserve"> </w:t>
      </w:r>
      <w:r>
        <w:rPr>
          <w:rFonts w:asciiTheme="minorBidi" w:hAnsiTheme="minorBidi"/>
        </w:rPr>
        <w:t>trouve sur notre peau et nos muqueuses constituent notre microbiote et forment une barrière pour empêcher les microbes dangereux de nous rendre malade. Les microbes sont aussi utilisés dans l’alimentation pour fabriquer des yaourts ou du pain par exemple.</w:t>
      </w:r>
    </w:p>
    <w:sectPr w:rsidR="0048412B" w:rsidRPr="00B97198"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69FC7" w14:textId="77777777" w:rsidR="006067C6" w:rsidRDefault="006067C6" w:rsidP="00BD0496">
      <w:r>
        <w:separator/>
      </w:r>
    </w:p>
  </w:endnote>
  <w:endnote w:type="continuationSeparator" w:id="0">
    <w:p w14:paraId="2FBA431F" w14:textId="77777777" w:rsidR="006067C6" w:rsidRDefault="006067C6"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008B7" w14:textId="77777777" w:rsidR="006067C6" w:rsidRDefault="006067C6" w:rsidP="00BD0496">
      <w:r>
        <w:separator/>
      </w:r>
    </w:p>
  </w:footnote>
  <w:footnote w:type="continuationSeparator" w:id="0">
    <w:p w14:paraId="2C2F0972" w14:textId="77777777" w:rsidR="006067C6" w:rsidRDefault="006067C6"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0BFC6164"/>
    <w:multiLevelType w:val="hybridMultilevel"/>
    <w:tmpl w:val="8A0A3F42"/>
    <w:lvl w:ilvl="0" w:tplc="092AEC02">
      <w:start w:val="20"/>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7"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8"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77338F"/>
    <w:multiLevelType w:val="hybridMultilevel"/>
    <w:tmpl w:val="E2348C4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20C4051"/>
    <w:multiLevelType w:val="hybridMultilevel"/>
    <w:tmpl w:val="2076B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995339"/>
    <w:multiLevelType w:val="hybridMultilevel"/>
    <w:tmpl w:val="04FCA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B845E0"/>
    <w:multiLevelType w:val="hybridMultilevel"/>
    <w:tmpl w:val="CDFCE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AD76C9"/>
    <w:multiLevelType w:val="hybridMultilevel"/>
    <w:tmpl w:val="A5A66600"/>
    <w:lvl w:ilvl="0" w:tplc="716CB2E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6" w15:restartNumberingAfterBreak="0">
    <w:nsid w:val="436F3178"/>
    <w:multiLevelType w:val="hybridMultilevel"/>
    <w:tmpl w:val="9E7ED37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664D00"/>
    <w:multiLevelType w:val="hybridMultilevel"/>
    <w:tmpl w:val="7D3A85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20" w15:restartNumberingAfterBreak="0">
    <w:nsid w:val="72836EDF"/>
    <w:multiLevelType w:val="hybridMultilevel"/>
    <w:tmpl w:val="B2F02D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3694496"/>
    <w:multiLevelType w:val="hybridMultilevel"/>
    <w:tmpl w:val="D778A2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3"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22"/>
  </w:num>
  <w:num w:numId="4">
    <w:abstractNumId w:val="0"/>
  </w:num>
  <w:num w:numId="5">
    <w:abstractNumId w:val="2"/>
  </w:num>
  <w:num w:numId="6">
    <w:abstractNumId w:val="19"/>
  </w:num>
  <w:num w:numId="7">
    <w:abstractNumId w:val="15"/>
  </w:num>
  <w:num w:numId="8">
    <w:abstractNumId w:val="6"/>
  </w:num>
  <w:num w:numId="9">
    <w:abstractNumId w:val="8"/>
  </w:num>
  <w:num w:numId="10">
    <w:abstractNumId w:val="13"/>
  </w:num>
  <w:num w:numId="11">
    <w:abstractNumId w:val="4"/>
  </w:num>
  <w:num w:numId="12">
    <w:abstractNumId w:val="1"/>
  </w:num>
  <w:num w:numId="13">
    <w:abstractNumId w:val="23"/>
  </w:num>
  <w:num w:numId="14">
    <w:abstractNumId w:val="5"/>
  </w:num>
  <w:num w:numId="15">
    <w:abstractNumId w:val="18"/>
  </w:num>
  <w:num w:numId="16">
    <w:abstractNumId w:val="21"/>
  </w:num>
  <w:num w:numId="17">
    <w:abstractNumId w:val="14"/>
  </w:num>
  <w:num w:numId="18">
    <w:abstractNumId w:val="9"/>
  </w:num>
  <w:num w:numId="19">
    <w:abstractNumId w:val="16"/>
  </w:num>
  <w:num w:numId="20">
    <w:abstractNumId w:val="20"/>
  </w:num>
  <w:num w:numId="21">
    <w:abstractNumId w:val="10"/>
  </w:num>
  <w:num w:numId="22">
    <w:abstractNumId w:val="12"/>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63EA1"/>
    <w:rsid w:val="0007475C"/>
    <w:rsid w:val="000D0FDD"/>
    <w:rsid w:val="000E7289"/>
    <w:rsid w:val="000F2942"/>
    <w:rsid w:val="00121D70"/>
    <w:rsid w:val="00143861"/>
    <w:rsid w:val="00151114"/>
    <w:rsid w:val="00184DFE"/>
    <w:rsid w:val="001972A8"/>
    <w:rsid w:val="001D2600"/>
    <w:rsid w:val="00210781"/>
    <w:rsid w:val="00241C98"/>
    <w:rsid w:val="00261FCD"/>
    <w:rsid w:val="00265BA9"/>
    <w:rsid w:val="00386E05"/>
    <w:rsid w:val="003F6F1F"/>
    <w:rsid w:val="00401E98"/>
    <w:rsid w:val="00405B3B"/>
    <w:rsid w:val="0042207B"/>
    <w:rsid w:val="00444DFB"/>
    <w:rsid w:val="00472382"/>
    <w:rsid w:val="0048412B"/>
    <w:rsid w:val="00493F88"/>
    <w:rsid w:val="0054504B"/>
    <w:rsid w:val="005537BC"/>
    <w:rsid w:val="005A0372"/>
    <w:rsid w:val="005D0035"/>
    <w:rsid w:val="005F5D3C"/>
    <w:rsid w:val="006067C6"/>
    <w:rsid w:val="00647506"/>
    <w:rsid w:val="006A0F69"/>
    <w:rsid w:val="006F3450"/>
    <w:rsid w:val="006F3524"/>
    <w:rsid w:val="00706662"/>
    <w:rsid w:val="007078F1"/>
    <w:rsid w:val="00746474"/>
    <w:rsid w:val="007C2567"/>
    <w:rsid w:val="00800E45"/>
    <w:rsid w:val="00826EB5"/>
    <w:rsid w:val="00874F2D"/>
    <w:rsid w:val="008903B5"/>
    <w:rsid w:val="0089516D"/>
    <w:rsid w:val="008C73FA"/>
    <w:rsid w:val="009346F3"/>
    <w:rsid w:val="00942E96"/>
    <w:rsid w:val="009C75D1"/>
    <w:rsid w:val="009D5936"/>
    <w:rsid w:val="00A9210C"/>
    <w:rsid w:val="00AC681F"/>
    <w:rsid w:val="00B0355A"/>
    <w:rsid w:val="00B26790"/>
    <w:rsid w:val="00BD0496"/>
    <w:rsid w:val="00BF6AE7"/>
    <w:rsid w:val="00C530E6"/>
    <w:rsid w:val="00C71ACA"/>
    <w:rsid w:val="00C76D03"/>
    <w:rsid w:val="00C86C87"/>
    <w:rsid w:val="00CD10DA"/>
    <w:rsid w:val="00D030AE"/>
    <w:rsid w:val="00D03781"/>
    <w:rsid w:val="00D078DC"/>
    <w:rsid w:val="00DA7126"/>
    <w:rsid w:val="00E544C0"/>
    <w:rsid w:val="00EA1179"/>
    <w:rsid w:val="00EA1DA0"/>
    <w:rsid w:val="00EB4CA5"/>
    <w:rsid w:val="00EC3E15"/>
    <w:rsid w:val="00EE2BD6"/>
    <w:rsid w:val="00EF639A"/>
    <w:rsid w:val="00F221AF"/>
    <w:rsid w:val="00F50B19"/>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EAA25408-BC5D-8A4C-9D45-CF1D5310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bug.eu/fr-FR/primaire-galerie-de-portraits" TargetMode="External"/><Relationship Id="rId4" Type="http://schemas.openxmlformats.org/officeDocument/2006/relationships/settings" Target="settings.xml"/><Relationship Id="rId9" Type="http://schemas.openxmlformats.org/officeDocument/2006/relationships/hyperlink" Target="https://e-bug.eu/fr-FR/micro-organismes-2-microbes-uti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88A28-1D13-428D-A8BC-88188A26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914</Words>
  <Characters>5031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MILLES CECILE CHU Nice</cp:lastModifiedBy>
  <cp:revision>10</cp:revision>
  <dcterms:created xsi:type="dcterms:W3CDTF">2022-08-26T09:35:00Z</dcterms:created>
  <dcterms:modified xsi:type="dcterms:W3CDTF">2023-04-03T13:59:00Z</dcterms:modified>
</cp:coreProperties>
</file>