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Heading3"/>
        <w:spacing w:line="259" w:lineRule="auto" w:before="7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462915</wp:posOffset>
            </wp:positionH>
            <wp:positionV relativeFrom="paragraph">
              <wp:posOffset>-91114</wp:posOffset>
            </wp:positionV>
            <wp:extent cx="2125345" cy="29514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95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Um recurso pedagógico, de âmbito interna" w:id="1"/>
      <w:bookmarkEnd w:id="1"/>
      <w:r>
        <w:rPr>
          <w:b w:val="0"/>
        </w:rPr>
      </w:r>
      <w:r>
        <w:rPr/>
        <w:t>Um recurso</w:t>
      </w:r>
      <w:r>
        <w:rPr>
          <w:spacing w:val="1"/>
        </w:rPr>
        <w:t> </w:t>
      </w:r>
      <w:r>
        <w:rPr/>
        <w:t>pedagógico,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âmbito</w:t>
      </w:r>
      <w:r>
        <w:rPr>
          <w:spacing w:val="-24"/>
        </w:rPr>
        <w:t> </w:t>
      </w:r>
      <w:r>
        <w:rPr/>
        <w:t>internacional,</w:t>
      </w:r>
      <w:r>
        <w:rPr>
          <w:spacing w:val="-174"/>
        </w:rPr>
        <w:t> </w:t>
      </w:r>
      <w:r>
        <w:rPr/>
        <w:t>que</w:t>
      </w:r>
      <w:r>
        <w:rPr>
          <w:spacing w:val="-4"/>
        </w:rPr>
        <w:t> </w:t>
      </w:r>
      <w:r>
        <w:rPr/>
        <w:t>aborda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mundo</w:t>
      </w:r>
    </w:p>
    <w:p>
      <w:pPr>
        <w:spacing w:line="259" w:lineRule="auto" w:before="240"/>
        <w:ind w:left="3839" w:right="948" w:firstLine="0"/>
        <w:jc w:val="left"/>
        <w:rPr>
          <w:rFonts w:ascii="Arial" w:hAnsi="Arial"/>
          <w:b/>
          <w:sz w:val="76"/>
        </w:rPr>
      </w:pPr>
      <w:bookmarkStart w:name="dos micróbios e das doenças." w:id="2"/>
      <w:bookmarkEnd w:id="2"/>
      <w:r>
        <w:rPr/>
      </w:r>
      <w:r>
        <w:rPr>
          <w:rFonts w:ascii="Arial" w:hAnsi="Arial"/>
          <w:b/>
          <w:sz w:val="64"/>
        </w:rPr>
        <w:t>dos</w:t>
      </w:r>
      <w:r>
        <w:rPr>
          <w:rFonts w:ascii="Arial" w:hAnsi="Arial"/>
          <w:b/>
          <w:spacing w:val="-7"/>
          <w:sz w:val="64"/>
        </w:rPr>
        <w:t> </w:t>
      </w:r>
      <w:r>
        <w:rPr>
          <w:rFonts w:ascii="Arial" w:hAnsi="Arial"/>
          <w:b/>
          <w:sz w:val="64"/>
        </w:rPr>
        <w:t>micróbios</w:t>
      </w:r>
      <w:r>
        <w:rPr>
          <w:rFonts w:ascii="Arial" w:hAnsi="Arial"/>
          <w:b/>
          <w:spacing w:val="-10"/>
          <w:sz w:val="64"/>
        </w:rPr>
        <w:t> </w:t>
      </w:r>
      <w:r>
        <w:rPr>
          <w:rFonts w:ascii="Arial" w:hAnsi="Arial"/>
          <w:b/>
          <w:sz w:val="64"/>
        </w:rPr>
        <w:t>e</w:t>
      </w:r>
      <w:r>
        <w:rPr>
          <w:rFonts w:ascii="Arial" w:hAnsi="Arial"/>
          <w:b/>
          <w:spacing w:val="-7"/>
          <w:sz w:val="64"/>
        </w:rPr>
        <w:t> </w:t>
      </w:r>
      <w:r>
        <w:rPr>
          <w:rFonts w:ascii="Arial" w:hAnsi="Arial"/>
          <w:b/>
          <w:sz w:val="64"/>
        </w:rPr>
        <w:t>das</w:t>
      </w:r>
      <w:r>
        <w:rPr>
          <w:rFonts w:ascii="Arial" w:hAnsi="Arial"/>
          <w:b/>
          <w:spacing w:val="-174"/>
          <w:sz w:val="64"/>
        </w:rPr>
        <w:t> </w:t>
      </w:r>
      <w:r>
        <w:rPr>
          <w:rFonts w:ascii="Arial" w:hAnsi="Arial"/>
          <w:b/>
          <w:sz w:val="64"/>
        </w:rPr>
        <w:t>doenças</w:t>
      </w:r>
      <w:r>
        <w:rPr>
          <w:rFonts w:ascii="Arial" w:hAnsi="Arial"/>
          <w:b/>
          <w:sz w:val="76"/>
        </w:rPr>
        <w:t>.</w:t>
      </w:r>
    </w:p>
    <w:p>
      <w:pPr>
        <w:spacing w:before="13"/>
        <w:ind w:left="3844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457200</wp:posOffset>
            </wp:positionH>
            <wp:positionV relativeFrom="paragraph">
              <wp:posOffset>344090</wp:posOffset>
            </wp:positionV>
            <wp:extent cx="1807424" cy="3651885"/>
            <wp:effectExtent l="0" t="0" r="0" b="0"/>
            <wp:wrapTopAndBottom/>
            <wp:docPr id="3" name="image2.png" descr="Um desenho animado de uma bactéria em forma de espiral, carrancuda,  com sobrancelhas carregadas e  com os braços nas anca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24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6.253143pt;margin-top:94.097412pt;width:358.75pt;height:222.9pt;mso-position-horizontal-relative:page;mso-position-vertical-relative:paragraph;z-index:-15728128;mso-wrap-distance-left:0;mso-wrap-distance-right:0" coordorigin="3725,1882" coordsize="7175,4458">
            <v:shape style="position:absolute;left:3725;top:1881;width:4755;height:4458" type="#_x0000_t75" alt="Um desenho animado de um vírus redondo com picos na sua superfície e um rosto zangado" stroked="false">
              <v:imagedata r:id="rId7" o:title=""/>
            </v:shape>
            <v:shape style="position:absolute;left:8508;top:2679;width:2392;height:3657" type="#_x0000_t75" alt="Um desenho animado de bactéria em forma de bastão a mostrar os dentes e abrindo por pouco o seu único olho" stroked="false">
              <v:imagedata r:id="rId8" o:title=""/>
            </v:shape>
            <w10:wrap type="topAndBottom"/>
          </v:group>
        </w:pict>
      </w:r>
      <w:r>
        <w:rPr>
          <w:sz w:val="36"/>
        </w:rPr>
        <w:t>Planos</w:t>
      </w:r>
      <w:r>
        <w:rPr>
          <w:spacing w:val="2"/>
          <w:sz w:val="36"/>
        </w:rPr>
        <w:t> </w:t>
      </w:r>
      <w:r>
        <w:rPr>
          <w:sz w:val="36"/>
        </w:rPr>
        <w:t>de</w:t>
      </w:r>
      <w:r>
        <w:rPr>
          <w:spacing w:val="-3"/>
          <w:sz w:val="36"/>
        </w:rPr>
        <w:t> </w:t>
      </w:r>
      <w:r>
        <w:rPr>
          <w:sz w:val="36"/>
        </w:rPr>
        <w:t>aulas,</w:t>
      </w:r>
      <w:r>
        <w:rPr>
          <w:spacing w:val="2"/>
          <w:sz w:val="36"/>
        </w:rPr>
        <w:t> </w:t>
      </w:r>
      <w:r>
        <w:rPr>
          <w:sz w:val="36"/>
        </w:rPr>
        <w:t>fichas</w:t>
      </w:r>
      <w:r>
        <w:rPr>
          <w:spacing w:val="2"/>
          <w:sz w:val="36"/>
        </w:rPr>
        <w:t> </w:t>
      </w:r>
      <w:r>
        <w:rPr>
          <w:sz w:val="36"/>
        </w:rPr>
        <w:t>e</w:t>
      </w:r>
      <w:r>
        <w:rPr>
          <w:spacing w:val="-2"/>
          <w:sz w:val="36"/>
        </w:rPr>
        <w:t> </w:t>
      </w:r>
      <w:r>
        <w:rPr>
          <w:sz w:val="36"/>
        </w:rPr>
        <w:t>atividades.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1.800003pt;margin-top:19.829784pt;width:315pt;height:71.25pt;mso-position-horizontal-relative:page;mso-position-vertical-relative:paragraph;z-index:-15727616;mso-wrap-distance-left:0;mso-wrap-distance-right:0" type="#_x0000_t202" filled="false" stroked="true" strokeweight="4.5pt" strokecolor="#702b8f">
            <v:textbox inset="0,0,0,0">
              <w:txbxContent>
                <w:p>
                  <w:pPr>
                    <w:pStyle w:val="BodyText"/>
                    <w:spacing w:before="9"/>
                    <w:rPr>
                      <w:sz w:val="41"/>
                    </w:rPr>
                  </w:pPr>
                </w:p>
                <w:p>
                  <w:pPr>
                    <w:spacing w:before="0"/>
                    <w:ind w:left="148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Ensino Secundário (15-18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anos)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type w:val="continuous"/>
          <w:pgSz w:w="11900" w:h="16840"/>
          <w:pgMar w:top="720" w:bottom="280" w:left="420" w:right="260"/>
        </w:sectPr>
      </w:pPr>
    </w:p>
    <w:p>
      <w:pPr>
        <w:spacing w:before="70"/>
        <w:ind w:left="300" w:right="0" w:firstLine="0"/>
        <w:jc w:val="left"/>
        <w:rPr>
          <w:rFonts w:ascii="Arial"/>
          <w:b/>
          <w:sz w:val="36"/>
        </w:rPr>
      </w:pPr>
      <w:bookmarkStart w:name="Bem-vindo ao e-Bug" w:id="3"/>
      <w:bookmarkEnd w:id="3"/>
      <w:r>
        <w:rPr/>
      </w:r>
      <w:r>
        <w:rPr>
          <w:rFonts w:ascii="Arial"/>
          <w:b/>
          <w:sz w:val="36"/>
        </w:rPr>
        <w:t>Bem-vindo</w:t>
      </w:r>
      <w:r>
        <w:rPr>
          <w:rFonts w:ascii="Arial"/>
          <w:b/>
          <w:spacing w:val="2"/>
          <w:sz w:val="36"/>
        </w:rPr>
        <w:t> </w:t>
      </w:r>
      <w:r>
        <w:rPr>
          <w:rFonts w:ascii="Arial"/>
          <w:b/>
          <w:sz w:val="36"/>
        </w:rPr>
        <w:t>ao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e-Bug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11900" w:h="16840"/>
          <w:pgMar w:top="620" w:bottom="280" w:left="420" w:right="260"/>
        </w:sectPr>
      </w:pPr>
    </w:p>
    <w:p>
      <w:pPr>
        <w:spacing w:line="244" w:lineRule="auto" w:before="97"/>
        <w:ind w:left="300" w:right="224" w:firstLine="0"/>
        <w:jc w:val="left"/>
        <w:rPr>
          <w:sz w:val="24"/>
        </w:rPr>
      </w:pPr>
      <w:r>
        <w:rPr>
          <w:sz w:val="24"/>
        </w:rPr>
        <w:t>O e-Bug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4"/>
          <w:sz w:val="24"/>
        </w:rPr>
        <w:t> </w:t>
      </w:r>
      <w:r>
        <w:rPr>
          <w:sz w:val="24"/>
        </w:rPr>
        <w:t>concebido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objetivo de</w:t>
      </w:r>
      <w:r>
        <w:rPr>
          <w:spacing w:val="1"/>
          <w:sz w:val="24"/>
        </w:rPr>
        <w:t> </w:t>
      </w:r>
      <w:r>
        <w:rPr>
          <w:sz w:val="24"/>
        </w:rPr>
        <w:t>dar</w:t>
      </w:r>
      <w:r>
        <w:rPr>
          <w:spacing w:val="-61"/>
          <w:sz w:val="24"/>
        </w:rPr>
        <w:t> </w:t>
      </w:r>
      <w:r>
        <w:rPr>
          <w:sz w:val="24"/>
        </w:rPr>
        <w:t>a conhecer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mundo dos</w:t>
      </w:r>
      <w:r>
        <w:rPr>
          <w:spacing w:val="-1"/>
          <w:sz w:val="24"/>
        </w:rPr>
        <w:t> </w:t>
      </w:r>
      <w:r>
        <w:rPr>
          <w:sz w:val="24"/>
        </w:rPr>
        <w:t>microrganismos e</w:t>
      </w:r>
      <w:r>
        <w:rPr>
          <w:spacing w:val="1"/>
          <w:sz w:val="24"/>
        </w:rPr>
        <w:t> </w:t>
      </w:r>
      <w:r>
        <w:rPr>
          <w:sz w:val="24"/>
        </w:rPr>
        <w:t>dos antibióticos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crianças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jovens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ambiente escolar. Trata-se de um conjunto</w:t>
      </w:r>
      <w:r>
        <w:rPr>
          <w:spacing w:val="1"/>
          <w:sz w:val="24"/>
        </w:rPr>
        <w:t> </w:t>
      </w:r>
      <w:r>
        <w:rPr>
          <w:sz w:val="24"/>
        </w:rPr>
        <w:t>de complementos ao currículo escolar oficial</w:t>
      </w:r>
      <w:r>
        <w:rPr>
          <w:spacing w:val="-61"/>
          <w:sz w:val="24"/>
        </w:rPr>
        <w:t> </w:t>
      </w:r>
      <w:r>
        <w:rPr>
          <w:sz w:val="24"/>
        </w:rPr>
        <w:t>(Educação</w:t>
      </w:r>
      <w:r>
        <w:rPr>
          <w:spacing w:val="1"/>
          <w:sz w:val="24"/>
        </w:rPr>
        <w:t> </w:t>
      </w:r>
      <w:r>
        <w:rPr>
          <w:sz w:val="24"/>
        </w:rPr>
        <w:t>Pré-Escolar,</w:t>
      </w:r>
      <w:r>
        <w:rPr>
          <w:spacing w:val="2"/>
          <w:sz w:val="24"/>
        </w:rPr>
        <w:t> </w:t>
      </w:r>
      <w:r>
        <w:rPr>
          <w:sz w:val="24"/>
        </w:rPr>
        <w:t>1º,</w:t>
      </w:r>
      <w:r>
        <w:rPr>
          <w:spacing w:val="-3"/>
          <w:sz w:val="24"/>
        </w:rPr>
        <w:t> </w:t>
      </w:r>
      <w:r>
        <w:rPr>
          <w:sz w:val="24"/>
        </w:rPr>
        <w:t>2º e</w:t>
      </w:r>
      <w:r>
        <w:rPr>
          <w:spacing w:val="2"/>
          <w:sz w:val="24"/>
        </w:rPr>
        <w:t> </w:t>
      </w:r>
      <w:r>
        <w:rPr>
          <w:sz w:val="24"/>
        </w:rPr>
        <w:t>3º Ciclos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60"/>
          <w:sz w:val="24"/>
        </w:rPr>
        <w:t> </w:t>
      </w:r>
      <w:r>
        <w:rPr>
          <w:sz w:val="24"/>
        </w:rPr>
        <w:t>Ensino</w:t>
      </w:r>
      <w:r>
        <w:rPr>
          <w:spacing w:val="2"/>
          <w:sz w:val="24"/>
        </w:rPr>
        <w:t> </w:t>
      </w:r>
      <w:r>
        <w:rPr>
          <w:sz w:val="24"/>
        </w:rPr>
        <w:t>Básico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Ensino</w:t>
      </w:r>
      <w:r>
        <w:rPr>
          <w:spacing w:val="3"/>
          <w:sz w:val="24"/>
        </w:rPr>
        <w:t> </w:t>
      </w:r>
      <w:r>
        <w:rPr>
          <w:sz w:val="24"/>
        </w:rPr>
        <w:t>Secundário),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cumpre</w:t>
      </w:r>
      <w:r>
        <w:rPr>
          <w:spacing w:val="1"/>
          <w:sz w:val="24"/>
        </w:rPr>
        <w:t> </w:t>
      </w:r>
      <w:r>
        <w:rPr>
          <w:sz w:val="24"/>
        </w:rPr>
        <w:t>as orientações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Direção-Geral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Educação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escolas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educação</w:t>
      </w:r>
      <w:r>
        <w:rPr>
          <w:spacing w:val="2"/>
          <w:sz w:val="24"/>
        </w:rPr>
        <w:t> </w:t>
      </w:r>
      <w:r>
        <w:rPr>
          <w:sz w:val="24"/>
        </w:rPr>
        <w:t>pré-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ensino</w:t>
      </w:r>
      <w:r>
        <w:rPr>
          <w:spacing w:val="2"/>
          <w:sz w:val="24"/>
        </w:rPr>
        <w:t> </w:t>
      </w:r>
      <w:r>
        <w:rPr>
          <w:sz w:val="24"/>
        </w:rPr>
        <w:t>básico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ensino</w:t>
      </w:r>
      <w:r>
        <w:rPr>
          <w:spacing w:val="1"/>
          <w:sz w:val="24"/>
        </w:rPr>
        <w:t> </w:t>
      </w:r>
      <w:r>
        <w:rPr>
          <w:sz w:val="24"/>
        </w:rPr>
        <w:t>secundário.</w:t>
      </w:r>
    </w:p>
    <w:p>
      <w:pPr>
        <w:spacing w:line="244" w:lineRule="auto" w:before="0"/>
        <w:ind w:left="300" w:right="38" w:firstLine="0"/>
        <w:jc w:val="left"/>
        <w:rPr>
          <w:sz w:val="24"/>
        </w:rPr>
      </w:pPr>
      <w:r>
        <w:rPr>
          <w:sz w:val="24"/>
        </w:rPr>
        <w:t>Este</w:t>
      </w:r>
      <w:r>
        <w:rPr>
          <w:spacing w:val="3"/>
          <w:sz w:val="24"/>
        </w:rPr>
        <w:t> </w:t>
      </w:r>
      <w:r>
        <w:rPr>
          <w:sz w:val="24"/>
        </w:rPr>
        <w:t>recurso,</w:t>
      </w:r>
      <w:r>
        <w:rPr>
          <w:spacing w:val="-2"/>
          <w:sz w:val="24"/>
        </w:rPr>
        <w:t> </w:t>
      </w:r>
      <w:r>
        <w:rPr>
          <w:sz w:val="24"/>
        </w:rPr>
        <w:t>criado</w:t>
      </w:r>
      <w:r>
        <w:rPr>
          <w:spacing w:val="-1"/>
          <w:sz w:val="24"/>
        </w:rPr>
        <w:t> </w:t>
      </w:r>
      <w:r>
        <w:rPr>
          <w:sz w:val="24"/>
        </w:rPr>
        <w:t>pela</w:t>
      </w:r>
      <w:r>
        <w:rPr>
          <w:spacing w:val="3"/>
          <w:sz w:val="24"/>
        </w:rPr>
        <w:t> </w:t>
      </w:r>
      <w:r>
        <w:rPr>
          <w:sz w:val="24"/>
        </w:rPr>
        <w:t>Agência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Segurança de Saúde do Reino Unido ("Health</w:t>
      </w:r>
      <w:r>
        <w:rPr>
          <w:spacing w:val="-61"/>
          <w:sz w:val="24"/>
        </w:rPr>
        <w:t> </w:t>
      </w:r>
      <w:r>
        <w:rPr>
          <w:sz w:val="24"/>
        </w:rPr>
        <w:t>Security Agency") (anteriormente designada "</w:t>
      </w:r>
      <w:r>
        <w:rPr>
          <w:spacing w:val="1"/>
          <w:sz w:val="24"/>
        </w:rPr>
        <w:t> </w:t>
      </w:r>
      <w:r>
        <w:rPr>
          <w:sz w:val="24"/>
        </w:rPr>
        <w:t>Public Health England"), em colaboração com</w:t>
      </w:r>
      <w:r>
        <w:rPr>
          <w:spacing w:val="-61"/>
          <w:sz w:val="24"/>
        </w:rPr>
        <w:t> </w:t>
      </w:r>
      <w:r>
        <w:rPr>
          <w:sz w:val="24"/>
        </w:rPr>
        <w:t>17</w:t>
      </w:r>
      <w:r>
        <w:rPr>
          <w:spacing w:val="3"/>
          <w:sz w:val="24"/>
        </w:rPr>
        <w:t> </w:t>
      </w:r>
      <w:r>
        <w:rPr>
          <w:sz w:val="24"/>
        </w:rPr>
        <w:t>países-parceiros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UE,</w:t>
      </w:r>
      <w:r>
        <w:rPr>
          <w:spacing w:val="3"/>
          <w:sz w:val="24"/>
        </w:rPr>
        <w:t> </w:t>
      </w:r>
      <w:r>
        <w:rPr>
          <w:sz w:val="24"/>
        </w:rPr>
        <w:t>tem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intuito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fomentar o interesse pela ciência e melhorar o</w:t>
      </w:r>
      <w:r>
        <w:rPr>
          <w:spacing w:val="-61"/>
          <w:sz w:val="24"/>
        </w:rPr>
        <w:t> </w:t>
      </w:r>
      <w:r>
        <w:rPr>
          <w:sz w:val="24"/>
        </w:rPr>
        <w:t>conhecimento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perceção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crianças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jovens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microrganismos,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prevenção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controlo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infeções,</w:t>
      </w:r>
      <w:r>
        <w:rPr>
          <w:spacing w:val="6"/>
          <w:sz w:val="24"/>
        </w:rPr>
        <w:t> </w:t>
      </w:r>
      <w:r>
        <w:rPr>
          <w:sz w:val="24"/>
        </w:rPr>
        <w:t>bem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prudente</w:t>
      </w:r>
      <w:r>
        <w:rPr>
          <w:spacing w:val="-3"/>
          <w:sz w:val="24"/>
        </w:rPr>
        <w:t> </w:t>
      </w:r>
      <w:r>
        <w:rPr>
          <w:sz w:val="24"/>
        </w:rPr>
        <w:t>dos antibióticos,</w:t>
      </w:r>
      <w:r>
        <w:rPr>
          <w:spacing w:val="1"/>
          <w:sz w:val="24"/>
        </w:rPr>
        <w:t> </w:t>
      </w:r>
      <w:r>
        <w:rPr>
          <w:sz w:val="24"/>
        </w:rPr>
        <w:t>habilitando-</w:t>
      </w:r>
      <w:r>
        <w:rPr>
          <w:spacing w:val="1"/>
          <w:sz w:val="24"/>
        </w:rPr>
        <w:t> </w:t>
      </w:r>
      <w:r>
        <w:rPr>
          <w:sz w:val="24"/>
        </w:rPr>
        <w:t>as/os,</w:t>
      </w:r>
      <w:r>
        <w:rPr>
          <w:spacing w:val="2"/>
          <w:sz w:val="24"/>
        </w:rPr>
        <w:t> </w:t>
      </w:r>
      <w:r>
        <w:rPr>
          <w:sz w:val="24"/>
        </w:rPr>
        <w:t>portanto,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atitude</w:t>
      </w:r>
      <w:r>
        <w:rPr>
          <w:spacing w:val="-2"/>
          <w:sz w:val="24"/>
        </w:rPr>
        <w:t> </w:t>
      </w:r>
      <w:r>
        <w:rPr>
          <w:sz w:val="24"/>
        </w:rPr>
        <w:t>proativa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diz</w:t>
      </w:r>
      <w:r>
        <w:rPr>
          <w:spacing w:val="1"/>
          <w:sz w:val="24"/>
        </w:rPr>
        <w:t> </w:t>
      </w:r>
      <w:r>
        <w:rPr>
          <w:sz w:val="24"/>
        </w:rPr>
        <w:t>respeito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cuidar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própria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planos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sessão</w:t>
      </w:r>
      <w:r>
        <w:rPr>
          <w:spacing w:val="3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utilizados sequencialmente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atividades separadas e</w:t>
      </w:r>
      <w:r>
        <w:rPr>
          <w:spacing w:val="3"/>
          <w:sz w:val="24"/>
        </w:rPr>
        <w:t> </w:t>
      </w:r>
      <w:r>
        <w:rPr>
          <w:sz w:val="24"/>
        </w:rPr>
        <w:t>desenvolvidas para</w:t>
      </w:r>
      <w:r>
        <w:rPr>
          <w:spacing w:val="1"/>
          <w:sz w:val="24"/>
        </w:rPr>
        <w:t> </w:t>
      </w:r>
      <w:r>
        <w:rPr>
          <w:sz w:val="24"/>
        </w:rPr>
        <w:t>serem enquadradas em períodos de</w:t>
      </w:r>
      <w:r>
        <w:rPr>
          <w:spacing w:val="1"/>
          <w:sz w:val="24"/>
        </w:rPr>
        <w:t> </w:t>
      </w:r>
      <w:r>
        <w:rPr>
          <w:sz w:val="24"/>
        </w:rPr>
        <w:t>aproximadamente</w:t>
      </w:r>
      <w:r>
        <w:rPr>
          <w:spacing w:val="3"/>
          <w:sz w:val="24"/>
        </w:rPr>
        <w:t> </w:t>
      </w:r>
      <w:r>
        <w:rPr>
          <w:sz w:val="24"/>
        </w:rPr>
        <w:t>50</w:t>
      </w:r>
      <w:r>
        <w:rPr>
          <w:spacing w:val="2"/>
          <w:sz w:val="24"/>
        </w:rPr>
        <w:t> </w:t>
      </w:r>
      <w:r>
        <w:rPr>
          <w:sz w:val="24"/>
        </w:rPr>
        <w:t>minutos.</w:t>
      </w:r>
      <w:r>
        <w:rPr>
          <w:spacing w:val="2"/>
          <w:sz w:val="24"/>
        </w:rPr>
        <w:t> </w:t>
      </w:r>
      <w:r>
        <w:rPr>
          <w:sz w:val="24"/>
        </w:rPr>
        <w:t>Estas</w:t>
      </w:r>
      <w:r>
        <w:rPr>
          <w:spacing w:val="1"/>
          <w:sz w:val="24"/>
        </w:rPr>
        <w:t> </w:t>
      </w:r>
      <w:r>
        <w:rPr>
          <w:sz w:val="24"/>
        </w:rPr>
        <w:t>ferramentas podem ser usadas livremente</w:t>
      </w:r>
      <w:r>
        <w:rPr>
          <w:spacing w:val="1"/>
          <w:sz w:val="24"/>
        </w:rPr>
        <w:t> </w:t>
      </w:r>
      <w:r>
        <w:rPr>
          <w:sz w:val="24"/>
        </w:rPr>
        <w:t>pelos/as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fotocopiadas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utilização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sala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aula,</w:t>
      </w:r>
      <w:r>
        <w:rPr>
          <w:spacing w:val="3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2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comercial</w:t>
      </w:r>
      <w:r>
        <w:rPr>
          <w:spacing w:val="6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autorizado.</w:t>
      </w:r>
    </w:p>
    <w:p>
      <w:pPr>
        <w:spacing w:line="248" w:lineRule="exact" w:before="0"/>
        <w:ind w:left="300" w:right="0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projeto</w:t>
      </w:r>
      <w:r>
        <w:rPr>
          <w:spacing w:val="4"/>
          <w:sz w:val="24"/>
        </w:rPr>
        <w:t> </w:t>
      </w:r>
      <w:r>
        <w:rPr>
          <w:sz w:val="24"/>
        </w:rPr>
        <w:t>e-Bug</w:t>
      </w:r>
      <w:r>
        <w:rPr>
          <w:spacing w:val="4"/>
          <w:sz w:val="24"/>
        </w:rPr>
        <w:t> </w:t>
      </w:r>
      <w:r>
        <w:rPr>
          <w:sz w:val="24"/>
        </w:rPr>
        <w:t>envolve</w:t>
      </w:r>
      <w:r>
        <w:rPr>
          <w:spacing w:val="3"/>
          <w:sz w:val="24"/>
        </w:rPr>
        <w:t> </w:t>
      </w:r>
      <w:r>
        <w:rPr>
          <w:sz w:val="24"/>
        </w:rPr>
        <w:t>mais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27</w:t>
      </w:r>
      <w:r>
        <w:rPr>
          <w:spacing w:val="-1"/>
          <w:sz w:val="24"/>
        </w:rPr>
        <w:t> </w:t>
      </w:r>
      <w:r>
        <w:rPr>
          <w:sz w:val="24"/>
        </w:rPr>
        <w:t>países</w:t>
      </w:r>
      <w:r>
        <w:rPr>
          <w:spacing w:val="-2"/>
          <w:sz w:val="24"/>
        </w:rPr>
        <w:t> </w:t>
      </w:r>
      <w:r>
        <w:rPr>
          <w:sz w:val="24"/>
        </w:rPr>
        <w:t>a</w:t>
      </w:r>
    </w:p>
    <w:p>
      <w:pPr>
        <w:spacing w:line="244" w:lineRule="auto" w:before="0"/>
        <w:ind w:left="300" w:right="161" w:firstLine="0"/>
        <w:jc w:val="left"/>
        <w:rPr>
          <w:sz w:val="24"/>
        </w:rPr>
      </w:pPr>
      <w:r>
        <w:rPr>
          <w:sz w:val="24"/>
        </w:rPr>
        <w:t>nível</w:t>
      </w:r>
      <w:r>
        <w:rPr>
          <w:spacing w:val="1"/>
          <w:sz w:val="24"/>
        </w:rPr>
        <w:t> </w:t>
      </w:r>
      <w:r>
        <w:rPr>
          <w:sz w:val="24"/>
        </w:rPr>
        <w:t>internacional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testados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mais de</w:t>
      </w:r>
      <w:r>
        <w:rPr>
          <w:spacing w:val="1"/>
          <w:sz w:val="24"/>
        </w:rPr>
        <w:t> </w:t>
      </w:r>
      <w:r>
        <w:rPr>
          <w:sz w:val="24"/>
        </w:rPr>
        <w:t>3.000</w:t>
      </w:r>
      <w:r>
        <w:rPr>
          <w:spacing w:val="1"/>
          <w:sz w:val="24"/>
        </w:rPr>
        <w:t> </w:t>
      </w:r>
      <w:r>
        <w:rPr>
          <w:sz w:val="24"/>
        </w:rPr>
        <w:t>crianças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jovens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Inglaterra,</w:t>
      </w:r>
      <w:r>
        <w:rPr>
          <w:spacing w:val="-4"/>
          <w:sz w:val="24"/>
        </w:rPr>
        <w:t> </w:t>
      </w:r>
      <w:r>
        <w:rPr>
          <w:sz w:val="24"/>
        </w:rPr>
        <w:t>França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República</w:t>
      </w:r>
      <w:r>
        <w:rPr>
          <w:spacing w:val="1"/>
          <w:sz w:val="24"/>
        </w:rPr>
        <w:t> </w:t>
      </w:r>
      <w:r>
        <w:rPr>
          <w:sz w:val="24"/>
        </w:rPr>
        <w:t>Checa.</w:t>
      </w:r>
    </w:p>
    <w:p>
      <w:pPr>
        <w:spacing w:line="242" w:lineRule="auto" w:before="0"/>
        <w:ind w:left="300" w:right="136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e-</w:t>
      </w:r>
      <w:r>
        <w:rPr>
          <w:spacing w:val="5"/>
          <w:sz w:val="24"/>
        </w:rPr>
        <w:t> </w:t>
      </w:r>
      <w:r>
        <w:rPr>
          <w:sz w:val="24"/>
        </w:rPr>
        <w:t>Bug</w:t>
      </w:r>
      <w:r>
        <w:rPr>
          <w:spacing w:val="3"/>
          <w:sz w:val="24"/>
        </w:rPr>
        <w:t> </w:t>
      </w:r>
      <w:r>
        <w:rPr>
          <w:sz w:val="24"/>
        </w:rPr>
        <w:t>tem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suporte,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(www.e-</w:t>
      </w:r>
      <w:r>
        <w:rPr>
          <w:spacing w:val="2"/>
          <w:sz w:val="24"/>
        </w:rPr>
        <w:t> </w:t>
      </w:r>
      <w:r>
        <w:rPr>
          <w:sz w:val="24"/>
        </w:rPr>
        <w:t>bug.eu),</w:t>
      </w:r>
      <w:r>
        <w:rPr>
          <w:spacing w:val="-3"/>
          <w:sz w:val="24"/>
        </w:rPr>
        <w:t> </w:t>
      </w:r>
      <w:r>
        <w:rPr>
          <w:sz w:val="24"/>
        </w:rPr>
        <w:t>através do</w:t>
      </w:r>
      <w:r>
        <w:rPr>
          <w:spacing w:val="1"/>
          <w:sz w:val="24"/>
        </w:rPr>
        <w:t> </w:t>
      </w:r>
      <w:r>
        <w:rPr>
          <w:sz w:val="24"/>
        </w:rPr>
        <w:t>qual</w:t>
      </w:r>
      <w:r>
        <w:rPr>
          <w:spacing w:val="5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podem</w:t>
      </w:r>
      <w:r>
        <w:rPr>
          <w:spacing w:val="1"/>
          <w:sz w:val="24"/>
        </w:rPr>
        <w:t> </w:t>
      </w:r>
      <w:r>
        <w:rPr>
          <w:sz w:val="24"/>
        </w:rPr>
        <w:t>descarregar em formato editável, todos os</w:t>
      </w:r>
      <w:r>
        <w:rPr>
          <w:spacing w:val="1"/>
          <w:sz w:val="24"/>
        </w:rPr>
        <w:t> </w:t>
      </w:r>
      <w:r>
        <w:rPr>
          <w:sz w:val="24"/>
        </w:rPr>
        <w:t>planos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aulas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apoio</w:t>
      </w:r>
      <w:r>
        <w:rPr>
          <w:spacing w:val="2"/>
          <w:sz w:val="24"/>
        </w:rPr>
        <w:t> </w:t>
      </w:r>
      <w:r>
        <w:rPr>
          <w:sz w:val="24"/>
        </w:rPr>
        <w:t>(vídeos,</w:t>
      </w:r>
    </w:p>
    <w:p>
      <w:pPr>
        <w:spacing w:line="244" w:lineRule="auto" w:before="97"/>
        <w:ind w:left="300" w:right="845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imagens e atividades adicionais) incluídos</w:t>
      </w:r>
      <w:r>
        <w:rPr>
          <w:spacing w:val="-61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cada</w:t>
      </w:r>
      <w:r>
        <w:rPr>
          <w:spacing w:val="3"/>
          <w:sz w:val="24"/>
        </w:rPr>
        <w:t> </w:t>
      </w:r>
      <w:r>
        <w:rPr>
          <w:sz w:val="24"/>
        </w:rPr>
        <w:t>pacote.</w:t>
      </w:r>
    </w:p>
    <w:p>
      <w:pPr>
        <w:spacing w:line="280" w:lineRule="auto" w:before="0"/>
        <w:ind w:left="300" w:right="702" w:firstLine="0"/>
        <w:jc w:val="left"/>
        <w:rPr>
          <w:sz w:val="24"/>
        </w:rPr>
      </w:pPr>
      <w:r>
        <w:rPr>
          <w:sz w:val="24"/>
        </w:rPr>
        <w:t>Este</w:t>
      </w:r>
      <w:r>
        <w:rPr>
          <w:spacing w:val="3"/>
          <w:sz w:val="24"/>
        </w:rPr>
        <w:t> </w:t>
      </w:r>
      <w:r>
        <w:rPr>
          <w:sz w:val="24"/>
        </w:rPr>
        <w:t>recurso,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pretende</w:t>
      </w:r>
      <w:r>
        <w:rPr>
          <w:spacing w:val="3"/>
          <w:sz w:val="24"/>
        </w:rPr>
        <w:t> </w:t>
      </w:r>
      <w:r>
        <w:rPr>
          <w:sz w:val="24"/>
        </w:rPr>
        <w:t>ajudar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próxima geração a usar os antibióticos com</w:t>
      </w:r>
      <w:r>
        <w:rPr>
          <w:spacing w:val="-61"/>
          <w:sz w:val="24"/>
        </w:rPr>
        <w:t> </w:t>
      </w:r>
      <w:r>
        <w:rPr>
          <w:sz w:val="24"/>
        </w:rPr>
        <w:t>maior</w:t>
      </w:r>
      <w:r>
        <w:rPr>
          <w:spacing w:val="2"/>
          <w:sz w:val="24"/>
        </w:rPr>
        <w:t> </w:t>
      </w:r>
      <w:r>
        <w:rPr>
          <w:sz w:val="24"/>
        </w:rPr>
        <w:t>sabedoria,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seria</w:t>
      </w:r>
      <w:r>
        <w:rPr>
          <w:spacing w:val="1"/>
          <w:sz w:val="24"/>
        </w:rPr>
        <w:t> </w:t>
      </w:r>
      <w:r>
        <w:rPr>
          <w:sz w:val="24"/>
        </w:rPr>
        <w:t>possível</w:t>
      </w:r>
      <w:r>
        <w:rPr>
          <w:spacing w:val="6"/>
          <w:sz w:val="24"/>
        </w:rPr>
        <w:t> </w:t>
      </w:r>
      <w:r>
        <w:rPr>
          <w:sz w:val="24"/>
        </w:rPr>
        <w:t>sem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colaboração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pessoas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participaram no seu desenvolvimento, em</w:t>
      </w:r>
      <w:r>
        <w:rPr>
          <w:spacing w:val="1"/>
          <w:sz w:val="24"/>
        </w:rPr>
        <w:t> </w:t>
      </w:r>
      <w:r>
        <w:rPr>
          <w:sz w:val="24"/>
        </w:rPr>
        <w:t>particular, docentes, crianças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jovens, do</w:t>
      </w:r>
      <w:r>
        <w:rPr>
          <w:spacing w:val="1"/>
          <w:sz w:val="24"/>
        </w:rPr>
        <w:t> </w:t>
      </w:r>
      <w:r>
        <w:rPr>
          <w:sz w:val="24"/>
        </w:rPr>
        <w:t>Reino</w:t>
      </w:r>
      <w:r>
        <w:rPr>
          <w:spacing w:val="2"/>
          <w:sz w:val="24"/>
        </w:rPr>
        <w:t> </w:t>
      </w:r>
      <w:r>
        <w:rPr>
          <w:sz w:val="24"/>
        </w:rPr>
        <w:t>Unido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Europa,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constituíram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-6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indispensáveis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3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validação.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sua</w:t>
      </w:r>
      <w:r>
        <w:rPr>
          <w:spacing w:val="6"/>
          <w:sz w:val="24"/>
        </w:rPr>
        <w:t> </w:t>
      </w:r>
      <w:r>
        <w:rPr>
          <w:sz w:val="24"/>
        </w:rPr>
        <w:t>contribuição</w:t>
      </w:r>
      <w:r>
        <w:rPr>
          <w:spacing w:val="5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igualmente importante para assegurar que</w:t>
      </w:r>
      <w:r>
        <w:rPr>
          <w:spacing w:val="1"/>
          <w:sz w:val="24"/>
        </w:rPr>
        <w:t> </w:t>
      </w:r>
      <w:r>
        <w:rPr>
          <w:sz w:val="24"/>
        </w:rPr>
        <w:t>os materiais que alimentam este recurso,</w:t>
      </w:r>
      <w:r>
        <w:rPr>
          <w:spacing w:val="1"/>
          <w:sz w:val="24"/>
        </w:rPr>
        <w:t> </w:t>
      </w:r>
      <w:r>
        <w:rPr>
          <w:sz w:val="24"/>
        </w:rPr>
        <w:t>não são apenas divertidos e empolgantes,</w:t>
      </w:r>
      <w:r>
        <w:rPr>
          <w:spacing w:val="1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-1"/>
          <w:sz w:val="24"/>
        </w:rPr>
        <w:t> </w:t>
      </w:r>
      <w:r>
        <w:rPr>
          <w:sz w:val="24"/>
        </w:rPr>
        <w:t>eficazes.</w:t>
      </w:r>
    </w:p>
    <w:p>
      <w:pPr>
        <w:spacing w:line="280" w:lineRule="auto" w:before="53"/>
        <w:ind w:left="300" w:right="1132" w:firstLine="0"/>
        <w:jc w:val="left"/>
        <w:rPr>
          <w:sz w:val="24"/>
        </w:rPr>
      </w:pPr>
      <w:r>
        <w:rPr>
          <w:sz w:val="24"/>
        </w:rPr>
        <w:t>Contamos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e-Bug</w:t>
      </w:r>
      <w:r>
        <w:rPr>
          <w:spacing w:val="2"/>
          <w:sz w:val="24"/>
        </w:rPr>
        <w:t> </w:t>
      </w:r>
      <w:r>
        <w:rPr>
          <w:sz w:val="24"/>
        </w:rPr>
        <w:t>seja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valioso</w:t>
      </w:r>
      <w:r>
        <w:rPr>
          <w:spacing w:val="-61"/>
          <w:sz w:val="24"/>
        </w:rPr>
        <w:t> </w:t>
      </w:r>
      <w:r>
        <w:rPr>
          <w:sz w:val="24"/>
        </w:rPr>
        <w:t>complemento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aulas.</w:t>
      </w:r>
    </w:p>
    <w:p>
      <w:pPr>
        <w:spacing w:line="280" w:lineRule="auto" w:before="60"/>
        <w:ind w:left="300" w:right="705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e-Bug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4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projeto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constante</w:t>
      </w:r>
      <w:r>
        <w:rPr>
          <w:spacing w:val="1"/>
          <w:sz w:val="24"/>
        </w:rPr>
        <w:t> </w:t>
      </w:r>
      <w:r>
        <w:rPr>
          <w:sz w:val="24"/>
        </w:rPr>
        <w:t>atualização, pelo que recomendamos</w:t>
      </w:r>
      <w:r>
        <w:rPr>
          <w:spacing w:val="1"/>
          <w:sz w:val="24"/>
        </w:rPr>
        <w:t> </w:t>
      </w:r>
      <w:r>
        <w:rPr>
          <w:sz w:val="24"/>
        </w:rPr>
        <w:t>manter-se atualizado sobre novos recursos</w:t>
      </w:r>
      <w:r>
        <w:rPr>
          <w:spacing w:val="-6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novas</w:t>
      </w:r>
      <w:r>
        <w:rPr>
          <w:spacing w:val="-3"/>
          <w:sz w:val="24"/>
        </w:rPr>
        <w:t> </w:t>
      </w:r>
      <w:r>
        <w:rPr>
          <w:sz w:val="24"/>
        </w:rPr>
        <w:t>investigações.</w:t>
      </w:r>
      <w:r>
        <w:rPr>
          <w:spacing w:val="-3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registar-se para receber a nossa newsletter</w:t>
      </w:r>
      <w:r>
        <w:rPr>
          <w:spacing w:val="-61"/>
          <w:sz w:val="24"/>
        </w:rPr>
        <w:t> </w:t>
      </w:r>
      <w:r>
        <w:rPr>
          <w:sz w:val="24"/>
        </w:rPr>
        <w:t>trimestral</w:t>
      </w:r>
      <w:r>
        <w:rPr>
          <w:spacing w:val="-5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9">
        <w:r>
          <w:rPr>
            <w:sz w:val="24"/>
          </w:rPr>
          <w:t>www.e-bug.eu/uk-newsletter</w:t>
        </w:r>
      </w:hyperlink>
    </w:p>
    <w:p>
      <w:pPr>
        <w:spacing w:line="280" w:lineRule="auto" w:before="57"/>
        <w:ind w:left="300" w:right="394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vossa</w:t>
      </w:r>
      <w:r>
        <w:rPr>
          <w:spacing w:val="2"/>
          <w:sz w:val="24"/>
        </w:rPr>
        <w:t> </w:t>
      </w:r>
      <w:r>
        <w:rPr>
          <w:sz w:val="24"/>
        </w:rPr>
        <w:t>opinião,</w:t>
      </w:r>
      <w:r>
        <w:rPr>
          <w:spacing w:val="2"/>
          <w:sz w:val="24"/>
        </w:rPr>
        <w:t> </w:t>
      </w:r>
      <w:r>
        <w:rPr>
          <w:sz w:val="24"/>
        </w:rPr>
        <w:t>enquanto</w:t>
      </w:r>
      <w:r>
        <w:rPr>
          <w:spacing w:val="4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educadores é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crucial</w:t>
      </w:r>
      <w:r>
        <w:rPr>
          <w:spacing w:val="1"/>
          <w:sz w:val="24"/>
        </w:rPr>
        <w:t> </w:t>
      </w:r>
      <w:r>
        <w:rPr>
          <w:sz w:val="24"/>
        </w:rPr>
        <w:t>importância.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vossos</w:t>
      </w:r>
      <w:r>
        <w:rPr>
          <w:spacing w:val="1"/>
          <w:sz w:val="24"/>
        </w:rPr>
        <w:t> </w:t>
      </w:r>
      <w:r>
        <w:rPr>
          <w:sz w:val="24"/>
        </w:rPr>
        <w:t>comentários</w:t>
      </w:r>
      <w:r>
        <w:rPr>
          <w:spacing w:val="-3"/>
          <w:sz w:val="24"/>
        </w:rPr>
        <w:t> </w:t>
      </w:r>
      <w:r>
        <w:rPr>
          <w:sz w:val="24"/>
        </w:rPr>
        <w:t>irão</w:t>
      </w:r>
      <w:r>
        <w:rPr>
          <w:spacing w:val="3"/>
          <w:sz w:val="24"/>
        </w:rPr>
        <w:t> </w:t>
      </w:r>
      <w:r>
        <w:rPr>
          <w:sz w:val="24"/>
        </w:rPr>
        <w:t>ajudar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desenvolvimento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evolução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projeto</w:t>
      </w:r>
      <w:r>
        <w:rPr>
          <w:spacing w:val="-1"/>
          <w:sz w:val="24"/>
        </w:rPr>
        <w:t> </w:t>
      </w:r>
      <w:r>
        <w:rPr>
          <w:sz w:val="24"/>
        </w:rPr>
        <w:t>e-Bug.</w:t>
      </w:r>
    </w:p>
    <w:p>
      <w:pPr>
        <w:spacing w:line="280" w:lineRule="auto" w:before="59"/>
        <w:ind w:left="300" w:right="964" w:firstLine="0"/>
        <w:jc w:val="left"/>
        <w:rPr>
          <w:sz w:val="24"/>
        </w:rPr>
      </w:pP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favor,</w:t>
      </w:r>
      <w:r>
        <w:rPr>
          <w:spacing w:val="-2"/>
          <w:sz w:val="24"/>
        </w:rPr>
        <w:t> </w:t>
      </w:r>
      <w:r>
        <w:rPr>
          <w:sz w:val="24"/>
        </w:rPr>
        <w:t>envie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comentários,</w:t>
      </w:r>
      <w:r>
        <w:rPr>
          <w:spacing w:val="1"/>
          <w:sz w:val="24"/>
        </w:rPr>
        <w:t> </w:t>
      </w:r>
      <w:r>
        <w:rPr>
          <w:sz w:val="24"/>
        </w:rPr>
        <w:t>dúvidas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sugestões</w:t>
      </w:r>
      <w:r>
        <w:rPr>
          <w:spacing w:val="-5"/>
          <w:sz w:val="24"/>
        </w:rPr>
        <w:t> </w:t>
      </w:r>
      <w:r>
        <w:rPr>
          <w:sz w:val="24"/>
        </w:rPr>
        <w:t>para:</w:t>
      </w:r>
      <w:r>
        <w:rPr>
          <w:spacing w:val="5"/>
          <w:sz w:val="24"/>
        </w:rPr>
        <w:t> </w:t>
      </w:r>
      <w:r>
        <w:rPr>
          <w:sz w:val="24"/>
        </w:rPr>
        <w:t>xxxx(a definir)</w:t>
      </w:r>
    </w:p>
    <w:p>
      <w:pPr>
        <w:spacing w:line="280" w:lineRule="auto" w:before="61"/>
        <w:ind w:left="300" w:right="601" w:firstLine="0"/>
        <w:jc w:val="both"/>
        <w:rPr>
          <w:sz w:val="24"/>
        </w:rPr>
      </w:pPr>
      <w:r>
        <w:rPr>
          <w:sz w:val="24"/>
        </w:rPr>
        <w:t>Ou, alternativamente, visite a página web do</w:t>
      </w:r>
      <w:r>
        <w:rPr>
          <w:spacing w:val="-61"/>
          <w:sz w:val="24"/>
        </w:rPr>
        <w:t> </w:t>
      </w:r>
      <w:r>
        <w:rPr>
          <w:sz w:val="24"/>
        </w:rPr>
        <w:t>projeto e-Bug e entre em contacto connosco</w:t>
      </w:r>
      <w:r>
        <w:rPr>
          <w:spacing w:val="-6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xxxxx</w:t>
      </w:r>
      <w:r>
        <w:rPr>
          <w:spacing w:val="-2"/>
          <w:sz w:val="24"/>
        </w:rPr>
        <w:t> </w:t>
      </w:r>
      <w:r>
        <w:rPr>
          <w:sz w:val="24"/>
        </w:rPr>
        <w:t>(a</w:t>
      </w:r>
      <w:r>
        <w:rPr>
          <w:spacing w:val="3"/>
          <w:sz w:val="24"/>
        </w:rPr>
        <w:t> </w:t>
      </w:r>
      <w:r>
        <w:rPr>
          <w:sz w:val="24"/>
        </w:rPr>
        <w:t>definir após</w:t>
      </w:r>
      <w:r>
        <w:rPr>
          <w:spacing w:val="2"/>
          <w:sz w:val="24"/>
        </w:rPr>
        <w:t> </w:t>
      </w:r>
      <w:r>
        <w:rPr>
          <w:sz w:val="24"/>
        </w:rPr>
        <w:t>Piloto)</w:t>
      </w:r>
    </w:p>
    <w:p>
      <w:pPr>
        <w:spacing w:before="64"/>
        <w:ind w:left="300" w:right="0" w:firstLine="0"/>
        <w:jc w:val="both"/>
        <w:rPr>
          <w:sz w:val="36"/>
        </w:rPr>
      </w:pPr>
      <w:r>
        <w:rPr>
          <w:sz w:val="36"/>
        </w:rPr>
        <w:t>A</w:t>
      </w:r>
      <w:r>
        <w:rPr>
          <w:spacing w:val="2"/>
          <w:sz w:val="36"/>
        </w:rPr>
        <w:t> </w:t>
      </w:r>
      <w:r>
        <w:rPr>
          <w:sz w:val="36"/>
        </w:rPr>
        <w:t>Equipa</w:t>
      </w:r>
      <w:r>
        <w:rPr>
          <w:spacing w:val="4"/>
          <w:sz w:val="36"/>
        </w:rPr>
        <w:t> </w:t>
      </w:r>
      <w:r>
        <w:rPr>
          <w:sz w:val="36"/>
        </w:rPr>
        <w:t>e-Bug</w:t>
      </w:r>
    </w:p>
    <w:p>
      <w:pPr>
        <w:spacing w:after="0"/>
        <w:jc w:val="both"/>
        <w:rPr>
          <w:sz w:val="36"/>
        </w:rPr>
        <w:sectPr>
          <w:type w:val="continuous"/>
          <w:pgSz w:w="11900" w:h="16840"/>
          <w:pgMar w:top="720" w:bottom="280" w:left="420" w:right="260"/>
          <w:cols w:num="2" w:equalWidth="0">
            <w:col w:w="5268" w:space="316"/>
            <w:col w:w="5636"/>
          </w:cols>
        </w:sectPr>
      </w:pPr>
    </w:p>
    <w:p>
      <w:pPr>
        <w:pStyle w:val="BodyText"/>
        <w:spacing w:before="8" w:after="1"/>
        <w:rPr>
          <w:sz w:val="11"/>
        </w:rPr>
      </w:pPr>
    </w:p>
    <w:p>
      <w:pPr>
        <w:pStyle w:val="BodyText"/>
        <w:ind w:left="64" w:right="-87"/>
        <w:rPr>
          <w:sz w:val="20"/>
        </w:rPr>
      </w:pPr>
      <w:r>
        <w:rPr>
          <w:position w:val="-4"/>
          <w:sz w:val="20"/>
        </w:rPr>
        <w:pict>
          <v:shape style="width:550.5pt;height:156.75pt;mso-position-horizontal-relative:char;mso-position-vertical-relative:line" type="#_x0000_t202" filled="false" stroked="true" strokeweight="4.5pt" strokecolor="#702b8f">
            <w10:anchorlock/>
            <v:textbox inset="0,0,0,0">
              <w:txbxContent>
                <w:p>
                  <w:pPr>
                    <w:spacing w:line="280" w:lineRule="auto" w:before="84"/>
                    <w:ind w:left="146" w:right="40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Cada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capítulo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do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pacote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inclui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planos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aula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detalhados,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fichas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folhetos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informativos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os</w:t>
                  </w:r>
                  <w:r>
                    <w:rPr>
                      <w:spacing w:val="-6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alunos/as,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alguns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dos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quais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são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disponibilizados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em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formato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MS PowerPoint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usar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em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quadro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branco/interativo: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4" w:val="left" w:leader="none"/>
                    </w:tabs>
                    <w:spacing w:line="230" w:lineRule="auto" w:before="66"/>
                    <w:ind w:left="573" w:right="295" w:hanging="284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Atividades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criativas,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com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base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na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investigação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espírito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crítico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rFonts w:ascii="Arial" w:hAnsi="Arial"/>
                      <w:i/>
                      <w:sz w:val="24"/>
                    </w:rPr>
                    <w:t>Inquiry-Based</w:t>
                  </w:r>
                  <w:r>
                    <w:rPr>
                      <w:rFonts w:ascii="Arial" w:hAnsi="Arial"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z w:val="24"/>
                    </w:rPr>
                    <w:t>Learning</w:t>
                  </w:r>
                  <w:r>
                    <w:rPr>
                      <w:sz w:val="24"/>
                    </w:rPr>
                    <w:t>),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-6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promover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uma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aprendizagem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ativa;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4" w:val="left" w:leader="none"/>
                    </w:tabs>
                    <w:spacing w:line="232" w:lineRule="auto" w:before="8"/>
                    <w:ind w:left="573" w:right="841" w:hanging="284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Resultados de aprendizagem bem definidos, que reforçam a compreensão dos alunos/as</w:t>
                  </w:r>
                  <w:r>
                    <w:rPr>
                      <w:spacing w:val="-6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sobre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importância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dos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micróbios,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sua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disseminação,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tratamento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prevenção;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4" w:val="left" w:leader="none"/>
                    </w:tabs>
                    <w:spacing w:before="2"/>
                    <w:ind w:left="573" w:right="0" w:hanging="284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Atividades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encorajam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os alunos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mais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responsáveis em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relação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à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sua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saúde;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4" w:val="left" w:leader="none"/>
                    </w:tabs>
                    <w:spacing w:before="29"/>
                    <w:ind w:left="573" w:right="0" w:hanging="284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Atividades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que sublinham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importância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 usar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os antibióticos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 modo responsável.</w:t>
                  </w:r>
                </w:p>
              </w:txbxContent>
            </v:textbox>
            <v:stroke dashstyle="solid"/>
          </v:shape>
        </w:pict>
      </w:r>
      <w:r>
        <w:rPr>
          <w:position w:val="-4"/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720" w:bottom="280" w:left="420" w:right="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2"/>
        </w:rPr>
      </w:pPr>
    </w:p>
    <w:p>
      <w:pPr>
        <w:spacing w:before="0"/>
        <w:ind w:left="238" w:right="0" w:firstLine="0"/>
        <w:jc w:val="left"/>
        <w:rPr>
          <w:rFonts w:ascii="Arial" w:hAnsi="Arial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71744">
            <wp:simplePos x="0" y="0"/>
            <wp:positionH relativeFrom="page">
              <wp:posOffset>582022</wp:posOffset>
            </wp:positionH>
            <wp:positionV relativeFrom="paragraph">
              <wp:posOffset>-938200</wp:posOffset>
            </wp:positionV>
            <wp:extent cx="904156" cy="974033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56" cy="97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Secundário</w:t>
      </w:r>
    </w:p>
    <w:p>
      <w:pPr>
        <w:spacing w:line="276" w:lineRule="auto" w:before="55"/>
        <w:ind w:left="238" w:right="1350" w:firstLine="0"/>
        <w:jc w:val="left"/>
        <w:rPr>
          <w:rFonts w:ascii="Arial" w:hAnsi="Arial"/>
          <w:b/>
          <w:sz w:val="56"/>
        </w:rPr>
      </w:pPr>
      <w:r>
        <w:rPr/>
        <w:br w:type="column"/>
      </w:r>
      <w:r>
        <w:rPr>
          <w:rFonts w:ascii="Arial" w:hAnsi="Arial"/>
          <w:b/>
          <w:sz w:val="56"/>
        </w:rPr>
        <w:t>Informação de Atualização</w:t>
      </w:r>
      <w:r>
        <w:rPr>
          <w:rFonts w:ascii="Arial" w:hAnsi="Arial"/>
          <w:b/>
          <w:spacing w:val="-153"/>
          <w:sz w:val="56"/>
        </w:rPr>
        <w:t> </w:t>
      </w:r>
      <w:r>
        <w:rPr>
          <w:rFonts w:ascii="Arial" w:hAnsi="Arial"/>
          <w:b/>
          <w:sz w:val="56"/>
        </w:rPr>
        <w:t>para</w:t>
      </w:r>
      <w:r>
        <w:rPr>
          <w:rFonts w:ascii="Arial" w:hAnsi="Arial"/>
          <w:b/>
          <w:spacing w:val="1"/>
          <w:sz w:val="56"/>
        </w:rPr>
        <w:t> </w:t>
      </w:r>
      <w:r>
        <w:rPr>
          <w:rFonts w:ascii="Arial" w:hAnsi="Arial"/>
          <w:b/>
          <w:sz w:val="56"/>
        </w:rPr>
        <w:t>o</w:t>
      </w:r>
      <w:r>
        <w:rPr>
          <w:rFonts w:ascii="Arial" w:hAnsi="Arial"/>
          <w:b/>
          <w:spacing w:val="-6"/>
          <w:sz w:val="56"/>
        </w:rPr>
        <w:t> </w:t>
      </w:r>
      <w:r>
        <w:rPr>
          <w:rFonts w:ascii="Arial" w:hAnsi="Arial"/>
          <w:b/>
          <w:sz w:val="56"/>
        </w:rPr>
        <w:t>Professor</w:t>
      </w:r>
    </w:p>
    <w:p>
      <w:pPr>
        <w:spacing w:after="0" w:line="276" w:lineRule="auto"/>
        <w:jc w:val="left"/>
        <w:rPr>
          <w:rFonts w:ascii="Arial" w:hAnsi="Arial"/>
          <w:sz w:val="56"/>
        </w:rPr>
        <w:sectPr>
          <w:pgSz w:w="11900" w:h="16840"/>
          <w:pgMar w:top="640" w:bottom="280" w:left="420" w:right="260"/>
          <w:cols w:num="2" w:equalWidth="0">
            <w:col w:w="2450" w:space="66"/>
            <w:col w:w="870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line="280" w:lineRule="auto" w:before="96"/>
        <w:ind w:left="300" w:right="948" w:firstLine="0"/>
        <w:jc w:val="left"/>
        <w:rPr>
          <w:sz w:val="24"/>
        </w:rPr>
      </w:pP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incluídas</w:t>
      </w:r>
      <w:r>
        <w:rPr>
          <w:spacing w:val="-3"/>
          <w:sz w:val="24"/>
        </w:rPr>
        <w:t> </w:t>
      </w:r>
      <w:r>
        <w:rPr>
          <w:sz w:val="24"/>
        </w:rPr>
        <w:t>informações</w:t>
      </w:r>
      <w:r>
        <w:rPr>
          <w:spacing w:val="1"/>
          <w:sz w:val="24"/>
        </w:rPr>
        <w:t> </w:t>
      </w:r>
      <w:r>
        <w:rPr>
          <w:sz w:val="24"/>
        </w:rPr>
        <w:t>opcionais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base,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2"/>
          <w:sz w:val="24"/>
        </w:rPr>
        <w:t> </w:t>
      </w: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tópicos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pacote,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61"/>
          <w:sz w:val="24"/>
        </w:rPr>
        <w:t> </w:t>
      </w:r>
      <w:r>
        <w:rPr>
          <w:sz w:val="24"/>
        </w:rPr>
        <w:t>objetivo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ajudar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planear as</w:t>
      </w:r>
      <w:r>
        <w:rPr>
          <w:spacing w:val="1"/>
          <w:sz w:val="24"/>
        </w:rPr>
        <w:t> </w:t>
      </w:r>
      <w:r>
        <w:rPr>
          <w:sz w:val="24"/>
        </w:rPr>
        <w:t>suas</w:t>
      </w:r>
      <w:r>
        <w:rPr>
          <w:spacing w:val="-2"/>
          <w:sz w:val="24"/>
        </w:rPr>
        <w:t> </w:t>
      </w:r>
      <w:r>
        <w:rPr>
          <w:sz w:val="24"/>
        </w:rPr>
        <w:t>lições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apresentar o</w:t>
      </w:r>
      <w:r>
        <w:rPr>
          <w:spacing w:val="2"/>
          <w:sz w:val="24"/>
        </w:rPr>
        <w:t> </w:t>
      </w:r>
      <w:r>
        <w:rPr>
          <w:sz w:val="24"/>
        </w:rPr>
        <w:t>tópico</w:t>
      </w:r>
      <w:r>
        <w:rPr>
          <w:spacing w:val="-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alunos.</w:t>
      </w:r>
    </w:p>
    <w:p>
      <w:pPr>
        <w:pStyle w:val="BodyText"/>
        <w:spacing w:before="10"/>
      </w:pPr>
    </w:p>
    <w:p>
      <w:pPr>
        <w:spacing w:before="1"/>
        <w:ind w:left="300" w:right="0" w:firstLine="0"/>
        <w:jc w:val="left"/>
        <w:rPr>
          <w:rFonts w:ascii="Arial" w:hAnsi="Arial"/>
          <w:b/>
          <w:sz w:val="36"/>
        </w:rPr>
      </w:pPr>
      <w:bookmarkStart w:name="Introdução aos Microrganismos" w:id="4"/>
      <w:bookmarkEnd w:id="4"/>
      <w:r>
        <w:rPr/>
      </w:r>
      <w:r>
        <w:rPr>
          <w:rFonts w:ascii="Arial" w:hAnsi="Arial"/>
          <w:b/>
          <w:sz w:val="36"/>
        </w:rPr>
        <w:t>Introdução</w:t>
      </w:r>
      <w:r>
        <w:rPr>
          <w:rFonts w:ascii="Arial" w:hAnsi="Arial"/>
          <w:b/>
          <w:spacing w:val="-5"/>
          <w:sz w:val="36"/>
        </w:rPr>
        <w:t> </w:t>
      </w:r>
      <w:r>
        <w:rPr>
          <w:rFonts w:ascii="Arial" w:hAnsi="Arial"/>
          <w:b/>
          <w:sz w:val="36"/>
        </w:rPr>
        <w:t>aos</w:t>
      </w:r>
      <w:r>
        <w:rPr>
          <w:rFonts w:ascii="Arial" w:hAnsi="Arial"/>
          <w:b/>
          <w:spacing w:val="-5"/>
          <w:sz w:val="36"/>
        </w:rPr>
        <w:t> </w:t>
      </w:r>
      <w:r>
        <w:rPr>
          <w:rFonts w:ascii="Arial" w:hAnsi="Arial"/>
          <w:b/>
          <w:sz w:val="36"/>
        </w:rPr>
        <w:t>Microrganismos</w:t>
      </w:r>
    </w:p>
    <w:p>
      <w:pPr>
        <w:spacing w:line="261" w:lineRule="auto" w:before="283"/>
        <w:ind w:left="300" w:right="497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microrganismos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seres vivos</w:t>
      </w:r>
      <w:r>
        <w:rPr>
          <w:spacing w:val="1"/>
          <w:sz w:val="24"/>
        </w:rPr>
        <w:t> </w:t>
      </w:r>
      <w:r>
        <w:rPr>
          <w:sz w:val="24"/>
        </w:rPr>
        <w:t>demasiadamente</w:t>
      </w:r>
      <w:r>
        <w:rPr>
          <w:spacing w:val="3"/>
          <w:sz w:val="24"/>
        </w:rPr>
        <w:t> </w:t>
      </w:r>
      <w:r>
        <w:rPr>
          <w:sz w:val="24"/>
        </w:rPr>
        <w:t>pequenos para</w:t>
      </w:r>
      <w:r>
        <w:rPr>
          <w:spacing w:val="2"/>
          <w:sz w:val="24"/>
        </w:rPr>
        <w:t> </w:t>
      </w:r>
      <w:r>
        <w:rPr>
          <w:sz w:val="24"/>
        </w:rPr>
        <w:t>serem</w:t>
      </w:r>
      <w:r>
        <w:rPr>
          <w:spacing w:val="-6"/>
          <w:sz w:val="24"/>
        </w:rPr>
        <w:t> </w:t>
      </w:r>
      <w:r>
        <w:rPr>
          <w:sz w:val="24"/>
        </w:rPr>
        <w:t>vistos a</w:t>
      </w:r>
      <w:r>
        <w:rPr>
          <w:spacing w:val="3"/>
          <w:sz w:val="24"/>
        </w:rPr>
        <w:t> </w:t>
      </w:r>
      <w:r>
        <w:rPr>
          <w:sz w:val="24"/>
        </w:rPr>
        <w:t>olho</w:t>
      </w:r>
      <w:r>
        <w:rPr>
          <w:spacing w:val="-2"/>
          <w:sz w:val="24"/>
        </w:rPr>
        <w:t> </w:t>
      </w:r>
      <w:r>
        <w:rPr>
          <w:sz w:val="24"/>
        </w:rPr>
        <w:t>nu.</w:t>
      </w:r>
      <w:r>
        <w:rPr>
          <w:spacing w:val="1"/>
          <w:sz w:val="24"/>
        </w:rPr>
        <w:t> </w:t>
      </w:r>
      <w:r>
        <w:rPr>
          <w:sz w:val="24"/>
        </w:rPr>
        <w:t>Podemos encontrá-los em quase todos os locais do planeta Terra e podem ser tanto úteis como</w:t>
      </w:r>
      <w:r>
        <w:rPr>
          <w:spacing w:val="1"/>
          <w:sz w:val="24"/>
        </w:rPr>
        <w:t> </w:t>
      </w:r>
      <w:r>
        <w:rPr>
          <w:sz w:val="24"/>
        </w:rPr>
        <w:t>nocivos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os humanos.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importante</w:t>
      </w:r>
      <w:r>
        <w:rPr>
          <w:spacing w:val="2"/>
          <w:sz w:val="24"/>
        </w:rPr>
        <w:t> </w:t>
      </w:r>
      <w:r>
        <w:rPr>
          <w:sz w:val="24"/>
        </w:rPr>
        <w:t>esclarecer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maioria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microrganismos não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'úteis' ou 'prejudiciais' como padrão. Ou seja, dependendo da situação, alguns microrganismos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úteis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os seres</w:t>
      </w:r>
      <w:r>
        <w:rPr>
          <w:spacing w:val="1"/>
          <w:sz w:val="24"/>
        </w:rPr>
        <w:t> </w:t>
      </w:r>
      <w:r>
        <w:rPr>
          <w:sz w:val="24"/>
        </w:rPr>
        <w:t>humanos,</w:t>
      </w:r>
      <w:r>
        <w:rPr>
          <w:spacing w:val="2"/>
          <w:sz w:val="24"/>
        </w:rPr>
        <w:t> </w:t>
      </w:r>
      <w:r>
        <w:rPr>
          <w:sz w:val="24"/>
        </w:rPr>
        <w:t>enquanto</w:t>
      </w:r>
      <w:r>
        <w:rPr>
          <w:spacing w:val="3"/>
          <w:sz w:val="24"/>
        </w:rPr>
        <w:t> </w:t>
      </w:r>
      <w:r>
        <w:rPr>
          <w:sz w:val="24"/>
        </w:rPr>
        <w:t>outros 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nocivos.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exemplo,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bolor </w:t>
      </w:r>
      <w:r>
        <w:rPr>
          <w:rFonts w:ascii="Arial" w:hAnsi="Arial"/>
          <w:i/>
          <w:sz w:val="24"/>
        </w:rPr>
        <w:t>Aspergillus </w:t>
      </w:r>
      <w:r>
        <w:rPr>
          <w:sz w:val="24"/>
        </w:rPr>
        <w:t>é usado para ajudar a fazer chocolate, no entanto, pode causar danos aos seres</w:t>
      </w:r>
      <w:r>
        <w:rPr>
          <w:spacing w:val="-61"/>
          <w:sz w:val="24"/>
        </w:rPr>
        <w:t> </w:t>
      </w:r>
      <w:r>
        <w:rPr>
          <w:sz w:val="24"/>
        </w:rPr>
        <w:t>humanos se for inalado para os pulmões. Embora extremamente pequenos, os microrganismos</w:t>
      </w:r>
      <w:r>
        <w:rPr>
          <w:spacing w:val="1"/>
          <w:sz w:val="24"/>
        </w:rPr>
        <w:t> </w:t>
      </w:r>
      <w:r>
        <w:rPr>
          <w:sz w:val="24"/>
        </w:rPr>
        <w:t>têm</w:t>
      </w:r>
      <w:r>
        <w:rPr>
          <w:spacing w:val="-2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formas e</w:t>
      </w:r>
      <w:r>
        <w:rPr>
          <w:spacing w:val="3"/>
          <w:sz w:val="24"/>
        </w:rPr>
        <w:t> </w:t>
      </w:r>
      <w:r>
        <w:rPr>
          <w:sz w:val="24"/>
        </w:rPr>
        <w:t>tamanhos</w:t>
      </w:r>
      <w:r>
        <w:rPr>
          <w:spacing w:val="1"/>
          <w:sz w:val="24"/>
        </w:rPr>
        <w:t> </w:t>
      </w:r>
      <w:r>
        <w:rPr>
          <w:sz w:val="24"/>
        </w:rPr>
        <w:t>diferentes.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três</w:t>
      </w:r>
      <w:r>
        <w:rPr>
          <w:spacing w:val="1"/>
          <w:sz w:val="24"/>
        </w:rPr>
        <w:t> </w:t>
      </w:r>
      <w:r>
        <w:rPr>
          <w:sz w:val="24"/>
        </w:rPr>
        <w:t>grupos de</w:t>
      </w:r>
      <w:r>
        <w:rPr>
          <w:spacing w:val="2"/>
          <w:sz w:val="24"/>
        </w:rPr>
        <w:t> </w:t>
      </w:r>
      <w:r>
        <w:rPr>
          <w:sz w:val="24"/>
        </w:rPr>
        <w:t>microrganismos</w:t>
      </w:r>
      <w:r>
        <w:rPr>
          <w:spacing w:val="1"/>
          <w:sz w:val="24"/>
        </w:rPr>
        <w:t> </w:t>
      </w:r>
      <w:r>
        <w:rPr>
          <w:sz w:val="24"/>
        </w:rPr>
        <w:t>incluídos neste</w:t>
      </w:r>
      <w:r>
        <w:rPr>
          <w:spacing w:val="1"/>
          <w:sz w:val="24"/>
        </w:rPr>
        <w:t> </w:t>
      </w:r>
      <w:r>
        <w:rPr>
          <w:sz w:val="24"/>
        </w:rPr>
        <w:t>recurso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vírus,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bactérias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fungos.</w:t>
      </w:r>
    </w:p>
    <w:p>
      <w:pPr>
        <w:spacing w:line="264" w:lineRule="auto" w:before="160"/>
        <w:ind w:left="300" w:right="497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Vírus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6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pequenos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três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geralmente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nocivos para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humanos.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sobrevivem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si</w:t>
      </w:r>
      <w:r>
        <w:rPr>
          <w:spacing w:val="6"/>
          <w:sz w:val="24"/>
        </w:rPr>
        <w:t> </w:t>
      </w:r>
      <w:r>
        <w:rPr>
          <w:sz w:val="24"/>
        </w:rPr>
        <w:t>só.</w:t>
      </w:r>
      <w:r>
        <w:rPr>
          <w:spacing w:val="2"/>
          <w:sz w:val="24"/>
        </w:rPr>
        <w:t> </w:t>
      </w:r>
      <w:r>
        <w:rPr>
          <w:sz w:val="24"/>
        </w:rPr>
        <w:t>Precisam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célula</w:t>
      </w:r>
      <w:r>
        <w:rPr>
          <w:spacing w:val="-2"/>
          <w:sz w:val="24"/>
        </w:rPr>
        <w:t> </w:t>
      </w:r>
      <w:r>
        <w:rPr>
          <w:sz w:val="24"/>
        </w:rPr>
        <w:t>“hospedeira”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qual</w:t>
      </w:r>
      <w:r>
        <w:rPr>
          <w:spacing w:val="6"/>
          <w:sz w:val="24"/>
        </w:rPr>
        <w:t> </w:t>
      </w:r>
      <w:r>
        <w:rPr>
          <w:sz w:val="24"/>
        </w:rPr>
        <w:t>possam</w:t>
      </w:r>
      <w:r>
        <w:rPr>
          <w:spacing w:val="-6"/>
          <w:sz w:val="24"/>
        </w:rPr>
        <w:t> </w:t>
      </w:r>
      <w:r>
        <w:rPr>
          <w:sz w:val="24"/>
        </w:rPr>
        <w:t>viver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multiplicar. Uma vez dentro da célula hospedeira, multiplicam-se rapidamente e destroem a célula</w:t>
      </w:r>
      <w:r>
        <w:rPr>
          <w:spacing w:val="-6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processo.</w:t>
      </w:r>
      <w:r>
        <w:rPr>
          <w:spacing w:val="2"/>
          <w:sz w:val="24"/>
        </w:rPr>
        <w:t> </w:t>
      </w:r>
      <w:r>
        <w:rPr>
          <w:sz w:val="24"/>
        </w:rPr>
        <w:t>Existem mais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250</w:t>
      </w:r>
      <w:r>
        <w:rPr>
          <w:spacing w:val="3"/>
          <w:sz w:val="24"/>
        </w:rPr>
        <w:t> </w:t>
      </w:r>
      <w:r>
        <w:rPr>
          <w:sz w:val="24"/>
        </w:rPr>
        <w:t>tipos</w:t>
      </w:r>
      <w:r>
        <w:rPr>
          <w:spacing w:val="-3"/>
          <w:sz w:val="24"/>
        </w:rPr>
        <w:t> </w:t>
      </w:r>
      <w:r>
        <w:rPr>
          <w:sz w:val="24"/>
        </w:rPr>
        <w:t>diferentes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vírus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causar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constipação</w:t>
      </w:r>
      <w:r>
        <w:rPr>
          <w:spacing w:val="1"/>
          <w:sz w:val="24"/>
        </w:rPr>
        <w:t> </w:t>
      </w:r>
      <w:r>
        <w:rPr>
          <w:sz w:val="24"/>
        </w:rPr>
        <w:t>comum.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exemplo</w:t>
      </w:r>
      <w:r>
        <w:rPr>
          <w:spacing w:val="3"/>
          <w:sz w:val="24"/>
        </w:rPr>
        <w:t> </w:t>
      </w:r>
      <w:r>
        <w:rPr>
          <w:sz w:val="24"/>
        </w:rPr>
        <w:t>dos</w:t>
      </w:r>
      <w:r>
        <w:rPr>
          <w:spacing w:val="2"/>
          <w:sz w:val="24"/>
        </w:rPr>
        <w:t> </w:t>
      </w:r>
      <w:r>
        <w:rPr>
          <w:sz w:val="24"/>
        </w:rPr>
        <w:t>mais</w:t>
      </w:r>
      <w:r>
        <w:rPr>
          <w:spacing w:val="2"/>
          <w:sz w:val="24"/>
        </w:rPr>
        <w:t> </w:t>
      </w:r>
      <w:r>
        <w:rPr>
          <w:sz w:val="24"/>
        </w:rPr>
        <w:t>comuns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Rinovírus.</w:t>
      </w:r>
    </w:p>
    <w:p>
      <w:pPr>
        <w:spacing w:line="261" w:lineRule="auto" w:before="152"/>
        <w:ind w:left="300" w:right="568" w:firstLine="0"/>
        <w:jc w:val="left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bactérias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organismos unicelulares que,</w:t>
      </w:r>
      <w:r>
        <w:rPr>
          <w:spacing w:val="2"/>
          <w:sz w:val="24"/>
        </w:rPr>
        <w:t> </w:t>
      </w:r>
      <w:r>
        <w:rPr>
          <w:sz w:val="24"/>
        </w:rPr>
        <w:t>nas condições certas,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1"/>
          <w:sz w:val="24"/>
        </w:rPr>
        <w:t> </w:t>
      </w:r>
      <w:r>
        <w:rPr>
          <w:sz w:val="24"/>
        </w:rPr>
        <w:t>multiplicar-se</w:t>
      </w:r>
      <w:r>
        <w:rPr>
          <w:spacing w:val="1"/>
          <w:sz w:val="24"/>
        </w:rPr>
        <w:t> </w:t>
      </w:r>
      <w:r>
        <w:rPr>
          <w:sz w:val="24"/>
        </w:rPr>
        <w:t>exponencialmente, em</w:t>
      </w:r>
      <w:r>
        <w:rPr>
          <w:spacing w:val="-1"/>
          <w:sz w:val="24"/>
        </w:rPr>
        <w:t> </w:t>
      </w:r>
      <w:r>
        <w:rPr>
          <w:sz w:val="24"/>
        </w:rPr>
        <w:t>média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vez a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minutos.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crescimento</w:t>
      </w:r>
      <w:r>
        <w:rPr>
          <w:spacing w:val="2"/>
          <w:sz w:val="24"/>
        </w:rPr>
        <w:t> </w:t>
      </w:r>
      <w:r>
        <w:rPr>
          <w:sz w:val="24"/>
        </w:rPr>
        <w:t>normal,</w:t>
      </w:r>
      <w:r>
        <w:rPr>
          <w:spacing w:val="1"/>
          <w:sz w:val="24"/>
        </w:rPr>
        <w:t> </w:t>
      </w:r>
      <w:r>
        <w:rPr>
          <w:sz w:val="24"/>
        </w:rPr>
        <w:t>algumas produzem substâncias (toxinas) que podem ser nocivas para os seres humanos e</w:t>
      </w:r>
      <w:r>
        <w:rPr>
          <w:spacing w:val="1"/>
          <w:sz w:val="24"/>
        </w:rPr>
        <w:t> </w:t>
      </w:r>
      <w:r>
        <w:rPr>
          <w:sz w:val="24"/>
        </w:rPr>
        <w:t>causar doenças (</w:t>
      </w:r>
      <w:r>
        <w:rPr>
          <w:rFonts w:ascii="Arial" w:hAnsi="Arial"/>
          <w:i/>
          <w:sz w:val="24"/>
        </w:rPr>
        <w:t>Staphylococcus aureus</w:t>
      </w:r>
      <w:r>
        <w:rPr>
          <w:sz w:val="24"/>
        </w:rPr>
        <w:t>). Algumas bactérias são completamente inofensivas e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extremamente</w:t>
      </w:r>
      <w:r>
        <w:rPr>
          <w:spacing w:val="2"/>
          <w:sz w:val="24"/>
        </w:rPr>
        <w:t> </w:t>
      </w:r>
      <w:r>
        <w:rPr>
          <w:sz w:val="24"/>
        </w:rPr>
        <w:t>úteis</w:t>
      </w:r>
      <w:r>
        <w:rPr>
          <w:spacing w:val="1"/>
          <w:sz w:val="24"/>
        </w:rPr>
        <w:t> </w:t>
      </w:r>
      <w:r>
        <w:rPr>
          <w:sz w:val="24"/>
        </w:rPr>
        <w:t>(como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Lactobacillus</w:t>
      </w:r>
      <w:r>
        <w:rPr>
          <w:rFonts w:ascii="Arial" w:hAnsi="Arial"/>
          <w:i/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indústria</w:t>
      </w:r>
      <w:r>
        <w:rPr>
          <w:spacing w:val="2"/>
          <w:sz w:val="24"/>
        </w:rPr>
        <w:t> </w:t>
      </w:r>
      <w:r>
        <w:rPr>
          <w:sz w:val="24"/>
        </w:rPr>
        <w:t>alimentar),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sz w:val="24"/>
        </w:rPr>
        <w:t>necessárias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1"/>
          <w:sz w:val="24"/>
        </w:rPr>
        <w:t> </w:t>
      </w:r>
      <w:r>
        <w:rPr>
          <w:sz w:val="24"/>
        </w:rPr>
        <w:t>humana (como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Rhizobacterium</w:t>
      </w:r>
      <w:r>
        <w:rPr>
          <w:sz w:val="24"/>
        </w:rPr>
        <w:t>, que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integrante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crescimento</w:t>
      </w:r>
      <w:r>
        <w:rPr>
          <w:spacing w:val="2"/>
          <w:sz w:val="24"/>
        </w:rPr>
        <w:t> </w:t>
      </w:r>
      <w:r>
        <w:rPr>
          <w:sz w:val="24"/>
        </w:rPr>
        <w:t>das plantas).</w:t>
      </w:r>
      <w:r>
        <w:rPr>
          <w:spacing w:val="-3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 são</w:t>
      </w:r>
      <w:r>
        <w:rPr>
          <w:spacing w:val="-3"/>
          <w:sz w:val="24"/>
        </w:rPr>
        <w:t> </w:t>
      </w:r>
      <w:r>
        <w:rPr>
          <w:sz w:val="24"/>
        </w:rPr>
        <w:t>inofensivas,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designadas como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patogénicas,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causam</w:t>
      </w:r>
      <w:r>
        <w:rPr>
          <w:spacing w:val="-6"/>
          <w:sz w:val="24"/>
        </w:rPr>
        <w:t> </w:t>
      </w:r>
      <w:r>
        <w:rPr>
          <w:sz w:val="24"/>
        </w:rPr>
        <w:t>danos,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10"/>
          <w:sz w:val="24"/>
        </w:rPr>
        <w:t> </w:t>
      </w:r>
      <w:r>
        <w:rPr>
          <w:sz w:val="24"/>
        </w:rPr>
        <w:t>patogénicas.</w:t>
      </w:r>
      <w:r>
        <w:rPr>
          <w:spacing w:val="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70%</w:t>
      </w:r>
      <w:r>
        <w:rPr>
          <w:spacing w:val="-1"/>
          <w:sz w:val="24"/>
        </w:rPr>
        <w:t> </w:t>
      </w:r>
      <w:r>
        <w:rPr>
          <w:sz w:val="24"/>
        </w:rPr>
        <w:t>das bactérias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microrganismos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patogénicos</w:t>
      </w:r>
      <w:r>
        <w:rPr>
          <w:spacing w:val="-2"/>
          <w:sz w:val="24"/>
        </w:rPr>
        <w:t> </w:t>
      </w:r>
      <w:r>
        <w:rPr>
          <w:sz w:val="24"/>
        </w:rPr>
        <w:t>(inofensivos).</w:t>
      </w:r>
    </w:p>
    <w:p>
      <w:pPr>
        <w:spacing w:line="264" w:lineRule="auto" w:before="167"/>
        <w:ind w:left="300" w:right="469" w:firstLine="0"/>
        <w:jc w:val="left"/>
        <w:rPr>
          <w:sz w:val="24"/>
        </w:rPr>
      </w:pPr>
      <w:r>
        <w:rPr>
          <w:sz w:val="24"/>
        </w:rPr>
        <w:t>As bactérias</w:t>
      </w:r>
      <w:r>
        <w:rPr>
          <w:spacing w:val="1"/>
          <w:sz w:val="24"/>
        </w:rPr>
        <w:t> </w:t>
      </w:r>
      <w:r>
        <w:rPr>
          <w:sz w:val="24"/>
        </w:rPr>
        <w:t>dividem-se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três</w:t>
      </w:r>
      <w:r>
        <w:rPr>
          <w:spacing w:val="1"/>
          <w:sz w:val="24"/>
        </w:rPr>
        <w:t> </w:t>
      </w:r>
      <w:r>
        <w:rPr>
          <w:sz w:val="24"/>
        </w:rPr>
        <w:t>grupos,</w:t>
      </w:r>
      <w:r>
        <w:rPr>
          <w:spacing w:val="2"/>
          <w:sz w:val="24"/>
        </w:rPr>
        <w:t> </w:t>
      </w:r>
      <w:r>
        <w:rPr>
          <w:sz w:val="24"/>
        </w:rPr>
        <w:t>tomando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suas</w:t>
      </w:r>
      <w:r>
        <w:rPr>
          <w:spacing w:val="1"/>
          <w:sz w:val="24"/>
        </w:rPr>
        <w:t> </w:t>
      </w:r>
      <w:r>
        <w:rPr>
          <w:sz w:val="24"/>
        </w:rPr>
        <w:t>distintas</w:t>
      </w:r>
      <w:r>
        <w:rPr>
          <w:spacing w:val="1"/>
          <w:sz w:val="24"/>
        </w:rPr>
        <w:t> </w:t>
      </w:r>
      <w:r>
        <w:rPr>
          <w:sz w:val="24"/>
        </w:rPr>
        <w:t>formas:</w:t>
      </w:r>
      <w:r>
        <w:rPr>
          <w:spacing w:val="2"/>
          <w:sz w:val="24"/>
        </w:rPr>
        <w:t> </w:t>
      </w:r>
      <w:r>
        <w:rPr>
          <w:sz w:val="24"/>
        </w:rPr>
        <w:t>cocos</w:t>
      </w:r>
      <w:r>
        <w:rPr>
          <w:spacing w:val="1"/>
          <w:sz w:val="24"/>
        </w:rPr>
        <w:t> </w:t>
      </w:r>
      <w:r>
        <w:rPr>
          <w:sz w:val="24"/>
        </w:rPr>
        <w:t>(arredondadas), bacilos (bastão) e espiraladas. Os cocos também podem ser divididos, conforme</w:t>
      </w:r>
      <w:r>
        <w:rPr>
          <w:spacing w:val="1"/>
          <w:sz w:val="24"/>
        </w:rPr>
        <w:t> </w:t>
      </w:r>
      <w:r>
        <w:rPr>
          <w:sz w:val="24"/>
        </w:rPr>
        <w:t>o tipo de aglomeração, em três grupos </w:t>
      </w:r>
      <w:r>
        <w:rPr>
          <w:w w:val="160"/>
          <w:sz w:val="24"/>
        </w:rPr>
        <w:t>– </w:t>
      </w:r>
      <w:r>
        <w:rPr>
          <w:sz w:val="24"/>
        </w:rPr>
        <w:t>em cacho, em cadeia ou em pares. Estas formas ajudam</w:t>
      </w:r>
      <w:r>
        <w:rPr>
          <w:spacing w:val="-61"/>
          <w:sz w:val="24"/>
        </w:rPr>
        <w:t> </w:t>
      </w:r>
      <w:r>
        <w:rPr>
          <w:sz w:val="24"/>
        </w:rPr>
        <w:t>os cientistas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identificar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microrganismos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consequentemente,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infeção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paciente.</w:t>
      </w:r>
    </w:p>
    <w:p>
      <w:pPr>
        <w:spacing w:line="264" w:lineRule="auto" w:before="145"/>
        <w:ind w:left="300" w:right="475" w:firstLine="0"/>
        <w:jc w:val="left"/>
        <w:rPr>
          <w:sz w:val="24"/>
        </w:rPr>
      </w:pPr>
      <w:r>
        <w:rPr>
          <w:sz w:val="24"/>
        </w:rPr>
        <w:t>Os </w:t>
      </w:r>
      <w:r>
        <w:rPr>
          <w:rFonts w:ascii="Arial" w:hAnsi="Arial"/>
          <w:b/>
          <w:sz w:val="24"/>
        </w:rPr>
        <w:t>fungos </w:t>
      </w:r>
      <w:r>
        <w:rPr>
          <w:sz w:val="24"/>
        </w:rPr>
        <w:t>são geralmente organismos multicelulares que podem ser úteis ou prejudiciais para os</w:t>
      </w:r>
      <w:r>
        <w:rPr>
          <w:spacing w:val="-61"/>
          <w:sz w:val="24"/>
        </w:rPr>
        <w:t> </w:t>
      </w:r>
      <w:r>
        <w:rPr>
          <w:sz w:val="24"/>
        </w:rPr>
        <w:t>seres humanos.</w:t>
      </w:r>
      <w:r>
        <w:rPr>
          <w:spacing w:val="1"/>
          <w:sz w:val="24"/>
        </w:rPr>
        <w:t> </w:t>
      </w:r>
      <w:r>
        <w:rPr>
          <w:sz w:val="24"/>
        </w:rPr>
        <w:t>Obtêm</w:t>
      </w:r>
      <w:r>
        <w:rPr>
          <w:spacing w:val="-2"/>
          <w:sz w:val="24"/>
        </w:rPr>
        <w:t> </w:t>
      </w:r>
      <w:r>
        <w:rPr>
          <w:sz w:val="24"/>
        </w:rPr>
        <w:t>os seus</w:t>
      </w:r>
      <w:r>
        <w:rPr>
          <w:spacing w:val="1"/>
          <w:sz w:val="24"/>
        </w:rPr>
        <w:t> </w:t>
      </w:r>
      <w:r>
        <w:rPr>
          <w:sz w:val="24"/>
        </w:rPr>
        <w:t>nutrientes</w:t>
      </w:r>
      <w:r>
        <w:rPr>
          <w:spacing w:val="4"/>
          <w:sz w:val="24"/>
        </w:rPr>
        <w:t> </w:t>
      </w:r>
      <w:r>
        <w:rPr>
          <w:sz w:val="24"/>
        </w:rPr>
        <w:t>decompondo</w:t>
      </w:r>
      <w:r>
        <w:rPr>
          <w:spacing w:val="6"/>
          <w:sz w:val="24"/>
        </w:rPr>
        <w:t> </w:t>
      </w:r>
      <w:r>
        <w:rPr>
          <w:sz w:val="24"/>
        </w:rPr>
        <w:t>matéria</w:t>
      </w:r>
      <w:r>
        <w:rPr>
          <w:spacing w:val="2"/>
          <w:sz w:val="24"/>
        </w:rPr>
        <w:t> </w:t>
      </w:r>
      <w:r>
        <w:rPr>
          <w:sz w:val="24"/>
        </w:rPr>
        <w:t>orgânica</w:t>
      </w:r>
      <w:r>
        <w:rPr>
          <w:spacing w:val="1"/>
          <w:sz w:val="24"/>
        </w:rPr>
        <w:t> </w:t>
      </w:r>
      <w:r>
        <w:rPr>
          <w:sz w:val="24"/>
        </w:rPr>
        <w:t>morta,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parasitas num hospedeiro. Com um vasto leque de tamanhos, os fungos vão desde dimensões</w:t>
      </w:r>
      <w:r>
        <w:rPr>
          <w:spacing w:val="1"/>
          <w:sz w:val="24"/>
        </w:rPr>
        <w:t> </w:t>
      </w:r>
      <w:r>
        <w:rPr>
          <w:sz w:val="24"/>
        </w:rPr>
        <w:t>microscópicas</w:t>
      </w:r>
      <w:r>
        <w:rPr>
          <w:spacing w:val="-4"/>
          <w:sz w:val="24"/>
        </w:rPr>
        <w:t> </w:t>
      </w:r>
      <w:r>
        <w:rPr>
          <w:sz w:val="24"/>
        </w:rPr>
        <w:t>até</w:t>
      </w:r>
      <w:r>
        <w:rPr>
          <w:spacing w:val="2"/>
          <w:sz w:val="24"/>
        </w:rPr>
        <w:t> </w:t>
      </w:r>
      <w:r>
        <w:rPr>
          <w:sz w:val="24"/>
        </w:rPr>
        <w:t>muito</w:t>
      </w:r>
      <w:r>
        <w:rPr>
          <w:spacing w:val="2"/>
          <w:sz w:val="24"/>
        </w:rPr>
        <w:t> </w:t>
      </w:r>
      <w:r>
        <w:rPr>
          <w:sz w:val="24"/>
        </w:rPr>
        <w:t>grandes.</w:t>
      </w:r>
      <w:r>
        <w:rPr>
          <w:spacing w:val="62"/>
          <w:sz w:val="24"/>
        </w:rPr>
        <w:t> </w:t>
      </w:r>
      <w:r>
        <w:rPr>
          <w:sz w:val="24"/>
        </w:rPr>
        <w:t>Incluem por</w:t>
      </w:r>
      <w:r>
        <w:rPr>
          <w:spacing w:val="2"/>
          <w:sz w:val="24"/>
        </w:rPr>
        <w:t> </w:t>
      </w:r>
      <w:r>
        <w:rPr>
          <w:sz w:val="24"/>
        </w:rPr>
        <w:t>exemplo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bolor,</w:t>
      </w:r>
      <w:r>
        <w:rPr>
          <w:spacing w:val="1"/>
          <w:sz w:val="24"/>
        </w:rPr>
        <w:t> </w:t>
      </w:r>
      <w:r>
        <w:rPr>
          <w:sz w:val="24"/>
        </w:rPr>
        <w:t>os cogumelos.</w:t>
      </w:r>
      <w:r>
        <w:rPr>
          <w:spacing w:val="4"/>
          <w:sz w:val="24"/>
        </w:rPr>
        <w:t> </w:t>
      </w:r>
      <w:r>
        <w:rPr>
          <w:sz w:val="24"/>
        </w:rPr>
        <w:t>Enquanto</w:t>
      </w:r>
      <w:r>
        <w:rPr>
          <w:spacing w:val="2"/>
          <w:sz w:val="24"/>
        </w:rPr>
        <w:t> </w:t>
      </w:r>
      <w:r>
        <w:rPr>
          <w:sz w:val="24"/>
        </w:rPr>
        <w:t>uns</w:t>
      </w:r>
      <w:r>
        <w:rPr>
          <w:spacing w:val="1"/>
          <w:sz w:val="24"/>
        </w:rPr>
        <w:t> </w:t>
      </w:r>
      <w:r>
        <w:rPr>
          <w:sz w:val="24"/>
        </w:rPr>
        <w:t>podem ser causadores de infeções ou venenosos, se ingeridos, outros podem ser úteis ou</w:t>
      </w:r>
      <w:r>
        <w:rPr>
          <w:spacing w:val="1"/>
          <w:sz w:val="24"/>
        </w:rPr>
        <w:t> </w:t>
      </w:r>
      <w:r>
        <w:rPr>
          <w:sz w:val="24"/>
        </w:rPr>
        <w:t>inofensivos, como por exemplo o </w:t>
      </w:r>
      <w:r>
        <w:rPr>
          <w:rFonts w:ascii="Arial" w:hAnsi="Arial"/>
          <w:i/>
          <w:sz w:val="24"/>
        </w:rPr>
        <w:t>Penicillium</w:t>
      </w:r>
      <w:r>
        <w:rPr>
          <w:sz w:val="24"/>
        </w:rPr>
        <w:t>, para produção do antibiótico penicilina e o </w:t>
      </w:r>
      <w:r>
        <w:rPr>
          <w:rFonts w:ascii="Arial" w:hAnsi="Arial"/>
          <w:i/>
          <w:sz w:val="24"/>
        </w:rPr>
        <w:t>Agaricus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bisporus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4"/>
          <w:sz w:val="24"/>
        </w:rPr>
        <w:t> </w:t>
      </w:r>
      <w:r>
        <w:rPr>
          <w:sz w:val="24"/>
        </w:rPr>
        <w:t>comestível.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fungos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disseminados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ar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pequenos</w:t>
      </w:r>
      <w:r>
        <w:rPr>
          <w:spacing w:val="2"/>
          <w:sz w:val="24"/>
        </w:rPr>
        <w:t> </w:t>
      </w:r>
      <w:r>
        <w:rPr>
          <w:sz w:val="24"/>
        </w:rPr>
        <w:t>esporos</w:t>
      </w:r>
    </w:p>
    <w:p>
      <w:pPr>
        <w:spacing w:after="0" w:line="264" w:lineRule="auto"/>
        <w:jc w:val="left"/>
        <w:rPr>
          <w:sz w:val="24"/>
        </w:rPr>
        <w:sectPr>
          <w:type w:val="continuous"/>
          <w:pgSz w:w="11900" w:h="16840"/>
          <w:pgMar w:top="720" w:bottom="280" w:left="420" w:right="260"/>
        </w:sectPr>
      </w:pPr>
    </w:p>
    <w:p>
      <w:pPr>
        <w:spacing w:line="264" w:lineRule="auto" w:before="81"/>
        <w:ind w:left="300" w:right="497" w:firstLine="0"/>
        <w:jc w:val="left"/>
        <w:rPr>
          <w:sz w:val="24"/>
        </w:rPr>
      </w:pPr>
      <w:r>
        <w:rPr>
          <w:sz w:val="24"/>
        </w:rPr>
        <w:t>resistentes semelhantes a sementes. Quando esses esporos pousam no pão ou na fruta, podem</w:t>
      </w:r>
      <w:r>
        <w:rPr>
          <w:spacing w:val="-61"/>
          <w:sz w:val="24"/>
        </w:rPr>
        <w:t> </w:t>
      </w:r>
      <w:r>
        <w:rPr>
          <w:sz w:val="24"/>
        </w:rPr>
        <w:t>abrir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crescer</w:t>
      </w:r>
      <w:r>
        <w:rPr>
          <w:spacing w:val="3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condições</w:t>
      </w:r>
      <w:r>
        <w:rPr>
          <w:spacing w:val="1"/>
          <w:sz w:val="24"/>
        </w:rPr>
        <w:t> </w:t>
      </w:r>
      <w:r>
        <w:rPr>
          <w:sz w:val="24"/>
        </w:rPr>
        <w:t>ambientais</w:t>
      </w:r>
      <w:r>
        <w:rPr>
          <w:spacing w:val="-3"/>
          <w:sz w:val="24"/>
        </w:rPr>
        <w:t> </w:t>
      </w:r>
      <w:r>
        <w:rPr>
          <w:sz w:val="24"/>
        </w:rPr>
        <w:t>adequadas</w:t>
      </w:r>
      <w:r>
        <w:rPr>
          <w:spacing w:val="1"/>
          <w:sz w:val="24"/>
        </w:rPr>
        <w:t> </w:t>
      </w:r>
      <w:r>
        <w:rPr>
          <w:sz w:val="24"/>
        </w:rPr>
        <w:t>(como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humidade).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9"/>
      </w:pPr>
      <w:bookmarkStart w:name="Microrganismos úteis" w:id="5"/>
      <w:bookmarkEnd w:id="5"/>
      <w:r>
        <w:rPr>
          <w:b w:val="0"/>
        </w:rPr>
      </w:r>
      <w:r>
        <w:rPr/>
        <w:t>Microrganismos</w:t>
      </w:r>
      <w:r>
        <w:rPr>
          <w:spacing w:val="-5"/>
        </w:rPr>
        <w:t> </w:t>
      </w:r>
      <w:r>
        <w:rPr/>
        <w:t>úteis</w:t>
      </w:r>
    </w:p>
    <w:p>
      <w:pPr>
        <w:spacing w:line="264" w:lineRule="auto" w:before="284"/>
        <w:ind w:left="300" w:right="497" w:firstLine="0"/>
        <w:jc w:val="left"/>
        <w:rPr>
          <w:sz w:val="24"/>
        </w:rPr>
      </w:pPr>
      <w:r>
        <w:rPr>
          <w:sz w:val="24"/>
        </w:rPr>
        <w:t>Uma das principais formas de tirar partido dos benefícios dos microrganismos é sua utilização na</w:t>
      </w:r>
      <w:r>
        <w:rPr>
          <w:spacing w:val="-61"/>
          <w:sz w:val="24"/>
        </w:rPr>
        <w:t> </w:t>
      </w:r>
      <w:r>
        <w:rPr>
          <w:sz w:val="24"/>
        </w:rPr>
        <w:t>indústria alimentar. Os subprodutos naturais criados durante o crescimento microbiano normal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usados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fabricar</w:t>
      </w:r>
      <w:r>
        <w:rPr>
          <w:spacing w:val="4"/>
          <w:sz w:val="24"/>
        </w:rPr>
        <w:t> </w:t>
      </w:r>
      <w:r>
        <w:rPr>
          <w:sz w:val="24"/>
        </w:rPr>
        <w:t>muitos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produtos</w:t>
      </w:r>
      <w:r>
        <w:rPr>
          <w:spacing w:val="1"/>
          <w:sz w:val="24"/>
        </w:rPr>
        <w:t> </w:t>
      </w:r>
      <w:r>
        <w:rPr>
          <w:sz w:val="24"/>
        </w:rPr>
        <w:t>alimentares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ingerimos.</w:t>
      </w:r>
    </w:p>
    <w:p>
      <w:pPr>
        <w:spacing w:line="264" w:lineRule="auto" w:before="154"/>
        <w:ind w:left="300" w:right="497" w:firstLine="0"/>
        <w:jc w:val="left"/>
        <w:rPr>
          <w:sz w:val="24"/>
        </w:rPr>
      </w:pPr>
      <w:r>
        <w:rPr>
          <w:sz w:val="24"/>
        </w:rPr>
        <w:t>A fermentação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processo</w:t>
      </w:r>
      <w:r>
        <w:rPr>
          <w:spacing w:val="2"/>
          <w:sz w:val="24"/>
        </w:rPr>
        <w:t> </w:t>
      </w:r>
      <w:r>
        <w:rPr>
          <w:sz w:val="24"/>
        </w:rPr>
        <w:t>pelo</w:t>
      </w:r>
      <w:r>
        <w:rPr>
          <w:spacing w:val="2"/>
          <w:sz w:val="24"/>
        </w:rPr>
        <w:t> </w:t>
      </w:r>
      <w:r>
        <w:rPr>
          <w:sz w:val="24"/>
        </w:rPr>
        <w:t>qual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sz w:val="24"/>
        </w:rPr>
        <w:t>quebram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açúcares</w:t>
      </w:r>
      <w:r>
        <w:rPr>
          <w:spacing w:val="1"/>
          <w:sz w:val="24"/>
        </w:rPr>
        <w:t> </w:t>
      </w:r>
      <w:r>
        <w:rPr>
          <w:sz w:val="24"/>
        </w:rPr>
        <w:t>complexos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compostos simples,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dióxido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álcool.</w:t>
      </w:r>
      <w:r>
        <w:rPr>
          <w:spacing w:val="2"/>
          <w:sz w:val="24"/>
        </w:rPr>
        <w:t> </w:t>
      </w:r>
      <w:r>
        <w:rPr>
          <w:sz w:val="24"/>
        </w:rPr>
        <w:t>Estão</w:t>
      </w:r>
      <w:r>
        <w:rPr>
          <w:spacing w:val="-2"/>
          <w:sz w:val="24"/>
        </w:rPr>
        <w:t> </w:t>
      </w:r>
      <w:r>
        <w:rPr>
          <w:sz w:val="24"/>
        </w:rPr>
        <w:t>incluídas</w:t>
      </w:r>
      <w:r>
        <w:rPr>
          <w:spacing w:val="-4"/>
          <w:sz w:val="24"/>
        </w:rPr>
        <w:t> </w:t>
      </w:r>
      <w:r>
        <w:rPr>
          <w:sz w:val="24"/>
        </w:rPr>
        <w:t>informações</w:t>
      </w:r>
      <w:r>
        <w:rPr>
          <w:spacing w:val="1"/>
          <w:sz w:val="24"/>
        </w:rPr>
        <w:t> </w:t>
      </w:r>
      <w:r>
        <w:rPr>
          <w:sz w:val="24"/>
        </w:rPr>
        <w:t>básicas</w:t>
      </w:r>
      <w:r>
        <w:rPr>
          <w:spacing w:val="1"/>
          <w:sz w:val="24"/>
        </w:rPr>
        <w:t> </w:t>
      </w:r>
      <w:r>
        <w:rPr>
          <w:sz w:val="24"/>
        </w:rPr>
        <w:t>opcionais sobre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dos tópicos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pacote</w:t>
      </w:r>
      <w:r>
        <w:rPr>
          <w:spacing w:val="3"/>
          <w:sz w:val="24"/>
        </w:rPr>
        <w:t> </w:t>
      </w:r>
      <w:r>
        <w:rPr>
          <w:sz w:val="24"/>
        </w:rPr>
        <w:t>deste</w:t>
      </w:r>
      <w:r>
        <w:rPr>
          <w:spacing w:val="-3"/>
          <w:sz w:val="24"/>
        </w:rPr>
        <w:t> </w:t>
      </w:r>
      <w:r>
        <w:rPr>
          <w:sz w:val="24"/>
        </w:rPr>
        <w:t>recurso,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ajudá-lo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planear</w:t>
      </w:r>
      <w:r>
        <w:rPr>
          <w:spacing w:val="2"/>
          <w:sz w:val="24"/>
        </w:rPr>
        <w:t> </w:t>
      </w:r>
      <w:r>
        <w:rPr>
          <w:sz w:val="24"/>
        </w:rPr>
        <w:t>as suas</w:t>
      </w:r>
      <w:r>
        <w:rPr>
          <w:spacing w:val="-60"/>
          <w:sz w:val="24"/>
        </w:rPr>
        <w:t> </w:t>
      </w:r>
      <w:r>
        <w:rPr>
          <w:sz w:val="24"/>
        </w:rPr>
        <w:t>aulas/sessões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apresentar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tópico</w:t>
      </w:r>
      <w:r>
        <w:rPr>
          <w:spacing w:val="3"/>
          <w:sz w:val="24"/>
        </w:rPr>
        <w:t> </w:t>
      </w:r>
      <w:r>
        <w:rPr>
          <w:sz w:val="24"/>
        </w:rPr>
        <w:t>aos</w:t>
      </w:r>
      <w:r>
        <w:rPr>
          <w:spacing w:val="2"/>
          <w:sz w:val="24"/>
        </w:rPr>
        <w:t> </w:t>
      </w:r>
      <w:r>
        <w:rPr>
          <w:sz w:val="24"/>
        </w:rPr>
        <w:t>alunos.</w:t>
      </w:r>
    </w:p>
    <w:p>
      <w:pPr>
        <w:spacing w:line="261" w:lineRule="auto" w:before="159"/>
        <w:ind w:left="300" w:right="499" w:firstLine="0"/>
        <w:jc w:val="left"/>
        <w:rPr>
          <w:sz w:val="24"/>
        </w:rPr>
      </w:pPr>
      <w:r>
        <w:rPr>
          <w:sz w:val="24"/>
        </w:rPr>
        <w:t>Existem três tipos diferentes de fermentação, o ácido acético produz vinagre e a fermentação</w:t>
      </w:r>
      <w:r>
        <w:rPr>
          <w:spacing w:val="1"/>
          <w:sz w:val="24"/>
        </w:rPr>
        <w:t> </w:t>
      </w:r>
      <w:r>
        <w:rPr>
          <w:sz w:val="24"/>
        </w:rPr>
        <w:t>láctica</w:t>
      </w:r>
      <w:r>
        <w:rPr>
          <w:spacing w:val="-3"/>
          <w:sz w:val="24"/>
        </w:rPr>
        <w:t> </w:t>
      </w:r>
      <w:r>
        <w:rPr>
          <w:sz w:val="24"/>
        </w:rPr>
        <w:t>produz</w:t>
      </w:r>
      <w:r>
        <w:rPr>
          <w:spacing w:val="-3"/>
          <w:sz w:val="24"/>
        </w:rPr>
        <w:t> </w:t>
      </w:r>
      <w:r>
        <w:rPr>
          <w:sz w:val="24"/>
        </w:rPr>
        <w:t>iogurte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queijo.</w:t>
      </w:r>
      <w:r>
        <w:rPr>
          <w:spacing w:val="1"/>
          <w:sz w:val="24"/>
        </w:rPr>
        <w:t> </w:t>
      </w:r>
      <w:r>
        <w:rPr>
          <w:sz w:val="24"/>
        </w:rPr>
        <w:t>Alguns</w:t>
      </w:r>
      <w:r>
        <w:rPr>
          <w:spacing w:val="1"/>
          <w:sz w:val="24"/>
        </w:rPr>
        <w:t> </w:t>
      </w:r>
      <w:r>
        <w:rPr>
          <w:sz w:val="24"/>
        </w:rPr>
        <w:t>fungos</w:t>
      </w:r>
      <w:r>
        <w:rPr>
          <w:spacing w:val="-4"/>
          <w:sz w:val="24"/>
        </w:rPr>
        <w:t> </w:t>
      </w:r>
      <w:r>
        <w:rPr>
          <w:sz w:val="24"/>
        </w:rPr>
        <w:t>também</w:t>
      </w:r>
      <w:r>
        <w:rPr>
          <w:spacing w:val="-6"/>
          <w:sz w:val="24"/>
        </w:rPr>
        <w:t> </w:t>
      </w:r>
      <w:r>
        <w:rPr>
          <w:sz w:val="24"/>
        </w:rPr>
        <w:t>são</w:t>
      </w:r>
      <w:r>
        <w:rPr>
          <w:spacing w:val="11"/>
          <w:sz w:val="24"/>
        </w:rPr>
        <w:t> </w:t>
      </w:r>
      <w:r>
        <w:rPr>
          <w:sz w:val="24"/>
        </w:rPr>
        <w:t>usados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fazer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queijo</w:t>
      </w:r>
      <w:r>
        <w:rPr>
          <w:spacing w:val="2"/>
          <w:sz w:val="24"/>
        </w:rPr>
        <w:t> </w:t>
      </w:r>
      <w:r>
        <w:rPr>
          <w:sz w:val="24"/>
        </w:rPr>
        <w:t>azul.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levedura,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Saccharomyces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cerevisiae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usada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fazer</w:t>
      </w:r>
      <w:r>
        <w:rPr>
          <w:spacing w:val="2"/>
          <w:sz w:val="24"/>
        </w:rPr>
        <w:t> </w:t>
      </w:r>
      <w:r>
        <w:rPr>
          <w:sz w:val="24"/>
        </w:rPr>
        <w:t>produtos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massa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fermentação. O vinho e cerveja também são produzidos da mesma maneira, embora o álcool seja</w:t>
      </w:r>
      <w:r>
        <w:rPr>
          <w:spacing w:val="-61"/>
          <w:sz w:val="24"/>
        </w:rPr>
        <w:t> </w:t>
      </w:r>
      <w:r>
        <w:rPr>
          <w:sz w:val="24"/>
        </w:rPr>
        <w:t>produzido após a fermentação quando os micróbios são cultivados sem oxigénio. A indústria do</w:t>
      </w:r>
      <w:r>
        <w:rPr>
          <w:spacing w:val="1"/>
          <w:sz w:val="24"/>
        </w:rPr>
        <w:t> </w:t>
      </w:r>
      <w:r>
        <w:rPr>
          <w:sz w:val="24"/>
        </w:rPr>
        <w:t>chocolate</w:t>
      </w:r>
      <w:r>
        <w:rPr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-6"/>
          <w:sz w:val="24"/>
        </w:rPr>
        <w:t> </w:t>
      </w:r>
      <w:r>
        <w:rPr>
          <w:sz w:val="24"/>
        </w:rPr>
        <w:t>tem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base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fungos.</w:t>
      </w:r>
      <w:r>
        <w:rPr>
          <w:spacing w:val="2"/>
          <w:sz w:val="24"/>
        </w:rPr>
        <w:t> </w:t>
      </w:r>
      <w:r>
        <w:rPr>
          <w:sz w:val="24"/>
        </w:rPr>
        <w:t>Estes</w:t>
      </w:r>
      <w:r>
        <w:rPr>
          <w:spacing w:val="1"/>
          <w:sz w:val="24"/>
        </w:rPr>
        <w:t> </w:t>
      </w:r>
      <w:r>
        <w:rPr>
          <w:sz w:val="24"/>
        </w:rPr>
        <w:t>organismos</w:t>
      </w:r>
      <w:r>
        <w:rPr>
          <w:spacing w:val="1"/>
          <w:sz w:val="24"/>
        </w:rPr>
        <w:t> </w:t>
      </w:r>
      <w:r>
        <w:rPr>
          <w:sz w:val="24"/>
        </w:rPr>
        <w:t>produzem</w:t>
      </w:r>
      <w:r>
        <w:rPr>
          <w:spacing w:val="-6"/>
          <w:sz w:val="24"/>
        </w:rPr>
        <w:t> </w:t>
      </w:r>
      <w:r>
        <w:rPr>
          <w:sz w:val="24"/>
        </w:rPr>
        <w:t>ácido</w:t>
      </w:r>
      <w:r>
        <w:rPr>
          <w:spacing w:val="1"/>
          <w:sz w:val="24"/>
        </w:rPr>
        <w:t> </w:t>
      </w:r>
      <w:r>
        <w:rPr>
          <w:sz w:val="24"/>
        </w:rPr>
        <w:t>através da</w:t>
      </w:r>
      <w:r>
        <w:rPr>
          <w:spacing w:val="1"/>
          <w:sz w:val="24"/>
        </w:rPr>
        <w:t> </w:t>
      </w:r>
      <w:r>
        <w:rPr>
          <w:sz w:val="24"/>
        </w:rPr>
        <w:t>fermentação que</w:t>
      </w:r>
      <w:r>
        <w:rPr>
          <w:spacing w:val="-2"/>
          <w:sz w:val="24"/>
        </w:rPr>
        <w:t> </w:t>
      </w:r>
      <w:r>
        <w:rPr>
          <w:sz w:val="24"/>
        </w:rPr>
        <w:t>corrói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vagem</w:t>
      </w:r>
      <w:r>
        <w:rPr>
          <w:spacing w:val="-6"/>
          <w:sz w:val="24"/>
        </w:rPr>
        <w:t> </w:t>
      </w:r>
      <w:r>
        <w:rPr>
          <w:sz w:val="24"/>
        </w:rPr>
        <w:t>dura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torna</w:t>
      </w:r>
      <w:r>
        <w:rPr>
          <w:spacing w:val="1"/>
          <w:sz w:val="24"/>
        </w:rPr>
        <w:t> </w:t>
      </w:r>
      <w:r>
        <w:rPr>
          <w:sz w:val="24"/>
        </w:rPr>
        <w:t>mais fácil</w:t>
      </w:r>
      <w:r>
        <w:rPr>
          <w:spacing w:val="3"/>
          <w:sz w:val="24"/>
        </w:rPr>
        <w:t> </w:t>
      </w:r>
      <w:r>
        <w:rPr>
          <w:sz w:val="24"/>
        </w:rPr>
        <w:t>chegar</w:t>
      </w:r>
      <w:r>
        <w:rPr>
          <w:spacing w:val="-1"/>
          <w:sz w:val="24"/>
        </w:rPr>
        <w:t> </w:t>
      </w:r>
      <w:r>
        <w:rPr>
          <w:sz w:val="24"/>
        </w:rPr>
        <w:t>aos grãos de</w:t>
      </w:r>
      <w:r>
        <w:rPr>
          <w:spacing w:val="1"/>
          <w:sz w:val="24"/>
        </w:rPr>
        <w:t> </w:t>
      </w:r>
      <w:r>
        <w:rPr>
          <w:sz w:val="24"/>
        </w:rPr>
        <w:t>cacau.</w:t>
      </w:r>
    </w:p>
    <w:p>
      <w:pPr>
        <w:spacing w:line="261" w:lineRule="auto" w:before="166"/>
        <w:ind w:left="300" w:right="451" w:firstLine="0"/>
        <w:jc w:val="left"/>
        <w:rPr>
          <w:sz w:val="24"/>
        </w:rPr>
      </w:pPr>
      <w:r>
        <w:rPr>
          <w:sz w:val="24"/>
        </w:rPr>
        <w:t>Quando as bactérias </w:t>
      </w:r>
      <w:r>
        <w:rPr>
          <w:rFonts w:ascii="Arial" w:hAnsi="Arial"/>
          <w:i/>
          <w:sz w:val="24"/>
        </w:rPr>
        <w:t>Streptococcus thermophilous </w:t>
      </w:r>
      <w:r>
        <w:rPr>
          <w:sz w:val="24"/>
        </w:rPr>
        <w:t>ou </w:t>
      </w:r>
      <w:r>
        <w:rPr>
          <w:rFonts w:ascii="Arial" w:hAnsi="Arial"/>
          <w:i/>
          <w:sz w:val="24"/>
        </w:rPr>
        <w:t>Lactobacillus bulgaricus </w:t>
      </w:r>
      <w:r>
        <w:rPr>
          <w:sz w:val="24"/>
        </w:rPr>
        <w:t>são adicionadas ao</w:t>
      </w:r>
      <w:r>
        <w:rPr>
          <w:spacing w:val="-61"/>
          <w:sz w:val="24"/>
        </w:rPr>
        <w:t> </w:t>
      </w:r>
      <w:r>
        <w:rPr>
          <w:sz w:val="24"/>
        </w:rPr>
        <w:t>leite, elas consomem os açúcares durante a fermentação, transformando-o em iogurte. Nos</w:t>
      </w:r>
      <w:r>
        <w:rPr>
          <w:spacing w:val="1"/>
          <w:sz w:val="24"/>
        </w:rPr>
        <w:t> </w:t>
      </w:r>
      <w:r>
        <w:rPr>
          <w:sz w:val="24"/>
        </w:rPr>
        <w:t>produtos lácteos fermentados, produz-se tanto ácido que poucos micróbios potencialmente</w:t>
      </w:r>
      <w:r>
        <w:rPr>
          <w:spacing w:val="1"/>
          <w:sz w:val="24"/>
        </w:rPr>
        <w:t> </w:t>
      </w:r>
      <w:r>
        <w:rPr>
          <w:sz w:val="24"/>
        </w:rPr>
        <w:t>prejudiciais</w:t>
      </w:r>
      <w:r>
        <w:rPr>
          <w:spacing w:val="1"/>
          <w:sz w:val="24"/>
        </w:rPr>
        <w:t> </w:t>
      </w:r>
      <w:r>
        <w:rPr>
          <w:sz w:val="24"/>
        </w:rPr>
        <w:t>poderiam</w:t>
      </w:r>
      <w:r>
        <w:rPr>
          <w:spacing w:val="-5"/>
          <w:sz w:val="24"/>
        </w:rPr>
        <w:t> </w:t>
      </w:r>
      <w:r>
        <w:rPr>
          <w:sz w:val="24"/>
        </w:rPr>
        <w:t>aí</w:t>
      </w:r>
      <w:r>
        <w:rPr>
          <w:spacing w:val="3"/>
          <w:sz w:val="24"/>
        </w:rPr>
        <w:t> </w:t>
      </w:r>
      <w:r>
        <w:rPr>
          <w:sz w:val="24"/>
        </w:rPr>
        <w:t>sobreviver.</w:t>
      </w:r>
    </w:p>
    <w:p>
      <w:pPr>
        <w:spacing w:line="261" w:lineRule="auto" w:before="160"/>
        <w:ind w:left="300" w:right="469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Lactobacillus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geralmente</w:t>
      </w:r>
      <w:r>
        <w:rPr>
          <w:spacing w:val="2"/>
          <w:sz w:val="24"/>
        </w:rPr>
        <w:t> </w:t>
      </w:r>
      <w:r>
        <w:rPr>
          <w:sz w:val="24"/>
        </w:rPr>
        <w:t>referido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bactéria</w:t>
      </w:r>
      <w:r>
        <w:rPr>
          <w:spacing w:val="1"/>
          <w:sz w:val="24"/>
        </w:rPr>
        <w:t> </w:t>
      </w:r>
      <w:r>
        <w:rPr>
          <w:sz w:val="24"/>
        </w:rPr>
        <w:t>útil</w:t>
      </w:r>
      <w:r>
        <w:rPr>
          <w:spacing w:val="4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“amigável”.</w:t>
      </w:r>
      <w:r>
        <w:rPr>
          <w:spacing w:val="1"/>
          <w:sz w:val="24"/>
        </w:rPr>
        <w:t> </w:t>
      </w:r>
      <w:r>
        <w:rPr>
          <w:sz w:val="24"/>
        </w:rPr>
        <w:t>Estes</w:t>
      </w:r>
      <w:r>
        <w:rPr>
          <w:spacing w:val="-4"/>
          <w:sz w:val="24"/>
        </w:rPr>
        <w:t> </w:t>
      </w:r>
      <w:r>
        <w:rPr>
          <w:sz w:val="24"/>
        </w:rPr>
        <w:t>tipos de</w:t>
      </w:r>
      <w:r>
        <w:rPr>
          <w:spacing w:val="1"/>
          <w:sz w:val="24"/>
        </w:rPr>
        <w:t> </w:t>
      </w:r>
      <w:r>
        <w:rPr>
          <w:sz w:val="24"/>
        </w:rPr>
        <w:t>bactérias, ajudam-nos a digerir os alimentos e foram designadas por 'bactérias probióticas', sendo</w:t>
      </w:r>
      <w:r>
        <w:rPr>
          <w:spacing w:val="-6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podemos</w:t>
      </w:r>
      <w:r>
        <w:rPr>
          <w:spacing w:val="1"/>
          <w:sz w:val="24"/>
        </w:rPr>
        <w:t> </w:t>
      </w:r>
      <w:r>
        <w:rPr>
          <w:sz w:val="24"/>
        </w:rPr>
        <w:t>encontrar</w:t>
      </w:r>
      <w:r>
        <w:rPr>
          <w:spacing w:val="-1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iogurtes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3"/>
          <w:sz w:val="24"/>
        </w:rPr>
        <w:t> </w:t>
      </w:r>
      <w:r>
        <w:rPr>
          <w:sz w:val="24"/>
        </w:rPr>
        <w:t>bebidas</w:t>
      </w:r>
      <w:r>
        <w:rPr>
          <w:spacing w:val="1"/>
          <w:sz w:val="24"/>
        </w:rPr>
        <w:t> </w:t>
      </w:r>
      <w:r>
        <w:rPr>
          <w:sz w:val="24"/>
        </w:rPr>
        <w:t>probióticas.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entanto,</w:t>
      </w:r>
      <w:r>
        <w:rPr>
          <w:spacing w:val="2"/>
          <w:sz w:val="24"/>
        </w:rPr>
        <w:t> </w:t>
      </w:r>
      <w:r>
        <w:rPr>
          <w:sz w:val="24"/>
        </w:rPr>
        <w:t>até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sz w:val="24"/>
        </w:rPr>
        <w:t>"amigáveis"</w:t>
      </w:r>
      <w:r>
        <w:rPr>
          <w:spacing w:val="-2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provocar infeções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imunodeprimidas.</w:t>
      </w:r>
    </w:p>
    <w:p>
      <w:pPr>
        <w:pStyle w:val="BodyText"/>
        <w:spacing w:before="6"/>
        <w:rPr>
          <w:sz w:val="24"/>
        </w:rPr>
      </w:pPr>
    </w:p>
    <w:p>
      <w:pPr>
        <w:pStyle w:val="Heading9"/>
      </w:pPr>
      <w:bookmarkStart w:name="Microrganismos Patogénicos" w:id="6"/>
      <w:bookmarkEnd w:id="6"/>
      <w:r>
        <w:rPr>
          <w:b w:val="0"/>
        </w:rPr>
      </w:r>
      <w:r>
        <w:rPr/>
        <w:t>Microrganismos</w:t>
      </w:r>
      <w:r>
        <w:rPr>
          <w:spacing w:val="-7"/>
        </w:rPr>
        <w:t> </w:t>
      </w:r>
      <w:r>
        <w:rPr/>
        <w:t>Patogénicos</w:t>
      </w:r>
    </w:p>
    <w:p>
      <w:pPr>
        <w:spacing w:line="261" w:lineRule="auto" w:before="284"/>
        <w:ind w:left="300" w:right="497" w:firstLine="0"/>
        <w:jc w:val="left"/>
        <w:rPr>
          <w:sz w:val="24"/>
        </w:rPr>
      </w:pPr>
      <w:r>
        <w:rPr>
          <w:sz w:val="24"/>
        </w:rPr>
        <w:t>Alguns microrganismos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nocivos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os seres</w:t>
      </w:r>
      <w:r>
        <w:rPr>
          <w:spacing w:val="1"/>
          <w:sz w:val="24"/>
        </w:rPr>
        <w:t> </w:t>
      </w:r>
      <w:r>
        <w:rPr>
          <w:sz w:val="24"/>
        </w:rPr>
        <w:t>humanos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causar</w:t>
      </w:r>
      <w:r>
        <w:rPr>
          <w:spacing w:val="3"/>
          <w:sz w:val="24"/>
        </w:rPr>
        <w:t> </w:t>
      </w:r>
      <w:r>
        <w:rPr>
          <w:sz w:val="24"/>
        </w:rPr>
        <w:t>doenças: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Influenza </w:t>
      </w:r>
      <w:r>
        <w:rPr>
          <w:sz w:val="24"/>
        </w:rPr>
        <w:t>causa a gripe</w:t>
      </w:r>
      <w:r>
        <w:rPr>
          <w:rFonts w:ascii="Arial" w:hAnsi="Arial"/>
          <w:i/>
          <w:sz w:val="24"/>
        </w:rPr>
        <w:t>. </w:t>
      </w:r>
      <w:r>
        <w:rPr>
          <w:sz w:val="24"/>
        </w:rPr>
        <w:t>A bactéria </w:t>
      </w:r>
      <w:r>
        <w:rPr>
          <w:rFonts w:ascii="Arial" w:hAnsi="Arial"/>
          <w:i/>
          <w:sz w:val="24"/>
        </w:rPr>
        <w:t>Campylobacter </w:t>
      </w:r>
      <w:r>
        <w:rPr>
          <w:sz w:val="24"/>
        </w:rPr>
        <w:t>pode causar intoxicação alimentar e os fungos</w:t>
      </w:r>
      <w:r>
        <w:rPr>
          <w:spacing w:val="-61"/>
          <w:sz w:val="24"/>
        </w:rPr>
        <w:t> </w:t>
      </w:r>
      <w:r>
        <w:rPr>
          <w:sz w:val="24"/>
        </w:rPr>
        <w:t>dermatófitos, como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rFonts w:ascii="Arial" w:hAnsi="Arial"/>
          <w:i/>
          <w:sz w:val="24"/>
        </w:rPr>
        <w:t>Trichophyton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podem</w:t>
      </w:r>
      <w:r>
        <w:rPr>
          <w:spacing w:val="-7"/>
          <w:sz w:val="24"/>
        </w:rPr>
        <w:t> </w:t>
      </w:r>
      <w:r>
        <w:rPr>
          <w:sz w:val="24"/>
        </w:rPr>
        <w:t>causar</w:t>
      </w:r>
      <w:r>
        <w:rPr>
          <w:spacing w:val="2"/>
          <w:sz w:val="24"/>
        </w:rPr>
        <w:t> </w:t>
      </w:r>
      <w:r>
        <w:rPr>
          <w:sz w:val="24"/>
        </w:rPr>
        <w:t>doenças como</w:t>
      </w:r>
      <w:r>
        <w:rPr>
          <w:spacing w:val="1"/>
          <w:sz w:val="24"/>
        </w:rPr>
        <w:t> </w:t>
      </w:r>
      <w:r>
        <w:rPr>
          <w:sz w:val="24"/>
        </w:rPr>
        <w:t>pé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atleta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9"/>
          <w:sz w:val="24"/>
        </w:rPr>
        <w:t> </w:t>
      </w:r>
      <w:r>
        <w:rPr>
          <w:sz w:val="24"/>
        </w:rPr>
        <w:t>outras</w:t>
      </w:r>
      <w:r>
        <w:rPr>
          <w:spacing w:val="2"/>
          <w:sz w:val="24"/>
        </w:rPr>
        <w:t> </w:t>
      </w:r>
      <w:r>
        <w:rPr>
          <w:sz w:val="24"/>
        </w:rPr>
        <w:t>micoses.</w:t>
      </w:r>
      <w:r>
        <w:rPr>
          <w:spacing w:val="1"/>
          <w:sz w:val="24"/>
        </w:rPr>
        <w:t> </w:t>
      </w:r>
      <w:r>
        <w:rPr>
          <w:sz w:val="24"/>
        </w:rPr>
        <w:t>Estes</w:t>
      </w:r>
      <w:r>
        <w:rPr>
          <w:spacing w:val="4"/>
          <w:sz w:val="24"/>
        </w:rPr>
        <w:t> </w:t>
      </w:r>
      <w:r>
        <w:rPr>
          <w:sz w:val="24"/>
        </w:rPr>
        <w:t>microrganismos</w:t>
      </w:r>
      <w:r>
        <w:rPr>
          <w:spacing w:val="-1"/>
          <w:sz w:val="24"/>
        </w:rPr>
        <w:t> </w:t>
      </w:r>
      <w:r>
        <w:rPr>
          <w:sz w:val="24"/>
        </w:rPr>
        <w:t>são conhecidos</w:t>
      </w:r>
      <w:r>
        <w:rPr>
          <w:spacing w:val="-1"/>
          <w:sz w:val="24"/>
        </w:rPr>
        <w:t> </w:t>
      </w:r>
      <w:r>
        <w:rPr>
          <w:sz w:val="24"/>
        </w:rPr>
        <w:t>como agentes</w:t>
      </w:r>
      <w:r>
        <w:rPr>
          <w:spacing w:val="-1"/>
          <w:sz w:val="24"/>
        </w:rPr>
        <w:t> </w:t>
      </w:r>
      <w:r>
        <w:rPr>
          <w:sz w:val="24"/>
        </w:rPr>
        <w:t>patogénicos.</w:t>
      </w:r>
      <w:r>
        <w:rPr>
          <w:spacing w:val="-1"/>
          <w:sz w:val="24"/>
        </w:rPr>
        <w:t> </w:t>
      </w:r>
      <w:r>
        <w:rPr>
          <w:sz w:val="24"/>
        </w:rPr>
        <w:t>Cada microrganismo</w:t>
      </w:r>
      <w:r>
        <w:rPr>
          <w:spacing w:val="13"/>
          <w:sz w:val="24"/>
        </w:rPr>
        <w:t> </w:t>
      </w:r>
      <w:r>
        <w:rPr>
          <w:sz w:val="24"/>
        </w:rPr>
        <w:t>pode</w:t>
      </w:r>
      <w:r>
        <w:rPr>
          <w:spacing w:val="1"/>
          <w:sz w:val="24"/>
        </w:rPr>
        <w:t> </w:t>
      </w:r>
      <w:r>
        <w:rPr>
          <w:sz w:val="24"/>
        </w:rPr>
        <w:t>fazer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adoeçamos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formas</w:t>
      </w:r>
      <w:r>
        <w:rPr>
          <w:spacing w:val="1"/>
          <w:sz w:val="24"/>
        </w:rPr>
        <w:t> </w:t>
      </w:r>
      <w:r>
        <w:rPr>
          <w:sz w:val="24"/>
        </w:rPr>
        <w:t>diferentes.</w:t>
      </w:r>
    </w:p>
    <w:p>
      <w:pPr>
        <w:spacing w:line="264" w:lineRule="auto" w:before="157"/>
        <w:ind w:left="300" w:right="497" w:firstLine="0"/>
        <w:jc w:val="left"/>
        <w:rPr>
          <w:sz w:val="24"/>
        </w:rPr>
      </w:pPr>
      <w:r>
        <w:rPr>
          <w:sz w:val="24"/>
        </w:rPr>
        <w:t>As toxinas</w:t>
      </w:r>
      <w:r>
        <w:rPr>
          <w:spacing w:val="1"/>
          <w:sz w:val="24"/>
        </w:rPr>
        <w:t> </w:t>
      </w:r>
      <w:r>
        <w:rPr>
          <w:sz w:val="24"/>
        </w:rPr>
        <w:t>bacterianas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danificar</w:t>
      </w:r>
      <w:r>
        <w:rPr>
          <w:spacing w:val="-2"/>
          <w:sz w:val="24"/>
        </w:rPr>
        <w:t> </w:t>
      </w:r>
      <w:r>
        <w:rPr>
          <w:sz w:val="24"/>
        </w:rPr>
        <w:t>os tecidos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órgãos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originar</w:t>
      </w:r>
      <w:r>
        <w:rPr>
          <w:spacing w:val="2"/>
          <w:sz w:val="24"/>
        </w:rPr>
        <w:t> </w:t>
      </w:r>
      <w:r>
        <w:rPr>
          <w:sz w:val="24"/>
        </w:rPr>
        <w:t>doenças</w:t>
      </w:r>
      <w:r>
        <w:rPr>
          <w:spacing w:val="15"/>
          <w:sz w:val="24"/>
        </w:rPr>
        <w:t> </w:t>
      </w:r>
      <w:r>
        <w:rPr>
          <w:sz w:val="24"/>
        </w:rPr>
        <w:t>graves.</w:t>
      </w:r>
      <w:r>
        <w:rPr>
          <w:spacing w:val="1"/>
          <w:sz w:val="24"/>
        </w:rPr>
        <w:t> </w:t>
      </w:r>
      <w:r>
        <w:rPr>
          <w:sz w:val="24"/>
        </w:rPr>
        <w:t>Felizmente, estas situações são raras fora das intoxicações alimentares, que habitualmente são</w:t>
      </w:r>
      <w:r>
        <w:rPr>
          <w:spacing w:val="-61"/>
          <w:sz w:val="24"/>
        </w:rPr>
        <w:t> </w:t>
      </w:r>
      <w:r>
        <w:rPr>
          <w:sz w:val="24"/>
        </w:rPr>
        <w:t>autolimitadas.</w:t>
      </w:r>
    </w:p>
    <w:p>
      <w:pPr>
        <w:spacing w:line="264" w:lineRule="auto" w:before="160"/>
        <w:ind w:left="300" w:right="568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vírus</w:t>
      </w:r>
      <w:r>
        <w:rPr>
          <w:spacing w:val="3"/>
          <w:sz w:val="24"/>
        </w:rPr>
        <w:t> </w:t>
      </w:r>
      <w:r>
        <w:rPr>
          <w:sz w:val="24"/>
        </w:rPr>
        <w:t>precisam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viver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interior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célula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conseguir</w:t>
      </w:r>
      <w:r>
        <w:rPr>
          <w:spacing w:val="2"/>
          <w:sz w:val="24"/>
        </w:rPr>
        <w:t> </w:t>
      </w:r>
      <w:r>
        <w:rPr>
          <w:sz w:val="24"/>
        </w:rPr>
        <w:t>sobreviver.</w:t>
      </w:r>
      <w:r>
        <w:rPr>
          <w:spacing w:val="-3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vez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-61"/>
          <w:sz w:val="24"/>
        </w:rPr>
        <w:t> </w:t>
      </w:r>
      <w:r>
        <w:rPr>
          <w:sz w:val="24"/>
        </w:rPr>
        <w:t>da célula, multiplicam-se até alcançar o crescimento completo e, então, abandonam a célula</w:t>
      </w:r>
      <w:r>
        <w:rPr>
          <w:spacing w:val="1"/>
          <w:sz w:val="24"/>
        </w:rPr>
        <w:t> </w:t>
      </w:r>
      <w:r>
        <w:rPr>
          <w:sz w:val="24"/>
        </w:rPr>
        <w:t>hospedeira.</w:t>
      </w:r>
    </w:p>
    <w:p>
      <w:pPr>
        <w:spacing w:line="264" w:lineRule="auto" w:before="155"/>
        <w:ind w:left="300" w:right="948" w:firstLine="0"/>
        <w:jc w:val="left"/>
        <w:rPr>
          <w:sz w:val="24"/>
        </w:rPr>
      </w:pPr>
      <w:r>
        <w:rPr>
          <w:sz w:val="24"/>
        </w:rPr>
        <w:t>Geralmente,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dermatófitos</w:t>
      </w:r>
      <w:r>
        <w:rPr>
          <w:spacing w:val="-4"/>
          <w:sz w:val="24"/>
        </w:rPr>
        <w:t> </w:t>
      </w:r>
      <w:r>
        <w:rPr>
          <w:sz w:val="24"/>
        </w:rPr>
        <w:t>preferem</w:t>
      </w:r>
      <w:r>
        <w:rPr>
          <w:spacing w:val="-6"/>
          <w:sz w:val="24"/>
        </w:rPr>
        <w:t> </w:t>
      </w:r>
      <w:r>
        <w:rPr>
          <w:sz w:val="24"/>
        </w:rPr>
        <w:t>crescer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colonizar</w:t>
      </w:r>
      <w:r>
        <w:rPr>
          <w:spacing w:val="-2"/>
          <w:sz w:val="24"/>
        </w:rPr>
        <w:t> </w:t>
      </w:r>
      <w:r>
        <w:rPr>
          <w:sz w:val="24"/>
        </w:rPr>
        <w:t>locais</w:t>
      </w:r>
      <w:r>
        <w:rPr>
          <w:spacing w:val="13"/>
          <w:sz w:val="24"/>
        </w:rPr>
        <w:t> </w:t>
      </w:r>
      <w:r>
        <w:rPr>
          <w:sz w:val="24"/>
        </w:rPr>
        <w:t>sob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pele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61"/>
          <w:sz w:val="24"/>
        </w:rPr>
        <w:t> </w:t>
      </w:r>
      <w:r>
        <w:rPr>
          <w:sz w:val="24"/>
        </w:rPr>
        <w:t>alimentação</w:t>
      </w:r>
      <w:r>
        <w:rPr>
          <w:spacing w:val="2"/>
          <w:sz w:val="24"/>
        </w:rPr>
        <w:t> </w:t>
      </w:r>
      <w:r>
        <w:rPr>
          <w:sz w:val="24"/>
        </w:rPr>
        <w:t>produzem</w:t>
      </w:r>
      <w:r>
        <w:rPr>
          <w:spacing w:val="-6"/>
          <w:sz w:val="24"/>
        </w:rPr>
        <w:t> </w:t>
      </w:r>
      <w:r>
        <w:rPr>
          <w:sz w:val="24"/>
        </w:rPr>
        <w:t>substâncias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causam</w:t>
      </w:r>
      <w:r>
        <w:rPr>
          <w:spacing w:val="-5"/>
          <w:sz w:val="24"/>
        </w:rPr>
        <w:t> </w:t>
      </w:r>
      <w:r>
        <w:rPr>
          <w:sz w:val="24"/>
        </w:rPr>
        <w:t>inchaço</w:t>
      </w:r>
      <w:r>
        <w:rPr>
          <w:spacing w:val="12"/>
          <w:sz w:val="24"/>
        </w:rPr>
        <w:t> </w:t>
      </w:r>
      <w:r>
        <w:rPr>
          <w:sz w:val="24"/>
        </w:rPr>
        <w:t>(edema)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prurido.</w:t>
      </w:r>
    </w:p>
    <w:p>
      <w:pPr>
        <w:spacing w:line="264" w:lineRule="auto" w:before="161"/>
        <w:ind w:left="300" w:right="497" w:firstLine="0"/>
        <w:jc w:val="left"/>
        <w:rPr>
          <w:sz w:val="24"/>
        </w:rPr>
      </w:pPr>
      <w:r>
        <w:rPr>
          <w:sz w:val="24"/>
        </w:rPr>
        <w:t>Quando alguém</w:t>
      </w:r>
      <w:r>
        <w:rPr>
          <w:spacing w:val="-7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doente</w:t>
      </w:r>
      <w:r>
        <w:rPr>
          <w:spacing w:val="2"/>
          <w:sz w:val="24"/>
        </w:rPr>
        <w:t> </w:t>
      </w:r>
      <w:r>
        <w:rPr>
          <w:sz w:val="24"/>
        </w:rPr>
        <w:t>devido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4"/>
          <w:sz w:val="24"/>
        </w:rPr>
        <w:t> </w:t>
      </w:r>
      <w:r>
        <w:rPr>
          <w:sz w:val="24"/>
        </w:rPr>
        <w:t>microrganismo</w:t>
      </w:r>
      <w:r>
        <w:rPr>
          <w:spacing w:val="3"/>
          <w:sz w:val="24"/>
        </w:rPr>
        <w:t> </w:t>
      </w:r>
      <w:r>
        <w:rPr>
          <w:sz w:val="24"/>
        </w:rPr>
        <w:t>nocivo</w:t>
      </w:r>
      <w:r>
        <w:rPr>
          <w:spacing w:val="1"/>
          <w:sz w:val="24"/>
        </w:rPr>
        <w:t> </w:t>
      </w:r>
      <w:r>
        <w:rPr>
          <w:sz w:val="24"/>
        </w:rPr>
        <w:t>causador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doença, diz-se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61"/>
          <w:sz w:val="24"/>
        </w:rPr>
        <w:t> </w:t>
      </w:r>
      <w:r>
        <w:rPr>
          <w:sz w:val="24"/>
        </w:rPr>
        <w:t>essa pessoa</w:t>
      </w:r>
      <w:r>
        <w:rPr>
          <w:spacing w:val="-3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'infetada'.</w:t>
      </w:r>
      <w:r>
        <w:rPr>
          <w:spacing w:val="1"/>
          <w:sz w:val="24"/>
        </w:rPr>
        <w:t> </w:t>
      </w:r>
      <w:r>
        <w:rPr>
          <w:sz w:val="24"/>
        </w:rPr>
        <w:t>Muitos</w:t>
      </w:r>
      <w:r>
        <w:rPr>
          <w:spacing w:val="5"/>
          <w:sz w:val="24"/>
        </w:rPr>
        <w:t> </w:t>
      </w:r>
      <w:r>
        <w:rPr>
          <w:sz w:val="24"/>
        </w:rPr>
        <w:t>microrganismos patogénicos</w:t>
      </w:r>
      <w:r>
        <w:rPr>
          <w:spacing w:val="4"/>
          <w:sz w:val="24"/>
        </w:rPr>
        <w:t> </w:t>
      </w:r>
      <w:r>
        <w:rPr>
          <w:sz w:val="24"/>
        </w:rPr>
        <w:t>podem</w:t>
      </w:r>
      <w:r>
        <w:rPr>
          <w:spacing w:val="-7"/>
          <w:sz w:val="24"/>
        </w:rPr>
        <w:t> </w:t>
      </w:r>
      <w:r>
        <w:rPr>
          <w:sz w:val="24"/>
        </w:rPr>
        <w:t>passar</w:t>
      </w:r>
      <w:r>
        <w:rPr>
          <w:spacing w:val="2"/>
          <w:sz w:val="24"/>
        </w:rPr>
        <w:t> </w:t>
      </w:r>
      <w:r>
        <w:rPr>
          <w:sz w:val="24"/>
        </w:rPr>
        <w:t>de uma</w:t>
      </w:r>
      <w:r>
        <w:rPr>
          <w:spacing w:val="1"/>
          <w:sz w:val="24"/>
        </w:rPr>
        <w:t> </w:t>
      </w:r>
      <w:r>
        <w:rPr>
          <w:sz w:val="24"/>
        </w:rPr>
        <w:t>pessoa</w:t>
      </w:r>
    </w:p>
    <w:p>
      <w:pPr>
        <w:spacing w:after="0" w:line="264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64" w:lineRule="auto" w:before="81"/>
        <w:ind w:left="300" w:right="497" w:firstLine="0"/>
        <w:jc w:val="left"/>
        <w:rPr>
          <w:sz w:val="24"/>
        </w:rPr>
      </w:pP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outra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6"/>
          <w:sz w:val="24"/>
        </w:rPr>
        <w:t> </w:t>
      </w:r>
      <w:r>
        <w:rPr>
          <w:sz w:val="24"/>
        </w:rPr>
        <w:t>vias</w:t>
      </w:r>
      <w:r>
        <w:rPr>
          <w:spacing w:val="3"/>
          <w:sz w:val="24"/>
        </w:rPr>
        <w:t> </w:t>
      </w:r>
      <w:r>
        <w:rPr>
          <w:sz w:val="24"/>
        </w:rPr>
        <w:t>distintas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ar,</w:t>
      </w:r>
      <w:r>
        <w:rPr>
          <w:spacing w:val="4"/>
          <w:sz w:val="24"/>
        </w:rPr>
        <w:t> </w:t>
      </w:r>
      <w:r>
        <w:rPr>
          <w:sz w:val="24"/>
        </w:rPr>
        <w:t>toque,</w:t>
      </w:r>
      <w:r>
        <w:rPr>
          <w:spacing w:val="4"/>
          <w:sz w:val="24"/>
        </w:rPr>
        <w:t> </w:t>
      </w:r>
      <w:r>
        <w:rPr>
          <w:sz w:val="24"/>
        </w:rPr>
        <w:t>água, alimentos,</w:t>
      </w:r>
      <w:r>
        <w:rPr>
          <w:spacing w:val="4"/>
          <w:sz w:val="24"/>
        </w:rPr>
        <w:t> </w:t>
      </w:r>
      <w:r>
        <w:rPr>
          <w:sz w:val="24"/>
        </w:rPr>
        <w:t>aerossóis</w:t>
      </w:r>
      <w:r>
        <w:rPr>
          <w:spacing w:val="-1"/>
          <w:sz w:val="24"/>
        </w:rPr>
        <w:t> </w:t>
      </w:r>
      <w:r>
        <w:rPr>
          <w:sz w:val="24"/>
        </w:rPr>
        <w:t>(como</w:t>
      </w:r>
      <w:r>
        <w:rPr>
          <w:spacing w:val="5"/>
          <w:sz w:val="24"/>
        </w:rPr>
        <w:t> </w:t>
      </w:r>
      <w:r>
        <w:rPr>
          <w:sz w:val="24"/>
        </w:rPr>
        <w:t>espirros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vapor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água),</w:t>
      </w:r>
      <w:r>
        <w:rPr>
          <w:spacing w:val="-3"/>
          <w:sz w:val="24"/>
        </w:rPr>
        <w:t> </w:t>
      </w:r>
      <w:r>
        <w:rPr>
          <w:sz w:val="24"/>
        </w:rPr>
        <w:t>animais, etc.</w:t>
      </w:r>
      <w:r>
        <w:rPr>
          <w:spacing w:val="1"/>
          <w:sz w:val="24"/>
        </w:rPr>
        <w:t> </w:t>
      </w:r>
      <w:r>
        <w:rPr>
          <w:sz w:val="24"/>
        </w:rPr>
        <w:t>As doenças causadas por</w:t>
      </w:r>
      <w:r>
        <w:rPr>
          <w:spacing w:val="2"/>
          <w:sz w:val="24"/>
        </w:rPr>
        <w:t> </w:t>
      </w:r>
      <w:r>
        <w:rPr>
          <w:sz w:val="24"/>
        </w:rPr>
        <w:t>este</w:t>
      </w:r>
      <w:r>
        <w:rPr>
          <w:spacing w:val="2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 microrganismos são</w:t>
      </w:r>
      <w:r>
        <w:rPr>
          <w:spacing w:val="1"/>
          <w:sz w:val="24"/>
        </w:rPr>
        <w:t> </w:t>
      </w:r>
      <w:r>
        <w:rPr>
          <w:sz w:val="24"/>
        </w:rPr>
        <w:t>designadas</w:t>
      </w:r>
      <w:r>
        <w:rPr>
          <w:spacing w:val="1"/>
          <w:sz w:val="24"/>
        </w:rPr>
        <w:t> </w:t>
      </w:r>
      <w:r>
        <w:rPr>
          <w:w w:val="105"/>
          <w:sz w:val="24"/>
        </w:rPr>
        <w:t>'doenças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infeciosas'.</w:t>
      </w:r>
    </w:p>
    <w:p>
      <w:pPr>
        <w:spacing w:line="264" w:lineRule="auto" w:before="155"/>
        <w:ind w:left="300" w:right="497" w:firstLine="0"/>
        <w:jc w:val="left"/>
        <w:rPr>
          <w:sz w:val="24"/>
        </w:rPr>
      </w:pPr>
      <w:r>
        <w:rPr>
          <w:sz w:val="24"/>
        </w:rPr>
        <w:t>Por vezes, as doenças infeciosas disseminam-se em comunidades ou ao longo de grandes áreas</w:t>
      </w:r>
      <w:r>
        <w:rPr>
          <w:spacing w:val="-61"/>
          <w:sz w:val="24"/>
        </w:rPr>
        <w:t> </w:t>
      </w:r>
      <w:r>
        <w:rPr>
          <w:sz w:val="24"/>
        </w:rPr>
        <w:t>geográficas. Esta ocorrência é designada como 'epidemia'. Quando a doença dissemina para a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2"/>
          <w:sz w:val="24"/>
        </w:rPr>
        <w:t> </w:t>
      </w:r>
      <w:r>
        <w:rPr>
          <w:sz w:val="24"/>
        </w:rPr>
        <w:t>parte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mundo,</w:t>
      </w:r>
      <w:r>
        <w:rPr>
          <w:spacing w:val="2"/>
          <w:sz w:val="24"/>
        </w:rPr>
        <w:t> </w:t>
      </w:r>
      <w:r>
        <w:rPr>
          <w:sz w:val="24"/>
        </w:rPr>
        <w:t>passa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designar-se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'pandemia'.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início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pandemia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ocorreu</w:t>
      </w:r>
      <w:r>
        <w:rPr>
          <w:spacing w:val="-2"/>
          <w:sz w:val="24"/>
        </w:rPr>
        <w:t> </w:t>
      </w:r>
      <w:r>
        <w:rPr>
          <w:sz w:val="24"/>
        </w:rPr>
        <w:t>quando</w:t>
      </w:r>
      <w:r>
        <w:rPr>
          <w:spacing w:val="7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novo</w:t>
      </w:r>
      <w:r>
        <w:rPr>
          <w:spacing w:val="3"/>
          <w:sz w:val="24"/>
        </w:rPr>
        <w:t> </w:t>
      </w:r>
      <w:r>
        <w:rPr>
          <w:sz w:val="24"/>
        </w:rPr>
        <w:t>vírus</w:t>
      </w:r>
      <w:r>
        <w:rPr>
          <w:spacing w:val="5"/>
          <w:sz w:val="24"/>
        </w:rPr>
        <w:t> </w:t>
      </w:r>
      <w:r>
        <w:rPr>
          <w:sz w:val="24"/>
        </w:rPr>
        <w:t>- o</w:t>
      </w:r>
      <w:r>
        <w:rPr>
          <w:spacing w:val="3"/>
          <w:sz w:val="24"/>
        </w:rPr>
        <w:t> </w:t>
      </w:r>
      <w:r>
        <w:rPr>
          <w:sz w:val="24"/>
        </w:rPr>
        <w:t>SARS-CoV-2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causou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doença</w:t>
      </w:r>
      <w:r>
        <w:rPr>
          <w:spacing w:val="3"/>
          <w:sz w:val="24"/>
        </w:rPr>
        <w:t> </w:t>
      </w:r>
      <w:r>
        <w:rPr>
          <w:sz w:val="24"/>
        </w:rPr>
        <w:t>COVID-19,</w:t>
      </w:r>
      <w:r>
        <w:rPr>
          <w:spacing w:val="-1"/>
          <w:sz w:val="24"/>
        </w:rPr>
        <w:t> </w:t>
      </w:r>
      <w:r>
        <w:rPr>
          <w:sz w:val="24"/>
        </w:rPr>
        <w:t>infetando</w:t>
      </w:r>
      <w:r>
        <w:rPr>
          <w:spacing w:val="1"/>
          <w:sz w:val="24"/>
        </w:rPr>
        <w:t> </w:t>
      </w:r>
      <w:r>
        <w:rPr>
          <w:sz w:val="24"/>
        </w:rPr>
        <w:t>inicialmente</w:t>
      </w:r>
      <w:r>
        <w:rPr>
          <w:spacing w:val="3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povoação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China. Com</w:t>
      </w:r>
      <w:r>
        <w:rPr>
          <w:spacing w:val="-8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vírus</w:t>
      </w:r>
      <w:r>
        <w:rPr>
          <w:spacing w:val="-1"/>
          <w:sz w:val="24"/>
        </w:rPr>
        <w:t> </w:t>
      </w:r>
      <w:r>
        <w:rPr>
          <w:sz w:val="24"/>
        </w:rPr>
        <w:t>muito</w:t>
      </w:r>
      <w:r>
        <w:rPr>
          <w:spacing w:val="2"/>
          <w:sz w:val="24"/>
        </w:rPr>
        <w:t> </w:t>
      </w:r>
      <w:r>
        <w:rPr>
          <w:sz w:val="24"/>
        </w:rPr>
        <w:t>infecioso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sendo tão</w:t>
      </w:r>
      <w:r>
        <w:rPr>
          <w:spacing w:val="1"/>
          <w:sz w:val="24"/>
        </w:rPr>
        <w:t> </w:t>
      </w:r>
      <w:r>
        <w:rPr>
          <w:sz w:val="24"/>
        </w:rPr>
        <w:t>habitual</w:t>
      </w:r>
      <w:r>
        <w:rPr>
          <w:spacing w:val="4"/>
          <w:sz w:val="24"/>
        </w:rPr>
        <w:t> </w:t>
      </w:r>
      <w:r>
        <w:rPr>
          <w:sz w:val="24"/>
        </w:rPr>
        <w:t>viajar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nível</w:t>
      </w:r>
      <w:r>
        <w:rPr>
          <w:spacing w:val="1"/>
          <w:sz w:val="24"/>
        </w:rPr>
        <w:t> </w:t>
      </w:r>
      <w:r>
        <w:rPr>
          <w:sz w:val="24"/>
        </w:rPr>
        <w:t>global,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sua</w:t>
      </w:r>
      <w:r>
        <w:rPr>
          <w:spacing w:val="3"/>
          <w:sz w:val="24"/>
        </w:rPr>
        <w:t> </w:t>
      </w:r>
      <w:r>
        <w:rPr>
          <w:sz w:val="24"/>
        </w:rPr>
        <w:t>disseminação</w:t>
      </w:r>
      <w:r>
        <w:rPr>
          <w:spacing w:val="-2"/>
          <w:sz w:val="24"/>
        </w:rPr>
        <w:t> </w:t>
      </w:r>
      <w:r>
        <w:rPr>
          <w:sz w:val="24"/>
        </w:rPr>
        <w:t>foi</w:t>
      </w:r>
      <w:r>
        <w:rPr>
          <w:spacing w:val="7"/>
          <w:sz w:val="24"/>
        </w:rPr>
        <w:t> </w:t>
      </w:r>
      <w:r>
        <w:rPr>
          <w:sz w:val="24"/>
        </w:rPr>
        <w:t>rápida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infetou</w:t>
      </w:r>
      <w:r>
        <w:rPr>
          <w:spacing w:val="2"/>
          <w:sz w:val="24"/>
        </w:rPr>
        <w:t> </w:t>
      </w:r>
      <w:r>
        <w:rPr>
          <w:sz w:val="24"/>
        </w:rPr>
        <w:t>pessoas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todo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mundo.</w:t>
      </w:r>
    </w:p>
    <w:p>
      <w:pPr>
        <w:spacing w:line="261" w:lineRule="auto" w:before="157"/>
        <w:ind w:left="300" w:right="568" w:firstLine="0"/>
        <w:jc w:val="left"/>
        <w:rPr>
          <w:sz w:val="24"/>
        </w:rPr>
      </w:pPr>
      <w:r>
        <w:rPr>
          <w:sz w:val="24"/>
        </w:rPr>
        <w:t>É importante relembrar que nem todos os microrganismos são nocivos e que alguns só o são</w:t>
      </w:r>
      <w:r>
        <w:rPr>
          <w:spacing w:val="1"/>
          <w:sz w:val="24"/>
        </w:rPr>
        <w:t> </w:t>
      </w:r>
      <w:r>
        <w:rPr>
          <w:sz w:val="24"/>
        </w:rPr>
        <w:t>quando retirados do seu ambiente normal. Por exemplo, a </w:t>
      </w:r>
      <w:r>
        <w:rPr>
          <w:rFonts w:ascii="Arial" w:hAnsi="Arial"/>
          <w:i/>
          <w:sz w:val="24"/>
        </w:rPr>
        <w:t>Salmonella </w:t>
      </w:r>
      <w:r>
        <w:rPr>
          <w:sz w:val="24"/>
        </w:rPr>
        <w:t>e a </w:t>
      </w:r>
      <w:r>
        <w:rPr>
          <w:rFonts w:ascii="Arial" w:hAnsi="Arial"/>
          <w:i/>
          <w:sz w:val="24"/>
        </w:rPr>
        <w:t>Campylobacter </w:t>
      </w:r>
      <w:r>
        <w:rPr>
          <w:sz w:val="24"/>
        </w:rPr>
        <w:t>vivem</w:t>
      </w:r>
      <w:r>
        <w:rPr>
          <w:spacing w:val="-61"/>
          <w:sz w:val="24"/>
        </w:rPr>
        <w:t> </w:t>
      </w:r>
      <w:r>
        <w:rPr>
          <w:sz w:val="24"/>
        </w:rPr>
        <w:t>no intestino das galinhas e geralmente não causam qualquer dano. No entanto, quando entram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intestino</w:t>
      </w:r>
      <w:r>
        <w:rPr>
          <w:spacing w:val="-2"/>
          <w:sz w:val="24"/>
        </w:rPr>
        <w:t> </w:t>
      </w:r>
      <w:r>
        <w:rPr>
          <w:sz w:val="24"/>
        </w:rPr>
        <w:t>humano,</w:t>
      </w:r>
      <w:r>
        <w:rPr>
          <w:spacing w:val="2"/>
          <w:sz w:val="24"/>
        </w:rPr>
        <w:t> </w:t>
      </w:r>
      <w:r>
        <w:rPr>
          <w:sz w:val="24"/>
        </w:rPr>
        <w:t>as toxinas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libertam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crescimento</w:t>
      </w:r>
      <w:r>
        <w:rPr>
          <w:spacing w:val="3"/>
          <w:sz w:val="24"/>
        </w:rPr>
        <w:t> </w:t>
      </w:r>
      <w:r>
        <w:rPr>
          <w:sz w:val="24"/>
        </w:rPr>
        <w:t>normal</w:t>
      </w:r>
      <w:r>
        <w:rPr>
          <w:spacing w:val="6"/>
          <w:sz w:val="24"/>
        </w:rPr>
        <w:t> </w:t>
      </w:r>
      <w:r>
        <w:rPr>
          <w:sz w:val="24"/>
        </w:rPr>
        <w:t>podem</w:t>
      </w:r>
      <w:r>
        <w:rPr>
          <w:spacing w:val="-7"/>
          <w:sz w:val="24"/>
        </w:rPr>
        <w:t> </w:t>
      </w:r>
      <w:r>
        <w:rPr>
          <w:sz w:val="24"/>
        </w:rPr>
        <w:t>pôr-nos</w:t>
      </w:r>
      <w:r>
        <w:rPr>
          <w:spacing w:val="1"/>
          <w:sz w:val="24"/>
        </w:rPr>
        <w:t> </w:t>
      </w:r>
      <w:r>
        <w:rPr>
          <w:sz w:val="24"/>
        </w:rPr>
        <w:t>muito</w:t>
      </w:r>
      <w:r>
        <w:rPr>
          <w:spacing w:val="3"/>
          <w:sz w:val="24"/>
        </w:rPr>
        <w:t> </w:t>
      </w:r>
      <w:r>
        <w:rPr>
          <w:sz w:val="24"/>
        </w:rPr>
        <w:t>doentes.</w:t>
      </w:r>
    </w:p>
    <w:p>
      <w:pPr>
        <w:spacing w:line="264" w:lineRule="auto" w:before="166"/>
        <w:ind w:left="300" w:right="497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nossos</w:t>
      </w:r>
      <w:r>
        <w:rPr>
          <w:spacing w:val="1"/>
          <w:sz w:val="24"/>
        </w:rPr>
        <w:t> </w:t>
      </w:r>
      <w:r>
        <w:rPr>
          <w:sz w:val="24"/>
        </w:rPr>
        <w:t>corpos</w:t>
      </w:r>
      <w:r>
        <w:rPr>
          <w:spacing w:val="2"/>
          <w:sz w:val="24"/>
        </w:rPr>
        <w:t> </w:t>
      </w:r>
      <w:r>
        <w:rPr>
          <w:sz w:val="24"/>
        </w:rPr>
        <w:t>também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4"/>
          <w:sz w:val="24"/>
        </w:rPr>
        <w:t> </w:t>
      </w:r>
      <w:r>
        <w:rPr>
          <w:sz w:val="24"/>
        </w:rPr>
        <w:t>adaptaram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ajudar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combater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infeções,</w:t>
      </w:r>
      <w:r>
        <w:rPr>
          <w:spacing w:val="-2"/>
          <w:sz w:val="24"/>
        </w:rPr>
        <w:t> </w:t>
      </w:r>
      <w:r>
        <w:rPr>
          <w:sz w:val="24"/>
        </w:rPr>
        <w:t>podendo</w:t>
      </w:r>
      <w:r>
        <w:rPr>
          <w:spacing w:val="3"/>
          <w:sz w:val="24"/>
        </w:rPr>
        <w:t> </w:t>
      </w:r>
      <w:r>
        <w:rPr>
          <w:sz w:val="24"/>
        </w:rPr>
        <w:t>fazê-</w:t>
      </w:r>
      <w:r>
        <w:rPr>
          <w:spacing w:val="-61"/>
          <w:sz w:val="24"/>
        </w:rPr>
        <w:t> </w:t>
      </w:r>
      <w:r>
        <w:rPr>
          <w:sz w:val="24"/>
        </w:rPr>
        <w:t>lo</w:t>
      </w:r>
      <w:r>
        <w:rPr>
          <w:spacing w:val="3"/>
          <w:sz w:val="24"/>
        </w:rPr>
        <w:t> </w:t>
      </w:r>
      <w:r>
        <w:rPr>
          <w:sz w:val="24"/>
        </w:rPr>
        <w:t>através</w:t>
      </w:r>
      <w:r>
        <w:rPr>
          <w:spacing w:val="-2"/>
          <w:sz w:val="24"/>
        </w:rPr>
        <w:t> </w:t>
      </w:r>
      <w:r>
        <w:rPr>
          <w:sz w:val="24"/>
        </w:rPr>
        <w:t>de: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56" w:lineRule="auto" w:before="154" w:after="0"/>
        <w:ind w:left="1020" w:right="475" w:hanging="360"/>
        <w:jc w:val="left"/>
        <w:rPr>
          <w:sz w:val="24"/>
        </w:rPr>
      </w:pPr>
      <w:r>
        <w:rPr>
          <w:sz w:val="24"/>
        </w:rPr>
        <w:t>Febre: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microrganismo</w:t>
      </w:r>
      <w:r>
        <w:rPr>
          <w:spacing w:val="4"/>
          <w:sz w:val="24"/>
        </w:rPr>
        <w:t> </w:t>
      </w:r>
      <w:r>
        <w:rPr>
          <w:sz w:val="24"/>
        </w:rPr>
        <w:t>preferem</w:t>
      </w:r>
      <w:r>
        <w:rPr>
          <w:spacing w:val="-8"/>
          <w:sz w:val="24"/>
        </w:rPr>
        <w:t> </w:t>
      </w:r>
      <w:r>
        <w:rPr>
          <w:sz w:val="24"/>
        </w:rPr>
        <w:t>viver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temperatura normal</w:t>
      </w:r>
      <w:r>
        <w:rPr>
          <w:spacing w:val="3"/>
          <w:sz w:val="24"/>
        </w:rPr>
        <w:t> </w:t>
      </w:r>
      <w:r>
        <w:rPr>
          <w:sz w:val="24"/>
        </w:rPr>
        <w:t>do corpo, 37º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6"/>
          <w:sz w:val="24"/>
        </w:rPr>
        <w:t> </w:t>
      </w:r>
      <w:r>
        <w:rPr>
          <w:sz w:val="24"/>
        </w:rPr>
        <w:t>O aumento</w:t>
      </w:r>
      <w:r>
        <w:rPr>
          <w:spacing w:val="-60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temperatura</w:t>
      </w:r>
      <w:r>
        <w:rPr>
          <w:spacing w:val="1"/>
          <w:sz w:val="24"/>
        </w:rPr>
        <w:t> </w:t>
      </w:r>
      <w:r>
        <w:rPr>
          <w:sz w:val="24"/>
        </w:rPr>
        <w:t>corporal é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respostas</w:t>
      </w:r>
      <w:r>
        <w:rPr>
          <w:spacing w:val="-4"/>
          <w:sz w:val="24"/>
        </w:rPr>
        <w:t> </w:t>
      </w:r>
      <w:r>
        <w:rPr>
          <w:sz w:val="24"/>
        </w:rPr>
        <w:t>imunológicas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corpo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eliminar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ameaça</w:t>
      </w:r>
      <w:r>
        <w:rPr>
          <w:spacing w:val="2"/>
          <w:sz w:val="24"/>
        </w:rPr>
        <w:t> </w:t>
      </w:r>
      <w:r>
        <w:rPr>
          <w:sz w:val="24"/>
        </w:rPr>
        <w:t>(micróbio),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qual</w:t>
      </w:r>
      <w:r>
        <w:rPr>
          <w:spacing w:val="6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apercebe.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56" w:lineRule="auto" w:before="3" w:after="0"/>
        <w:ind w:left="1020" w:right="498" w:hanging="360"/>
        <w:jc w:val="left"/>
        <w:rPr>
          <w:sz w:val="24"/>
        </w:rPr>
      </w:pPr>
      <w:r>
        <w:rPr>
          <w:sz w:val="24"/>
        </w:rPr>
        <w:t>Edema (Inchaço): Um corte na mão pode resultar em edema (habitualmente acompanhado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calor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rubor),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seja,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resposta</w:t>
      </w:r>
      <w:r>
        <w:rPr>
          <w:spacing w:val="3"/>
          <w:sz w:val="24"/>
        </w:rPr>
        <w:t> </w:t>
      </w:r>
      <w:r>
        <w:rPr>
          <w:sz w:val="24"/>
        </w:rPr>
        <w:t>desenvolvida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2"/>
          <w:sz w:val="24"/>
        </w:rPr>
        <w:t> </w:t>
      </w:r>
      <w:r>
        <w:rPr>
          <w:sz w:val="24"/>
        </w:rPr>
        <w:t>nosso</w:t>
      </w:r>
      <w:r>
        <w:rPr>
          <w:spacing w:val="-3"/>
          <w:sz w:val="24"/>
        </w:rPr>
        <w:t> </w:t>
      </w:r>
      <w:r>
        <w:rPr>
          <w:sz w:val="24"/>
        </w:rPr>
        <w:t>corpo</w:t>
      </w:r>
      <w:r>
        <w:rPr>
          <w:spacing w:val="2"/>
          <w:sz w:val="24"/>
        </w:rPr>
        <w:t> </w:t>
      </w:r>
      <w:r>
        <w:rPr>
          <w:sz w:val="24"/>
        </w:rPr>
        <w:t>(inflamação),</w:t>
      </w:r>
      <w:r>
        <w:rPr>
          <w:spacing w:val="1"/>
          <w:sz w:val="24"/>
        </w:rPr>
        <w:t> </w:t>
      </w:r>
      <w:r>
        <w:rPr>
          <w:sz w:val="24"/>
        </w:rPr>
        <w:t>defendendo-se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método</w:t>
      </w:r>
      <w:r>
        <w:rPr>
          <w:spacing w:val="1"/>
          <w:sz w:val="24"/>
        </w:rPr>
        <w:t> </w:t>
      </w:r>
      <w:r>
        <w:rPr>
          <w:sz w:val="24"/>
        </w:rPr>
        <w:t>semelhante</w:t>
      </w:r>
      <w:r>
        <w:rPr>
          <w:spacing w:val="2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febre,</w:t>
      </w:r>
      <w:r>
        <w:rPr>
          <w:spacing w:val="2"/>
          <w:sz w:val="24"/>
        </w:rPr>
        <w:t> </w:t>
      </w:r>
      <w:r>
        <w:rPr>
          <w:sz w:val="24"/>
        </w:rPr>
        <w:t>mas 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6"/>
          <w:sz w:val="24"/>
        </w:rPr>
        <w:t> </w:t>
      </w:r>
      <w:r>
        <w:rPr>
          <w:sz w:val="24"/>
        </w:rPr>
        <w:t>mais localizada.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3" w:after="0"/>
        <w:ind w:left="1020" w:right="0" w:hanging="361"/>
        <w:jc w:val="left"/>
        <w:rPr>
          <w:sz w:val="24"/>
        </w:rPr>
      </w:pPr>
      <w:r>
        <w:rPr>
          <w:sz w:val="24"/>
        </w:rPr>
        <w:t>Erupção cutânea: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reação</w:t>
      </w:r>
      <w:r>
        <w:rPr>
          <w:spacing w:val="1"/>
          <w:sz w:val="24"/>
        </w:rPr>
        <w:t> </w:t>
      </w:r>
      <w:r>
        <w:rPr>
          <w:sz w:val="24"/>
        </w:rPr>
        <w:t>do nosso</w:t>
      </w:r>
      <w:r>
        <w:rPr>
          <w:spacing w:val="1"/>
          <w:sz w:val="24"/>
        </w:rPr>
        <w:t> </w:t>
      </w:r>
      <w:r>
        <w:rPr>
          <w:sz w:val="24"/>
        </w:rPr>
        <w:t>corpo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toxinas microbianas.</w:t>
      </w: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pStyle w:val="Heading9"/>
      </w:pPr>
      <w:bookmarkStart w:name="Higiene das Mãos e Respiratória" w:id="7"/>
      <w:bookmarkEnd w:id="7"/>
      <w:r>
        <w:rPr>
          <w:b w:val="0"/>
        </w:rPr>
      </w:r>
      <w:r>
        <w:rPr/>
        <w:t>Higiene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/>
        <w:t>Mãos e Respiratória</w:t>
      </w:r>
    </w:p>
    <w:p>
      <w:pPr>
        <w:spacing w:before="276"/>
        <w:ind w:left="300" w:right="0" w:firstLine="0"/>
        <w:jc w:val="left"/>
        <w:rPr>
          <w:rFonts w:ascii="Arial" w:hAnsi="Arial"/>
          <w:b/>
          <w:sz w:val="28"/>
        </w:rPr>
      </w:pPr>
      <w:bookmarkStart w:name="Porque é tão importante a higiene das mã" w:id="8"/>
      <w:bookmarkEnd w:id="8"/>
      <w:r>
        <w:rPr/>
      </w:r>
      <w:r>
        <w:rPr>
          <w:rFonts w:ascii="Arial" w:hAnsi="Arial"/>
          <w:b/>
          <w:sz w:val="28"/>
        </w:rPr>
        <w:t>Porque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é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tão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importante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higiene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mãos?</w:t>
      </w:r>
    </w:p>
    <w:p>
      <w:pPr>
        <w:spacing w:line="280" w:lineRule="auto" w:before="7"/>
        <w:ind w:left="300" w:right="550" w:firstLine="0"/>
        <w:jc w:val="left"/>
        <w:rPr>
          <w:sz w:val="24"/>
        </w:rPr>
      </w:pPr>
      <w:r>
        <w:rPr>
          <w:sz w:val="24"/>
        </w:rPr>
        <w:t>A higiene das mãos é possivelmente a forma mais eficaz de reduzir e prevenir a propagação das</w:t>
      </w:r>
      <w:r>
        <w:rPr>
          <w:spacing w:val="1"/>
          <w:sz w:val="24"/>
        </w:rPr>
        <w:t> </w:t>
      </w:r>
      <w:r>
        <w:rPr>
          <w:sz w:val="24"/>
        </w:rPr>
        <w:t>infeções, sendo uma intervenção comportamental importante para incutir e reforçar a partir 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idade</w:t>
      </w:r>
      <w:r>
        <w:rPr>
          <w:spacing w:val="1"/>
          <w:sz w:val="24"/>
        </w:rPr>
        <w:t> </w:t>
      </w:r>
      <w:r>
        <w:rPr>
          <w:sz w:val="24"/>
        </w:rPr>
        <w:t>jovem.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escolas e</w:t>
      </w:r>
      <w:r>
        <w:rPr>
          <w:spacing w:val="2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comunidades são</w:t>
      </w:r>
      <w:r>
        <w:rPr>
          <w:spacing w:val="2"/>
          <w:sz w:val="24"/>
        </w:rPr>
        <w:t> </w:t>
      </w:r>
      <w:r>
        <w:rPr>
          <w:sz w:val="24"/>
        </w:rPr>
        <w:t>ambientes</w:t>
      </w:r>
      <w:r>
        <w:rPr>
          <w:spacing w:val="4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fechados, onde os microrganismos podem disseminar-se de pessoa para pessoa de forma fácil e</w:t>
      </w:r>
      <w:r>
        <w:rPr>
          <w:spacing w:val="-61"/>
          <w:sz w:val="24"/>
        </w:rPr>
        <w:t> </w:t>
      </w:r>
      <w:r>
        <w:rPr>
          <w:sz w:val="24"/>
        </w:rPr>
        <w:t>rápida,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contacto</w:t>
      </w:r>
      <w:r>
        <w:rPr>
          <w:spacing w:val="3"/>
          <w:sz w:val="24"/>
        </w:rPr>
        <w:t> </w:t>
      </w:r>
      <w:r>
        <w:rPr>
          <w:sz w:val="24"/>
        </w:rPr>
        <w:t>direto</w:t>
      </w:r>
      <w:r>
        <w:rPr>
          <w:spacing w:val="5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próximo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superfícies</w:t>
      </w:r>
      <w:r>
        <w:rPr>
          <w:spacing w:val="3"/>
          <w:sz w:val="24"/>
        </w:rPr>
        <w:t> </w:t>
      </w:r>
      <w:r>
        <w:rPr>
          <w:sz w:val="24"/>
        </w:rPr>
        <w:t>contaminadas.</w:t>
      </w:r>
      <w:r>
        <w:rPr>
          <w:spacing w:val="2"/>
          <w:sz w:val="24"/>
        </w:rPr>
        <w:t> </w:t>
      </w:r>
      <w:r>
        <w:rPr>
          <w:sz w:val="24"/>
        </w:rPr>
        <w:t>Alguns desses</w:t>
      </w:r>
      <w:r>
        <w:rPr>
          <w:spacing w:val="1"/>
          <w:sz w:val="24"/>
        </w:rPr>
        <w:t> </w:t>
      </w:r>
      <w:r>
        <w:rPr>
          <w:sz w:val="24"/>
        </w:rPr>
        <w:t>microrganismos podem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7"/>
          <w:sz w:val="24"/>
        </w:rPr>
        <w:t> </w:t>
      </w:r>
      <w:r>
        <w:rPr>
          <w:sz w:val="24"/>
        </w:rPr>
        <w:t>patogénicos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causar</w:t>
      </w:r>
      <w:r>
        <w:rPr>
          <w:spacing w:val="2"/>
          <w:sz w:val="24"/>
        </w:rPr>
        <w:t> </w:t>
      </w:r>
      <w:r>
        <w:rPr>
          <w:sz w:val="24"/>
        </w:rPr>
        <w:t>doenças.</w:t>
      </w:r>
      <w:r>
        <w:rPr>
          <w:spacing w:val="1"/>
          <w:sz w:val="24"/>
        </w:rPr>
        <w:t> </w:t>
      </w:r>
      <w:r>
        <w:rPr>
          <w:sz w:val="24"/>
        </w:rPr>
        <w:t>Lavar</w:t>
      </w:r>
      <w:r>
        <w:rPr>
          <w:spacing w:val="3"/>
          <w:sz w:val="24"/>
        </w:rPr>
        <w:t> </w:t>
      </w:r>
      <w:r>
        <w:rPr>
          <w:sz w:val="24"/>
        </w:rPr>
        <w:t>as mãos com</w:t>
      </w:r>
      <w:r>
        <w:rPr>
          <w:spacing w:val="-7"/>
          <w:sz w:val="24"/>
        </w:rPr>
        <w:t> </w:t>
      </w:r>
      <w:r>
        <w:rPr>
          <w:sz w:val="24"/>
        </w:rPr>
        <w:t>água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sabão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61"/>
          <w:sz w:val="24"/>
        </w:rPr>
        <w:t> </w:t>
      </w:r>
      <w:r>
        <w:rPr>
          <w:sz w:val="24"/>
        </w:rPr>
        <w:t>momentos-chave remove quaisquer microrganismos nocivos que tenhamos nas nossas mãos</w:t>
      </w:r>
      <w:r>
        <w:rPr>
          <w:spacing w:val="1"/>
          <w:sz w:val="24"/>
        </w:rPr>
        <w:t> </w:t>
      </w:r>
      <w:r>
        <w:rPr>
          <w:sz w:val="24"/>
        </w:rPr>
        <w:t>provenientes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ambientes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vivemos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frequentamos,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exemplo,</w:t>
      </w:r>
      <w:r>
        <w:rPr>
          <w:spacing w:val="1"/>
          <w:sz w:val="24"/>
        </w:rPr>
        <w:t> </w:t>
      </w:r>
      <w:r>
        <w:rPr>
          <w:sz w:val="24"/>
        </w:rPr>
        <w:t>casa,</w:t>
      </w:r>
      <w:r>
        <w:rPr>
          <w:spacing w:val="-3"/>
          <w:sz w:val="24"/>
        </w:rPr>
        <w:t> </w:t>
      </w:r>
      <w:r>
        <w:rPr>
          <w:sz w:val="24"/>
        </w:rPr>
        <w:t>escola,</w:t>
      </w:r>
      <w:r>
        <w:rPr>
          <w:spacing w:val="1"/>
          <w:sz w:val="24"/>
        </w:rPr>
        <w:t> </w:t>
      </w:r>
      <w:r>
        <w:rPr>
          <w:sz w:val="24"/>
        </w:rPr>
        <w:t>jardim, restaurantes, e no contacto com animais em geral, animais de estimação, alimentos, etc.</w:t>
      </w:r>
      <w:r>
        <w:rPr>
          <w:spacing w:val="1"/>
          <w:sz w:val="24"/>
        </w:rPr>
        <w:t> </w:t>
      </w:r>
      <w:r>
        <w:rPr>
          <w:sz w:val="24"/>
        </w:rPr>
        <w:t>A lavagem</w:t>
      </w:r>
      <w:r>
        <w:rPr>
          <w:spacing w:val="-5"/>
          <w:sz w:val="24"/>
        </w:rPr>
        <w:t> </w:t>
      </w:r>
      <w:r>
        <w:rPr>
          <w:sz w:val="24"/>
        </w:rPr>
        <w:t>eficaz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mãos</w:t>
      </w:r>
      <w:r>
        <w:rPr>
          <w:spacing w:val="2"/>
          <w:sz w:val="24"/>
        </w:rPr>
        <w:t> </w:t>
      </w:r>
      <w:r>
        <w:rPr>
          <w:sz w:val="24"/>
        </w:rPr>
        <w:t>demonstrou</w:t>
      </w:r>
      <w:r>
        <w:rPr>
          <w:spacing w:val="3"/>
          <w:sz w:val="24"/>
        </w:rPr>
        <w:t> </w:t>
      </w:r>
      <w:r>
        <w:rPr>
          <w:sz w:val="24"/>
        </w:rPr>
        <w:t>reduzir as</w:t>
      </w:r>
      <w:r>
        <w:rPr>
          <w:spacing w:val="1"/>
          <w:sz w:val="24"/>
        </w:rPr>
        <w:t> </w:t>
      </w:r>
      <w:r>
        <w:rPr>
          <w:sz w:val="24"/>
        </w:rPr>
        <w:t>taxas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absentismo</w:t>
      </w:r>
      <w:r>
        <w:rPr>
          <w:spacing w:val="2"/>
          <w:sz w:val="24"/>
        </w:rPr>
        <w:t> </w:t>
      </w:r>
      <w:r>
        <w:rPr>
          <w:sz w:val="24"/>
        </w:rPr>
        <w:t>nas</w:t>
      </w:r>
      <w:r>
        <w:rPr>
          <w:spacing w:val="2"/>
          <w:sz w:val="24"/>
        </w:rPr>
        <w:t> </w:t>
      </w:r>
      <w:r>
        <w:rPr>
          <w:sz w:val="24"/>
        </w:rPr>
        <w:t>escolas.</w:t>
      </w:r>
    </w:p>
    <w:p>
      <w:pPr>
        <w:pStyle w:val="BodyText"/>
        <w:spacing w:before="6"/>
        <w:rPr>
          <w:sz w:val="37"/>
        </w:rPr>
      </w:pPr>
    </w:p>
    <w:p>
      <w:pPr>
        <w:spacing w:line="264" w:lineRule="auto" w:before="0"/>
        <w:ind w:left="300" w:right="948" w:firstLine="0"/>
        <w:jc w:val="left"/>
        <w:rPr>
          <w:sz w:val="24"/>
        </w:rPr>
      </w:pPr>
      <w:bookmarkStart w:name="Porque é necessário sabão/sabonete para " w:id="9"/>
      <w:bookmarkEnd w:id="9"/>
      <w:r>
        <w:rPr/>
      </w:r>
      <w:r>
        <w:rPr>
          <w:rFonts w:ascii="Arial" w:hAnsi="Arial"/>
          <w:b/>
          <w:sz w:val="28"/>
        </w:rPr>
        <w:t>Porque é necessário sabão/sabonete para uma lavagem de mãos efetiva?</w:t>
      </w:r>
      <w:r>
        <w:rPr>
          <w:rFonts w:ascii="Arial" w:hAnsi="Arial"/>
          <w:b/>
          <w:spacing w:val="-75"/>
          <w:sz w:val="28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nossas mãos estão,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natural,</w:t>
      </w:r>
      <w:r>
        <w:rPr>
          <w:spacing w:val="-4"/>
          <w:sz w:val="24"/>
        </w:rPr>
        <w:t> </w:t>
      </w:r>
      <w:r>
        <w:rPr>
          <w:sz w:val="24"/>
        </w:rPr>
        <w:t>cobertas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bactérias úteis.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rFonts w:ascii="Arial" w:hAnsi="Arial"/>
          <w:i/>
          <w:sz w:val="24"/>
        </w:rPr>
        <w:t>Staphylococcus</w:t>
      </w:r>
      <w:r>
        <w:rPr>
          <w:rFonts w:ascii="Arial" w:hAnsi="Arial"/>
          <w:i/>
          <w:spacing w:val="-63"/>
          <w:sz w:val="24"/>
        </w:rPr>
        <w:t> </w:t>
      </w:r>
      <w:r>
        <w:rPr>
          <w:sz w:val="24"/>
        </w:rPr>
        <w:t>(Estafilococo)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exemplo</w:t>
      </w:r>
      <w:r>
        <w:rPr>
          <w:spacing w:val="3"/>
          <w:sz w:val="24"/>
        </w:rPr>
        <w:t> </w:t>
      </w:r>
      <w:r>
        <w:rPr>
          <w:sz w:val="24"/>
        </w:rPr>
        <w:t>comum</w:t>
      </w:r>
      <w:r>
        <w:rPr>
          <w:spacing w:val="-5"/>
          <w:sz w:val="24"/>
        </w:rPr>
        <w:t> </w:t>
      </w:r>
      <w:r>
        <w:rPr>
          <w:sz w:val="24"/>
        </w:rPr>
        <w:t>(bactérias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forma</w:t>
      </w:r>
      <w:r>
        <w:rPr>
          <w:spacing w:val="3"/>
          <w:sz w:val="24"/>
        </w:rPr>
        <w:t> </w:t>
      </w:r>
      <w:r>
        <w:rPr>
          <w:sz w:val="24"/>
        </w:rPr>
        <w:t>esférica,</w:t>
      </w:r>
      <w:r>
        <w:rPr>
          <w:spacing w:val="3"/>
          <w:sz w:val="24"/>
        </w:rPr>
        <w:t> </w:t>
      </w:r>
      <w:r>
        <w:rPr>
          <w:sz w:val="24"/>
        </w:rPr>
        <w:t>dispostas</w:t>
      </w:r>
      <w:r>
        <w:rPr>
          <w:spacing w:val="1"/>
          <w:sz w:val="24"/>
        </w:rPr>
        <w:t> </w:t>
      </w:r>
      <w:r>
        <w:rPr>
          <w:sz w:val="24"/>
        </w:rPr>
        <w:t>em</w:t>
      </w:r>
    </w:p>
    <w:p>
      <w:pPr>
        <w:spacing w:line="280" w:lineRule="auto" w:before="12"/>
        <w:ind w:left="300" w:right="531" w:firstLine="0"/>
        <w:jc w:val="left"/>
        <w:rPr>
          <w:sz w:val="24"/>
        </w:rPr>
      </w:pPr>
      <w:r>
        <w:rPr>
          <w:sz w:val="24"/>
        </w:rPr>
        <w:t>aglomerados/cachos). A</w:t>
      </w:r>
      <w:r>
        <w:rPr>
          <w:spacing w:val="-1"/>
          <w:sz w:val="24"/>
        </w:rPr>
        <w:t> </w:t>
      </w:r>
      <w:r>
        <w:rPr>
          <w:sz w:val="24"/>
        </w:rPr>
        <w:t>nossa pele</w:t>
      </w:r>
      <w:r>
        <w:rPr>
          <w:spacing w:val="1"/>
          <w:sz w:val="24"/>
        </w:rPr>
        <w:t> </w:t>
      </w:r>
      <w:r>
        <w:rPr>
          <w:sz w:val="24"/>
        </w:rPr>
        <w:t>segrega</w:t>
      </w:r>
      <w:r>
        <w:rPr>
          <w:spacing w:val="-3"/>
          <w:sz w:val="24"/>
        </w:rPr>
        <w:t> </w:t>
      </w:r>
      <w:r>
        <w:rPr>
          <w:sz w:val="24"/>
        </w:rPr>
        <w:t>naturalmente</w:t>
      </w:r>
      <w:r>
        <w:rPr>
          <w:spacing w:val="1"/>
          <w:sz w:val="24"/>
        </w:rPr>
        <w:t> </w:t>
      </w:r>
      <w:r>
        <w:rPr>
          <w:sz w:val="24"/>
        </w:rPr>
        <w:t>óleo</w:t>
      </w:r>
      <w:r>
        <w:rPr>
          <w:spacing w:val="2"/>
          <w:sz w:val="24"/>
        </w:rPr>
        <w:t> </w:t>
      </w:r>
      <w:r>
        <w:rPr>
          <w:sz w:val="24"/>
        </w:rPr>
        <w:t>(designado</w:t>
      </w:r>
      <w:r>
        <w:rPr>
          <w:spacing w:val="1"/>
          <w:sz w:val="24"/>
        </w:rPr>
        <w:t> </w:t>
      </w:r>
      <w:r>
        <w:rPr>
          <w:sz w:val="24"/>
        </w:rPr>
        <w:t>“sebo”)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ajuda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mantê-la hidratada e preserva o nosso microbioma (microrganismos que vivem na nossa pele) da</w:t>
      </w:r>
      <w:r>
        <w:rPr>
          <w:spacing w:val="-61"/>
          <w:sz w:val="24"/>
        </w:rPr>
        <w:t> </w:t>
      </w:r>
      <w:r>
        <w:rPr>
          <w:sz w:val="24"/>
        </w:rPr>
        <w:t>pele</w:t>
      </w:r>
      <w:r>
        <w:rPr>
          <w:spacing w:val="-3"/>
          <w:sz w:val="24"/>
        </w:rPr>
        <w:t> </w:t>
      </w:r>
      <w:r>
        <w:rPr>
          <w:sz w:val="24"/>
        </w:rPr>
        <w:t>saudável.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entanto,</w:t>
      </w:r>
      <w:r>
        <w:rPr>
          <w:spacing w:val="-2"/>
          <w:sz w:val="24"/>
        </w:rPr>
        <w:t> </w:t>
      </w:r>
      <w:r>
        <w:rPr>
          <w:sz w:val="24"/>
        </w:rPr>
        <w:t>este</w:t>
      </w:r>
      <w:r>
        <w:rPr>
          <w:spacing w:val="2"/>
          <w:sz w:val="24"/>
        </w:rPr>
        <w:t> </w:t>
      </w:r>
      <w:r>
        <w:rPr>
          <w:sz w:val="24"/>
        </w:rPr>
        <w:t>óleo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ambiente</w:t>
      </w:r>
      <w:r>
        <w:rPr>
          <w:spacing w:val="2"/>
          <w:sz w:val="24"/>
        </w:rPr>
        <w:t> </w:t>
      </w:r>
      <w:r>
        <w:rPr>
          <w:sz w:val="24"/>
        </w:rPr>
        <w:t>perfeito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potencial</w:t>
      </w:r>
      <w:r>
        <w:rPr>
          <w:spacing w:val="1"/>
          <w:sz w:val="24"/>
        </w:rPr>
        <w:t> </w:t>
      </w:r>
      <w:r>
        <w:rPr>
          <w:sz w:val="24"/>
        </w:rPr>
        <w:t>crescimento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microrganismos</w:t>
      </w:r>
      <w:r>
        <w:rPr>
          <w:spacing w:val="2"/>
          <w:sz w:val="24"/>
        </w:rPr>
        <w:t> </w:t>
      </w:r>
      <w:r>
        <w:rPr>
          <w:sz w:val="24"/>
        </w:rPr>
        <w:t>patogénicos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sua proliferação,</w:t>
      </w:r>
      <w:r>
        <w:rPr>
          <w:spacing w:val="1"/>
          <w:sz w:val="24"/>
        </w:rPr>
        <w:t> </w:t>
      </w:r>
      <w:r>
        <w:rPr>
          <w:sz w:val="24"/>
        </w:rPr>
        <w:t>pois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óleo</w:t>
      </w:r>
      <w:r>
        <w:rPr>
          <w:spacing w:val="3"/>
          <w:sz w:val="24"/>
        </w:rPr>
        <w:t> </w:t>
      </w:r>
      <w:r>
        <w:rPr>
          <w:sz w:val="24"/>
        </w:rPr>
        <w:t>ajuda-os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“fixarem-se”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nossa</w:t>
      </w:r>
      <w:r>
        <w:rPr>
          <w:spacing w:val="1"/>
          <w:sz w:val="24"/>
        </w:rPr>
        <w:t> </w:t>
      </w:r>
      <w:r>
        <w:rPr>
          <w:sz w:val="24"/>
        </w:rPr>
        <w:t>pele.</w:t>
      </w:r>
    </w:p>
    <w:p>
      <w:pPr>
        <w:spacing w:after="0" w:line="280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80" w:lineRule="auto" w:before="81"/>
        <w:ind w:left="300" w:right="475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sabão/sabonete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necessário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quebrar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óleos</w:t>
      </w:r>
      <w:r>
        <w:rPr>
          <w:spacing w:val="11"/>
          <w:sz w:val="24"/>
        </w:rPr>
        <w:t> </w:t>
      </w:r>
      <w:r>
        <w:rPr>
          <w:sz w:val="24"/>
        </w:rPr>
        <w:t>(camada</w:t>
      </w:r>
      <w:r>
        <w:rPr>
          <w:spacing w:val="2"/>
          <w:sz w:val="24"/>
        </w:rPr>
        <w:t> </w:t>
      </w:r>
      <w:r>
        <w:rPr>
          <w:sz w:val="24"/>
        </w:rPr>
        <w:t>lipídica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pele)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superfície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-60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deve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4"/>
          <w:sz w:val="24"/>
        </w:rPr>
        <w:t> </w:t>
      </w:r>
      <w:r>
        <w:rPr>
          <w:sz w:val="24"/>
        </w:rPr>
        <w:t>bem</w:t>
      </w:r>
      <w:r>
        <w:rPr>
          <w:spacing w:val="-6"/>
          <w:sz w:val="24"/>
        </w:rPr>
        <w:t> </w:t>
      </w:r>
      <w:r>
        <w:rPr>
          <w:sz w:val="24"/>
        </w:rPr>
        <w:t>aplicado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toda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superfície</w:t>
      </w:r>
      <w:r>
        <w:rPr>
          <w:spacing w:val="2"/>
          <w:sz w:val="24"/>
        </w:rPr>
        <w:t> </w:t>
      </w:r>
      <w:r>
        <w:rPr>
          <w:sz w:val="24"/>
        </w:rPr>
        <w:t>até</w:t>
      </w:r>
      <w:r>
        <w:rPr>
          <w:spacing w:val="-1"/>
          <w:sz w:val="24"/>
        </w:rPr>
        <w:t> </w:t>
      </w:r>
      <w:r>
        <w:rPr>
          <w:sz w:val="24"/>
        </w:rPr>
        <w:t>criar</w:t>
      </w:r>
      <w:r>
        <w:rPr>
          <w:spacing w:val="-1"/>
          <w:sz w:val="24"/>
        </w:rPr>
        <w:t> </w:t>
      </w:r>
      <w:r>
        <w:rPr>
          <w:sz w:val="24"/>
        </w:rPr>
        <w:t>espuma,</w:t>
      </w:r>
      <w:r>
        <w:rPr>
          <w:spacing w:val="2"/>
          <w:sz w:val="24"/>
        </w:rPr>
        <w:t> </w:t>
      </w:r>
      <w:r>
        <w:rPr>
          <w:sz w:val="24"/>
        </w:rPr>
        <w:t>ajudando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remover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sujidade e os microrganismos . É importante enxaguar as mãos para ajudar a remover a sujidade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microrganismos.</w:t>
      </w:r>
      <w:r>
        <w:rPr>
          <w:spacing w:val="2"/>
          <w:sz w:val="24"/>
        </w:rPr>
        <w:t> </w:t>
      </w:r>
      <w:r>
        <w:rPr>
          <w:sz w:val="24"/>
        </w:rPr>
        <w:t>Sempre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possível,</w:t>
      </w:r>
      <w:r>
        <w:rPr>
          <w:spacing w:val="1"/>
          <w:sz w:val="24"/>
        </w:rPr>
        <w:t> </w:t>
      </w:r>
      <w:r>
        <w:rPr>
          <w:sz w:val="24"/>
        </w:rPr>
        <w:t>deve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usado</w:t>
      </w:r>
      <w:r>
        <w:rPr>
          <w:spacing w:val="2"/>
          <w:sz w:val="24"/>
        </w:rPr>
        <w:t> </w:t>
      </w:r>
      <w:r>
        <w:rPr>
          <w:sz w:val="24"/>
        </w:rPr>
        <w:t>sabonete</w:t>
      </w:r>
      <w:r>
        <w:rPr>
          <w:spacing w:val="-2"/>
          <w:sz w:val="24"/>
        </w:rPr>
        <w:t> </w:t>
      </w:r>
      <w:r>
        <w:rPr>
          <w:sz w:val="24"/>
        </w:rPr>
        <w:t>líquido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detrimento</w:t>
      </w:r>
      <w:r>
        <w:rPr>
          <w:spacing w:val="3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sabonetes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barra,</w:t>
      </w:r>
      <w:r>
        <w:rPr>
          <w:spacing w:val="2"/>
          <w:sz w:val="24"/>
        </w:rPr>
        <w:t> </w:t>
      </w:r>
      <w:r>
        <w:rPr>
          <w:sz w:val="24"/>
        </w:rPr>
        <w:t>principalmente</w:t>
      </w:r>
      <w:r>
        <w:rPr>
          <w:spacing w:val="4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usado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várias</w:t>
      </w:r>
      <w:r>
        <w:rPr>
          <w:spacing w:val="2"/>
          <w:sz w:val="24"/>
        </w:rPr>
        <w:t> </w:t>
      </w:r>
      <w:r>
        <w:rPr>
          <w:sz w:val="24"/>
        </w:rPr>
        <w:t>pessoas.</w:t>
      </w:r>
    </w:p>
    <w:p>
      <w:pPr>
        <w:spacing w:line="280" w:lineRule="auto" w:before="58"/>
        <w:ind w:left="300" w:right="475" w:firstLine="0"/>
        <w:jc w:val="left"/>
        <w:rPr>
          <w:sz w:val="24"/>
        </w:rPr>
      </w:pP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locais</w:t>
      </w:r>
      <w:r>
        <w:rPr>
          <w:spacing w:val="-3"/>
          <w:sz w:val="24"/>
        </w:rPr>
        <w:t> </w:t>
      </w:r>
      <w:r>
        <w:rPr>
          <w:sz w:val="24"/>
        </w:rPr>
        <w:t>onde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água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z w:val="24"/>
        </w:rPr>
        <w:t>sabão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estão</w:t>
      </w:r>
      <w:r>
        <w:rPr>
          <w:spacing w:val="2"/>
          <w:sz w:val="24"/>
        </w:rPr>
        <w:t> </w:t>
      </w:r>
      <w:r>
        <w:rPr>
          <w:sz w:val="24"/>
        </w:rPr>
        <w:t>disponíveis,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desinfetantes</w:t>
      </w:r>
      <w:r>
        <w:rPr>
          <w:spacing w:val="9"/>
          <w:sz w:val="24"/>
        </w:rPr>
        <w:t> </w:t>
      </w:r>
      <w:r>
        <w:rPr>
          <w:sz w:val="24"/>
        </w:rPr>
        <w:t>(antisséticos)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mãos com</w:t>
      </w:r>
      <w:r>
        <w:rPr>
          <w:spacing w:val="-6"/>
          <w:sz w:val="24"/>
        </w:rPr>
        <w:t> </w:t>
      </w:r>
      <w:r>
        <w:rPr>
          <w:sz w:val="24"/>
        </w:rPr>
        <w:t>pelo</w:t>
      </w:r>
      <w:r>
        <w:rPr>
          <w:spacing w:val="6"/>
          <w:sz w:val="24"/>
        </w:rPr>
        <w:t> </w:t>
      </w:r>
      <w:r>
        <w:rPr>
          <w:sz w:val="24"/>
        </w:rPr>
        <w:t>menos</w:t>
      </w:r>
      <w:r>
        <w:rPr>
          <w:spacing w:val="1"/>
          <w:sz w:val="24"/>
        </w:rPr>
        <w:t> </w:t>
      </w:r>
      <w:r>
        <w:rPr>
          <w:sz w:val="24"/>
        </w:rPr>
        <w:t>60%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álcool,</w:t>
      </w:r>
      <w:r>
        <w:rPr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-2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eficazes,</w:t>
      </w:r>
      <w:r>
        <w:rPr>
          <w:spacing w:val="2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haja</w:t>
      </w:r>
      <w:r>
        <w:rPr>
          <w:spacing w:val="2"/>
          <w:sz w:val="24"/>
        </w:rPr>
        <w:t> </w:t>
      </w:r>
      <w:r>
        <w:rPr>
          <w:sz w:val="24"/>
        </w:rPr>
        <w:t>outro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-61"/>
          <w:sz w:val="24"/>
        </w:rPr>
        <w:t> </w:t>
      </w:r>
      <w:r>
        <w:rPr>
          <w:sz w:val="24"/>
        </w:rPr>
        <w:t>de sujidade/</w:t>
      </w:r>
      <w:r>
        <w:rPr>
          <w:spacing w:val="-3"/>
          <w:sz w:val="24"/>
        </w:rPr>
        <w:t> </w:t>
      </w:r>
      <w:r>
        <w:rPr>
          <w:sz w:val="24"/>
        </w:rPr>
        <w:t>substâncias visíveis nas mãos (nesse</w:t>
      </w:r>
      <w:r>
        <w:rPr>
          <w:spacing w:val="1"/>
          <w:sz w:val="24"/>
        </w:rPr>
        <w:t> </w:t>
      </w:r>
      <w:r>
        <w:rPr>
          <w:sz w:val="24"/>
        </w:rPr>
        <w:t>caso,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sz w:val="24"/>
        </w:rPr>
        <w:t>necessário</w:t>
      </w:r>
      <w:r>
        <w:rPr>
          <w:spacing w:val="1"/>
          <w:sz w:val="24"/>
        </w:rPr>
        <w:t> </w:t>
      </w:r>
      <w:r>
        <w:rPr>
          <w:sz w:val="24"/>
        </w:rPr>
        <w:t>água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sabão).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antisséticos devem ser aplicados em todas as partes das mãos e esfregados até secar (cerca de</w:t>
      </w:r>
      <w:r>
        <w:rPr>
          <w:spacing w:val="1"/>
          <w:sz w:val="24"/>
        </w:rPr>
        <w:t> </w:t>
      </w:r>
      <w:r>
        <w:rPr>
          <w:sz w:val="24"/>
        </w:rPr>
        <w:t>20 segundos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duração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música</w:t>
      </w:r>
      <w:r>
        <w:rPr>
          <w:spacing w:val="1"/>
          <w:sz w:val="24"/>
        </w:rPr>
        <w:t> </w:t>
      </w:r>
      <w:r>
        <w:rPr>
          <w:sz w:val="24"/>
        </w:rPr>
        <w:t>de feliz aniversário).</w:t>
      </w:r>
      <w:r>
        <w:rPr>
          <w:spacing w:val="8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outro</w:t>
      </w:r>
      <w:r>
        <w:rPr>
          <w:spacing w:val="-3"/>
          <w:sz w:val="24"/>
        </w:rPr>
        <w:t> </w:t>
      </w:r>
      <w:r>
        <w:rPr>
          <w:sz w:val="24"/>
        </w:rPr>
        <w:t>lado, os</w:t>
      </w:r>
      <w:r>
        <w:rPr>
          <w:spacing w:val="-4"/>
          <w:sz w:val="24"/>
        </w:rPr>
        <w:t> </w:t>
      </w:r>
      <w:r>
        <w:rPr>
          <w:sz w:val="24"/>
        </w:rPr>
        <w:t>antissépticos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bactérias</w:t>
      </w:r>
      <w:r>
        <w:rPr>
          <w:spacing w:val="3"/>
          <w:sz w:val="24"/>
        </w:rPr>
        <w:t> </w:t>
      </w:r>
      <w:r>
        <w:rPr>
          <w:sz w:val="24"/>
        </w:rPr>
        <w:t>patogénicas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danificam</w:t>
      </w:r>
      <w:r>
        <w:rPr>
          <w:spacing w:val="-5"/>
          <w:sz w:val="24"/>
        </w:rPr>
        <w:t> </w:t>
      </w:r>
      <w:r>
        <w:rPr>
          <w:sz w:val="24"/>
        </w:rPr>
        <w:t>também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nossa</w:t>
      </w:r>
      <w:r>
        <w:rPr>
          <w:spacing w:val="4"/>
          <w:sz w:val="24"/>
        </w:rPr>
        <w:t> </w:t>
      </w:r>
      <w:r>
        <w:rPr>
          <w:sz w:val="24"/>
        </w:rPr>
        <w:t>microbiota.</w:t>
      </w:r>
      <w:r>
        <w:rPr>
          <w:spacing w:val="3"/>
          <w:sz w:val="24"/>
        </w:rPr>
        <w:t> </w:t>
      </w:r>
      <w:r>
        <w:rPr>
          <w:sz w:val="24"/>
        </w:rPr>
        <w:t>Esta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razão</w:t>
      </w:r>
      <w:r>
        <w:rPr>
          <w:spacing w:val="1"/>
          <w:sz w:val="24"/>
        </w:rPr>
        <w:t> </w:t>
      </w:r>
      <w:r>
        <w:rPr>
          <w:sz w:val="24"/>
        </w:rPr>
        <w:t>porque os sabonetes também não devem conter antissépticos. Para não perturbarem a flora</w:t>
      </w:r>
      <w:r>
        <w:rPr>
          <w:spacing w:val="1"/>
          <w:sz w:val="24"/>
        </w:rPr>
        <w:t> </w:t>
      </w:r>
      <w:r>
        <w:rPr>
          <w:sz w:val="24"/>
        </w:rPr>
        <w:t>normal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nossa</w:t>
      </w:r>
      <w:r>
        <w:rPr>
          <w:spacing w:val="-4"/>
          <w:sz w:val="24"/>
        </w:rPr>
        <w:t> </w:t>
      </w:r>
      <w:r>
        <w:rPr>
          <w:sz w:val="24"/>
        </w:rPr>
        <w:t>pele. Uma</w:t>
      </w:r>
      <w:r>
        <w:rPr>
          <w:spacing w:val="5"/>
          <w:sz w:val="24"/>
        </w:rPr>
        <w:t> </w:t>
      </w:r>
      <w:r>
        <w:rPr>
          <w:sz w:val="24"/>
        </w:rPr>
        <w:t>microbiota</w:t>
      </w:r>
      <w:r>
        <w:rPr>
          <w:spacing w:val="1"/>
          <w:sz w:val="24"/>
        </w:rPr>
        <w:t> </w:t>
      </w:r>
      <w:r>
        <w:rPr>
          <w:sz w:val="24"/>
        </w:rPr>
        <w:t>saudável</w:t>
      </w:r>
      <w:r>
        <w:rPr>
          <w:spacing w:val="12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uma importante</w:t>
      </w:r>
      <w:r>
        <w:rPr>
          <w:spacing w:val="1"/>
          <w:sz w:val="24"/>
        </w:rPr>
        <w:t> </w:t>
      </w:r>
      <w:r>
        <w:rPr>
          <w:sz w:val="24"/>
        </w:rPr>
        <w:t>barreira</w:t>
      </w:r>
      <w:r>
        <w:rPr>
          <w:spacing w:val="1"/>
          <w:sz w:val="24"/>
        </w:rPr>
        <w:t> </w:t>
      </w:r>
      <w:r>
        <w:rPr>
          <w:sz w:val="24"/>
        </w:rPr>
        <w:t>de proteção contra</w:t>
      </w:r>
      <w:r>
        <w:rPr>
          <w:spacing w:val="1"/>
          <w:sz w:val="24"/>
        </w:rPr>
        <w:t> </w:t>
      </w:r>
      <w:r>
        <w:rPr>
          <w:sz w:val="24"/>
        </w:rPr>
        <w:t>infeções e</w:t>
      </w:r>
      <w:r>
        <w:rPr>
          <w:spacing w:val="2"/>
          <w:sz w:val="24"/>
        </w:rPr>
        <w:t> </w:t>
      </w:r>
      <w:r>
        <w:rPr>
          <w:sz w:val="24"/>
        </w:rPr>
        <w:t>microrganismos resistentes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antibióticos.</w:t>
      </w:r>
      <w:r>
        <w:rPr>
          <w:spacing w:val="10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desinfetantes para</w:t>
      </w:r>
      <w:r>
        <w:rPr>
          <w:spacing w:val="1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ingredientes como o álcool funcionam pela destruição dos microrganismos à medida que secam</w:t>
      </w:r>
      <w:r>
        <w:rPr>
          <w:spacing w:val="1"/>
          <w:sz w:val="24"/>
        </w:rPr>
        <w:t> </w:t>
      </w:r>
      <w:r>
        <w:rPr>
          <w:sz w:val="24"/>
        </w:rPr>
        <w:t>(ou</w:t>
      </w:r>
      <w:r>
        <w:rPr>
          <w:spacing w:val="5"/>
          <w:sz w:val="24"/>
        </w:rPr>
        <w:t> </w:t>
      </w:r>
      <w:r>
        <w:rPr>
          <w:sz w:val="24"/>
        </w:rPr>
        <w:t>seja,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tempo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actuação</w:t>
      </w:r>
      <w:r>
        <w:rPr>
          <w:spacing w:val="1"/>
          <w:sz w:val="24"/>
        </w:rPr>
        <w:t> </w:t>
      </w:r>
      <w:r>
        <w:rPr>
          <w:sz w:val="24"/>
        </w:rPr>
        <w:t>eficaz</w:t>
      </w:r>
      <w:r>
        <w:rPr>
          <w:spacing w:val="5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tempo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5"/>
          <w:sz w:val="24"/>
        </w:rPr>
        <w:t> </w:t>
      </w:r>
      <w:r>
        <w:rPr>
          <w:sz w:val="24"/>
        </w:rPr>
        <w:t>secagem),</w:t>
      </w:r>
      <w:r>
        <w:rPr>
          <w:spacing w:val="11"/>
          <w:sz w:val="24"/>
        </w:rPr>
        <w:t> </w:t>
      </w:r>
      <w:r>
        <w:rPr>
          <w:sz w:val="24"/>
        </w:rPr>
        <w:t>mas</w:t>
      </w:r>
      <w:r>
        <w:rPr>
          <w:spacing w:val="4"/>
          <w:sz w:val="24"/>
        </w:rPr>
        <w:t> </w:t>
      </w:r>
      <w:r>
        <w:rPr>
          <w:sz w:val="24"/>
        </w:rPr>
        <w:t>não</w:t>
      </w:r>
      <w:r>
        <w:rPr>
          <w:spacing w:val="8"/>
          <w:sz w:val="24"/>
        </w:rPr>
        <w:t> </w:t>
      </w:r>
      <w:r>
        <w:rPr>
          <w:sz w:val="24"/>
        </w:rPr>
        <w:t>eliminam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5"/>
          <w:sz w:val="24"/>
        </w:rPr>
        <w:t> </w:t>
      </w:r>
      <w:r>
        <w:rPr>
          <w:sz w:val="24"/>
        </w:rPr>
        <w:t>os</w:t>
      </w:r>
      <w:r>
        <w:rPr>
          <w:spacing w:val="4"/>
          <w:sz w:val="24"/>
        </w:rPr>
        <w:t> </w:t>
      </w:r>
      <w:r>
        <w:rPr>
          <w:sz w:val="24"/>
        </w:rPr>
        <w:t>tipos</w:t>
      </w:r>
      <w:r>
        <w:rPr>
          <w:spacing w:val="1"/>
          <w:sz w:val="24"/>
        </w:rPr>
        <w:t> </w:t>
      </w:r>
      <w:r>
        <w:rPr>
          <w:sz w:val="24"/>
        </w:rPr>
        <w:t>de microrganismos nocivos, nem removem da nossa pele a sujidade ou outras substâncias</w:t>
      </w:r>
      <w:r>
        <w:rPr>
          <w:spacing w:val="1"/>
          <w:sz w:val="24"/>
        </w:rPr>
        <w:t> </w:t>
      </w:r>
      <w:r>
        <w:rPr>
          <w:sz w:val="24"/>
        </w:rPr>
        <w:t>visíveis.</w:t>
      </w:r>
      <w:r>
        <w:rPr>
          <w:spacing w:val="2"/>
          <w:sz w:val="24"/>
        </w:rPr>
        <w:t> </w:t>
      </w:r>
      <w:r>
        <w:rPr>
          <w:sz w:val="24"/>
        </w:rPr>
        <w:t>Portanto,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regra,</w:t>
      </w:r>
      <w:r>
        <w:rPr>
          <w:spacing w:val="11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desinfetantes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devem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usados</w:t>
      </w:r>
      <w:r>
        <w:rPr>
          <w:spacing w:val="2"/>
          <w:sz w:val="24"/>
        </w:rPr>
        <w:t> </w:t>
      </w:r>
      <w:r>
        <w:rPr>
          <w:sz w:val="24"/>
        </w:rPr>
        <w:t>após</w:t>
      </w:r>
      <w:r>
        <w:rPr>
          <w:spacing w:val="-3"/>
          <w:sz w:val="24"/>
        </w:rPr>
        <w:t> </w:t>
      </w:r>
      <w:r>
        <w:rPr>
          <w:sz w:val="24"/>
        </w:rPr>
        <w:t>utilizar a</w:t>
      </w:r>
      <w:r>
        <w:rPr>
          <w:spacing w:val="-61"/>
          <w:sz w:val="24"/>
        </w:rPr>
        <w:t> </w:t>
      </w:r>
      <w:r>
        <w:rPr>
          <w:sz w:val="24"/>
        </w:rPr>
        <w:t>casa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banho.</w:t>
      </w:r>
    </w:p>
    <w:p>
      <w:pPr>
        <w:pStyle w:val="BodyText"/>
        <w:spacing w:before="7"/>
        <w:rPr>
          <w:sz w:val="37"/>
        </w:rPr>
      </w:pPr>
    </w:p>
    <w:p>
      <w:pPr>
        <w:spacing w:before="0"/>
        <w:ind w:left="300" w:right="0" w:firstLine="0"/>
        <w:jc w:val="left"/>
        <w:rPr>
          <w:rFonts w:ascii="Arial" w:hAnsi="Arial"/>
          <w:b/>
          <w:sz w:val="28"/>
        </w:rPr>
      </w:pPr>
      <w:bookmarkStart w:name="Quais são os momentos-chave para lavar a" w:id="10"/>
      <w:bookmarkEnd w:id="10"/>
      <w:r>
        <w:rPr/>
      </w:r>
      <w:r>
        <w:rPr>
          <w:rFonts w:ascii="Arial" w:hAnsi="Arial"/>
          <w:b/>
          <w:sz w:val="28"/>
        </w:rPr>
        <w:t>Quais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são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momentos-chave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para lavar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mãos?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Antes, durante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após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preparação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alimentos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86" w:after="0"/>
        <w:ind w:left="1020" w:right="0" w:hanging="361"/>
        <w:jc w:val="left"/>
        <w:rPr>
          <w:sz w:val="24"/>
        </w:rPr>
      </w:pPr>
      <w:r>
        <w:rPr>
          <w:sz w:val="24"/>
        </w:rPr>
        <w:t>Antes</w:t>
      </w:r>
      <w:r>
        <w:rPr>
          <w:spacing w:val="-2"/>
          <w:sz w:val="24"/>
        </w:rPr>
        <w:t> </w:t>
      </w:r>
      <w:r>
        <w:rPr>
          <w:sz w:val="24"/>
        </w:rPr>
        <w:t>de comer ou ao manusear refeições</w:t>
      </w:r>
      <w:r>
        <w:rPr>
          <w:spacing w:val="-1"/>
          <w:sz w:val="24"/>
        </w:rPr>
        <w:t> </w:t>
      </w:r>
      <w:r>
        <w:rPr>
          <w:sz w:val="24"/>
        </w:rPr>
        <w:t>pronta</w:t>
      </w:r>
      <w:r>
        <w:rPr>
          <w:spacing w:val="1"/>
          <w:sz w:val="24"/>
        </w:rPr>
        <w:t> </w:t>
      </w:r>
      <w:r>
        <w:rPr>
          <w:sz w:val="24"/>
        </w:rPr>
        <w:t>a comer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92" w:after="0"/>
        <w:ind w:left="1020" w:right="0" w:hanging="361"/>
        <w:jc w:val="left"/>
        <w:rPr>
          <w:sz w:val="24"/>
        </w:rPr>
      </w:pPr>
      <w:r>
        <w:rPr>
          <w:sz w:val="24"/>
        </w:rPr>
        <w:t>Após usar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casa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banho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trocar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fralda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roupa</w:t>
      </w:r>
      <w:r>
        <w:rPr>
          <w:spacing w:val="1"/>
          <w:sz w:val="24"/>
        </w:rPr>
        <w:t> </w:t>
      </w:r>
      <w:r>
        <w:rPr>
          <w:sz w:val="24"/>
        </w:rPr>
        <w:t>íntima</w:t>
      </w:r>
      <w:r>
        <w:rPr>
          <w:spacing w:val="1"/>
          <w:sz w:val="24"/>
        </w:rPr>
        <w:t> </w:t>
      </w:r>
      <w:r>
        <w:rPr>
          <w:sz w:val="24"/>
        </w:rPr>
        <w:t>suja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86" w:after="0"/>
        <w:ind w:left="1020" w:right="0" w:hanging="361"/>
        <w:jc w:val="left"/>
        <w:rPr>
          <w:sz w:val="24"/>
        </w:rPr>
      </w:pPr>
      <w:r>
        <w:rPr>
          <w:sz w:val="24"/>
        </w:rPr>
        <w:t>Após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exposição</w:t>
      </w:r>
      <w:r>
        <w:rPr>
          <w:spacing w:val="-4"/>
          <w:sz w:val="24"/>
        </w:rPr>
        <w:t> </w:t>
      </w:r>
      <w:r>
        <w:rPr>
          <w:sz w:val="24"/>
        </w:rPr>
        <w:t>a animais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5"/>
          <w:sz w:val="24"/>
        </w:rPr>
        <w:t> </w:t>
      </w:r>
      <w:r>
        <w:rPr>
          <w:sz w:val="24"/>
        </w:rPr>
        <w:t>dejetos</w:t>
      </w:r>
      <w:r>
        <w:rPr>
          <w:spacing w:val="-1"/>
          <w:sz w:val="24"/>
        </w:rPr>
        <w:t> </w:t>
      </w:r>
      <w:r>
        <w:rPr>
          <w:sz w:val="24"/>
        </w:rPr>
        <w:t>de animais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86" w:after="0"/>
        <w:ind w:left="1020" w:right="0" w:hanging="361"/>
        <w:jc w:val="left"/>
        <w:rPr>
          <w:sz w:val="24"/>
        </w:rPr>
      </w:pPr>
      <w:r>
        <w:rPr>
          <w:sz w:val="24"/>
        </w:rPr>
        <w:t>Depois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tossir,</w:t>
      </w:r>
      <w:r>
        <w:rPr>
          <w:spacing w:val="1"/>
          <w:sz w:val="24"/>
        </w:rPr>
        <w:t> </w:t>
      </w:r>
      <w:r>
        <w:rPr>
          <w:sz w:val="24"/>
        </w:rPr>
        <w:t>espirrar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assoar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nariz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40" w:lineRule="auto" w:before="91" w:after="0"/>
        <w:ind w:left="1020" w:right="0" w:hanging="361"/>
        <w:jc w:val="left"/>
        <w:rPr>
          <w:sz w:val="24"/>
        </w:rPr>
      </w:pP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2"/>
          <w:sz w:val="24"/>
        </w:rPr>
        <w:t> </w:t>
      </w:r>
      <w:r>
        <w:rPr>
          <w:sz w:val="24"/>
        </w:rPr>
        <w:t>doente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esteve</w:t>
      </w:r>
      <w:r>
        <w:rPr>
          <w:spacing w:val="1"/>
          <w:sz w:val="24"/>
        </w:rPr>
        <w:t> </w:t>
      </w:r>
      <w:r>
        <w:rPr>
          <w:sz w:val="24"/>
        </w:rPr>
        <w:t>perto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pessoas doentes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66" w:lineRule="auto" w:before="91" w:after="0"/>
        <w:ind w:left="1020" w:right="733" w:hanging="360"/>
        <w:jc w:val="left"/>
        <w:rPr>
          <w:sz w:val="24"/>
        </w:rPr>
      </w:pP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chega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casa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entra</w:t>
      </w:r>
      <w:r>
        <w:rPr>
          <w:spacing w:val="1"/>
          <w:sz w:val="24"/>
        </w:rPr>
        <w:t> </w:t>
      </w:r>
      <w:r>
        <w:rPr>
          <w:sz w:val="24"/>
        </w:rPr>
        <w:t>num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5"/>
          <w:sz w:val="24"/>
        </w:rPr>
        <w:t> </w:t>
      </w:r>
      <w:r>
        <w:rPr>
          <w:sz w:val="24"/>
        </w:rPr>
        <w:t>diferente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trabalho,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escola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outra</w:t>
      </w:r>
      <w:r>
        <w:rPr>
          <w:spacing w:val="-61"/>
          <w:sz w:val="24"/>
        </w:rPr>
        <w:t> </w:t>
      </w:r>
      <w:r>
        <w:rPr>
          <w:sz w:val="24"/>
        </w:rPr>
        <w:t>casa</w:t>
      </w:r>
      <w:r>
        <w:rPr>
          <w:spacing w:val="2"/>
          <w:sz w:val="24"/>
        </w:rPr>
        <w:t> </w:t>
      </w:r>
      <w:r>
        <w:rPr>
          <w:sz w:val="24"/>
        </w:rPr>
        <w:t>(sobretudo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situações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surto).</w:t>
      </w:r>
    </w:p>
    <w:p>
      <w:pPr>
        <w:pStyle w:val="BodyText"/>
        <w:rPr>
          <w:sz w:val="26"/>
        </w:rPr>
      </w:pPr>
    </w:p>
    <w:p>
      <w:pPr>
        <w:spacing w:line="280" w:lineRule="auto" w:before="158"/>
        <w:ind w:left="300" w:right="465" w:firstLine="0"/>
        <w:jc w:val="left"/>
        <w:rPr>
          <w:sz w:val="24"/>
        </w:rPr>
      </w:pPr>
      <w:r>
        <w:rPr>
          <w:sz w:val="24"/>
        </w:rPr>
        <w:t>As constipações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gripes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as doenças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comuns na</w:t>
      </w:r>
      <w:r>
        <w:rPr>
          <w:spacing w:val="2"/>
          <w:sz w:val="24"/>
        </w:rPr>
        <w:t> </w:t>
      </w:r>
      <w:r>
        <w:rPr>
          <w:sz w:val="24"/>
        </w:rPr>
        <w:t>sala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aula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talvez uma</w:t>
      </w:r>
      <w:r>
        <w:rPr>
          <w:spacing w:val="2"/>
          <w:sz w:val="24"/>
        </w:rPr>
        <w:t> </w:t>
      </w:r>
      <w:r>
        <w:rPr>
          <w:sz w:val="24"/>
        </w:rPr>
        <w:t>das mais</w:t>
      </w:r>
      <w:r>
        <w:rPr>
          <w:spacing w:val="1"/>
          <w:sz w:val="24"/>
        </w:rPr>
        <w:t> </w:t>
      </w:r>
      <w:r>
        <w:rPr>
          <w:sz w:val="24"/>
        </w:rPr>
        <w:t>contagiosas. A</w:t>
      </w:r>
      <w:r>
        <w:rPr>
          <w:spacing w:val="-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doença</w:t>
      </w:r>
      <w:r>
        <w:rPr>
          <w:spacing w:val="1"/>
          <w:sz w:val="24"/>
        </w:rPr>
        <w:t> </w:t>
      </w:r>
      <w:r>
        <w:rPr>
          <w:sz w:val="24"/>
        </w:rPr>
        <w:t>respiratória</w:t>
      </w:r>
      <w:r>
        <w:rPr>
          <w:spacing w:val="1"/>
          <w:sz w:val="24"/>
        </w:rPr>
        <w:t> </w:t>
      </w:r>
      <w:r>
        <w:rPr>
          <w:sz w:val="24"/>
        </w:rPr>
        <w:t>transmitida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semelhante.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modo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comum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transmissão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2"/>
          <w:sz w:val="24"/>
        </w:rPr>
        <w:t> </w:t>
      </w:r>
      <w:r>
        <w:rPr>
          <w:sz w:val="24"/>
        </w:rPr>
        <w:t>infeções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trato</w:t>
      </w:r>
      <w:r>
        <w:rPr>
          <w:spacing w:val="4"/>
          <w:sz w:val="24"/>
        </w:rPr>
        <w:t> </w:t>
      </w:r>
      <w:r>
        <w:rPr>
          <w:sz w:val="24"/>
        </w:rPr>
        <w:t>respiratório</w:t>
      </w:r>
      <w:r>
        <w:rPr>
          <w:spacing w:val="3"/>
          <w:sz w:val="24"/>
        </w:rPr>
        <w:t> </w:t>
      </w:r>
      <w:r>
        <w:rPr>
          <w:sz w:val="24"/>
        </w:rPr>
        <w:t>(ITRs)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através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contacto</w:t>
      </w:r>
      <w:r>
        <w:rPr>
          <w:spacing w:val="1"/>
          <w:sz w:val="24"/>
        </w:rPr>
        <w:t> </w:t>
      </w:r>
      <w:r>
        <w:rPr>
          <w:sz w:val="24"/>
        </w:rPr>
        <w:t>próximo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gotículas respiratórias provenientes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tosses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espirros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contacto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61"/>
          <w:sz w:val="24"/>
        </w:rPr>
        <w:t> </w:t>
      </w:r>
      <w:r>
        <w:rPr>
          <w:sz w:val="24"/>
        </w:rPr>
        <w:t>superfícies</w:t>
      </w:r>
      <w:r>
        <w:rPr>
          <w:spacing w:val="2"/>
          <w:sz w:val="24"/>
        </w:rPr>
        <w:t> </w:t>
      </w:r>
      <w:r>
        <w:rPr>
          <w:sz w:val="24"/>
        </w:rPr>
        <w:t>contaminadas</w:t>
      </w:r>
      <w:r>
        <w:rPr>
          <w:spacing w:val="7"/>
          <w:sz w:val="24"/>
        </w:rPr>
        <w:t> </w:t>
      </w:r>
      <w:r>
        <w:rPr>
          <w:sz w:val="24"/>
        </w:rPr>
        <w:t>por</w:t>
      </w:r>
      <w:r>
        <w:rPr>
          <w:spacing w:val="5"/>
          <w:sz w:val="24"/>
        </w:rPr>
        <w:t> </w:t>
      </w:r>
      <w:r>
        <w:rPr>
          <w:sz w:val="24"/>
        </w:rPr>
        <w:t>estas</w:t>
      </w:r>
      <w:r>
        <w:rPr>
          <w:spacing w:val="2"/>
          <w:sz w:val="24"/>
        </w:rPr>
        <w:t> </w:t>
      </w:r>
      <w:r>
        <w:rPr>
          <w:sz w:val="24"/>
        </w:rPr>
        <w:t>gotículas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4"/>
          <w:sz w:val="24"/>
        </w:rPr>
        <w:t> </w:t>
      </w:r>
      <w:r>
        <w:rPr>
          <w:sz w:val="24"/>
        </w:rPr>
        <w:t>secreções.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maioria</w:t>
      </w:r>
      <w:r>
        <w:rPr>
          <w:spacing w:val="3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gotículas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pesadas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apenas</w:t>
      </w:r>
      <w:r>
        <w:rPr>
          <w:spacing w:val="5"/>
          <w:sz w:val="24"/>
        </w:rPr>
        <w:t> </w:t>
      </w:r>
      <w:r>
        <w:rPr>
          <w:sz w:val="24"/>
        </w:rPr>
        <w:t>caem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uma</w:t>
      </w:r>
      <w:r>
        <w:rPr>
          <w:spacing w:val="5"/>
          <w:sz w:val="24"/>
        </w:rPr>
        <w:t> </w:t>
      </w:r>
      <w:r>
        <w:rPr>
          <w:sz w:val="24"/>
        </w:rPr>
        <w:t>distância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1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1,5</w:t>
      </w:r>
      <w:r>
        <w:rPr>
          <w:spacing w:val="6"/>
          <w:sz w:val="24"/>
        </w:rPr>
        <w:t> </w:t>
      </w:r>
      <w:r>
        <w:rPr>
          <w:sz w:val="24"/>
        </w:rPr>
        <w:t>m</w:t>
      </w:r>
      <w:r>
        <w:rPr>
          <w:spacing w:val="3"/>
          <w:sz w:val="24"/>
        </w:rPr>
        <w:t> </w:t>
      </w:r>
      <w:r>
        <w:rPr>
          <w:sz w:val="24"/>
        </w:rPr>
        <w:t>das</w:t>
      </w:r>
      <w:r>
        <w:rPr>
          <w:spacing w:val="5"/>
          <w:sz w:val="24"/>
        </w:rPr>
        <w:t> </w:t>
      </w:r>
      <w:r>
        <w:rPr>
          <w:sz w:val="24"/>
        </w:rPr>
        <w:t>pessoas.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entanto,</w:t>
      </w:r>
      <w:r>
        <w:rPr>
          <w:spacing w:val="5"/>
          <w:sz w:val="24"/>
        </w:rPr>
        <w:t> </w:t>
      </w:r>
      <w:r>
        <w:rPr>
          <w:sz w:val="24"/>
        </w:rPr>
        <w:t>existem</w:t>
      </w:r>
      <w:r>
        <w:rPr>
          <w:spacing w:val="-2"/>
          <w:sz w:val="24"/>
        </w:rPr>
        <w:t> </w:t>
      </w:r>
      <w:r>
        <w:rPr>
          <w:sz w:val="24"/>
        </w:rPr>
        <w:t>gotículas</w:t>
      </w:r>
      <w:r>
        <w:rPr>
          <w:spacing w:val="1"/>
          <w:sz w:val="24"/>
        </w:rPr>
        <w:t> </w:t>
      </w:r>
      <w:r>
        <w:rPr>
          <w:sz w:val="24"/>
        </w:rPr>
        <w:t>menores que perduram no ar mais tempo e alcançam distâncias maiores (transportadas através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ar).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exemplos,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constipação</w:t>
      </w:r>
      <w:r>
        <w:rPr>
          <w:spacing w:val="2"/>
          <w:sz w:val="24"/>
        </w:rPr>
        <w:t> </w:t>
      </w:r>
      <w:r>
        <w:rPr>
          <w:sz w:val="24"/>
        </w:rPr>
        <w:t>comum</w:t>
      </w:r>
      <w:r>
        <w:rPr>
          <w:spacing w:val="-6"/>
          <w:sz w:val="24"/>
        </w:rPr>
        <w:t> </w:t>
      </w:r>
      <w:r>
        <w:rPr>
          <w:sz w:val="24"/>
        </w:rPr>
        <w:t>(gotículas)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sarampo</w:t>
      </w:r>
      <w:r>
        <w:rPr>
          <w:spacing w:val="2"/>
          <w:sz w:val="24"/>
        </w:rPr>
        <w:t> </w:t>
      </w:r>
      <w:r>
        <w:rPr>
          <w:sz w:val="24"/>
        </w:rPr>
        <w:t>(transportado</w:t>
      </w:r>
      <w:r>
        <w:rPr>
          <w:spacing w:val="-2"/>
          <w:sz w:val="24"/>
        </w:rPr>
        <w:t> </w:t>
      </w:r>
      <w:r>
        <w:rPr>
          <w:sz w:val="24"/>
        </w:rPr>
        <w:t>pelo</w:t>
      </w:r>
      <w:r>
        <w:rPr>
          <w:spacing w:val="2"/>
          <w:sz w:val="24"/>
        </w:rPr>
        <w:t> </w:t>
      </w:r>
      <w:r>
        <w:rPr>
          <w:sz w:val="24"/>
        </w:rPr>
        <w:t>ar).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microrganismos também podem disseminar-se de forma mais direta pelo contacto pessoa-pessoa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superfícies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objetos</w:t>
      </w:r>
      <w:r>
        <w:rPr>
          <w:spacing w:val="2"/>
          <w:sz w:val="24"/>
        </w:rPr>
        <w:t> </w:t>
      </w:r>
      <w:r>
        <w:rPr>
          <w:sz w:val="24"/>
        </w:rPr>
        <w:t>contaminados.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vírus</w:t>
      </w:r>
      <w:r>
        <w:rPr>
          <w:spacing w:val="2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transmitido</w:t>
      </w:r>
      <w:r>
        <w:rPr>
          <w:spacing w:val="3"/>
          <w:sz w:val="24"/>
        </w:rPr>
        <w:t> </w:t>
      </w:r>
      <w:r>
        <w:rPr>
          <w:sz w:val="24"/>
        </w:rPr>
        <w:t>entrando</w:t>
      </w:r>
      <w:r>
        <w:rPr>
          <w:spacing w:val="17"/>
          <w:sz w:val="24"/>
        </w:rPr>
        <w:t> </w:t>
      </w:r>
      <w:r>
        <w:rPr>
          <w:sz w:val="24"/>
        </w:rPr>
        <w:t>através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mucosas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nariz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5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olhos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pessoa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infetada</w:t>
      </w:r>
      <w:r>
        <w:rPr>
          <w:spacing w:val="-2"/>
          <w:sz w:val="24"/>
        </w:rPr>
        <w:t> </w:t>
      </w:r>
      <w:r>
        <w:rPr>
          <w:sz w:val="24"/>
        </w:rPr>
        <w:t>quando</w:t>
      </w:r>
      <w:r>
        <w:rPr>
          <w:spacing w:val="3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toca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rosto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contaminadas.</w:t>
      </w:r>
    </w:p>
    <w:p>
      <w:pPr>
        <w:pStyle w:val="BodyText"/>
        <w:spacing w:before="5"/>
        <w:rPr>
          <w:sz w:val="38"/>
        </w:rPr>
      </w:pPr>
    </w:p>
    <w:p>
      <w:pPr>
        <w:spacing w:line="280" w:lineRule="auto" w:before="0"/>
        <w:ind w:left="300" w:right="948" w:firstLine="0"/>
        <w:jc w:val="left"/>
        <w:rPr>
          <w:sz w:val="24"/>
        </w:rPr>
      </w:pPr>
      <w:r>
        <w:rPr>
          <w:sz w:val="24"/>
        </w:rPr>
        <w:t>Espirrar é o método que o nosso corpo utiliza para evitar que eventuais microrganismos e</w:t>
      </w:r>
      <w:r>
        <w:rPr>
          <w:spacing w:val="1"/>
          <w:sz w:val="24"/>
        </w:rPr>
        <w:t> </w:t>
      </w:r>
      <w:r>
        <w:rPr>
          <w:sz w:val="24"/>
        </w:rPr>
        <w:t>partículas</w:t>
      </w:r>
      <w:r>
        <w:rPr>
          <w:spacing w:val="-4"/>
          <w:sz w:val="24"/>
        </w:rPr>
        <w:t> </w:t>
      </w:r>
      <w:r>
        <w:rPr>
          <w:sz w:val="24"/>
        </w:rPr>
        <w:t>nocivas que</w:t>
      </w:r>
      <w:r>
        <w:rPr>
          <w:spacing w:val="1"/>
          <w:sz w:val="24"/>
        </w:rPr>
        <w:t> </w:t>
      </w:r>
      <w:r>
        <w:rPr>
          <w:sz w:val="24"/>
        </w:rPr>
        <w:t>possamos</w:t>
      </w:r>
      <w:r>
        <w:rPr>
          <w:spacing w:val="1"/>
          <w:sz w:val="24"/>
        </w:rPr>
        <w:t> </w:t>
      </w:r>
      <w:r>
        <w:rPr>
          <w:sz w:val="24"/>
        </w:rPr>
        <w:t>inalar</w:t>
      </w:r>
      <w:r>
        <w:rPr>
          <w:spacing w:val="2"/>
          <w:sz w:val="24"/>
        </w:rPr>
        <w:t> </w:t>
      </w:r>
      <w:r>
        <w:rPr>
          <w:sz w:val="24"/>
        </w:rPr>
        <w:t>entrem</w:t>
      </w:r>
      <w:r>
        <w:rPr>
          <w:spacing w:val="2"/>
          <w:sz w:val="24"/>
        </w:rPr>
        <w:t> </w:t>
      </w:r>
      <w:r>
        <w:rPr>
          <w:sz w:val="24"/>
        </w:rPr>
        <w:t>mais profundamente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interior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trato</w:t>
      </w:r>
      <w:r>
        <w:rPr>
          <w:spacing w:val="1"/>
          <w:sz w:val="24"/>
        </w:rPr>
        <w:t> </w:t>
      </w:r>
      <w:r>
        <w:rPr>
          <w:sz w:val="24"/>
        </w:rPr>
        <w:t>respiratório. Os</w:t>
      </w:r>
      <w:r>
        <w:rPr>
          <w:spacing w:val="1"/>
          <w:sz w:val="24"/>
        </w:rPr>
        <w:t> </w:t>
      </w:r>
      <w:r>
        <w:rPr>
          <w:sz w:val="24"/>
        </w:rPr>
        <w:t>microrganismos nocivos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pó</w:t>
      </w:r>
      <w:r>
        <w:rPr>
          <w:spacing w:val="1"/>
          <w:sz w:val="24"/>
        </w:rPr>
        <w:t> </w:t>
      </w:r>
      <w:r>
        <w:rPr>
          <w:sz w:val="24"/>
        </w:rPr>
        <w:t>ficam</w:t>
      </w:r>
      <w:r>
        <w:rPr>
          <w:spacing w:val="-7"/>
          <w:sz w:val="24"/>
        </w:rPr>
        <w:t> </w:t>
      </w:r>
      <w:r>
        <w:rPr>
          <w:sz w:val="24"/>
        </w:rPr>
        <w:t>presos nos</w:t>
      </w:r>
      <w:r>
        <w:rPr>
          <w:spacing w:val="-1"/>
          <w:sz w:val="24"/>
        </w:rPr>
        <w:t> </w:t>
      </w:r>
      <w:r>
        <w:rPr>
          <w:sz w:val="24"/>
        </w:rPr>
        <w:t>pelos do</w:t>
      </w:r>
      <w:r>
        <w:rPr>
          <w:spacing w:val="1"/>
          <w:sz w:val="24"/>
        </w:rPr>
        <w:t> </w:t>
      </w:r>
      <w:r>
        <w:rPr>
          <w:sz w:val="24"/>
        </w:rPr>
        <w:t>nariz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provocam</w:t>
      </w:r>
    </w:p>
    <w:p>
      <w:pPr>
        <w:spacing w:after="0" w:line="280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80" w:lineRule="auto" w:before="81"/>
        <w:ind w:left="300" w:right="568" w:firstLine="0"/>
        <w:jc w:val="left"/>
        <w:rPr>
          <w:sz w:val="24"/>
        </w:rPr>
      </w:pPr>
      <w:r>
        <w:rPr>
          <w:sz w:val="24"/>
        </w:rPr>
        <w:t>comichão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nariz.</w:t>
      </w:r>
      <w:r>
        <w:rPr>
          <w:spacing w:val="-2"/>
          <w:sz w:val="24"/>
        </w:rPr>
        <w:t> </w:t>
      </w:r>
      <w:r>
        <w:rPr>
          <w:sz w:val="24"/>
        </w:rPr>
        <w:t>Este,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2"/>
          <w:sz w:val="24"/>
        </w:rPr>
        <w:t> </w:t>
      </w:r>
      <w:r>
        <w:rPr>
          <w:sz w:val="24"/>
        </w:rPr>
        <w:t>vez,</w:t>
      </w:r>
      <w:r>
        <w:rPr>
          <w:spacing w:val="-3"/>
          <w:sz w:val="24"/>
        </w:rPr>
        <w:t> </w:t>
      </w:r>
      <w:r>
        <w:rPr>
          <w:sz w:val="24"/>
        </w:rPr>
        <w:t>envia</w:t>
      </w:r>
      <w:r>
        <w:rPr>
          <w:spacing w:val="3"/>
          <w:sz w:val="24"/>
        </w:rPr>
        <w:t> </w:t>
      </w:r>
      <w:r>
        <w:rPr>
          <w:sz w:val="24"/>
        </w:rPr>
        <w:t>uma</w:t>
      </w:r>
      <w:r>
        <w:rPr>
          <w:spacing w:val="7"/>
          <w:sz w:val="24"/>
        </w:rPr>
        <w:t> </w:t>
      </w:r>
      <w:r>
        <w:rPr>
          <w:sz w:val="24"/>
        </w:rPr>
        <w:t>mensagem</w:t>
      </w:r>
      <w:r>
        <w:rPr>
          <w:spacing w:val="-5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cérebro</w:t>
      </w:r>
      <w:r>
        <w:rPr>
          <w:spacing w:val="-2"/>
          <w:sz w:val="24"/>
        </w:rPr>
        <w:t> </w:t>
      </w:r>
      <w:r>
        <w:rPr>
          <w:sz w:val="24"/>
        </w:rPr>
        <w:t>que,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seguida,</w:t>
      </w:r>
      <w:r>
        <w:rPr>
          <w:spacing w:val="3"/>
          <w:sz w:val="24"/>
        </w:rPr>
        <w:t> </w:t>
      </w:r>
      <w:r>
        <w:rPr>
          <w:sz w:val="24"/>
        </w:rPr>
        <w:t>envia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5"/>
          <w:sz w:val="24"/>
        </w:rPr>
        <w:t> </w:t>
      </w:r>
      <w:r>
        <w:rPr>
          <w:sz w:val="24"/>
        </w:rPr>
        <w:t>mensagem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retorno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nariz, boca,</w:t>
      </w:r>
      <w:r>
        <w:rPr>
          <w:spacing w:val="1"/>
          <w:sz w:val="24"/>
        </w:rPr>
        <w:t> </w:t>
      </w:r>
      <w:r>
        <w:rPr>
          <w:sz w:val="24"/>
        </w:rPr>
        <w:t>pulmões e</w:t>
      </w:r>
      <w:r>
        <w:rPr>
          <w:spacing w:val="11"/>
          <w:sz w:val="24"/>
        </w:rPr>
        <w:t> </w:t>
      </w:r>
      <w:r>
        <w:rPr>
          <w:sz w:val="24"/>
        </w:rPr>
        <w:t>restantes</w:t>
      </w:r>
      <w:r>
        <w:rPr>
          <w:spacing w:val="-1"/>
          <w:sz w:val="24"/>
        </w:rPr>
        <w:t> </w:t>
      </w:r>
      <w:r>
        <w:rPr>
          <w:sz w:val="24"/>
        </w:rPr>
        <w:t>vias aereas,</w:t>
      </w:r>
      <w:r>
        <w:rPr>
          <w:spacing w:val="1"/>
          <w:sz w:val="24"/>
        </w:rPr>
        <w:t> </w:t>
      </w:r>
      <w:r>
        <w:rPr>
          <w:sz w:val="24"/>
        </w:rPr>
        <w:t>dizendo-lhes para</w:t>
      </w:r>
      <w:r>
        <w:rPr>
          <w:spacing w:val="1"/>
          <w:sz w:val="24"/>
        </w:rPr>
        <w:t> </w:t>
      </w:r>
      <w:r>
        <w:rPr>
          <w:sz w:val="24"/>
        </w:rPr>
        <w:t>expelir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irritação.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caso</w:t>
      </w:r>
      <w:r>
        <w:rPr>
          <w:spacing w:val="3"/>
          <w:sz w:val="24"/>
        </w:rPr>
        <w:t> </w:t>
      </w:r>
      <w:r>
        <w:rPr>
          <w:sz w:val="24"/>
        </w:rPr>
        <w:t>das</w:t>
      </w:r>
      <w:r>
        <w:rPr>
          <w:spacing w:val="2"/>
          <w:sz w:val="24"/>
        </w:rPr>
        <w:t> </w:t>
      </w:r>
      <w:r>
        <w:rPr>
          <w:sz w:val="24"/>
        </w:rPr>
        <w:t>constipações,</w:t>
      </w:r>
      <w:r>
        <w:rPr>
          <w:spacing w:val="-1"/>
          <w:sz w:val="24"/>
        </w:rPr>
        <w:t> </w:t>
      </w:r>
      <w:r>
        <w:rPr>
          <w:sz w:val="24"/>
        </w:rPr>
        <w:t>milhões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partículas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vírus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projetadas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contaminam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superfícies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pousam,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alimentos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ingerimos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nossas</w:t>
      </w:r>
      <w:r>
        <w:rPr>
          <w:spacing w:val="1"/>
          <w:sz w:val="24"/>
        </w:rPr>
        <w:t> </w:t>
      </w:r>
      <w:r>
        <w:rPr>
          <w:sz w:val="24"/>
        </w:rPr>
        <w:t>mãos.</w:t>
      </w:r>
      <w:r>
        <w:rPr>
          <w:spacing w:val="18"/>
          <w:sz w:val="24"/>
        </w:rPr>
        <w:t> </w:t>
      </w:r>
      <w:r>
        <w:rPr>
          <w:sz w:val="24"/>
        </w:rPr>
        <w:t>Um</w:t>
      </w:r>
      <w:r>
        <w:rPr>
          <w:spacing w:val="-61"/>
          <w:sz w:val="24"/>
        </w:rPr>
        <w:t> </w:t>
      </w:r>
      <w:r>
        <w:rPr>
          <w:sz w:val="24"/>
        </w:rPr>
        <w:t>espirro</w:t>
      </w:r>
      <w:r>
        <w:rPr>
          <w:spacing w:val="2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viajar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velocidade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cerca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160</w:t>
      </w:r>
      <w:r>
        <w:rPr>
          <w:spacing w:val="2"/>
          <w:sz w:val="24"/>
        </w:rPr>
        <w:t> </w:t>
      </w:r>
      <w:r>
        <w:rPr>
          <w:sz w:val="24"/>
        </w:rPr>
        <w:t>km/h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espalhar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constipação/gripe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vários</w:t>
      </w:r>
      <w:r>
        <w:rPr>
          <w:spacing w:val="1"/>
          <w:sz w:val="24"/>
        </w:rPr>
        <w:t> </w:t>
      </w:r>
      <w:r>
        <w:rPr>
          <w:sz w:val="24"/>
        </w:rPr>
        <w:t>metros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distância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pessoa</w:t>
      </w:r>
      <w:r>
        <w:rPr>
          <w:spacing w:val="-3"/>
          <w:sz w:val="24"/>
        </w:rPr>
        <w:t> </w:t>
      </w:r>
      <w:r>
        <w:rPr>
          <w:sz w:val="24"/>
        </w:rPr>
        <w:t>infetada,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partículas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tosse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1"/>
          <w:sz w:val="24"/>
        </w:rPr>
        <w:t> </w:t>
      </w:r>
      <w:r>
        <w:rPr>
          <w:sz w:val="24"/>
        </w:rPr>
        <w:t>viajar</w:t>
      </w:r>
      <w:r>
        <w:rPr>
          <w:spacing w:val="2"/>
          <w:sz w:val="24"/>
        </w:rPr>
        <w:t> </w:t>
      </w:r>
      <w:r>
        <w:rPr>
          <w:sz w:val="24"/>
        </w:rPr>
        <w:t>até</w:t>
      </w:r>
      <w:r>
        <w:rPr>
          <w:spacing w:val="4"/>
          <w:sz w:val="24"/>
        </w:rPr>
        <w:t> </w:t>
      </w:r>
      <w:r>
        <w:rPr>
          <w:sz w:val="24"/>
        </w:rPr>
        <w:t>2-3</w:t>
      </w:r>
      <w:r>
        <w:rPr>
          <w:spacing w:val="2"/>
          <w:sz w:val="24"/>
        </w:rPr>
        <w:t> </w:t>
      </w:r>
      <w:r>
        <w:rPr>
          <w:sz w:val="24"/>
        </w:rPr>
        <w:t>metros numa</w:t>
      </w:r>
      <w:r>
        <w:rPr>
          <w:spacing w:val="2"/>
          <w:sz w:val="24"/>
        </w:rPr>
        <w:t> </w:t>
      </w:r>
      <w:r>
        <w:rPr>
          <w:sz w:val="24"/>
        </w:rPr>
        <w:t>questão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segundos,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permanecer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ar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3"/>
          <w:sz w:val="24"/>
        </w:rPr>
        <w:t> </w:t>
      </w:r>
      <w:r>
        <w:rPr>
          <w:sz w:val="24"/>
        </w:rPr>
        <w:t>mais de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minuto.</w:t>
      </w:r>
    </w:p>
    <w:p>
      <w:pPr>
        <w:spacing w:line="280" w:lineRule="auto" w:before="55"/>
        <w:ind w:left="300" w:right="497" w:firstLine="0"/>
        <w:jc w:val="left"/>
        <w:rPr>
          <w:sz w:val="24"/>
        </w:rPr>
      </w:pPr>
      <w:r>
        <w:rPr>
          <w:sz w:val="24"/>
        </w:rPr>
        <w:t>Uma boa higiene</w:t>
      </w:r>
      <w:r>
        <w:rPr>
          <w:spacing w:val="4"/>
          <w:sz w:val="24"/>
        </w:rPr>
        <w:t> </w:t>
      </w:r>
      <w:r>
        <w:rPr>
          <w:sz w:val="24"/>
        </w:rPr>
        <w:t>(também</w:t>
      </w:r>
      <w:r>
        <w:rPr>
          <w:spacing w:val="-8"/>
          <w:sz w:val="24"/>
        </w:rPr>
        <w:t> </w:t>
      </w:r>
      <w:r>
        <w:rPr>
          <w:sz w:val="24"/>
        </w:rPr>
        <w:t>denominada</w:t>
      </w:r>
      <w:r>
        <w:rPr>
          <w:spacing w:val="1"/>
          <w:sz w:val="24"/>
        </w:rPr>
        <w:t> </w:t>
      </w:r>
      <w:r>
        <w:rPr>
          <w:sz w:val="24"/>
        </w:rPr>
        <w:t>etiqueta)</w:t>
      </w:r>
      <w:r>
        <w:rPr>
          <w:spacing w:val="7"/>
          <w:sz w:val="24"/>
        </w:rPr>
        <w:t> </w:t>
      </w:r>
      <w:r>
        <w:rPr>
          <w:sz w:val="24"/>
        </w:rPr>
        <w:t>respiratória é</w:t>
      </w:r>
      <w:r>
        <w:rPr>
          <w:spacing w:val="-3"/>
          <w:sz w:val="24"/>
        </w:rPr>
        <w:t> </w:t>
      </w:r>
      <w:r>
        <w:rPr>
          <w:sz w:val="24"/>
        </w:rPr>
        <w:t>especialmente</w:t>
      </w:r>
      <w:r>
        <w:rPr>
          <w:spacing w:val="1"/>
          <w:sz w:val="24"/>
        </w:rPr>
        <w:t> </w:t>
      </w:r>
      <w:r>
        <w:rPr>
          <w:sz w:val="24"/>
        </w:rPr>
        <w:t>importante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aproximação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período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gripes/constipações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inverno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ano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há</w:t>
      </w:r>
      <w:r>
        <w:rPr>
          <w:spacing w:val="2"/>
          <w:sz w:val="24"/>
        </w:rPr>
        <w:t> </w:t>
      </w:r>
      <w:r>
        <w:rPr>
          <w:sz w:val="24"/>
        </w:rPr>
        <w:t>surtos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quaisquer tipos de infeção. Os sintomas comuns de ITRs incluem dor de cabeça, dor de garganta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febre</w:t>
      </w:r>
      <w:r>
        <w:rPr>
          <w:spacing w:val="-2"/>
          <w:sz w:val="24"/>
        </w:rPr>
        <w:t> </w:t>
      </w:r>
      <w:r>
        <w:rPr>
          <w:sz w:val="24"/>
        </w:rPr>
        <w:t>e,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vezes,</w:t>
      </w:r>
      <w:r>
        <w:rPr>
          <w:spacing w:val="2"/>
          <w:sz w:val="24"/>
        </w:rPr>
        <w:t> </w:t>
      </w:r>
      <w:r>
        <w:rPr>
          <w:sz w:val="24"/>
        </w:rPr>
        <w:t>corrimento</w:t>
      </w:r>
      <w:r>
        <w:rPr>
          <w:spacing w:val="3"/>
          <w:sz w:val="24"/>
        </w:rPr>
        <w:t> </w:t>
      </w:r>
      <w:r>
        <w:rPr>
          <w:sz w:val="24"/>
        </w:rPr>
        <w:t>nasal</w:t>
      </w:r>
      <w:r>
        <w:rPr>
          <w:spacing w:val="5"/>
          <w:sz w:val="24"/>
        </w:rPr>
        <w:t> </w:t>
      </w:r>
      <w:r>
        <w:rPr>
          <w:sz w:val="24"/>
        </w:rPr>
        <w:t>ou</w:t>
      </w:r>
      <w:r>
        <w:rPr>
          <w:spacing w:val="5"/>
          <w:sz w:val="24"/>
        </w:rPr>
        <w:t> </w:t>
      </w:r>
      <w:r>
        <w:rPr>
          <w:sz w:val="24"/>
        </w:rPr>
        <w:t>nariz</w:t>
      </w:r>
      <w:r>
        <w:rPr>
          <w:spacing w:val="2"/>
          <w:sz w:val="24"/>
        </w:rPr>
        <w:t> </w:t>
      </w:r>
      <w:r>
        <w:rPr>
          <w:sz w:val="24"/>
        </w:rPr>
        <w:t>entupido.</w:t>
      </w:r>
      <w:r>
        <w:rPr>
          <w:spacing w:val="-3"/>
          <w:sz w:val="24"/>
        </w:rPr>
        <w:t> </w:t>
      </w:r>
      <w:r>
        <w:rPr>
          <w:sz w:val="24"/>
        </w:rPr>
        <w:t>Estas infeções</w:t>
      </w:r>
      <w:r>
        <w:rPr>
          <w:spacing w:val="-3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ainda</w:t>
      </w:r>
      <w:r>
        <w:rPr>
          <w:spacing w:val="-2"/>
          <w:sz w:val="24"/>
        </w:rPr>
        <w:t> </w:t>
      </w:r>
      <w:r>
        <w:rPr>
          <w:sz w:val="24"/>
        </w:rPr>
        <w:t>originar</w:t>
      </w:r>
      <w:r>
        <w:rPr>
          <w:spacing w:val="1"/>
          <w:sz w:val="24"/>
        </w:rPr>
        <w:t> </w:t>
      </w:r>
      <w:r>
        <w:rPr>
          <w:sz w:val="24"/>
        </w:rPr>
        <w:t>espirros</w:t>
      </w:r>
      <w:r>
        <w:rPr>
          <w:spacing w:val="-4"/>
          <w:sz w:val="24"/>
        </w:rPr>
        <w:t> </w:t>
      </w:r>
      <w:r>
        <w:rPr>
          <w:sz w:val="24"/>
        </w:rPr>
        <w:t>e/ou</w:t>
      </w:r>
      <w:r>
        <w:rPr>
          <w:spacing w:val="2"/>
          <w:sz w:val="24"/>
        </w:rPr>
        <w:t> </w:t>
      </w:r>
      <w:r>
        <w:rPr>
          <w:sz w:val="24"/>
        </w:rPr>
        <w:t>tosse,</w:t>
      </w:r>
      <w:r>
        <w:rPr>
          <w:spacing w:val="6"/>
          <w:sz w:val="24"/>
        </w:rPr>
        <w:t> </w:t>
      </w:r>
      <w:r>
        <w:rPr>
          <w:sz w:val="24"/>
        </w:rPr>
        <w:t>perda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paladar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olfato</w:t>
      </w:r>
      <w:r>
        <w:rPr>
          <w:spacing w:val="2"/>
          <w:sz w:val="24"/>
        </w:rPr>
        <w:t> </w:t>
      </w:r>
      <w:r>
        <w:rPr>
          <w:sz w:val="24"/>
        </w:rPr>
        <w:t>e,</w:t>
      </w:r>
      <w:r>
        <w:rPr>
          <w:spacing w:val="8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vezes,</w:t>
      </w:r>
      <w:r>
        <w:rPr>
          <w:spacing w:val="2"/>
          <w:sz w:val="24"/>
        </w:rPr>
        <w:t> </w:t>
      </w:r>
      <w:r>
        <w:rPr>
          <w:sz w:val="24"/>
        </w:rPr>
        <w:t>náuseas/vómitos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diarreia.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300" w:right="0" w:firstLine="0"/>
        <w:jc w:val="left"/>
        <w:rPr>
          <w:sz w:val="24"/>
        </w:rPr>
      </w:pP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evitar</w:t>
      </w:r>
      <w:r>
        <w:rPr>
          <w:spacing w:val="-3"/>
          <w:sz w:val="24"/>
        </w:rPr>
        <w:t> </w:t>
      </w:r>
      <w:r>
        <w:rPr>
          <w:sz w:val="24"/>
        </w:rPr>
        <w:t>a disseminação</w:t>
      </w:r>
      <w:r>
        <w:rPr>
          <w:spacing w:val="-1"/>
          <w:sz w:val="24"/>
        </w:rPr>
        <w:t> </w:t>
      </w:r>
      <w:r>
        <w:rPr>
          <w:sz w:val="24"/>
        </w:rPr>
        <w:t>de microrganismos</w:t>
      </w:r>
      <w:r>
        <w:rPr>
          <w:spacing w:val="7"/>
          <w:sz w:val="24"/>
        </w:rPr>
        <w:t> </w:t>
      </w:r>
      <w:r>
        <w:rPr>
          <w:sz w:val="24"/>
        </w:rPr>
        <w:t>patogénicos</w:t>
      </w:r>
      <w:r>
        <w:rPr>
          <w:spacing w:val="2"/>
          <w:sz w:val="24"/>
        </w:rPr>
        <w:t> </w:t>
      </w:r>
      <w:r>
        <w:rPr>
          <w:sz w:val="24"/>
        </w:rPr>
        <w:t>através</w:t>
      </w:r>
      <w:r>
        <w:rPr>
          <w:spacing w:val="-2"/>
          <w:sz w:val="24"/>
        </w:rPr>
        <w:t> </w:t>
      </w:r>
      <w:r>
        <w:rPr>
          <w:sz w:val="24"/>
        </w:rPr>
        <w:t>da tosse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4"/>
          <w:sz w:val="24"/>
        </w:rPr>
        <w:t> </w:t>
      </w:r>
      <w:r>
        <w:rPr>
          <w:sz w:val="24"/>
        </w:rPr>
        <w:t>espirros: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32" w:lineRule="auto" w:before="108" w:after="0"/>
        <w:ind w:left="1020" w:right="695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Prenda-os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cubra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boca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nariz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lenço.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tiver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lenço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papel,</w:t>
      </w:r>
      <w:r>
        <w:rPr>
          <w:spacing w:val="1"/>
          <w:sz w:val="24"/>
        </w:rPr>
        <w:t> </w:t>
      </w:r>
      <w:r>
        <w:rPr>
          <w:sz w:val="24"/>
        </w:rPr>
        <w:t>cubra-</w:t>
      </w:r>
      <w:r>
        <w:rPr>
          <w:spacing w:val="-60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manga</w:t>
      </w:r>
      <w:r>
        <w:rPr>
          <w:spacing w:val="3"/>
          <w:sz w:val="24"/>
        </w:rPr>
        <w:t> </w:t>
      </w:r>
      <w:r>
        <w:rPr>
          <w:sz w:val="24"/>
        </w:rPr>
        <w:t>superior</w:t>
      </w:r>
      <w:r>
        <w:rPr>
          <w:spacing w:val="4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cotovelo</w:t>
      </w:r>
      <w:r>
        <w:rPr>
          <w:spacing w:val="3"/>
          <w:sz w:val="24"/>
        </w:rPr>
        <w:t> </w:t>
      </w:r>
      <w:r>
        <w:rPr>
          <w:sz w:val="24"/>
        </w:rPr>
        <w:t>(não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mãos).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68" w:lineRule="auto" w:before="0" w:after="0"/>
        <w:ind w:left="1020" w:right="463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Descarte-os</w:t>
      </w:r>
      <w:r>
        <w:rPr>
          <w:sz w:val="24"/>
        </w:rPr>
        <w:t>: deite fora imediatamente o lenço que utilizou para evitar disseminar a infeção</w:t>
      </w:r>
      <w:r>
        <w:rPr>
          <w:spacing w:val="-61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outras</w:t>
      </w:r>
      <w:r>
        <w:rPr>
          <w:spacing w:val="2"/>
          <w:sz w:val="24"/>
        </w:rPr>
        <w:t> </w:t>
      </w:r>
      <w:r>
        <w:rPr>
          <w:sz w:val="24"/>
        </w:rPr>
        <w:t>superfícies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outras</w:t>
      </w:r>
      <w:r>
        <w:rPr>
          <w:spacing w:val="2"/>
          <w:sz w:val="24"/>
        </w:rPr>
        <w:t> </w:t>
      </w:r>
      <w:r>
        <w:rPr>
          <w:sz w:val="24"/>
        </w:rPr>
        <w:t>pessoas.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68" w:lineRule="auto" w:before="3" w:after="0"/>
        <w:ind w:left="1020" w:right="884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Mate-os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logo</w:t>
      </w:r>
      <w:r>
        <w:rPr>
          <w:spacing w:val="2"/>
          <w:sz w:val="24"/>
        </w:rPr>
        <w:t> </w:t>
      </w:r>
      <w:r>
        <w:rPr>
          <w:sz w:val="24"/>
        </w:rPr>
        <w:t>após</w:t>
      </w:r>
      <w:r>
        <w:rPr>
          <w:spacing w:val="1"/>
          <w:sz w:val="24"/>
        </w:rPr>
        <w:t> </w:t>
      </w:r>
      <w:r>
        <w:rPr>
          <w:sz w:val="24"/>
        </w:rPr>
        <w:t>descartar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lenço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caixote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lixo,</w:t>
      </w:r>
      <w:r>
        <w:rPr>
          <w:spacing w:val="2"/>
          <w:sz w:val="24"/>
        </w:rPr>
        <w:t> </w:t>
      </w:r>
      <w:r>
        <w:rPr>
          <w:sz w:val="24"/>
        </w:rPr>
        <w:t>lave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mãos</w:t>
      </w:r>
      <w:r>
        <w:rPr>
          <w:spacing w:val="1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água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61"/>
          <w:sz w:val="24"/>
        </w:rPr>
        <w:t> </w:t>
      </w:r>
      <w:r>
        <w:rPr>
          <w:sz w:val="24"/>
        </w:rPr>
        <w:t>sabão,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desinfetante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mãos,</w:t>
      </w:r>
      <w:r>
        <w:rPr>
          <w:spacing w:val="3"/>
          <w:sz w:val="24"/>
        </w:rPr>
        <w:t> </w:t>
      </w:r>
      <w:r>
        <w:rPr>
          <w:sz w:val="24"/>
        </w:rPr>
        <w:t>caso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tenha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anteriores</w:t>
      </w:r>
      <w:r>
        <w:rPr>
          <w:spacing w:val="1"/>
          <w:sz w:val="24"/>
        </w:rPr>
        <w:t> </w:t>
      </w:r>
      <w:r>
        <w:rPr>
          <w:sz w:val="24"/>
        </w:rPr>
        <w:t>disponíveis.</w:t>
      </w:r>
    </w:p>
    <w:p>
      <w:pPr>
        <w:pStyle w:val="BodyText"/>
        <w:spacing w:before="8"/>
        <w:rPr>
          <w:sz w:val="34"/>
        </w:rPr>
      </w:pPr>
    </w:p>
    <w:p>
      <w:pPr>
        <w:spacing w:line="280" w:lineRule="auto" w:before="0"/>
        <w:ind w:left="300" w:right="497" w:firstLine="0"/>
        <w:jc w:val="left"/>
        <w:rPr>
          <w:sz w:val="24"/>
        </w:rPr>
      </w:pPr>
      <w:r>
        <w:rPr>
          <w:sz w:val="24"/>
        </w:rPr>
        <w:t>Outra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prevenir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propagação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constipações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gripes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aprender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praticar</w:t>
      </w:r>
      <w:r>
        <w:rPr>
          <w:spacing w:val="1"/>
          <w:sz w:val="24"/>
        </w:rPr>
        <w:t> </w:t>
      </w:r>
      <w:r>
        <w:rPr>
          <w:sz w:val="24"/>
        </w:rPr>
        <w:t>corretamente uma boa higiene (etiqueta) respiratória ao tossir ou espirrar. É um reflexo natural</w:t>
      </w:r>
      <w:r>
        <w:rPr>
          <w:spacing w:val="1"/>
          <w:sz w:val="24"/>
        </w:rPr>
        <w:t> </w:t>
      </w:r>
      <w:r>
        <w:rPr>
          <w:sz w:val="24"/>
        </w:rPr>
        <w:t>colocar as mãos no rosto ao espirrar, mas é importante substituir este gesto por novos hábitos de</w:t>
      </w:r>
      <w:r>
        <w:rPr>
          <w:spacing w:val="-61"/>
          <w:sz w:val="24"/>
        </w:rPr>
        <w:t> </w:t>
      </w:r>
      <w:r>
        <w:rPr>
          <w:sz w:val="24"/>
        </w:rPr>
        <w:t>modo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reduzir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propagação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infeção.</w:t>
      </w:r>
    </w:p>
    <w:p>
      <w:pPr>
        <w:spacing w:line="278" w:lineRule="auto" w:before="59"/>
        <w:ind w:left="300" w:right="613" w:firstLine="0"/>
        <w:jc w:val="left"/>
        <w:rPr>
          <w:sz w:val="24"/>
        </w:rPr>
      </w:pPr>
      <w:r>
        <w:rPr>
          <w:sz w:val="24"/>
        </w:rPr>
        <w:t>Podemos</w:t>
      </w:r>
      <w:r>
        <w:rPr>
          <w:spacing w:val="-1"/>
          <w:sz w:val="24"/>
        </w:rPr>
        <w:t> </w:t>
      </w:r>
      <w:r>
        <w:rPr>
          <w:sz w:val="24"/>
        </w:rPr>
        <w:t>ajudar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prevenir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propagação de</w:t>
      </w:r>
      <w:r>
        <w:rPr>
          <w:spacing w:val="-3"/>
          <w:sz w:val="24"/>
        </w:rPr>
        <w:t> </w:t>
      </w:r>
      <w:r>
        <w:rPr>
          <w:sz w:val="24"/>
        </w:rPr>
        <w:t>algumas destas</w:t>
      </w:r>
      <w:r>
        <w:rPr>
          <w:spacing w:val="-4"/>
          <w:sz w:val="24"/>
        </w:rPr>
        <w:t> </w:t>
      </w:r>
      <w:r>
        <w:rPr>
          <w:sz w:val="24"/>
        </w:rPr>
        <w:t>infeções (como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gripe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COVID-</w:t>
      </w:r>
      <w:r>
        <w:rPr>
          <w:spacing w:val="-61"/>
          <w:sz w:val="24"/>
        </w:rPr>
        <w:t> </w:t>
      </w:r>
      <w:r>
        <w:rPr>
          <w:sz w:val="24"/>
        </w:rPr>
        <w:t>19) sendo vacinados. Consulte o infográfico do ECDC ("</w:t>
      </w:r>
      <w:r>
        <w:rPr>
          <w:rFonts w:ascii="Arial" w:hAnsi="Arial"/>
          <w:i/>
          <w:sz w:val="24"/>
        </w:rPr>
        <w:t>European Centre for Disease Prevention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Control"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- </w:t>
      </w:r>
      <w:r>
        <w:rPr>
          <w:sz w:val="24"/>
        </w:rPr>
        <w:t>Centro</w:t>
      </w:r>
      <w:r>
        <w:rPr>
          <w:spacing w:val="2"/>
          <w:sz w:val="24"/>
        </w:rPr>
        <w:t> </w:t>
      </w:r>
      <w:r>
        <w:rPr>
          <w:sz w:val="24"/>
        </w:rPr>
        <w:t>Europeu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Prevenção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Controlo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Doenças)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saber</w:t>
      </w:r>
      <w:r>
        <w:rPr>
          <w:spacing w:val="3"/>
          <w:sz w:val="24"/>
        </w:rPr>
        <w:t> </w:t>
      </w:r>
      <w:r>
        <w:rPr>
          <w:sz w:val="24"/>
        </w:rPr>
        <w:t>porque</w:t>
      </w:r>
      <w:r>
        <w:rPr>
          <w:spacing w:val="1"/>
          <w:sz w:val="24"/>
        </w:rPr>
        <w:t> </w:t>
      </w:r>
      <w:r>
        <w:rPr>
          <w:sz w:val="24"/>
        </w:rPr>
        <w:t>precisamos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vacina</w:t>
      </w:r>
      <w:r>
        <w:rPr>
          <w:spacing w:val="3"/>
          <w:sz w:val="24"/>
        </w:rPr>
        <w:t> </w:t>
      </w:r>
      <w:r>
        <w:rPr>
          <w:sz w:val="24"/>
        </w:rPr>
        <w:t>nova</w:t>
      </w:r>
      <w:r>
        <w:rPr>
          <w:spacing w:val="3"/>
          <w:sz w:val="24"/>
        </w:rPr>
        <w:t> </w:t>
      </w:r>
      <w:r>
        <w:rPr>
          <w:sz w:val="24"/>
        </w:rPr>
        <w:t>contra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gripe</w:t>
      </w:r>
      <w:r>
        <w:rPr>
          <w:spacing w:val="3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anos,</w:t>
      </w:r>
      <w:r>
        <w:rPr>
          <w:spacing w:val="2"/>
          <w:sz w:val="24"/>
        </w:rPr>
        <w:t> </w:t>
      </w:r>
      <w:r>
        <w:rPr>
          <w:sz w:val="24"/>
        </w:rPr>
        <w:t>disponível</w:t>
      </w:r>
      <w:r>
        <w:rPr>
          <w:spacing w:val="7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1">
        <w:r>
          <w:rPr>
            <w:sz w:val="24"/>
          </w:rPr>
          <w:t>www.ecdc.europa.eu/en/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seasonal-influenza/prevention-and-control/vaccination-infographic.</w:t>
      </w:r>
    </w:p>
    <w:p>
      <w:pPr>
        <w:pStyle w:val="BodyText"/>
        <w:spacing w:before="4"/>
        <w:rPr>
          <w:sz w:val="33"/>
        </w:rPr>
      </w:pPr>
    </w:p>
    <w:p>
      <w:pPr>
        <w:spacing w:line="280" w:lineRule="auto" w:before="1"/>
        <w:ind w:left="300" w:right="497" w:firstLine="0"/>
        <w:jc w:val="left"/>
        <w:rPr>
          <w:sz w:val="24"/>
        </w:rPr>
      </w:pP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presença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surto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infeção,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importante</w:t>
      </w:r>
      <w:r>
        <w:rPr>
          <w:spacing w:val="-2"/>
          <w:sz w:val="24"/>
        </w:rPr>
        <w:t> </w:t>
      </w:r>
      <w:r>
        <w:rPr>
          <w:sz w:val="24"/>
        </w:rPr>
        <w:t>lavar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frequência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20 segundos, cumprindo as orientações-chave sobre higiene (etiqueta) respiratória. O uso de</w:t>
      </w:r>
      <w:r>
        <w:rPr>
          <w:spacing w:val="1"/>
          <w:sz w:val="24"/>
        </w:rPr>
        <w:t> </w:t>
      </w:r>
      <w:r>
        <w:rPr>
          <w:sz w:val="24"/>
        </w:rPr>
        <w:t>máscara facial é uma medida que também pode ser exigida nesta situação, além da manutenção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certa</w:t>
      </w:r>
      <w:r>
        <w:rPr>
          <w:spacing w:val="3"/>
          <w:sz w:val="24"/>
        </w:rPr>
        <w:t> </w:t>
      </w:r>
      <w:r>
        <w:rPr>
          <w:sz w:val="24"/>
        </w:rPr>
        <w:t>distância</w:t>
      </w:r>
      <w:r>
        <w:rPr>
          <w:spacing w:val="3"/>
          <w:sz w:val="24"/>
        </w:rPr>
        <w:t> </w:t>
      </w:r>
      <w:r>
        <w:rPr>
          <w:sz w:val="24"/>
        </w:rPr>
        <w:t>entre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4"/>
          <w:sz w:val="24"/>
        </w:rPr>
        <w:t> </w:t>
      </w:r>
      <w:r>
        <w:rPr>
          <w:sz w:val="24"/>
        </w:rPr>
        <w:t>(distanciamento</w:t>
      </w:r>
      <w:r>
        <w:rPr>
          <w:spacing w:val="3"/>
          <w:sz w:val="24"/>
        </w:rPr>
        <w:t> </w:t>
      </w:r>
      <w:r>
        <w:rPr>
          <w:sz w:val="24"/>
        </w:rPr>
        <w:t>social).</w:t>
      </w:r>
    </w:p>
    <w:p>
      <w:pPr>
        <w:pStyle w:val="BodyText"/>
        <w:spacing w:before="8"/>
      </w:pPr>
    </w:p>
    <w:p>
      <w:pPr>
        <w:pStyle w:val="Heading9"/>
      </w:pPr>
      <w:bookmarkStart w:name="Higiene Alimentar e Segurança dos alimen" w:id="11"/>
      <w:bookmarkEnd w:id="11"/>
      <w:r>
        <w:rPr>
          <w:b w:val="0"/>
        </w:rPr>
      </w:r>
      <w:r>
        <w:rPr/>
        <w:t>Higiene</w:t>
      </w:r>
      <w:r>
        <w:rPr>
          <w:spacing w:val="-2"/>
        </w:rPr>
        <w:t> </w:t>
      </w:r>
      <w:r>
        <w:rPr/>
        <w:t>Alimentar</w:t>
      </w:r>
      <w:r>
        <w:rPr>
          <w:spacing w:val="-3"/>
        </w:rPr>
        <w:t> </w:t>
      </w:r>
      <w:r>
        <w:rPr/>
        <w:t>e</w:t>
      </w:r>
      <w:r>
        <w:rPr>
          <w:spacing w:val="4"/>
        </w:rPr>
        <w:t> </w:t>
      </w:r>
      <w:r>
        <w:rPr/>
        <w:t>Segurança dos</w:t>
      </w:r>
      <w:r>
        <w:rPr>
          <w:spacing w:val="-6"/>
        </w:rPr>
        <w:t> </w:t>
      </w:r>
      <w:r>
        <w:rPr/>
        <w:t>alimentos</w:t>
      </w:r>
    </w:p>
    <w:p>
      <w:pPr>
        <w:spacing w:line="278" w:lineRule="auto" w:before="283"/>
        <w:ind w:left="300" w:right="497" w:firstLine="0"/>
        <w:jc w:val="left"/>
        <w:rPr>
          <w:sz w:val="24"/>
        </w:rPr>
      </w:pPr>
      <w:r>
        <w:rPr>
          <w:sz w:val="24"/>
        </w:rPr>
        <w:t>Os alimentos podem conter microrganismos úteis, nocivos (patogénicos) e, inclusive, os que</w:t>
      </w:r>
      <w:r>
        <w:rPr>
          <w:spacing w:val="1"/>
          <w:sz w:val="24"/>
        </w:rPr>
        <w:t> </w:t>
      </w:r>
      <w:r>
        <w:rPr>
          <w:sz w:val="24"/>
        </w:rPr>
        <w:t>provocam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degradação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alimentos.</w:t>
      </w:r>
      <w:r>
        <w:rPr>
          <w:spacing w:val="1"/>
          <w:sz w:val="24"/>
        </w:rPr>
        <w:t> </w:t>
      </w:r>
      <w:r>
        <w:rPr>
          <w:sz w:val="24"/>
        </w:rPr>
        <w:t>Mas são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microrganismos patogénicos os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relacionados com</w:t>
      </w:r>
      <w:r>
        <w:rPr>
          <w:spacing w:val="-7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transmitidas através de</w:t>
      </w:r>
      <w:r>
        <w:rPr>
          <w:spacing w:val="1"/>
          <w:sz w:val="24"/>
        </w:rPr>
        <w:t> </w:t>
      </w:r>
      <w:r>
        <w:rPr>
          <w:sz w:val="24"/>
        </w:rPr>
        <w:t>alimentos.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Europa,</w:t>
      </w:r>
      <w:r>
        <w:rPr>
          <w:spacing w:val="1"/>
          <w:sz w:val="24"/>
        </w:rPr>
        <w:t> </w:t>
      </w:r>
      <w:r>
        <w:rPr>
          <w:sz w:val="24"/>
        </w:rPr>
        <w:t>os cinco</w:t>
      </w:r>
      <w:r>
        <w:rPr>
          <w:spacing w:val="2"/>
          <w:sz w:val="24"/>
        </w:rPr>
        <w:t> </w:t>
      </w:r>
      <w:r>
        <w:rPr>
          <w:sz w:val="24"/>
        </w:rPr>
        <w:t>principais</w:t>
      </w:r>
      <w:r>
        <w:rPr>
          <w:spacing w:val="1"/>
          <w:sz w:val="24"/>
        </w:rPr>
        <w:t> </w:t>
      </w:r>
      <w:r>
        <w:rPr>
          <w:sz w:val="24"/>
        </w:rPr>
        <w:t>microrganismos transmitidos através dos alimentos representam cerca de 70% dos encargos de</w:t>
      </w:r>
      <w:r>
        <w:rPr>
          <w:spacing w:val="1"/>
          <w:sz w:val="24"/>
        </w:rPr>
        <w:t> </w:t>
      </w:r>
      <w:r>
        <w:rPr>
          <w:sz w:val="24"/>
        </w:rPr>
        <w:t>saúde com doenças transmitidas por esta via, que incluem; </w:t>
      </w:r>
      <w:r>
        <w:rPr>
          <w:rFonts w:ascii="Arial" w:hAnsi="Arial"/>
          <w:i/>
          <w:sz w:val="24"/>
        </w:rPr>
        <w:t>Norovirus, Toxoplasma Gondii,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Campylobacter jejuni, Campylobacter coli, Salmonella enterica </w:t>
      </w:r>
      <w:r>
        <w:rPr>
          <w:sz w:val="24"/>
        </w:rPr>
        <w:t>e </w:t>
      </w:r>
      <w:r>
        <w:rPr>
          <w:rFonts w:ascii="Arial" w:hAnsi="Arial"/>
          <w:i/>
          <w:sz w:val="24"/>
        </w:rPr>
        <w:t>Listeria monocytogenes</w:t>
      </w:r>
      <w:r>
        <w:rPr>
          <w:sz w:val="24"/>
        </w:rPr>
        <w:t>. Outros</w:t>
      </w:r>
      <w:r>
        <w:rPr>
          <w:spacing w:val="1"/>
          <w:sz w:val="24"/>
        </w:rPr>
        <w:t> </w:t>
      </w:r>
      <w:r>
        <w:rPr>
          <w:sz w:val="24"/>
        </w:rPr>
        <w:t>micróbios,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rFonts w:ascii="Arial" w:hAnsi="Arial"/>
          <w:i/>
          <w:sz w:val="24"/>
        </w:rPr>
        <w:t>Bacillus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cereus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rFonts w:ascii="Arial" w:hAnsi="Arial"/>
          <w:i/>
          <w:sz w:val="24"/>
        </w:rPr>
        <w:t>Escherichia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coli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também</w:t>
      </w:r>
      <w:r>
        <w:rPr>
          <w:spacing w:val="-6"/>
          <w:sz w:val="24"/>
        </w:rPr>
        <w:t> </w:t>
      </w:r>
      <w:r>
        <w:rPr>
          <w:sz w:val="24"/>
        </w:rPr>
        <w:t>foram</w:t>
      </w:r>
      <w:r>
        <w:rPr>
          <w:spacing w:val="-6"/>
          <w:sz w:val="24"/>
        </w:rPr>
        <w:t> </w:t>
      </w:r>
      <w:r>
        <w:rPr>
          <w:sz w:val="24"/>
        </w:rPr>
        <w:t>associados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casos</w:t>
      </w:r>
      <w:r>
        <w:rPr>
          <w:spacing w:val="1"/>
          <w:sz w:val="24"/>
        </w:rPr>
        <w:t> </w:t>
      </w:r>
      <w:r>
        <w:rPr>
          <w:sz w:val="24"/>
        </w:rPr>
        <w:t>graves</w:t>
      </w:r>
      <w:r>
        <w:rPr>
          <w:spacing w:val="-61"/>
          <w:sz w:val="24"/>
        </w:rPr>
        <w:t> </w:t>
      </w:r>
      <w:r>
        <w:rPr>
          <w:sz w:val="24"/>
        </w:rPr>
        <w:t>de doenças</w:t>
      </w:r>
      <w:r>
        <w:rPr>
          <w:spacing w:val="-4"/>
          <w:sz w:val="24"/>
        </w:rPr>
        <w:t> </w:t>
      </w:r>
      <w:r>
        <w:rPr>
          <w:sz w:val="24"/>
        </w:rPr>
        <w:t>transmitidas por</w:t>
      </w:r>
      <w:r>
        <w:rPr>
          <w:spacing w:val="1"/>
          <w:sz w:val="24"/>
        </w:rPr>
        <w:t> </w:t>
      </w:r>
      <w:r>
        <w:rPr>
          <w:sz w:val="24"/>
        </w:rPr>
        <w:t>alimentos.</w:t>
      </w:r>
      <w:r>
        <w:rPr>
          <w:spacing w:val="1"/>
          <w:sz w:val="24"/>
        </w:rPr>
        <w:t> </w:t>
      </w:r>
      <w:r>
        <w:rPr>
          <w:sz w:val="24"/>
        </w:rPr>
        <w:t>Estes</w:t>
      </w:r>
      <w:r>
        <w:rPr>
          <w:spacing w:val="-1"/>
          <w:sz w:val="24"/>
        </w:rPr>
        <w:t> </w:t>
      </w:r>
      <w:r>
        <w:rPr>
          <w:sz w:val="24"/>
        </w:rPr>
        <w:t>microrganismos podem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encontrados em</w:t>
      </w:r>
      <w:r>
        <w:rPr>
          <w:spacing w:val="-7"/>
          <w:sz w:val="24"/>
        </w:rPr>
        <w:t> </w:t>
      </w:r>
      <w:r>
        <w:rPr>
          <w:sz w:val="24"/>
        </w:rPr>
        <w:t>carnes</w:t>
      </w:r>
    </w:p>
    <w:p>
      <w:pPr>
        <w:spacing w:after="0" w:line="278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80" w:lineRule="auto" w:before="81"/>
        <w:ind w:left="300" w:right="469" w:firstLine="0"/>
        <w:jc w:val="left"/>
        <w:rPr>
          <w:sz w:val="24"/>
        </w:rPr>
      </w:pPr>
      <w:r>
        <w:rPr>
          <w:sz w:val="24"/>
        </w:rPr>
        <w:t>cruas,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ovos</w:t>
      </w:r>
      <w:r>
        <w:rPr>
          <w:spacing w:val="4"/>
          <w:sz w:val="24"/>
        </w:rPr>
        <w:t> </w:t>
      </w:r>
      <w:r>
        <w:rPr>
          <w:sz w:val="24"/>
        </w:rPr>
        <w:t>(sem</w:t>
      </w:r>
      <w:r>
        <w:rPr>
          <w:spacing w:val="-5"/>
          <w:sz w:val="24"/>
        </w:rPr>
        <w:t> </w:t>
      </w:r>
      <w:r>
        <w:rPr>
          <w:sz w:val="24"/>
        </w:rPr>
        <w:t>carimbo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Qualidade</w:t>
      </w:r>
      <w:r>
        <w:rPr>
          <w:spacing w:val="2"/>
          <w:sz w:val="24"/>
        </w:rPr>
        <w:t> </w:t>
      </w:r>
      <w:r>
        <w:rPr>
          <w:sz w:val="24"/>
        </w:rPr>
        <w:t>Certificada),</w:t>
      </w:r>
      <w:r>
        <w:rPr>
          <w:spacing w:val="4"/>
          <w:sz w:val="24"/>
        </w:rPr>
        <w:t> </w:t>
      </w:r>
      <w:r>
        <w:rPr>
          <w:sz w:val="24"/>
        </w:rPr>
        <w:t>alguns</w:t>
      </w:r>
      <w:r>
        <w:rPr>
          <w:spacing w:val="-2"/>
          <w:sz w:val="24"/>
        </w:rPr>
        <w:t> </w:t>
      </w:r>
      <w:r>
        <w:rPr>
          <w:sz w:val="24"/>
        </w:rPr>
        <w:t>produtos</w:t>
      </w:r>
      <w:r>
        <w:rPr>
          <w:spacing w:val="-3"/>
          <w:sz w:val="24"/>
        </w:rPr>
        <w:t> </w:t>
      </w:r>
      <w:r>
        <w:rPr>
          <w:sz w:val="24"/>
        </w:rPr>
        <w:t>lácteos,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3"/>
          <w:sz w:val="24"/>
        </w:rPr>
        <w:t> </w:t>
      </w:r>
      <w:r>
        <w:rPr>
          <w:sz w:val="24"/>
        </w:rPr>
        <w:t>superfície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frutas e vegetais, em alimentos secos como massa e arroz ou alimentos prontos a comer, como</w:t>
      </w:r>
      <w:r>
        <w:rPr>
          <w:spacing w:val="1"/>
          <w:sz w:val="24"/>
        </w:rPr>
        <w:t> </w:t>
      </w:r>
      <w:r>
        <w:rPr>
          <w:sz w:val="24"/>
        </w:rPr>
        <w:t>sanduíches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sobremesas.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sintomas podem</w:t>
      </w:r>
      <w:r>
        <w:rPr>
          <w:spacing w:val="-2"/>
          <w:sz w:val="24"/>
        </w:rPr>
        <w:t> </w:t>
      </w:r>
      <w:r>
        <w:rPr>
          <w:sz w:val="24"/>
        </w:rPr>
        <w:t>incluir</w:t>
      </w:r>
      <w:r>
        <w:rPr>
          <w:spacing w:val="3"/>
          <w:sz w:val="24"/>
        </w:rPr>
        <w:t> </w:t>
      </w:r>
      <w:r>
        <w:rPr>
          <w:sz w:val="24"/>
        </w:rPr>
        <w:t>diarreia,</w:t>
      </w:r>
      <w:r>
        <w:rPr>
          <w:spacing w:val="6"/>
          <w:sz w:val="24"/>
        </w:rPr>
        <w:t> </w:t>
      </w:r>
      <w:r>
        <w:rPr>
          <w:sz w:val="24"/>
        </w:rPr>
        <w:t>cólicas</w:t>
      </w:r>
      <w:r>
        <w:rPr>
          <w:spacing w:val="1"/>
          <w:sz w:val="24"/>
        </w:rPr>
        <w:t> </w:t>
      </w:r>
      <w:r>
        <w:rPr>
          <w:sz w:val="24"/>
        </w:rPr>
        <w:t>abdominais,</w:t>
      </w:r>
      <w:r>
        <w:rPr>
          <w:spacing w:val="-2"/>
          <w:sz w:val="24"/>
        </w:rPr>
        <w:t> </w:t>
      </w:r>
      <w:r>
        <w:rPr>
          <w:sz w:val="24"/>
        </w:rPr>
        <w:t>dores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estomago,</w:t>
      </w:r>
      <w:r>
        <w:rPr>
          <w:spacing w:val="1"/>
          <w:sz w:val="24"/>
        </w:rPr>
        <w:t> </w:t>
      </w:r>
      <w:r>
        <w:rPr>
          <w:sz w:val="24"/>
        </w:rPr>
        <w:t>febre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vómitos,</w:t>
      </w:r>
      <w:r>
        <w:rPr>
          <w:spacing w:val="1"/>
          <w:sz w:val="24"/>
        </w:rPr>
        <w:t> </w:t>
      </w:r>
      <w:r>
        <w:rPr>
          <w:sz w:val="24"/>
        </w:rPr>
        <w:t>podendo</w:t>
      </w:r>
      <w:r>
        <w:rPr>
          <w:spacing w:val="1"/>
          <w:sz w:val="24"/>
        </w:rPr>
        <w:t> </w:t>
      </w:r>
      <w:r>
        <w:rPr>
          <w:sz w:val="24"/>
        </w:rPr>
        <w:t>até,</w:t>
      </w:r>
      <w:r>
        <w:rPr>
          <w:spacing w:val="-2"/>
          <w:sz w:val="24"/>
        </w:rPr>
        <w:t> </w:t>
      </w:r>
      <w:r>
        <w:rPr>
          <w:sz w:val="24"/>
        </w:rPr>
        <w:t>embora</w:t>
      </w:r>
      <w:r>
        <w:rPr>
          <w:spacing w:val="1"/>
          <w:sz w:val="24"/>
        </w:rPr>
        <w:t> </w:t>
      </w:r>
      <w:r>
        <w:rPr>
          <w:sz w:val="24"/>
        </w:rPr>
        <w:t>raramente,</w:t>
      </w:r>
      <w:r>
        <w:rPr>
          <w:spacing w:val="2"/>
          <w:sz w:val="24"/>
        </w:rPr>
        <w:t> </w:t>
      </w:r>
      <w:r>
        <w:rPr>
          <w:sz w:val="24"/>
        </w:rPr>
        <w:t>resultar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morte.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inicio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sintomas de doenças transmitidas por alimentos varia consoante o microrganismo, habitualmente,</w:t>
      </w:r>
      <w:r>
        <w:rPr>
          <w:spacing w:val="-61"/>
          <w:sz w:val="24"/>
        </w:rPr>
        <w:t> </w:t>
      </w:r>
      <w:r>
        <w:rPr>
          <w:sz w:val="24"/>
        </w:rPr>
        <w:t>poucas horas após a ingestão de microrganismos que produzem toxinas ou podem demorar mais</w:t>
      </w:r>
      <w:r>
        <w:rPr>
          <w:spacing w:val="1"/>
          <w:sz w:val="24"/>
        </w:rPr>
        <w:t> </w:t>
      </w:r>
      <w:r>
        <w:rPr>
          <w:sz w:val="24"/>
        </w:rPr>
        <w:t>algum</w:t>
      </w:r>
      <w:r>
        <w:rPr>
          <w:spacing w:val="-5"/>
          <w:sz w:val="24"/>
        </w:rPr>
        <w:t> </w:t>
      </w:r>
      <w:r>
        <w:rPr>
          <w:sz w:val="24"/>
        </w:rPr>
        <w:t>tempo</w:t>
      </w:r>
      <w:r>
        <w:rPr>
          <w:spacing w:val="5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restantes</w:t>
      </w:r>
      <w:r>
        <w:rPr>
          <w:spacing w:val="2"/>
          <w:sz w:val="24"/>
        </w:rPr>
        <w:t> </w:t>
      </w:r>
      <w:r>
        <w:rPr>
          <w:sz w:val="24"/>
        </w:rPr>
        <w:t>situações.</w:t>
      </w:r>
      <w:r>
        <w:rPr>
          <w:spacing w:val="7"/>
          <w:sz w:val="24"/>
        </w:rPr>
        <w:t> </w:t>
      </w:r>
      <w:r>
        <w:rPr>
          <w:sz w:val="24"/>
        </w:rPr>
        <w:t>Regra</w:t>
      </w:r>
      <w:r>
        <w:rPr>
          <w:spacing w:val="-2"/>
          <w:sz w:val="24"/>
        </w:rPr>
        <w:t> </w:t>
      </w:r>
      <w:r>
        <w:rPr>
          <w:sz w:val="24"/>
        </w:rPr>
        <w:t>geral,</w:t>
      </w:r>
      <w:r>
        <w:rPr>
          <w:spacing w:val="3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tratados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casa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repouso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ingestão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líquidos.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300" w:right="568" w:firstLine="0"/>
        <w:jc w:val="left"/>
        <w:rPr>
          <w:sz w:val="24"/>
        </w:rPr>
      </w:pPr>
      <w:r>
        <w:rPr>
          <w:sz w:val="24"/>
        </w:rPr>
        <w:t>A levedura</w:t>
      </w:r>
      <w:r>
        <w:rPr>
          <w:spacing w:val="4"/>
          <w:sz w:val="24"/>
        </w:rPr>
        <w:t> </w:t>
      </w:r>
      <w:r>
        <w:rPr>
          <w:rFonts w:ascii="Arial" w:hAnsi="Arial"/>
          <w:i/>
          <w:sz w:val="24"/>
        </w:rPr>
        <w:t>Saccharomyces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cerevisae</w:t>
      </w:r>
      <w:r>
        <w:rPr>
          <w:rFonts w:ascii="Arial" w:hAnsi="Arial"/>
          <w:i/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usada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fazer</w:t>
      </w:r>
      <w:r>
        <w:rPr>
          <w:spacing w:val="-1"/>
          <w:sz w:val="24"/>
        </w:rPr>
        <w:t> </w:t>
      </w:r>
      <w:r>
        <w:rPr>
          <w:sz w:val="24"/>
        </w:rPr>
        <w:t>pão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cerveja.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Lactobacillus </w:t>
      </w:r>
      <w:r>
        <w:rPr>
          <w:sz w:val="24"/>
        </w:rPr>
        <w:t>(lactobacilos)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usadas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fabrico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iogurte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queijo.</w:t>
      </w:r>
      <w:r>
        <w:rPr>
          <w:spacing w:val="2"/>
          <w:sz w:val="24"/>
        </w:rPr>
        <w:t> </w:t>
      </w:r>
      <w:r>
        <w:rPr>
          <w:sz w:val="24"/>
        </w:rPr>
        <w:t>A deterioração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alimentos é</w:t>
      </w:r>
      <w:r>
        <w:rPr>
          <w:spacing w:val="3"/>
          <w:sz w:val="24"/>
        </w:rPr>
        <w:t> </w:t>
      </w:r>
      <w:r>
        <w:rPr>
          <w:sz w:val="24"/>
        </w:rPr>
        <w:t>observável</w:t>
      </w:r>
      <w:r>
        <w:rPr>
          <w:spacing w:val="5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nível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cor,</w:t>
      </w:r>
      <w:r>
        <w:rPr>
          <w:spacing w:val="2"/>
          <w:sz w:val="24"/>
        </w:rPr>
        <w:t> </w:t>
      </w:r>
      <w:r>
        <w:rPr>
          <w:sz w:val="24"/>
        </w:rPr>
        <w:t>textura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sabor,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ocorrer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vários</w:t>
      </w:r>
      <w:r>
        <w:rPr>
          <w:spacing w:val="1"/>
          <w:sz w:val="24"/>
        </w:rPr>
        <w:t> </w:t>
      </w:r>
      <w:r>
        <w:rPr>
          <w:sz w:val="24"/>
        </w:rPr>
        <w:t>motivos,</w:t>
      </w:r>
      <w:r>
        <w:rPr>
          <w:spacing w:val="1"/>
          <w:sz w:val="24"/>
        </w:rPr>
        <w:t> </w:t>
      </w:r>
      <w:r>
        <w:rPr>
          <w:sz w:val="24"/>
        </w:rPr>
        <w:t>nomeadamente devido a microrganismos. Por exemplo, o fungo </w:t>
      </w:r>
      <w:r>
        <w:rPr>
          <w:rFonts w:ascii="Arial" w:hAnsi="Arial"/>
          <w:i/>
          <w:sz w:val="24"/>
        </w:rPr>
        <w:t>Rhizopus stolonifer </w:t>
      </w:r>
      <w:r>
        <w:rPr>
          <w:sz w:val="24"/>
        </w:rPr>
        <w:t>causa bolor</w:t>
      </w:r>
      <w:r>
        <w:rPr>
          <w:spacing w:val="-61"/>
          <w:sz w:val="24"/>
        </w:rPr>
        <w:t> </w:t>
      </w:r>
      <w:r>
        <w:rPr>
          <w:sz w:val="24"/>
        </w:rPr>
        <w:t>no pão. Os microrganismos que causam doenças transmitidas por via dos alimentos podem, ou</w:t>
      </w:r>
      <w:r>
        <w:rPr>
          <w:spacing w:val="1"/>
          <w:sz w:val="24"/>
        </w:rPr>
        <w:t> </w:t>
      </w:r>
      <w:r>
        <w:rPr>
          <w:sz w:val="24"/>
        </w:rPr>
        <w:t>não,</w:t>
      </w:r>
      <w:r>
        <w:rPr>
          <w:spacing w:val="2"/>
          <w:sz w:val="24"/>
        </w:rPr>
        <w:t> </w:t>
      </w:r>
      <w:r>
        <w:rPr>
          <w:sz w:val="24"/>
        </w:rPr>
        <w:t>causar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deterioração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alimentos.</w:t>
      </w:r>
    </w:p>
    <w:p>
      <w:pPr>
        <w:pStyle w:val="BodyText"/>
        <w:spacing w:before="4"/>
        <w:rPr>
          <w:sz w:val="28"/>
        </w:rPr>
      </w:pPr>
    </w:p>
    <w:p>
      <w:pPr>
        <w:spacing w:line="280" w:lineRule="auto" w:before="0"/>
        <w:ind w:left="300" w:right="1332" w:firstLine="0"/>
        <w:jc w:val="both"/>
        <w:rPr>
          <w:sz w:val="24"/>
        </w:rPr>
      </w:pPr>
      <w:r>
        <w:rPr>
          <w:sz w:val="24"/>
        </w:rPr>
        <w:t>Existem medidas importantes que podemos tomar para prevenir doenças transmitidas por</w:t>
      </w:r>
      <w:r>
        <w:rPr>
          <w:spacing w:val="-61"/>
          <w:sz w:val="24"/>
        </w:rPr>
        <w:t> </w:t>
      </w:r>
      <w:r>
        <w:rPr>
          <w:sz w:val="24"/>
        </w:rPr>
        <w:t>alimentos e a sua degradação, as quais podem ser aplicadas a todas as etapas da cadeia</w:t>
      </w:r>
      <w:r>
        <w:rPr>
          <w:spacing w:val="-61"/>
          <w:sz w:val="24"/>
        </w:rPr>
        <w:t> </w:t>
      </w:r>
      <w:r>
        <w:rPr>
          <w:sz w:val="24"/>
        </w:rPr>
        <w:t>alimentar,</w:t>
      </w:r>
      <w:r>
        <w:rPr>
          <w:spacing w:val="2"/>
          <w:sz w:val="24"/>
        </w:rPr>
        <w:t> </w:t>
      </w:r>
      <w:r>
        <w:rPr>
          <w:sz w:val="24"/>
        </w:rPr>
        <w:t>desde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loja</w:t>
      </w:r>
      <w:r>
        <w:rPr>
          <w:spacing w:val="3"/>
          <w:sz w:val="24"/>
        </w:rPr>
        <w:t> </w:t>
      </w:r>
      <w:r>
        <w:rPr>
          <w:sz w:val="24"/>
        </w:rPr>
        <w:t>até</w:t>
      </w:r>
      <w:r>
        <w:rPr>
          <w:spacing w:val="4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nossos</w:t>
      </w:r>
      <w:r>
        <w:rPr>
          <w:spacing w:val="2"/>
          <w:sz w:val="24"/>
        </w:rPr>
        <w:t> </w:t>
      </w:r>
      <w:r>
        <w:rPr>
          <w:sz w:val="24"/>
        </w:rPr>
        <w:t>pratos:</w:t>
      </w: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80" w:lineRule="auto" w:before="0" w:after="0"/>
        <w:ind w:left="1020" w:right="478" w:hanging="360"/>
        <w:jc w:val="both"/>
        <w:rPr>
          <w:sz w:val="24"/>
        </w:rPr>
      </w:pPr>
      <w:r>
        <w:rPr>
          <w:sz w:val="24"/>
        </w:rPr>
        <w:t>Manter tudo limpo. Manter a higiene das mãos e das superfícies é a melhor forma de evitar</w:t>
      </w:r>
      <w:r>
        <w:rPr>
          <w:spacing w:val="1"/>
          <w:sz w:val="24"/>
        </w:rPr>
        <w:t> </w:t>
      </w:r>
      <w:r>
        <w:rPr>
          <w:sz w:val="24"/>
        </w:rPr>
        <w:t>a entrada de microrganismos transmissíveis por via alimentar nos alimentos que ingerimos.</w:t>
      </w:r>
      <w:r>
        <w:rPr>
          <w:spacing w:val="-61"/>
          <w:sz w:val="24"/>
        </w:rPr>
        <w:t> </w:t>
      </w:r>
      <w:r>
        <w:rPr>
          <w:sz w:val="24"/>
        </w:rPr>
        <w:t>Os utensílios de cozinha, equipamentos e superfícies devem ser limpos regularmente para</w:t>
      </w:r>
      <w:r>
        <w:rPr>
          <w:spacing w:val="1"/>
          <w:sz w:val="24"/>
        </w:rPr>
        <w:t> </w:t>
      </w:r>
      <w:r>
        <w:rPr>
          <w:sz w:val="24"/>
        </w:rPr>
        <w:t>remover</w:t>
      </w:r>
      <w:r>
        <w:rPr>
          <w:spacing w:val="10"/>
          <w:sz w:val="24"/>
        </w:rPr>
        <w:t> </w:t>
      </w:r>
      <w:r>
        <w:rPr>
          <w:sz w:val="24"/>
        </w:rPr>
        <w:t>microrganismos</w:t>
      </w:r>
      <w:r>
        <w:rPr>
          <w:spacing w:val="6"/>
          <w:sz w:val="24"/>
        </w:rPr>
        <w:t> </w:t>
      </w:r>
      <w:r>
        <w:rPr>
          <w:sz w:val="24"/>
        </w:rPr>
        <w:t>nocivos.</w:t>
      </w: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28" w:lineRule="auto" w:before="3" w:after="0"/>
        <w:ind w:left="1020" w:right="570" w:hanging="360"/>
        <w:jc w:val="left"/>
        <w:rPr>
          <w:rFonts w:ascii="Malgun Gothic Semilight" w:hAnsi="Malgun Gothic Semilight"/>
          <w:sz w:val="24"/>
        </w:rPr>
      </w:pPr>
      <w:r>
        <w:rPr>
          <w:rFonts w:ascii="Malgun Gothic Semilight" w:hAnsi="Malgun Gothic Semilight"/>
          <w:sz w:val="24"/>
        </w:rPr>
        <w:t>Manter</w:t>
      </w:r>
      <w:r>
        <w:rPr>
          <w:rFonts w:ascii="Malgun Gothic Semilight" w:hAnsi="Malgun Gothic Semilight"/>
          <w:spacing w:val="-6"/>
          <w:sz w:val="24"/>
        </w:rPr>
        <w:t> </w:t>
      </w:r>
      <w:r>
        <w:rPr>
          <w:rFonts w:ascii="Malgun Gothic Semilight" w:hAnsi="Malgun Gothic Semilight"/>
          <w:sz w:val="24"/>
        </w:rPr>
        <w:t>a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cadeia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de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frio;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manter</w:t>
      </w:r>
      <w:r>
        <w:rPr>
          <w:rFonts w:ascii="Malgun Gothic Semilight" w:hAnsi="Malgun Gothic Semilight"/>
          <w:spacing w:val="-1"/>
          <w:sz w:val="24"/>
        </w:rPr>
        <w:t> </w:t>
      </w:r>
      <w:r>
        <w:rPr>
          <w:rFonts w:ascii="Malgun Gothic Semilight" w:hAnsi="Malgun Gothic Semilight"/>
          <w:sz w:val="24"/>
        </w:rPr>
        <w:t>os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alimentos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no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frigorífico/congelador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atrasa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o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crescimento</w:t>
      </w:r>
      <w:r>
        <w:rPr>
          <w:rFonts w:ascii="Malgun Gothic Semilight" w:hAnsi="Malgun Gothic Semilight"/>
          <w:spacing w:val="-65"/>
          <w:sz w:val="24"/>
        </w:rPr>
        <w:t> </w:t>
      </w:r>
      <w:r>
        <w:rPr>
          <w:rFonts w:ascii="Malgun Gothic Semilight" w:hAnsi="Malgun Gothic Semilight"/>
          <w:sz w:val="24"/>
        </w:rPr>
        <w:t>das bactérias, mas não o impede. Para manter os alimentos seguros durante mais tempo,</w:t>
      </w:r>
      <w:r>
        <w:rPr>
          <w:rFonts w:ascii="Malgun Gothic Semilight" w:hAnsi="Malgun Gothic Semilight"/>
          <w:spacing w:val="1"/>
          <w:sz w:val="24"/>
        </w:rPr>
        <w:t> </w:t>
      </w:r>
      <w:r>
        <w:rPr>
          <w:rFonts w:ascii="Malgun Gothic Semilight" w:hAnsi="Malgun Gothic Semilight"/>
          <w:sz w:val="24"/>
        </w:rPr>
        <w:t>devemos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minimizar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o</w:t>
      </w:r>
      <w:r>
        <w:rPr>
          <w:rFonts w:ascii="Malgun Gothic Semilight" w:hAnsi="Malgun Gothic Semilight"/>
          <w:spacing w:val="-4"/>
          <w:sz w:val="24"/>
        </w:rPr>
        <w:t> </w:t>
      </w:r>
      <w:r>
        <w:rPr>
          <w:rFonts w:ascii="Malgun Gothic Semilight" w:hAnsi="Malgun Gothic Semilight"/>
          <w:sz w:val="24"/>
        </w:rPr>
        <w:t>tempo</w:t>
      </w:r>
      <w:r>
        <w:rPr>
          <w:rFonts w:ascii="Malgun Gothic Semilight" w:hAnsi="Malgun Gothic Semilight"/>
          <w:spacing w:val="1"/>
          <w:sz w:val="24"/>
        </w:rPr>
        <w:t> </w:t>
      </w:r>
      <w:r>
        <w:rPr>
          <w:rFonts w:ascii="Malgun Gothic Semilight" w:hAnsi="Malgun Gothic Semilight"/>
          <w:sz w:val="24"/>
        </w:rPr>
        <w:t>que</w:t>
      </w:r>
      <w:r>
        <w:rPr>
          <w:rFonts w:ascii="Malgun Gothic Semilight" w:hAnsi="Malgun Gothic Semilight"/>
          <w:spacing w:val="-4"/>
          <w:sz w:val="24"/>
        </w:rPr>
        <w:t> </w:t>
      </w:r>
      <w:r>
        <w:rPr>
          <w:rFonts w:ascii="Malgun Gothic Semilight" w:hAnsi="Malgun Gothic Semilight"/>
          <w:sz w:val="24"/>
        </w:rPr>
        <w:t>estes</w:t>
      </w:r>
      <w:r>
        <w:rPr>
          <w:rFonts w:ascii="Malgun Gothic Semilight" w:hAnsi="Malgun Gothic Semilight"/>
          <w:spacing w:val="-1"/>
          <w:sz w:val="24"/>
        </w:rPr>
        <w:t> </w:t>
      </w:r>
      <w:r>
        <w:rPr>
          <w:rFonts w:ascii="Malgun Gothic Semilight" w:hAnsi="Malgun Gothic Semilight"/>
          <w:sz w:val="24"/>
        </w:rPr>
        <w:t>passam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fora</w:t>
      </w:r>
      <w:r>
        <w:rPr>
          <w:rFonts w:ascii="Malgun Gothic Semilight" w:hAnsi="Malgun Gothic Semilight"/>
          <w:spacing w:val="-1"/>
          <w:sz w:val="24"/>
        </w:rPr>
        <w:t> </w:t>
      </w:r>
      <w:r>
        <w:rPr>
          <w:rFonts w:ascii="Malgun Gothic Semilight" w:hAnsi="Malgun Gothic Semilight"/>
          <w:sz w:val="24"/>
        </w:rPr>
        <w:t>do</w:t>
      </w:r>
      <w:r>
        <w:rPr>
          <w:rFonts w:ascii="Malgun Gothic Semilight" w:hAnsi="Malgun Gothic Semilight"/>
          <w:spacing w:val="-4"/>
          <w:sz w:val="24"/>
        </w:rPr>
        <w:t> </w:t>
      </w:r>
      <w:r>
        <w:rPr>
          <w:rFonts w:ascii="Malgun Gothic Semilight" w:hAnsi="Malgun Gothic Semilight"/>
          <w:sz w:val="24"/>
        </w:rPr>
        <w:t>frigorífico,</w:t>
      </w:r>
      <w:r>
        <w:rPr>
          <w:rFonts w:ascii="Malgun Gothic Semilight" w:hAnsi="Malgun Gothic Semilight"/>
          <w:spacing w:val="-4"/>
          <w:sz w:val="24"/>
        </w:rPr>
        <w:t> </w:t>
      </w:r>
      <w:r>
        <w:rPr>
          <w:rFonts w:ascii="Malgun Gothic Semilight" w:hAnsi="Malgun Gothic Semilight"/>
          <w:sz w:val="24"/>
        </w:rPr>
        <w:t>ou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do</w:t>
      </w:r>
      <w:r>
        <w:rPr>
          <w:rFonts w:ascii="Malgun Gothic Semilight" w:hAnsi="Malgun Gothic Semilight"/>
          <w:spacing w:val="1"/>
          <w:sz w:val="24"/>
        </w:rPr>
        <w:t> </w:t>
      </w:r>
      <w:r>
        <w:rPr>
          <w:rFonts w:ascii="Malgun Gothic Semilight" w:hAnsi="Malgun Gothic Semilight"/>
          <w:sz w:val="24"/>
        </w:rPr>
        <w:t>congelador,</w:t>
      </w:r>
    </w:p>
    <w:p>
      <w:pPr>
        <w:spacing w:line="230" w:lineRule="auto" w:before="0"/>
        <w:ind w:left="1020" w:right="948" w:firstLine="0"/>
        <w:jc w:val="left"/>
        <w:rPr>
          <w:rFonts w:ascii="Malgun Gothic Semilight" w:hAnsi="Malgun Gothic Semilight"/>
          <w:sz w:val="24"/>
        </w:rPr>
      </w:pPr>
      <w:r>
        <w:rPr>
          <w:rFonts w:ascii="Malgun Gothic Semilight" w:hAnsi="Malgun Gothic Semilight"/>
          <w:sz w:val="24"/>
        </w:rPr>
        <w:t>incluindo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as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sobras,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que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devem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ser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armazenadas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logo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após</w:t>
      </w:r>
      <w:r>
        <w:rPr>
          <w:rFonts w:ascii="Malgun Gothic Semilight" w:hAnsi="Malgun Gothic Semilight"/>
          <w:spacing w:val="-1"/>
          <w:sz w:val="24"/>
        </w:rPr>
        <w:t> </w:t>
      </w:r>
      <w:r>
        <w:rPr>
          <w:rFonts w:ascii="Malgun Gothic Semilight" w:hAnsi="Malgun Gothic Semilight"/>
          <w:sz w:val="24"/>
        </w:rPr>
        <w:t>o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seu</w:t>
      </w:r>
      <w:r>
        <w:rPr>
          <w:rFonts w:ascii="Malgun Gothic Semilight" w:hAnsi="Malgun Gothic Semilight"/>
          <w:spacing w:val="-4"/>
          <w:sz w:val="24"/>
        </w:rPr>
        <w:t> </w:t>
      </w:r>
      <w:r>
        <w:rPr>
          <w:rFonts w:ascii="Malgun Gothic Semilight" w:hAnsi="Malgun Gothic Semilight"/>
          <w:sz w:val="24"/>
        </w:rPr>
        <w:t>arrefecimento.</w:t>
      </w:r>
      <w:r>
        <w:rPr>
          <w:rFonts w:ascii="Malgun Gothic Semilight" w:hAnsi="Malgun Gothic Semilight"/>
          <w:spacing w:val="-5"/>
          <w:sz w:val="24"/>
        </w:rPr>
        <w:t> </w:t>
      </w:r>
      <w:r>
        <w:rPr>
          <w:rFonts w:ascii="Malgun Gothic Semilight" w:hAnsi="Malgun Gothic Semilight"/>
          <w:sz w:val="24"/>
        </w:rPr>
        <w:t>Os</w:t>
      </w:r>
      <w:r>
        <w:rPr>
          <w:rFonts w:ascii="Malgun Gothic Semilight" w:hAnsi="Malgun Gothic Semilight"/>
          <w:spacing w:val="-64"/>
          <w:sz w:val="24"/>
        </w:rPr>
        <w:t> </w:t>
      </w:r>
      <w:r>
        <w:rPr>
          <w:rFonts w:ascii="Malgun Gothic Semilight" w:hAnsi="Malgun Gothic Semilight"/>
          <w:sz w:val="24"/>
        </w:rPr>
        <w:t>frigoríficos devem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estar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a uma</w:t>
      </w:r>
      <w:r>
        <w:rPr>
          <w:rFonts w:ascii="Malgun Gothic Semilight" w:hAnsi="Malgun Gothic Semilight"/>
          <w:spacing w:val="1"/>
          <w:sz w:val="24"/>
        </w:rPr>
        <w:t> </w:t>
      </w:r>
      <w:r>
        <w:rPr>
          <w:rFonts w:ascii="Malgun Gothic Semilight" w:hAnsi="Malgun Gothic Semilight"/>
          <w:sz w:val="24"/>
        </w:rPr>
        <w:t>temperatura constante</w:t>
      </w:r>
      <w:r>
        <w:rPr>
          <w:rFonts w:ascii="Malgun Gothic Semilight" w:hAnsi="Malgun Gothic Semilight"/>
          <w:spacing w:val="-3"/>
          <w:sz w:val="24"/>
        </w:rPr>
        <w:t> </w:t>
      </w:r>
      <w:r>
        <w:rPr>
          <w:rFonts w:ascii="Malgun Gothic Semilight" w:hAnsi="Malgun Gothic Semilight"/>
          <w:sz w:val="24"/>
        </w:rPr>
        <w:t>de</w:t>
      </w:r>
      <w:r>
        <w:rPr>
          <w:rFonts w:ascii="Malgun Gothic Semilight" w:hAnsi="Malgun Gothic Semilight"/>
          <w:spacing w:val="-2"/>
          <w:sz w:val="24"/>
        </w:rPr>
        <w:t> </w:t>
      </w:r>
      <w:r>
        <w:rPr>
          <w:rFonts w:ascii="Malgun Gothic Semilight" w:hAnsi="Malgun Gothic Semilight"/>
          <w:sz w:val="24"/>
        </w:rPr>
        <w:t>≤4° C.</w:t>
      </w: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80" w:lineRule="auto" w:before="0" w:after="0"/>
        <w:ind w:left="1020" w:right="547" w:hanging="360"/>
        <w:jc w:val="left"/>
        <w:rPr>
          <w:sz w:val="24"/>
        </w:rPr>
      </w:pPr>
      <w:r>
        <w:rPr>
          <w:sz w:val="24"/>
        </w:rPr>
        <w:t>Prevenir a contaminação cruzada. Evitar que eventuais microrganismos nocivos presentes</w:t>
      </w:r>
      <w:r>
        <w:rPr>
          <w:spacing w:val="-61"/>
          <w:sz w:val="24"/>
        </w:rPr>
        <w:t> </w:t>
      </w:r>
      <w:r>
        <w:rPr>
          <w:sz w:val="24"/>
        </w:rPr>
        <w:t>nos alimentos sejam transmitidos para outros alimentos (por exemplo, através das nossas</w:t>
      </w:r>
      <w:r>
        <w:rPr>
          <w:spacing w:val="1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utensílios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cozinha)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causem</w:t>
      </w:r>
      <w:r>
        <w:rPr>
          <w:spacing w:val="-5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quando</w:t>
      </w:r>
      <w:r>
        <w:rPr>
          <w:spacing w:val="-1"/>
          <w:sz w:val="24"/>
        </w:rPr>
        <w:t> </w:t>
      </w:r>
      <w:r>
        <w:rPr>
          <w:sz w:val="24"/>
        </w:rPr>
        <w:t>ingeridos.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2"/>
          <w:sz w:val="24"/>
        </w:rPr>
        <w:t> </w:t>
      </w:r>
      <w:r>
        <w:rPr>
          <w:sz w:val="24"/>
        </w:rPr>
        <w:t>cuidados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ter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não lavar</w:t>
      </w:r>
      <w:r>
        <w:rPr>
          <w:spacing w:val="3"/>
          <w:sz w:val="24"/>
        </w:rPr>
        <w:t> </w:t>
      </w:r>
      <w:r>
        <w:rPr>
          <w:sz w:val="24"/>
        </w:rPr>
        <w:t>frango</w:t>
      </w:r>
      <w:r>
        <w:rPr>
          <w:spacing w:val="2"/>
          <w:sz w:val="24"/>
        </w:rPr>
        <w:t> </w:t>
      </w:r>
      <w:r>
        <w:rPr>
          <w:sz w:val="24"/>
        </w:rPr>
        <w:t>nem</w:t>
      </w:r>
      <w:r>
        <w:rPr>
          <w:spacing w:val="-6"/>
          <w:sz w:val="24"/>
        </w:rPr>
        <w:t> </w:t>
      </w:r>
      <w:r>
        <w:rPr>
          <w:sz w:val="24"/>
        </w:rPr>
        <w:t>outras</w:t>
      </w:r>
      <w:r>
        <w:rPr>
          <w:spacing w:val="1"/>
          <w:sz w:val="24"/>
        </w:rPr>
        <w:t> </w:t>
      </w:r>
      <w:r>
        <w:rPr>
          <w:sz w:val="24"/>
        </w:rPr>
        <w:t>carnes pois</w:t>
      </w:r>
      <w:r>
        <w:rPr>
          <w:spacing w:val="1"/>
          <w:sz w:val="24"/>
        </w:rPr>
        <w:t> </w:t>
      </w:r>
      <w:r>
        <w:rPr>
          <w:sz w:val="24"/>
        </w:rPr>
        <w:t>corre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risco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espalhar</w:t>
      </w:r>
      <w:r>
        <w:rPr>
          <w:spacing w:val="3"/>
          <w:sz w:val="24"/>
        </w:rPr>
        <w:t> </w:t>
      </w:r>
      <w:r>
        <w:rPr>
          <w:sz w:val="24"/>
        </w:rPr>
        <w:t>micróbios na</w:t>
      </w:r>
      <w:r>
        <w:rPr>
          <w:spacing w:val="1"/>
          <w:sz w:val="24"/>
        </w:rPr>
        <w:t> </w:t>
      </w:r>
      <w:r>
        <w:rPr>
          <w:sz w:val="24"/>
        </w:rPr>
        <w:t>cozinha.</w:t>
      </w: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80" w:lineRule="auto" w:before="0" w:after="0"/>
        <w:ind w:left="1020" w:right="577" w:hanging="360"/>
        <w:jc w:val="left"/>
        <w:rPr>
          <w:sz w:val="24"/>
        </w:rPr>
      </w:pPr>
      <w:r>
        <w:rPr>
          <w:sz w:val="24"/>
        </w:rPr>
        <w:t>Cozinhar totalmente, até ao fim, alimentos como a carne. Pode verificá-lo cortando a parte</w:t>
      </w:r>
      <w:r>
        <w:rPr>
          <w:spacing w:val="-61"/>
          <w:sz w:val="24"/>
        </w:rPr>
        <w:t> </w:t>
      </w:r>
      <w:r>
        <w:rPr>
          <w:sz w:val="24"/>
        </w:rPr>
        <w:t>mais grossa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carne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confirmar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nenhuma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2"/>
          <w:sz w:val="24"/>
        </w:rPr>
        <w:t> </w:t>
      </w:r>
      <w:r>
        <w:rPr>
          <w:sz w:val="24"/>
        </w:rPr>
        <w:t>está</w:t>
      </w:r>
      <w:r>
        <w:rPr>
          <w:spacing w:val="2"/>
          <w:sz w:val="24"/>
        </w:rPr>
        <w:t> </w:t>
      </w:r>
      <w:r>
        <w:rPr>
          <w:sz w:val="24"/>
        </w:rPr>
        <w:t>rosada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sucos saem</w:t>
      </w:r>
      <w:r>
        <w:rPr>
          <w:spacing w:val="1"/>
          <w:sz w:val="24"/>
        </w:rPr>
        <w:t> </w:t>
      </w:r>
      <w:r>
        <w:rPr>
          <w:sz w:val="24"/>
        </w:rPr>
        <w:t>claros.</w:t>
      </w:r>
      <w:r>
        <w:rPr>
          <w:spacing w:val="2"/>
          <w:sz w:val="24"/>
        </w:rPr>
        <w:t> </w:t>
      </w:r>
      <w:r>
        <w:rPr>
          <w:sz w:val="24"/>
        </w:rPr>
        <w:t>Também</w:t>
      </w:r>
      <w:r>
        <w:rPr>
          <w:spacing w:val="-5"/>
          <w:sz w:val="24"/>
        </w:rPr>
        <w:t> </w:t>
      </w:r>
      <w:r>
        <w:rPr>
          <w:sz w:val="24"/>
        </w:rPr>
        <w:t>pode</w:t>
      </w:r>
      <w:r>
        <w:rPr>
          <w:spacing w:val="3"/>
          <w:sz w:val="24"/>
        </w:rPr>
        <w:t> </w:t>
      </w:r>
      <w:r>
        <w:rPr>
          <w:sz w:val="24"/>
        </w:rPr>
        <w:t>usar</w:t>
      </w:r>
      <w:r>
        <w:rPr>
          <w:spacing w:val="9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termómetro</w:t>
      </w:r>
      <w:r>
        <w:rPr>
          <w:spacing w:val="3"/>
          <w:sz w:val="24"/>
        </w:rPr>
        <w:t> </w:t>
      </w:r>
      <w:r>
        <w:rPr>
          <w:sz w:val="24"/>
        </w:rPr>
        <w:t>adequado.</w:t>
      </w:r>
    </w:p>
    <w:p>
      <w:pPr>
        <w:spacing w:line="280" w:lineRule="auto" w:before="0"/>
        <w:ind w:left="1020" w:right="1385" w:firstLine="0"/>
        <w:jc w:val="left"/>
        <w:rPr>
          <w:sz w:val="24"/>
        </w:rPr>
      </w:pPr>
      <w:r>
        <w:rPr>
          <w:sz w:val="24"/>
        </w:rPr>
        <w:t>A temperatura deverá atingir uma das seguintes combinações para garantir que foi</w:t>
      </w:r>
      <w:r>
        <w:rPr>
          <w:spacing w:val="-61"/>
          <w:sz w:val="24"/>
        </w:rPr>
        <w:t> </w:t>
      </w:r>
      <w:r>
        <w:rPr>
          <w:sz w:val="24"/>
        </w:rPr>
        <w:t>corretamente</w:t>
      </w:r>
      <w:r>
        <w:rPr>
          <w:spacing w:val="3"/>
          <w:sz w:val="24"/>
        </w:rPr>
        <w:t> </w:t>
      </w:r>
      <w:r>
        <w:rPr>
          <w:sz w:val="24"/>
        </w:rPr>
        <w:t>cozinhado:</w:t>
      </w:r>
    </w:p>
    <w:p>
      <w:pPr>
        <w:pStyle w:val="ListParagraph"/>
        <w:numPr>
          <w:ilvl w:val="1"/>
          <w:numId w:val="3"/>
        </w:numPr>
        <w:tabs>
          <w:tab w:pos="1740" w:val="left" w:leader="none"/>
          <w:tab w:pos="1741" w:val="left" w:leader="none"/>
        </w:tabs>
        <w:spacing w:line="288" w:lineRule="exact" w:before="0" w:after="0"/>
        <w:ind w:left="1741" w:right="0" w:hanging="361"/>
        <w:jc w:val="left"/>
        <w:rPr>
          <w:sz w:val="24"/>
        </w:rPr>
      </w:pPr>
      <w:r>
        <w:rPr>
          <w:sz w:val="24"/>
        </w:rPr>
        <w:t>60° C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2"/>
          <w:sz w:val="24"/>
        </w:rPr>
        <w:t> </w:t>
      </w:r>
      <w:r>
        <w:rPr>
          <w:sz w:val="24"/>
        </w:rPr>
        <w:t>45</w:t>
      </w:r>
      <w:r>
        <w:rPr>
          <w:spacing w:val="-2"/>
          <w:sz w:val="24"/>
        </w:rPr>
        <w:t> </w:t>
      </w:r>
      <w:r>
        <w:rPr>
          <w:sz w:val="24"/>
        </w:rPr>
        <w:t>minutos</w:t>
      </w:r>
    </w:p>
    <w:p>
      <w:pPr>
        <w:pStyle w:val="ListParagraph"/>
        <w:numPr>
          <w:ilvl w:val="1"/>
          <w:numId w:val="3"/>
        </w:numPr>
        <w:tabs>
          <w:tab w:pos="1740" w:val="left" w:leader="none"/>
          <w:tab w:pos="1741" w:val="left" w:leader="none"/>
        </w:tabs>
        <w:spacing w:line="240" w:lineRule="auto" w:before="20" w:after="0"/>
        <w:ind w:left="1741" w:right="0" w:hanging="361"/>
        <w:jc w:val="left"/>
        <w:rPr>
          <w:sz w:val="24"/>
        </w:rPr>
      </w:pPr>
      <w:r>
        <w:rPr>
          <w:sz w:val="24"/>
        </w:rPr>
        <w:t>65° C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minutos</w:t>
      </w:r>
    </w:p>
    <w:p>
      <w:pPr>
        <w:pStyle w:val="ListParagraph"/>
        <w:numPr>
          <w:ilvl w:val="1"/>
          <w:numId w:val="3"/>
        </w:numPr>
        <w:tabs>
          <w:tab w:pos="1740" w:val="left" w:leader="none"/>
          <w:tab w:pos="1741" w:val="left" w:leader="none"/>
        </w:tabs>
        <w:spacing w:line="240" w:lineRule="auto" w:before="28" w:after="0"/>
        <w:ind w:left="1741" w:right="0" w:hanging="361"/>
        <w:jc w:val="left"/>
        <w:rPr>
          <w:sz w:val="24"/>
        </w:rPr>
      </w:pPr>
      <w:r>
        <w:rPr>
          <w:sz w:val="24"/>
        </w:rPr>
        <w:t>70° C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3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minutos</w:t>
      </w:r>
    </w:p>
    <w:p>
      <w:pPr>
        <w:pStyle w:val="ListParagraph"/>
        <w:numPr>
          <w:ilvl w:val="1"/>
          <w:numId w:val="3"/>
        </w:numPr>
        <w:tabs>
          <w:tab w:pos="1740" w:val="left" w:leader="none"/>
          <w:tab w:pos="1741" w:val="left" w:leader="none"/>
        </w:tabs>
        <w:spacing w:line="240" w:lineRule="auto" w:before="30" w:after="0"/>
        <w:ind w:left="1741" w:right="0" w:hanging="361"/>
        <w:jc w:val="left"/>
        <w:rPr>
          <w:sz w:val="24"/>
        </w:rPr>
      </w:pPr>
      <w:r>
        <w:rPr>
          <w:sz w:val="24"/>
        </w:rPr>
        <w:t>75°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3"/>
          <w:sz w:val="24"/>
        </w:rPr>
        <w:t> </w:t>
      </w:r>
      <w:r>
        <w:rPr>
          <w:sz w:val="24"/>
        </w:rPr>
        <w:t>30</w:t>
      </w:r>
      <w:r>
        <w:rPr>
          <w:spacing w:val="-2"/>
          <w:sz w:val="24"/>
        </w:rPr>
        <w:t> </w:t>
      </w:r>
      <w:r>
        <w:rPr>
          <w:sz w:val="24"/>
        </w:rPr>
        <w:t>segundos</w:t>
      </w:r>
    </w:p>
    <w:p>
      <w:pPr>
        <w:pStyle w:val="ListParagraph"/>
        <w:numPr>
          <w:ilvl w:val="1"/>
          <w:numId w:val="3"/>
        </w:numPr>
        <w:tabs>
          <w:tab w:pos="1740" w:val="left" w:leader="none"/>
          <w:tab w:pos="1741" w:val="left" w:leader="none"/>
        </w:tabs>
        <w:spacing w:line="240" w:lineRule="auto" w:before="28" w:after="0"/>
        <w:ind w:left="1741" w:right="0" w:hanging="361"/>
        <w:jc w:val="left"/>
        <w:rPr>
          <w:sz w:val="24"/>
        </w:rPr>
      </w:pPr>
      <w:r>
        <w:rPr>
          <w:sz w:val="24"/>
        </w:rPr>
        <w:t>80°</w:t>
      </w:r>
      <w:r>
        <w:rPr>
          <w:spacing w:val="-1"/>
          <w:sz w:val="24"/>
        </w:rPr>
        <w:t> </w:t>
      </w:r>
      <w:r>
        <w:rPr>
          <w:sz w:val="24"/>
        </w:rPr>
        <w:t>C durante</w:t>
      </w:r>
      <w:r>
        <w:rPr>
          <w:spacing w:val="2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segundos</w:t>
      </w:r>
    </w:p>
    <w:p>
      <w:pPr>
        <w:pStyle w:val="BodyText"/>
        <w:rPr>
          <w:sz w:val="28"/>
        </w:rPr>
      </w:pPr>
    </w:p>
    <w:p>
      <w:pPr>
        <w:spacing w:line="276" w:lineRule="auto" w:before="228"/>
        <w:ind w:left="300" w:right="497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rótulos colocados</w:t>
      </w:r>
      <w:r>
        <w:rPr>
          <w:spacing w:val="4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alimentos são</w:t>
      </w:r>
      <w:r>
        <w:rPr>
          <w:spacing w:val="1"/>
          <w:sz w:val="24"/>
        </w:rPr>
        <w:t> </w:t>
      </w:r>
      <w:r>
        <w:rPr>
          <w:sz w:val="24"/>
        </w:rPr>
        <w:t>usados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determinar</w:t>
      </w:r>
      <w:r>
        <w:rPr>
          <w:spacing w:val="-3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seguro</w:t>
      </w:r>
      <w:r>
        <w:rPr>
          <w:spacing w:val="-3"/>
          <w:sz w:val="24"/>
        </w:rPr>
        <w:t> </w:t>
      </w:r>
      <w:r>
        <w:rPr>
          <w:sz w:val="24"/>
        </w:rPr>
        <w:t>ingerir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alimento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estão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melhor</w:t>
      </w:r>
      <w:r>
        <w:rPr>
          <w:spacing w:val="-2"/>
          <w:sz w:val="24"/>
        </w:rPr>
        <w:t> </w:t>
      </w:r>
      <w:r>
        <w:rPr>
          <w:sz w:val="24"/>
        </w:rPr>
        <w:t>nível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qualidade.</w:t>
      </w:r>
      <w:r>
        <w:rPr>
          <w:spacing w:val="-2"/>
          <w:sz w:val="24"/>
        </w:rPr>
        <w:t> </w:t>
      </w:r>
      <w:r>
        <w:rPr>
          <w:sz w:val="24"/>
        </w:rPr>
        <w:t>"</w:t>
      </w:r>
      <w:r>
        <w:rPr>
          <w:rFonts w:ascii="Arial" w:hAnsi="Arial"/>
          <w:i/>
          <w:sz w:val="24"/>
        </w:rPr>
        <w:t>Consumir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até..."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indica</w:t>
      </w:r>
      <w:r>
        <w:rPr>
          <w:spacing w:val="2"/>
          <w:sz w:val="24"/>
        </w:rPr>
        <w:t> </w:t>
      </w:r>
      <w:r>
        <w:rPr>
          <w:sz w:val="24"/>
        </w:rPr>
        <w:t>até</w:t>
      </w:r>
      <w:r>
        <w:rPr>
          <w:spacing w:val="2"/>
          <w:sz w:val="24"/>
        </w:rPr>
        <w:t> </w:t>
      </w: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é</w:t>
      </w:r>
    </w:p>
    <w:p>
      <w:pPr>
        <w:spacing w:after="0" w:line="276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76" w:lineRule="auto" w:before="77"/>
        <w:ind w:left="300" w:right="592" w:firstLine="0"/>
        <w:jc w:val="both"/>
        <w:rPr>
          <w:sz w:val="24"/>
        </w:rPr>
      </w:pPr>
      <w:r>
        <w:rPr>
          <w:sz w:val="24"/>
        </w:rPr>
        <w:t>seguro ingerir o alimento, não devendo ser consumido após essa data. "</w:t>
      </w:r>
      <w:r>
        <w:rPr>
          <w:rFonts w:ascii="Arial" w:hAnsi="Arial"/>
          <w:i/>
          <w:sz w:val="24"/>
        </w:rPr>
        <w:t>Consumir de preferência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antes de..." </w:t>
      </w:r>
      <w:r>
        <w:rPr>
          <w:sz w:val="24"/>
        </w:rPr>
        <w:t>indica até quando o alimento está nas suas melhores condições quanto à qualidade,</w:t>
      </w:r>
      <w:r>
        <w:rPr>
          <w:spacing w:val="1"/>
          <w:sz w:val="24"/>
        </w:rPr>
        <w:t> </w:t>
      </w:r>
      <w:r>
        <w:rPr>
          <w:sz w:val="24"/>
        </w:rPr>
        <w:t>embora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deva</w:t>
      </w:r>
      <w:r>
        <w:rPr>
          <w:spacing w:val="2"/>
          <w:sz w:val="24"/>
        </w:rPr>
        <w:t> </w:t>
      </w:r>
      <w:r>
        <w:rPr>
          <w:sz w:val="24"/>
        </w:rPr>
        <w:t>sublinhar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2"/>
          <w:sz w:val="24"/>
        </w:rPr>
        <w:t> </w:t>
      </w:r>
      <w:r>
        <w:rPr>
          <w:sz w:val="24"/>
        </w:rPr>
        <w:t>consumo</w:t>
      </w:r>
      <w:r>
        <w:rPr>
          <w:spacing w:val="2"/>
          <w:sz w:val="24"/>
        </w:rPr>
        <w:t> </w:t>
      </w:r>
      <w:r>
        <w:rPr>
          <w:sz w:val="24"/>
        </w:rPr>
        <w:t>após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indicada</w:t>
      </w:r>
      <w:r>
        <w:rPr>
          <w:spacing w:val="3"/>
          <w:sz w:val="24"/>
        </w:rPr>
        <w:t> </w:t>
      </w:r>
      <w:r>
        <w:rPr>
          <w:sz w:val="24"/>
        </w:rPr>
        <w:t>ainda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seguro.</w:t>
      </w:r>
    </w:p>
    <w:p>
      <w:pPr>
        <w:pStyle w:val="BodyText"/>
        <w:spacing w:before="3"/>
        <w:rPr>
          <w:sz w:val="22"/>
        </w:rPr>
      </w:pPr>
    </w:p>
    <w:p>
      <w:pPr>
        <w:spacing w:line="276" w:lineRule="auto" w:before="0"/>
        <w:ind w:left="300" w:right="551" w:firstLine="0"/>
        <w:jc w:val="both"/>
        <w:rPr>
          <w:sz w:val="24"/>
        </w:rPr>
      </w:pPr>
      <w:r>
        <w:rPr>
          <w:sz w:val="24"/>
        </w:rPr>
        <w:t>Foi desenvolvida informação contextual detalhada e formação para apoio dos educadores, a qual</w:t>
      </w:r>
      <w:r>
        <w:rPr>
          <w:spacing w:val="-61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encontra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1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plataforma</w:t>
      </w:r>
      <w:r>
        <w:rPr>
          <w:spacing w:val="3"/>
          <w:sz w:val="24"/>
        </w:rPr>
        <w:t> </w:t>
      </w:r>
      <w:r>
        <w:rPr>
          <w:sz w:val="24"/>
        </w:rPr>
        <w:t>eBug</w:t>
      </w:r>
    </w:p>
    <w:p>
      <w:pPr>
        <w:pStyle w:val="BodyText"/>
        <w:spacing w:before="5"/>
        <w:rPr>
          <w:sz w:val="24"/>
        </w:rPr>
      </w:pPr>
    </w:p>
    <w:p>
      <w:pPr>
        <w:pStyle w:val="Heading9"/>
        <w:spacing w:line="259" w:lineRule="auto" w:before="1"/>
        <w:ind w:right="1216"/>
      </w:pPr>
      <w:bookmarkStart w:name="Doenças Sexualmente Transmissíveis (DST)" w:id="12"/>
      <w:bookmarkEnd w:id="12"/>
      <w:r>
        <w:rPr>
          <w:b w:val="0"/>
        </w:rPr>
      </w:r>
      <w:r>
        <w:rPr/>
        <w:t>Doenças Sexualmente Transmissíveis (DST) ou Infeções</w:t>
      </w:r>
      <w:r>
        <w:rPr>
          <w:spacing w:val="-98"/>
        </w:rPr>
        <w:t> </w:t>
      </w:r>
      <w:r>
        <w:rPr/>
        <w:t>Sexualmente</w:t>
      </w:r>
      <w:r>
        <w:rPr>
          <w:spacing w:val="-4"/>
        </w:rPr>
        <w:t> </w:t>
      </w:r>
      <w:r>
        <w:rPr/>
        <w:t>transmissíveis</w:t>
      </w:r>
      <w:r>
        <w:rPr>
          <w:spacing w:val="-3"/>
        </w:rPr>
        <w:t> </w:t>
      </w:r>
      <w:r>
        <w:rPr/>
        <w:t>(IST)</w:t>
      </w:r>
    </w:p>
    <w:p>
      <w:pPr>
        <w:spacing w:line="264" w:lineRule="auto" w:before="250"/>
        <w:ind w:left="300" w:right="497" w:firstLine="0"/>
        <w:jc w:val="left"/>
        <w:rPr>
          <w:sz w:val="24"/>
        </w:rPr>
      </w:pPr>
      <w:r>
        <w:rPr>
          <w:sz w:val="24"/>
        </w:rPr>
        <w:t>As DST são infeções contraídas por contacto sexual próximo com alguém já infetado. Algumas</w:t>
      </w:r>
      <w:r>
        <w:rPr>
          <w:spacing w:val="-61"/>
          <w:sz w:val="24"/>
        </w:rPr>
        <w:t> </w:t>
      </w:r>
      <w:r>
        <w:rPr>
          <w:sz w:val="24"/>
        </w:rPr>
        <w:t>DST</w:t>
      </w:r>
      <w:r>
        <w:rPr>
          <w:spacing w:val="3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tratadas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curadas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antibióticos,</w:t>
      </w:r>
      <w:r>
        <w:rPr>
          <w:spacing w:val="2"/>
          <w:sz w:val="24"/>
        </w:rPr>
        <w:t> </w:t>
      </w:r>
      <w:r>
        <w:rPr>
          <w:sz w:val="24"/>
        </w:rPr>
        <w:t>outras não.</w:t>
      </w:r>
      <w:r>
        <w:rPr>
          <w:spacing w:val="-3"/>
          <w:sz w:val="24"/>
        </w:rPr>
        <w:t> </w:t>
      </w:r>
      <w:r>
        <w:rPr>
          <w:sz w:val="24"/>
        </w:rPr>
        <w:t>Muitos</w:t>
      </w:r>
      <w:r>
        <w:rPr>
          <w:spacing w:val="1"/>
          <w:sz w:val="24"/>
        </w:rPr>
        <w:t> </w:t>
      </w:r>
      <w:r>
        <w:rPr>
          <w:sz w:val="24"/>
        </w:rPr>
        <w:t>sintomas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DST</w:t>
      </w:r>
      <w:r>
        <w:rPr>
          <w:spacing w:val="1"/>
          <w:sz w:val="24"/>
        </w:rPr>
        <w:t> </w:t>
      </w:r>
      <w:r>
        <w:rPr>
          <w:sz w:val="24"/>
        </w:rPr>
        <w:t>incuráveis podem ser tratados para ser mais tolerável viver com a doença. Existem mais de 25</w:t>
      </w:r>
      <w:r>
        <w:rPr>
          <w:spacing w:val="-61"/>
          <w:sz w:val="24"/>
        </w:rPr>
        <w:t> </w:t>
      </w:r>
      <w:r>
        <w:rPr>
          <w:sz w:val="24"/>
        </w:rPr>
        <w:t>DST</w:t>
      </w:r>
      <w:r>
        <w:rPr>
          <w:spacing w:val="4"/>
          <w:sz w:val="24"/>
        </w:rPr>
        <w:t> </w:t>
      </w:r>
      <w:r>
        <w:rPr>
          <w:sz w:val="24"/>
        </w:rPr>
        <w:t>diferentes.</w:t>
      </w:r>
    </w:p>
    <w:p>
      <w:pPr>
        <w:spacing w:line="264" w:lineRule="auto" w:before="158"/>
        <w:ind w:left="300" w:right="948" w:firstLine="0"/>
        <w:jc w:val="left"/>
        <w:rPr>
          <w:sz w:val="24"/>
        </w:rPr>
      </w:pPr>
      <w:r>
        <w:rPr>
          <w:sz w:val="24"/>
        </w:rPr>
        <w:t>As DST bacterianas são causadas quando as bactérias são transmitidas através de contacto</w:t>
      </w:r>
      <w:r>
        <w:rPr>
          <w:spacing w:val="-61"/>
          <w:sz w:val="24"/>
        </w:rPr>
        <w:t> </w:t>
      </w:r>
      <w:r>
        <w:rPr>
          <w:sz w:val="24"/>
        </w:rPr>
        <w:t>sexual</w:t>
      </w:r>
      <w:r>
        <w:rPr>
          <w:spacing w:val="5"/>
          <w:sz w:val="24"/>
        </w:rPr>
        <w:t> </w:t>
      </w:r>
      <w:r>
        <w:rPr>
          <w:sz w:val="24"/>
        </w:rPr>
        <w:t>vaginal,</w:t>
      </w:r>
      <w:r>
        <w:rPr>
          <w:spacing w:val="-3"/>
          <w:sz w:val="24"/>
        </w:rPr>
        <w:t> </w:t>
      </w:r>
      <w:r>
        <w:rPr>
          <w:sz w:val="24"/>
        </w:rPr>
        <w:t>oral</w:t>
      </w:r>
      <w:r>
        <w:rPr>
          <w:spacing w:val="5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anal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pessoa</w:t>
      </w:r>
      <w:r>
        <w:rPr>
          <w:spacing w:val="-3"/>
          <w:sz w:val="24"/>
        </w:rPr>
        <w:t> </w:t>
      </w:r>
      <w:r>
        <w:rPr>
          <w:sz w:val="24"/>
        </w:rPr>
        <w:t>infetada.</w:t>
      </w:r>
      <w:r>
        <w:rPr>
          <w:spacing w:val="2"/>
          <w:sz w:val="24"/>
        </w:rPr>
        <w:t> </w:t>
      </w:r>
      <w:r>
        <w:rPr>
          <w:sz w:val="24"/>
        </w:rPr>
        <w:t>Essas</w:t>
      </w:r>
      <w:r>
        <w:rPr>
          <w:spacing w:val="-4"/>
          <w:sz w:val="24"/>
        </w:rPr>
        <w:t> </w:t>
      </w:r>
      <w:r>
        <w:rPr>
          <w:sz w:val="24"/>
        </w:rPr>
        <w:t>infeções</w:t>
      </w:r>
      <w:r>
        <w:rPr>
          <w:spacing w:val="-4"/>
          <w:sz w:val="24"/>
        </w:rPr>
        <w:t> </w:t>
      </w:r>
      <w:r>
        <w:rPr>
          <w:sz w:val="24"/>
        </w:rPr>
        <w:t>incluem</w:t>
      </w:r>
      <w:r>
        <w:rPr>
          <w:spacing w:val="5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clamídia,</w:t>
      </w:r>
      <w:r>
        <w:rPr>
          <w:spacing w:val="2"/>
          <w:sz w:val="24"/>
        </w:rPr>
        <w:t> </w:t>
      </w:r>
      <w:r>
        <w:rPr>
          <w:sz w:val="24"/>
        </w:rPr>
        <w:t>gonorreia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sífilis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geralmente</w:t>
      </w:r>
      <w:r>
        <w:rPr>
          <w:spacing w:val="4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curadas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tratamento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antibióticos.</w:t>
      </w:r>
    </w:p>
    <w:p>
      <w:pPr>
        <w:spacing w:line="264" w:lineRule="auto" w:before="155"/>
        <w:ind w:left="300" w:right="469" w:firstLine="0"/>
        <w:jc w:val="left"/>
        <w:rPr>
          <w:sz w:val="24"/>
        </w:rPr>
      </w:pPr>
      <w:r>
        <w:rPr>
          <w:sz w:val="24"/>
        </w:rPr>
        <w:t>As infeções virais podem ser transmitidas pelas mesmas vias que as bacterianas, mas também</w:t>
      </w:r>
      <w:r>
        <w:rPr>
          <w:spacing w:val="1"/>
          <w:sz w:val="24"/>
        </w:rPr>
        <w:t> </w:t>
      </w:r>
      <w:r>
        <w:rPr>
          <w:sz w:val="24"/>
        </w:rPr>
        <w:t>através do contacto direto com a pele infetada ou fluidos corporais como sangue, sémen ou saliva</w:t>
      </w:r>
      <w:r>
        <w:rPr>
          <w:spacing w:val="-61"/>
          <w:sz w:val="24"/>
        </w:rPr>
        <w:t> </w:t>
      </w:r>
      <w:r>
        <w:rPr>
          <w:sz w:val="24"/>
        </w:rPr>
        <w:t>(dependendo da infeção viral) de uma pessoa infetada e que entra na corrente sanguínea de uma</w:t>
      </w:r>
      <w:r>
        <w:rPr>
          <w:spacing w:val="1"/>
          <w:sz w:val="24"/>
        </w:rPr>
        <w:t> </w:t>
      </w:r>
      <w:r>
        <w:rPr>
          <w:sz w:val="24"/>
        </w:rPr>
        <w:t>pessoa não infetada. As infeções virais incluem verrugas genitais, hepatite B, herpes e HIV que,</w:t>
      </w:r>
      <w:r>
        <w:rPr>
          <w:spacing w:val="1"/>
          <w:sz w:val="24"/>
        </w:rPr>
        <w:t> </w:t>
      </w:r>
      <w:r>
        <w:rPr>
          <w:sz w:val="24"/>
        </w:rPr>
        <w:t>embora</w:t>
      </w:r>
      <w:r>
        <w:rPr>
          <w:spacing w:val="2"/>
          <w:sz w:val="24"/>
        </w:rPr>
        <w:t> </w:t>
      </w:r>
      <w:r>
        <w:rPr>
          <w:sz w:val="24"/>
        </w:rPr>
        <w:t>possam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4"/>
          <w:sz w:val="24"/>
        </w:rPr>
        <w:t> </w:t>
      </w:r>
      <w:r>
        <w:rPr>
          <w:sz w:val="24"/>
        </w:rPr>
        <w:t>tratadas,</w:t>
      </w:r>
      <w:r>
        <w:rPr>
          <w:spacing w:val="3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curáveis.</w:t>
      </w:r>
    </w:p>
    <w:p>
      <w:pPr>
        <w:spacing w:line="264" w:lineRule="auto" w:before="158"/>
        <w:ind w:left="300" w:right="497" w:firstLine="0"/>
        <w:jc w:val="left"/>
        <w:rPr>
          <w:sz w:val="24"/>
        </w:rPr>
      </w:pPr>
      <w:r>
        <w:rPr>
          <w:sz w:val="24"/>
        </w:rPr>
        <w:t>Embora as DST sejam maioritariamente transmitidas através de relações sexuais, alguns dos</w:t>
      </w:r>
      <w:r>
        <w:rPr>
          <w:spacing w:val="1"/>
          <w:sz w:val="24"/>
        </w:rPr>
        <w:t> </w:t>
      </w:r>
      <w:r>
        <w:rPr>
          <w:sz w:val="24"/>
        </w:rPr>
        <w:t>microrganismos causadores destas infeções também podem ser transmitidos a outras pessoas</w:t>
      </w:r>
      <w:r>
        <w:rPr>
          <w:spacing w:val="1"/>
          <w:sz w:val="24"/>
        </w:rPr>
        <w:t> </w:t>
      </w:r>
      <w:r>
        <w:rPr>
          <w:sz w:val="24"/>
        </w:rPr>
        <w:t>pela partilha de agulhas e seringas, através do contacto pele com pele (da mesma forma que as</w:t>
      </w:r>
      <w:r>
        <w:rPr>
          <w:spacing w:val="-61"/>
          <w:sz w:val="24"/>
        </w:rPr>
        <w:t> </w:t>
      </w:r>
      <w:r>
        <w:rPr>
          <w:sz w:val="24"/>
        </w:rPr>
        <w:t>bactérias podem ser transmitidas da mão de uma pessoa para outra) ou ainda, transferidas da</w:t>
      </w:r>
      <w:r>
        <w:rPr>
          <w:spacing w:val="1"/>
          <w:sz w:val="24"/>
        </w:rPr>
        <w:t> </w:t>
      </w:r>
      <w:r>
        <w:rPr>
          <w:sz w:val="24"/>
        </w:rPr>
        <w:t>mãe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feto</w:t>
      </w:r>
      <w:r>
        <w:rPr>
          <w:spacing w:val="3"/>
          <w:sz w:val="24"/>
        </w:rPr>
        <w:t> </w:t>
      </w:r>
      <w:r>
        <w:rPr>
          <w:sz w:val="24"/>
        </w:rPr>
        <w:t>durante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gravidez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parto.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HIV também</w:t>
      </w:r>
      <w:r>
        <w:rPr>
          <w:spacing w:val="-2"/>
          <w:sz w:val="24"/>
        </w:rPr>
        <w:t> </w:t>
      </w:r>
      <w:r>
        <w:rPr>
          <w:sz w:val="24"/>
        </w:rPr>
        <w:t>pode</w:t>
      </w:r>
      <w:r>
        <w:rPr>
          <w:spacing w:val="3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transmitido</w:t>
      </w:r>
      <w:r>
        <w:rPr>
          <w:spacing w:val="-2"/>
          <w:sz w:val="24"/>
        </w:rPr>
        <w:t> </w:t>
      </w: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z w:val="24"/>
        </w:rPr>
        <w:t>leite</w:t>
      </w:r>
      <w:r>
        <w:rPr>
          <w:spacing w:val="1"/>
          <w:sz w:val="24"/>
        </w:rPr>
        <w:t> </w:t>
      </w:r>
      <w:r>
        <w:rPr>
          <w:sz w:val="24"/>
        </w:rPr>
        <w:t>materno. É importante notar que uma pessoa HIV positiva que está em tratamento, e tem uma</w:t>
      </w:r>
      <w:r>
        <w:rPr>
          <w:spacing w:val="1"/>
          <w:sz w:val="24"/>
        </w:rPr>
        <w:t> </w:t>
      </w:r>
      <w:r>
        <w:rPr>
          <w:sz w:val="24"/>
        </w:rPr>
        <w:t>carga</w:t>
      </w:r>
      <w:r>
        <w:rPr>
          <w:spacing w:val="2"/>
          <w:sz w:val="24"/>
        </w:rPr>
        <w:t> </w:t>
      </w:r>
      <w:r>
        <w:rPr>
          <w:sz w:val="24"/>
        </w:rPr>
        <w:t>viral</w:t>
      </w:r>
      <w:r>
        <w:rPr>
          <w:spacing w:val="2"/>
          <w:sz w:val="24"/>
        </w:rPr>
        <w:t> </w:t>
      </w:r>
      <w:r>
        <w:rPr>
          <w:sz w:val="24"/>
        </w:rPr>
        <w:t>indetetável,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pode</w:t>
      </w:r>
      <w:r>
        <w:rPr>
          <w:spacing w:val="-2"/>
          <w:sz w:val="24"/>
        </w:rPr>
        <w:t> </w:t>
      </w:r>
      <w:r>
        <w:rPr>
          <w:sz w:val="24"/>
        </w:rPr>
        <w:t>transmitir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HIV a</w:t>
      </w:r>
      <w:r>
        <w:rPr>
          <w:spacing w:val="4"/>
          <w:sz w:val="24"/>
        </w:rPr>
        <w:t> </w:t>
      </w:r>
      <w:r>
        <w:rPr>
          <w:sz w:val="24"/>
        </w:rPr>
        <w:t>outra</w:t>
      </w:r>
      <w:r>
        <w:rPr>
          <w:spacing w:val="2"/>
          <w:sz w:val="24"/>
        </w:rPr>
        <w:t> </w:t>
      </w:r>
      <w:r>
        <w:rPr>
          <w:sz w:val="24"/>
        </w:rPr>
        <w:t>pessoa.</w:t>
      </w:r>
    </w:p>
    <w:p>
      <w:pPr>
        <w:spacing w:before="150"/>
        <w:ind w:left="300" w:right="0" w:firstLine="0"/>
        <w:jc w:val="left"/>
        <w:rPr>
          <w:sz w:val="24"/>
        </w:rPr>
      </w:pPr>
      <w:r>
        <w:rPr>
          <w:sz w:val="24"/>
        </w:rPr>
        <w:t>O teste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as IST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5"/>
          <w:sz w:val="24"/>
        </w:rPr>
        <w:t> </w:t>
      </w:r>
      <w:r>
        <w:rPr>
          <w:sz w:val="24"/>
        </w:rPr>
        <w:t>habitualmente</w:t>
      </w:r>
      <w:r>
        <w:rPr>
          <w:spacing w:val="4"/>
          <w:sz w:val="24"/>
        </w:rPr>
        <w:t> </w:t>
      </w:r>
      <w:r>
        <w:rPr>
          <w:sz w:val="24"/>
        </w:rPr>
        <w:t>rápido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fácil.</w:t>
      </w:r>
    </w:p>
    <w:p>
      <w:pPr>
        <w:spacing w:line="264" w:lineRule="auto" w:before="190"/>
        <w:ind w:left="300" w:right="636" w:firstLine="0"/>
        <w:jc w:val="left"/>
        <w:rPr>
          <w:sz w:val="24"/>
        </w:rPr>
      </w:pPr>
      <w:r>
        <w:rPr>
          <w:spacing w:val="-1"/>
          <w:sz w:val="24"/>
        </w:rPr>
        <w:t>Em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Portugal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teste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VIH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realizado</w:t>
      </w:r>
      <w:r>
        <w:rPr>
          <w:spacing w:val="3"/>
          <w:sz w:val="24"/>
        </w:rPr>
        <w:t> </w:t>
      </w:r>
      <w:r>
        <w:rPr>
          <w:sz w:val="24"/>
        </w:rPr>
        <w:t>nos</w:t>
      </w:r>
      <w:r>
        <w:rPr>
          <w:spacing w:val="2"/>
          <w:sz w:val="24"/>
        </w:rPr>
        <w:t> </w:t>
      </w:r>
      <w:r>
        <w:rPr>
          <w:sz w:val="24"/>
        </w:rPr>
        <w:t>seguintes</w:t>
      </w:r>
      <w:r>
        <w:rPr>
          <w:spacing w:val="-1"/>
          <w:sz w:val="24"/>
        </w:rPr>
        <w:t> </w:t>
      </w:r>
      <w:r>
        <w:rPr>
          <w:sz w:val="24"/>
        </w:rPr>
        <w:t>locais:</w:t>
      </w:r>
      <w:r>
        <w:rPr>
          <w:spacing w:val="3"/>
          <w:sz w:val="24"/>
        </w:rPr>
        <w:t> </w:t>
      </w:r>
      <w:r>
        <w:rPr>
          <w:sz w:val="24"/>
        </w:rPr>
        <w:t>Centros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Saúde</w:t>
      </w:r>
      <w:r>
        <w:rPr>
          <w:spacing w:val="16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Informe-se</w:t>
      </w:r>
      <w:r>
        <w:rPr>
          <w:spacing w:val="-60"/>
          <w:sz w:val="24"/>
        </w:rPr>
        <w:t> </w:t>
      </w:r>
      <w:r>
        <w:rPr>
          <w:sz w:val="24"/>
        </w:rPr>
        <w:t>junto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seu</w:t>
      </w:r>
      <w:r>
        <w:rPr>
          <w:spacing w:val="2"/>
          <w:sz w:val="24"/>
        </w:rPr>
        <w:t> </w:t>
      </w:r>
      <w:r>
        <w:rPr>
          <w:sz w:val="24"/>
        </w:rPr>
        <w:t>Médico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Família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fará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pedido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análise;</w:t>
      </w:r>
      <w:r>
        <w:rPr>
          <w:spacing w:val="1"/>
          <w:sz w:val="24"/>
        </w:rPr>
        <w:t> </w:t>
      </w:r>
      <w:r>
        <w:rPr>
          <w:sz w:val="24"/>
        </w:rPr>
        <w:t>CAD: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Atendimento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1"/>
          <w:sz w:val="24"/>
        </w:rPr>
        <w:t> </w:t>
      </w:r>
      <w:r>
        <w:rPr>
          <w:sz w:val="24"/>
        </w:rPr>
        <w:t>(consulte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mais próximo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si);</w:t>
      </w:r>
      <w:r>
        <w:rPr>
          <w:spacing w:val="-2"/>
          <w:sz w:val="24"/>
        </w:rPr>
        <w:t> </w:t>
      </w:r>
      <w:r>
        <w:rPr>
          <w:sz w:val="24"/>
        </w:rPr>
        <w:t>Associações comunitárias;</w:t>
      </w:r>
      <w:r>
        <w:rPr>
          <w:spacing w:val="13"/>
          <w:sz w:val="24"/>
        </w:rPr>
        <w:t> </w:t>
      </w:r>
      <w:r>
        <w:rPr>
          <w:sz w:val="24"/>
        </w:rPr>
        <w:t>consulte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hyperlink r:id="rId12">
        <w:r>
          <w:rPr>
            <w:sz w:val="24"/>
            <w:u w:val="single"/>
          </w:rPr>
          <w:t>https://www.vihda.pt/saber-sobre-o-hiv/onde-posso-realizar-o-teste/</w:t>
        </w:r>
      </w:hyperlink>
      <w:r>
        <w:rPr>
          <w:sz w:val="24"/>
        </w:rPr>
        <w:t>.</w:t>
      </w:r>
    </w:p>
    <w:p>
      <w:pPr>
        <w:spacing w:line="264" w:lineRule="auto" w:before="154"/>
        <w:ind w:left="300" w:right="568" w:firstLine="67"/>
        <w:jc w:val="left"/>
        <w:rPr>
          <w:sz w:val="24"/>
        </w:rPr>
      </w:pP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teste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HIV consiste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pesquisa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anticorpos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sangue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deve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feito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voluntária.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-5"/>
          <w:sz w:val="24"/>
        </w:rPr>
        <w:t> </w:t>
      </w:r>
      <w:r>
        <w:rPr>
          <w:sz w:val="24"/>
        </w:rPr>
        <w:t>importante</w:t>
      </w:r>
      <w:r>
        <w:rPr>
          <w:spacing w:val="4"/>
          <w:sz w:val="24"/>
        </w:rPr>
        <w:t> </w:t>
      </w:r>
      <w:r>
        <w:rPr>
          <w:sz w:val="24"/>
        </w:rPr>
        <w:t>saber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existe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período</w:t>
      </w:r>
      <w:r>
        <w:rPr>
          <w:spacing w:val="-2"/>
          <w:sz w:val="24"/>
        </w:rPr>
        <w:t> </w:t>
      </w:r>
      <w:r>
        <w:rPr>
          <w:sz w:val="24"/>
        </w:rPr>
        <w:t>janela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testes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rastreio</w:t>
      </w:r>
      <w:r>
        <w:rPr>
          <w:spacing w:val="-1"/>
          <w:sz w:val="24"/>
        </w:rPr>
        <w:t> </w:t>
      </w:r>
      <w:r>
        <w:rPr>
          <w:sz w:val="24"/>
        </w:rPr>
        <w:t>podem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não detectar </w:t>
      </w:r>
      <w:r>
        <w:rPr>
          <w:sz w:val="24"/>
        </w:rPr>
        <w:t>uma infeção recente </w:t>
      </w:r>
      <w:r>
        <w:rPr>
          <w:w w:val="160"/>
          <w:sz w:val="24"/>
        </w:rPr>
        <w:t>– </w:t>
      </w:r>
      <w:r>
        <w:rPr>
          <w:sz w:val="24"/>
        </w:rPr>
        <w:t>a formação de anticorpos, detetados pelo teste, pode</w:t>
      </w:r>
      <w:r>
        <w:rPr>
          <w:spacing w:val="1"/>
          <w:sz w:val="24"/>
        </w:rPr>
        <w:t> </w:t>
      </w:r>
      <w:r>
        <w:rPr>
          <w:sz w:val="24"/>
        </w:rPr>
        <w:t>demorar até 12 semanas. Ser VIH positivo não significa que desenvolveu a doença SIDA, mas é</w:t>
      </w:r>
      <w:r>
        <w:rPr>
          <w:spacing w:val="-61"/>
          <w:sz w:val="24"/>
        </w:rPr>
        <w:t> </w:t>
      </w:r>
      <w:r>
        <w:rPr>
          <w:sz w:val="24"/>
        </w:rPr>
        <w:t>essencial que após a realização de um teste positivo, procure cuidados médicos para iniciar o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rapidamente</w:t>
      </w:r>
      <w:r>
        <w:rPr>
          <w:spacing w:val="4"/>
          <w:sz w:val="24"/>
        </w:rPr>
        <w:t> </w:t>
      </w:r>
      <w:r>
        <w:rPr>
          <w:sz w:val="24"/>
        </w:rPr>
        <w:t>possível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tratamento.</w:t>
      </w:r>
    </w:p>
    <w:p>
      <w:pPr>
        <w:spacing w:line="264" w:lineRule="auto" w:before="156"/>
        <w:ind w:left="300" w:right="0" w:firstLine="0"/>
        <w:jc w:val="left"/>
        <w:rPr>
          <w:sz w:val="24"/>
        </w:rPr>
      </w:pPr>
      <w:r>
        <w:rPr>
          <w:sz w:val="24"/>
        </w:rPr>
        <w:t>São disponibilizados detalhes sobre as DST mais comuns numa apresentação MS PowerPoint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4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plataforma</w:t>
      </w:r>
      <w:r>
        <w:rPr>
          <w:spacing w:val="1"/>
          <w:sz w:val="24"/>
        </w:rPr>
        <w:t> </w:t>
      </w:r>
      <w:r>
        <w:rPr>
          <w:sz w:val="24"/>
        </w:rPr>
        <w:t>eBug. É</w:t>
      </w:r>
      <w:r>
        <w:rPr>
          <w:spacing w:val="-1"/>
          <w:sz w:val="24"/>
        </w:rPr>
        <w:t> </w:t>
      </w:r>
      <w:r>
        <w:rPr>
          <w:sz w:val="24"/>
        </w:rPr>
        <w:t>importante</w:t>
      </w:r>
      <w:r>
        <w:rPr>
          <w:spacing w:val="-3"/>
          <w:sz w:val="24"/>
        </w:rPr>
        <w:t> </w:t>
      </w:r>
      <w:r>
        <w:rPr>
          <w:sz w:val="24"/>
        </w:rPr>
        <w:t>sublinhar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uma pessoa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-3"/>
          <w:sz w:val="24"/>
        </w:rPr>
        <w:t> 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10"/>
          <w:sz w:val="24"/>
        </w:rPr>
        <w:t> </w:t>
      </w:r>
      <w:r>
        <w:rPr>
          <w:sz w:val="24"/>
        </w:rPr>
        <w:t>DST,</w:t>
      </w:r>
      <w:r>
        <w:rPr>
          <w:spacing w:val="6"/>
          <w:sz w:val="24"/>
        </w:rPr>
        <w:t> </w:t>
      </w:r>
      <w:r>
        <w:rPr>
          <w:sz w:val="24"/>
        </w:rPr>
        <w:t>SEM</w:t>
      </w:r>
      <w:r>
        <w:rPr>
          <w:spacing w:val="-61"/>
          <w:sz w:val="24"/>
        </w:rPr>
        <w:t> </w:t>
      </w:r>
      <w:r>
        <w:rPr>
          <w:sz w:val="24"/>
        </w:rPr>
        <w:t>apresentar</w:t>
      </w:r>
      <w:r>
        <w:rPr>
          <w:spacing w:val="2"/>
          <w:sz w:val="24"/>
        </w:rPr>
        <w:t> </w:t>
      </w:r>
      <w:r>
        <w:rPr>
          <w:sz w:val="24"/>
        </w:rPr>
        <w:t>sintomas óbvios,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seja,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própria</w:t>
      </w:r>
      <w:r>
        <w:rPr>
          <w:spacing w:val="1"/>
          <w:sz w:val="24"/>
        </w:rPr>
        <w:t> </w:t>
      </w:r>
      <w:r>
        <w:rPr>
          <w:sz w:val="24"/>
        </w:rPr>
        <w:t>pessoa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saber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está</w:t>
      </w:r>
      <w:r>
        <w:rPr>
          <w:spacing w:val="-3"/>
          <w:sz w:val="24"/>
        </w:rPr>
        <w:t> </w:t>
      </w:r>
      <w:r>
        <w:rPr>
          <w:sz w:val="24"/>
        </w:rPr>
        <w:t>infetada.</w:t>
      </w:r>
    </w:p>
    <w:p>
      <w:pPr>
        <w:spacing w:line="264" w:lineRule="auto" w:before="155"/>
        <w:ind w:left="300" w:right="497" w:firstLine="0"/>
        <w:jc w:val="left"/>
        <w:rPr>
          <w:sz w:val="24"/>
        </w:rPr>
      </w:pP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pessoa</w:t>
      </w:r>
      <w:r>
        <w:rPr>
          <w:spacing w:val="-3"/>
          <w:sz w:val="24"/>
        </w:rPr>
        <w:t> </w:t>
      </w:r>
      <w:r>
        <w:rPr>
          <w:sz w:val="24"/>
        </w:rPr>
        <w:t>pode</w:t>
      </w:r>
      <w:r>
        <w:rPr>
          <w:spacing w:val="1"/>
          <w:sz w:val="24"/>
        </w:rPr>
        <w:t> </w:t>
      </w:r>
      <w:r>
        <w:rPr>
          <w:sz w:val="24"/>
        </w:rPr>
        <w:t>contrair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7"/>
          <w:sz w:val="24"/>
        </w:rPr>
        <w:t> </w:t>
      </w:r>
      <w:r>
        <w:rPr>
          <w:sz w:val="24"/>
        </w:rPr>
        <w:t>DST.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maioria</w:t>
      </w:r>
      <w:r>
        <w:rPr>
          <w:spacing w:val="1"/>
          <w:sz w:val="24"/>
        </w:rPr>
        <w:t> </w:t>
      </w:r>
      <w:r>
        <w:rPr>
          <w:sz w:val="24"/>
        </w:rPr>
        <w:t>das pessoas que</w:t>
      </w:r>
      <w:r>
        <w:rPr>
          <w:spacing w:val="1"/>
          <w:sz w:val="24"/>
        </w:rPr>
        <w:t> </w:t>
      </w:r>
      <w:r>
        <w:rPr>
          <w:sz w:val="24"/>
        </w:rPr>
        <w:t>contraem</w:t>
      </w:r>
      <w:r>
        <w:rPr>
          <w:spacing w:val="-7"/>
          <w:sz w:val="24"/>
        </w:rPr>
        <w:t> </w:t>
      </w:r>
      <w:r>
        <w:rPr>
          <w:sz w:val="24"/>
        </w:rPr>
        <w:t>uma</w:t>
      </w:r>
      <w:r>
        <w:rPr>
          <w:spacing w:val="8"/>
          <w:sz w:val="24"/>
        </w:rPr>
        <w:t> </w:t>
      </w:r>
      <w:r>
        <w:rPr>
          <w:sz w:val="24"/>
        </w:rPr>
        <w:t>DST</w:t>
      </w:r>
      <w:r>
        <w:rPr>
          <w:spacing w:val="4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sabe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pessoa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quem</w:t>
      </w:r>
      <w:r>
        <w:rPr>
          <w:spacing w:val="-6"/>
          <w:sz w:val="24"/>
        </w:rPr>
        <w:t> </w:t>
      </w:r>
      <w:r>
        <w:rPr>
          <w:sz w:val="24"/>
        </w:rPr>
        <w:t>teve</w:t>
      </w:r>
      <w:r>
        <w:rPr>
          <w:spacing w:val="1"/>
          <w:sz w:val="24"/>
        </w:rPr>
        <w:t> </w:t>
      </w:r>
      <w:r>
        <w:rPr>
          <w:sz w:val="24"/>
        </w:rPr>
        <w:t>contacto</w:t>
      </w:r>
      <w:r>
        <w:rPr>
          <w:spacing w:val="2"/>
          <w:sz w:val="24"/>
        </w:rPr>
        <w:t> </w:t>
      </w:r>
      <w:r>
        <w:rPr>
          <w:sz w:val="24"/>
        </w:rPr>
        <w:t>sexual</w:t>
      </w:r>
      <w:r>
        <w:rPr>
          <w:spacing w:val="6"/>
          <w:sz w:val="24"/>
        </w:rPr>
        <w:t> </w:t>
      </w:r>
      <w:r>
        <w:rPr>
          <w:sz w:val="24"/>
        </w:rPr>
        <w:t>estava</w:t>
      </w:r>
      <w:r>
        <w:rPr>
          <w:spacing w:val="-3"/>
          <w:sz w:val="24"/>
        </w:rPr>
        <w:t> </w:t>
      </w:r>
      <w:r>
        <w:rPr>
          <w:sz w:val="24"/>
        </w:rPr>
        <w:t>infetada.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debater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2"/>
          <w:sz w:val="24"/>
        </w:rPr>
        <w:t> </w:t>
      </w:r>
      <w:r>
        <w:rPr>
          <w:sz w:val="24"/>
        </w:rPr>
        <w:t>sexual</w:t>
      </w:r>
    </w:p>
    <w:p>
      <w:pPr>
        <w:spacing w:after="0" w:line="264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64" w:lineRule="auto" w:before="81"/>
        <w:ind w:left="300" w:right="1481" w:firstLine="0"/>
        <w:jc w:val="left"/>
        <w:rPr>
          <w:sz w:val="24"/>
        </w:rPr>
      </w:pPr>
      <w:r>
        <w:rPr>
          <w:sz w:val="24"/>
        </w:rPr>
        <w:t>com os alunos, é importante que todos se sintam confortáveis, seguros e sejam ouvidos.</w:t>
      </w:r>
      <w:r>
        <w:rPr>
          <w:spacing w:val="-61"/>
          <w:sz w:val="24"/>
        </w:rPr>
        <w:t> </w:t>
      </w:r>
      <w:r>
        <w:rPr>
          <w:sz w:val="24"/>
        </w:rPr>
        <w:t>Sugerem-se</w:t>
      </w:r>
      <w:r>
        <w:rPr>
          <w:spacing w:val="2"/>
          <w:sz w:val="24"/>
        </w:rPr>
        <w:t> </w:t>
      </w:r>
      <w:r>
        <w:rPr>
          <w:sz w:val="24"/>
        </w:rPr>
        <w:t>algumas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2"/>
          <w:sz w:val="24"/>
        </w:rPr>
        <w:t> </w:t>
      </w:r>
      <w:r>
        <w:rPr>
          <w:sz w:val="24"/>
        </w:rPr>
        <w:t>seguintes</w:t>
      </w:r>
      <w:r>
        <w:rPr>
          <w:spacing w:val="-2"/>
          <w:sz w:val="24"/>
        </w:rPr>
        <w:t> </w:t>
      </w:r>
      <w:r>
        <w:rPr>
          <w:sz w:val="24"/>
        </w:rPr>
        <w:t>regras</w:t>
      </w:r>
      <w:r>
        <w:rPr>
          <w:spacing w:val="2"/>
          <w:sz w:val="24"/>
        </w:rPr>
        <w:t> </w:t>
      </w:r>
      <w:r>
        <w:rPr>
          <w:sz w:val="24"/>
        </w:rPr>
        <w:t>básicas: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88" w:lineRule="exact" w:before="154" w:after="0"/>
        <w:ind w:left="1020" w:right="0" w:hanging="361"/>
        <w:jc w:val="left"/>
        <w:rPr>
          <w:sz w:val="24"/>
        </w:rPr>
      </w:pPr>
      <w:r>
        <w:rPr>
          <w:sz w:val="24"/>
        </w:rPr>
        <w:t>Ninguém</w:t>
      </w:r>
      <w:r>
        <w:rPr>
          <w:spacing w:val="-7"/>
          <w:sz w:val="24"/>
        </w:rPr>
        <w:t> </w:t>
      </w:r>
      <w:r>
        <w:rPr>
          <w:sz w:val="24"/>
        </w:rPr>
        <w:t>(professor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aluno)</w:t>
      </w:r>
      <w:r>
        <w:rPr>
          <w:spacing w:val="2"/>
          <w:sz w:val="24"/>
        </w:rPr>
        <w:t> </w:t>
      </w:r>
      <w:r>
        <w:rPr>
          <w:sz w:val="24"/>
        </w:rPr>
        <w:t>terá</w:t>
      </w:r>
      <w:r>
        <w:rPr>
          <w:spacing w:val="1"/>
          <w:sz w:val="24"/>
        </w:rPr>
        <w:t> </w:t>
      </w:r>
      <w:r>
        <w:rPr>
          <w:sz w:val="24"/>
        </w:rPr>
        <w:t>obrigação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responder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pergunta</w:t>
      </w:r>
      <w:r>
        <w:rPr>
          <w:spacing w:val="-3"/>
          <w:sz w:val="24"/>
        </w:rPr>
        <w:t> </w:t>
      </w:r>
      <w:r>
        <w:rPr>
          <w:sz w:val="24"/>
        </w:rPr>
        <w:t>pessoal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81" w:lineRule="exact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Ninguém</w:t>
      </w:r>
      <w:r>
        <w:rPr>
          <w:spacing w:val="-7"/>
          <w:sz w:val="24"/>
        </w:rPr>
        <w:t> </w:t>
      </w:r>
      <w:r>
        <w:rPr>
          <w:sz w:val="24"/>
        </w:rPr>
        <w:t>será</w:t>
      </w:r>
      <w:r>
        <w:rPr>
          <w:spacing w:val="2"/>
          <w:sz w:val="24"/>
        </w:rPr>
        <w:t> </w:t>
      </w:r>
      <w:r>
        <w:rPr>
          <w:sz w:val="24"/>
        </w:rPr>
        <w:t>forçado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participar</w:t>
      </w:r>
      <w:r>
        <w:rPr>
          <w:spacing w:val="2"/>
          <w:sz w:val="24"/>
        </w:rPr>
        <w:t> </w:t>
      </w:r>
      <w:r>
        <w:rPr>
          <w:sz w:val="24"/>
        </w:rPr>
        <w:t>num</w:t>
      </w:r>
      <w:r>
        <w:rPr>
          <w:spacing w:val="-6"/>
          <w:sz w:val="24"/>
        </w:rPr>
        <w:t> </w:t>
      </w:r>
      <w:r>
        <w:rPr>
          <w:sz w:val="24"/>
        </w:rPr>
        <w:t>debate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37" w:lineRule="auto" w:before="0" w:after="0"/>
        <w:ind w:left="1020" w:right="497" w:hanging="360"/>
        <w:jc w:val="left"/>
        <w:rPr>
          <w:sz w:val="24"/>
        </w:rPr>
      </w:pPr>
      <w:r>
        <w:rPr>
          <w:sz w:val="24"/>
        </w:rPr>
        <w:t>Apenas serão usados os nomes corretos para as distintas partes do corpo (se a souberem,</w:t>
      </w:r>
      <w:r>
        <w:rPr>
          <w:spacing w:val="-61"/>
          <w:sz w:val="24"/>
        </w:rPr>
        <w:t> </w:t>
      </w:r>
      <w:r>
        <w:rPr>
          <w:sz w:val="24"/>
        </w:rPr>
        <w:t>pode pedir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alunos que</w:t>
      </w:r>
      <w:r>
        <w:rPr>
          <w:spacing w:val="1"/>
          <w:sz w:val="24"/>
        </w:rPr>
        <w:t> </w:t>
      </w:r>
      <w:r>
        <w:rPr>
          <w:sz w:val="24"/>
        </w:rPr>
        <w:t>usem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palavra</w:t>
      </w:r>
      <w:r>
        <w:rPr>
          <w:spacing w:val="1"/>
          <w:sz w:val="24"/>
        </w:rPr>
        <w:t> </w:t>
      </w:r>
      <w:r>
        <w:rPr>
          <w:sz w:val="24"/>
        </w:rPr>
        <w:t>correta,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contrário,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usar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palavra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conhecem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depois</w:t>
      </w:r>
      <w:r>
        <w:rPr>
          <w:spacing w:val="1"/>
          <w:sz w:val="24"/>
        </w:rPr>
        <w:t> </w:t>
      </w:r>
      <w:r>
        <w:rPr>
          <w:sz w:val="24"/>
        </w:rPr>
        <w:t>deve</w:t>
      </w:r>
      <w:r>
        <w:rPr>
          <w:spacing w:val="2"/>
          <w:sz w:val="24"/>
        </w:rPr>
        <w:t> </w:t>
      </w:r>
      <w:r>
        <w:rPr>
          <w:sz w:val="24"/>
        </w:rPr>
        <w:t>ensinar-lhes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palavra</w:t>
      </w:r>
      <w:r>
        <w:rPr>
          <w:spacing w:val="3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apropriada)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86" w:lineRule="exact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significados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palavras</w:t>
      </w:r>
      <w:r>
        <w:rPr>
          <w:spacing w:val="-2"/>
          <w:sz w:val="24"/>
        </w:rPr>
        <w:t> </w:t>
      </w:r>
      <w:r>
        <w:rPr>
          <w:sz w:val="24"/>
        </w:rPr>
        <w:t>serão</w:t>
      </w:r>
      <w:r>
        <w:rPr>
          <w:spacing w:val="-1"/>
          <w:sz w:val="24"/>
        </w:rPr>
        <w:t> </w:t>
      </w:r>
      <w:r>
        <w:rPr>
          <w:sz w:val="24"/>
        </w:rPr>
        <w:t>explicados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sensata e factual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  <w:tab w:pos="1021" w:val="left" w:leader="none"/>
        </w:tabs>
        <w:spacing w:line="286" w:lineRule="exact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Outros</w:t>
      </w:r>
      <w:r>
        <w:rPr>
          <w:spacing w:val="-1"/>
          <w:sz w:val="24"/>
        </w:rPr>
        <w:t> </w:t>
      </w:r>
      <w:r>
        <w:rPr>
          <w:sz w:val="24"/>
        </w:rPr>
        <w:t>(conforme acordado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cada turma)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300" w:right="0" w:firstLine="0"/>
        <w:jc w:val="left"/>
        <w:rPr>
          <w:rFonts w:ascii="Arial" w:hAnsi="Arial"/>
          <w:b/>
          <w:sz w:val="28"/>
        </w:rPr>
      </w:pPr>
      <w:bookmarkStart w:name="Clamídia (Chlamydia)" w:id="13"/>
      <w:bookmarkEnd w:id="13"/>
      <w:r>
        <w:rPr/>
      </w:r>
      <w:r>
        <w:rPr>
          <w:rFonts w:ascii="Arial" w:hAnsi="Arial"/>
          <w:b/>
          <w:w w:val="95"/>
          <w:sz w:val="28"/>
        </w:rPr>
        <w:t>Clamídia</w:t>
      </w:r>
      <w:r>
        <w:rPr>
          <w:rFonts w:ascii="Arial" w:hAnsi="Arial"/>
          <w:b/>
          <w:spacing w:val="77"/>
          <w:sz w:val="28"/>
        </w:rPr>
        <w:t> </w:t>
      </w:r>
      <w:r>
        <w:rPr>
          <w:rFonts w:ascii="Arial" w:hAnsi="Arial"/>
          <w:b/>
          <w:w w:val="95"/>
          <w:sz w:val="28"/>
        </w:rPr>
        <w:t>(</w:t>
      </w:r>
      <w:r>
        <w:rPr>
          <w:rFonts w:ascii="Arial" w:hAnsi="Arial"/>
          <w:b/>
          <w:i/>
          <w:w w:val="95"/>
          <w:sz w:val="29"/>
        </w:rPr>
        <w:t>Chlamydia</w:t>
      </w:r>
      <w:r>
        <w:rPr>
          <w:rFonts w:ascii="Arial" w:hAnsi="Arial"/>
          <w:b/>
          <w:w w:val="95"/>
          <w:sz w:val="28"/>
        </w:rPr>
        <w:t>)</w:t>
      </w:r>
    </w:p>
    <w:p>
      <w:pPr>
        <w:spacing w:line="242" w:lineRule="auto" w:before="6"/>
        <w:ind w:left="300" w:right="497" w:firstLine="0"/>
        <w:jc w:val="left"/>
        <w:rPr>
          <w:sz w:val="24"/>
        </w:rPr>
      </w:pPr>
      <w:r>
        <w:rPr>
          <w:sz w:val="24"/>
        </w:rPr>
        <w:t>As infeções</w:t>
      </w:r>
      <w:r>
        <w:rPr>
          <w:spacing w:val="1"/>
          <w:sz w:val="24"/>
        </w:rPr>
        <w:t> </w:t>
      </w:r>
      <w:r>
        <w:rPr>
          <w:sz w:val="24"/>
        </w:rPr>
        <w:t>causadas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clamídia</w:t>
      </w:r>
      <w:r>
        <w:rPr>
          <w:spacing w:val="3"/>
          <w:sz w:val="24"/>
        </w:rPr>
        <w:t> </w:t>
      </w:r>
      <w:r>
        <w:rPr>
          <w:sz w:val="24"/>
        </w:rPr>
        <w:t>(vaginite,</w:t>
      </w:r>
      <w:r>
        <w:rPr>
          <w:spacing w:val="-3"/>
          <w:sz w:val="24"/>
        </w:rPr>
        <w:t> </w:t>
      </w:r>
      <w:r>
        <w:rPr>
          <w:sz w:val="24"/>
        </w:rPr>
        <w:t>orquite,</w:t>
      </w:r>
      <w:r>
        <w:rPr>
          <w:spacing w:val="-3"/>
          <w:sz w:val="24"/>
        </w:rPr>
        <w:t> </w:t>
      </w:r>
      <w:r>
        <w:rPr>
          <w:sz w:val="24"/>
        </w:rPr>
        <w:t>uretrite,</w:t>
      </w:r>
      <w:r>
        <w:rPr>
          <w:spacing w:val="1"/>
          <w:sz w:val="24"/>
        </w:rPr>
        <w:t> </w:t>
      </w:r>
      <w:r>
        <w:rPr>
          <w:sz w:val="24"/>
        </w:rPr>
        <w:t>doença</w:t>
      </w:r>
      <w:r>
        <w:rPr>
          <w:spacing w:val="-2"/>
          <w:sz w:val="24"/>
        </w:rPr>
        <w:t> </w:t>
      </w:r>
      <w:r>
        <w:rPr>
          <w:sz w:val="24"/>
        </w:rPr>
        <w:t>inflamatória</w:t>
      </w:r>
      <w:r>
        <w:rPr>
          <w:spacing w:val="1"/>
          <w:sz w:val="24"/>
        </w:rPr>
        <w:t> </w:t>
      </w:r>
      <w:r>
        <w:rPr>
          <w:sz w:val="24"/>
        </w:rPr>
        <w:t>pélvica)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infeçoes sexualmente transmissíveis causada por uma bactéria chamada </w:t>
      </w:r>
      <w:r>
        <w:rPr>
          <w:rFonts w:ascii="Arial" w:hAnsi="Arial"/>
          <w:i/>
          <w:sz w:val="24"/>
        </w:rPr>
        <w:t>Chlamydia trachomatis</w:t>
      </w:r>
      <w:r>
        <w:rPr>
          <w:sz w:val="24"/>
        </w:rPr>
        <w:t>.</w:t>
      </w:r>
      <w:r>
        <w:rPr>
          <w:spacing w:val="-6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maior</w:t>
      </w:r>
      <w:r>
        <w:rPr>
          <w:spacing w:val="-1"/>
          <w:sz w:val="24"/>
        </w:rPr>
        <w:t> </w:t>
      </w:r>
      <w:r>
        <w:rPr>
          <w:sz w:val="24"/>
        </w:rPr>
        <w:t>incidência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clamídia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2"/>
          <w:sz w:val="24"/>
        </w:rPr>
        <w:t> </w:t>
      </w:r>
      <w:r>
        <w:rPr>
          <w:sz w:val="24"/>
        </w:rPr>
        <w:t>entre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16-24</w:t>
      </w:r>
      <w:r>
        <w:rPr>
          <w:spacing w:val="2"/>
          <w:sz w:val="24"/>
        </w:rPr>
        <w:t> </w:t>
      </w:r>
      <w:r>
        <w:rPr>
          <w:sz w:val="24"/>
        </w:rPr>
        <w:t>anos de</w:t>
      </w:r>
      <w:r>
        <w:rPr>
          <w:spacing w:val="-2"/>
          <w:sz w:val="24"/>
        </w:rPr>
        <w:t> </w:t>
      </w:r>
      <w:r>
        <w:rPr>
          <w:sz w:val="24"/>
        </w:rPr>
        <w:t>idade.</w:t>
      </w:r>
      <w:r>
        <w:rPr>
          <w:spacing w:val="2"/>
          <w:sz w:val="24"/>
        </w:rPr>
        <w:t> </w:t>
      </w:r>
      <w:r>
        <w:rPr>
          <w:sz w:val="24"/>
        </w:rPr>
        <w:t>Cerca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70%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mulheres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50%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homens</w:t>
      </w:r>
      <w:r>
        <w:rPr>
          <w:spacing w:val="4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clamídia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apresentam</w:t>
      </w:r>
      <w:r>
        <w:rPr>
          <w:spacing w:val="-6"/>
          <w:sz w:val="24"/>
        </w:rPr>
        <w:t> </w:t>
      </w:r>
      <w:r>
        <w:rPr>
          <w:sz w:val="24"/>
        </w:rPr>
        <w:t>qualquer</w:t>
      </w:r>
      <w:r>
        <w:rPr>
          <w:spacing w:val="3"/>
          <w:sz w:val="24"/>
        </w:rPr>
        <w:t> </w:t>
      </w:r>
      <w:r>
        <w:rPr>
          <w:sz w:val="24"/>
        </w:rPr>
        <w:t>sintoma,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significa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pessoas infetadas não percebem que transportam a infeção. Os sintomas nas mulheres incluem</w:t>
      </w:r>
      <w:r>
        <w:rPr>
          <w:spacing w:val="1"/>
          <w:sz w:val="24"/>
        </w:rPr>
        <w:t> </w:t>
      </w:r>
      <w:r>
        <w:rPr>
          <w:sz w:val="24"/>
        </w:rPr>
        <w:t>corrimento</w:t>
      </w:r>
      <w:r>
        <w:rPr>
          <w:spacing w:val="1"/>
          <w:sz w:val="24"/>
        </w:rPr>
        <w:t> </w:t>
      </w:r>
      <w:r>
        <w:rPr>
          <w:sz w:val="24"/>
        </w:rPr>
        <w:t>vaginal</w:t>
      </w:r>
      <w:r>
        <w:rPr>
          <w:spacing w:val="5"/>
          <w:sz w:val="24"/>
        </w:rPr>
        <w:t> </w:t>
      </w:r>
      <w:r>
        <w:rPr>
          <w:sz w:val="24"/>
        </w:rPr>
        <w:t>anormal,</w:t>
      </w:r>
      <w:r>
        <w:rPr>
          <w:spacing w:val="1"/>
          <w:sz w:val="24"/>
        </w:rPr>
        <w:t> </w:t>
      </w:r>
      <w:r>
        <w:rPr>
          <w:sz w:val="24"/>
        </w:rPr>
        <w:t>dor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sangramento</w:t>
      </w:r>
      <w:r>
        <w:rPr>
          <w:spacing w:val="2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sexo e</w:t>
      </w:r>
      <w:r>
        <w:rPr>
          <w:spacing w:val="2"/>
          <w:sz w:val="24"/>
        </w:rPr>
        <w:t> </w:t>
      </w:r>
      <w:r>
        <w:rPr>
          <w:sz w:val="24"/>
        </w:rPr>
        <w:t>dor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urinar. Os</w:t>
      </w:r>
      <w:r>
        <w:rPr>
          <w:spacing w:val="-3"/>
          <w:sz w:val="24"/>
        </w:rPr>
        <w:t> </w:t>
      </w:r>
      <w:r>
        <w:rPr>
          <w:sz w:val="24"/>
        </w:rPr>
        <w:t>homens</w:t>
      </w:r>
      <w:r>
        <w:rPr>
          <w:spacing w:val="1"/>
          <w:sz w:val="24"/>
        </w:rPr>
        <w:t> </w:t>
      </w:r>
      <w:r>
        <w:rPr>
          <w:sz w:val="24"/>
        </w:rPr>
        <w:t>apresentam</w:t>
      </w:r>
      <w:r>
        <w:rPr>
          <w:spacing w:val="-6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descarga</w:t>
      </w:r>
      <w:r>
        <w:rPr>
          <w:spacing w:val="1"/>
          <w:sz w:val="24"/>
        </w:rPr>
        <w:t> </w:t>
      </w:r>
      <w:r>
        <w:rPr>
          <w:sz w:val="24"/>
        </w:rPr>
        <w:t>turva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aquosa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ponta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pénis,</w:t>
      </w:r>
      <w:r>
        <w:rPr>
          <w:spacing w:val="-3"/>
          <w:sz w:val="24"/>
        </w:rPr>
        <w:t> </w:t>
      </w:r>
      <w:r>
        <w:rPr>
          <w:sz w:val="24"/>
        </w:rPr>
        <w:t>dor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urinar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dor</w:t>
      </w:r>
      <w:r>
        <w:rPr>
          <w:spacing w:val="3"/>
          <w:sz w:val="24"/>
        </w:rPr>
        <w:t> </w:t>
      </w:r>
      <w:r>
        <w:rPr>
          <w:sz w:val="24"/>
        </w:rPr>
        <w:t>testicular.</w:t>
      </w:r>
    </w:p>
    <w:p>
      <w:pPr>
        <w:pStyle w:val="BodyText"/>
        <w:rPr>
          <w:sz w:val="25"/>
        </w:rPr>
      </w:pPr>
    </w:p>
    <w:p>
      <w:pPr>
        <w:spacing w:line="264" w:lineRule="auto" w:before="0"/>
        <w:ind w:left="300" w:right="497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-3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efetuado</w:t>
      </w:r>
      <w:r>
        <w:rPr>
          <w:spacing w:val="-3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amostra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urina</w:t>
      </w:r>
      <w:r>
        <w:rPr>
          <w:spacing w:val="1"/>
          <w:sz w:val="24"/>
        </w:rPr>
        <w:t> </w:t>
      </w:r>
      <w:r>
        <w:rPr>
          <w:sz w:val="24"/>
        </w:rPr>
        <w:t>(homens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mulheres)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esfregaço</w:t>
      </w:r>
      <w:r>
        <w:rPr>
          <w:spacing w:val="-2"/>
          <w:sz w:val="24"/>
        </w:rPr>
        <w:t> </w:t>
      </w:r>
      <w:r>
        <w:rPr>
          <w:sz w:val="24"/>
        </w:rPr>
        <w:t>vaginal</w:t>
      </w:r>
      <w:r>
        <w:rPr>
          <w:spacing w:val="1"/>
          <w:sz w:val="24"/>
        </w:rPr>
        <w:t> </w:t>
      </w:r>
      <w:r>
        <w:rPr>
          <w:sz w:val="24"/>
        </w:rPr>
        <w:t>(apenas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mulheres).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tratável</w:t>
      </w:r>
      <w:r>
        <w:rPr>
          <w:spacing w:val="6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toma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antibióticos,</w:t>
      </w:r>
      <w:r>
        <w:rPr>
          <w:spacing w:val="1"/>
          <w:sz w:val="24"/>
        </w:rPr>
        <w:t> </w:t>
      </w:r>
      <w:r>
        <w:rPr>
          <w:sz w:val="24"/>
        </w:rPr>
        <w:t>prescritos pelo médico. A clamídia não tratada é a causa, já reconhecida, de doença inflamatória</w:t>
      </w:r>
      <w:r>
        <w:rPr>
          <w:spacing w:val="-61"/>
          <w:sz w:val="24"/>
        </w:rPr>
        <w:t> </w:t>
      </w:r>
      <w:r>
        <w:rPr>
          <w:sz w:val="24"/>
        </w:rPr>
        <w:t>pélvica (inflamação grave dos ovários e trompas de Falópio), gravidez ectópica (quando um feto</w:t>
      </w:r>
      <w:r>
        <w:rPr>
          <w:spacing w:val="1"/>
          <w:sz w:val="24"/>
        </w:rPr>
        <w:t> </w:t>
      </w:r>
      <w:r>
        <w:rPr>
          <w:sz w:val="24"/>
        </w:rPr>
        <w:t>cresce na trompa</w:t>
      </w:r>
      <w:r>
        <w:rPr>
          <w:spacing w:val="1"/>
          <w:sz w:val="24"/>
        </w:rPr>
        <w:t> </w:t>
      </w:r>
      <w:r>
        <w:rPr>
          <w:sz w:val="24"/>
        </w:rPr>
        <w:t>de Falópio)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infertilidade nas mulheres. Nos homens,</w:t>
      </w:r>
      <w:r>
        <w:rPr>
          <w:spacing w:val="1"/>
          <w:sz w:val="24"/>
        </w:rPr>
        <w:t> </w:t>
      </w:r>
      <w:r>
        <w:rPr>
          <w:sz w:val="24"/>
        </w:rPr>
        <w:t>a infeção pode</w:t>
      </w:r>
      <w:r>
        <w:rPr>
          <w:spacing w:val="1"/>
          <w:sz w:val="24"/>
        </w:rPr>
        <w:t> </w:t>
      </w:r>
      <w:r>
        <w:rPr>
          <w:sz w:val="24"/>
        </w:rPr>
        <w:t>causar</w:t>
      </w:r>
      <w:r>
        <w:rPr>
          <w:spacing w:val="1"/>
          <w:sz w:val="24"/>
        </w:rPr>
        <w:t> </w:t>
      </w:r>
      <w:r>
        <w:rPr>
          <w:sz w:val="24"/>
        </w:rPr>
        <w:t>problemas na</w:t>
      </w:r>
      <w:r>
        <w:rPr>
          <w:spacing w:val="1"/>
          <w:sz w:val="24"/>
        </w:rPr>
        <w:t> </w:t>
      </w:r>
      <w:r>
        <w:rPr>
          <w:sz w:val="24"/>
        </w:rPr>
        <w:t>próstata</w:t>
      </w:r>
      <w:r>
        <w:rPr>
          <w:spacing w:val="6"/>
          <w:sz w:val="24"/>
        </w:rPr>
        <w:t> </w:t>
      </w:r>
      <w:r>
        <w:rPr>
          <w:sz w:val="24"/>
        </w:rPr>
        <w:t>(prostatite)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nos testículos</w:t>
      </w:r>
      <w:r>
        <w:rPr>
          <w:spacing w:val="-2"/>
          <w:sz w:val="24"/>
        </w:rPr>
        <w:t> </w:t>
      </w:r>
      <w:r>
        <w:rPr>
          <w:sz w:val="24"/>
        </w:rPr>
        <w:t>(orquite),</w:t>
      </w:r>
      <w:r>
        <w:rPr>
          <w:spacing w:val="-3"/>
          <w:sz w:val="24"/>
        </w:rPr>
        <w:t> </w:t>
      </w:r>
      <w:r>
        <w:rPr>
          <w:sz w:val="24"/>
        </w:rPr>
        <w:t>existindo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vez mais provas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associam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clamídia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casos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infertilidade</w:t>
      </w:r>
      <w:r>
        <w:rPr>
          <w:spacing w:val="-1"/>
          <w:sz w:val="24"/>
        </w:rPr>
        <w:t> </w:t>
      </w:r>
      <w:r>
        <w:rPr>
          <w:sz w:val="24"/>
        </w:rPr>
        <w:t>masculina.</w:t>
      </w:r>
    </w:p>
    <w:p>
      <w:pPr>
        <w:spacing w:line="264" w:lineRule="auto" w:before="156"/>
        <w:ind w:left="300" w:right="948" w:firstLine="0"/>
        <w:jc w:val="left"/>
        <w:rPr>
          <w:sz w:val="24"/>
        </w:rPr>
      </w:pPr>
      <w:r>
        <w:rPr>
          <w:sz w:val="24"/>
        </w:rPr>
        <w:t>Embora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clamídia</w:t>
      </w:r>
      <w:r>
        <w:rPr>
          <w:spacing w:val="1"/>
          <w:sz w:val="24"/>
        </w:rPr>
        <w:t> </w:t>
      </w:r>
      <w:r>
        <w:rPr>
          <w:sz w:val="24"/>
        </w:rPr>
        <w:t>seja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problema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2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grave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crescente,</w:t>
      </w:r>
      <w:r>
        <w:rPr>
          <w:spacing w:val="2"/>
          <w:sz w:val="24"/>
        </w:rPr>
        <w:t> </w:t>
      </w:r>
      <w:r>
        <w:rPr>
          <w:sz w:val="24"/>
        </w:rPr>
        <w:t>existem</w:t>
      </w:r>
      <w:r>
        <w:rPr>
          <w:spacing w:val="-7"/>
          <w:sz w:val="24"/>
        </w:rPr>
        <w:t> </w:t>
      </w:r>
      <w:r>
        <w:rPr>
          <w:sz w:val="24"/>
        </w:rPr>
        <w:t>várias</w:t>
      </w:r>
      <w:r>
        <w:rPr>
          <w:spacing w:val="-60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desta</w:t>
      </w:r>
      <w:r>
        <w:rPr>
          <w:spacing w:val="-1"/>
          <w:sz w:val="24"/>
        </w:rPr>
        <w:t> </w:t>
      </w:r>
      <w:r>
        <w:rPr>
          <w:sz w:val="24"/>
        </w:rPr>
        <w:t>infeção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fazer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jovens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considerem</w:t>
      </w:r>
      <w:r>
        <w:rPr>
          <w:spacing w:val="1"/>
          <w:sz w:val="24"/>
        </w:rPr>
        <w:t> </w:t>
      </w:r>
      <w:r>
        <w:rPr>
          <w:sz w:val="24"/>
        </w:rPr>
        <w:t>particularmente</w:t>
      </w:r>
      <w:r>
        <w:rPr>
          <w:spacing w:val="3"/>
          <w:sz w:val="24"/>
        </w:rPr>
        <w:t> </w:t>
      </w:r>
      <w:r>
        <w:rPr>
          <w:sz w:val="24"/>
        </w:rPr>
        <w:t>ameaçadora.</w:t>
      </w:r>
    </w:p>
    <w:p>
      <w:pPr>
        <w:spacing w:line="264" w:lineRule="auto" w:before="155"/>
        <w:ind w:left="300" w:right="634" w:firstLine="0"/>
        <w:jc w:val="left"/>
        <w:rPr>
          <w:sz w:val="24"/>
        </w:rPr>
      </w:pPr>
      <w:r>
        <w:rPr>
          <w:sz w:val="24"/>
        </w:rPr>
        <w:t>Ao decidir usar preservativos, os jovens provavelmente avaliam as consequências. Algumas são</w:t>
      </w:r>
      <w:r>
        <w:rPr>
          <w:spacing w:val="-61"/>
          <w:sz w:val="24"/>
        </w:rPr>
        <w:t> </w:t>
      </w:r>
      <w:r>
        <w:rPr>
          <w:sz w:val="24"/>
        </w:rPr>
        <w:t>positivas,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proteção</w:t>
      </w:r>
      <w:r>
        <w:rPr>
          <w:spacing w:val="6"/>
          <w:sz w:val="24"/>
        </w:rPr>
        <w:t> </w:t>
      </w:r>
      <w:r>
        <w:rPr>
          <w:sz w:val="24"/>
        </w:rPr>
        <w:t>contra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DST,</w:t>
      </w:r>
      <w:r>
        <w:rPr>
          <w:spacing w:val="1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provavelmente</w:t>
      </w:r>
      <w:r>
        <w:rPr>
          <w:spacing w:val="2"/>
          <w:sz w:val="24"/>
        </w:rPr>
        <w:t> </w:t>
      </w:r>
      <w:r>
        <w:rPr>
          <w:sz w:val="24"/>
        </w:rPr>
        <w:t>existem</w:t>
      </w:r>
      <w:r>
        <w:rPr>
          <w:spacing w:val="-1"/>
          <w:sz w:val="24"/>
        </w:rPr>
        <w:t> </w:t>
      </w:r>
      <w:r>
        <w:rPr>
          <w:sz w:val="24"/>
        </w:rPr>
        <w:t>muitas outras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consideram</w:t>
      </w:r>
      <w:r>
        <w:rPr>
          <w:spacing w:val="-7"/>
          <w:sz w:val="24"/>
        </w:rPr>
        <w:t> </w:t>
      </w:r>
      <w:r>
        <w:rPr>
          <w:sz w:val="24"/>
        </w:rPr>
        <w:t>negativas</w:t>
      </w:r>
      <w:r>
        <w:rPr>
          <w:spacing w:val="1"/>
          <w:sz w:val="24"/>
        </w:rPr>
        <w:t> </w:t>
      </w:r>
      <w:r>
        <w:rPr>
          <w:sz w:val="24"/>
        </w:rPr>
        <w:t>(como</w:t>
      </w:r>
      <w:r>
        <w:rPr>
          <w:spacing w:val="1"/>
          <w:sz w:val="24"/>
        </w:rPr>
        <w:t> </w:t>
      </w:r>
      <w:r>
        <w:rPr>
          <w:sz w:val="24"/>
        </w:rPr>
        <w:t>"interromper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ambiente”).</w:t>
      </w:r>
      <w:r>
        <w:rPr>
          <w:spacing w:val="1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vezes,</w:t>
      </w:r>
      <w:r>
        <w:rPr>
          <w:spacing w:val="-3"/>
          <w:sz w:val="24"/>
        </w:rPr>
        <w:t> </w:t>
      </w:r>
      <w:r>
        <w:rPr>
          <w:sz w:val="24"/>
        </w:rPr>
        <w:t>as consequências</w:t>
      </w:r>
      <w:r>
        <w:rPr>
          <w:spacing w:val="1"/>
          <w:sz w:val="24"/>
        </w:rPr>
        <w:t> </w:t>
      </w:r>
      <w:r>
        <w:rPr>
          <w:sz w:val="24"/>
        </w:rPr>
        <w:t>negativas superam as positivas, o que leva a que as motivações para usar preservativos não</w:t>
      </w:r>
      <w:r>
        <w:rPr>
          <w:spacing w:val="1"/>
          <w:sz w:val="24"/>
        </w:rPr>
        <w:t> </w:t>
      </w:r>
      <w:r>
        <w:rPr>
          <w:sz w:val="24"/>
        </w:rPr>
        <w:t>sejam</w:t>
      </w:r>
      <w:r>
        <w:rPr>
          <w:spacing w:val="-5"/>
          <w:sz w:val="24"/>
        </w:rPr>
        <w:t> </w:t>
      </w:r>
      <w:r>
        <w:rPr>
          <w:sz w:val="24"/>
        </w:rPr>
        <w:t>particularmente</w:t>
      </w:r>
      <w:r>
        <w:rPr>
          <w:spacing w:val="2"/>
          <w:sz w:val="24"/>
        </w:rPr>
        <w:t> </w:t>
      </w:r>
      <w:r>
        <w:rPr>
          <w:sz w:val="24"/>
        </w:rPr>
        <w:t>fortes.</w:t>
      </w:r>
    </w:p>
    <w:p>
      <w:pPr>
        <w:spacing w:line="264" w:lineRule="auto" w:before="158"/>
        <w:ind w:left="300" w:right="497" w:firstLine="0"/>
        <w:jc w:val="left"/>
        <w:rPr>
          <w:sz w:val="24"/>
        </w:rPr>
      </w:pPr>
      <w:r>
        <w:rPr>
          <w:sz w:val="24"/>
        </w:rPr>
        <w:t>Para contrapor e reforçar o propósito de usar preservativo, é muito importante que os jovens</w:t>
      </w:r>
      <w:r>
        <w:rPr>
          <w:spacing w:val="1"/>
          <w:sz w:val="24"/>
        </w:rPr>
        <w:t> </w:t>
      </w:r>
      <w:r>
        <w:rPr>
          <w:sz w:val="24"/>
        </w:rPr>
        <w:t>tenham</w:t>
      </w:r>
      <w:r>
        <w:rPr>
          <w:spacing w:val="-6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perceção</w:t>
      </w:r>
      <w:r>
        <w:rPr>
          <w:spacing w:val="2"/>
          <w:sz w:val="24"/>
        </w:rPr>
        <w:t> </w:t>
      </w:r>
      <w:r>
        <w:rPr>
          <w:sz w:val="24"/>
        </w:rPr>
        <w:t>precisa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ameaça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representam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infeções</w:t>
      </w:r>
      <w:r>
        <w:rPr>
          <w:spacing w:val="1"/>
          <w:sz w:val="24"/>
        </w:rPr>
        <w:t> </w:t>
      </w:r>
      <w:r>
        <w:rPr>
          <w:sz w:val="24"/>
        </w:rPr>
        <w:t>sexualmente</w:t>
      </w:r>
      <w:r>
        <w:rPr>
          <w:spacing w:val="1"/>
          <w:sz w:val="24"/>
        </w:rPr>
        <w:t> </w:t>
      </w:r>
      <w:r>
        <w:rPr>
          <w:sz w:val="24"/>
        </w:rPr>
        <w:t>transmissíveis.</w:t>
      </w:r>
      <w:r>
        <w:rPr>
          <w:spacing w:val="-4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lição</w:t>
      </w:r>
      <w:r>
        <w:rPr>
          <w:spacing w:val="2"/>
          <w:sz w:val="24"/>
        </w:rPr>
        <w:t> </w:t>
      </w:r>
      <w:r>
        <w:rPr>
          <w:sz w:val="24"/>
        </w:rPr>
        <w:t>foi</w:t>
      </w:r>
      <w:r>
        <w:rPr>
          <w:spacing w:val="6"/>
          <w:sz w:val="24"/>
        </w:rPr>
        <w:t> </w:t>
      </w:r>
      <w:r>
        <w:rPr>
          <w:sz w:val="24"/>
        </w:rPr>
        <w:t>concebida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encorajar</w:t>
      </w:r>
      <w:r>
        <w:rPr>
          <w:spacing w:val="2"/>
          <w:sz w:val="24"/>
        </w:rPr>
        <w:t> </w:t>
      </w:r>
      <w:r>
        <w:rPr>
          <w:sz w:val="24"/>
        </w:rPr>
        <w:t>perceções</w:t>
      </w:r>
      <w:r>
        <w:rPr>
          <w:spacing w:val="1"/>
          <w:sz w:val="24"/>
        </w:rPr>
        <w:t> </w:t>
      </w:r>
      <w:r>
        <w:rPr>
          <w:sz w:val="24"/>
        </w:rPr>
        <w:t>fortes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realistas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ameaça</w:t>
      </w:r>
      <w:r>
        <w:rPr>
          <w:spacing w:val="1"/>
          <w:sz w:val="24"/>
        </w:rPr>
        <w:t> </w:t>
      </w:r>
      <w:r>
        <w:rPr>
          <w:sz w:val="24"/>
        </w:rPr>
        <w:t>causada</w:t>
      </w:r>
      <w:r>
        <w:rPr>
          <w:spacing w:val="-1"/>
          <w:sz w:val="24"/>
        </w:rPr>
        <w:t> </w:t>
      </w:r>
      <w:r>
        <w:rPr>
          <w:sz w:val="24"/>
        </w:rPr>
        <w:t>pela clamídia</w:t>
      </w:r>
      <w:r>
        <w:rPr>
          <w:spacing w:val="4"/>
          <w:sz w:val="24"/>
        </w:rPr>
        <w:t> </w:t>
      </w:r>
      <w:r>
        <w:rPr>
          <w:sz w:val="24"/>
        </w:rPr>
        <w:t>e outros</w:t>
      </w:r>
      <w:r>
        <w:rPr>
          <w:spacing w:val="-1"/>
          <w:sz w:val="24"/>
        </w:rPr>
        <w:t> </w:t>
      </w:r>
      <w:r>
        <w:rPr>
          <w:sz w:val="24"/>
        </w:rPr>
        <w:t>microrganismos</w:t>
      </w:r>
      <w:r>
        <w:rPr>
          <w:spacing w:val="4"/>
          <w:sz w:val="24"/>
        </w:rPr>
        <w:t> </w:t>
      </w:r>
      <w:r>
        <w:rPr>
          <w:sz w:val="24"/>
        </w:rPr>
        <w:t>e fornecer</w:t>
      </w:r>
      <w:r>
        <w:rPr>
          <w:spacing w:val="-3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sz w:val="24"/>
        </w:rPr>
        <w:t>alunos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oportunidade de explorar</w:t>
      </w:r>
      <w:r>
        <w:rPr>
          <w:spacing w:val="-61"/>
          <w:sz w:val="24"/>
        </w:rPr>
        <w:t> </w:t>
      </w:r>
      <w:r>
        <w:rPr>
          <w:sz w:val="24"/>
        </w:rPr>
        <w:t>questões</w:t>
      </w:r>
      <w:r>
        <w:rPr>
          <w:spacing w:val="-3"/>
          <w:sz w:val="24"/>
        </w:rPr>
        <w:t> </w:t>
      </w:r>
      <w:r>
        <w:rPr>
          <w:sz w:val="24"/>
        </w:rPr>
        <w:t>relacionadas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decisão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praticar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sexo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2"/>
          <w:sz w:val="24"/>
        </w:rPr>
        <w:t> </w:t>
      </w:r>
      <w:r>
        <w:rPr>
          <w:sz w:val="24"/>
        </w:rPr>
        <w:t>seguro.</w:t>
      </w:r>
    </w:p>
    <w:p>
      <w:pPr>
        <w:pStyle w:val="BodyText"/>
        <w:spacing w:before="6"/>
      </w:pPr>
    </w:p>
    <w:p>
      <w:pPr>
        <w:pStyle w:val="Heading9"/>
      </w:pPr>
      <w:bookmarkStart w:name="Vacinação" w:id="14"/>
      <w:bookmarkEnd w:id="14"/>
      <w:r>
        <w:rPr>
          <w:b w:val="0"/>
        </w:rPr>
      </w:r>
      <w:r>
        <w:rPr/>
        <w:t>Vacinação</w:t>
      </w:r>
    </w:p>
    <w:p>
      <w:pPr>
        <w:spacing w:line="280" w:lineRule="auto" w:before="283"/>
        <w:ind w:left="300" w:right="568" w:firstLine="0"/>
        <w:jc w:val="left"/>
        <w:rPr>
          <w:sz w:val="24"/>
        </w:rPr>
      </w:pPr>
      <w:r>
        <w:rPr>
          <w:sz w:val="24"/>
        </w:rPr>
        <w:t>As vacinas têm sido um dos métodos mais eficazes para prevenir doenças e ajudaram a diminuir</w:t>
      </w:r>
      <w:r>
        <w:rPr>
          <w:spacing w:val="-61"/>
          <w:sz w:val="24"/>
        </w:rPr>
        <w:t> </w:t>
      </w:r>
      <w:r>
        <w:rPr>
          <w:sz w:val="24"/>
        </w:rPr>
        <w:t>a mortalidade associada a doenças infeciosas em todo o mundo. São concebidas para prevenir</w:t>
      </w:r>
      <w:r>
        <w:rPr>
          <w:spacing w:val="1"/>
          <w:sz w:val="24"/>
        </w:rPr>
        <w:t> </w:t>
      </w:r>
      <w:r>
        <w:rPr>
          <w:sz w:val="24"/>
        </w:rPr>
        <w:t>doenças,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vez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tratar</w:t>
      </w:r>
      <w:r>
        <w:rPr>
          <w:spacing w:val="4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doença</w:t>
      </w:r>
      <w:r>
        <w:rPr>
          <w:spacing w:val="3"/>
          <w:sz w:val="24"/>
        </w:rPr>
        <w:t> </w:t>
      </w:r>
      <w:r>
        <w:rPr>
          <w:sz w:val="24"/>
        </w:rPr>
        <w:t>após</w:t>
      </w:r>
      <w:r>
        <w:rPr>
          <w:spacing w:val="-3"/>
          <w:sz w:val="24"/>
        </w:rPr>
        <w:t> </w:t>
      </w:r>
      <w:r>
        <w:rPr>
          <w:sz w:val="24"/>
        </w:rPr>
        <w:t>esta</w:t>
      </w:r>
      <w:r>
        <w:rPr>
          <w:spacing w:val="4"/>
          <w:sz w:val="24"/>
        </w:rPr>
        <w:t> </w:t>
      </w:r>
      <w:r>
        <w:rPr>
          <w:sz w:val="24"/>
        </w:rPr>
        <w:t>ter</w:t>
      </w:r>
      <w:r>
        <w:rPr>
          <w:spacing w:val="4"/>
          <w:sz w:val="24"/>
        </w:rPr>
        <w:t> </w:t>
      </w:r>
      <w:r>
        <w:rPr>
          <w:sz w:val="24"/>
        </w:rPr>
        <w:t>sido</w:t>
      </w:r>
      <w:r>
        <w:rPr>
          <w:spacing w:val="3"/>
          <w:sz w:val="24"/>
        </w:rPr>
        <w:t> </w:t>
      </w:r>
      <w:r>
        <w:rPr>
          <w:sz w:val="24"/>
        </w:rPr>
        <w:t>contraída.</w:t>
      </w:r>
    </w:p>
    <w:p>
      <w:pPr>
        <w:spacing w:before="52"/>
        <w:ind w:left="300" w:right="0" w:firstLine="0"/>
        <w:jc w:val="left"/>
        <w:rPr>
          <w:rFonts w:ascii="Arial"/>
          <w:b/>
          <w:sz w:val="28"/>
        </w:rPr>
      </w:pPr>
      <w:bookmarkStart w:name="Como as Vacinas Proporcionam a Imunidade" w:id="15"/>
      <w:bookmarkEnd w:id="15"/>
      <w:r>
        <w:rPr/>
      </w:r>
      <w:r>
        <w:rPr>
          <w:rFonts w:ascii="Arial"/>
          <w:b/>
          <w:sz w:val="28"/>
        </w:rPr>
        <w:t>Como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as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Vacinas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Proporcionam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Imunidade</w:t>
      </w:r>
    </w:p>
    <w:p>
      <w:pPr>
        <w:spacing w:line="280" w:lineRule="auto" w:before="248"/>
        <w:ind w:left="300" w:right="0" w:firstLine="0"/>
        <w:jc w:val="left"/>
        <w:rPr>
          <w:sz w:val="24"/>
        </w:rPr>
      </w:pP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vacina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geralmente</w:t>
      </w:r>
      <w:r>
        <w:rPr>
          <w:spacing w:val="2"/>
          <w:sz w:val="24"/>
        </w:rPr>
        <w:t> </w:t>
      </w:r>
      <w:r>
        <w:rPr>
          <w:sz w:val="24"/>
        </w:rPr>
        <w:t>feita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partir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versões fracas</w:t>
      </w:r>
      <w:r>
        <w:rPr>
          <w:spacing w:val="6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inativas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pequenas</w:t>
      </w:r>
      <w:r>
        <w:rPr>
          <w:spacing w:val="-4"/>
          <w:sz w:val="24"/>
        </w:rPr>
        <w:t> </w:t>
      </w:r>
      <w:r>
        <w:rPr>
          <w:sz w:val="24"/>
        </w:rPr>
        <w:t>porções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-61"/>
          <w:sz w:val="24"/>
        </w:rPr>
        <w:t> </w:t>
      </w:r>
      <w:r>
        <w:rPr>
          <w:sz w:val="24"/>
        </w:rPr>
        <w:t>mesmos</w:t>
      </w:r>
      <w:r>
        <w:rPr>
          <w:spacing w:val="5"/>
          <w:sz w:val="24"/>
        </w:rPr>
        <w:t> </w:t>
      </w:r>
      <w:r>
        <w:rPr>
          <w:sz w:val="24"/>
        </w:rPr>
        <w:t>microrganismos que</w:t>
      </w:r>
      <w:r>
        <w:rPr>
          <w:spacing w:val="1"/>
          <w:sz w:val="24"/>
        </w:rPr>
        <w:t> </w:t>
      </w:r>
      <w:r>
        <w:rPr>
          <w:sz w:val="24"/>
        </w:rPr>
        <w:t>nos põem</w:t>
      </w:r>
      <w:r>
        <w:rPr>
          <w:spacing w:val="-7"/>
          <w:sz w:val="24"/>
        </w:rPr>
        <w:t> </w:t>
      </w:r>
      <w:r>
        <w:rPr>
          <w:sz w:val="24"/>
        </w:rPr>
        <w:t>doentes.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vezes,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vacinas são</w:t>
      </w:r>
      <w:r>
        <w:rPr>
          <w:spacing w:val="1"/>
          <w:sz w:val="24"/>
        </w:rPr>
        <w:t> </w:t>
      </w:r>
      <w:r>
        <w:rPr>
          <w:sz w:val="24"/>
        </w:rPr>
        <w:t>feitas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partir</w:t>
      </w:r>
      <w:r>
        <w:rPr>
          <w:spacing w:val="2"/>
          <w:sz w:val="24"/>
        </w:rPr>
        <w:t> </w:t>
      </w:r>
      <w:r>
        <w:rPr>
          <w:sz w:val="24"/>
        </w:rPr>
        <w:t>de</w:t>
      </w:r>
    </w:p>
    <w:p>
      <w:pPr>
        <w:spacing w:after="0" w:line="280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80" w:lineRule="auto" w:before="81"/>
        <w:ind w:left="300" w:right="948" w:firstLine="0"/>
        <w:jc w:val="left"/>
        <w:rPr>
          <w:sz w:val="24"/>
        </w:rPr>
      </w:pPr>
      <w:r>
        <w:rPr>
          <w:sz w:val="24"/>
        </w:rPr>
        <w:t>células</w:t>
      </w:r>
      <w:r>
        <w:rPr>
          <w:spacing w:val="-4"/>
          <w:sz w:val="24"/>
        </w:rPr>
        <w:t> </w:t>
      </w:r>
      <w:r>
        <w:rPr>
          <w:sz w:val="24"/>
        </w:rPr>
        <w:t>análogas,</w:t>
      </w:r>
      <w:r>
        <w:rPr>
          <w:spacing w:val="2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cópias</w:t>
      </w:r>
      <w:r>
        <w:rPr>
          <w:spacing w:val="2"/>
          <w:sz w:val="24"/>
        </w:rPr>
        <w:t> </w:t>
      </w:r>
      <w:r>
        <w:rPr>
          <w:sz w:val="24"/>
        </w:rPr>
        <w:t>exatas,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células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microrganismos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fazem</w:t>
      </w:r>
      <w:r>
        <w:rPr>
          <w:spacing w:val="1"/>
          <w:sz w:val="24"/>
        </w:rPr>
        <w:t> </w:t>
      </w:r>
      <w:r>
        <w:rPr>
          <w:sz w:val="24"/>
        </w:rPr>
        <w:t>adoecer. Algumas doenças são causadas por uma toxina que o micróbio produz, pelo que,</w:t>
      </w:r>
      <w:r>
        <w:rPr>
          <w:spacing w:val="-61"/>
          <w:sz w:val="24"/>
        </w:rPr>
        <w:t> </w:t>
      </w:r>
      <w:r>
        <w:rPr>
          <w:sz w:val="24"/>
        </w:rPr>
        <w:t>algumas vacinas contêm uma substância similar à toxina, conhecida como toxoide. Alguns</w:t>
      </w:r>
      <w:r>
        <w:rPr>
          <w:spacing w:val="-61"/>
          <w:sz w:val="24"/>
        </w:rPr>
        <w:t> </w:t>
      </w:r>
      <w:r>
        <w:rPr>
          <w:sz w:val="24"/>
        </w:rPr>
        <w:t>exemplos</w:t>
      </w:r>
      <w:r>
        <w:rPr>
          <w:spacing w:val="1"/>
          <w:sz w:val="24"/>
        </w:rPr>
        <w:t> </w:t>
      </w:r>
      <w:r>
        <w:rPr>
          <w:sz w:val="24"/>
        </w:rPr>
        <w:t>são: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Cólera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Difteria.</w:t>
      </w:r>
    </w:p>
    <w:p>
      <w:pPr>
        <w:pStyle w:val="BodyText"/>
        <w:spacing w:before="3"/>
        <w:rPr>
          <w:sz w:val="21"/>
        </w:rPr>
      </w:pPr>
    </w:p>
    <w:p>
      <w:pPr>
        <w:spacing w:line="280" w:lineRule="auto" w:before="0"/>
        <w:ind w:left="300" w:right="497" w:firstLine="0"/>
        <w:jc w:val="left"/>
        <w:rPr>
          <w:sz w:val="24"/>
        </w:rPr>
      </w:pPr>
      <w:r>
        <w:rPr>
          <w:sz w:val="24"/>
        </w:rPr>
        <w:t>Quando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vacina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introduzida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corpo,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sistema</w:t>
      </w:r>
      <w:r>
        <w:rPr>
          <w:spacing w:val="2"/>
          <w:sz w:val="24"/>
        </w:rPr>
        <w:t> </w:t>
      </w:r>
      <w:r>
        <w:rPr>
          <w:sz w:val="24"/>
        </w:rPr>
        <w:t>imunitário</w:t>
      </w:r>
      <w:r>
        <w:rPr>
          <w:spacing w:val="-2"/>
          <w:sz w:val="24"/>
        </w:rPr>
        <w:t> </w:t>
      </w:r>
      <w:r>
        <w:rPr>
          <w:sz w:val="24"/>
        </w:rPr>
        <w:t>defende-se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microrganismos</w:t>
      </w:r>
      <w:r>
        <w:rPr>
          <w:spacing w:val="1"/>
          <w:sz w:val="24"/>
        </w:rPr>
        <w:t> </w:t>
      </w:r>
      <w:r>
        <w:rPr>
          <w:sz w:val="24"/>
        </w:rPr>
        <w:t>nocivos</w:t>
      </w:r>
      <w:r>
        <w:rPr>
          <w:spacing w:val="1"/>
          <w:sz w:val="24"/>
        </w:rPr>
        <w:t> </w:t>
      </w:r>
      <w:r>
        <w:rPr>
          <w:sz w:val="24"/>
        </w:rPr>
        <w:t>estivessem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atacar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corpo.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glóbulos</w:t>
      </w:r>
      <w:r>
        <w:rPr>
          <w:spacing w:val="-3"/>
          <w:sz w:val="24"/>
        </w:rPr>
        <w:t> </w:t>
      </w:r>
      <w:r>
        <w:rPr>
          <w:sz w:val="24"/>
        </w:rPr>
        <w:t>brancos</w:t>
      </w:r>
      <w:r>
        <w:rPr>
          <w:spacing w:val="1"/>
          <w:sz w:val="24"/>
        </w:rPr>
        <w:t> </w:t>
      </w:r>
      <w:r>
        <w:rPr>
          <w:sz w:val="24"/>
        </w:rPr>
        <w:t>criam</w:t>
      </w:r>
      <w:r>
        <w:rPr>
          <w:spacing w:val="-1"/>
          <w:sz w:val="24"/>
        </w:rPr>
        <w:t> </w:t>
      </w:r>
      <w:r>
        <w:rPr>
          <w:sz w:val="24"/>
        </w:rPr>
        <w:t>muitos</w:t>
      </w:r>
      <w:r>
        <w:rPr>
          <w:spacing w:val="1"/>
          <w:sz w:val="24"/>
        </w:rPr>
        <w:t> </w:t>
      </w:r>
      <w:r>
        <w:rPr>
          <w:sz w:val="24"/>
        </w:rPr>
        <w:t>anticorpos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ligarem</w:t>
      </w:r>
      <w:r>
        <w:rPr>
          <w:spacing w:val="-5"/>
          <w:sz w:val="24"/>
        </w:rPr>
        <w:t> </w:t>
      </w:r>
      <w:r>
        <w:rPr>
          <w:sz w:val="24"/>
        </w:rPr>
        <w:t>aos</w:t>
      </w:r>
      <w:r>
        <w:rPr>
          <w:spacing w:val="2"/>
          <w:sz w:val="24"/>
        </w:rPr>
        <w:t> </w:t>
      </w:r>
      <w:r>
        <w:rPr>
          <w:sz w:val="24"/>
        </w:rPr>
        <w:t>antigénios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superfície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vacina.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vacina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versão</w:t>
      </w:r>
      <w:r>
        <w:rPr>
          <w:spacing w:val="-61"/>
          <w:sz w:val="24"/>
        </w:rPr>
        <w:t> </w:t>
      </w:r>
      <w:r>
        <w:rPr>
          <w:sz w:val="24"/>
        </w:rPr>
        <w:t>inativada ou extremamente enfraquecida do microrganismo, os glóbulos brancos eliminam com</w:t>
      </w:r>
      <w:r>
        <w:rPr>
          <w:spacing w:val="1"/>
          <w:sz w:val="24"/>
        </w:rPr>
        <w:t> </w:t>
      </w:r>
      <w:r>
        <w:rPr>
          <w:sz w:val="24"/>
        </w:rPr>
        <w:t>sucesso todas as células microbianas da vacina e a vacina não o fará adoecer. Ao eliminar com</w:t>
      </w:r>
      <w:r>
        <w:rPr>
          <w:spacing w:val="-61"/>
          <w:sz w:val="24"/>
        </w:rPr>
        <w:t> </w:t>
      </w:r>
      <w:r>
        <w:rPr>
          <w:sz w:val="24"/>
        </w:rPr>
        <w:t>sucesso todos</w:t>
      </w:r>
      <w:r>
        <w:rPr>
          <w:spacing w:val="-4"/>
          <w:sz w:val="24"/>
        </w:rPr>
        <w:t> </w:t>
      </w:r>
      <w:r>
        <w:rPr>
          <w:sz w:val="24"/>
        </w:rPr>
        <w:t>os antigénios da</w:t>
      </w:r>
      <w:r>
        <w:rPr>
          <w:spacing w:val="-3"/>
          <w:sz w:val="24"/>
        </w:rPr>
        <w:t> </w:t>
      </w:r>
      <w:r>
        <w:rPr>
          <w:sz w:val="24"/>
        </w:rPr>
        <w:t>vacina,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imunitário</w:t>
      </w:r>
      <w:r>
        <w:rPr>
          <w:spacing w:val="11"/>
          <w:sz w:val="24"/>
        </w:rPr>
        <w:t> </w:t>
      </w:r>
      <w:r>
        <w:rPr>
          <w:sz w:val="24"/>
        </w:rPr>
        <w:t>fica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memória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deve</w:t>
      </w:r>
      <w:r>
        <w:rPr>
          <w:spacing w:val="1"/>
          <w:sz w:val="24"/>
        </w:rPr>
        <w:t> </w:t>
      </w:r>
      <w:r>
        <w:rPr>
          <w:sz w:val="24"/>
        </w:rPr>
        <w:t>combater esses microrganismos. Da próxima vez que microrganismos portadores do mesmo</w:t>
      </w:r>
      <w:r>
        <w:rPr>
          <w:spacing w:val="1"/>
          <w:sz w:val="24"/>
        </w:rPr>
        <w:t> </w:t>
      </w:r>
      <w:r>
        <w:rPr>
          <w:sz w:val="24"/>
        </w:rPr>
        <w:t>antigénio</w:t>
      </w:r>
      <w:r>
        <w:rPr>
          <w:spacing w:val="1"/>
          <w:sz w:val="24"/>
        </w:rPr>
        <w:t> </w:t>
      </w:r>
      <w:r>
        <w:rPr>
          <w:sz w:val="24"/>
        </w:rPr>
        <w:t>entrarem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corpo,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imunitário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pronto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combatê-lo</w:t>
      </w:r>
      <w:r>
        <w:rPr>
          <w:spacing w:val="2"/>
          <w:sz w:val="24"/>
        </w:rPr>
        <w:t> </w:t>
      </w:r>
      <w:r>
        <w:rPr>
          <w:sz w:val="24"/>
        </w:rPr>
        <w:t>antes de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ter</w:t>
      </w:r>
      <w:r>
        <w:rPr>
          <w:spacing w:val="1"/>
          <w:sz w:val="24"/>
        </w:rPr>
        <w:t> </w:t>
      </w:r>
      <w:r>
        <w:rPr>
          <w:sz w:val="24"/>
        </w:rPr>
        <w:t>oportunidade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fazer</w:t>
      </w:r>
      <w:r>
        <w:rPr>
          <w:spacing w:val="4"/>
          <w:sz w:val="24"/>
        </w:rPr>
        <w:t> </w:t>
      </w:r>
      <w:r>
        <w:rPr>
          <w:sz w:val="24"/>
        </w:rPr>
        <w:t>adoecer.</w:t>
      </w:r>
    </w:p>
    <w:p>
      <w:pPr>
        <w:pStyle w:val="BodyText"/>
        <w:spacing w:before="10"/>
        <w:rPr>
          <w:sz w:val="20"/>
        </w:rPr>
      </w:pPr>
    </w:p>
    <w:p>
      <w:pPr>
        <w:spacing w:line="280" w:lineRule="auto" w:before="1"/>
        <w:ind w:left="300" w:right="535" w:firstLine="0"/>
        <w:jc w:val="left"/>
        <w:rPr>
          <w:sz w:val="24"/>
        </w:rPr>
      </w:pPr>
      <w:r>
        <w:rPr>
          <w:sz w:val="24"/>
        </w:rPr>
        <w:t>Nalguns casos,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sistema</w:t>
      </w:r>
      <w:r>
        <w:rPr>
          <w:spacing w:val="2"/>
          <w:sz w:val="24"/>
        </w:rPr>
        <w:t> </w:t>
      </w:r>
      <w:r>
        <w:rPr>
          <w:sz w:val="24"/>
        </w:rPr>
        <w:t>imunológico</w:t>
      </w:r>
      <w:r>
        <w:rPr>
          <w:spacing w:val="2"/>
          <w:sz w:val="24"/>
        </w:rPr>
        <w:t> </w:t>
      </w:r>
      <w:r>
        <w:rPr>
          <w:sz w:val="24"/>
        </w:rPr>
        <w:t>tem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relembrado,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isso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algumas</w:t>
      </w:r>
      <w:r>
        <w:rPr>
          <w:spacing w:val="1"/>
          <w:sz w:val="24"/>
        </w:rPr>
        <w:t> </w:t>
      </w:r>
      <w:r>
        <w:rPr>
          <w:sz w:val="24"/>
        </w:rPr>
        <w:t>vacinas</w:t>
      </w:r>
      <w:r>
        <w:rPr>
          <w:spacing w:val="1"/>
          <w:sz w:val="24"/>
        </w:rPr>
        <w:t> </w:t>
      </w:r>
      <w:r>
        <w:rPr>
          <w:sz w:val="24"/>
        </w:rPr>
        <w:t>exigem um reforço. Alguns microrganismos, como a gripe, são "ardilosos" e alteram os seus</w:t>
      </w:r>
      <w:r>
        <w:rPr>
          <w:spacing w:val="1"/>
          <w:sz w:val="24"/>
        </w:rPr>
        <w:t> </w:t>
      </w:r>
      <w:r>
        <w:rPr>
          <w:sz w:val="24"/>
        </w:rPr>
        <w:t>antigénios. Isto significa que o sistema imunológico já não está equipado para os combater. É por</w:t>
      </w:r>
      <w:r>
        <w:rPr>
          <w:spacing w:val="-61"/>
          <w:sz w:val="24"/>
        </w:rPr>
        <w:t> </w:t>
      </w:r>
      <w:r>
        <w:rPr>
          <w:sz w:val="24"/>
        </w:rPr>
        <w:t>este</w:t>
      </w:r>
      <w:r>
        <w:rPr>
          <w:spacing w:val="3"/>
          <w:sz w:val="24"/>
        </w:rPr>
        <w:t> </w:t>
      </w:r>
      <w:r>
        <w:rPr>
          <w:sz w:val="24"/>
        </w:rPr>
        <w:t>motivo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temos</w:t>
      </w:r>
      <w:r>
        <w:rPr>
          <w:spacing w:val="2"/>
          <w:sz w:val="24"/>
        </w:rPr>
        <w:t> </w:t>
      </w:r>
      <w:r>
        <w:rPr>
          <w:sz w:val="24"/>
        </w:rPr>
        <w:t>vacinas</w:t>
      </w:r>
      <w:r>
        <w:rPr>
          <w:spacing w:val="6"/>
          <w:sz w:val="24"/>
        </w:rPr>
        <w:t> </w:t>
      </w:r>
      <w:r>
        <w:rPr>
          <w:sz w:val="24"/>
        </w:rPr>
        <w:t>anuais</w:t>
      </w:r>
      <w:r>
        <w:rPr>
          <w:spacing w:val="-2"/>
          <w:sz w:val="24"/>
        </w:rPr>
        <w:t> </w:t>
      </w:r>
      <w:r>
        <w:rPr>
          <w:sz w:val="24"/>
        </w:rPr>
        <w:t>contra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gripe.</w:t>
      </w:r>
    </w:p>
    <w:p>
      <w:pPr>
        <w:pStyle w:val="BodyText"/>
        <w:spacing w:before="3"/>
        <w:rPr>
          <w:sz w:val="21"/>
        </w:rPr>
      </w:pPr>
    </w:p>
    <w:p>
      <w:pPr>
        <w:spacing w:line="280" w:lineRule="auto" w:before="0"/>
        <w:ind w:left="300" w:right="497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vivos da</w:t>
      </w:r>
      <w:r>
        <w:rPr>
          <w:spacing w:val="2"/>
          <w:sz w:val="24"/>
        </w:rPr>
        <w:t> </w:t>
      </w:r>
      <w:r>
        <w:rPr>
          <w:sz w:val="24"/>
        </w:rPr>
        <w:t>vacina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gripe</w:t>
      </w:r>
      <w:r>
        <w:rPr>
          <w:spacing w:val="1"/>
          <w:sz w:val="24"/>
        </w:rPr>
        <w:t> </w:t>
      </w:r>
      <w:r>
        <w:rPr>
          <w:sz w:val="24"/>
        </w:rPr>
        <w:t>administrada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crianças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idade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-3"/>
          <w:sz w:val="24"/>
        </w:rPr>
        <w:t> </w:t>
      </w:r>
      <w:r>
        <w:rPr>
          <w:sz w:val="24"/>
        </w:rPr>
        <w:t>adaptados</w:t>
      </w:r>
      <w:r>
        <w:rPr>
          <w:spacing w:val="-60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frio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possam</w:t>
      </w:r>
      <w:r>
        <w:rPr>
          <w:spacing w:val="-6"/>
          <w:sz w:val="24"/>
        </w:rPr>
        <w:t> </w:t>
      </w:r>
      <w:r>
        <w:rPr>
          <w:sz w:val="24"/>
        </w:rPr>
        <w:t>replicar-se</w:t>
      </w:r>
      <w:r>
        <w:rPr>
          <w:spacing w:val="-3"/>
          <w:sz w:val="24"/>
        </w:rPr>
        <w:t> </w:t>
      </w:r>
      <w:r>
        <w:rPr>
          <w:sz w:val="24"/>
        </w:rPr>
        <w:t>eficientemente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2"/>
          <w:sz w:val="24"/>
        </w:rPr>
        <w:t> </w:t>
      </w:r>
      <w:r>
        <w:rPr>
          <w:sz w:val="24"/>
        </w:rPr>
        <w:t>temperatura</w:t>
      </w:r>
      <w:r>
        <w:rPr>
          <w:spacing w:val="2"/>
          <w:sz w:val="24"/>
        </w:rPr>
        <w:t> </w:t>
      </w:r>
      <w:r>
        <w:rPr>
          <w:sz w:val="24"/>
        </w:rPr>
        <w:t>corporal</w:t>
      </w:r>
      <w:r>
        <w:rPr>
          <w:spacing w:val="5"/>
          <w:sz w:val="24"/>
        </w:rPr>
        <w:t> </w:t>
      </w:r>
      <w:r>
        <w:rPr>
          <w:sz w:val="24"/>
        </w:rPr>
        <w:t>(37⁰</w:t>
      </w:r>
      <w:r>
        <w:rPr>
          <w:spacing w:val="2"/>
          <w:sz w:val="24"/>
        </w:rPr>
        <w:t> </w:t>
      </w:r>
      <w:r>
        <w:rPr>
          <w:sz w:val="24"/>
        </w:rPr>
        <w:t>C).</w:t>
      </w:r>
      <w:r>
        <w:rPr>
          <w:spacing w:val="1"/>
          <w:sz w:val="24"/>
        </w:rPr>
        <w:t> </w:t>
      </w:r>
      <w:r>
        <w:rPr>
          <w:sz w:val="24"/>
        </w:rPr>
        <w:t>Isto</w:t>
      </w:r>
      <w:r>
        <w:rPr>
          <w:spacing w:val="1"/>
          <w:sz w:val="24"/>
        </w:rPr>
        <w:t> </w:t>
      </w:r>
      <w:r>
        <w:rPr>
          <w:sz w:val="24"/>
        </w:rPr>
        <w:t>significa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vacina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irão</w:t>
      </w:r>
      <w:r>
        <w:rPr>
          <w:spacing w:val="6"/>
          <w:sz w:val="24"/>
        </w:rPr>
        <w:t> </w:t>
      </w:r>
      <w:r>
        <w:rPr>
          <w:sz w:val="24"/>
        </w:rPr>
        <w:t>replicar</w:t>
      </w:r>
      <w:r>
        <w:rPr>
          <w:spacing w:val="3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pulmões,</w:t>
      </w:r>
      <w:r>
        <w:rPr>
          <w:spacing w:val="2"/>
          <w:sz w:val="24"/>
        </w:rPr>
        <w:t> </w:t>
      </w:r>
      <w:r>
        <w:rPr>
          <w:sz w:val="24"/>
        </w:rPr>
        <w:t>embora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reproduzam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temperaturas mais baixas, presentes no nariz. Isto permite que a criança produza anticorpos</w:t>
      </w:r>
      <w:r>
        <w:rPr>
          <w:spacing w:val="1"/>
          <w:sz w:val="24"/>
        </w:rPr>
        <w:t> </w:t>
      </w:r>
      <w:r>
        <w:rPr>
          <w:sz w:val="24"/>
        </w:rPr>
        <w:t>localizados no</w:t>
      </w:r>
      <w:r>
        <w:rPr>
          <w:spacing w:val="-3"/>
          <w:sz w:val="24"/>
        </w:rPr>
        <w:t> </w:t>
      </w:r>
      <w:r>
        <w:rPr>
          <w:sz w:val="24"/>
        </w:rPr>
        <w:t>revestimento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vias aéreas</w:t>
      </w:r>
      <w:r>
        <w:rPr>
          <w:spacing w:val="3"/>
          <w:sz w:val="24"/>
        </w:rPr>
        <w:t> </w:t>
      </w:r>
      <w:r>
        <w:rPr>
          <w:sz w:val="24"/>
        </w:rPr>
        <w:t>(mucosas),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protegem</w:t>
      </w:r>
      <w:r>
        <w:rPr>
          <w:spacing w:val="-7"/>
          <w:sz w:val="24"/>
        </w:rPr>
        <w:t> </w:t>
      </w:r>
      <w:r>
        <w:rPr>
          <w:sz w:val="24"/>
        </w:rPr>
        <w:t>contra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infeção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encontrar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vírus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gripe</w:t>
      </w:r>
      <w:r>
        <w:rPr>
          <w:spacing w:val="-1"/>
          <w:sz w:val="24"/>
        </w:rPr>
        <w:t> </w:t>
      </w:r>
      <w:r>
        <w:rPr>
          <w:sz w:val="24"/>
        </w:rPr>
        <w:t>(que</w:t>
      </w:r>
      <w:r>
        <w:rPr>
          <w:spacing w:val="-1"/>
          <w:sz w:val="24"/>
        </w:rPr>
        <w:t> </w:t>
      </w:r>
      <w:r>
        <w:rPr>
          <w:sz w:val="24"/>
        </w:rPr>
        <w:t>entra</w:t>
      </w:r>
      <w:r>
        <w:rPr>
          <w:spacing w:val="4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corpo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nariz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boca).</w:t>
      </w:r>
    </w:p>
    <w:p>
      <w:pPr>
        <w:pStyle w:val="BodyText"/>
        <w:spacing w:before="8"/>
        <w:rPr>
          <w:sz w:val="20"/>
        </w:rPr>
      </w:pPr>
    </w:p>
    <w:p>
      <w:pPr>
        <w:spacing w:line="280" w:lineRule="auto" w:before="0"/>
        <w:ind w:left="300" w:right="568" w:firstLine="0"/>
        <w:jc w:val="left"/>
        <w:rPr>
          <w:sz w:val="24"/>
        </w:rPr>
      </w:pPr>
      <w:r>
        <w:rPr>
          <w:sz w:val="24"/>
        </w:rPr>
        <w:t>Estes anticorpos localizados não são produzidos em resposta à vacina inativada contra a gripe.</w:t>
      </w:r>
      <w:r>
        <w:rPr>
          <w:spacing w:val="1"/>
          <w:sz w:val="24"/>
        </w:rPr>
        <w:t> </w:t>
      </w:r>
      <w:r>
        <w:rPr>
          <w:sz w:val="24"/>
        </w:rPr>
        <w:t>Além dos anticorpos localizados no nariz, os anticorpos também são produzidos no sangue</w:t>
      </w:r>
      <w:r>
        <w:rPr>
          <w:spacing w:val="1"/>
          <w:sz w:val="24"/>
        </w:rPr>
        <w:t> </w:t>
      </w:r>
      <w:r>
        <w:rPr>
          <w:sz w:val="24"/>
        </w:rPr>
        <w:t>(anticorpos sistémicos). A utilização de vacinas resultou na erradicação de algumas doenças que</w:t>
      </w:r>
      <w:r>
        <w:rPr>
          <w:spacing w:val="-61"/>
          <w:sz w:val="24"/>
        </w:rPr>
        <w:t> </w:t>
      </w:r>
      <w:r>
        <w:rPr>
          <w:sz w:val="24"/>
        </w:rPr>
        <w:t>anteriormente</w:t>
      </w:r>
      <w:r>
        <w:rPr>
          <w:spacing w:val="2"/>
          <w:sz w:val="24"/>
        </w:rPr>
        <w:t> </w:t>
      </w:r>
      <w:r>
        <w:rPr>
          <w:sz w:val="24"/>
        </w:rPr>
        <w:t>eram</w:t>
      </w:r>
      <w:r>
        <w:rPr>
          <w:spacing w:val="-7"/>
          <w:sz w:val="24"/>
        </w:rPr>
        <w:t> </w:t>
      </w:r>
      <w:r>
        <w:rPr>
          <w:sz w:val="24"/>
        </w:rPr>
        <w:t>comuns,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exemplo,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varíola.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ressurgimento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outras doenças</w:t>
      </w:r>
      <w:r>
        <w:rPr>
          <w:spacing w:val="1"/>
          <w:sz w:val="24"/>
        </w:rPr>
        <w:t> </w:t>
      </w:r>
      <w:r>
        <w:rPr>
          <w:sz w:val="24"/>
        </w:rPr>
        <w:t>numa</w:t>
      </w:r>
      <w:r>
        <w:rPr>
          <w:spacing w:val="2"/>
          <w:sz w:val="24"/>
        </w:rPr>
        <w:t> </w:t>
      </w:r>
      <w:r>
        <w:rPr>
          <w:sz w:val="24"/>
        </w:rPr>
        <w:t>população,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sarampo,</w:t>
      </w:r>
      <w:r>
        <w:rPr>
          <w:spacing w:val="2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dever-se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vacinação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percentagem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população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elevada</w:t>
      </w:r>
      <w:r>
        <w:rPr>
          <w:spacing w:val="1"/>
          <w:sz w:val="24"/>
        </w:rPr>
        <w:t> </w:t>
      </w:r>
      <w:r>
        <w:rPr>
          <w:sz w:val="24"/>
        </w:rPr>
        <w:t>densidade.</w:t>
      </w:r>
      <w:r>
        <w:rPr>
          <w:spacing w:val="2"/>
          <w:sz w:val="24"/>
        </w:rPr>
        <w:t> </w:t>
      </w:r>
      <w:r>
        <w:rPr>
          <w:sz w:val="24"/>
        </w:rPr>
        <w:t>As epidemias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prevenidas</w:t>
      </w:r>
      <w:r>
        <w:rPr>
          <w:spacing w:val="1"/>
          <w:sz w:val="24"/>
        </w:rPr>
        <w:t> </w:t>
      </w:r>
      <w:r>
        <w:rPr>
          <w:sz w:val="24"/>
        </w:rPr>
        <w:t>vacinando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grande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população,</w:t>
      </w:r>
      <w:r>
        <w:rPr>
          <w:spacing w:val="-1"/>
          <w:sz w:val="24"/>
        </w:rPr>
        <w:t> </w:t>
      </w:r>
      <w:r>
        <w:rPr>
          <w:sz w:val="24"/>
        </w:rPr>
        <w:t>levando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imunidade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grupo.</w:t>
      </w:r>
    </w:p>
    <w:p>
      <w:pPr>
        <w:spacing w:before="49"/>
        <w:ind w:left="300" w:right="0" w:firstLine="0"/>
        <w:jc w:val="left"/>
        <w:rPr>
          <w:rFonts w:ascii="Arial"/>
          <w:b/>
          <w:sz w:val="28"/>
        </w:rPr>
      </w:pPr>
      <w:bookmarkStart w:name="'Imunidade de grupo" w:id="16"/>
      <w:bookmarkEnd w:id="16"/>
      <w:r>
        <w:rPr/>
      </w:r>
      <w:r>
        <w:rPr>
          <w:rFonts w:ascii="Arial"/>
          <w:b/>
          <w:sz w:val="28"/>
        </w:rPr>
        <w:t>'Imunidade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grupo</w:t>
      </w:r>
    </w:p>
    <w:p>
      <w:pPr>
        <w:spacing w:line="280" w:lineRule="auto" w:before="247"/>
        <w:ind w:left="300" w:right="497" w:firstLine="0"/>
        <w:jc w:val="left"/>
        <w:rPr>
          <w:sz w:val="24"/>
        </w:rPr>
      </w:pPr>
      <w:r>
        <w:rPr>
          <w:sz w:val="24"/>
        </w:rPr>
        <w:t>A imunidade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grupo</w:t>
      </w:r>
      <w:r>
        <w:rPr>
          <w:spacing w:val="7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imunidade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ocorre</w:t>
      </w:r>
      <w:r>
        <w:rPr>
          <w:spacing w:val="2"/>
          <w:sz w:val="24"/>
        </w:rPr>
        <w:t> </w:t>
      </w:r>
      <w:r>
        <w:rPr>
          <w:sz w:val="24"/>
        </w:rPr>
        <w:t>quando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vacinação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percentagem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população</w:t>
      </w:r>
      <w:r>
        <w:rPr>
          <w:spacing w:val="7"/>
          <w:sz w:val="24"/>
        </w:rPr>
        <w:t> </w:t>
      </w:r>
      <w:r>
        <w:rPr>
          <w:sz w:val="24"/>
        </w:rPr>
        <w:t>fornece</w:t>
      </w:r>
      <w:r>
        <w:rPr>
          <w:spacing w:val="-2"/>
          <w:sz w:val="24"/>
        </w:rPr>
        <w:t> </w:t>
      </w:r>
      <w:r>
        <w:rPr>
          <w:sz w:val="24"/>
        </w:rPr>
        <w:t>proteção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indivíduos</w:t>
      </w:r>
      <w:r>
        <w:rPr>
          <w:spacing w:val="-3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vacinados.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população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vacinada em quantidade suficiente, os indivíduos não vacinados terão menos probabilidade de</w:t>
      </w:r>
      <w:r>
        <w:rPr>
          <w:spacing w:val="1"/>
          <w:sz w:val="24"/>
        </w:rPr>
        <w:t> </w:t>
      </w:r>
      <w:r>
        <w:rPr>
          <w:sz w:val="24"/>
        </w:rPr>
        <w:t>entrar em contacto com a doença devido à diminuição da sua prevalência. É importante manter a</w:t>
      </w:r>
      <w:r>
        <w:rPr>
          <w:spacing w:val="-61"/>
          <w:sz w:val="24"/>
        </w:rPr>
        <w:t> </w:t>
      </w:r>
      <w:r>
        <w:rPr>
          <w:sz w:val="24"/>
        </w:rPr>
        <w:t>imunidade de grupo, dado que algumas pessoas não podem tomar vacinas. As pessoas que em</w:t>
      </w:r>
      <w:r>
        <w:rPr>
          <w:spacing w:val="1"/>
          <w:sz w:val="24"/>
        </w:rPr>
        <w:t> </w:t>
      </w:r>
      <w:r>
        <w:rPr>
          <w:sz w:val="24"/>
        </w:rPr>
        <w:t>princípio não podem tomar uma vacina são pessoas cujo sistema imunitário está comprometido,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alergia</w:t>
      </w:r>
      <w:r>
        <w:rPr>
          <w:spacing w:val="3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componentes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vacinas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crianças</w:t>
      </w:r>
      <w:r>
        <w:rPr>
          <w:spacing w:val="2"/>
          <w:sz w:val="24"/>
        </w:rPr>
        <w:t> </w:t>
      </w:r>
      <w:r>
        <w:rPr>
          <w:sz w:val="24"/>
        </w:rPr>
        <w:t>muito</w:t>
      </w:r>
      <w:r>
        <w:rPr>
          <w:spacing w:val="3"/>
          <w:sz w:val="24"/>
        </w:rPr>
        <w:t> </w:t>
      </w:r>
      <w:r>
        <w:rPr>
          <w:sz w:val="24"/>
        </w:rPr>
        <w:t>pequenas.</w:t>
      </w:r>
    </w:p>
    <w:p>
      <w:pPr>
        <w:spacing w:before="53"/>
        <w:ind w:left="300" w:right="0" w:firstLine="0"/>
        <w:jc w:val="left"/>
        <w:rPr>
          <w:rFonts w:ascii="Arial"/>
          <w:b/>
          <w:sz w:val="28"/>
        </w:rPr>
      </w:pPr>
      <w:bookmarkStart w:name="Vacinas de Rotina e Outras" w:id="17"/>
      <w:bookmarkEnd w:id="17"/>
      <w:r>
        <w:rPr/>
      </w:r>
      <w:r>
        <w:rPr>
          <w:rFonts w:ascii="Arial"/>
          <w:b/>
          <w:sz w:val="28"/>
        </w:rPr>
        <w:t>Vacinas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Rotina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Outras</w:t>
      </w:r>
    </w:p>
    <w:p>
      <w:pPr>
        <w:spacing w:line="280" w:lineRule="auto" w:before="248"/>
        <w:ind w:left="300" w:right="514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países</w:t>
      </w:r>
      <w:r>
        <w:rPr>
          <w:spacing w:val="2"/>
          <w:sz w:val="24"/>
        </w:rPr>
        <w:t> </w:t>
      </w:r>
      <w:r>
        <w:rPr>
          <w:sz w:val="24"/>
        </w:rPr>
        <w:t>têm</w:t>
      </w:r>
      <w:r>
        <w:rPr>
          <w:spacing w:val="-4"/>
          <w:sz w:val="24"/>
        </w:rPr>
        <w:t> </w:t>
      </w:r>
      <w:r>
        <w:rPr>
          <w:sz w:val="24"/>
        </w:rPr>
        <w:t>vacinações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rotina para</w:t>
      </w:r>
      <w:r>
        <w:rPr>
          <w:spacing w:val="-1"/>
          <w:sz w:val="24"/>
        </w:rPr>
        <w:t> </w:t>
      </w:r>
      <w:r>
        <w:rPr>
          <w:sz w:val="24"/>
        </w:rPr>
        <w:t>doenças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consideradas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alto</w:t>
      </w:r>
      <w:r>
        <w:rPr>
          <w:spacing w:val="-1"/>
          <w:sz w:val="24"/>
        </w:rPr>
        <w:t> </w:t>
      </w:r>
      <w:r>
        <w:rPr>
          <w:sz w:val="24"/>
        </w:rPr>
        <w:t>risco</w:t>
      </w:r>
      <w:r>
        <w:rPr>
          <w:spacing w:val="3"/>
          <w:sz w:val="24"/>
        </w:rPr>
        <w:t> </w:t>
      </w:r>
      <w:r>
        <w:rPr>
          <w:sz w:val="24"/>
        </w:rPr>
        <w:t>nesse</w:t>
      </w:r>
      <w:r>
        <w:rPr>
          <w:spacing w:val="4"/>
          <w:sz w:val="24"/>
        </w:rPr>
        <w:t> </w:t>
      </w:r>
      <w:r>
        <w:rPr>
          <w:sz w:val="24"/>
        </w:rPr>
        <w:t>país.</w:t>
      </w:r>
      <w:r>
        <w:rPr>
          <w:spacing w:val="-61"/>
          <w:sz w:val="24"/>
        </w:rPr>
        <w:t> </w:t>
      </w:r>
      <w:r>
        <w:rPr>
          <w:sz w:val="24"/>
        </w:rPr>
        <w:t>Algumas vacinas</w:t>
      </w:r>
      <w:r>
        <w:rPr>
          <w:spacing w:val="1"/>
          <w:sz w:val="24"/>
        </w:rPr>
        <w:t> </w:t>
      </w:r>
      <w:r>
        <w:rPr>
          <w:sz w:val="24"/>
        </w:rPr>
        <w:t>contêm</w:t>
      </w:r>
      <w:r>
        <w:rPr>
          <w:spacing w:val="-6"/>
          <w:sz w:val="24"/>
        </w:rPr>
        <w:t> </w:t>
      </w:r>
      <w:r>
        <w:rPr>
          <w:sz w:val="24"/>
        </w:rPr>
        <w:t>antigénios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doença</w:t>
      </w:r>
      <w:r>
        <w:rPr>
          <w:spacing w:val="11"/>
          <w:sz w:val="24"/>
        </w:rPr>
        <w:t> </w:t>
      </w:r>
      <w:r>
        <w:rPr>
          <w:sz w:val="24"/>
        </w:rPr>
        <w:t>(Calendário</w:t>
      </w:r>
      <w:r>
        <w:rPr>
          <w:spacing w:val="2"/>
          <w:sz w:val="24"/>
        </w:rPr>
        <w:t> </w:t>
      </w:r>
      <w:r>
        <w:rPr>
          <w:sz w:val="24"/>
        </w:rPr>
        <w:t>Nacional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Vacinação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13">
        <w:r>
          <w:rPr>
            <w:sz w:val="24"/>
          </w:rPr>
          <w:t>/www.sns2</w:t>
        </w:r>
      </w:hyperlink>
      <w:r>
        <w:rPr>
          <w:sz w:val="24"/>
        </w:rPr>
        <w:t>4</w:t>
      </w:r>
      <w:hyperlink r:id="rId13">
        <w:r>
          <w:rPr>
            <w:sz w:val="24"/>
          </w:rPr>
          <w:t>.gov.pt/tema/vacinas/programa-nacional-de-vacinacao/#sec-5 </w:t>
        </w:r>
      </w:hyperlink>
      <w:r>
        <w:rPr>
          <w:sz w:val="24"/>
        </w:rPr>
        <w:t>).</w:t>
      </w:r>
    </w:p>
    <w:p>
      <w:pPr>
        <w:spacing w:line="269" w:lineRule="exact" w:before="0"/>
        <w:ind w:left="300" w:right="0" w:firstLine="0"/>
        <w:jc w:val="left"/>
        <w:rPr>
          <w:sz w:val="24"/>
        </w:rPr>
      </w:pPr>
      <w:r>
        <w:rPr>
          <w:sz w:val="24"/>
        </w:rPr>
        <w:t>Alguns</w:t>
      </w:r>
      <w:r>
        <w:rPr>
          <w:spacing w:val="-1"/>
          <w:sz w:val="24"/>
        </w:rPr>
        <w:t> </w:t>
      </w:r>
      <w:r>
        <w:rPr>
          <w:sz w:val="24"/>
        </w:rPr>
        <w:t>exemplos</w:t>
      </w:r>
      <w:r>
        <w:rPr>
          <w:spacing w:val="-1"/>
          <w:sz w:val="24"/>
        </w:rPr>
        <w:t> </w:t>
      </w:r>
      <w:r>
        <w:rPr>
          <w:sz w:val="24"/>
        </w:rPr>
        <w:t>incluem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vacina contra</w:t>
      </w:r>
      <w:r>
        <w:rPr>
          <w:spacing w:val="-3"/>
          <w:sz w:val="24"/>
        </w:rPr>
        <w:t> </w:t>
      </w:r>
      <w:r>
        <w:rPr>
          <w:sz w:val="24"/>
        </w:rPr>
        <w:t>a poliomielite, a difteria</w:t>
      </w:r>
      <w:r>
        <w:rPr>
          <w:spacing w:val="-4"/>
          <w:sz w:val="24"/>
        </w:rPr>
        <w:t> </w:t>
      </w:r>
      <w:r>
        <w:rPr>
          <w:sz w:val="24"/>
        </w:rPr>
        <w:t>e o</w:t>
      </w:r>
      <w:r>
        <w:rPr>
          <w:spacing w:val="1"/>
          <w:sz w:val="24"/>
        </w:rPr>
        <w:t> </w:t>
      </w:r>
      <w:r>
        <w:rPr>
          <w:sz w:val="24"/>
        </w:rPr>
        <w:t>tétano, e</w:t>
      </w:r>
      <w:r>
        <w:rPr>
          <w:spacing w:val="-4"/>
          <w:sz w:val="24"/>
        </w:rPr>
        <w:t> </w:t>
      </w:r>
      <w:r>
        <w:rPr>
          <w:sz w:val="24"/>
        </w:rPr>
        <w:t>a SPR (sarampo,</w:t>
      </w:r>
    </w:p>
    <w:p>
      <w:pPr>
        <w:spacing w:after="0" w:line="269" w:lineRule="exact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80" w:lineRule="auto" w:before="81"/>
        <w:ind w:left="300" w:right="464" w:firstLine="0"/>
        <w:jc w:val="left"/>
        <w:rPr>
          <w:sz w:val="24"/>
        </w:rPr>
      </w:pPr>
      <w:r>
        <w:rPr>
          <w:sz w:val="24"/>
        </w:rPr>
        <w:t>papeira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rubéola).</w:t>
      </w:r>
      <w:r>
        <w:rPr>
          <w:spacing w:val="6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alguns</w:t>
      </w:r>
      <w:r>
        <w:rPr>
          <w:spacing w:val="5"/>
          <w:sz w:val="24"/>
        </w:rPr>
        <w:t> </w:t>
      </w:r>
      <w:r>
        <w:rPr>
          <w:sz w:val="24"/>
        </w:rPr>
        <w:t>casos,</w:t>
      </w:r>
      <w:r>
        <w:rPr>
          <w:spacing w:val="6"/>
          <w:sz w:val="24"/>
        </w:rPr>
        <w:t> </w:t>
      </w:r>
      <w:r>
        <w:rPr>
          <w:sz w:val="24"/>
        </w:rPr>
        <w:t>um</w:t>
      </w:r>
      <w:r>
        <w:rPr>
          <w:spacing w:val="5"/>
          <w:sz w:val="24"/>
        </w:rPr>
        <w:t> </w:t>
      </w:r>
      <w:r>
        <w:rPr>
          <w:sz w:val="24"/>
        </w:rPr>
        <w:t>patógeno</w:t>
      </w:r>
      <w:r>
        <w:rPr>
          <w:spacing w:val="7"/>
          <w:sz w:val="24"/>
        </w:rPr>
        <w:t> </w:t>
      </w:r>
      <w:r>
        <w:rPr>
          <w:sz w:val="24"/>
        </w:rPr>
        <w:t>pode</w:t>
      </w:r>
      <w:r>
        <w:rPr>
          <w:spacing w:val="6"/>
          <w:sz w:val="24"/>
        </w:rPr>
        <w:t> </w:t>
      </w:r>
      <w:r>
        <w:rPr>
          <w:sz w:val="24"/>
        </w:rPr>
        <w:t>causar</w:t>
      </w:r>
      <w:r>
        <w:rPr>
          <w:spacing w:val="7"/>
          <w:sz w:val="24"/>
        </w:rPr>
        <w:t> </w:t>
      </w:r>
      <w:r>
        <w:rPr>
          <w:sz w:val="24"/>
        </w:rPr>
        <w:t>mais</w:t>
      </w:r>
      <w:r>
        <w:rPr>
          <w:spacing w:val="5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uma</w:t>
      </w:r>
      <w:r>
        <w:rPr>
          <w:spacing w:val="6"/>
          <w:sz w:val="24"/>
        </w:rPr>
        <w:t> </w:t>
      </w:r>
      <w:r>
        <w:rPr>
          <w:sz w:val="24"/>
        </w:rPr>
        <w:t>doença.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papiloma</w:t>
      </w:r>
      <w:r>
        <w:rPr>
          <w:spacing w:val="3"/>
          <w:sz w:val="24"/>
        </w:rPr>
        <w:t> </w:t>
      </w:r>
      <w:r>
        <w:rPr>
          <w:sz w:val="24"/>
        </w:rPr>
        <w:t>humano,</w:t>
      </w:r>
      <w:r>
        <w:rPr>
          <w:spacing w:val="2"/>
          <w:sz w:val="24"/>
        </w:rPr>
        <w:t> </w:t>
      </w:r>
      <w:r>
        <w:rPr>
          <w:sz w:val="24"/>
        </w:rPr>
        <w:t>também</w:t>
      </w:r>
      <w:r>
        <w:rPr>
          <w:spacing w:val="-6"/>
          <w:sz w:val="24"/>
        </w:rPr>
        <w:t> </w:t>
      </w:r>
      <w:r>
        <w:rPr>
          <w:sz w:val="24"/>
        </w:rPr>
        <w:t>conhecido</w:t>
      </w:r>
      <w:r>
        <w:rPr>
          <w:spacing w:val="3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HPV,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causada</w:t>
      </w:r>
      <w:r>
        <w:rPr>
          <w:spacing w:val="3"/>
          <w:sz w:val="24"/>
        </w:rPr>
        <w:t> </w:t>
      </w:r>
      <w:r>
        <w:rPr>
          <w:sz w:val="24"/>
        </w:rPr>
        <w:t>pelo</w:t>
      </w:r>
      <w:r>
        <w:rPr>
          <w:spacing w:val="2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papiloma humano que pode causar verrugas genitais e, se não for supervisionado nas mulheres,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-3"/>
          <w:sz w:val="24"/>
        </w:rPr>
        <w:t> </w:t>
      </w:r>
      <w:r>
        <w:rPr>
          <w:sz w:val="24"/>
        </w:rPr>
        <w:t>levar</w:t>
      </w:r>
      <w:r>
        <w:rPr>
          <w:spacing w:val="2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cancro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colo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útero.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vacinação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HPV pode</w:t>
      </w:r>
      <w:r>
        <w:rPr>
          <w:spacing w:val="-3"/>
          <w:sz w:val="24"/>
        </w:rPr>
        <w:t> </w:t>
      </w:r>
      <w:r>
        <w:rPr>
          <w:sz w:val="24"/>
        </w:rPr>
        <w:t>prevenir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cancro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colo</w:t>
      </w:r>
      <w:r>
        <w:rPr>
          <w:spacing w:val="1"/>
          <w:sz w:val="24"/>
        </w:rPr>
        <w:t> </w:t>
      </w:r>
      <w:r>
        <w:rPr>
          <w:sz w:val="24"/>
        </w:rPr>
        <w:t>do útero em mulheres, e também protege contra as verrugas genitais. As viagens internacionais</w:t>
      </w:r>
      <w:r>
        <w:rPr>
          <w:spacing w:val="1"/>
          <w:sz w:val="24"/>
        </w:rPr>
        <w:t> </w:t>
      </w:r>
      <w:r>
        <w:rPr>
          <w:sz w:val="24"/>
        </w:rPr>
        <w:t>são cada vez mais populares e é importante que os alunos entendam que viajar para diferentes</w:t>
      </w:r>
      <w:r>
        <w:rPr>
          <w:spacing w:val="1"/>
          <w:sz w:val="24"/>
        </w:rPr>
        <w:t> </w:t>
      </w:r>
      <w:r>
        <w:rPr>
          <w:sz w:val="24"/>
        </w:rPr>
        <w:t>regiões</w:t>
      </w:r>
      <w:r>
        <w:rPr>
          <w:spacing w:val="1"/>
          <w:sz w:val="24"/>
        </w:rPr>
        <w:t> </w:t>
      </w:r>
      <w:r>
        <w:rPr>
          <w:sz w:val="24"/>
        </w:rPr>
        <w:t>traz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risco</w:t>
      </w:r>
      <w:r>
        <w:rPr>
          <w:spacing w:val="2"/>
          <w:sz w:val="24"/>
        </w:rPr>
        <w:t> </w:t>
      </w:r>
      <w:r>
        <w:rPr>
          <w:sz w:val="24"/>
        </w:rPr>
        <w:t>aumentado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infeção.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risco</w:t>
      </w:r>
      <w:r>
        <w:rPr>
          <w:spacing w:val="2"/>
          <w:sz w:val="24"/>
        </w:rPr>
        <w:t> </w:t>
      </w:r>
      <w:r>
        <w:rPr>
          <w:sz w:val="24"/>
        </w:rPr>
        <w:t>acrescido</w:t>
      </w:r>
      <w:r>
        <w:rPr>
          <w:spacing w:val="3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devido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falta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saneamento</w:t>
      </w:r>
      <w:r>
        <w:rPr>
          <w:spacing w:val="4"/>
          <w:sz w:val="24"/>
        </w:rPr>
        <w:t> </w:t>
      </w:r>
      <w:r>
        <w:rPr>
          <w:sz w:val="24"/>
        </w:rPr>
        <w:t>básico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higiene,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maior</w:t>
      </w:r>
      <w:r>
        <w:rPr>
          <w:spacing w:val="3"/>
          <w:sz w:val="24"/>
        </w:rPr>
        <w:t> </w:t>
      </w:r>
      <w:r>
        <w:rPr>
          <w:sz w:val="24"/>
        </w:rPr>
        <w:t>ocorrência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-3"/>
          <w:sz w:val="24"/>
        </w:rPr>
        <w:t> </w:t>
      </w:r>
      <w:r>
        <w:rPr>
          <w:sz w:val="24"/>
        </w:rPr>
        <w:t>infeções</w:t>
      </w:r>
      <w:r>
        <w:rPr>
          <w:spacing w:val="-3"/>
          <w:sz w:val="24"/>
        </w:rPr>
        <w:t> </w:t>
      </w:r>
      <w:r>
        <w:rPr>
          <w:sz w:val="24"/>
        </w:rPr>
        <w:t>nesses países,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exemplo, raiva, meningite</w:t>
      </w:r>
      <w:r>
        <w:rPr>
          <w:spacing w:val="-4"/>
          <w:sz w:val="24"/>
        </w:rPr>
        <w:t> </w:t>
      </w:r>
      <w:r>
        <w:rPr>
          <w:sz w:val="24"/>
        </w:rPr>
        <w:t>ou encefalite</w:t>
      </w:r>
      <w:r>
        <w:rPr>
          <w:spacing w:val="1"/>
          <w:sz w:val="24"/>
        </w:rPr>
        <w:t> </w:t>
      </w:r>
      <w:r>
        <w:rPr>
          <w:sz w:val="24"/>
        </w:rPr>
        <w:t>japonesa. Os alunos</w:t>
      </w:r>
      <w:r>
        <w:rPr>
          <w:spacing w:val="-1"/>
          <w:sz w:val="24"/>
        </w:rPr>
        <w:t> </w:t>
      </w:r>
      <w:r>
        <w:rPr>
          <w:sz w:val="24"/>
        </w:rPr>
        <w:t>podem</w:t>
      </w:r>
      <w:r>
        <w:rPr>
          <w:spacing w:val="-8"/>
          <w:sz w:val="24"/>
        </w:rPr>
        <w:t> </w:t>
      </w:r>
      <w:r>
        <w:rPr>
          <w:sz w:val="24"/>
        </w:rPr>
        <w:t>consultar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4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e-Bug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obter</w:t>
      </w:r>
      <w:r>
        <w:rPr>
          <w:spacing w:val="-1"/>
          <w:sz w:val="24"/>
        </w:rPr>
        <w:t> </w:t>
      </w:r>
      <w:r>
        <w:rPr>
          <w:sz w:val="24"/>
        </w:rPr>
        <w:t>informações adicionais.</w:t>
      </w:r>
      <w:r>
        <w:rPr>
          <w:spacing w:val="2"/>
          <w:sz w:val="24"/>
        </w:rPr>
        <w:t> </w:t>
      </w:r>
      <w:r>
        <w:rPr>
          <w:sz w:val="24"/>
        </w:rPr>
        <w:t>Antes de</w:t>
      </w:r>
      <w:r>
        <w:rPr>
          <w:spacing w:val="2"/>
          <w:sz w:val="24"/>
        </w:rPr>
        <w:t> </w:t>
      </w:r>
      <w:r>
        <w:rPr>
          <w:sz w:val="24"/>
        </w:rPr>
        <w:t>viagens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fora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continente</w:t>
      </w:r>
      <w:r>
        <w:rPr>
          <w:spacing w:val="2"/>
          <w:sz w:val="24"/>
        </w:rPr>
        <w:t> </w:t>
      </w:r>
      <w:r>
        <w:rPr>
          <w:sz w:val="24"/>
        </w:rPr>
        <w:t>Europeu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recomendada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consulta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2"/>
          <w:sz w:val="24"/>
        </w:rPr>
        <w:t> </w:t>
      </w:r>
      <w:r>
        <w:rPr>
          <w:sz w:val="24"/>
        </w:rPr>
        <w:t>medico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“Consulta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Viajante”</w:t>
      </w:r>
      <w:r>
        <w:rPr>
          <w:spacing w:val="2"/>
          <w:sz w:val="24"/>
        </w:rPr>
        <w:t> </w:t>
      </w:r>
      <w:r>
        <w:rPr>
          <w:sz w:val="24"/>
        </w:rPr>
        <w:t>disponível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vários</w:t>
      </w:r>
      <w:r>
        <w:rPr>
          <w:spacing w:val="1"/>
          <w:sz w:val="24"/>
        </w:rPr>
        <w:t> </w:t>
      </w:r>
      <w:r>
        <w:rPr>
          <w:sz w:val="24"/>
        </w:rPr>
        <w:t>hospitais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Portugal, que</w:t>
      </w:r>
      <w:r>
        <w:rPr>
          <w:spacing w:val="-4"/>
          <w:sz w:val="24"/>
        </w:rPr>
        <w:t> </w:t>
      </w:r>
      <w:r>
        <w:rPr>
          <w:sz w:val="24"/>
        </w:rPr>
        <w:t>pode</w:t>
      </w:r>
      <w:r>
        <w:rPr>
          <w:spacing w:val="-1"/>
          <w:sz w:val="24"/>
        </w:rPr>
        <w:t> </w:t>
      </w:r>
      <w:r>
        <w:rPr>
          <w:sz w:val="24"/>
        </w:rPr>
        <w:t>orientar</w:t>
      </w:r>
      <w:r>
        <w:rPr>
          <w:spacing w:val="1"/>
          <w:sz w:val="24"/>
        </w:rPr>
        <w:t> </w:t>
      </w:r>
      <w:r>
        <w:rPr>
          <w:sz w:val="24"/>
        </w:rPr>
        <w:t>sobre as</w:t>
      </w:r>
      <w:r>
        <w:rPr>
          <w:spacing w:val="4"/>
          <w:sz w:val="24"/>
        </w:rPr>
        <w:t> </w:t>
      </w:r>
      <w:r>
        <w:rPr>
          <w:sz w:val="24"/>
        </w:rPr>
        <w:t>vacinas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recomendadas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viajar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diversos</w:t>
      </w:r>
      <w:r>
        <w:rPr>
          <w:spacing w:val="-60"/>
          <w:sz w:val="24"/>
        </w:rPr>
        <w:t> </w:t>
      </w:r>
      <w:r>
        <w:rPr>
          <w:sz w:val="24"/>
        </w:rPr>
        <w:t>países.</w:t>
      </w:r>
      <w:r>
        <w:rPr>
          <w:spacing w:val="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exemplo</w:t>
      </w:r>
      <w:r>
        <w:rPr>
          <w:spacing w:val="7"/>
          <w:sz w:val="24"/>
        </w:rPr>
        <w:t> </w:t>
      </w:r>
      <w:r>
        <w:rPr>
          <w:sz w:val="24"/>
        </w:rPr>
        <w:t>febre amarela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viajar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países</w:t>
      </w:r>
      <w:r>
        <w:rPr>
          <w:spacing w:val="-2"/>
          <w:sz w:val="24"/>
        </w:rPr>
        <w:t> </w:t>
      </w:r>
      <w:r>
        <w:rPr>
          <w:sz w:val="24"/>
        </w:rPr>
        <w:t>africanos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r:id="rId14">
        <w:r>
          <w:rPr>
            <w:sz w:val="24"/>
            <w:u w:val="single"/>
          </w:rPr>
          <w:t>sns24.gov.pt/guia/consulta-</w:t>
        </w:r>
      </w:hyperlink>
      <w:r>
        <w:rPr>
          <w:spacing w:val="1"/>
          <w:sz w:val="24"/>
        </w:rPr>
        <w:t> </w:t>
      </w:r>
      <w:hyperlink r:id="rId14">
        <w:r>
          <w:rPr>
            <w:sz w:val="24"/>
            <w:u w:val="single"/>
          </w:rPr>
          <w:t>do-viajante/</w:t>
        </w:r>
      </w:hyperlink>
      <w:r>
        <w:rPr>
          <w:sz w:val="24"/>
        </w:rPr>
        <w:t>)</w:t>
      </w:r>
    </w:p>
    <w:p>
      <w:pPr>
        <w:spacing w:before="46"/>
        <w:ind w:left="300" w:right="0" w:firstLine="0"/>
        <w:jc w:val="left"/>
        <w:rPr>
          <w:rFonts w:ascii="Arial"/>
          <w:b/>
          <w:sz w:val="28"/>
        </w:rPr>
      </w:pPr>
      <w:bookmarkStart w:name="A COVID-19" w:id="18"/>
      <w:bookmarkEnd w:id="18"/>
      <w:r>
        <w:rPr/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COVID-19</w:t>
      </w:r>
    </w:p>
    <w:p>
      <w:pPr>
        <w:spacing w:line="280" w:lineRule="auto" w:before="248"/>
        <w:ind w:left="300" w:right="497" w:firstLine="0"/>
        <w:jc w:val="left"/>
        <w:rPr>
          <w:sz w:val="24"/>
        </w:rPr>
      </w:pPr>
      <w:r>
        <w:rPr>
          <w:sz w:val="24"/>
        </w:rPr>
        <w:t>A COVID-19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nome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doença</w:t>
      </w:r>
      <w:r>
        <w:rPr>
          <w:spacing w:val="-2"/>
          <w:sz w:val="24"/>
        </w:rPr>
        <w:t> </w:t>
      </w:r>
      <w:r>
        <w:rPr>
          <w:sz w:val="24"/>
        </w:rPr>
        <w:t>causada</w:t>
      </w:r>
      <w:r>
        <w:rPr>
          <w:spacing w:val="2"/>
          <w:sz w:val="24"/>
        </w:rPr>
        <w:t> </w:t>
      </w:r>
      <w:r>
        <w:rPr>
          <w:sz w:val="24"/>
        </w:rPr>
        <w:t>pelo</w:t>
      </w:r>
      <w:r>
        <w:rPr>
          <w:spacing w:val="2"/>
          <w:sz w:val="24"/>
        </w:rPr>
        <w:t> </w:t>
      </w:r>
      <w:r>
        <w:rPr>
          <w:sz w:val="24"/>
        </w:rPr>
        <w:t>coronavírus</w:t>
      </w:r>
      <w:r>
        <w:rPr>
          <w:spacing w:val="1"/>
          <w:sz w:val="24"/>
        </w:rPr>
        <w:t> </w:t>
      </w:r>
      <w:r>
        <w:rPr>
          <w:sz w:val="24"/>
        </w:rPr>
        <w:t>conhecido</w:t>
      </w:r>
      <w:r>
        <w:rPr>
          <w:spacing w:val="3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SARS-CoV-2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causa doença nas pessoas afetando sobretudo os pulmões e vias respiratórias e, portanto, a</w:t>
      </w:r>
      <w:r>
        <w:rPr>
          <w:spacing w:val="1"/>
          <w:sz w:val="24"/>
        </w:rPr>
        <w:t> </w:t>
      </w:r>
      <w:r>
        <w:rPr>
          <w:sz w:val="24"/>
        </w:rPr>
        <w:t>respiração.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maioria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2"/>
          <w:sz w:val="24"/>
        </w:rPr>
        <w:t> </w:t>
      </w:r>
      <w:r>
        <w:rPr>
          <w:sz w:val="24"/>
        </w:rPr>
        <w:t>pessoas</w:t>
      </w:r>
      <w:r>
        <w:rPr>
          <w:spacing w:val="-3"/>
          <w:sz w:val="24"/>
        </w:rPr>
        <w:t> </w:t>
      </w:r>
      <w:r>
        <w:rPr>
          <w:sz w:val="24"/>
        </w:rPr>
        <w:t>infetadas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SARS-CoV-2</w:t>
      </w:r>
      <w:r>
        <w:rPr>
          <w:spacing w:val="3"/>
          <w:sz w:val="24"/>
        </w:rPr>
        <w:t> </w:t>
      </w:r>
      <w:r>
        <w:rPr>
          <w:sz w:val="24"/>
        </w:rPr>
        <w:t>apresentará</w:t>
      </w:r>
      <w:r>
        <w:rPr>
          <w:spacing w:val="2"/>
          <w:sz w:val="24"/>
        </w:rPr>
        <w:t> </w:t>
      </w:r>
      <w:r>
        <w:rPr>
          <w:sz w:val="24"/>
        </w:rPr>
        <w:t>doença</w:t>
      </w:r>
      <w:r>
        <w:rPr>
          <w:spacing w:val="1"/>
          <w:sz w:val="24"/>
        </w:rPr>
        <w:t> </w:t>
      </w:r>
      <w:r>
        <w:rPr>
          <w:sz w:val="24"/>
        </w:rPr>
        <w:t>respiratória leve a moderada e recupera sem precisar de tratamento especial. Os idosos e outros</w:t>
      </w:r>
      <w:r>
        <w:rPr>
          <w:spacing w:val="-61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problemas</w:t>
      </w:r>
      <w:r>
        <w:rPr>
          <w:spacing w:val="6"/>
          <w:sz w:val="24"/>
        </w:rPr>
        <w:t> </w:t>
      </w:r>
      <w:r>
        <w:rPr>
          <w:sz w:val="24"/>
        </w:rPr>
        <w:t>médicos subjacentes, como</w:t>
      </w:r>
      <w:r>
        <w:rPr>
          <w:spacing w:val="1"/>
          <w:sz w:val="24"/>
        </w:rPr>
        <w:t> </w:t>
      </w:r>
      <w:r>
        <w:rPr>
          <w:sz w:val="24"/>
        </w:rPr>
        <w:t>doenças cardiovasculares,</w:t>
      </w:r>
      <w:r>
        <w:rPr>
          <w:spacing w:val="1"/>
          <w:sz w:val="24"/>
        </w:rPr>
        <w:t> </w:t>
      </w:r>
      <w:r>
        <w:rPr>
          <w:sz w:val="24"/>
        </w:rPr>
        <w:t>diabetes,</w:t>
      </w:r>
      <w:r>
        <w:rPr>
          <w:spacing w:val="1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respiratórias crónicas e</w:t>
      </w:r>
      <w:r>
        <w:rPr>
          <w:spacing w:val="2"/>
          <w:sz w:val="24"/>
        </w:rPr>
        <w:t> </w:t>
      </w:r>
      <w:r>
        <w:rPr>
          <w:sz w:val="24"/>
        </w:rPr>
        <w:t>cancro,</w:t>
      </w:r>
      <w:r>
        <w:rPr>
          <w:spacing w:val="-2"/>
          <w:sz w:val="24"/>
        </w:rPr>
        <w:t> </w:t>
      </w:r>
      <w:r>
        <w:rPr>
          <w:sz w:val="24"/>
        </w:rPr>
        <w:t>têm</w:t>
      </w:r>
      <w:r>
        <w:rPr>
          <w:spacing w:val="-2"/>
          <w:sz w:val="24"/>
        </w:rPr>
        <w:t> </w:t>
      </w:r>
      <w:r>
        <w:rPr>
          <w:sz w:val="24"/>
        </w:rPr>
        <w:t>maior</w:t>
      </w:r>
      <w:r>
        <w:rPr>
          <w:spacing w:val="3"/>
          <w:sz w:val="24"/>
        </w:rPr>
        <w:t> </w:t>
      </w:r>
      <w:r>
        <w:rPr>
          <w:sz w:val="24"/>
        </w:rPr>
        <w:t>probabilidade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desenvolver</w:t>
      </w:r>
      <w:r>
        <w:rPr>
          <w:spacing w:val="2"/>
          <w:sz w:val="24"/>
        </w:rPr>
        <w:t> </w:t>
      </w:r>
      <w:r>
        <w:rPr>
          <w:sz w:val="24"/>
        </w:rPr>
        <w:t>doenças</w:t>
      </w:r>
      <w:r>
        <w:rPr>
          <w:spacing w:val="-3"/>
          <w:sz w:val="24"/>
        </w:rPr>
        <w:t> </w:t>
      </w:r>
      <w:r>
        <w:rPr>
          <w:sz w:val="24"/>
        </w:rPr>
        <w:t>graves.</w:t>
      </w:r>
    </w:p>
    <w:p>
      <w:pPr>
        <w:pStyle w:val="BodyText"/>
        <w:spacing w:before="2"/>
        <w:rPr>
          <w:sz w:val="21"/>
        </w:rPr>
      </w:pPr>
    </w:p>
    <w:p>
      <w:pPr>
        <w:spacing w:line="280" w:lineRule="auto" w:before="0"/>
        <w:ind w:left="300" w:right="623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melhor</w:t>
      </w:r>
      <w:r>
        <w:rPr>
          <w:spacing w:val="2"/>
          <w:sz w:val="24"/>
        </w:rPr>
        <w:t> </w:t>
      </w:r>
      <w:r>
        <w:rPr>
          <w:sz w:val="24"/>
        </w:rPr>
        <w:t>forma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prevenir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retardar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transmissão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3"/>
          <w:sz w:val="24"/>
        </w:rPr>
        <w:t> </w:t>
      </w:r>
      <w:r>
        <w:rPr>
          <w:sz w:val="24"/>
        </w:rPr>
        <w:t>estar</w:t>
      </w:r>
      <w:r>
        <w:rPr>
          <w:spacing w:val="2"/>
          <w:sz w:val="24"/>
        </w:rPr>
        <w:t> </w:t>
      </w:r>
      <w:r>
        <w:rPr>
          <w:sz w:val="24"/>
        </w:rPr>
        <w:t>bem</w:t>
      </w:r>
      <w:r>
        <w:rPr>
          <w:spacing w:val="-6"/>
          <w:sz w:val="24"/>
        </w:rPr>
        <w:t> </w:t>
      </w:r>
      <w:r>
        <w:rPr>
          <w:sz w:val="24"/>
        </w:rPr>
        <w:t>informado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vírus SARS-</w:t>
      </w:r>
      <w:r>
        <w:rPr>
          <w:spacing w:val="-60"/>
          <w:sz w:val="24"/>
        </w:rPr>
        <w:t> </w:t>
      </w:r>
      <w:r>
        <w:rPr>
          <w:sz w:val="24"/>
        </w:rPr>
        <w:t>CoV-2,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doença</w:t>
      </w:r>
      <w:r>
        <w:rPr>
          <w:spacing w:val="3"/>
          <w:sz w:val="24"/>
        </w:rPr>
        <w:t> </w:t>
      </w:r>
      <w:r>
        <w:rPr>
          <w:sz w:val="24"/>
        </w:rPr>
        <w:t>COVID-19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ele</w:t>
      </w:r>
      <w:r>
        <w:rPr>
          <w:spacing w:val="-2"/>
          <w:sz w:val="24"/>
        </w:rPr>
        <w:t> </w:t>
      </w:r>
      <w:r>
        <w:rPr>
          <w:sz w:val="24"/>
        </w:rPr>
        <w:t>causa,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espalha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tomar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vacina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lhe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disponibilizada como parte de um programa de vacinação. Também pode proteger a si mesmo e</w:t>
      </w:r>
      <w:r>
        <w:rPr>
          <w:spacing w:val="-6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outras</w:t>
      </w:r>
      <w:r>
        <w:rPr>
          <w:spacing w:val="-3"/>
          <w:sz w:val="24"/>
        </w:rPr>
        <w:t> </w:t>
      </w:r>
      <w:r>
        <w:rPr>
          <w:sz w:val="24"/>
        </w:rPr>
        <w:t>pessoas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lavar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usar uma</w:t>
      </w:r>
      <w:r>
        <w:rPr>
          <w:spacing w:val="2"/>
          <w:sz w:val="24"/>
        </w:rPr>
        <w:t> </w:t>
      </w:r>
      <w:r>
        <w:rPr>
          <w:sz w:val="24"/>
        </w:rPr>
        <w:t>solução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álcool</w:t>
      </w:r>
      <w:r>
        <w:rPr>
          <w:spacing w:val="6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frequência,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tocar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rosto,</w:t>
      </w:r>
      <w:r>
        <w:rPr>
          <w:spacing w:val="2"/>
          <w:sz w:val="24"/>
        </w:rPr>
        <w:t> </w:t>
      </w:r>
      <w:r>
        <w:rPr>
          <w:sz w:val="24"/>
        </w:rPr>
        <w:t>usar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6"/>
          <w:sz w:val="24"/>
        </w:rPr>
        <w:t> </w:t>
      </w:r>
      <w:r>
        <w:rPr>
          <w:sz w:val="24"/>
        </w:rPr>
        <w:t>máscara</w:t>
      </w:r>
      <w:r>
        <w:rPr>
          <w:spacing w:val="1"/>
          <w:sz w:val="24"/>
        </w:rPr>
        <w:t> </w:t>
      </w:r>
      <w:r>
        <w:rPr>
          <w:sz w:val="24"/>
        </w:rPr>
        <w:t>facial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cumprir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distanciamento</w:t>
      </w:r>
      <w:r>
        <w:rPr>
          <w:spacing w:val="2"/>
          <w:sz w:val="24"/>
        </w:rPr>
        <w:t> </w:t>
      </w:r>
      <w:r>
        <w:rPr>
          <w:sz w:val="24"/>
        </w:rPr>
        <w:t>social.</w:t>
      </w:r>
    </w:p>
    <w:p>
      <w:pPr>
        <w:pStyle w:val="BodyText"/>
        <w:spacing w:before="2"/>
        <w:rPr>
          <w:sz w:val="21"/>
        </w:rPr>
      </w:pPr>
    </w:p>
    <w:p>
      <w:pPr>
        <w:spacing w:line="280" w:lineRule="auto" w:before="0"/>
        <w:ind w:left="300" w:right="451" w:firstLine="0"/>
        <w:jc w:val="left"/>
        <w:rPr>
          <w:sz w:val="24"/>
        </w:rPr>
      </w:pPr>
      <w:r>
        <w:rPr>
          <w:sz w:val="24"/>
        </w:rPr>
        <w:t>No momento da redação deste recurso e-Bug (julho de 2021), foram desenvolvidas várias vacinas</w:t>
      </w:r>
      <w:r>
        <w:rPr>
          <w:spacing w:val="-6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ajudar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7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pandemia,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exemplo,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vacina</w:t>
      </w:r>
      <w:r>
        <w:rPr>
          <w:spacing w:val="-3"/>
          <w:sz w:val="24"/>
        </w:rPr>
        <w:t> </w:t>
      </w:r>
      <w:r>
        <w:rPr>
          <w:sz w:val="24"/>
        </w:rPr>
        <w:t>Oxford/AstraZeneca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vacina</w:t>
      </w:r>
      <w:r>
        <w:rPr>
          <w:spacing w:val="-3"/>
          <w:sz w:val="24"/>
        </w:rPr>
        <w:t> </w:t>
      </w:r>
      <w:r>
        <w:rPr>
          <w:sz w:val="24"/>
        </w:rPr>
        <w:t>Pfizer/BioNTech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foram</w:t>
      </w:r>
      <w:r>
        <w:rPr>
          <w:spacing w:val="-7"/>
          <w:sz w:val="24"/>
        </w:rPr>
        <w:t> </w:t>
      </w:r>
      <w:r>
        <w:rPr>
          <w:sz w:val="24"/>
        </w:rPr>
        <w:t>testadas em</w:t>
      </w:r>
      <w:r>
        <w:rPr>
          <w:spacing w:val="6"/>
          <w:sz w:val="24"/>
        </w:rPr>
        <w:t> </w:t>
      </w:r>
      <w:r>
        <w:rPr>
          <w:sz w:val="24"/>
        </w:rPr>
        <w:t>milhares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pessoas antes da</w:t>
      </w:r>
      <w:r>
        <w:rPr>
          <w:spacing w:val="1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utilização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generalizada. Embora o</w:t>
      </w:r>
      <w:r>
        <w:rPr>
          <w:spacing w:val="1"/>
          <w:sz w:val="24"/>
        </w:rPr>
        <w:t> </w:t>
      </w:r>
      <w:r>
        <w:rPr>
          <w:sz w:val="24"/>
        </w:rPr>
        <w:t>desenvolvimento</w:t>
      </w:r>
      <w:r>
        <w:rPr>
          <w:spacing w:val="1"/>
          <w:sz w:val="24"/>
        </w:rPr>
        <w:t> </w:t>
      </w:r>
      <w:r>
        <w:rPr>
          <w:sz w:val="24"/>
        </w:rPr>
        <w:t>destas</w:t>
      </w:r>
      <w:r>
        <w:rPr>
          <w:spacing w:val="-1"/>
          <w:sz w:val="24"/>
        </w:rPr>
        <w:t> </w:t>
      </w:r>
      <w:r>
        <w:rPr>
          <w:sz w:val="24"/>
        </w:rPr>
        <w:t>vacinas</w:t>
      </w:r>
      <w:r>
        <w:rPr>
          <w:spacing w:val="-1"/>
          <w:sz w:val="24"/>
        </w:rPr>
        <w:t> </w:t>
      </w:r>
      <w:r>
        <w:rPr>
          <w:sz w:val="24"/>
        </w:rPr>
        <w:t>tenha</w:t>
      </w:r>
      <w:r>
        <w:rPr>
          <w:spacing w:val="9"/>
          <w:sz w:val="24"/>
        </w:rPr>
        <w:t> </w:t>
      </w:r>
      <w:r>
        <w:rPr>
          <w:sz w:val="24"/>
        </w:rPr>
        <w:t>sido</w:t>
      </w:r>
      <w:r>
        <w:rPr>
          <w:spacing w:val="-4"/>
          <w:sz w:val="24"/>
        </w:rPr>
        <w:t> </w:t>
      </w:r>
      <w:r>
        <w:rPr>
          <w:sz w:val="24"/>
        </w:rPr>
        <w:t>rápido, nenhuma etapa do</w:t>
      </w:r>
      <w:r>
        <w:rPr>
          <w:spacing w:val="1"/>
          <w:sz w:val="24"/>
        </w:rPr>
        <w:t> </w:t>
      </w:r>
      <w:r>
        <w:rPr>
          <w:sz w:val="24"/>
        </w:rPr>
        <w:t>processo foi ignorada e as vacinas cumprem os rigorosos padrões estabelecidos pela Agência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Europeia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Medicamentos</w:t>
      </w:r>
      <w:r>
        <w:rPr>
          <w:spacing w:val="2"/>
          <w:sz w:val="24"/>
        </w:rPr>
        <w:t> </w:t>
      </w:r>
      <w:r>
        <w:rPr>
          <w:sz w:val="24"/>
        </w:rPr>
        <w:t>(EMA</w:t>
      </w:r>
      <w:r>
        <w:rPr>
          <w:spacing w:val="4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5"/>
          <w:w w:val="160"/>
          <w:sz w:val="24"/>
        </w:rPr>
        <w:t> </w:t>
      </w:r>
      <w:r>
        <w:rPr>
          <w:sz w:val="24"/>
        </w:rPr>
        <w:t>European</w:t>
      </w:r>
      <w:r>
        <w:rPr>
          <w:spacing w:val="3"/>
          <w:sz w:val="24"/>
        </w:rPr>
        <w:t> </w:t>
      </w:r>
      <w:r>
        <w:rPr>
          <w:sz w:val="24"/>
        </w:rPr>
        <w:t>Medicines</w:t>
      </w:r>
      <w:r>
        <w:rPr>
          <w:spacing w:val="2"/>
          <w:sz w:val="24"/>
        </w:rPr>
        <w:t> </w:t>
      </w:r>
      <w:r>
        <w:rPr>
          <w:sz w:val="24"/>
        </w:rPr>
        <w:t>Agency)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INFARMED</w:t>
      </w:r>
      <w:r>
        <w:rPr>
          <w:spacing w:val="13"/>
          <w:sz w:val="24"/>
        </w:rPr>
        <w:t> </w:t>
      </w:r>
      <w:r>
        <w:rPr>
          <w:sz w:val="24"/>
        </w:rPr>
        <w:t>(Autoridade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Medicamento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Produtos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Saúde,</w:t>
      </w:r>
      <w:r>
        <w:rPr>
          <w:spacing w:val="2"/>
          <w:sz w:val="24"/>
        </w:rPr>
        <w:t> </w:t>
      </w:r>
      <w:r>
        <w:rPr>
          <w:sz w:val="24"/>
        </w:rPr>
        <w:t>I.P.),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qual</w:t>
      </w:r>
      <w:r>
        <w:rPr>
          <w:spacing w:val="6"/>
          <w:sz w:val="24"/>
        </w:rPr>
        <w:t> </w:t>
      </w:r>
      <w:r>
        <w:rPr>
          <w:sz w:val="24"/>
        </w:rPr>
        <w:t>assegura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medicamentos utilizados em Portugal são seguros. As vacinas COVID-19 desempenharam um</w:t>
      </w:r>
      <w:r>
        <w:rPr>
          <w:spacing w:val="1"/>
          <w:sz w:val="24"/>
        </w:rPr>
        <w:t> </w:t>
      </w:r>
      <w:r>
        <w:rPr>
          <w:sz w:val="24"/>
        </w:rPr>
        <w:t>papel</w:t>
      </w:r>
      <w:r>
        <w:rPr>
          <w:spacing w:val="5"/>
          <w:sz w:val="24"/>
        </w:rPr>
        <w:t> </w:t>
      </w:r>
      <w:r>
        <w:rPr>
          <w:sz w:val="24"/>
        </w:rPr>
        <w:t>significativo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desaceleração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propagação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infeção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prevenção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mortes.</w:t>
      </w:r>
    </w:p>
    <w:p>
      <w:pPr>
        <w:pStyle w:val="BodyText"/>
        <w:spacing w:before="4"/>
      </w:pPr>
    </w:p>
    <w:p>
      <w:pPr>
        <w:pStyle w:val="Heading9"/>
      </w:pPr>
      <w:bookmarkStart w:name="Uso de Antibióticos e Resistência Antimi" w:id="19"/>
      <w:bookmarkEnd w:id="19"/>
      <w:r>
        <w:rPr>
          <w:b w:val="0"/>
        </w:rPr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Antibióticos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Resistência</w:t>
      </w:r>
      <w:r>
        <w:rPr>
          <w:spacing w:val="-2"/>
        </w:rPr>
        <w:t> </w:t>
      </w:r>
      <w:r>
        <w:rPr/>
        <w:t>Antimicrobiana</w:t>
      </w:r>
    </w:p>
    <w:p>
      <w:pPr>
        <w:spacing w:line="280" w:lineRule="auto" w:before="283"/>
        <w:ind w:left="300" w:right="635" w:firstLine="0"/>
        <w:jc w:val="left"/>
        <w:rPr>
          <w:sz w:val="24"/>
        </w:rPr>
      </w:pP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vezes,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imunitário</w:t>
      </w:r>
      <w:r>
        <w:rPr>
          <w:spacing w:val="-3"/>
          <w:sz w:val="24"/>
        </w:rPr>
        <w:t> </w:t>
      </w:r>
      <w:r>
        <w:rPr>
          <w:sz w:val="24"/>
        </w:rPr>
        <w:t>precisa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ajuda.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antimicrobianos são</w:t>
      </w:r>
      <w:r>
        <w:rPr>
          <w:spacing w:val="1"/>
          <w:sz w:val="24"/>
        </w:rPr>
        <w:t> </w:t>
      </w:r>
      <w:r>
        <w:rPr>
          <w:sz w:val="24"/>
        </w:rPr>
        <w:t>medicamentos</w:t>
      </w:r>
      <w:r>
        <w:rPr>
          <w:spacing w:val="1"/>
          <w:sz w:val="24"/>
        </w:rPr>
        <w:t> </w:t>
      </w:r>
      <w:r>
        <w:rPr>
          <w:sz w:val="24"/>
        </w:rPr>
        <w:t>utilizados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eliminar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retardar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crescimento</w:t>
      </w:r>
      <w:r>
        <w:rPr>
          <w:spacing w:val="2"/>
          <w:sz w:val="24"/>
        </w:rPr>
        <w:t> </w:t>
      </w:r>
      <w:r>
        <w:rPr>
          <w:sz w:val="24"/>
        </w:rPr>
        <w:t>de microrganismos e</w:t>
      </w:r>
      <w:r>
        <w:rPr>
          <w:spacing w:val="1"/>
          <w:sz w:val="24"/>
        </w:rPr>
        <w:t> </w:t>
      </w:r>
      <w:r>
        <w:rPr>
          <w:sz w:val="24"/>
        </w:rPr>
        <w:t>os antibióticos são</w:t>
      </w:r>
      <w:r>
        <w:rPr>
          <w:spacing w:val="1"/>
          <w:sz w:val="24"/>
        </w:rPr>
        <w:t> </w:t>
      </w:r>
      <w:r>
        <w:rPr>
          <w:sz w:val="24"/>
        </w:rPr>
        <w:t>medicamentos especiais usados pelos médicos para eliminar bactérias nocivas (patogénicas).</w:t>
      </w:r>
      <w:r>
        <w:rPr>
          <w:spacing w:val="1"/>
          <w:sz w:val="24"/>
        </w:rPr>
        <w:t> </w:t>
      </w:r>
      <w:r>
        <w:rPr>
          <w:sz w:val="24"/>
        </w:rPr>
        <w:t>Alguns antibióticos impedem a multiplicação das bactérias, outros, eliminam-nas. Os antibióticos</w:t>
      </w:r>
      <w:r>
        <w:rPr>
          <w:spacing w:val="-61"/>
          <w:sz w:val="24"/>
        </w:rPr>
        <w:t> </w:t>
      </w:r>
      <w:r>
        <w:rPr>
          <w:sz w:val="24"/>
        </w:rPr>
        <w:t>tratam</w:t>
      </w:r>
      <w:r>
        <w:rPr>
          <w:spacing w:val="-6"/>
          <w:sz w:val="24"/>
        </w:rPr>
        <w:t> </w:t>
      </w:r>
      <w:r>
        <w:rPr>
          <w:sz w:val="24"/>
        </w:rPr>
        <w:t>doenças infeciosas</w:t>
      </w:r>
      <w:r>
        <w:rPr>
          <w:spacing w:val="1"/>
          <w:sz w:val="24"/>
        </w:rPr>
        <w:t> </w:t>
      </w:r>
      <w:r>
        <w:rPr>
          <w:sz w:val="24"/>
        </w:rPr>
        <w:t>causadas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bactérias,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meningite,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tuberculose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pneumonia.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sendo</w:t>
      </w:r>
      <w:r>
        <w:rPr>
          <w:spacing w:val="1"/>
          <w:sz w:val="24"/>
        </w:rPr>
        <w:t> </w:t>
      </w:r>
      <w:r>
        <w:rPr>
          <w:sz w:val="24"/>
        </w:rPr>
        <w:t>eficazes</w:t>
      </w:r>
      <w:r>
        <w:rPr>
          <w:spacing w:val="8"/>
          <w:sz w:val="24"/>
        </w:rPr>
        <w:t> </w:t>
      </w:r>
      <w:r>
        <w:rPr>
          <w:sz w:val="24"/>
        </w:rPr>
        <w:t>contra</w:t>
      </w:r>
      <w:r>
        <w:rPr>
          <w:spacing w:val="3"/>
          <w:sz w:val="24"/>
        </w:rPr>
        <w:t> </w:t>
      </w:r>
      <w:r>
        <w:rPr>
          <w:sz w:val="24"/>
        </w:rPr>
        <w:t>vírus,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tratar</w:t>
      </w:r>
      <w:r>
        <w:rPr>
          <w:spacing w:val="2"/>
          <w:sz w:val="24"/>
        </w:rPr>
        <w:t> </w:t>
      </w:r>
      <w:r>
        <w:rPr>
          <w:sz w:val="24"/>
        </w:rPr>
        <w:t>doenças como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constipações</w:t>
      </w:r>
      <w:r>
        <w:rPr>
          <w:spacing w:val="-3"/>
          <w:sz w:val="24"/>
        </w:rPr>
        <w:t> </w:t>
      </w:r>
      <w:r>
        <w:rPr>
          <w:sz w:val="24"/>
        </w:rPr>
        <w:t>e as gripes. 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1"/>
          <w:sz w:val="24"/>
        </w:rPr>
        <w:t> </w:t>
      </w:r>
      <w:r>
        <w:rPr>
          <w:sz w:val="24"/>
        </w:rPr>
        <w:t>funcionam</w:t>
      </w:r>
      <w:r>
        <w:rPr>
          <w:spacing w:val="-8"/>
          <w:sz w:val="24"/>
        </w:rPr>
        <w:t> </w:t>
      </w:r>
      <w:r>
        <w:rPr>
          <w:sz w:val="24"/>
        </w:rPr>
        <w:t>tendo</w:t>
      </w:r>
      <w:r>
        <w:rPr>
          <w:spacing w:val="1"/>
          <w:sz w:val="24"/>
        </w:rPr>
        <w:t> </w:t>
      </w:r>
      <w:r>
        <w:rPr>
          <w:sz w:val="24"/>
        </w:rPr>
        <w:t>como alvo</w:t>
      </w:r>
      <w:r>
        <w:rPr>
          <w:spacing w:val="9"/>
          <w:sz w:val="24"/>
        </w:rPr>
        <w:t> </w:t>
      </w:r>
      <w:r>
        <w:rPr>
          <w:sz w:val="24"/>
        </w:rPr>
        <w:t>principal</w:t>
      </w:r>
      <w:r>
        <w:rPr>
          <w:spacing w:val="6"/>
          <w:sz w:val="24"/>
        </w:rPr>
        <w:t> </w:t>
      </w:r>
      <w:r>
        <w:rPr>
          <w:sz w:val="24"/>
        </w:rPr>
        <w:t>determinadas</w:t>
      </w:r>
    </w:p>
    <w:p>
      <w:pPr>
        <w:spacing w:after="0" w:line="280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spacing w:line="280" w:lineRule="auto" w:before="81"/>
        <w:ind w:left="300" w:right="0" w:firstLine="0"/>
        <w:jc w:val="left"/>
        <w:rPr>
          <w:sz w:val="24"/>
        </w:rPr>
      </w:pPr>
      <w:r>
        <w:rPr>
          <w:sz w:val="24"/>
        </w:rPr>
        <w:t>estruturas exclusivas das bactérias. Portanto, habitualmente não causam danos significativos às</w:t>
      </w:r>
      <w:r>
        <w:rPr>
          <w:spacing w:val="-61"/>
          <w:sz w:val="24"/>
        </w:rPr>
        <w:t> </w:t>
      </w:r>
      <w:r>
        <w:rPr>
          <w:sz w:val="24"/>
        </w:rPr>
        <w:t>células</w:t>
      </w:r>
      <w:r>
        <w:rPr>
          <w:spacing w:val="-3"/>
          <w:sz w:val="24"/>
        </w:rPr>
        <w:t> </w:t>
      </w:r>
      <w:r>
        <w:rPr>
          <w:sz w:val="24"/>
        </w:rPr>
        <w:t>humanas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não</w:t>
      </w:r>
      <w:r>
        <w:rPr>
          <w:spacing w:val="8"/>
          <w:sz w:val="24"/>
        </w:rPr>
        <w:t> </w:t>
      </w:r>
      <w:r>
        <w:rPr>
          <w:sz w:val="24"/>
        </w:rPr>
        <w:t>eliminam</w:t>
      </w:r>
      <w:r>
        <w:rPr>
          <w:spacing w:val="-3"/>
          <w:sz w:val="24"/>
        </w:rPr>
        <w:t> </w:t>
      </w:r>
      <w:r>
        <w:rPr>
          <w:sz w:val="24"/>
        </w:rPr>
        <w:t>vírus.</w:t>
      </w:r>
    </w:p>
    <w:p>
      <w:pPr>
        <w:pStyle w:val="BodyText"/>
        <w:spacing w:before="5"/>
        <w:rPr>
          <w:sz w:val="21"/>
        </w:rPr>
      </w:pPr>
    </w:p>
    <w:p>
      <w:pPr>
        <w:spacing w:line="280" w:lineRule="auto" w:before="0"/>
        <w:ind w:left="300" w:right="594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4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bactericidas,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significa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9"/>
          <w:sz w:val="24"/>
        </w:rPr>
        <w:t> </w:t>
      </w:r>
      <w:r>
        <w:rPr>
          <w:sz w:val="24"/>
        </w:rPr>
        <w:t>eliminam</w:t>
      </w:r>
      <w:r>
        <w:rPr>
          <w:spacing w:val="-4"/>
          <w:sz w:val="24"/>
        </w:rPr>
        <w:t> </w:t>
      </w:r>
      <w:r>
        <w:rPr>
          <w:sz w:val="24"/>
        </w:rPr>
        <w:t>as bactérias,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bacteriostáticos, o que significa que retardam o crescimento das bactérias. A penicilina é um</w:t>
      </w:r>
      <w:r>
        <w:rPr>
          <w:spacing w:val="1"/>
          <w:sz w:val="24"/>
        </w:rPr>
        <w:t> </w:t>
      </w:r>
      <w:r>
        <w:rPr>
          <w:sz w:val="24"/>
        </w:rPr>
        <w:t>exemplo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antibiótico</w:t>
      </w:r>
      <w:r>
        <w:rPr>
          <w:spacing w:val="1"/>
          <w:sz w:val="24"/>
        </w:rPr>
        <w:t> </w:t>
      </w:r>
      <w:r>
        <w:rPr>
          <w:sz w:val="24"/>
        </w:rPr>
        <w:t>bactericida,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tem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alvo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camada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peptidoglicano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parede</w:t>
      </w:r>
      <w:r>
        <w:rPr>
          <w:spacing w:val="1"/>
          <w:sz w:val="24"/>
        </w:rPr>
        <w:t> </w:t>
      </w:r>
      <w:r>
        <w:rPr>
          <w:sz w:val="24"/>
        </w:rPr>
        <w:t>celular, levando à morte celular. Os antibióticos bacteriostáticos interferem nos processos que as</w:t>
      </w:r>
      <w:r>
        <w:rPr>
          <w:spacing w:val="-61"/>
          <w:sz w:val="24"/>
        </w:rPr>
        <w:t> </w:t>
      </w:r>
      <w:r>
        <w:rPr>
          <w:sz w:val="24"/>
        </w:rPr>
        <w:t>bactérias precisam a sua multiplicação, como produção de proteínas, a replicação do ADN ou</w:t>
      </w:r>
      <w:r>
        <w:rPr>
          <w:spacing w:val="1"/>
          <w:sz w:val="24"/>
        </w:rPr>
        <w:t> </w:t>
      </w:r>
      <w:r>
        <w:rPr>
          <w:sz w:val="24"/>
        </w:rPr>
        <w:t>metabolismo.</w:t>
      </w:r>
    </w:p>
    <w:p>
      <w:pPr>
        <w:pStyle w:val="BodyText"/>
        <w:spacing w:before="8"/>
        <w:rPr>
          <w:sz w:val="20"/>
        </w:rPr>
      </w:pPr>
    </w:p>
    <w:p>
      <w:pPr>
        <w:spacing w:line="280" w:lineRule="auto" w:before="0"/>
        <w:ind w:left="300" w:right="472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antibióticos</w:t>
      </w:r>
      <w:r>
        <w:rPr>
          <w:spacing w:val="3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curto</w:t>
      </w:r>
      <w:r>
        <w:rPr>
          <w:spacing w:val="4"/>
          <w:sz w:val="24"/>
        </w:rPr>
        <w:t> </w:t>
      </w:r>
      <w:r>
        <w:rPr>
          <w:sz w:val="24"/>
        </w:rPr>
        <w:t>espectro,</w:t>
      </w:r>
      <w:r>
        <w:rPr>
          <w:spacing w:val="-1"/>
          <w:sz w:val="24"/>
        </w:rPr>
        <w:t> </w:t>
      </w:r>
      <w:r>
        <w:rPr>
          <w:sz w:val="24"/>
        </w:rPr>
        <w:t>afetando apenas</w:t>
      </w:r>
      <w:r>
        <w:rPr>
          <w:spacing w:val="-1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4"/>
          <w:sz w:val="24"/>
        </w:rPr>
        <w:t> </w:t>
      </w:r>
      <w:r>
        <w:rPr>
          <w:sz w:val="24"/>
        </w:rPr>
        <w:t>duas</w:t>
      </w:r>
      <w:r>
        <w:rPr>
          <w:spacing w:val="2"/>
          <w:sz w:val="24"/>
        </w:rPr>
        <w:t> </w:t>
      </w:r>
      <w:r>
        <w:rPr>
          <w:sz w:val="24"/>
        </w:rPr>
        <w:t>espécies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bactérias, ou de espectro largo (amplo), afetando muitas espécies diferentes de bactérias no</w:t>
      </w:r>
      <w:r>
        <w:rPr>
          <w:spacing w:val="1"/>
          <w:sz w:val="24"/>
        </w:rPr>
        <w:t> </w:t>
      </w:r>
      <w:r>
        <w:rPr>
          <w:sz w:val="24"/>
        </w:rPr>
        <w:t>corpo, incluindo bactérias úteis no intestino, sendo mais propensos a causar diarreia pelo facto de</w:t>
      </w:r>
      <w:r>
        <w:rPr>
          <w:spacing w:val="-61"/>
          <w:sz w:val="24"/>
        </w:rPr>
        <w:t> </w:t>
      </w:r>
      <w:r>
        <w:rPr>
          <w:sz w:val="24"/>
        </w:rPr>
        <w:t>eliminarem muitas bactérias intestinais. É importante ter presente que os antibióticos não são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bactérias</w:t>
      </w:r>
      <w:r>
        <w:rPr>
          <w:spacing w:val="7"/>
          <w:sz w:val="24"/>
        </w:rPr>
        <w:t> </w:t>
      </w:r>
      <w:r>
        <w:rPr>
          <w:sz w:val="24"/>
        </w:rPr>
        <w:t>nocivas</w:t>
      </w:r>
      <w:r>
        <w:rPr>
          <w:spacing w:val="-1"/>
          <w:sz w:val="24"/>
        </w:rPr>
        <w:t> </w:t>
      </w:r>
      <w:r>
        <w:rPr>
          <w:sz w:val="24"/>
        </w:rPr>
        <w:t>(patogénicas)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podem</w:t>
      </w:r>
      <w:r>
        <w:rPr>
          <w:spacing w:val="-4"/>
          <w:sz w:val="24"/>
        </w:rPr>
        <w:t> </w:t>
      </w:r>
      <w:r>
        <w:rPr>
          <w:sz w:val="24"/>
        </w:rPr>
        <w:t>destruir também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bactérias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fazem</w:t>
      </w:r>
      <w:r>
        <w:rPr>
          <w:spacing w:val="-60"/>
          <w:sz w:val="24"/>
        </w:rPr>
        <w:t> </w:t>
      </w:r>
      <w:r>
        <w:rPr>
          <w:sz w:val="24"/>
        </w:rPr>
        <w:t>parte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nossa</w:t>
      </w:r>
      <w:r>
        <w:rPr>
          <w:spacing w:val="2"/>
          <w:sz w:val="24"/>
        </w:rPr>
        <w:t> </w:t>
      </w:r>
      <w:r>
        <w:rPr>
          <w:sz w:val="24"/>
        </w:rPr>
        <w:t>flora</w:t>
      </w:r>
      <w:r>
        <w:rPr>
          <w:spacing w:val="2"/>
          <w:sz w:val="24"/>
        </w:rPr>
        <w:t> </w:t>
      </w:r>
      <w:r>
        <w:rPr>
          <w:sz w:val="24"/>
        </w:rPr>
        <w:t>natural,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essências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manter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nosso</w:t>
      </w:r>
      <w:r>
        <w:rPr>
          <w:spacing w:val="2"/>
          <w:sz w:val="24"/>
        </w:rPr>
        <w:t> </w:t>
      </w:r>
      <w:r>
        <w:rPr>
          <w:sz w:val="24"/>
        </w:rPr>
        <w:t>organismo</w:t>
      </w:r>
      <w:r>
        <w:rPr>
          <w:spacing w:val="2"/>
          <w:sz w:val="24"/>
        </w:rPr>
        <w:t> </w:t>
      </w:r>
      <w:r>
        <w:rPr>
          <w:sz w:val="24"/>
        </w:rPr>
        <w:t>saudável.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280" w:lineRule="auto" w:before="0"/>
        <w:ind w:left="300" w:right="492" w:firstLine="0"/>
        <w:jc w:val="left"/>
        <w:rPr>
          <w:sz w:val="24"/>
        </w:rPr>
      </w:pPr>
      <w:r>
        <w:rPr>
          <w:sz w:val="24"/>
        </w:rPr>
        <w:t>As bactérias estão</w:t>
      </w:r>
      <w:r>
        <w:rPr>
          <w:spacing w:val="1"/>
          <w:sz w:val="24"/>
        </w:rPr>
        <w:t> </w:t>
      </w:r>
      <w:r>
        <w:rPr>
          <w:sz w:val="24"/>
        </w:rPr>
        <w:t>continuamente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adaptar-se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desenvolver</w:t>
      </w:r>
      <w:r>
        <w:rPr>
          <w:spacing w:val="1"/>
          <w:sz w:val="24"/>
        </w:rPr>
        <w:t> </w:t>
      </w:r>
      <w:r>
        <w:rPr>
          <w:sz w:val="24"/>
        </w:rPr>
        <w:t>formas de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-1"/>
          <w:sz w:val="24"/>
        </w:rPr>
        <w:t> </w:t>
      </w:r>
      <w:r>
        <w:rPr>
          <w:sz w:val="24"/>
        </w:rPr>
        <w:t>mortas</w:t>
      </w:r>
      <w:r>
        <w:rPr>
          <w:spacing w:val="1"/>
          <w:sz w:val="24"/>
        </w:rPr>
        <w:t> </w:t>
      </w:r>
      <w:r>
        <w:rPr>
          <w:sz w:val="24"/>
        </w:rPr>
        <w:t>pelos</w:t>
      </w:r>
      <w:r>
        <w:rPr>
          <w:spacing w:val="-4"/>
          <w:sz w:val="24"/>
        </w:rPr>
        <w:t> </w:t>
      </w:r>
      <w:r>
        <w:rPr>
          <w:sz w:val="24"/>
        </w:rPr>
        <w:t>antibióticos.</w:t>
      </w:r>
      <w:r>
        <w:rPr>
          <w:spacing w:val="2"/>
          <w:sz w:val="24"/>
        </w:rPr>
        <w:t> </w:t>
      </w:r>
      <w:r>
        <w:rPr>
          <w:sz w:val="24"/>
        </w:rPr>
        <w:t>Este</w:t>
      </w:r>
      <w:r>
        <w:rPr>
          <w:spacing w:val="3"/>
          <w:sz w:val="24"/>
        </w:rPr>
        <w:t> </w:t>
      </w:r>
      <w:r>
        <w:rPr>
          <w:sz w:val="24"/>
        </w:rPr>
        <w:t>processo</w:t>
      </w:r>
      <w:r>
        <w:rPr>
          <w:spacing w:val="2"/>
          <w:sz w:val="24"/>
        </w:rPr>
        <w:t> </w:t>
      </w:r>
      <w:r>
        <w:rPr>
          <w:sz w:val="24"/>
        </w:rPr>
        <w:t>designa-se</w:t>
      </w:r>
      <w:r>
        <w:rPr>
          <w:spacing w:val="-1"/>
          <w:sz w:val="24"/>
        </w:rPr>
        <w:t> </w:t>
      </w:r>
      <w:r>
        <w:rPr>
          <w:sz w:val="24"/>
        </w:rPr>
        <w:t>“resistência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antibióticos”.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resistência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desenvolvida devido a mutações no ADN bacteriano. Os genes para resistir a antibióticos podem</w:t>
      </w:r>
      <w:r>
        <w:rPr>
          <w:spacing w:val="1"/>
          <w:sz w:val="24"/>
        </w:rPr>
        <w:t> </w:t>
      </w:r>
      <w:r>
        <w:rPr>
          <w:sz w:val="24"/>
        </w:rPr>
        <w:t>ser transmitidos entre diferentes bactérias nos nossos corpos por meio de transferência horizontal</w:t>
      </w:r>
      <w:r>
        <w:rPr>
          <w:spacing w:val="-61"/>
          <w:sz w:val="24"/>
        </w:rPr>
        <w:t> </w:t>
      </w:r>
      <w:r>
        <w:rPr>
          <w:sz w:val="24"/>
        </w:rPr>
        <w:t>de genes, que inclui transformação, transdução e conjugação. Os genes de resistência também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7"/>
          <w:sz w:val="24"/>
        </w:rPr>
        <w:t> </w:t>
      </w:r>
      <w:r>
        <w:rPr>
          <w:sz w:val="24"/>
        </w:rPr>
        <w:t>disseminar-se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transferência</w:t>
      </w:r>
      <w:r>
        <w:rPr>
          <w:spacing w:val="1"/>
          <w:sz w:val="24"/>
        </w:rPr>
        <w:t> </w:t>
      </w:r>
      <w:r>
        <w:rPr>
          <w:sz w:val="24"/>
        </w:rPr>
        <w:t>vertical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genes</w:t>
      </w:r>
      <w:r>
        <w:rPr>
          <w:spacing w:val="-3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material genético</w:t>
      </w:r>
      <w:r>
        <w:rPr>
          <w:spacing w:val="2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cromossomas</w:t>
      </w:r>
      <w:r>
        <w:rPr>
          <w:spacing w:val="-2"/>
          <w:sz w:val="24"/>
        </w:rPr>
        <w:t> </w:t>
      </w:r>
      <w:r>
        <w:rPr>
          <w:sz w:val="24"/>
        </w:rPr>
        <w:t>passa</w:t>
      </w:r>
      <w:r>
        <w:rPr>
          <w:spacing w:val="4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bactérias</w:t>
      </w:r>
      <w:r>
        <w:rPr>
          <w:spacing w:val="-3"/>
          <w:sz w:val="24"/>
        </w:rPr>
        <w:t> </w:t>
      </w:r>
      <w:r>
        <w:rPr>
          <w:sz w:val="24"/>
        </w:rPr>
        <w:t>“progenitoras”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descendentes</w:t>
      </w:r>
      <w:r>
        <w:rPr>
          <w:spacing w:val="-1"/>
          <w:sz w:val="24"/>
        </w:rPr>
        <w:t> </w:t>
      </w:r>
      <w:r>
        <w:rPr>
          <w:sz w:val="24"/>
        </w:rPr>
        <w:t>durante a</w:t>
      </w:r>
      <w:r>
        <w:rPr>
          <w:spacing w:val="4"/>
          <w:sz w:val="24"/>
        </w:rPr>
        <w:t> </w:t>
      </w:r>
      <w:r>
        <w:rPr>
          <w:sz w:val="24"/>
        </w:rPr>
        <w:t>multiplicação</w:t>
      </w:r>
      <w:r>
        <w:rPr>
          <w:spacing w:val="1"/>
          <w:sz w:val="24"/>
        </w:rPr>
        <w:t> </w:t>
      </w:r>
      <w:r>
        <w:rPr>
          <w:sz w:val="24"/>
        </w:rPr>
        <w:t>bacteriana.</w:t>
      </w:r>
    </w:p>
    <w:p>
      <w:pPr>
        <w:spacing w:line="280" w:lineRule="auto" w:before="0"/>
        <w:ind w:left="300" w:right="481" w:firstLine="0"/>
        <w:jc w:val="both"/>
        <w:rPr>
          <w:sz w:val="24"/>
        </w:rPr>
      </w:pPr>
      <w:r>
        <w:rPr>
          <w:sz w:val="24"/>
        </w:rPr>
        <w:t>As bactérias resistentes aos antibióticos (assim como outros tipos de microrganismos) podem ser</w:t>
      </w:r>
      <w:r>
        <w:rPr>
          <w:spacing w:val="1"/>
          <w:sz w:val="24"/>
        </w:rPr>
        <w:t> </w:t>
      </w:r>
      <w:r>
        <w:rPr>
          <w:sz w:val="24"/>
        </w:rPr>
        <w:t>transportadas por pessoas saudáveis ou doentes e podem ser propagadas a outras pessoas, por</w:t>
      </w:r>
      <w:r>
        <w:rPr>
          <w:spacing w:val="1"/>
          <w:sz w:val="24"/>
        </w:rPr>
        <w:t> </w:t>
      </w:r>
      <w:r>
        <w:rPr>
          <w:sz w:val="24"/>
        </w:rPr>
        <w:t>exemplo, apertando as mãos ou tocando em todos os tipos de superfícies de animais, vegetais ou</w:t>
      </w:r>
      <w:r>
        <w:rPr>
          <w:spacing w:val="-61"/>
          <w:sz w:val="24"/>
        </w:rPr>
        <w:t> </w:t>
      </w:r>
      <w:r>
        <w:rPr>
          <w:sz w:val="24"/>
        </w:rPr>
        <w:t>alimentos</w:t>
      </w:r>
      <w:r>
        <w:rPr>
          <w:spacing w:val="1"/>
          <w:sz w:val="24"/>
        </w:rPr>
        <w:t> </w:t>
      </w:r>
      <w:r>
        <w:rPr>
          <w:sz w:val="24"/>
        </w:rPr>
        <w:t>onde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bactérias</w:t>
      </w:r>
      <w:r>
        <w:rPr>
          <w:spacing w:val="3"/>
          <w:sz w:val="24"/>
        </w:rPr>
        <w:t> </w:t>
      </w:r>
      <w:r>
        <w:rPr>
          <w:sz w:val="24"/>
        </w:rPr>
        <w:t>estão</w:t>
      </w:r>
      <w:r>
        <w:rPr>
          <w:spacing w:val="-1"/>
          <w:sz w:val="24"/>
        </w:rPr>
        <w:t> </w:t>
      </w:r>
      <w:r>
        <w:rPr>
          <w:sz w:val="24"/>
        </w:rPr>
        <w:t>presentes.</w:t>
      </w:r>
    </w:p>
    <w:p>
      <w:pPr>
        <w:spacing w:line="280" w:lineRule="auto" w:before="0"/>
        <w:ind w:left="300" w:right="514" w:firstLine="0"/>
        <w:jc w:val="left"/>
        <w:rPr>
          <w:sz w:val="24"/>
        </w:rPr>
      </w:pPr>
      <w:r>
        <w:rPr>
          <w:sz w:val="24"/>
        </w:rPr>
        <w:t>A resistência aos antibióticos surge em bactérias encontradas no corpo, nos animais ou no</w:t>
      </w:r>
      <w:r>
        <w:rPr>
          <w:spacing w:val="1"/>
          <w:sz w:val="24"/>
        </w:rPr>
        <w:t> </w:t>
      </w:r>
      <w:r>
        <w:rPr>
          <w:sz w:val="24"/>
        </w:rPr>
        <w:t>ambiente,</w:t>
      </w:r>
      <w:r>
        <w:rPr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2"/>
          <w:sz w:val="24"/>
        </w:rPr>
        <w:t> </w:t>
      </w:r>
      <w:r>
        <w:rPr>
          <w:sz w:val="24"/>
        </w:rPr>
        <w:t>uso</w:t>
      </w:r>
      <w:r>
        <w:rPr>
          <w:spacing w:val="-2"/>
          <w:sz w:val="24"/>
        </w:rPr>
        <w:t> </w:t>
      </w:r>
      <w:r>
        <w:rPr>
          <w:sz w:val="24"/>
        </w:rPr>
        <w:t>excessivo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uso</w:t>
      </w:r>
      <w:r>
        <w:rPr>
          <w:spacing w:val="5"/>
          <w:sz w:val="24"/>
        </w:rPr>
        <w:t> </w:t>
      </w:r>
      <w:r>
        <w:rPr>
          <w:sz w:val="24"/>
        </w:rPr>
        <w:t>inadequado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antibióticos.</w:t>
      </w:r>
      <w:r>
        <w:rPr>
          <w:spacing w:val="2"/>
          <w:sz w:val="24"/>
        </w:rPr>
        <w:t> </w:t>
      </w:r>
      <w:r>
        <w:rPr>
          <w:sz w:val="24"/>
        </w:rPr>
        <w:t>Quanto</w:t>
      </w:r>
      <w:r>
        <w:rPr>
          <w:spacing w:val="3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frequentemente</w:t>
      </w:r>
      <w:r>
        <w:rPr>
          <w:spacing w:val="1"/>
          <w:sz w:val="24"/>
        </w:rPr>
        <w:t> </w:t>
      </w:r>
      <w:r>
        <w:rPr>
          <w:sz w:val="24"/>
        </w:rPr>
        <w:t>uma pessoa</w:t>
      </w:r>
      <w:r>
        <w:rPr>
          <w:spacing w:val="1"/>
          <w:sz w:val="24"/>
        </w:rPr>
        <w:t> </w:t>
      </w:r>
      <w:r>
        <w:rPr>
          <w:sz w:val="24"/>
        </w:rPr>
        <w:t>toma antibióticos,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probabilidade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desenvolver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corpo bactérias</w:t>
      </w:r>
      <w:r>
        <w:rPr>
          <w:spacing w:val="-4"/>
          <w:sz w:val="24"/>
        </w:rPr>
        <w:t> </w:t>
      </w:r>
      <w:r>
        <w:rPr>
          <w:sz w:val="24"/>
        </w:rPr>
        <w:t>resistentes</w:t>
      </w:r>
      <w:r>
        <w:rPr>
          <w:spacing w:val="-1"/>
          <w:sz w:val="24"/>
        </w:rPr>
        <w:t> </w:t>
      </w:r>
      <w:r>
        <w:rPr>
          <w:sz w:val="24"/>
        </w:rPr>
        <w:t>aos antibióticos. Para</w:t>
      </w:r>
      <w:r>
        <w:rPr>
          <w:spacing w:val="1"/>
          <w:sz w:val="24"/>
        </w:rPr>
        <w:t> </w:t>
      </w:r>
      <w:r>
        <w:rPr>
          <w:sz w:val="24"/>
        </w:rPr>
        <w:t>prevenir</w:t>
      </w:r>
      <w:r>
        <w:rPr>
          <w:spacing w:val="-3"/>
          <w:sz w:val="24"/>
        </w:rPr>
        <w:t> </w:t>
      </w:r>
      <w:r>
        <w:rPr>
          <w:sz w:val="24"/>
        </w:rPr>
        <w:t>esta</w:t>
      </w:r>
      <w:r>
        <w:rPr>
          <w:spacing w:val="2"/>
          <w:sz w:val="24"/>
        </w:rPr>
        <w:t> </w:t>
      </w:r>
      <w:r>
        <w:rPr>
          <w:sz w:val="24"/>
        </w:rPr>
        <w:t>resistência,</w:t>
      </w:r>
      <w:r>
        <w:rPr>
          <w:spacing w:val="10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desequilíbrios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61"/>
          <w:sz w:val="24"/>
        </w:rPr>
        <w:t> </w:t>
      </w:r>
      <w:r>
        <w:rPr>
          <w:sz w:val="24"/>
        </w:rPr>
        <w:t>nosso microbiota, os antibióticos só devem ser tomados em casos em que realmente se justifique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conforme</w:t>
      </w:r>
      <w:r>
        <w:rPr>
          <w:spacing w:val="3"/>
          <w:sz w:val="24"/>
        </w:rPr>
        <w:t> </w:t>
      </w:r>
      <w:r>
        <w:rPr>
          <w:sz w:val="24"/>
        </w:rPr>
        <w:t>seja</w:t>
      </w:r>
      <w:r>
        <w:rPr>
          <w:spacing w:val="2"/>
          <w:sz w:val="24"/>
        </w:rPr>
        <w:t> </w:t>
      </w:r>
      <w:r>
        <w:rPr>
          <w:sz w:val="24"/>
        </w:rPr>
        <w:t>prescrito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médico.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pontos</w:t>
      </w:r>
      <w:r>
        <w:rPr>
          <w:spacing w:val="-3"/>
          <w:sz w:val="24"/>
        </w:rPr>
        <w:t> </w:t>
      </w:r>
      <w:r>
        <w:rPr>
          <w:sz w:val="24"/>
        </w:rPr>
        <w:t>importantes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reter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seguintes: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83" w:lineRule="auto" w:before="233" w:after="0"/>
        <w:ind w:left="1020" w:right="696" w:hanging="360"/>
        <w:jc w:val="left"/>
        <w:rPr>
          <w:sz w:val="24"/>
        </w:rPr>
      </w:pPr>
      <w:r>
        <w:rPr>
          <w:sz w:val="24"/>
        </w:rPr>
        <w:t>Não é necessário tomar antibióticos para constipações e gripes, nem para a maioria das</w:t>
      </w:r>
      <w:r>
        <w:rPr>
          <w:spacing w:val="1"/>
          <w:sz w:val="24"/>
        </w:rPr>
        <w:t> </w:t>
      </w:r>
      <w:r>
        <w:rPr>
          <w:sz w:val="24"/>
        </w:rPr>
        <w:t>tosses, dores de garganta, infeções de ouvido ou sinusite, pois geralmente melhoram por</w:t>
      </w:r>
      <w:r>
        <w:rPr>
          <w:spacing w:val="-61"/>
          <w:sz w:val="24"/>
        </w:rPr>
        <w:t> </w:t>
      </w:r>
      <w:r>
        <w:rPr>
          <w:sz w:val="24"/>
        </w:rPr>
        <w:t>si</w:t>
      </w:r>
      <w:r>
        <w:rPr>
          <w:spacing w:val="6"/>
          <w:sz w:val="24"/>
        </w:rPr>
        <w:t> </w:t>
      </w:r>
      <w:r>
        <w:rPr>
          <w:sz w:val="24"/>
        </w:rPr>
        <w:t>próprios.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80" w:lineRule="auto" w:before="0" w:after="0"/>
        <w:ind w:left="1020" w:right="732" w:hanging="360"/>
        <w:jc w:val="left"/>
        <w:rPr>
          <w:sz w:val="24"/>
        </w:rPr>
      </w:pP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importante</w:t>
      </w:r>
      <w:r>
        <w:rPr>
          <w:spacing w:val="2"/>
          <w:sz w:val="24"/>
        </w:rPr>
        <w:t> </w:t>
      </w:r>
      <w:r>
        <w:rPr>
          <w:sz w:val="24"/>
        </w:rPr>
        <w:t>tomar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antibiótico</w:t>
      </w:r>
      <w:r>
        <w:rPr>
          <w:spacing w:val="-2"/>
          <w:sz w:val="24"/>
        </w:rPr>
        <w:t> </w:t>
      </w:r>
      <w:r>
        <w:rPr>
          <w:sz w:val="24"/>
        </w:rPr>
        <w:t>exatamente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prescrito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terminar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tratamento</w:t>
      </w:r>
      <w:r>
        <w:rPr>
          <w:spacing w:val="1"/>
          <w:sz w:val="24"/>
        </w:rPr>
        <w:t> </w:t>
      </w:r>
      <w:r>
        <w:rPr>
          <w:sz w:val="24"/>
        </w:rPr>
        <w:t>mesmo que ocorram melhoria dos sintomas, de modo a diminuir o risco do aparecimento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resistência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recidiva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infeção.</w:t>
      </w:r>
    </w:p>
    <w:p>
      <w:pPr>
        <w:pStyle w:val="ListParagraph"/>
        <w:numPr>
          <w:ilvl w:val="0"/>
          <w:numId w:val="4"/>
        </w:numPr>
        <w:tabs>
          <w:tab w:pos="1021" w:val="left" w:leader="none"/>
        </w:tabs>
        <w:spacing w:line="280" w:lineRule="auto" w:before="0" w:after="0"/>
        <w:ind w:left="1020" w:right="943" w:hanging="360"/>
        <w:jc w:val="left"/>
        <w:rPr>
          <w:sz w:val="24"/>
        </w:rPr>
      </w:pPr>
      <w:r>
        <w:rPr>
          <w:sz w:val="24"/>
        </w:rPr>
        <w:t>Os antibióticos são pessoais e prescritos para determinada pessoa e para uma infeção</w:t>
      </w:r>
      <w:r>
        <w:rPr>
          <w:spacing w:val="-61"/>
          <w:sz w:val="24"/>
        </w:rPr>
        <w:t> </w:t>
      </w:r>
      <w:r>
        <w:rPr>
          <w:sz w:val="24"/>
        </w:rPr>
        <w:t>específica.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devem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4"/>
          <w:sz w:val="24"/>
        </w:rPr>
        <w:t> </w:t>
      </w:r>
      <w:r>
        <w:rPr>
          <w:sz w:val="24"/>
        </w:rPr>
        <w:t>partilhados</w:t>
      </w:r>
      <w:r>
        <w:rPr>
          <w:spacing w:val="1"/>
          <w:sz w:val="24"/>
        </w:rPr>
        <w:t> </w:t>
      </w:r>
      <w:r>
        <w:rPr>
          <w:sz w:val="24"/>
        </w:rPr>
        <w:t>nem</w:t>
      </w:r>
      <w:r>
        <w:rPr>
          <w:spacing w:val="-5"/>
          <w:sz w:val="24"/>
        </w:rPr>
        <w:t> </w:t>
      </w:r>
      <w:r>
        <w:rPr>
          <w:sz w:val="24"/>
        </w:rPr>
        <w:t>tomados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doença</w:t>
      </w:r>
      <w:r>
        <w:rPr>
          <w:spacing w:val="2"/>
          <w:sz w:val="24"/>
        </w:rPr>
        <w:t> </w:t>
      </w:r>
      <w:r>
        <w:rPr>
          <w:sz w:val="24"/>
        </w:rPr>
        <w:t>diferente.</w:t>
      </w:r>
    </w:p>
    <w:p>
      <w:pPr>
        <w:spacing w:after="0" w:line="280" w:lineRule="auto"/>
        <w:jc w:val="left"/>
        <w:rPr>
          <w:sz w:val="24"/>
        </w:rPr>
        <w:sectPr>
          <w:pgSz w:w="11900" w:h="16840"/>
          <w:pgMar w:top="620" w:bottom="280" w:left="4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89"/>
        <w:ind w:left="300" w:right="1271" w:firstLine="0"/>
        <w:jc w:val="both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Todos os planos de aulas e materiais de apoio incluídos</w:t>
      </w:r>
      <w:r>
        <w:rPr>
          <w:rFonts w:ascii="Arial" w:hAnsi="Arial"/>
          <w:b/>
          <w:spacing w:val="-98"/>
          <w:sz w:val="36"/>
        </w:rPr>
        <w:t> </w:t>
      </w:r>
      <w:r>
        <w:rPr>
          <w:rFonts w:ascii="Arial" w:hAnsi="Arial"/>
          <w:b/>
          <w:sz w:val="36"/>
        </w:rPr>
        <w:t>neste pacote são disponibilizados em formato editável e</w:t>
      </w:r>
      <w:r>
        <w:rPr>
          <w:rFonts w:ascii="Arial" w:hAnsi="Arial"/>
          <w:b/>
          <w:spacing w:val="-98"/>
          <w:sz w:val="36"/>
        </w:rPr>
        <w:t> </w:t>
      </w:r>
      <w:r>
        <w:rPr>
          <w:rFonts w:ascii="Arial" w:hAnsi="Arial"/>
          <w:b/>
          <w:sz w:val="36"/>
        </w:rPr>
        <w:t>podem</w:t>
      </w:r>
      <w:r>
        <w:rPr>
          <w:rFonts w:ascii="Arial" w:hAnsi="Arial"/>
          <w:b/>
          <w:spacing w:val="-3"/>
          <w:sz w:val="36"/>
        </w:rPr>
        <w:t> </w:t>
      </w:r>
      <w:r>
        <w:rPr>
          <w:rFonts w:ascii="Arial" w:hAnsi="Arial"/>
          <w:b/>
          <w:sz w:val="36"/>
        </w:rPr>
        <w:t>ser descarregados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z w:val="36"/>
        </w:rPr>
        <w:t>na página</w:t>
      </w:r>
      <w:r>
        <w:rPr>
          <w:rFonts w:ascii="Arial" w:hAnsi="Arial"/>
          <w:b/>
          <w:spacing w:val="-3"/>
          <w:sz w:val="36"/>
        </w:rPr>
        <w:t> </w:t>
      </w:r>
      <w:r>
        <w:rPr>
          <w:rFonts w:ascii="Arial" w:hAnsi="Arial"/>
          <w:b/>
          <w:sz w:val="36"/>
        </w:rPr>
        <w:t>web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do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e-Bug.</w:t>
      </w:r>
    </w:p>
    <w:p>
      <w:pPr>
        <w:spacing w:after="0"/>
        <w:jc w:val="both"/>
        <w:rPr>
          <w:rFonts w:ascii="Arial" w:hAnsi="Arial"/>
          <w:sz w:val="36"/>
        </w:rPr>
        <w:sectPr>
          <w:pgSz w:w="11900" w:h="16840"/>
          <w:pgMar w:top="1580" w:bottom="280" w:left="420" w:right="2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headerReference w:type="default" r:id="rId15"/>
          <w:footerReference w:type="default" r:id="rId16"/>
          <w:pgSz w:w="11910" w:h="16850"/>
          <w:pgMar w:header="535" w:footer="1187" w:top="760" w:bottom="1380" w:left="180" w:right="200"/>
        </w:sectPr>
      </w:pPr>
    </w:p>
    <w:p>
      <w:pPr>
        <w:pStyle w:val="BodyText"/>
        <w:spacing w:before="5"/>
        <w:rPr>
          <w:rFonts w:ascii="Arial"/>
          <w:b/>
          <w:sz w:val="80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5257800</wp:posOffset>
            </wp:positionH>
            <wp:positionV relativeFrom="paragraph">
              <wp:posOffset>-945087</wp:posOffset>
            </wp:positionV>
            <wp:extent cx="518795" cy="550545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Microrganismos:" w:id="20"/>
      <w:bookmarkEnd w:id="20"/>
      <w:r>
        <w:rPr>
          <w:b w:val="0"/>
        </w:rPr>
      </w:r>
      <w:r>
        <w:rPr/>
        <w:t>Microrganismos:</w:t>
      </w:r>
    </w:p>
    <w:p>
      <w:pPr>
        <w:pStyle w:val="BodyText"/>
        <w:spacing w:before="108"/>
        <w:ind w:left="540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180" w:right="200"/>
          <w:cols w:num="2" w:equalWidth="0">
            <w:col w:w="5093" w:space="3365"/>
            <w:col w:w="3072"/>
          </w:cols>
        </w:sectPr>
      </w:pPr>
    </w:p>
    <w:p>
      <w:pPr>
        <w:pStyle w:val="Heading4"/>
        <w:spacing w:line="642" w:lineRule="exact"/>
      </w:pPr>
      <w:r>
        <w:rPr/>
        <w:pict>
          <v:shape style="position:absolute;margin-left:36pt;margin-top:33.672382pt;width:465.8pt;height:23.1pt;mso-position-horizontal-relative:page;mso-position-vertical-relative:paragraph;z-index:-1572556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93"/>
                    <w:ind w:left="146"/>
                  </w:pPr>
                  <w:r>
                    <w:rPr/>
                    <w:t>Legenda: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FT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Trabalho;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FA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10"/>
                    </w:rPr>
                    <w:t>–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Apoio;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FI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Informativa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Introdução</w:t>
      </w:r>
      <w:r>
        <w:rPr>
          <w:spacing w:val="-3"/>
        </w:rPr>
        <w:t> </w:t>
      </w:r>
      <w:r>
        <w:rPr/>
        <w:t>aos</w:t>
      </w:r>
      <w:r>
        <w:rPr>
          <w:spacing w:val="-11"/>
        </w:rPr>
        <w:t> </w:t>
      </w:r>
      <w:r>
        <w:rPr/>
        <w:t>Microrganismos</w:t>
      </w:r>
    </w:p>
    <w:p>
      <w:pPr>
        <w:pStyle w:val="BodyText"/>
        <w:spacing w:before="7"/>
        <w:rPr>
          <w:rFonts w:ascii="Arial"/>
          <w:b/>
          <w:sz w:val="4"/>
        </w:rPr>
      </w:pPr>
    </w:p>
    <w:p>
      <w:pPr>
        <w:pStyle w:val="BodyText"/>
        <w:ind w:left="163" w:right="-72"/>
        <w:rPr>
          <w:rFonts w:ascii="Arial"/>
          <w:sz w:val="20"/>
        </w:rPr>
      </w:pPr>
      <w:r>
        <w:rPr>
          <w:rFonts w:ascii="Arial"/>
          <w:position w:val="-4"/>
          <w:sz w:val="20"/>
        </w:rPr>
        <w:pict>
          <v:shape style="width:560.25pt;height:98.75pt;mso-position-horizontal-relative:char;mso-position-vertical-relative:line" type="#_x0000_t202" filled="false" stroked="true" strokeweight="4.5pt" strokecolor="#6f2b8f">
            <w10:anchorlock/>
            <v:textbox inset="0,0,0,0">
              <w:txbxContent>
                <w:p>
                  <w:pPr>
                    <w:spacing w:before="172"/>
                    <w:ind w:left="438" w:right="510" w:firstLine="0"/>
                    <w:jc w:val="center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sz w:val="48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6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1:</w:t>
                  </w:r>
                  <w:r>
                    <w:rPr>
                      <w:rFonts w:ascii="Arial" w:hAnsi="Arial"/>
                      <w:b/>
                      <w:spacing w:val="1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Introdução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aos</w:t>
                  </w:r>
                  <w:r>
                    <w:rPr>
                      <w:rFonts w:ascii="Arial" w:hAnsi="Arial"/>
                      <w:b/>
                      <w:spacing w:val="-12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Microrganismos</w:t>
                  </w:r>
                </w:p>
                <w:p>
                  <w:pPr>
                    <w:spacing w:before="22"/>
                    <w:ind w:left="500" w:right="51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Os alunos são apresentados ao excitante mundo dos microrganismos. Nesta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sessão vão aprender sobre bactérias, vírus e fungos, as suas diferentes formas 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estes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encontram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toda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parte. 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-4"/>
          <w:sz w:val="20"/>
        </w:rPr>
      </w:r>
    </w:p>
    <w:p>
      <w:pPr>
        <w:pStyle w:val="BodyText"/>
        <w:rPr>
          <w:rFonts w:ascii="Arial"/>
          <w:b/>
          <w:sz w:val="62"/>
        </w:rPr>
      </w:pPr>
    </w:p>
    <w:p>
      <w:pPr>
        <w:pStyle w:val="BodyText"/>
        <w:rPr>
          <w:rFonts w:ascii="Arial"/>
          <w:b/>
          <w:sz w:val="62"/>
        </w:rPr>
      </w:pPr>
    </w:p>
    <w:p>
      <w:pPr>
        <w:pStyle w:val="BodyText"/>
        <w:spacing w:before="2"/>
        <w:rPr>
          <w:rFonts w:ascii="Arial"/>
          <w:b/>
          <w:sz w:val="50"/>
        </w:rPr>
      </w:pPr>
    </w:p>
    <w:p>
      <w:pPr>
        <w:spacing w:before="0"/>
        <w:ind w:left="1469" w:right="0" w:firstLine="0"/>
        <w:jc w:val="left"/>
        <w:rPr>
          <w:rFonts w:ascii="Arial" w:hAnsi="Arial"/>
          <w:b/>
          <w:sz w:val="31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517525</wp:posOffset>
            </wp:positionH>
            <wp:positionV relativeFrom="paragraph">
              <wp:posOffset>1470</wp:posOffset>
            </wp:positionV>
            <wp:extent cx="413384" cy="472986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4" cy="47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1"/>
        </w:rPr>
        <w:t>Resultados</w:t>
      </w:r>
      <w:r>
        <w:rPr>
          <w:rFonts w:ascii="Arial" w:hAnsi="Arial"/>
          <w:b/>
          <w:spacing w:val="36"/>
          <w:sz w:val="31"/>
        </w:rPr>
        <w:t> </w:t>
      </w:r>
      <w:r>
        <w:rPr>
          <w:rFonts w:ascii="Arial" w:hAnsi="Arial"/>
          <w:b/>
          <w:sz w:val="31"/>
        </w:rPr>
        <w:t>Pedagógicos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50"/>
          <w:pgMar w:top="720" w:bottom="280" w:left="180" w:right="20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ind w:left="540"/>
      </w:pPr>
      <w:r>
        <w:rPr>
          <w:w w:val="105"/>
        </w:rPr>
        <w:t>Todos</w:t>
      </w:r>
      <w:r>
        <w:rPr>
          <w:spacing w:val="-5"/>
          <w:w w:val="105"/>
        </w:rPr>
        <w:t> </w:t>
      </w:r>
      <w:r>
        <w:rPr>
          <w:w w:val="105"/>
        </w:rPr>
        <w:t>os</w:t>
      </w:r>
      <w:r>
        <w:rPr>
          <w:spacing w:val="-5"/>
          <w:w w:val="105"/>
        </w:rPr>
        <w:t> </w:t>
      </w:r>
      <w:r>
        <w:rPr>
          <w:w w:val="105"/>
        </w:rPr>
        <w:t>alunos</w:t>
      </w:r>
      <w:r>
        <w:rPr>
          <w:spacing w:val="-5"/>
          <w:w w:val="105"/>
        </w:rPr>
        <w:t> </w:t>
      </w:r>
      <w:r>
        <w:rPr>
          <w:w w:val="105"/>
        </w:rPr>
        <w:t>irão: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244" w:lineRule="auto" w:before="64" w:after="0"/>
        <w:ind w:left="1260" w:right="672" w:hanging="361"/>
        <w:jc w:val="left"/>
        <w:rPr>
          <w:sz w:val="23"/>
        </w:rPr>
      </w:pPr>
      <w:r>
        <w:rPr>
          <w:w w:val="105"/>
          <w:sz w:val="23"/>
        </w:rPr>
        <w:t>Entender que o nosso corpo tem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bactérias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úteis.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252" w:lineRule="auto" w:before="182" w:after="0"/>
        <w:ind w:left="1260" w:right="160" w:hanging="361"/>
        <w:jc w:val="left"/>
        <w:rPr>
          <w:sz w:val="23"/>
        </w:rPr>
      </w:pPr>
      <w:r>
        <w:rPr>
          <w:w w:val="105"/>
          <w:sz w:val="23"/>
        </w:rPr>
        <w:t>Entender que os microrganismos têm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tamanhos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diferentes.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259" w:lineRule="auto" w:before="166" w:after="0"/>
        <w:ind w:left="1260" w:right="74" w:hanging="361"/>
        <w:jc w:val="left"/>
        <w:rPr>
          <w:sz w:val="23"/>
        </w:rPr>
      </w:pPr>
      <w:r>
        <w:rPr>
          <w:w w:val="105"/>
          <w:sz w:val="23"/>
        </w:rPr>
        <w:t>Entender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diferenças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principais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três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tipos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microrganismos. </w:t>
      </w:r>
    </w:p>
    <w:p>
      <w:pPr>
        <w:pStyle w:val="BodyText"/>
        <w:spacing w:before="115"/>
        <w:ind w:left="540"/>
      </w:pP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maioria</w:t>
      </w:r>
      <w:r>
        <w:rPr>
          <w:spacing w:val="-4"/>
          <w:w w:val="105"/>
        </w:rPr>
        <w:t> </w:t>
      </w:r>
      <w:r>
        <w:rPr>
          <w:w w:val="105"/>
        </w:rPr>
        <w:t>dos</w:t>
      </w:r>
      <w:r>
        <w:rPr>
          <w:spacing w:val="-4"/>
          <w:w w:val="105"/>
        </w:rPr>
        <w:t> </w:t>
      </w:r>
      <w:r>
        <w:rPr>
          <w:w w:val="105"/>
        </w:rPr>
        <w:t>alunos</w:t>
      </w:r>
      <w:r>
        <w:rPr>
          <w:spacing w:val="-4"/>
          <w:w w:val="105"/>
        </w:rPr>
        <w:t> </w:t>
      </w:r>
      <w:r>
        <w:rPr>
          <w:w w:val="105"/>
        </w:rPr>
        <w:t>irá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252" w:lineRule="auto" w:before="64" w:after="0"/>
        <w:ind w:left="1260" w:right="38" w:hanging="361"/>
        <w:jc w:val="left"/>
        <w:rPr>
          <w:sz w:val="23"/>
        </w:rPr>
      </w:pPr>
      <w:r>
        <w:rPr>
          <w:w w:val="105"/>
          <w:sz w:val="23"/>
        </w:rPr>
        <w:t>Aprender a usar diversos conceitos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modelos científicos, como desenvolver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explicações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científicas. </w:t>
      </w:r>
    </w:p>
    <w:p>
      <w:pPr>
        <w:spacing w:before="256"/>
        <w:ind w:left="626" w:right="0" w:firstLine="0"/>
        <w:jc w:val="left"/>
        <w:rPr>
          <w:rFonts w:ascii="Arial" w:hAnsi="Arial"/>
          <w:b/>
          <w:sz w:val="31"/>
        </w:rPr>
      </w:pPr>
      <w:r>
        <w:rPr/>
        <w:br w:type="column"/>
      </w:r>
      <w:r>
        <w:rPr>
          <w:position w:val="-37"/>
        </w:rPr>
        <w:drawing>
          <wp:inline distT="0" distB="0" distL="0" distR="0">
            <wp:extent cx="422275" cy="386079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Arial" w:hAnsi="Arial"/>
          <w:b/>
          <w:sz w:val="31"/>
        </w:rPr>
        <w:t>Ligações</w:t>
      </w:r>
      <w:r>
        <w:rPr>
          <w:rFonts w:ascii="Arial" w:hAnsi="Arial"/>
          <w:b/>
          <w:spacing w:val="86"/>
          <w:sz w:val="31"/>
        </w:rPr>
        <w:t> </w:t>
      </w:r>
      <w:r>
        <w:rPr>
          <w:rFonts w:ascii="Arial" w:hAnsi="Arial"/>
          <w:b/>
          <w:sz w:val="31"/>
        </w:rPr>
        <w:t>Curriculares</w:t>
      </w:r>
    </w:p>
    <w:p>
      <w:pPr>
        <w:spacing w:line="288" w:lineRule="auto" w:before="94"/>
        <w:ind w:left="540" w:right="581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Cidadania</w:t>
      </w:r>
      <w:r>
        <w:rPr>
          <w:rFonts w:ascii="Arial" w:hAnsi="Arial"/>
          <w:b/>
          <w:spacing w:val="3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3"/>
          <w:sz w:val="23"/>
        </w:rPr>
        <w:t> </w:t>
      </w:r>
      <w:r>
        <w:rPr>
          <w:rFonts w:ascii="Arial" w:hAnsi="Arial"/>
          <w:b/>
          <w:sz w:val="23"/>
        </w:rPr>
        <w:t>Desenvolvimento/Educação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w w:val="105"/>
          <w:sz w:val="23"/>
        </w:rPr>
        <w:t>para</w:t>
      </w:r>
      <w:r>
        <w:rPr>
          <w:rFonts w:ascii="Arial" w:hAnsi="Arial"/>
          <w:b/>
          <w:spacing w:val="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Saúde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53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prevenção </w:t>
      </w:r>
    </w:p>
    <w:p>
      <w:pPr>
        <w:spacing w:before="211"/>
        <w:ind w:left="5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Biologia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Ciências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Naturais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107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Pensamento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científico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107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Análise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avaliação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92" w:lineRule="auto" w:before="107" w:after="0"/>
        <w:ind w:left="1261" w:right="1334" w:hanging="360"/>
        <w:jc w:val="left"/>
        <w:rPr>
          <w:sz w:val="23"/>
        </w:rPr>
      </w:pPr>
      <w:r>
        <w:rPr>
          <w:w w:val="105"/>
          <w:sz w:val="23"/>
        </w:rPr>
        <w:t>Capacidade Experimental e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Estratégia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42" w:after="0"/>
        <w:ind w:left="1261" w:right="0" w:hanging="361"/>
        <w:jc w:val="left"/>
        <w:rPr>
          <w:sz w:val="23"/>
        </w:rPr>
      </w:pPr>
      <w:r>
        <w:rPr>
          <w:sz w:val="23"/>
        </w:rPr>
        <w:t>Desenvolvimento</w:t>
      </w:r>
      <w:r>
        <w:rPr>
          <w:spacing w:val="46"/>
          <w:sz w:val="23"/>
        </w:rPr>
        <w:t> </w:t>
      </w:r>
      <w:r>
        <w:rPr>
          <w:sz w:val="23"/>
        </w:rPr>
        <w:t>de</w:t>
      </w:r>
      <w:r>
        <w:rPr>
          <w:spacing w:val="45"/>
          <w:sz w:val="23"/>
        </w:rPr>
        <w:t> </w:t>
      </w:r>
      <w:r>
        <w:rPr>
          <w:sz w:val="23"/>
        </w:rPr>
        <w:t>medicamentos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222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Células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230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doença </w:t>
      </w:r>
    </w:p>
    <w:p>
      <w:pPr>
        <w:spacing w:before="175"/>
        <w:ind w:left="5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Português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Inglês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107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Leitura 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2" w:val="left" w:leader="none"/>
        </w:tabs>
        <w:spacing w:line="240" w:lineRule="auto" w:before="99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Escrita 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50"/>
          <w:pgMar w:top="720" w:bottom="280" w:left="180" w:right="200"/>
          <w:cols w:num="2" w:equalWidth="0">
            <w:col w:w="5464" w:space="127"/>
            <w:col w:w="59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before="107"/>
        <w:ind w:right="517"/>
        <w:jc w:val="righ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5257800</wp:posOffset>
            </wp:positionH>
            <wp:positionV relativeFrom="paragraph">
              <wp:posOffset>-357866</wp:posOffset>
            </wp:positionV>
            <wp:extent cx="518795" cy="550545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spacing w:before="11"/>
        <w:ind w:left="5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Oficina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Design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Educação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Visual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240" w:lineRule="auto" w:before="12" w:after="0"/>
        <w:ind w:left="1260" w:right="0" w:hanging="361"/>
        <w:jc w:val="left"/>
        <w:rPr>
          <w:sz w:val="23"/>
        </w:rPr>
      </w:pPr>
      <w:r>
        <w:rPr>
          <w:w w:val="105"/>
          <w:sz w:val="23"/>
        </w:rPr>
        <w:t>Comunicação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gráfica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02"/>
        <w:ind w:left="1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1525269</wp:posOffset>
            </wp:positionH>
            <wp:positionV relativeFrom="paragraph">
              <wp:posOffset>-246599</wp:posOffset>
            </wp:positionV>
            <wp:extent cx="4455159" cy="411441"/>
            <wp:effectExtent l="0" t="0" r="0" b="0"/>
            <wp:wrapNone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59" cy="41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0"/>
        </w:rPr>
        <w:t> </w:t>
      </w:r>
    </w:p>
    <w:p>
      <w:pPr>
        <w:spacing w:after="0"/>
        <w:jc w:val="left"/>
        <w:rPr>
          <w:sz w:val="20"/>
        </w:rPr>
        <w:sectPr>
          <w:headerReference w:type="default" r:id="rId20"/>
          <w:footerReference w:type="default" r:id="rId21"/>
          <w:pgSz w:w="11910" w:h="16850"/>
          <w:pgMar w:header="549" w:footer="0" w:top="760" w:bottom="280" w:left="18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23"/>
          <w:footerReference w:type="default" r:id="rId24"/>
          <w:pgSz w:w="11910" w:h="16850"/>
          <w:pgMar w:header="535" w:footer="1188" w:top="760" w:bottom="1380" w:left="180" w:right="200"/>
        </w:sectPr>
      </w:pPr>
    </w:p>
    <w:p>
      <w:pPr>
        <w:pStyle w:val="BodyText"/>
        <w:rPr>
          <w:sz w:val="62"/>
        </w:rPr>
      </w:pPr>
    </w:p>
    <w:p>
      <w:pPr>
        <w:pStyle w:val="Heading4"/>
        <w:spacing w:line="276" w:lineRule="auto" w:before="432"/>
        <w:ind w:right="2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5257800</wp:posOffset>
            </wp:positionH>
            <wp:positionV relativeFrom="paragraph">
              <wp:posOffset>-803609</wp:posOffset>
            </wp:positionV>
            <wp:extent cx="518795" cy="550545"/>
            <wp:effectExtent l="0" t="0" r="0" b="0"/>
            <wp:wrapNone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ssão 1: Introdução aos Microrganismos" w:id="21"/>
      <w:bookmarkEnd w:id="21"/>
      <w:r>
        <w:rPr>
          <w:b w:val="0"/>
        </w:rPr>
      </w:r>
      <w:r>
        <w:rPr/>
        <w:t>Sessão 1: Introdução aos</w:t>
      </w:r>
      <w:r>
        <w:rPr>
          <w:spacing w:val="-153"/>
        </w:rPr>
        <w:t> </w:t>
      </w:r>
      <w:r>
        <w:rPr/>
        <w:t>Microrganismos</w:t>
      </w:r>
    </w:p>
    <w:p>
      <w:pPr>
        <w:pStyle w:val="BodyText"/>
        <w:spacing w:before="107"/>
        <w:ind w:left="540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180" w:right="200"/>
          <w:cols w:num="2" w:equalWidth="0">
            <w:col w:w="7370" w:space="1088"/>
            <w:col w:w="3072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1345"/>
        <w:rPr>
          <w:sz w:val="20"/>
        </w:rPr>
      </w:pPr>
      <w:r>
        <w:rPr>
          <w:position w:val="0"/>
          <w:sz w:val="20"/>
        </w:rPr>
        <w:pict>
          <v:shape style="width:445.8pt;height:23.2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before="87"/>
                    <w:ind w:left="143"/>
                  </w:pPr>
                  <w:r>
                    <w:rPr/>
                    <w:t>Legenda: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FT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Trabalho;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FA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10"/>
                    </w:rPr>
                    <w:t>–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Apoio;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FI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Informativa 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720" w:bottom="280" w:left="180" w:right="200"/>
        </w:sectPr>
      </w:pPr>
    </w:p>
    <w:p>
      <w:pPr>
        <w:pStyle w:val="Heading9"/>
        <w:spacing w:before="322"/>
        <w:ind w:left="114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503555</wp:posOffset>
            </wp:positionH>
            <wp:positionV relativeFrom="paragraph">
              <wp:posOffset>95209</wp:posOffset>
            </wp:positionV>
            <wp:extent cx="340995" cy="330034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3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Materiais</w:t>
      </w:r>
      <w:r>
        <w:rPr>
          <w:spacing w:val="-8"/>
        </w:rPr>
        <w:t> </w:t>
      </w:r>
      <w:r>
        <w:rPr/>
        <w:t>Necessários</w:t>
      </w:r>
    </w:p>
    <w:p>
      <w:pPr>
        <w:spacing w:before="263"/>
        <w:ind w:left="5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Introdução</w:t>
      </w:r>
    </w:p>
    <w:p>
      <w:pPr>
        <w:spacing w:before="124"/>
        <w:ind w:left="54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93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FI1 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5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Atividade</w:t>
      </w:r>
      <w:r>
        <w:rPr>
          <w:rFonts w:ascii="Arial"/>
          <w:b/>
          <w:spacing w:val="-10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Principal:</w:t>
      </w:r>
      <w:r>
        <w:rPr>
          <w:rFonts w:ascii="Arial"/>
          <w:b/>
          <w:spacing w:val="-1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</w:t>
      </w:r>
    </w:p>
    <w:p>
      <w:pPr>
        <w:spacing w:before="124"/>
        <w:ind w:left="54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6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grupo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93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2 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86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3 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79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4 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87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5 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5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Suplementar:</w:t>
      </w:r>
      <w:r>
        <w:rPr>
          <w:rFonts w:ascii="Arial" w:hAnsi="Arial"/>
          <w:b/>
          <w:spacing w:val="52"/>
          <w:sz w:val="23"/>
        </w:rPr>
        <w:t> </w:t>
      </w:r>
      <w:r>
        <w:rPr>
          <w:rFonts w:ascii="Arial" w:hAnsi="Arial"/>
          <w:b/>
          <w:sz w:val="23"/>
        </w:rPr>
        <w:t>Pósteres</w:t>
      </w:r>
    </w:p>
    <w:p>
      <w:pPr>
        <w:spacing w:before="124"/>
        <w:ind w:left="54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93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Canetas/lápis 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  <w:tab w:pos="901" w:val="left" w:leader="none"/>
        </w:tabs>
        <w:spacing w:line="240" w:lineRule="auto" w:before="186" w:after="0"/>
        <w:ind w:left="900" w:right="0" w:hanging="361"/>
        <w:jc w:val="left"/>
        <w:rPr>
          <w:sz w:val="23"/>
        </w:rPr>
      </w:pPr>
      <w:r>
        <w:rPr>
          <w:w w:val="105"/>
          <w:sz w:val="23"/>
        </w:rPr>
        <w:t>Papel </w:t>
      </w: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540"/>
      </w:pPr>
      <w:r>
        <w:rPr>
          <w:w w:val="105"/>
        </w:rPr>
        <w:t>Grupos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-5"/>
          <w:w w:val="105"/>
        </w:rPr>
        <w:t> </w:t>
      </w:r>
      <w:r>
        <w:rPr>
          <w:w w:val="105"/>
        </w:rPr>
        <w:t>ou</w:t>
      </w:r>
      <w:r>
        <w:rPr>
          <w:spacing w:val="1"/>
          <w:w w:val="105"/>
        </w:rPr>
        <w:t> </w:t>
      </w:r>
      <w:r>
        <w:rPr>
          <w:w w:val="105"/>
        </w:rPr>
        <w:t>4</w:t>
      </w:r>
      <w:r>
        <w:rPr>
          <w:spacing w:val="-5"/>
          <w:w w:val="105"/>
        </w:rPr>
        <w:t> </w:t>
      </w:r>
      <w:r>
        <w:rPr>
          <w:w w:val="105"/>
        </w:rPr>
        <w:t>alunos 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7" w:lineRule="auto" w:before="1"/>
        <w:ind w:left="540" w:right="581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Atividade</w:t>
      </w:r>
      <w:r>
        <w:rPr>
          <w:rFonts w:ascii="Arial"/>
          <w:b/>
          <w:spacing w:val="1"/>
          <w:sz w:val="23"/>
        </w:rPr>
        <w:t> </w:t>
      </w:r>
      <w:r>
        <w:rPr>
          <w:rFonts w:ascii="Arial"/>
          <w:b/>
          <w:sz w:val="23"/>
        </w:rPr>
        <w:t>Principal</w:t>
      </w:r>
      <w:r>
        <w:rPr>
          <w:rFonts w:ascii="Arial"/>
          <w:b/>
          <w:spacing w:val="1"/>
          <w:sz w:val="23"/>
        </w:rPr>
        <w:t> </w:t>
      </w:r>
      <w:r>
        <w:rPr>
          <w:rFonts w:ascii="Arial"/>
          <w:b/>
          <w:sz w:val="23"/>
        </w:rPr>
        <w:t>Alternativa:</w:t>
      </w:r>
      <w:r>
        <w:rPr>
          <w:rFonts w:ascii="Arial"/>
          <w:b/>
          <w:spacing w:val="-61"/>
          <w:sz w:val="23"/>
        </w:rPr>
        <w:t> </w:t>
      </w:r>
      <w:r>
        <w:rPr>
          <w:rFonts w:ascii="Arial"/>
          <w:b/>
          <w:w w:val="105"/>
          <w:sz w:val="23"/>
        </w:rPr>
        <w:t>Aprendizagem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entre</w:t>
      </w:r>
      <w:r>
        <w:rPr>
          <w:rFonts w:ascii="Arial"/>
          <w:b/>
          <w:spacing w:val="-10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Colegas</w:t>
      </w:r>
    </w:p>
    <w:p>
      <w:pPr>
        <w:spacing w:before="117"/>
        <w:ind w:left="54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6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grupo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spacing w:before="226"/>
        <w:ind w:left="626" w:right="0" w:firstLine="0"/>
        <w:jc w:val="left"/>
        <w:rPr>
          <w:rFonts w:ascii="Arial"/>
          <w:b/>
          <w:sz w:val="36"/>
        </w:rPr>
      </w:pPr>
      <w:r>
        <w:rPr>
          <w:position w:val="-11"/>
        </w:rPr>
        <w:drawing>
          <wp:inline distT="0" distB="0" distL="0" distR="0">
            <wp:extent cx="314325" cy="419100"/>
            <wp:effectExtent l="0" t="0" r="0" b="0"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>       </w:t>
      </w:r>
      <w:r>
        <w:rPr>
          <w:rFonts w:ascii="Times New Roman"/>
          <w:spacing w:val="-16"/>
          <w:sz w:val="20"/>
        </w:rPr>
        <w:t> </w:t>
      </w:r>
      <w:r>
        <w:rPr>
          <w:rFonts w:ascii="Arial"/>
          <w:b/>
          <w:sz w:val="36"/>
        </w:rPr>
        <w:t>Materiais</w:t>
      </w:r>
      <w:r>
        <w:rPr>
          <w:rFonts w:ascii="Arial"/>
          <w:b/>
          <w:spacing w:val="-5"/>
          <w:sz w:val="36"/>
        </w:rPr>
        <w:t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Apoio</w:t>
      </w:r>
    </w:p>
    <w:p>
      <w:pPr>
        <w:pStyle w:val="ListParagraph"/>
        <w:numPr>
          <w:ilvl w:val="1"/>
          <w:numId w:val="6"/>
        </w:numPr>
        <w:tabs>
          <w:tab w:pos="1260" w:val="left" w:leader="none"/>
          <w:tab w:pos="1262" w:val="left" w:leader="none"/>
        </w:tabs>
        <w:spacing w:line="252" w:lineRule="auto" w:before="225" w:after="0"/>
        <w:ind w:left="1261" w:right="1816" w:hanging="360"/>
        <w:jc w:val="left"/>
        <w:rPr>
          <w:sz w:val="23"/>
        </w:rPr>
      </w:pPr>
      <w:r>
        <w:rPr>
          <w:w w:val="105"/>
          <w:sz w:val="23"/>
        </w:rPr>
        <w:t>FI 1 Que tamanho tem um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Microrganismo? </w:t>
      </w:r>
    </w:p>
    <w:p>
      <w:pPr>
        <w:pStyle w:val="ListParagraph"/>
        <w:numPr>
          <w:ilvl w:val="1"/>
          <w:numId w:val="6"/>
        </w:numPr>
        <w:tabs>
          <w:tab w:pos="1260" w:val="left" w:leader="none"/>
          <w:tab w:pos="1262" w:val="left" w:leader="none"/>
        </w:tabs>
        <w:spacing w:line="240" w:lineRule="auto" w:before="152" w:after="0"/>
        <w:ind w:left="1261" w:right="0" w:hanging="361"/>
        <w:jc w:val="left"/>
        <w:rPr>
          <w:sz w:val="23"/>
        </w:rPr>
      </w:pPr>
      <w:r>
        <w:rPr>
          <w:w w:val="105"/>
          <w:sz w:val="23"/>
        </w:rPr>
        <w:t>FI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8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Mix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Microrganismo </w:t>
      </w:r>
    </w:p>
    <w:p>
      <w:pPr>
        <w:pStyle w:val="BodyText"/>
        <w:rPr>
          <w:sz w:val="26"/>
        </w:rPr>
      </w:pPr>
    </w:p>
    <w:p>
      <w:pPr>
        <w:spacing w:before="213"/>
        <w:ind w:left="584" w:right="0" w:firstLine="0"/>
        <w:jc w:val="left"/>
        <w:rPr>
          <w:rFonts w:ascii="Arial" w:hAnsi="Arial"/>
          <w:b/>
          <w:sz w:val="36"/>
        </w:rPr>
      </w:pPr>
      <w:r>
        <w:rPr>
          <w:position w:val="-26"/>
        </w:rPr>
        <w:drawing>
          <wp:inline distT="0" distB="0" distL="0" distR="0">
            <wp:extent cx="367664" cy="366521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4" cy="36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 w:hAnsi="Times New Roman"/>
          <w:sz w:val="20"/>
        </w:rPr>
        <w:t>        </w:t>
      </w:r>
      <w:r>
        <w:rPr>
          <w:rFonts w:ascii="Arial" w:hAnsi="Arial"/>
          <w:b/>
          <w:sz w:val="36"/>
        </w:rPr>
        <w:t>Preparação</w:t>
      </w:r>
      <w:r>
        <w:rPr>
          <w:rFonts w:ascii="Arial" w:hAnsi="Arial"/>
          <w:b/>
          <w:spacing w:val="-17"/>
          <w:sz w:val="36"/>
        </w:rPr>
        <w:t> </w:t>
      </w:r>
      <w:r>
        <w:rPr>
          <w:rFonts w:ascii="Arial" w:hAnsi="Arial"/>
          <w:b/>
          <w:sz w:val="36"/>
        </w:rPr>
        <w:t>Prévia</w:t>
      </w:r>
    </w:p>
    <w:p>
      <w:pPr>
        <w:pStyle w:val="BodyText"/>
        <w:spacing w:line="292" w:lineRule="auto" w:before="60"/>
        <w:ind w:left="540" w:right="581"/>
      </w:pPr>
      <w:r>
        <w:rPr>
          <w:w w:val="105"/>
        </w:rPr>
        <w:t>Corte e plastifique um conjunto de cartas</w:t>
      </w:r>
      <w:r>
        <w:rPr>
          <w:spacing w:val="-62"/>
          <w:w w:val="105"/>
        </w:rPr>
        <w:t> </w:t>
      </w:r>
      <w:r>
        <w:rPr/>
        <w:t>para</w:t>
      </w:r>
      <w:r>
        <w:rPr>
          <w:spacing w:val="22"/>
        </w:rPr>
        <w:t> </w:t>
      </w:r>
      <w:r>
        <w:rPr/>
        <w:t>jogar</w:t>
      </w:r>
      <w:r>
        <w:rPr>
          <w:spacing w:val="12"/>
        </w:rPr>
        <w:t> </w:t>
      </w:r>
      <w:r>
        <w:rPr/>
        <w:t>(FI2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FI5)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cada</w:t>
      </w:r>
      <w:r>
        <w:rPr>
          <w:spacing w:val="22"/>
        </w:rPr>
        <w:t> </w:t>
      </w:r>
      <w:r>
        <w:rPr/>
        <w:t>um</w:t>
      </w:r>
      <w:r>
        <w:rPr>
          <w:spacing w:val="22"/>
        </w:rPr>
        <w:t> </w:t>
      </w:r>
      <w:r>
        <w:rPr/>
        <w:t>dos</w:t>
      </w:r>
      <w:r>
        <w:rPr>
          <w:spacing w:val="1"/>
        </w:rPr>
        <w:t> </w:t>
      </w:r>
      <w:r>
        <w:rPr>
          <w:w w:val="105"/>
        </w:rPr>
        <w:t>grupos. </w:t>
      </w:r>
    </w:p>
    <w:p>
      <w:pPr>
        <w:spacing w:after="0" w:line="292" w:lineRule="auto"/>
        <w:sectPr>
          <w:type w:val="continuous"/>
          <w:pgSz w:w="11910" w:h="16850"/>
          <w:pgMar w:top="720" w:bottom="280" w:left="180" w:right="200"/>
          <w:cols w:num="2" w:equalWidth="0">
            <w:col w:w="4964" w:space="627"/>
            <w:col w:w="59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517"/>
        <w:jc w:val="righ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5257800</wp:posOffset>
            </wp:positionH>
            <wp:positionV relativeFrom="paragraph">
              <wp:posOffset>-357866</wp:posOffset>
            </wp:positionV>
            <wp:extent cx="518795" cy="550545"/>
            <wp:effectExtent l="0" t="0" r="0" b="0"/>
            <wp:wrapNone/>
            <wp:docPr id="2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</w:pPr>
      <w:bookmarkStart w:name="Sessão 1: Introdução aos Micróbios" w:id="22"/>
      <w:bookmarkEnd w:id="22"/>
      <w:r>
        <w:rPr>
          <w:b w:val="0"/>
        </w:rPr>
      </w:r>
      <w:r>
        <w:rPr/>
        <w:t>Sessão</w:t>
      </w:r>
      <w:r>
        <w:rPr>
          <w:spacing w:val="2"/>
        </w:rPr>
        <w:t> </w:t>
      </w:r>
      <w:r>
        <w:rPr/>
        <w:t>1: Introdução</w:t>
      </w:r>
      <w:r>
        <w:rPr>
          <w:spacing w:val="-3"/>
        </w:rPr>
        <w:t> </w:t>
      </w:r>
      <w:r>
        <w:rPr/>
        <w:t>aos</w:t>
      </w:r>
      <w:r>
        <w:rPr>
          <w:spacing w:val="-16"/>
        </w:rPr>
        <w:t> </w:t>
      </w:r>
      <w:r>
        <w:rPr/>
        <w:t>Micróbios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1910" w:h="16850"/>
          <w:pgMar w:header="535" w:footer="1188" w:top="760" w:bottom="1380" w:left="180" w:right="200"/>
        </w:sectPr>
      </w:pPr>
    </w:p>
    <w:p>
      <w:pPr>
        <w:pStyle w:val="Heading9"/>
        <w:spacing w:before="124"/>
        <w:ind w:left="540"/>
      </w:pPr>
      <w:r>
        <w:rPr/>
        <w:pict>
          <v:rect style="position:absolute;margin-left:27pt;margin-top:-7.036206pt;width:538.65pt;height:174.75pt;mso-position-horizontal-relative:page;mso-position-vertical-relative:paragraph;z-index:-21039104" filled="false" stroked="true" strokeweight="3pt" strokecolor="#6f2b8f">
            <v:stroke dashstyle="solid"/>
            <w10:wrap type="none"/>
          </v:rect>
        </w:pict>
      </w:r>
      <w:r>
        <w:rPr/>
        <w:t>Palavras-Chave</w:t>
      </w:r>
    </w:p>
    <w:p>
      <w:pPr>
        <w:pStyle w:val="BodyText"/>
        <w:spacing w:line="254" w:lineRule="auto" w:before="274"/>
        <w:ind w:left="540" w:right="1245"/>
      </w:pPr>
      <w:r>
        <w:rPr>
          <w:w w:val="105"/>
        </w:rPr>
        <w:t>Bactérias</w:t>
      </w:r>
      <w:r>
        <w:rPr>
          <w:spacing w:val="1"/>
          <w:w w:val="105"/>
        </w:rPr>
        <w:t> </w:t>
      </w:r>
      <w:r>
        <w:rPr>
          <w:w w:val="105"/>
        </w:rPr>
        <w:t>Célula</w:t>
      </w:r>
      <w:r>
        <w:rPr>
          <w:spacing w:val="1"/>
          <w:w w:val="105"/>
        </w:rPr>
        <w:t> </w:t>
      </w:r>
      <w:r>
        <w:rPr>
          <w:w w:val="105"/>
        </w:rPr>
        <w:t>Fungos</w:t>
      </w:r>
      <w:r>
        <w:rPr>
          <w:spacing w:val="1"/>
          <w:w w:val="105"/>
        </w:rPr>
        <w:t> </w:t>
      </w:r>
      <w:r>
        <w:rPr>
          <w:w w:val="105"/>
        </w:rPr>
        <w:t>Micróbios</w:t>
      </w:r>
      <w:r>
        <w:rPr>
          <w:spacing w:val="1"/>
          <w:w w:val="105"/>
        </w:rPr>
        <w:t> </w:t>
      </w:r>
      <w:r>
        <w:rPr>
          <w:w w:val="105"/>
        </w:rPr>
        <w:t>Microscópio</w:t>
      </w:r>
      <w:r>
        <w:rPr>
          <w:spacing w:val="-62"/>
          <w:w w:val="105"/>
        </w:rPr>
        <w:t> </w:t>
      </w:r>
      <w:r>
        <w:rPr>
          <w:w w:val="105"/>
        </w:rPr>
        <w:t>Patógenio</w:t>
      </w:r>
      <w:r>
        <w:rPr>
          <w:spacing w:val="1"/>
          <w:w w:val="105"/>
        </w:rPr>
        <w:t> </w:t>
      </w:r>
      <w:r>
        <w:rPr>
          <w:w w:val="105"/>
        </w:rPr>
        <w:t>Vírus 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9"/>
        <w:ind w:left="540"/>
      </w:pPr>
      <w:r>
        <w:rPr>
          <w:b w:val="0"/>
        </w:rPr>
        <w:drawing>
          <wp:inline distT="0" distB="0" distL="0" distR="0">
            <wp:extent cx="377825" cy="377825"/>
            <wp:effectExtent l="0" t="0" r="0" b="0"/>
            <wp:docPr id="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2"/>
          <w:sz w:val="20"/>
        </w:rPr>
        <w:t> </w:t>
      </w:r>
      <w:r>
        <w:rPr>
          <w:rFonts w:ascii="Times New Roman" w:hAnsi="Times New Roman"/>
          <w:b w:val="0"/>
          <w:spacing w:val="-3"/>
          <w:position w:val="2"/>
          <w:sz w:val="20"/>
        </w:rPr>
        <w:t> </w:t>
      </w:r>
      <w:r>
        <w:rPr>
          <w:position w:val="2"/>
        </w:rPr>
        <w:t>Introdução</w:t>
      </w:r>
    </w:p>
    <w:p>
      <w:pPr>
        <w:spacing w:line="237" w:lineRule="auto" w:before="92"/>
        <w:ind w:left="540" w:right="5413" w:firstLine="0"/>
        <w:jc w:val="left"/>
        <w:rPr>
          <w:rFonts w:ascii="Arial" w:hAnsi="Arial"/>
          <w:b/>
          <w:sz w:val="36"/>
        </w:rPr>
      </w:pPr>
      <w:r>
        <w:rPr/>
        <w:br w:type="column"/>
      </w:r>
      <w:r>
        <w:rPr>
          <w:rFonts w:ascii="Arial" w:hAnsi="Arial"/>
          <w:b/>
          <w:sz w:val="36"/>
        </w:rPr>
        <w:t>Saúde e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pacing w:val="-1"/>
          <w:sz w:val="36"/>
        </w:rPr>
        <w:t>Segurança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Heading9"/>
        <w:spacing w:before="1"/>
        <w:ind w:left="540"/>
      </w:pPr>
      <w:r>
        <w:rPr/>
        <w:t>Hiperligações</w:t>
      </w:r>
    </w:p>
    <w:p>
      <w:pPr>
        <w:pStyle w:val="BodyText"/>
        <w:spacing w:line="254" w:lineRule="auto" w:before="36"/>
        <w:ind w:left="540" w:right="4194"/>
      </w:pPr>
      <w:hyperlink r:id="rId29">
        <w:r>
          <w:rPr>
            <w:color w:val="2E2362"/>
            <w:w w:val="105"/>
            <w:u w:val="single" w:color="2E2362"/>
          </w:rPr>
          <w:t>https://www.e-bug.eu/pt-</w:t>
        </w:r>
        <w:r>
          <w:rPr>
            <w:color w:val="2E2362"/>
            <w:spacing w:val="1"/>
            <w:w w:val="105"/>
          </w:rPr>
          <w:t> </w:t>
        </w:r>
      </w:hyperlink>
      <w:hyperlink r:id="rId29">
        <w:r>
          <w:rPr>
            <w:color w:val="2E2362"/>
            <w:w w:val="105"/>
            <w:u w:val="single" w:color="2E2362"/>
          </w:rPr>
          <w:t>pt/ensino-</w:t>
        </w:r>
        <w:r>
          <w:rPr>
            <w:color w:val="2E2362"/>
            <w:spacing w:val="1"/>
            <w:w w:val="105"/>
          </w:rPr>
          <w:t> </w:t>
        </w:r>
      </w:hyperlink>
      <w:hyperlink r:id="rId29">
        <w:r>
          <w:rPr>
            <w:color w:val="2E2362"/>
            <w:w w:val="105"/>
            <w:u w:val="single" w:color="2E2362"/>
          </w:rPr>
          <w:t>secund%C3%A1rio-</w:t>
        </w:r>
        <w:r>
          <w:rPr>
            <w:color w:val="2E2362"/>
            <w:spacing w:val="1"/>
            <w:w w:val="105"/>
          </w:rPr>
          <w:t> </w:t>
        </w:r>
      </w:hyperlink>
      <w:hyperlink r:id="rId29">
        <w:r>
          <w:rPr>
            <w:color w:val="2E2362"/>
            <w:w w:val="105"/>
            <w:u w:val="single" w:color="2E2362"/>
          </w:rPr>
          <w:t>introdu%C3%A7%C3%A3o-</w:t>
        </w:r>
        <w:r>
          <w:rPr>
            <w:color w:val="2E2362"/>
            <w:spacing w:val="-62"/>
            <w:w w:val="105"/>
          </w:rPr>
          <w:t> </w:t>
        </w:r>
      </w:hyperlink>
      <w:hyperlink r:id="rId29">
        <w:r>
          <w:rPr>
            <w:color w:val="2E2362"/>
            <w:w w:val="105"/>
            <w:u w:val="single" w:color="2E2362"/>
          </w:rPr>
          <w:t>aos-microrganismos</w:t>
        </w:r>
        <w:r>
          <w:rPr>
            <w:w w:val="105"/>
          </w:rPr>
          <w:t> </w:t>
        </w:r>
      </w:hyperlink>
    </w:p>
    <w:p>
      <w:pPr>
        <w:spacing w:after="0" w:line="254" w:lineRule="auto"/>
        <w:sectPr>
          <w:type w:val="continuous"/>
          <w:pgSz w:w="11910" w:h="16850"/>
          <w:pgMar w:top="720" w:bottom="280" w:left="180" w:right="200"/>
          <w:cols w:num="2" w:equalWidth="0">
            <w:col w:w="3258" w:space="467"/>
            <w:col w:w="7805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54" w:lineRule="auto" w:before="108" w:after="0"/>
        <w:ind w:left="900" w:right="613" w:hanging="360"/>
        <w:jc w:val="left"/>
        <w:rPr>
          <w:sz w:val="23"/>
        </w:rPr>
      </w:pPr>
      <w:r>
        <w:rPr>
          <w:w w:val="105"/>
          <w:sz w:val="23"/>
        </w:rPr>
        <w:t>Inicie a sessão perguntando aos alunos o que já sabem sobre microrganismos. A maioria dos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alunos já sabe que os microrganismos podem causar doenças, mas pode não saber que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 também podem ser benignos. Pergunte à turma onde iriam procurar 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quisessem encontrar microrganismos. Acham que os microrganismos são importantes 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nós? 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52" w:lineRule="auto" w:before="118" w:after="0"/>
        <w:ind w:left="900" w:right="541" w:hanging="360"/>
        <w:jc w:val="left"/>
        <w:rPr>
          <w:sz w:val="23"/>
        </w:rPr>
      </w:pPr>
      <w:r>
        <w:rPr>
          <w:w w:val="105"/>
          <w:sz w:val="23"/>
        </w:rPr>
        <w:t>Explique que os microrganismos são os menores seres vivos da Terra e que a palavra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 significa, literalmente, </w:t>
      </w:r>
      <w:r>
        <w:rPr>
          <w:rFonts w:ascii="Arial" w:hAnsi="Arial"/>
          <w:i/>
          <w:w w:val="105"/>
          <w:sz w:val="23"/>
        </w:rPr>
        <w:t>'micro'</w:t>
      </w:r>
      <w:r>
        <w:rPr>
          <w:w w:val="105"/>
          <w:sz w:val="23"/>
        </w:rPr>
        <w:t>: pequeno e </w:t>
      </w:r>
      <w:r>
        <w:rPr>
          <w:rFonts w:ascii="Arial" w:hAnsi="Arial"/>
          <w:i/>
          <w:w w:val="105"/>
          <w:sz w:val="23"/>
        </w:rPr>
        <w:t>'organismo'</w:t>
      </w:r>
      <w:r>
        <w:rPr>
          <w:w w:val="105"/>
          <w:sz w:val="23"/>
        </w:rPr>
        <w:t>: vida. Os microrganismos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são tão pequenos que não podem ser vistos sem um microscópio. Antonie van Leeuwenhoek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criou o primeiro microscópio em 1676, usando-o para examinar vários itens na sua casa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atribuiu a essas criaturas vivas (i.e., as bactérias), que encontrou nas raspas dos seus dentes,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nome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de "</w:t>
      </w:r>
      <w:r>
        <w:rPr>
          <w:rFonts w:ascii="Arial" w:hAnsi="Arial"/>
          <w:i/>
          <w:w w:val="105"/>
          <w:sz w:val="23"/>
        </w:rPr>
        <w:t>animalcules</w:t>
      </w:r>
      <w:r>
        <w:rPr>
          <w:w w:val="105"/>
          <w:sz w:val="23"/>
        </w:rPr>
        <w:t>". 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52" w:lineRule="auto" w:before="188" w:after="0"/>
        <w:ind w:left="900" w:right="541" w:hanging="360"/>
        <w:jc w:val="left"/>
        <w:rPr>
          <w:sz w:val="23"/>
        </w:rPr>
      </w:pPr>
      <w:r>
        <w:rPr>
          <w:w w:val="105"/>
          <w:sz w:val="23"/>
        </w:rPr>
        <w:t>Mostre à turma que existem três tipos diferentes de microrganismos: bactérias, vírus e fungos.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Use a ficha FI1 para demonstrar como estes três tipos de microrganismos variam em forma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estrutura. 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54" w:lineRule="auto" w:before="131" w:after="0"/>
        <w:ind w:left="900" w:right="822" w:hanging="360"/>
        <w:jc w:val="left"/>
        <w:rPr>
          <w:sz w:val="23"/>
        </w:rPr>
      </w:pPr>
      <w:r>
        <w:rPr>
          <w:w w:val="105"/>
          <w:sz w:val="23"/>
        </w:rPr>
        <w:t>Realce que os microrganismos estão EM TODA A PARTE - a flutuar no ar que respiramos,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nos alimentos que comemos, na água que bebemos e à superfície e no interior dos nossos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corpos. Realce que, embora existam microrganismos nocivos que nos põem doentes,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denominados patogénicos, existem muitos outros microrganismos úteis dos quais podemos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tirar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partido,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muitos essências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vida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saudável. 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288" w:lineRule="auto" w:before="118" w:after="0"/>
        <w:ind w:left="900" w:right="556" w:hanging="360"/>
        <w:jc w:val="left"/>
        <w:rPr>
          <w:sz w:val="23"/>
        </w:rPr>
      </w:pPr>
      <w:r>
        <w:rPr>
          <w:w w:val="105"/>
          <w:sz w:val="23"/>
        </w:rPr>
        <w:t>Destaque que, embora alguns microrganismos sejam patogénicos, também existem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 úteis. Peça aos alunos para identificar alguns destes microrganismos. Se não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conseguirem, dê-lhes exemplos como o </w:t>
      </w:r>
      <w:r>
        <w:rPr>
          <w:rFonts w:ascii="Arial" w:hAnsi="Arial"/>
          <w:i/>
          <w:w w:val="105"/>
          <w:sz w:val="23"/>
        </w:rPr>
        <w:t>Lactobacillus </w:t>
      </w:r>
      <w:r>
        <w:rPr>
          <w:w w:val="105"/>
          <w:sz w:val="23"/>
        </w:rPr>
        <w:t>no iogurte, as bactérias probióticas 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ajudam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digestão,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fungo</w:t>
      </w:r>
      <w:r>
        <w:rPr>
          <w:spacing w:val="5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Penicillium</w:t>
      </w:r>
      <w:r>
        <w:rPr>
          <w:rFonts w:ascii="Arial" w:hAnsi="Arial"/>
          <w:i/>
          <w:spacing w:val="-6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produz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antibiótico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penicilina. </w:t>
      </w:r>
    </w:p>
    <w:p>
      <w:pPr>
        <w:spacing w:after="0" w:line="288" w:lineRule="auto"/>
        <w:jc w:val="left"/>
        <w:rPr>
          <w:sz w:val="23"/>
        </w:rPr>
        <w:sectPr>
          <w:type w:val="continuous"/>
          <w:pgSz w:w="11910" w:h="16850"/>
          <w:pgMar w:top="720" w:bottom="280" w:left="18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88" w:top="760" w:bottom="1380" w:left="180" w:right="20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56"/>
        </w:rPr>
      </w:pPr>
    </w:p>
    <w:p>
      <w:pPr>
        <w:pStyle w:val="Heading9"/>
        <w:spacing w:before="1"/>
        <w:ind w:left="161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5257800</wp:posOffset>
            </wp:positionH>
            <wp:positionV relativeFrom="paragraph">
              <wp:posOffset>-1338150</wp:posOffset>
            </wp:positionV>
            <wp:extent cx="518795" cy="550545"/>
            <wp:effectExtent l="0" t="0" r="0" b="0"/>
            <wp:wrapNone/>
            <wp:docPr id="3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471805</wp:posOffset>
            </wp:positionH>
            <wp:positionV relativeFrom="paragraph">
              <wp:posOffset>29296</wp:posOffset>
            </wp:positionV>
            <wp:extent cx="533400" cy="513803"/>
            <wp:effectExtent l="0" t="0" r="0" b="0"/>
            <wp:wrapNone/>
            <wp:docPr id="3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Atividade</w:t>
      </w:r>
    </w:p>
    <w:p>
      <w:pPr>
        <w:pStyle w:val="BodyText"/>
        <w:spacing w:before="107"/>
        <w:ind w:left="562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180" w:right="200"/>
          <w:cols w:num="2" w:equalWidth="0">
            <w:col w:w="3271" w:space="5164"/>
            <w:col w:w="30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100"/>
        <w:ind w:left="5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Atividade</w:t>
      </w:r>
      <w:r>
        <w:rPr>
          <w:rFonts w:ascii="Arial"/>
          <w:b/>
          <w:spacing w:val="42"/>
          <w:sz w:val="23"/>
        </w:rPr>
        <w:t> </w:t>
      </w:r>
      <w:r>
        <w:rPr>
          <w:rFonts w:ascii="Arial"/>
          <w:b/>
          <w:sz w:val="23"/>
        </w:rPr>
        <w:t>Principal:</w:t>
      </w:r>
      <w:r>
        <w:rPr>
          <w:rFonts w:ascii="Arial"/>
          <w:b/>
          <w:spacing w:val="25"/>
          <w:sz w:val="23"/>
        </w:rPr>
        <w:t> </w:t>
      </w:r>
      <w:r>
        <w:rPr>
          <w:rFonts w:ascii="Arial"/>
          <w:b/>
          <w:sz w:val="23"/>
        </w:rPr>
        <w:t>Mix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de</w:t>
      </w:r>
      <w:r>
        <w:rPr>
          <w:rFonts w:ascii="Arial"/>
          <w:b/>
          <w:spacing w:val="29"/>
          <w:sz w:val="23"/>
        </w:rPr>
        <w:t> </w:t>
      </w:r>
      <w:r>
        <w:rPr>
          <w:rFonts w:ascii="Arial"/>
          <w:b/>
          <w:sz w:val="23"/>
        </w:rPr>
        <w:t>Microrganismos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pStyle w:val="BodyText"/>
        <w:spacing w:line="254" w:lineRule="auto" w:before="1"/>
        <w:ind w:left="540" w:right="569"/>
      </w:pPr>
      <w:r>
        <w:rPr>
          <w:w w:val="105"/>
        </w:rPr>
        <w:t>Esta atividade consiste num jogo de cartas, entre grupos de 3-4 alunos, que os ajuda a relembrar</w:t>
      </w:r>
      <w:r>
        <w:rPr>
          <w:spacing w:val="-62"/>
          <w:w w:val="105"/>
        </w:rPr>
        <w:t> </w:t>
      </w:r>
      <w:r>
        <w:rPr>
          <w:w w:val="105"/>
        </w:rPr>
        <w:t>algumas das palavras técnicas relacionadas com microrganismos e a conhecer diversos termos</w:t>
      </w:r>
      <w:r>
        <w:rPr>
          <w:spacing w:val="1"/>
          <w:w w:val="105"/>
        </w:rPr>
        <w:t> </w:t>
      </w:r>
      <w:r>
        <w:rPr>
          <w:w w:val="105"/>
        </w:rPr>
        <w:t>microbianos, as diferenças de tamanho, a capacidade de causar danos e resistência aos</w:t>
      </w:r>
      <w:r>
        <w:rPr>
          <w:spacing w:val="1"/>
          <w:w w:val="105"/>
        </w:rPr>
        <w:t> </w:t>
      </w:r>
      <w:r>
        <w:rPr>
          <w:w w:val="105"/>
        </w:rPr>
        <w:t>antibióticos. O tamanho e número de espécies de microrganismos estão corretos no momento do</w:t>
      </w:r>
      <w:r>
        <w:rPr>
          <w:spacing w:val="-62"/>
          <w:w w:val="105"/>
        </w:rPr>
        <w:t> </w:t>
      </w:r>
      <w:r>
        <w:rPr>
          <w:w w:val="105"/>
        </w:rPr>
        <w:t>desenvolvimento deste recurso; no entanto, à medida que são continuamente descobertos novos</w:t>
      </w:r>
      <w:r>
        <w:rPr>
          <w:spacing w:val="-62"/>
          <w:w w:val="105"/>
        </w:rPr>
        <w:t> </w:t>
      </w:r>
      <w:r>
        <w:rPr>
          <w:w w:val="105"/>
        </w:rPr>
        <w:t>microrganismos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reclassificados,</w:t>
      </w:r>
      <w:r>
        <w:rPr>
          <w:spacing w:val="4"/>
          <w:w w:val="105"/>
        </w:rPr>
        <w:t> </w:t>
      </w:r>
      <w:r>
        <w:rPr>
          <w:w w:val="105"/>
        </w:rPr>
        <w:t>estes</w:t>
      </w:r>
      <w:r>
        <w:rPr>
          <w:spacing w:val="-1"/>
          <w:w w:val="105"/>
        </w:rPr>
        <w:t> </w:t>
      </w:r>
      <w:r>
        <w:rPr>
          <w:w w:val="105"/>
        </w:rPr>
        <w:t>números</w:t>
      </w:r>
      <w:r>
        <w:rPr>
          <w:spacing w:val="-3"/>
          <w:w w:val="105"/>
        </w:rPr>
        <w:t> </w:t>
      </w:r>
      <w:r>
        <w:rPr>
          <w:w w:val="105"/>
        </w:rPr>
        <w:t>podem</w:t>
      </w:r>
      <w:r>
        <w:rPr>
          <w:spacing w:val="-2"/>
          <w:w w:val="105"/>
        </w:rPr>
        <w:t> </w:t>
      </w:r>
      <w:r>
        <w:rPr>
          <w:w w:val="105"/>
        </w:rPr>
        <w:t>estar</w:t>
      </w:r>
      <w:r>
        <w:rPr>
          <w:spacing w:val="-3"/>
          <w:w w:val="105"/>
        </w:rPr>
        <w:t> </w:t>
      </w:r>
      <w:r>
        <w:rPr>
          <w:w w:val="105"/>
        </w:rPr>
        <w:t>sujeitos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alterações. </w:t>
      </w:r>
    </w:p>
    <w:p>
      <w:pPr>
        <w:pStyle w:val="BodyText"/>
        <w:rPr>
          <w:sz w:val="21"/>
        </w:rPr>
      </w:pPr>
    </w:p>
    <w:p>
      <w:pPr>
        <w:pStyle w:val="BodyText"/>
        <w:spacing w:line="254" w:lineRule="auto" w:before="1"/>
        <w:ind w:left="540" w:right="569"/>
      </w:pPr>
      <w:r>
        <w:rPr>
          <w:w w:val="105"/>
        </w:rPr>
        <w:t>Os</w:t>
      </w:r>
      <w:r>
        <w:rPr>
          <w:spacing w:val="2"/>
          <w:w w:val="105"/>
        </w:rPr>
        <w:t> </w:t>
      </w:r>
      <w:r>
        <w:rPr>
          <w:w w:val="105"/>
        </w:rPr>
        <w:t>restantes</w:t>
      </w:r>
      <w:r>
        <w:rPr>
          <w:spacing w:val="2"/>
          <w:w w:val="105"/>
        </w:rPr>
        <w:t> </w:t>
      </w:r>
      <w:r>
        <w:rPr>
          <w:w w:val="105"/>
        </w:rPr>
        <w:t>números</w:t>
      </w:r>
      <w:r>
        <w:rPr>
          <w:spacing w:val="2"/>
          <w:w w:val="105"/>
        </w:rPr>
        <w:t> </w:t>
      </w:r>
      <w:r>
        <w:rPr>
          <w:w w:val="105"/>
        </w:rPr>
        <w:t>apresentados</w:t>
      </w:r>
      <w:r>
        <w:rPr>
          <w:spacing w:val="2"/>
          <w:w w:val="105"/>
        </w:rPr>
        <w:t> </w:t>
      </w:r>
      <w:r>
        <w:rPr>
          <w:w w:val="105"/>
        </w:rPr>
        <w:t>servem</w:t>
      </w:r>
      <w:r>
        <w:rPr>
          <w:spacing w:val="3"/>
          <w:w w:val="105"/>
        </w:rPr>
        <w:t> </w:t>
      </w:r>
      <w:r>
        <w:rPr>
          <w:w w:val="105"/>
        </w:rPr>
        <w:t>apenas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3"/>
          <w:w w:val="105"/>
        </w:rPr>
        <w:t> </w:t>
      </w:r>
      <w:r>
        <w:rPr>
          <w:w w:val="105"/>
        </w:rPr>
        <w:t>guia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são</w:t>
      </w:r>
      <w:r>
        <w:rPr>
          <w:spacing w:val="-4"/>
          <w:w w:val="105"/>
        </w:rPr>
        <w:t> </w:t>
      </w:r>
      <w:r>
        <w:rPr>
          <w:w w:val="105"/>
        </w:rPr>
        <w:t>meramente</w:t>
      </w:r>
      <w:r>
        <w:rPr>
          <w:spacing w:val="9"/>
          <w:w w:val="105"/>
        </w:rPr>
        <w:t> </w:t>
      </w:r>
      <w:r>
        <w:rPr>
          <w:w w:val="105"/>
        </w:rPr>
        <w:t>ilustrativos.</w:t>
      </w:r>
      <w:r>
        <w:rPr>
          <w:spacing w:val="1"/>
          <w:w w:val="105"/>
        </w:rPr>
        <w:t> </w:t>
      </w:r>
      <w:r>
        <w:rPr>
          <w:w w:val="105"/>
        </w:rPr>
        <w:t>Não</w:t>
      </w:r>
      <w:r>
        <w:rPr>
          <w:spacing w:val="-4"/>
          <w:w w:val="105"/>
        </w:rPr>
        <w:t> </w:t>
      </w:r>
      <w:r>
        <w:rPr>
          <w:w w:val="105"/>
        </w:rPr>
        <w:t>existem</w:t>
      </w:r>
      <w:r>
        <w:rPr>
          <w:spacing w:val="-10"/>
          <w:w w:val="105"/>
        </w:rPr>
        <w:t> </w:t>
      </w:r>
      <w:r>
        <w:rPr>
          <w:w w:val="105"/>
        </w:rPr>
        <w:t>fórmulas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estes</w:t>
      </w:r>
      <w:r>
        <w:rPr>
          <w:spacing w:val="-10"/>
          <w:w w:val="105"/>
        </w:rPr>
        <w:t> </w:t>
      </w:r>
      <w:r>
        <w:rPr>
          <w:w w:val="105"/>
        </w:rPr>
        <w:t>cálculos,</w:t>
      </w:r>
      <w:r>
        <w:rPr>
          <w:spacing w:val="-10"/>
          <w:w w:val="105"/>
        </w:rPr>
        <w:t> </w:t>
      </w:r>
      <w:r>
        <w:rPr>
          <w:w w:val="105"/>
        </w:rPr>
        <w:t>sendo</w:t>
      </w:r>
      <w:r>
        <w:rPr>
          <w:spacing w:val="-3"/>
          <w:w w:val="105"/>
        </w:rPr>
        <w:t> </w:t>
      </w:r>
      <w:r>
        <w:rPr>
          <w:w w:val="105"/>
        </w:rPr>
        <w:t>que,</w:t>
      </w:r>
      <w:r>
        <w:rPr>
          <w:spacing w:val="-4"/>
          <w:w w:val="105"/>
        </w:rPr>
        <w:t> </w:t>
      </w:r>
      <w:r>
        <w:rPr>
          <w:w w:val="105"/>
        </w:rPr>
        <w:t>podem</w:t>
      </w:r>
      <w:r>
        <w:rPr>
          <w:spacing w:val="-10"/>
          <w:w w:val="105"/>
        </w:rPr>
        <w:t> </w:t>
      </w:r>
      <w:r>
        <w:rPr>
          <w:w w:val="105"/>
        </w:rPr>
        <w:t>também</w:t>
      </w:r>
      <w:r>
        <w:rPr>
          <w:spacing w:val="-9"/>
          <w:w w:val="105"/>
        </w:rPr>
        <w:t> </w:t>
      </w:r>
      <w:r>
        <w:rPr>
          <w:w w:val="105"/>
        </w:rPr>
        <w:t>estar</w:t>
      </w:r>
      <w:r>
        <w:rPr>
          <w:spacing w:val="-10"/>
          <w:w w:val="105"/>
        </w:rPr>
        <w:t> </w:t>
      </w:r>
      <w:r>
        <w:rPr>
          <w:w w:val="105"/>
        </w:rPr>
        <w:t>sujeitos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alterações.</w:t>
      </w:r>
      <w:r>
        <w:rPr>
          <w:spacing w:val="1"/>
          <w:w w:val="105"/>
        </w:rPr>
        <w:t> </w:t>
      </w:r>
      <w:r>
        <w:rPr>
          <w:w w:val="105"/>
        </w:rPr>
        <w:t>Ou seja, as espécies bacterianas podem desenvolver resistência a mais antibióticos e poderão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-2"/>
          <w:w w:val="105"/>
        </w:rPr>
        <w:t> </w:t>
      </w:r>
      <w:r>
        <w:rPr>
          <w:w w:val="105"/>
        </w:rPr>
        <w:t>em</w:t>
      </w:r>
      <w:r>
        <w:rPr>
          <w:spacing w:val="-1"/>
          <w:w w:val="105"/>
        </w:rPr>
        <w:t> </w:t>
      </w:r>
      <w:r>
        <w:rPr>
          <w:w w:val="105"/>
        </w:rPr>
        <w:t>maior</w:t>
      </w:r>
      <w:r>
        <w:rPr>
          <w:spacing w:val="6"/>
          <w:w w:val="105"/>
        </w:rPr>
        <w:t> </w:t>
      </w:r>
      <w:r>
        <w:rPr>
          <w:w w:val="105"/>
        </w:rPr>
        <w:t>número</w:t>
      </w:r>
      <w:r>
        <w:rPr>
          <w:spacing w:val="5"/>
          <w:w w:val="105"/>
        </w:rPr>
        <w:t> </w:t>
      </w:r>
      <w:r>
        <w:rPr>
          <w:w w:val="105"/>
        </w:rPr>
        <w:t>e</w:t>
      </w:r>
      <w:r>
        <w:rPr>
          <w:spacing w:val="6"/>
          <w:w w:val="105"/>
        </w:rPr>
        <w:t> </w:t>
      </w:r>
      <w:r>
        <w:rPr>
          <w:w w:val="105"/>
        </w:rPr>
        <w:t>mais</w:t>
      </w:r>
      <w:r>
        <w:rPr>
          <w:spacing w:val="-1"/>
          <w:w w:val="105"/>
        </w:rPr>
        <w:t> </w:t>
      </w:r>
      <w:r>
        <w:rPr>
          <w:w w:val="105"/>
        </w:rPr>
        <w:t>perigosas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os seres</w:t>
      </w:r>
      <w:r>
        <w:rPr>
          <w:spacing w:val="-1"/>
          <w:w w:val="105"/>
        </w:rPr>
        <w:t> </w:t>
      </w:r>
      <w:r>
        <w:rPr>
          <w:w w:val="105"/>
        </w:rPr>
        <w:t>humanos. 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4" w:lineRule="auto"/>
        <w:ind w:left="540" w:right="577"/>
        <w:jc w:val="both"/>
      </w:pPr>
      <w:r>
        <w:rPr>
          <w:w w:val="105"/>
        </w:rPr>
        <w:t>Distribua a cada grupo um baralho cartas do jogo Mix de Microrganismos da FI2 - FI5. Os alunos</w:t>
      </w:r>
      <w:r>
        <w:rPr>
          <w:spacing w:val="1"/>
          <w:w w:val="105"/>
        </w:rPr>
        <w:t> </w:t>
      </w:r>
      <w:r>
        <w:rPr>
          <w:w w:val="105"/>
        </w:rPr>
        <w:t>devem ser informados que 'nm' nas cartas de jogar significa nanómetros. Um centímetro tem dez</w:t>
      </w:r>
      <w:r>
        <w:rPr>
          <w:spacing w:val="-62"/>
          <w:w w:val="105"/>
        </w:rPr>
        <w:t> </w:t>
      </w:r>
      <w:r>
        <w:rPr>
          <w:w w:val="105"/>
        </w:rPr>
        <w:t>milhões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nanómetros.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0"/>
      </w:pPr>
      <w:r>
        <w:rPr>
          <w:w w:val="105"/>
        </w:rPr>
        <w:t>Regras</w:t>
      </w:r>
      <w:r>
        <w:rPr>
          <w:spacing w:val="-4"/>
          <w:w w:val="105"/>
        </w:rPr>
        <w:t> </w:t>
      </w:r>
      <w:r>
        <w:rPr>
          <w:w w:val="105"/>
        </w:rPr>
        <w:t>do</w:t>
      </w:r>
      <w:r>
        <w:rPr>
          <w:spacing w:val="-4"/>
          <w:w w:val="105"/>
        </w:rPr>
        <w:t> </w:t>
      </w:r>
      <w:r>
        <w:rPr>
          <w:w w:val="105"/>
        </w:rPr>
        <w:t>jogo 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56" w:lineRule="auto" w:before="0" w:after="0"/>
        <w:ind w:left="1260" w:right="505" w:hanging="361"/>
        <w:jc w:val="left"/>
        <w:rPr>
          <w:sz w:val="23"/>
        </w:rPr>
      </w:pPr>
      <w:r>
        <w:rPr>
          <w:w w:val="105"/>
          <w:sz w:val="23"/>
        </w:rPr>
        <w:t>Quem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distribui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deve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baralhar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bem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cartas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distribuí-las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cada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jogador,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todas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face virada para baixo. Cada jogador deve segurar nas suas cartas viradas para cima, para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possam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ver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apenas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carta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topo. 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54" w:lineRule="auto" w:before="230" w:after="0"/>
        <w:ind w:left="1260" w:right="649" w:hanging="361"/>
        <w:jc w:val="left"/>
        <w:rPr>
          <w:sz w:val="23"/>
        </w:rPr>
      </w:pPr>
      <w:r>
        <w:rPr>
          <w:w w:val="105"/>
          <w:sz w:val="23"/>
        </w:rPr>
        <w:t>O jogador à esquerda daquele que distribui começa a ler o nome do microrganismo 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carta do topo e escolhe um item para ler (por exemplo, Tamanho 50). No sentido dos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ponteiros do relógio, os outros jogadores leem o mesmo item. O jogador com o valor mais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alto vence, ficando com as cartas do topo dos outros jogadores e colocando-as no fundo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 monte. Em seguida, lê o nome do microrganismo do seu próximo cartão e seleciona 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item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para comparar.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54" w:lineRule="auto" w:before="0" w:after="0"/>
        <w:ind w:left="1260" w:right="577" w:hanging="361"/>
        <w:jc w:val="left"/>
        <w:rPr>
          <w:sz w:val="23"/>
        </w:rPr>
      </w:pPr>
      <w:r>
        <w:rPr>
          <w:w w:val="105"/>
          <w:sz w:val="23"/>
        </w:rPr>
        <w:t>Se dois ou mais jogadores empatarem no valor mais alto, todas as cartas são colocadas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 meio e o mesmo jogador volta a escolher a próxima carta. Nesse momento, o vencedor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fica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cartas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meio.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todas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cartas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final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vencedora. </w: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540" w:right="0" w:firstLine="0"/>
        <w:jc w:val="both"/>
        <w:rPr>
          <w:rFonts w:ascii="Arial"/>
          <w:b/>
          <w:sz w:val="23"/>
        </w:rPr>
      </w:pPr>
      <w:r>
        <w:rPr>
          <w:rFonts w:ascii="Arial"/>
          <w:b/>
          <w:sz w:val="23"/>
        </w:rPr>
        <w:t>Atividade</w:t>
      </w:r>
      <w:r>
        <w:rPr>
          <w:rFonts w:ascii="Arial"/>
          <w:b/>
          <w:spacing w:val="43"/>
          <w:sz w:val="23"/>
        </w:rPr>
        <w:t> </w:t>
      </w:r>
      <w:r>
        <w:rPr>
          <w:rFonts w:ascii="Arial"/>
          <w:b/>
          <w:sz w:val="23"/>
        </w:rPr>
        <w:t>Principal</w:t>
      </w:r>
      <w:r>
        <w:rPr>
          <w:rFonts w:ascii="Arial"/>
          <w:b/>
          <w:spacing w:val="46"/>
          <w:sz w:val="23"/>
        </w:rPr>
        <w:t> </w:t>
      </w:r>
      <w:r>
        <w:rPr>
          <w:rFonts w:ascii="Arial"/>
          <w:b/>
          <w:sz w:val="23"/>
        </w:rPr>
        <w:t>Alternativa:</w:t>
      </w:r>
      <w:r>
        <w:rPr>
          <w:rFonts w:ascii="Arial"/>
          <w:b/>
          <w:spacing w:val="43"/>
          <w:sz w:val="23"/>
        </w:rPr>
        <w:t> </w:t>
      </w:r>
      <w:r>
        <w:rPr>
          <w:rFonts w:ascii="Arial"/>
          <w:b/>
          <w:sz w:val="23"/>
        </w:rPr>
        <w:t>Aprendizagem</w:t>
      </w:r>
      <w:r>
        <w:rPr>
          <w:rFonts w:ascii="Arial"/>
          <w:b/>
          <w:spacing w:val="37"/>
          <w:sz w:val="23"/>
        </w:rPr>
        <w:t> </w:t>
      </w:r>
      <w:r>
        <w:rPr>
          <w:rFonts w:ascii="Arial"/>
          <w:b/>
          <w:sz w:val="23"/>
        </w:rPr>
        <w:t>entre</w:t>
      </w:r>
      <w:r>
        <w:rPr>
          <w:rFonts w:ascii="Arial"/>
          <w:b/>
          <w:spacing w:val="31"/>
          <w:sz w:val="23"/>
        </w:rPr>
        <w:t> </w:t>
      </w:r>
      <w:r>
        <w:rPr>
          <w:rFonts w:ascii="Arial"/>
          <w:b/>
          <w:sz w:val="23"/>
        </w:rPr>
        <w:t>Colegas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line="254" w:lineRule="auto"/>
        <w:ind w:left="540" w:right="569"/>
      </w:pPr>
      <w:r>
        <w:rPr>
          <w:w w:val="105"/>
        </w:rPr>
        <w:t>Divida a turma em grupos de 3-4 alunos. Explique aos alunos que vão criar uma apresentação</w:t>
      </w:r>
      <w:r>
        <w:rPr>
          <w:spacing w:val="1"/>
          <w:w w:val="105"/>
        </w:rPr>
        <w:t> </w:t>
      </w:r>
      <w:r>
        <w:rPr>
          <w:w w:val="105"/>
        </w:rPr>
        <w:t>para ensinar um grupo de colegas mais jovens sobre microrganismos. Permita que os alunos</w:t>
      </w:r>
      <w:r>
        <w:rPr>
          <w:spacing w:val="1"/>
          <w:w w:val="105"/>
        </w:rPr>
        <w:t> </w:t>
      </w:r>
      <w:r>
        <w:rPr>
          <w:w w:val="105"/>
        </w:rPr>
        <w:t>escolham o nível para o qual desejam direcionar a sua apresentação </w:t>
      </w:r>
      <w:r>
        <w:rPr>
          <w:w w:val="125"/>
        </w:rPr>
        <w:t>– </w:t>
      </w:r>
      <w:r>
        <w:rPr>
          <w:w w:val="105"/>
        </w:rPr>
        <w:t>Educação Pré-Escolar, 1º</w:t>
      </w:r>
      <w:r>
        <w:rPr>
          <w:spacing w:val="-62"/>
          <w:w w:val="105"/>
        </w:rPr>
        <w:t> </w:t>
      </w:r>
      <w:r>
        <w:rPr>
          <w:w w:val="105"/>
        </w:rPr>
        <w:t>Ciclo,</w:t>
      </w:r>
      <w:r>
        <w:rPr>
          <w:spacing w:val="-1"/>
          <w:w w:val="105"/>
        </w:rPr>
        <w:t> </w:t>
      </w:r>
      <w:r>
        <w:rPr>
          <w:w w:val="105"/>
        </w:rPr>
        <w:t>2º Ciclo</w:t>
      </w:r>
      <w:r>
        <w:rPr>
          <w:spacing w:val="7"/>
          <w:w w:val="105"/>
        </w:rPr>
        <w:t> </w:t>
      </w:r>
      <w:r>
        <w:rPr>
          <w:w w:val="105"/>
        </w:rPr>
        <w:t>ou</w:t>
      </w:r>
      <w:r>
        <w:rPr>
          <w:spacing w:val="6"/>
          <w:w w:val="105"/>
        </w:rPr>
        <w:t> </w:t>
      </w:r>
      <w:r>
        <w:rPr>
          <w:w w:val="105"/>
        </w:rPr>
        <w:t>3º Ciclo. </w:t>
      </w:r>
    </w:p>
    <w:p>
      <w:pPr>
        <w:spacing w:after="0" w:line="254" w:lineRule="auto"/>
        <w:sectPr>
          <w:type w:val="continuous"/>
          <w:pgSz w:w="11910" w:h="16850"/>
          <w:pgMar w:top="720" w:bottom="280" w:left="18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517"/>
        <w:jc w:val="righ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5257800</wp:posOffset>
            </wp:positionH>
            <wp:positionV relativeFrom="paragraph">
              <wp:posOffset>-357866</wp:posOffset>
            </wp:positionV>
            <wp:extent cx="518795" cy="550545"/>
            <wp:effectExtent l="0" t="0" r="0" b="0"/>
            <wp:wrapNone/>
            <wp:docPr id="3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161"/>
        <w:ind w:left="540"/>
      </w:pPr>
      <w:r>
        <w:rPr>
          <w:w w:val="105"/>
        </w:rPr>
        <w:t>Peça</w:t>
      </w:r>
      <w:r>
        <w:rPr>
          <w:spacing w:val="-9"/>
          <w:w w:val="105"/>
        </w:rPr>
        <w:t> </w:t>
      </w:r>
      <w:r>
        <w:rPr>
          <w:w w:val="105"/>
        </w:rPr>
        <w:t>aos</w:t>
      </w:r>
      <w:r>
        <w:rPr>
          <w:spacing w:val="-8"/>
          <w:w w:val="105"/>
        </w:rPr>
        <w:t> </w:t>
      </w:r>
      <w:r>
        <w:rPr>
          <w:w w:val="105"/>
        </w:rPr>
        <w:t>alunos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criem</w:t>
      </w:r>
      <w:r>
        <w:rPr>
          <w:spacing w:val="-8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apresentação</w:t>
      </w:r>
      <w:r>
        <w:rPr>
          <w:spacing w:val="-8"/>
          <w:w w:val="105"/>
        </w:rPr>
        <w:t> </w:t>
      </w:r>
      <w:r>
        <w:rPr>
          <w:w w:val="105"/>
        </w:rPr>
        <w:t>cativante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ensinar</w:t>
      </w:r>
      <w:r>
        <w:rPr>
          <w:spacing w:val="-8"/>
          <w:w w:val="105"/>
        </w:rPr>
        <w:t> </w:t>
      </w:r>
      <w:r>
        <w:rPr>
          <w:w w:val="105"/>
        </w:rPr>
        <w:t>aos</w:t>
      </w:r>
      <w:r>
        <w:rPr>
          <w:spacing w:val="-8"/>
          <w:w w:val="105"/>
        </w:rPr>
        <w:t> </w:t>
      </w:r>
      <w:r>
        <w:rPr>
          <w:w w:val="105"/>
        </w:rPr>
        <w:t>colegas</w:t>
      </w:r>
      <w:r>
        <w:rPr>
          <w:spacing w:val="-8"/>
          <w:w w:val="105"/>
        </w:rPr>
        <w:t> </w:t>
      </w:r>
      <w:r>
        <w:rPr>
          <w:w w:val="105"/>
        </w:rPr>
        <w:t>mais</w:t>
      </w:r>
      <w:r>
        <w:rPr>
          <w:spacing w:val="-8"/>
          <w:w w:val="105"/>
        </w:rPr>
        <w:t> </w:t>
      </w:r>
      <w:r>
        <w:rPr>
          <w:w w:val="105"/>
        </w:rPr>
        <w:t>jovens</w:t>
      </w:r>
      <w:r>
        <w:rPr>
          <w:spacing w:val="-8"/>
          <w:w w:val="105"/>
        </w:rPr>
        <w:t> </w:t>
      </w:r>
      <w:r>
        <w:rPr>
          <w:spacing w:val="18"/>
          <w:w w:val="105"/>
        </w:rPr>
        <w:t>o</w:t>
      </w:r>
      <w:r>
        <w:rPr>
          <w:spacing w:val="19"/>
          <w:w w:val="105"/>
        </w:rPr>
        <w:t> </w:t>
      </w:r>
      <w:r>
        <w:rPr>
          <w:w w:val="105"/>
        </w:rPr>
        <w:t>seguinte: 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microrganismos?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3"/>
        </w:rPr>
      </w:pPr>
      <w:r>
        <w:rPr>
          <w:w w:val="105"/>
          <w:sz w:val="23"/>
        </w:rPr>
        <w:t>Onde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podemos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encontrar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microrganismos? 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3"/>
        </w:rPr>
      </w:pPr>
      <w:r>
        <w:rPr>
          <w:w w:val="105"/>
          <w:sz w:val="23"/>
        </w:rPr>
        <w:t>Formas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estruturas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microbianas. 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3"/>
        </w:rPr>
      </w:pPr>
      <w:r>
        <w:rPr>
          <w:sz w:val="23"/>
        </w:rPr>
        <w:t>Microrganismos</w:t>
      </w:r>
      <w:r>
        <w:rPr>
          <w:spacing w:val="38"/>
          <w:sz w:val="23"/>
        </w:rPr>
        <w:t> </w:t>
      </w:r>
      <w:r>
        <w:rPr>
          <w:sz w:val="23"/>
        </w:rPr>
        <w:t>benéficos</w:t>
      </w:r>
      <w:r>
        <w:rPr>
          <w:spacing w:val="39"/>
          <w:sz w:val="23"/>
        </w:rPr>
        <w:t> </w:t>
      </w:r>
      <w:r>
        <w:rPr>
          <w:sz w:val="23"/>
        </w:rPr>
        <w:t>e</w:t>
      </w:r>
      <w:r>
        <w:rPr>
          <w:spacing w:val="38"/>
          <w:sz w:val="23"/>
        </w:rPr>
        <w:t> </w:t>
      </w:r>
      <w:r>
        <w:rPr>
          <w:sz w:val="23"/>
        </w:rPr>
        <w:t>microrganismos</w:t>
      </w:r>
      <w:r>
        <w:rPr>
          <w:spacing w:val="39"/>
          <w:sz w:val="23"/>
        </w:rPr>
        <w:t> </w:t>
      </w:r>
      <w:r>
        <w:rPr>
          <w:sz w:val="23"/>
        </w:rPr>
        <w:t>patogénicos</w:t>
      </w:r>
      <w:r>
        <w:rPr>
          <w:spacing w:val="38"/>
          <w:sz w:val="23"/>
        </w:rPr>
        <w:t> </w:t>
      </w:r>
      <w:r>
        <w:rPr>
          <w:sz w:val="23"/>
        </w:rPr>
        <w:t>para</w:t>
      </w:r>
      <w:r>
        <w:rPr>
          <w:spacing w:val="39"/>
          <w:sz w:val="23"/>
        </w:rPr>
        <w:t> </w:t>
      </w:r>
      <w:r>
        <w:rPr>
          <w:sz w:val="23"/>
        </w:rPr>
        <w:t>os</w:t>
      </w:r>
      <w:r>
        <w:rPr>
          <w:spacing w:val="28"/>
          <w:sz w:val="23"/>
        </w:rPr>
        <w:t> </w:t>
      </w:r>
      <w:r>
        <w:rPr>
          <w:sz w:val="23"/>
        </w:rPr>
        <w:t>humanos. 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6" w:lineRule="auto"/>
        <w:ind w:left="540" w:right="798"/>
      </w:pPr>
      <w:r>
        <w:rPr>
          <w:w w:val="105"/>
        </w:rPr>
        <w:t>Sugira aos alunos que as suas apresentações deverão incluir factos surpreendentes sobre</w:t>
      </w:r>
      <w:r>
        <w:rPr>
          <w:spacing w:val="1"/>
          <w:w w:val="105"/>
        </w:rPr>
        <w:t> </w:t>
      </w:r>
      <w:r>
        <w:rPr>
          <w:w w:val="105"/>
        </w:rPr>
        <w:t>microrganismos, atividades ou elementos interativos e que tornem a apresentação visualmente</w:t>
      </w:r>
      <w:r>
        <w:rPr>
          <w:spacing w:val="-62"/>
          <w:w w:val="105"/>
        </w:rPr>
        <w:t> </w:t>
      </w:r>
      <w:r>
        <w:rPr>
          <w:w w:val="105"/>
        </w:rPr>
        <w:t>cativante,</w:t>
      </w:r>
      <w:r>
        <w:rPr>
          <w:spacing w:val="-1"/>
          <w:w w:val="105"/>
        </w:rPr>
        <w:t> </w:t>
      </w:r>
      <w:r>
        <w:rPr>
          <w:w w:val="105"/>
        </w:rPr>
        <w:t>direcionada</w:t>
      </w:r>
      <w:r>
        <w:rPr>
          <w:spacing w:val="6"/>
          <w:w w:val="105"/>
        </w:rPr>
        <w:t> </w:t>
      </w:r>
      <w:r>
        <w:rPr>
          <w:w w:val="105"/>
        </w:rPr>
        <w:t>para</w:t>
      </w:r>
      <w:r>
        <w:rPr>
          <w:spacing w:val="6"/>
          <w:w w:val="105"/>
        </w:rPr>
        <w:t> </w:t>
      </w:r>
      <w:r>
        <w:rPr>
          <w:w w:val="105"/>
        </w:rPr>
        <w:t>um</w:t>
      </w:r>
      <w:r>
        <w:rPr>
          <w:spacing w:val="-1"/>
          <w:w w:val="105"/>
        </w:rPr>
        <w:t> </w:t>
      </w:r>
      <w:r>
        <w:rPr>
          <w:w w:val="105"/>
        </w:rPr>
        <w:t>público mais</w:t>
      </w:r>
      <w:r>
        <w:rPr>
          <w:spacing w:val="-1"/>
          <w:w w:val="105"/>
        </w:rPr>
        <w:t> </w:t>
      </w:r>
      <w:r>
        <w:rPr>
          <w:w w:val="105"/>
        </w:rPr>
        <w:t>jovem. 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9"/>
        <w:spacing w:before="1"/>
        <w:ind w:left="540"/>
      </w:pPr>
      <w:r>
        <w:rPr>
          <w:b w:val="0"/>
          <w:position w:val="-27"/>
        </w:rPr>
        <w:drawing>
          <wp:inline distT="0" distB="0" distL="0" distR="0">
            <wp:extent cx="455841" cy="398779"/>
            <wp:effectExtent l="0" t="0" r="0" b="0"/>
            <wp:docPr id="3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1" cy="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7"/>
        </w:rPr>
      </w:r>
      <w:r>
        <w:rPr>
          <w:rFonts w:ascii="Times New Roman"/>
          <w:b w:val="0"/>
          <w:sz w:val="20"/>
        </w:rPr>
        <w:t>     </w:t>
      </w:r>
      <w:r>
        <w:rPr>
          <w:rFonts w:ascii="Times New Roman"/>
          <w:b w:val="0"/>
          <w:spacing w:val="-17"/>
          <w:sz w:val="20"/>
        </w:rPr>
        <w:t> </w:t>
      </w:r>
      <w:r>
        <w:rPr/>
        <w:t>Atividades</w:t>
      </w:r>
      <w:r>
        <w:rPr>
          <w:spacing w:val="-25"/>
        </w:rPr>
        <w:t> </w:t>
      </w:r>
      <w:r>
        <w:rPr/>
        <w:t>Suplementares</w:t>
      </w:r>
    </w:p>
    <w:p>
      <w:pPr>
        <w:pStyle w:val="BodyText"/>
        <w:spacing w:line="252" w:lineRule="auto" w:before="463"/>
        <w:ind w:left="540" w:right="569"/>
      </w:pPr>
      <w:r>
        <w:rPr>
          <w:w w:val="105"/>
        </w:rPr>
        <w:t>Divida a turma em grupos de 3-4 alunos. Cada grupo deve pesquisar e criar um póster para</w:t>
      </w:r>
      <w:r>
        <w:rPr>
          <w:spacing w:val="-62"/>
          <w:w w:val="105"/>
        </w:rPr>
        <w:t> </w:t>
      </w:r>
      <w:r>
        <w:rPr>
          <w:w w:val="105"/>
        </w:rPr>
        <w:t>reforçar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aprendizagem</w:t>
      </w:r>
      <w:r>
        <w:rPr>
          <w:spacing w:val="6"/>
          <w:w w:val="105"/>
        </w:rPr>
        <w:t> </w:t>
      </w:r>
      <w:r>
        <w:rPr>
          <w:w w:val="105"/>
        </w:rPr>
        <w:t>sobre</w:t>
      </w:r>
      <w:r>
        <w:rPr>
          <w:spacing w:val="-1"/>
          <w:w w:val="105"/>
        </w:rPr>
        <w:t> </w:t>
      </w:r>
      <w:r>
        <w:rPr>
          <w:w w:val="105"/>
        </w:rPr>
        <w:t>um dos</w:t>
      </w:r>
      <w:r>
        <w:rPr>
          <w:spacing w:val="-1"/>
          <w:w w:val="105"/>
        </w:rPr>
        <w:t> </w:t>
      </w:r>
      <w:r>
        <w:rPr>
          <w:w w:val="105"/>
        </w:rPr>
        <w:t>seguintes: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"/>
        </w:numPr>
        <w:tabs>
          <w:tab w:pos="1261" w:val="left" w:leader="none"/>
        </w:tabs>
        <w:spacing w:line="254" w:lineRule="auto" w:before="0" w:after="0"/>
        <w:ind w:left="1260" w:right="647" w:hanging="361"/>
        <w:jc w:val="left"/>
        <w:rPr>
          <w:sz w:val="23"/>
        </w:rPr>
      </w:pPr>
      <w:r>
        <w:rPr>
          <w:w w:val="105"/>
          <w:sz w:val="23"/>
        </w:rPr>
        <w:t>Escolha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tipo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específico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bactéria,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vírus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fungo,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exemplo.</w:t>
      </w:r>
      <w:r>
        <w:rPr>
          <w:spacing w:val="4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Salmonella</w:t>
      </w:r>
      <w:r>
        <w:rPr>
          <w:w w:val="105"/>
          <w:sz w:val="23"/>
        </w:rPr>
        <w:t>,</w:t>
      </w:r>
      <w:r>
        <w:rPr>
          <w:spacing w:val="-2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Influenza</w:t>
      </w:r>
      <w:r>
        <w:rPr>
          <w:rFonts w:ascii="Arial" w:hAnsi="Arial"/>
          <w:i/>
          <w:spacing w:val="-64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A</w:t>
      </w:r>
      <w:r>
        <w:rPr>
          <w:rFonts w:ascii="Arial" w:hAnsi="Arial"/>
          <w:i/>
          <w:spacing w:val="-4"/>
          <w:w w:val="105"/>
          <w:sz w:val="23"/>
        </w:rPr>
        <w:t> </w:t>
      </w:r>
      <w:r>
        <w:rPr>
          <w:w w:val="105"/>
          <w:sz w:val="23"/>
        </w:rPr>
        <w:t>ou </w:t>
      </w:r>
      <w:r>
        <w:rPr>
          <w:rFonts w:ascii="Arial" w:hAnsi="Arial"/>
          <w:i/>
          <w:w w:val="105"/>
          <w:sz w:val="23"/>
        </w:rPr>
        <w:t>Penicillium</w:t>
      </w:r>
      <w:r>
        <w:rPr>
          <w:w w:val="105"/>
          <w:sz w:val="23"/>
        </w:rPr>
        <w:t>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 póster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deve incluir: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0" w:lineRule="auto" w:before="127" w:after="0"/>
        <w:ind w:left="1981" w:right="0" w:hanging="362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estrutura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desse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microrganismo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0" w:lineRule="auto" w:before="136" w:after="0"/>
        <w:ind w:left="1981" w:right="0" w:hanging="362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diferentes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locais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encontrar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0" w:lineRule="auto" w:before="136" w:after="0"/>
        <w:ind w:left="1981" w:right="0" w:hanging="362"/>
        <w:jc w:val="left"/>
        <w:rPr>
          <w:sz w:val="23"/>
        </w:rPr>
      </w:pPr>
      <w:r>
        <w:rPr>
          <w:w w:val="105"/>
          <w:sz w:val="23"/>
        </w:rPr>
        <w:t>Como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afetam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seres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humanos,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seja,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benéficos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nocivos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52" w:lineRule="auto" w:before="136" w:after="0"/>
        <w:ind w:left="1981" w:right="1816" w:hanging="361"/>
        <w:jc w:val="left"/>
        <w:rPr>
          <w:sz w:val="23"/>
        </w:rPr>
      </w:pPr>
      <w:r>
        <w:rPr>
          <w:w w:val="105"/>
          <w:sz w:val="23"/>
        </w:rPr>
        <w:t>Quaisquer requisitos específicos quanto ao crescimento desse grupo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microrganismos </w:t>
      </w:r>
    </w:p>
    <w:p>
      <w:pPr>
        <w:pStyle w:val="BodyText"/>
        <w:spacing w:before="123"/>
        <w:ind w:left="1981"/>
      </w:pPr>
      <w:r>
        <w:rPr>
          <w:w w:val="105"/>
        </w:rPr>
        <w:t>OU </w:t>
      </w:r>
    </w:p>
    <w:p>
      <w:pPr>
        <w:pStyle w:val="ListParagraph"/>
        <w:numPr>
          <w:ilvl w:val="0"/>
          <w:numId w:val="9"/>
        </w:numPr>
        <w:tabs>
          <w:tab w:pos="1261" w:val="left" w:leader="none"/>
        </w:tabs>
        <w:spacing w:line="244" w:lineRule="auto" w:before="143" w:after="0"/>
        <w:ind w:left="1260" w:right="844" w:hanging="361"/>
        <w:jc w:val="left"/>
        <w:rPr>
          <w:sz w:val="23"/>
        </w:rPr>
      </w:pPr>
      <w:r>
        <w:rPr>
          <w:w w:val="105"/>
          <w:sz w:val="23"/>
        </w:rPr>
        <w:t>Um póster com uma linha de tempo sobre a história dos microrganismos. O qual poderá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incluir: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52" w:lineRule="auto" w:before="128" w:after="0"/>
        <w:ind w:left="1981" w:right="714" w:hanging="361"/>
        <w:jc w:val="left"/>
        <w:rPr>
          <w:sz w:val="23"/>
        </w:rPr>
      </w:pPr>
      <w:r>
        <w:rPr>
          <w:w w:val="105"/>
          <w:sz w:val="23"/>
        </w:rPr>
        <w:t>1676: van Leeuwenhoek descobre os ‘</w:t>
      </w:r>
      <w:r>
        <w:rPr>
          <w:rFonts w:ascii="Arial" w:hAnsi="Arial"/>
          <w:i/>
          <w:w w:val="105"/>
          <w:sz w:val="23"/>
        </w:rPr>
        <w:t>animalcules’ </w:t>
      </w:r>
      <w:r>
        <w:rPr>
          <w:w w:val="105"/>
          <w:sz w:val="23"/>
        </w:rPr>
        <w:t>utilizando um microscópio feito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casa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0" w:lineRule="auto" w:before="123" w:after="0"/>
        <w:ind w:left="1981" w:right="0" w:hanging="362"/>
        <w:jc w:val="left"/>
        <w:rPr>
          <w:sz w:val="23"/>
        </w:rPr>
      </w:pPr>
      <w:r>
        <w:rPr>
          <w:w w:val="105"/>
          <w:sz w:val="23"/>
        </w:rPr>
        <w:t>1796: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Jenner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descobre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vacina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varíola.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4" w:lineRule="auto" w:before="143" w:after="0"/>
        <w:ind w:left="1981" w:right="858" w:hanging="361"/>
        <w:jc w:val="left"/>
        <w:rPr>
          <w:sz w:val="23"/>
        </w:rPr>
      </w:pPr>
      <w:r>
        <w:rPr>
          <w:w w:val="105"/>
          <w:sz w:val="23"/>
        </w:rPr>
        <w:t>1850: Semmelweis defendeu a lavagem das mãos para impedir a propagação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doenças.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4" w:lineRule="auto" w:before="138" w:after="0"/>
        <w:ind w:left="1981" w:right="642" w:hanging="361"/>
        <w:jc w:val="left"/>
        <w:rPr>
          <w:sz w:val="23"/>
        </w:rPr>
      </w:pPr>
      <w:r>
        <w:rPr>
          <w:w w:val="105"/>
          <w:sz w:val="23"/>
        </w:rPr>
        <w:t>1861: Pasteur publica a Teoria Microbiana das Doenças: o conceito que os germes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causadores de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doenças.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0" w:lineRule="auto" w:before="139" w:after="0"/>
        <w:ind w:left="1981" w:right="0" w:hanging="362"/>
        <w:jc w:val="left"/>
        <w:rPr>
          <w:sz w:val="23"/>
        </w:rPr>
      </w:pPr>
      <w:r>
        <w:rPr>
          <w:w w:val="105"/>
          <w:sz w:val="23"/>
        </w:rPr>
        <w:t>1892: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Ivanovski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descobre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vírus. 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535" w:footer="1188" w:top="760" w:bottom="1380" w:left="18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9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5257800</wp:posOffset>
            </wp:positionH>
            <wp:positionV relativeFrom="paragraph">
              <wp:posOffset>-358501</wp:posOffset>
            </wp:positionV>
            <wp:extent cx="518795" cy="550545"/>
            <wp:effectExtent l="0" t="0" r="0" b="0"/>
            <wp:wrapNone/>
            <wp:docPr id="4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pStyle w:val="ListParagraph"/>
        <w:numPr>
          <w:ilvl w:val="1"/>
          <w:numId w:val="9"/>
        </w:numPr>
        <w:tabs>
          <w:tab w:pos="1981" w:val="left" w:leader="none"/>
          <w:tab w:pos="1982" w:val="left" w:leader="none"/>
        </w:tabs>
        <w:spacing w:line="252" w:lineRule="auto" w:before="14" w:after="0"/>
        <w:ind w:left="1981" w:right="642" w:hanging="361"/>
        <w:jc w:val="left"/>
        <w:rPr>
          <w:sz w:val="23"/>
        </w:rPr>
      </w:pPr>
      <w:r>
        <w:rPr>
          <w:w w:val="105"/>
          <w:sz w:val="23"/>
        </w:rPr>
        <w:t>1905: Koch recebe o Prémio Nobel de Medicina pelo seu trabalho na compreensão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tuberculose 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respetivas causas. 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240" w:lineRule="auto" w:before="123" w:after="0"/>
        <w:ind w:left="1981" w:right="0" w:hanging="362"/>
        <w:jc w:val="left"/>
        <w:rPr>
          <w:sz w:val="23"/>
        </w:rPr>
      </w:pPr>
      <w:r>
        <w:rPr>
          <w:w w:val="105"/>
          <w:sz w:val="23"/>
        </w:rPr>
        <w:t>1929: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Fleming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descobre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antibióticos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9"/>
        <w:ind w:left="1412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457200</wp:posOffset>
            </wp:positionH>
            <wp:positionV relativeFrom="paragraph">
              <wp:posOffset>-5032</wp:posOffset>
            </wp:positionV>
            <wp:extent cx="440690" cy="441325"/>
            <wp:effectExtent l="0" t="0" r="0" b="0"/>
            <wp:wrapNone/>
            <wp:docPr id="4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Consolidação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Aprendizagem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BodyText"/>
        <w:spacing w:line="278" w:lineRule="auto" w:before="107"/>
        <w:ind w:left="540" w:right="514"/>
      </w:pPr>
      <w:r>
        <w:rPr>
          <w:w w:val="105"/>
        </w:rPr>
        <w:t>Verifique a compreensão pedindo aos alunos para responder se as frases abaixo são verdadeiras</w:t>
      </w:r>
      <w:r>
        <w:rPr>
          <w:spacing w:val="-62"/>
          <w:w w:val="105"/>
        </w:rPr>
        <w:t> </w:t>
      </w:r>
      <w:r>
        <w:rPr>
          <w:w w:val="105"/>
        </w:rPr>
        <w:t>ou</w:t>
      </w:r>
      <w:r>
        <w:rPr>
          <w:spacing w:val="-1"/>
          <w:w w:val="105"/>
        </w:rPr>
        <w:t> </w:t>
      </w:r>
      <w:r>
        <w:rPr>
          <w:w w:val="105"/>
        </w:rPr>
        <w:t>falsas: </w:t>
      </w:r>
    </w:p>
    <w:p>
      <w:pPr>
        <w:pStyle w:val="ListParagraph"/>
        <w:numPr>
          <w:ilvl w:val="0"/>
          <w:numId w:val="10"/>
        </w:numPr>
        <w:tabs>
          <w:tab w:pos="1261" w:val="left" w:leader="none"/>
        </w:tabs>
        <w:spacing w:line="417" w:lineRule="auto" w:before="149" w:after="0"/>
        <w:ind w:left="1260" w:right="2258" w:hanging="361"/>
        <w:jc w:val="left"/>
        <w:rPr>
          <w:sz w:val="23"/>
        </w:rPr>
      </w:pPr>
      <w:r>
        <w:rPr>
          <w:rFonts w:ascii="Arial" w:hAnsi="Arial"/>
          <w:b/>
          <w:w w:val="105"/>
          <w:sz w:val="23"/>
        </w:rPr>
        <w:t>Existem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dois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tipos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principais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microrganismos: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bactérias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fungos?</w:t>
      </w:r>
      <w:r>
        <w:rPr>
          <w:rFonts w:ascii="Arial" w:hAnsi="Arial"/>
          <w:b/>
          <w:spacing w:val="-6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Resposta</w:t>
      </w:r>
      <w:r>
        <w:rPr>
          <w:w w:val="105"/>
          <w:sz w:val="23"/>
        </w:rPr>
        <w:t>: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Falso, existem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três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tipos principais: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bactérias,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vírus 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fungos.</w:t>
      </w:r>
    </w:p>
    <w:p>
      <w:pPr>
        <w:numPr>
          <w:ilvl w:val="0"/>
          <w:numId w:val="10"/>
        </w:numPr>
        <w:tabs>
          <w:tab w:pos="1261" w:val="left" w:leader="none"/>
        </w:tabs>
        <w:spacing w:line="273" w:lineRule="auto" w:before="1"/>
        <w:ind w:left="1260" w:right="883" w:hanging="361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As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bactérias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têm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três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formatos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principais,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cocos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(esféricas),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bacilos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(em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bastão)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6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espiroquetas</w:t>
      </w:r>
      <w:r>
        <w:rPr>
          <w:rFonts w:ascii="Arial" w:hAnsi="Arial"/>
          <w:b/>
          <w:spacing w:val="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(espirais/espiralada).</w:t>
      </w:r>
    </w:p>
    <w:p>
      <w:pPr>
        <w:spacing w:before="146"/>
        <w:ind w:left="1260" w:right="0" w:firstLine="0"/>
        <w:jc w:val="left"/>
        <w:rPr>
          <w:sz w:val="23"/>
        </w:rPr>
      </w:pPr>
      <w:r>
        <w:rPr>
          <w:rFonts w:ascii="Arial"/>
          <w:b/>
          <w:w w:val="105"/>
          <w:sz w:val="23"/>
        </w:rPr>
        <w:t>Resposta</w:t>
      </w:r>
      <w:r>
        <w:rPr>
          <w:w w:val="105"/>
          <w:sz w:val="23"/>
        </w:rPr>
        <w:t>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Verdadeiro. </w:t>
      </w:r>
    </w:p>
    <w:p>
      <w:pPr>
        <w:numPr>
          <w:ilvl w:val="0"/>
          <w:numId w:val="10"/>
        </w:numPr>
        <w:tabs>
          <w:tab w:pos="1261" w:val="left" w:leader="none"/>
        </w:tabs>
        <w:spacing w:before="190"/>
        <w:ind w:left="1260" w:right="0" w:hanging="361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Os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microrganismos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só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se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encontram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nos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alimentos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ingerimos.</w:t>
      </w:r>
    </w:p>
    <w:p>
      <w:pPr>
        <w:pStyle w:val="BodyText"/>
        <w:spacing w:line="276" w:lineRule="auto" w:before="196"/>
        <w:ind w:left="1260" w:right="514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Falso, existem microrganismos em todos os lados, a flutuar no ar que</w:t>
      </w:r>
      <w:r>
        <w:rPr>
          <w:spacing w:val="1"/>
          <w:w w:val="105"/>
        </w:rPr>
        <w:t> </w:t>
      </w:r>
      <w:r>
        <w:rPr>
          <w:w w:val="105"/>
        </w:rPr>
        <w:t>respiramos, nos alimentos que comemos, na água que bebemos e à superfície dos nossos</w:t>
      </w:r>
      <w:r>
        <w:rPr>
          <w:spacing w:val="-62"/>
          <w:w w:val="105"/>
        </w:rPr>
        <w:t> </w:t>
      </w:r>
      <w:r>
        <w:rPr>
          <w:w w:val="105"/>
        </w:rPr>
        <w:t>corpos,</w:t>
      </w:r>
      <w:r>
        <w:rPr>
          <w:spacing w:val="4"/>
          <w:w w:val="105"/>
        </w:rPr>
        <w:t> </w:t>
      </w:r>
      <w:r>
        <w:rPr>
          <w:w w:val="105"/>
        </w:rPr>
        <w:t>assim</w:t>
      </w:r>
      <w:r>
        <w:rPr>
          <w:spacing w:val="-3"/>
          <w:w w:val="105"/>
        </w:rPr>
        <w:t> </w:t>
      </w:r>
      <w:r>
        <w:rPr>
          <w:w w:val="105"/>
        </w:rPr>
        <w:t>como</w:t>
      </w:r>
      <w:r>
        <w:rPr>
          <w:spacing w:val="4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seu</w:t>
      </w:r>
      <w:r>
        <w:rPr>
          <w:spacing w:val="4"/>
          <w:w w:val="105"/>
        </w:rPr>
        <w:t> </w:t>
      </w:r>
      <w:r>
        <w:rPr>
          <w:w w:val="105"/>
        </w:rPr>
        <w:t>interior.</w:t>
      </w:r>
      <w:r>
        <w:rPr>
          <w:spacing w:val="4"/>
          <w:w w:val="105"/>
        </w:rPr>
        <w:t> </w:t>
      </w:r>
      <w:r>
        <w:rPr>
          <w:w w:val="105"/>
        </w:rPr>
        <w:t>Existe,</w:t>
      </w:r>
      <w:r>
        <w:rPr>
          <w:spacing w:val="-2"/>
          <w:w w:val="105"/>
        </w:rPr>
        <w:t> </w:t>
      </w:r>
      <w:r>
        <w:rPr>
          <w:w w:val="105"/>
        </w:rPr>
        <w:t>inclusive,</w:t>
      </w:r>
      <w:r>
        <w:rPr>
          <w:spacing w:val="4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interior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vulcões. </w:t>
      </w:r>
    </w:p>
    <w:p>
      <w:pPr>
        <w:pStyle w:val="ListParagraph"/>
        <w:numPr>
          <w:ilvl w:val="0"/>
          <w:numId w:val="10"/>
        </w:numPr>
        <w:tabs>
          <w:tab w:pos="1261" w:val="left" w:leader="none"/>
        </w:tabs>
        <w:spacing w:line="412" w:lineRule="auto" w:before="156" w:after="0"/>
        <w:ind w:left="1260" w:right="3733" w:hanging="361"/>
        <w:jc w:val="left"/>
        <w:rPr>
          <w:sz w:val="23"/>
        </w:rPr>
      </w:pPr>
      <w:r>
        <w:rPr>
          <w:rFonts w:ascii="Arial" w:hAnsi="Arial"/>
          <w:b/>
          <w:w w:val="105"/>
          <w:sz w:val="23"/>
        </w:rPr>
        <w:t>Os microrganismos podem ser úteis, nocivos ou ambos</w:t>
      </w:r>
      <w:r>
        <w:rPr>
          <w:w w:val="105"/>
          <w:sz w:val="23"/>
        </w:rPr>
        <w:t>.</w:t>
      </w:r>
      <w:r>
        <w:rPr>
          <w:spacing w:val="-6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Resposta</w:t>
      </w:r>
      <w:r>
        <w:rPr>
          <w:w w:val="105"/>
          <w:sz w:val="23"/>
        </w:rPr>
        <w:t>: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Verdadeiro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1525269</wp:posOffset>
            </wp:positionH>
            <wp:positionV relativeFrom="paragraph">
              <wp:posOffset>220088</wp:posOffset>
            </wp:positionV>
            <wp:extent cx="4357773" cy="402907"/>
            <wp:effectExtent l="0" t="0" r="0" b="0"/>
            <wp:wrapTopAndBottom/>
            <wp:docPr id="4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73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32"/>
          <w:footerReference w:type="default" r:id="rId33"/>
          <w:pgSz w:w="11910" w:h="16850"/>
          <w:pgMar w:header="535" w:footer="0" w:top="760" w:bottom="280" w:left="180" w:right="200"/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5"/>
          <w:footerReference w:type="default" r:id="rId36"/>
          <w:pgSz w:w="16850" w:h="11910" w:orient="landscape"/>
          <w:pgMar w:header="0" w:footer="0" w:top="980" w:bottom="0" w:left="500" w:right="600"/>
        </w:sectPr>
      </w:pPr>
    </w:p>
    <w:p>
      <w:pPr>
        <w:pStyle w:val="BodyText"/>
        <w:rPr>
          <w:sz w:val="50"/>
        </w:rPr>
      </w:pPr>
    </w:p>
    <w:p>
      <w:pPr>
        <w:spacing w:before="0"/>
        <w:ind w:left="0" w:right="0" w:firstLine="0"/>
        <w:jc w:val="right"/>
        <w:rPr>
          <w:sz w:val="36"/>
        </w:rPr>
      </w:pPr>
      <w:r>
        <w:rPr>
          <w:sz w:val="36"/>
        </w:rPr>
        <w:t>Fungo </w:t>
      </w:r>
    </w:p>
    <w:p>
      <w:pPr>
        <w:spacing w:before="170"/>
        <w:ind w:left="139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463550</wp:posOffset>
            </wp:positionH>
            <wp:positionV relativeFrom="paragraph">
              <wp:posOffset>156035</wp:posOffset>
            </wp:positionV>
            <wp:extent cx="411480" cy="4450461"/>
            <wp:effectExtent l="0" t="0" r="0" b="0"/>
            <wp:wrapNone/>
            <wp:docPr id="4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45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Esporângios 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30"/>
        </w:rPr>
      </w:pPr>
    </w:p>
    <w:p>
      <w:pPr>
        <w:spacing w:line="269" w:lineRule="exact" w:before="1"/>
        <w:ind w:left="0" w:right="24" w:firstLine="0"/>
        <w:jc w:val="right"/>
        <w:rPr>
          <w:sz w:val="26"/>
        </w:rPr>
      </w:pPr>
      <w:r>
        <w:rPr>
          <w:w w:val="99"/>
          <w:sz w:val="26"/>
        </w:rPr>
        <w:t>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spacing w:before="1"/>
        <w:ind w:left="-28"/>
      </w:pPr>
      <w:r>
        <w:rPr>
          <w:w w:val="105"/>
        </w:rPr>
        <w:t>Espongióforo </w:t>
      </w:r>
    </w:p>
    <w:p>
      <w:pPr>
        <w:spacing w:before="191"/>
        <w:ind w:left="1332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Bactéria </w:t>
      </w:r>
    </w:p>
    <w:p>
      <w:pPr>
        <w:pStyle w:val="BodyText"/>
        <w:spacing w:line="240" w:lineRule="exact" w:before="58"/>
        <w:ind w:left="230"/>
      </w:pPr>
      <w:r>
        <w:rPr>
          <w:w w:val="105"/>
        </w:rPr>
        <w:t>Membrana </w:t>
      </w:r>
    </w:p>
    <w:p>
      <w:pPr>
        <w:tabs>
          <w:tab w:pos="2059" w:val="left" w:leader="none"/>
        </w:tabs>
        <w:spacing w:line="306" w:lineRule="exact" w:before="0"/>
        <w:ind w:left="230" w:right="0" w:firstLine="0"/>
        <w:jc w:val="left"/>
        <w:rPr>
          <w:sz w:val="28"/>
        </w:rPr>
      </w:pPr>
      <w:r>
        <w:rPr>
          <w:position w:val="-1"/>
          <w:sz w:val="23"/>
        </w:rPr>
        <w:t>celular</w:t>
        <w:tab/>
      </w:r>
      <w:r>
        <w:rPr>
          <w:sz w:val="28"/>
        </w:rPr>
        <w:t>Cromossoma</w:t>
      </w:r>
      <w:r>
        <w:rPr>
          <w:position w:val="-1"/>
          <w:sz w:val="28"/>
        </w:rPr>
        <w:t> </w:t>
      </w:r>
    </w:p>
    <w:p>
      <w:pPr>
        <w:pStyle w:val="BodyText"/>
        <w:rPr>
          <w:sz w:val="34"/>
        </w:rPr>
      </w:pPr>
    </w:p>
    <w:p>
      <w:pPr>
        <w:spacing w:line="339" w:lineRule="exact" w:before="200"/>
        <w:ind w:left="462" w:right="0" w:firstLine="0"/>
        <w:jc w:val="center"/>
        <w:rPr>
          <w:sz w:val="30"/>
        </w:rPr>
      </w:pPr>
      <w:r>
        <w:rPr>
          <w:w w:val="100"/>
          <w:sz w:val="30"/>
        </w:rPr>
        <w:t> </w:t>
      </w:r>
    </w:p>
    <w:p>
      <w:pPr>
        <w:spacing w:line="305" w:lineRule="exact" w:before="0"/>
        <w:ind w:left="462" w:right="0" w:firstLine="0"/>
        <w:jc w:val="center"/>
        <w:rPr>
          <w:sz w:val="30"/>
        </w:rPr>
      </w:pPr>
      <w:r>
        <w:rPr>
          <w:w w:val="100"/>
          <w:sz w:val="30"/>
        </w:rPr>
        <w:t> </w:t>
      </w:r>
    </w:p>
    <w:p>
      <w:pPr>
        <w:spacing w:line="339" w:lineRule="exact" w:before="102"/>
        <w:ind w:left="258" w:right="0" w:firstLine="0"/>
        <w:jc w:val="left"/>
        <w:rPr>
          <w:sz w:val="30"/>
        </w:rPr>
      </w:pPr>
      <w:r>
        <w:rPr/>
        <w:br w:type="column"/>
      </w:r>
      <w:r>
        <w:rPr>
          <w:w w:val="100"/>
          <w:sz w:val="30"/>
        </w:rPr>
        <w:t> </w:t>
      </w:r>
    </w:p>
    <w:p>
      <w:pPr>
        <w:tabs>
          <w:tab w:pos="1336" w:val="left" w:leader="none"/>
          <w:tab w:pos="1791" w:val="left" w:leader="none"/>
        </w:tabs>
        <w:spacing w:line="339" w:lineRule="exact" w:before="0"/>
        <w:ind w:left="258" w:right="0" w:firstLine="0"/>
        <w:jc w:val="left"/>
        <w:rPr>
          <w:sz w:val="30"/>
        </w:rPr>
      </w:pPr>
      <w:r>
        <w:rPr/>
        <w:pict>
          <v:group style="position:absolute;margin-left:76.849998pt;margin-top:-26.210646pt;width:642.950pt;height:485pt;mso-position-horizontal-relative:page;mso-position-vertical-relative:paragraph;z-index:-21035520" coordorigin="1537,-524" coordsize="12859,9700">
            <v:shape style="position:absolute;left:11361;top:267;width:1709;height:3136" type="#_x0000_t75" stroked="false">
              <v:imagedata r:id="rId38" o:title=""/>
            </v:shape>
            <v:shape style="position:absolute;left:6177;top:176;width:3504;height:3388" type="#_x0000_t75" stroked="false">
              <v:imagedata r:id="rId39" o:title=""/>
            </v:shape>
            <v:shape style="position:absolute;left:2284;top:317;width:3184;height:2968" type="#_x0000_t75" stroked="false">
              <v:imagedata r:id="rId40" o:title=""/>
            </v:shape>
            <v:shape style="position:absolute;left:1597;top:-465;width:12739;height:9580" coordorigin="1597,-464" coordsize="12739,9580" path="m14089,-464l14167,-451,14235,-416,14288,-363,14323,-295,14336,-217,14336,8869,14323,8947,14288,9015,14235,9068,14167,9103,14089,9116,1844,9116,1766,9103,1698,9068,1645,9015,1610,8947,1597,8869,1597,-217,1610,-295,1645,-363,1698,-416,1766,-451,1844,-464,14089,-464xe" filled="false" stroked="true" strokeweight="6pt" strokecolor="#732081">
              <v:path arrowok="t"/>
              <v:stroke dashstyle="solid"/>
            </v:shape>
            <v:shape style="position:absolute;left:1932;top:-158;width:12306;height:9273" coordorigin="1932,-157" coordsize="12306,9273" path="m5793,-157l5820,-151,5842,-136,5857,-114,5863,-87,5863,5976,5857,6003,5842,6025,5820,6040,5793,6046,2002,6046,1975,6040,1953,6025,1938,6003,1932,5976,1932,-87,1938,-114,1953,-136,1975,-151,2002,-157,5793,-157xm9928,-157l9955,-151,9978,-136,9993,-114,9998,-87,9998,9046,9993,9073,9978,9095,9955,9110,9928,9116,6137,9116,6110,9110,6088,9095,6073,9073,6067,9046,6067,-87,6073,-114,6088,-136,6110,-151,6137,-157,9928,-157xm14166,-157l14194,-151,14217,-136,14232,-113,14238,-85,14238,8485,14232,8513,14217,8536,14194,8552,14166,8557,10274,8557,10246,8552,10223,8536,10208,8513,10202,8485,10202,-85,10208,-113,10223,-136,10246,-151,10274,-157,14166,-157xe" filled="false" stroked="true" strokeweight="1pt" strokecolor="#732081">
              <v:path arrowok="t"/>
              <v:stroke dashstyle="solid"/>
            </v:shape>
            <v:shape style="position:absolute;left:2587;top:885;width:10658;height:2231" coordorigin="2587,886" coordsize="10658,2231" path="m13245,1945l13245,1798m13245,1798l12568,1811m11139,1425l11145,1108m11148,1113l11659,1129m9052,988l7443,988m6356,886l7032,886m7295,2088l7672,2088m8248,1798l9052,1798m9052,1798l9052,2330m2587,988l2587,1457m4831,1425l4340,1457m4467,3117l4467,2766e" filled="false" stroked="true" strokeweight=".75pt" strokecolor="#171616">
              <v:path arrowok="t"/>
              <v:stroke dashstyle="solid"/>
            </v:shape>
            <v:shape style="position:absolute;left:1901;top:7386;width:3846;height:1206" type="#_x0000_t75" stroked="false">
              <v:imagedata r:id="rId41" o:title=""/>
            </v:shape>
            <w10:wrap type="none"/>
          </v:group>
        </w:pict>
      </w:r>
      <w:r>
        <w:rPr>
          <w:w w:val="100"/>
          <w:sz w:val="30"/>
        </w:rPr>
        <w:t> </w:t>
      </w:r>
      <w:r>
        <w:rPr>
          <w:sz w:val="30"/>
        </w:rPr>
        <w:tab/>
      </w:r>
      <w:r>
        <w:rPr>
          <w:w w:val="100"/>
          <w:sz w:val="30"/>
          <w:u w:val="single" w:color="171616"/>
        </w:rPr>
        <w:t> </w:t>
      </w:r>
      <w:r>
        <w:rPr>
          <w:sz w:val="30"/>
          <w:u w:val="single" w:color="171616"/>
        </w:rPr>
        <w:tab/>
      </w:r>
    </w:p>
    <w:p>
      <w:pPr>
        <w:spacing w:before="198"/>
        <w:ind w:left="366" w:right="0" w:firstLine="0"/>
        <w:jc w:val="left"/>
        <w:rPr>
          <w:sz w:val="28"/>
        </w:rPr>
      </w:pPr>
      <w:r>
        <w:rPr>
          <w:sz w:val="28"/>
        </w:rPr>
        <w:t>Capsíde </w:t>
      </w:r>
    </w:p>
    <w:p>
      <w:pPr>
        <w:pStyle w:val="BodyText"/>
        <w:spacing w:before="1"/>
        <w:rPr>
          <w:sz w:val="44"/>
        </w:rPr>
      </w:pPr>
    </w:p>
    <w:p>
      <w:pPr>
        <w:spacing w:before="0"/>
        <w:ind w:left="230" w:right="0" w:firstLine="0"/>
        <w:jc w:val="left"/>
        <w:rPr>
          <w:sz w:val="27"/>
        </w:rPr>
      </w:pPr>
      <w:r>
        <w:rPr>
          <w:w w:val="101"/>
          <w:sz w:val="27"/>
        </w:rPr>
        <w:t> </w:t>
      </w:r>
    </w:p>
    <w:p>
      <w:pPr>
        <w:spacing w:before="3"/>
        <w:ind w:left="337" w:right="0" w:firstLine="0"/>
        <w:jc w:val="left"/>
        <w:rPr>
          <w:sz w:val="28"/>
        </w:rPr>
      </w:pPr>
      <w:r>
        <w:rPr>
          <w:sz w:val="28"/>
        </w:rPr>
        <w:t>Ácido </w:t>
      </w:r>
    </w:p>
    <w:p>
      <w:pPr>
        <w:spacing w:before="191"/>
        <w:ind w:left="-18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Vírus </w:t>
      </w:r>
    </w:p>
    <w:p>
      <w:pPr>
        <w:spacing w:after="0"/>
        <w:jc w:val="left"/>
        <w:rPr>
          <w:sz w:val="36"/>
        </w:rPr>
        <w:sectPr>
          <w:type w:val="continuous"/>
          <w:pgSz w:w="16850" w:h="11910" w:orient="landscape"/>
          <w:pgMar w:top="720" w:bottom="280" w:left="500" w:right="600"/>
          <w:cols w:num="5" w:equalWidth="0">
            <w:col w:w="3882" w:space="40"/>
            <w:col w:w="1495" w:space="62"/>
            <w:col w:w="3838" w:space="203"/>
            <w:col w:w="1793" w:space="40"/>
            <w:col w:w="439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524"/>
      </w:pPr>
      <w:r>
        <w:rPr>
          <w:w w:val="105"/>
        </w:rPr>
        <w:t>Esporângios: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230"/>
      </w:pPr>
      <w:r>
        <w:rPr>
          <w:w w:val="105"/>
        </w:rPr>
        <w:t>Rizoide 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spacing w:before="241"/>
        <w:ind w:left="230" w:right="0" w:firstLine="0"/>
        <w:jc w:val="left"/>
        <w:rPr>
          <w:sz w:val="28"/>
        </w:rPr>
      </w:pPr>
      <w:r>
        <w:rPr>
          <w:sz w:val="28"/>
        </w:rPr>
        <w:t>Parede </w:t>
      </w:r>
    </w:p>
    <w:p>
      <w:pPr>
        <w:pStyle w:val="BodyText"/>
        <w:spacing w:before="8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before="0"/>
        <w:ind w:left="230" w:right="0" w:firstLine="0"/>
        <w:jc w:val="left"/>
        <w:rPr>
          <w:sz w:val="28"/>
        </w:rPr>
      </w:pPr>
      <w:r>
        <w:rPr>
          <w:sz w:val="28"/>
        </w:rPr>
        <w:t>Citoplasma </w:t>
      </w:r>
    </w:p>
    <w:p>
      <w:pPr>
        <w:tabs>
          <w:tab w:pos="2253" w:val="left" w:leader="none"/>
        </w:tabs>
        <w:spacing w:line="375" w:lineRule="exact" w:before="0"/>
        <w:ind w:left="230" w:right="0" w:firstLine="0"/>
        <w:jc w:val="left"/>
        <w:rPr>
          <w:sz w:val="28"/>
        </w:rPr>
      </w:pPr>
      <w:r>
        <w:rPr/>
        <w:br w:type="column"/>
      </w:r>
      <w:r>
        <w:rPr>
          <w:position w:val="6"/>
          <w:sz w:val="28"/>
        </w:rPr>
        <w:t>nucleico</w:t>
        <w:tab/>
      </w:r>
      <w:r>
        <w:rPr>
          <w:sz w:val="28"/>
        </w:rPr>
        <w:t>Glicoproteínas </w:t>
      </w:r>
    </w:p>
    <w:p>
      <w:pPr>
        <w:spacing w:after="0" w:line="375" w:lineRule="exact"/>
        <w:jc w:val="left"/>
        <w:rPr>
          <w:sz w:val="28"/>
        </w:rPr>
        <w:sectPr>
          <w:type w:val="continuous"/>
          <w:pgSz w:w="16850" w:h="11910" w:orient="landscape"/>
          <w:pgMar w:top="720" w:bottom="280" w:left="500" w:right="600"/>
          <w:cols w:num="5" w:equalWidth="0">
            <w:col w:w="3032" w:space="1093"/>
            <w:col w:w="1140" w:space="127"/>
            <w:col w:w="1245" w:space="830"/>
            <w:col w:w="1749" w:space="412"/>
            <w:col w:w="6122"/>
          </w:cols>
        </w:sectPr>
      </w:pPr>
    </w:p>
    <w:p>
      <w:pPr>
        <w:pStyle w:val="BodyText"/>
        <w:spacing w:line="252" w:lineRule="auto" w:before="13"/>
        <w:ind w:left="1524"/>
      </w:pPr>
      <w:r>
        <w:rPr>
          <w:w w:val="105"/>
        </w:rPr>
        <w:t>Corpo produtor de esporos.</w:t>
      </w:r>
      <w:r>
        <w:rPr>
          <w:spacing w:val="-62"/>
          <w:w w:val="105"/>
        </w:rPr>
        <w:t> </w:t>
      </w:r>
      <w:r>
        <w:rPr>
          <w:w w:val="105"/>
        </w:rPr>
        <w:t>Espongióforo: </w:t>
      </w:r>
    </w:p>
    <w:p>
      <w:pPr>
        <w:pStyle w:val="BodyText"/>
        <w:spacing w:line="252" w:lineRule="auto" w:before="8"/>
        <w:ind w:left="1524" w:right="13"/>
      </w:pPr>
      <w:r>
        <w:rPr>
          <w:w w:val="105"/>
        </w:rPr>
        <w:t>Talo filamentoso sobre o qual se</w:t>
      </w:r>
      <w:r>
        <w:rPr>
          <w:spacing w:val="-62"/>
          <w:w w:val="105"/>
        </w:rPr>
        <w:t> </w:t>
      </w:r>
      <w:r>
        <w:rPr>
          <w:w w:val="105"/>
        </w:rPr>
        <w:t>formam</w:t>
      </w:r>
      <w:r>
        <w:rPr>
          <w:spacing w:val="-1"/>
          <w:w w:val="105"/>
        </w:rPr>
        <w:t> </w:t>
      </w:r>
      <w:r>
        <w:rPr>
          <w:w w:val="105"/>
        </w:rPr>
        <w:t>os</w:t>
      </w:r>
      <w:r>
        <w:rPr>
          <w:spacing w:val="4"/>
          <w:w w:val="105"/>
        </w:rPr>
        <w:t> </w:t>
      </w:r>
      <w:r>
        <w:rPr>
          <w:w w:val="105"/>
        </w:rPr>
        <w:t>esporângios.</w:t>
      </w:r>
      <w:r>
        <w:rPr>
          <w:spacing w:val="1"/>
          <w:w w:val="105"/>
        </w:rPr>
        <w:t> </w:t>
      </w:r>
      <w:r>
        <w:rPr>
          <w:w w:val="105"/>
        </w:rPr>
        <w:t>Rizoides: </w:t>
      </w:r>
    </w:p>
    <w:p>
      <w:pPr>
        <w:pStyle w:val="BodyText"/>
        <w:spacing w:line="256" w:lineRule="auto" w:before="2"/>
        <w:ind w:left="1524" w:right="13"/>
      </w:pPr>
      <w:r>
        <w:rPr>
          <w:w w:val="105"/>
        </w:rPr>
        <w:t>As hifas à subsuperfície são</w:t>
      </w:r>
      <w:r>
        <w:rPr>
          <w:spacing w:val="1"/>
          <w:w w:val="105"/>
        </w:rPr>
        <w:t> </w:t>
      </w:r>
      <w:r>
        <w:rPr>
          <w:w w:val="105"/>
        </w:rPr>
        <w:t>especializadas na absorção de</w:t>
      </w:r>
      <w:r>
        <w:rPr>
          <w:spacing w:val="-62"/>
          <w:w w:val="105"/>
        </w:rPr>
        <w:t> </w:t>
      </w:r>
      <w:r>
        <w:rPr>
          <w:w w:val="105"/>
        </w:rPr>
        <w:t>nutrientes. </w:t>
      </w:r>
    </w:p>
    <w:p>
      <w:pPr>
        <w:pStyle w:val="BodyText"/>
        <w:spacing w:before="7"/>
        <w:rPr>
          <w:sz w:val="32"/>
        </w:rPr>
      </w:pPr>
    </w:p>
    <w:p>
      <w:pPr>
        <w:spacing w:line="244" w:lineRule="auto" w:before="1"/>
        <w:ind w:left="1372" w:right="621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Tamanho dos</w:t>
      </w:r>
      <w:r>
        <w:rPr>
          <w:rFonts w:ascii="Arial"/>
          <w:b/>
          <w:spacing w:val="1"/>
          <w:sz w:val="40"/>
        </w:rPr>
        <w:t> </w:t>
      </w:r>
      <w:r>
        <w:rPr>
          <w:rFonts w:ascii="Arial"/>
          <w:b/>
          <w:sz w:val="40"/>
        </w:rPr>
        <w:t>Microrganismos</w:t>
      </w:r>
    </w:p>
    <w:p>
      <w:pPr>
        <w:spacing w:before="230"/>
        <w:ind w:left="2835" w:right="0" w:firstLine="0"/>
        <w:jc w:val="left"/>
        <w:rPr>
          <w:sz w:val="28"/>
        </w:rPr>
      </w:pPr>
      <w:r>
        <w:rPr>
          <w:sz w:val="28"/>
        </w:rPr>
        <w:t>Fungos</w:t>
      </w:r>
    </w:p>
    <w:p>
      <w:pPr>
        <w:spacing w:before="159"/>
        <w:ind w:left="0" w:right="38" w:firstLine="0"/>
        <w:jc w:val="right"/>
        <w:rPr>
          <w:sz w:val="28"/>
        </w:rPr>
      </w:pPr>
      <w:r>
        <w:rPr>
          <w:sz w:val="28"/>
        </w:rPr>
        <w:t>Bactérias</w:t>
      </w:r>
    </w:p>
    <w:p>
      <w:pPr>
        <w:spacing w:before="115"/>
        <w:ind w:left="0" w:right="87" w:firstLine="0"/>
        <w:jc w:val="right"/>
        <w:rPr>
          <w:sz w:val="28"/>
        </w:rPr>
      </w:pPr>
      <w:r>
        <w:rPr>
          <w:sz w:val="28"/>
        </w:rPr>
        <w:t>Vírus </w:t>
      </w:r>
    </w:p>
    <w:p>
      <w:pPr>
        <w:spacing w:line="242" w:lineRule="auto" w:before="138"/>
        <w:ind w:left="23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bactérias</w:t>
      </w:r>
      <w:r>
        <w:rPr>
          <w:spacing w:val="-1"/>
          <w:sz w:val="22"/>
        </w:rPr>
        <w:t> </w:t>
      </w:r>
      <w:r>
        <w:rPr>
          <w:sz w:val="22"/>
        </w:rPr>
        <w:t>sobrevivem</w:t>
      </w:r>
      <w:r>
        <w:rPr>
          <w:spacing w:val="6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próprias e encontram-se em toda a</w:t>
      </w:r>
      <w:r>
        <w:rPr>
          <w:spacing w:val="1"/>
          <w:sz w:val="22"/>
        </w:rPr>
        <w:t> </w:t>
      </w:r>
      <w:r>
        <w:rPr>
          <w:sz w:val="22"/>
        </w:rPr>
        <w:t>parte </w:t>
      </w:r>
    </w:p>
    <w:p>
      <w:pPr>
        <w:pStyle w:val="BodyText"/>
        <w:spacing w:before="7"/>
        <w:ind w:left="230"/>
        <w:rPr>
          <w:sz w:val="22"/>
        </w:rPr>
      </w:pPr>
      <w:r>
        <w:rPr>
          <w:w w:val="105"/>
        </w:rPr>
        <w:t>Cromossoma</w:t>
      </w:r>
      <w:r>
        <w:rPr>
          <w:w w:val="105"/>
          <w:sz w:val="22"/>
        </w:rPr>
        <w:t>: </w:t>
      </w:r>
    </w:p>
    <w:p>
      <w:pPr>
        <w:spacing w:before="16"/>
        <w:ind w:left="230" w:right="0" w:firstLine="0"/>
        <w:jc w:val="left"/>
        <w:rPr>
          <w:sz w:val="22"/>
        </w:rPr>
      </w:pPr>
      <w:r>
        <w:rPr>
          <w:sz w:val="22"/>
        </w:rPr>
        <w:t>Material</w:t>
      </w:r>
      <w:r>
        <w:rPr>
          <w:spacing w:val="-4"/>
          <w:sz w:val="22"/>
        </w:rPr>
        <w:t> </w:t>
      </w:r>
      <w:r>
        <w:rPr>
          <w:sz w:val="22"/>
        </w:rPr>
        <w:t>genético</w:t>
      </w:r>
      <w:r>
        <w:rPr>
          <w:spacing w:val="-3"/>
          <w:sz w:val="22"/>
        </w:rPr>
        <w:t> </w:t>
      </w:r>
      <w:r>
        <w:rPr>
          <w:sz w:val="22"/>
        </w:rPr>
        <w:t>(ADN)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célula. </w:t>
      </w:r>
    </w:p>
    <w:p>
      <w:pPr>
        <w:pStyle w:val="BodyText"/>
        <w:spacing w:before="8"/>
        <w:ind w:left="230"/>
      </w:pPr>
      <w:r>
        <w:rPr>
          <w:w w:val="105"/>
        </w:rPr>
        <w:t>Parede</w:t>
      </w:r>
      <w:r>
        <w:rPr>
          <w:spacing w:val="-7"/>
          <w:w w:val="105"/>
        </w:rPr>
        <w:t> </w:t>
      </w:r>
      <w:r>
        <w:rPr>
          <w:w w:val="105"/>
        </w:rPr>
        <w:t>celular: </w:t>
      </w:r>
    </w:p>
    <w:p>
      <w:pPr>
        <w:spacing w:line="242" w:lineRule="auto" w:before="8"/>
        <w:ind w:left="230" w:right="0" w:firstLine="0"/>
        <w:jc w:val="left"/>
        <w:rPr>
          <w:sz w:val="22"/>
        </w:rPr>
      </w:pPr>
      <w:r>
        <w:rPr>
          <w:sz w:val="22"/>
        </w:rPr>
        <w:t>A parede celular é constituída por</w:t>
      </w:r>
      <w:r>
        <w:rPr>
          <w:spacing w:val="1"/>
          <w:sz w:val="22"/>
        </w:rPr>
        <w:t> </w:t>
      </w:r>
      <w:r>
        <w:rPr>
          <w:sz w:val="22"/>
        </w:rPr>
        <w:t>peptidoglicanos e mantém a forma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célula</w:t>
      </w:r>
      <w:r>
        <w:rPr>
          <w:spacing w:val="-1"/>
          <w:sz w:val="22"/>
        </w:rPr>
        <w:t> </w:t>
      </w:r>
      <w:r>
        <w:rPr>
          <w:sz w:val="22"/>
        </w:rPr>
        <w:t>bacteriana. </w:t>
      </w:r>
    </w:p>
    <w:p>
      <w:pPr>
        <w:spacing w:line="247" w:lineRule="auto" w:before="7"/>
        <w:ind w:left="230" w:right="758" w:firstLine="0"/>
        <w:jc w:val="left"/>
        <w:rPr>
          <w:sz w:val="22"/>
        </w:rPr>
      </w:pPr>
      <w:r>
        <w:rPr>
          <w:sz w:val="23"/>
        </w:rPr>
        <w:t>Membrana  </w:t>
      </w:r>
      <w:r>
        <w:rPr>
          <w:spacing w:val="1"/>
          <w:sz w:val="23"/>
        </w:rPr>
        <w:t> </w:t>
      </w:r>
      <w:r>
        <w:rPr>
          <w:sz w:val="23"/>
        </w:rPr>
        <w:t>celular:</w:t>
      </w:r>
      <w:r>
        <w:rPr>
          <w:spacing w:val="1"/>
          <w:sz w:val="23"/>
        </w:rPr>
        <w:t> </w:t>
      </w:r>
      <w:r>
        <w:rPr>
          <w:sz w:val="22"/>
        </w:rPr>
        <w:t>Reveste o interior da parede</w:t>
      </w:r>
      <w:r>
        <w:rPr>
          <w:spacing w:val="1"/>
          <w:sz w:val="22"/>
        </w:rPr>
        <w:t> </w:t>
      </w:r>
      <w:r>
        <w:rPr>
          <w:sz w:val="22"/>
        </w:rPr>
        <w:t>celular, criando um limite ao</w:t>
      </w:r>
      <w:r>
        <w:rPr>
          <w:spacing w:val="1"/>
          <w:sz w:val="22"/>
        </w:rPr>
        <w:t> </w:t>
      </w:r>
      <w:r>
        <w:rPr>
          <w:sz w:val="22"/>
        </w:rPr>
        <w:t>conteúdo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z w:val="22"/>
        </w:rPr>
        <w:t>célula e </w:t>
      </w:r>
    </w:p>
    <w:p>
      <w:pPr>
        <w:spacing w:line="244" w:lineRule="auto" w:before="0"/>
        <w:ind w:left="230" w:right="0" w:firstLine="0"/>
        <w:jc w:val="left"/>
        <w:rPr>
          <w:sz w:val="22"/>
        </w:rPr>
      </w:pPr>
      <w:r>
        <w:rPr>
          <w:sz w:val="22"/>
        </w:rPr>
        <w:t>proporcionando uma barreira à</w:t>
      </w:r>
      <w:r>
        <w:rPr>
          <w:spacing w:val="1"/>
          <w:sz w:val="22"/>
        </w:rPr>
        <w:t> </w:t>
      </w:r>
      <w:r>
        <w:rPr>
          <w:sz w:val="22"/>
        </w:rPr>
        <w:t>entrada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saída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substâncias.</w:t>
      </w:r>
      <w:r>
        <w:rPr>
          <w:spacing w:val="1"/>
          <w:sz w:val="22"/>
        </w:rPr>
        <w:t> </w:t>
      </w:r>
      <w:r>
        <w:rPr>
          <w:sz w:val="23"/>
        </w:rPr>
        <w:t>Citoplasma</w:t>
      </w:r>
      <w:r>
        <w:rPr>
          <w:sz w:val="22"/>
        </w:rPr>
        <w:t>: </w:t>
      </w:r>
    </w:p>
    <w:p>
      <w:pPr>
        <w:spacing w:line="235" w:lineRule="auto" w:before="18"/>
        <w:ind w:left="230" w:right="0" w:firstLine="0"/>
        <w:jc w:val="left"/>
        <w:rPr>
          <w:sz w:val="22"/>
        </w:rPr>
      </w:pPr>
      <w:r>
        <w:rPr>
          <w:sz w:val="22"/>
        </w:rPr>
        <w:t>Substância gelatinosa no interior da</w:t>
      </w:r>
      <w:r>
        <w:rPr>
          <w:spacing w:val="1"/>
          <w:sz w:val="22"/>
        </w:rPr>
        <w:t> </w:t>
      </w:r>
      <w:r>
        <w:rPr>
          <w:sz w:val="22"/>
        </w:rPr>
        <w:t>célula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suporta o</w:t>
      </w:r>
      <w:r>
        <w:rPr>
          <w:spacing w:val="-1"/>
          <w:sz w:val="22"/>
        </w:rPr>
        <w:t> </w:t>
      </w:r>
      <w:r>
        <w:rPr>
          <w:sz w:val="22"/>
        </w:rPr>
        <w:t>seu</w:t>
      </w:r>
      <w:r>
        <w:rPr>
          <w:spacing w:val="-7"/>
          <w:sz w:val="22"/>
        </w:rPr>
        <w:t> </w:t>
      </w:r>
      <w:r>
        <w:rPr>
          <w:sz w:val="22"/>
        </w:rPr>
        <w:t>conteúdo. </w:t>
      </w:r>
    </w:p>
    <w:p>
      <w:pPr>
        <w:spacing w:line="242" w:lineRule="auto" w:before="138"/>
        <w:ind w:left="230" w:right="2086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vírus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1"/>
          <w:sz w:val="22"/>
        </w:rPr>
        <w:t> </w:t>
      </w:r>
      <w:r>
        <w:rPr>
          <w:sz w:val="22"/>
        </w:rPr>
        <w:t>vivem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independente</w:t>
      </w:r>
      <w:r>
        <w:rPr>
          <w:spacing w:val="12"/>
          <w:sz w:val="22"/>
        </w:rPr>
        <w:t> </w:t>
      </w:r>
      <w:r>
        <w:rPr>
          <w:sz w:val="22"/>
        </w:rPr>
        <w:t>–TÊM</w:t>
      </w:r>
      <w:r>
        <w:rPr>
          <w:spacing w:val="5"/>
          <w:sz w:val="22"/>
        </w:rPr>
        <w:t> </w:t>
      </w:r>
      <w:r>
        <w:rPr>
          <w:sz w:val="22"/>
        </w:rPr>
        <w:t>que</w:t>
      </w:r>
      <w:r>
        <w:rPr>
          <w:spacing w:val="12"/>
          <w:sz w:val="22"/>
        </w:rPr>
        <w:t> </w:t>
      </w:r>
      <w:r>
        <w:rPr>
          <w:sz w:val="22"/>
        </w:rPr>
        <w:t>viver</w:t>
      </w:r>
      <w:r>
        <w:rPr>
          <w:spacing w:val="13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 outra célula/organismo vivo</w:t>
      </w:r>
      <w:r>
        <w:rPr>
          <w:spacing w:val="1"/>
          <w:sz w:val="22"/>
        </w:rPr>
        <w:t> </w:t>
      </w:r>
      <w:r>
        <w:rPr>
          <w:sz w:val="22"/>
        </w:rPr>
        <w:t>Capsídeo </w:t>
      </w:r>
    </w:p>
    <w:p>
      <w:pPr>
        <w:spacing w:line="242" w:lineRule="auto" w:before="10"/>
        <w:ind w:left="230" w:right="2105" w:firstLine="0"/>
        <w:jc w:val="left"/>
        <w:rPr>
          <w:sz w:val="22"/>
        </w:rPr>
      </w:pPr>
      <w:r>
        <w:rPr>
          <w:sz w:val="22"/>
        </w:rPr>
        <w:t>Camada</w:t>
      </w:r>
      <w:r>
        <w:rPr>
          <w:spacing w:val="-1"/>
          <w:sz w:val="22"/>
        </w:rPr>
        <w:t> </w:t>
      </w:r>
      <w:r>
        <w:rPr>
          <w:sz w:val="22"/>
        </w:rPr>
        <w:t>lipídica</w:t>
      </w:r>
      <w:r>
        <w:rPr>
          <w:spacing w:val="-1"/>
          <w:sz w:val="22"/>
        </w:rPr>
        <w:t> </w:t>
      </w:r>
      <w:r>
        <w:rPr>
          <w:sz w:val="22"/>
        </w:rPr>
        <w:t>dupla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contém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material genético das células.</w:t>
      </w:r>
      <w:r>
        <w:rPr>
          <w:spacing w:val="1"/>
          <w:sz w:val="22"/>
        </w:rPr>
        <w:t> </w:t>
      </w:r>
      <w:r>
        <w:rPr>
          <w:sz w:val="22"/>
        </w:rPr>
        <w:t>Glicoproteínas </w:t>
      </w:r>
    </w:p>
    <w:p>
      <w:pPr>
        <w:spacing w:before="2"/>
        <w:ind w:left="230" w:right="0" w:firstLine="0"/>
        <w:jc w:val="left"/>
        <w:rPr>
          <w:sz w:val="22"/>
        </w:rPr>
      </w:pPr>
      <w:r>
        <w:rPr>
          <w:sz w:val="22"/>
        </w:rPr>
        <w:t>Servem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propósitos: </w:t>
      </w:r>
    </w:p>
    <w:p>
      <w:pPr>
        <w:pStyle w:val="ListParagraph"/>
        <w:numPr>
          <w:ilvl w:val="0"/>
          <w:numId w:val="11"/>
        </w:numPr>
        <w:tabs>
          <w:tab w:pos="482" w:val="left" w:leader="none"/>
        </w:tabs>
        <w:spacing w:line="235" w:lineRule="auto" w:before="7" w:after="0"/>
        <w:ind w:left="230" w:right="3286" w:firstLine="0"/>
        <w:jc w:val="left"/>
        <w:rPr>
          <w:sz w:val="22"/>
        </w:rPr>
      </w:pPr>
      <w:r>
        <w:rPr>
          <w:sz w:val="22"/>
        </w:rPr>
        <w:t>Ancorar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vírus à</w:t>
      </w:r>
      <w:r>
        <w:rPr>
          <w:spacing w:val="6"/>
          <w:sz w:val="22"/>
        </w:rPr>
        <w:t> </w:t>
      </w:r>
      <w:r>
        <w:rPr>
          <w:sz w:val="22"/>
        </w:rPr>
        <w:t>célula</w:t>
      </w:r>
      <w:r>
        <w:rPr>
          <w:spacing w:val="1"/>
          <w:sz w:val="22"/>
        </w:rPr>
        <w:t> </w:t>
      </w:r>
      <w:r>
        <w:rPr>
          <w:sz w:val="22"/>
        </w:rPr>
        <w:t>hospedeira. </w:t>
      </w:r>
    </w:p>
    <w:p>
      <w:pPr>
        <w:pStyle w:val="ListParagraph"/>
        <w:numPr>
          <w:ilvl w:val="0"/>
          <w:numId w:val="11"/>
        </w:numPr>
        <w:tabs>
          <w:tab w:pos="475" w:val="left" w:leader="none"/>
        </w:tabs>
        <w:spacing w:line="242" w:lineRule="auto" w:before="12" w:after="0"/>
        <w:ind w:left="230" w:right="2421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9692640</wp:posOffset>
            </wp:positionH>
            <wp:positionV relativeFrom="paragraph">
              <wp:posOffset>205239</wp:posOffset>
            </wp:positionV>
            <wp:extent cx="550545" cy="518794"/>
            <wp:effectExtent l="0" t="0" r="0" b="0"/>
            <wp:wrapNone/>
            <wp:docPr id="4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1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Transportar material genético do</w:t>
      </w:r>
      <w:r>
        <w:rPr>
          <w:spacing w:val="1"/>
          <w:sz w:val="22"/>
        </w:rPr>
        <w:t> </w:t>
      </w:r>
      <w:r>
        <w:rPr>
          <w:sz w:val="22"/>
        </w:rPr>
        <w:t>vírus para a célula hospedeira.</w:t>
      </w:r>
      <w:r>
        <w:rPr>
          <w:spacing w:val="1"/>
          <w:sz w:val="22"/>
        </w:rPr>
        <w:t> </w:t>
      </w:r>
      <w:r>
        <w:rPr>
          <w:sz w:val="22"/>
        </w:rPr>
        <w:t>Ácido</w:t>
      </w:r>
      <w:r>
        <w:rPr>
          <w:spacing w:val="-2"/>
          <w:sz w:val="22"/>
        </w:rPr>
        <w:t> </w:t>
      </w:r>
      <w:r>
        <w:rPr>
          <w:sz w:val="22"/>
        </w:rPr>
        <w:t>nucleico </w:t>
      </w:r>
    </w:p>
    <w:p>
      <w:pPr>
        <w:spacing w:line="244" w:lineRule="auto" w:before="2"/>
        <w:ind w:left="230" w:right="2105" w:firstLine="0"/>
        <w:jc w:val="left"/>
        <w:rPr>
          <w:sz w:val="22"/>
        </w:rPr>
      </w:pPr>
      <w:r>
        <w:rPr/>
        <w:pict>
          <v:shape style="position:absolute;margin-left:759.295654pt;margin-top:21.480621pt;width:15.45pt;height:102.2pt;mso-position-horizontal-relative:page;mso-position-vertical-relative:paragraph;z-index:15741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7"/>
                    <w:ind w:left="20"/>
                  </w:pPr>
                  <w:r>
                    <w:rPr/>
                    <w:t>Ensino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Secundário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ADN</w:t>
      </w:r>
      <w:r>
        <w:rPr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sz w:val="22"/>
        </w:rPr>
        <w:t>ARN,</w:t>
      </w:r>
      <w:r>
        <w:rPr>
          <w:spacing w:val="6"/>
          <w:sz w:val="22"/>
        </w:rPr>
        <w:t> </w:t>
      </w:r>
      <w:r>
        <w:rPr>
          <w:sz w:val="22"/>
        </w:rPr>
        <w:t>o que</w:t>
      </w:r>
      <w:r>
        <w:rPr>
          <w:spacing w:val="1"/>
          <w:sz w:val="22"/>
        </w:rPr>
        <w:t> </w:t>
      </w:r>
      <w:r>
        <w:rPr>
          <w:sz w:val="22"/>
        </w:rPr>
        <w:t>significa que os vírus raramente</w:t>
      </w:r>
      <w:r>
        <w:rPr>
          <w:spacing w:val="1"/>
          <w:sz w:val="22"/>
        </w:rPr>
        <w:t> </w:t>
      </w:r>
      <w:r>
        <w:rPr>
          <w:sz w:val="22"/>
        </w:rPr>
        <w:t>contêm ambos.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maioria dos</w:t>
      </w:r>
      <w:r>
        <w:rPr>
          <w:spacing w:val="8"/>
          <w:sz w:val="22"/>
        </w:rPr>
        <w:t> </w:t>
      </w:r>
      <w:r>
        <w:rPr>
          <w:sz w:val="22"/>
        </w:rPr>
        <w:t>vírus</w:t>
      </w:r>
      <w:r>
        <w:rPr>
          <w:spacing w:val="1"/>
          <w:sz w:val="22"/>
        </w:rPr>
        <w:t> </w:t>
      </w:r>
      <w:r>
        <w:rPr>
          <w:sz w:val="22"/>
        </w:rPr>
        <w:t>contém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ARN. </w:t>
      </w:r>
    </w:p>
    <w:p>
      <w:pPr>
        <w:spacing w:after="0" w:line="244" w:lineRule="auto"/>
        <w:jc w:val="left"/>
        <w:rPr>
          <w:sz w:val="22"/>
        </w:rPr>
        <w:sectPr>
          <w:type w:val="continuous"/>
          <w:pgSz w:w="16850" w:h="11910" w:orient="landscape"/>
          <w:pgMar w:top="720" w:bottom="280" w:left="500" w:right="600"/>
          <w:cols w:num="3" w:equalWidth="0">
            <w:col w:w="5103" w:space="376"/>
            <w:col w:w="3823" w:space="311"/>
            <w:col w:w="6137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26.895691pt;margin-top:69.610008pt;width:15.45pt;height:233.95pt;mso-position-horizontal-relative:page;mso-position-vertical-relative:page;z-index:1574246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7"/>
                    <w:ind w:left="20"/>
                  </w:pPr>
                  <w:r>
                    <w:rPr>
                      <w:w w:val="105"/>
                    </w:rPr>
                    <w:t>FI1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Que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tamanho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tem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Microrganismo?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line="11" w:lineRule="exact" w:before="16"/>
        <w:ind w:left="119" w:right="0" w:firstLine="0"/>
        <w:jc w:val="left"/>
        <w:rPr>
          <w:sz w:val="2"/>
        </w:rPr>
      </w:pPr>
      <w:r>
        <w:rPr>
          <w:w w:val="108"/>
          <w:sz w:val="2"/>
        </w:rPr>
        <w:t> </w:t>
      </w:r>
    </w:p>
    <w:p>
      <w:pPr>
        <w:spacing w:after="0" w:line="11" w:lineRule="exact"/>
        <w:jc w:val="left"/>
        <w:rPr>
          <w:sz w:val="2"/>
        </w:rPr>
        <w:sectPr>
          <w:type w:val="continuous"/>
          <w:pgSz w:w="16850" w:h="11910" w:orient="landscape"/>
          <w:pgMar w:top="720" w:bottom="280" w:left="500" w:right="600"/>
        </w:sectPr>
      </w:pPr>
    </w:p>
    <w:p>
      <w:pPr>
        <w:pStyle w:val="BodyText"/>
        <w:spacing w:before="84"/>
        <w:ind w:left="489"/>
      </w:pPr>
      <w:r>
        <w:rPr/>
        <w:pict>
          <v:group style="position:absolute;margin-left:58.450001pt;margin-top:19.561573pt;width:232.1pt;height:338.8pt;mso-position-horizontal-relative:page;mso-position-vertical-relative:paragraph;z-index:-15714304;mso-wrap-distance-left:0;mso-wrap-distance-right:0" coordorigin="1169,391" coordsize="4642,6776">
            <v:shape style="position:absolute;left:1199;top:421;width:4582;height:6716" coordorigin="1199,421" coordsize="4582,6716" path="m5641,421l5696,432,5740,462,5770,506,5781,561,5781,6998,5770,7052,5740,7096,5696,7126,5641,7137,1339,7137,1284,7126,1240,7096,1210,7052,1199,6998,1199,561,1210,506,1240,462,1284,432,1339,421,5641,421xe" filled="false" stroked="true" strokeweight="3pt" strokecolor="#732081">
              <v:path arrowok="t"/>
              <v:stroke dashstyle="solid"/>
            </v:shape>
            <v:shape style="position:absolute;left:1430;top:2032;width:4168;height:2772" coordorigin="1430,2032" coordsize="4168,2772" path="m5513,2032l1515,2032,1482,2039,1455,2057,1437,2084,1430,2117,1430,4720,1437,4753,1455,4780,1482,4798,1515,4804,5513,4804,5546,4798,5573,4780,5591,4753,5598,4720,5598,2117,5591,2084,5573,2057,5546,2039,5513,2032xe" filled="true" fillcolor="#732081" stroked="false">
              <v:path arrowok="t"/>
              <v:fill type="solid"/>
            </v:shape>
            <v:shape style="position:absolute;left:1430;top:2032;width:4168;height:2772" coordorigin="1430,2032" coordsize="4168,2772" path="m1430,2117l1437,2084,1455,2057,1482,2039,1515,2032,5513,2032,5546,2039,5573,2057,5591,2084,5598,2117,5598,4720,5591,4753,5573,4780,5546,4798,5513,4804,1515,4804,1482,4798,1455,4780,1437,4753,1430,4720,1430,2117xe" filled="false" stroked="true" strokeweight="3pt" strokecolor="#732081">
              <v:path arrowok="t"/>
              <v:stroke dashstyle="solid"/>
            </v:shape>
            <v:shape style="position:absolute;left:4466;top:2083;width:1081;height:454" coordorigin="4466,2083" coordsize="1081,454" path="m5497,2083l4517,2083,4497,2087,4481,2097,4470,2114,4466,2133,4466,2487,4470,2506,4481,2522,4497,2533,4517,2537,5497,2537,5517,2533,5533,2522,5543,2506,5547,2487,5547,2133,5543,2114,5533,2097,5517,2087,5497,2083xe" filled="true" fillcolor="#5b205f" stroked="false">
              <v:path arrowok="t"/>
              <v:fill type="solid"/>
            </v:shape>
            <v:shape style="position:absolute;left:4466;top:2083;width:1081;height:454" coordorigin="4466,2083" coordsize="1081,454" path="m4466,2133l4470,2114,4481,2097,4497,2087,4517,2083,5497,2083,5517,2087,5533,2097,5543,2114,5547,2133,5547,2487,5543,2506,5533,2522,5517,2533,5497,2537,4517,2537,4497,2533,4481,2522,4470,2506,4466,2487,4466,2133xe" filled="false" stroked="true" strokeweight=".75pt" strokecolor="#5b205f">
              <v:path arrowok="t"/>
              <v:stroke dashstyle="solid"/>
            </v:shape>
            <v:shape style="position:absolute;left:1462;top:2083;width:2900;height:2149" coordorigin="1462,2083" coordsize="2900,2149" path="m4361,3570l4355,3538,4337,3511,4311,3494,4279,3487,1544,3487,1512,3494,1486,3511,1468,3538,1462,3570,1462,4149,1468,4181,1486,4208,1512,4225,1544,4232,4279,4232,4311,4225,4337,4208,4355,4181,4361,4149,4361,3570xm4361,3089l4358,3073,4349,3059,4335,3049,4318,3046,1546,3046,1529,3049,1516,3059,1506,3073,1503,3089,1503,3394,1506,3411,1516,3425,1529,3434,1546,3438,4318,3438,4335,3434,4349,3425,4358,3411,4361,3394,4361,3089xm4361,2133l4357,2113,4347,2097,4331,2087,4311,2083,1553,2083,1533,2087,1518,2097,1507,2113,1503,2133,1503,2483,1507,2503,1518,2519,1533,2530,1553,2534,4311,2534,4331,2530,4347,2519,4357,2503,4361,2483,4361,2133xm4362,2629l4358,2612,4348,2597,4334,2588,4316,2584,1537,2584,1519,2588,1505,2597,1495,2612,1492,2629,1492,2945,1495,2963,1505,2977,1519,2987,1537,2990,4316,2990,4334,2987,4348,2977,4358,2963,4362,2945,4362,2629xe" filled="true" fillcolor="#5b205f" stroked="false">
              <v:path arrowok="t"/>
              <v:fill type="solid"/>
            </v:shape>
            <v:shape style="position:absolute;left:1462;top:3487;width:2899;height:745" coordorigin="1462,3487" coordsize="2899,745" path="m1462,3570l1468,3538,1486,3511,1512,3494,1544,3487,4279,3487,4311,3494,4337,3511,4355,3538,4361,3570,4361,4149,4355,4181,4337,4208,4311,4225,4279,4232,1544,4232,1512,4225,1486,4208,1468,4181,1462,4149,1462,3570xe" filled="false" stroked="true" strokeweight=".75pt" strokecolor="#5b205f">
              <v:path arrowok="t"/>
              <v:stroke dashstyle="solid"/>
            </v:shape>
            <v:shape style="position:absolute;left:4466;top:2613;width:1081;height:377" coordorigin="4466,2613" coordsize="1081,377" path="m5505,2613l4508,2613,4491,2616,4478,2625,4469,2639,4466,2655,4466,2948,4469,2965,4478,2978,4491,2987,4508,2990,5505,2990,5521,2987,5535,2978,5544,2965,5547,2948,5547,2655,5544,2639,5535,2625,5521,2616,5505,2613xe" filled="true" fillcolor="#5b205f" stroked="false">
              <v:path arrowok="t"/>
              <v:fill type="solid"/>
            </v:shape>
            <v:shape style="position:absolute;left:4466;top:2613;width:1081;height:377" coordorigin="4466,2613" coordsize="1081,377" path="m4466,2655l4469,2639,4478,2625,4491,2616,4508,2613,5505,2613,5521,2616,5535,2625,5544,2639,5547,2655,5547,2948,5544,2965,5535,2978,5521,2987,5505,2990,4508,2990,4491,2987,4478,2978,4469,2965,4466,2948,4466,2655xe" filled="false" stroked="true" strokeweight=".75pt" strokecolor="#5b205f">
              <v:path arrowok="t"/>
              <v:stroke dashstyle="solid"/>
            </v:shape>
            <v:shape style="position:absolute;left:4439;top:3046;width:1081;height:406" coordorigin="4439,3046" coordsize="1081,406" path="m5475,3046l4484,3046,4466,3050,4452,3059,4442,3074,4439,3091,4439,3407,4442,3424,4452,3439,4466,3448,4484,3452,5475,3452,5492,3448,5507,3439,5516,3424,5520,3407,5520,3091,5516,3074,5507,3059,5492,3050,5475,3046xe" filled="true" fillcolor="#5b205f" stroked="false">
              <v:path arrowok="t"/>
              <v:fill type="solid"/>
            </v:shape>
            <v:shape style="position:absolute;left:4439;top:3046;width:1081;height:406" coordorigin="4439,3046" coordsize="1081,406" path="m4439,3091l4442,3074,4452,3059,4466,3050,4484,3046,5475,3046,5492,3050,5507,3059,5516,3074,5520,3091,5520,3407,5516,3424,5507,3439,5492,3448,5475,3452,4484,3452,4466,3448,4452,3439,4442,3424,4439,3407,4439,3091xe" filled="false" stroked="true" strokeweight=".75pt" strokecolor="#5b205f">
              <v:path arrowok="t"/>
              <v:stroke dashstyle="solid"/>
            </v:shape>
            <v:shape style="position:absolute;left:1462;top:3501;width:4045;height:1179" coordorigin="1462,3501" coordsize="4045,1179" path="m4318,4293l1505,4293,1488,4296,1474,4305,1465,4319,1462,4336,1462,4637,1465,4654,1474,4667,1488,4677,1505,4680,4318,4680,4335,4677,4349,4667,4358,4654,4361,4637,4361,4336,4358,4319,4349,4305,4335,4296,4318,4293xm5426,3501l4509,3501,4477,3507,4452,3525,4434,3551,4428,3582,4428,4150,4434,4182,4452,4208,4477,4225,4509,4231,5426,4231,5457,4225,5483,4208,5501,4182,5507,4150,5507,3582,5501,3551,5483,3525,5457,3507,5426,3501xe" filled="true" fillcolor="#5b205f" stroked="false">
              <v:path arrowok="t"/>
              <v:fill type="solid"/>
            </v:shape>
            <v:shape style="position:absolute;left:4428;top:3501;width:1079;height:730" coordorigin="4428,3501" coordsize="1079,730" path="m4428,3582l4434,3551,4452,3525,4477,3507,4509,3501,5426,3501,5457,3507,5483,3525,5501,3551,5507,3582,5507,4150,5501,4182,5483,4208,5457,4225,5426,4231,4509,4231,4477,4225,4452,4208,4434,4182,4428,4150,4428,3582xe" filled="false" stroked="true" strokeweight=".75pt" strokecolor="#5b205f">
              <v:path arrowok="t"/>
              <v:stroke dashstyle="solid"/>
            </v:shape>
            <v:shape style="position:absolute;left:4440;top:4292;width:1068;height:387" coordorigin="4440,4292" coordsize="1068,387" path="m5465,4292l4483,4292,4466,4296,4453,4305,4443,4319,4440,4335,4440,4636,4443,4653,4453,4667,4466,4676,4483,4679,5465,4679,5482,4676,5495,4667,5505,4653,5508,4636,5508,4335,5505,4319,5495,4305,5482,4296,5465,4292xe" filled="true" fillcolor="#5b205f" stroked="false">
              <v:path arrowok="t"/>
              <v:fill type="solid"/>
            </v:shape>
            <v:shape style="position:absolute;left:4440;top:4292;width:1068;height:387" coordorigin="4440,4292" coordsize="1068,387" path="m4440,4335l4443,4319,4453,4305,4466,4296,4483,4292,5465,4292,5482,4296,5495,4305,5505,4319,5508,4335,5508,4636,5505,4653,5495,4667,5482,4676,5465,4679,4483,4679,4466,4676,4453,4667,4443,4653,4440,4636,4440,4335xe" filled="false" stroked="true" strokeweight=".75pt" strokecolor="#5b205f">
              <v:path arrowok="t"/>
              <v:stroke dashstyle="solid"/>
            </v:shape>
            <v:shape style="position:absolute;left:1406;top:421;width:4168;height:1532" type="#_x0000_t75" stroked="false">
              <v:imagedata r:id="rId45" o:title=""/>
            </v:shape>
            <v:shape style="position:absolute;left:1426;top:2118;width:2940;height:2558" coordorigin="1427,2118" coordsize="2940,2558" path="m4352,4272l4323,4272,4323,4272,4323,4301,4323,4661,1484,4661,1484,4301,4323,4301,4323,4272,1427,4272,1427,4301,1427,4301,1427,4661,1427,4675,4323,4675,4323,4675,4352,4675,4352,4661,4352,4301,4352,4301,4352,4272xm4366,2118l4337,2118,4337,2515,1527,2515,1506,2515,1499,2515,1499,2118,1470,2118,1470,2515,1463,2515,1463,2522,1506,2522,1527,2522,4337,2522,4337,2529,4337,2536,4337,2543,4337,2911,1527,2911,1506,2911,1506,2543,1506,2536,1527,2536,4337,2536,4337,2529,1527,2529,1506,2529,1463,2529,1463,2536,1463,2543,1463,2911,1463,2918,1506,2918,1527,2918,4337,2918,4337,2925,4337,2932,4337,2939,4337,3307,1499,3307,1499,2939,1499,2932,1506,2932,1527,2932,4337,2932,4337,2925,1527,2925,1506,2925,1463,2925,1463,2932,1470,2932,1470,2939,1470,3307,1470,3335,1499,3335,4337,3335,4337,3335,4366,3335,4366,3307,4366,2939,4366,2911,4366,2543,4366,2515,4366,2118xe" filled="true" fillcolor="#5b205f" stroked="false">
              <v:path arrowok="t"/>
              <v:fill type="solid"/>
            </v:shape>
            <v:shape style="position:absolute;left:3703;top:736;width:1844;height:8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309"/>
                      <w:jc w:val="righ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Streptococcus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Strep-To-Co-Cus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4711;top:2180;width:613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1.000</w:t>
                    </w:r>
                  </w:p>
                </w:txbxContent>
              </v:textbox>
              <w10:wrap type="none"/>
            </v:shape>
            <v:shape style="position:absolute;left:1664;top:2619;width:2310;height:62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before="134"/>
                      <w:ind w:left="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70;top:2706;width:351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21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35;top:3740;width:2444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34;top:3736;width:280;height:64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75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w w:val="100"/>
                        <w:sz w:val="3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34;top:4381;width:4082;height:2152" type="#_x0000_t202" filled="false" stroked="false">
              <v:textbox inset="0,0,0,0">
                <w:txbxContent>
                  <w:p>
                    <w:pPr>
                      <w:spacing w:before="1"/>
                      <w:ind w:left="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line="252" w:lineRule="auto" w:before="0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</w:t>
                    </w:r>
                    <w:r>
                      <w:rPr>
                        <w:spacing w:val="1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maioria</w:t>
                    </w:r>
                    <w:r>
                      <w:rPr>
                        <w:spacing w:val="1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das</w:t>
                    </w:r>
                    <w:r>
                      <w:rPr>
                        <w:spacing w:val="1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espécies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Streptococcus </w:t>
                    </w:r>
                    <w:r>
                      <w:rPr>
                        <w:w w:val="105"/>
                        <w:sz w:val="23"/>
                      </w:rPr>
                      <w:t>é inofensiva para o ser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humano</w:t>
                    </w:r>
                    <w:r>
                      <w:rPr>
                        <w:spacing w:val="1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</w:t>
                    </w:r>
                    <w:r>
                      <w:rPr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faz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parte</w:t>
                    </w:r>
                    <w:r>
                      <w:rPr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</w:t>
                    </w:r>
                    <w:r>
                      <w:rPr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flora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natural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 boca e das mãos. No entanto, 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 Grupo A são responsáveis por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cerca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15%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das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amigdalites. </w:t>
                    </w:r>
                  </w:p>
                </w:txbxContent>
              </v:textbox>
              <w10:wrap type="none"/>
            </v:shape>
            <v:shape style="position:absolute;left:1479;top:2062;width:2851;height:460" type="#_x0000_t202" filled="false" stroked="false">
              <v:textbox inset="0,0,0,0">
                <w:txbxContent>
                  <w:p>
                    <w:pPr>
                      <w:spacing w:before="125"/>
                      <w:ind w:left="19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54;top:4302;width:1040;height:367" type="#_x0000_t202" filled="false" stroked="false">
              <v:textbox inset="0,0,0,0">
                <w:txbxContent>
                  <w:p>
                    <w:pPr>
                      <w:spacing w:before="95"/>
                      <w:ind w:left="363" w:right="367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453;top:3034;width:1053;height:408" type="#_x0000_t202" filled="false" stroked="false">
              <v:textbox inset="0,0,0,0">
                <w:txbxContent>
                  <w:p>
                    <w:pPr>
                      <w:spacing w:before="125"/>
                      <w:ind w:left="402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50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13.549988pt;margin-top:102.151573pt;width:208.4pt;height:132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48" w:space="0" w:color="732081"/>
                      <w:left w:val="single" w:sz="48" w:space="0" w:color="732081"/>
                      <w:bottom w:val="single" w:sz="48" w:space="0" w:color="732081"/>
                      <w:right w:val="single" w:sz="48" w:space="0" w:color="732081"/>
                      <w:insideH w:val="single" w:sz="48" w:space="0" w:color="732081"/>
                      <w:insideV w:val="single" w:sz="48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0"/>
                    <w:gridCol w:w="94"/>
                    <w:gridCol w:w="1048"/>
                  </w:tblGrid>
                  <w:tr>
                    <w:trPr>
                      <w:trHeight w:val="321" w:hRule="atLeast"/>
                    </w:trPr>
                    <w:tc>
                      <w:tcPr>
                        <w:tcW w:w="2940" w:type="dxa"/>
                        <w:tcBorders>
                          <w:bottom w:val="double" w:sz="1" w:space="0" w:color="5B205F"/>
                          <w:right w:val="thinThickMediumGap" w:sz="6" w:space="0" w:color="5B205F"/>
                        </w:tcBorders>
                      </w:tcPr>
                      <w:p>
                        <w:pPr>
                          <w:pStyle w:val="TableParagraph"/>
                          <w:spacing w:line="260" w:lineRule="exact" w:before="41"/>
                          <w:ind w:left="23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42" w:type="dxa"/>
                        <w:gridSpan w:val="2"/>
                        <w:tcBorders>
                          <w:left w:val="thickThinMediumGap" w:sz="6" w:space="0" w:color="5B205F"/>
                          <w:bottom w:val="double" w:sz="1" w:space="0" w:color="5B205F"/>
                          <w:right w:val="single" w:sz="12" w:space="0" w:color="732081"/>
                        </w:tcBorders>
                      </w:tcPr>
                      <w:p>
                        <w:pPr>
                          <w:pStyle w:val="TableParagraph"/>
                          <w:spacing w:line="260" w:lineRule="exact" w:before="41"/>
                          <w:ind w:left="37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2.000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2940" w:type="dxa"/>
                        <w:tcBorders>
                          <w:top w:val="double" w:sz="1" w:space="0" w:color="5B205F"/>
                          <w:bottom w:val="thickThinMediumGap" w:sz="6" w:space="0" w:color="5B205F"/>
                          <w:right w:val="double" w:sz="4" w:space="0" w:color="5B205F"/>
                        </w:tcBorders>
                      </w:tcPr>
                      <w:p>
                        <w:pPr>
                          <w:pStyle w:val="TableParagraph"/>
                          <w:spacing w:line="260" w:lineRule="exact" w:before="86"/>
                          <w:ind w:left="231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42" w:type="dxa"/>
                        <w:gridSpan w:val="2"/>
                        <w:tcBorders>
                          <w:top w:val="double" w:sz="1" w:space="0" w:color="5B205F"/>
                          <w:left w:val="double" w:sz="4" w:space="0" w:color="5B205F"/>
                          <w:bottom w:val="single" w:sz="18" w:space="0" w:color="5B205F"/>
                          <w:right w:val="single" w:sz="12" w:space="0" w:color="732081"/>
                        </w:tcBorders>
                      </w:tcPr>
                      <w:p>
                        <w:pPr>
                          <w:pStyle w:val="TableParagraph"/>
                          <w:spacing w:line="260" w:lineRule="exact" w:before="86"/>
                          <w:ind w:left="585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3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2940" w:type="dxa"/>
                        <w:tcBorders>
                          <w:top w:val="thinThickMediumGap" w:sz="6" w:space="0" w:color="5B205F"/>
                          <w:bottom w:val="single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42" w:type="dxa"/>
                        <w:gridSpan w:val="2"/>
                        <w:tcBorders>
                          <w:top w:val="single" w:sz="18" w:space="0" w:color="5B205F"/>
                          <w:left w:val="single" w:sz="18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7" w:lineRule="exact" w:before="107"/>
                          <w:ind w:left="442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115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913" w:hRule="atLeast"/>
                    </w:trPr>
                    <w:tc>
                      <w:tcPr>
                        <w:tcW w:w="4082" w:type="dxa"/>
                        <w:gridSpan w:val="3"/>
                        <w:tcBorders>
                          <w:top w:val="nil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597" w:val="right" w:leader="none"/>
                          </w:tabs>
                          <w:spacing w:before="384"/>
                          <w:ind w:left="20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position w:val="-1"/>
                            <w:sz w:val="23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2940" w:type="dxa"/>
                        <w:tcBorders>
                          <w:top w:val="single" w:sz="12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94" w:type="dxa"/>
                        <w:tcBorders>
                          <w:top w:val="nil"/>
                          <w:left w:val="single" w:sz="12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top w:val="single" w:sz="12" w:space="0" w:color="5B205F"/>
                          <w:left w:val="single" w:sz="18" w:space="0" w:color="5B205F"/>
                          <w:right w:val="single" w:sz="12" w:space="0" w:color="732081"/>
                        </w:tcBorders>
                      </w:tcPr>
                      <w:p>
                        <w:pPr>
                          <w:pStyle w:val="TableParagraph"/>
                          <w:spacing w:line="249" w:lineRule="exact" w:before="75"/>
                          <w:ind w:left="42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50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4.5pt;margin-top:11.911572pt;width:232.15pt;height:346.55pt;mso-position-horizontal-relative:page;mso-position-vertical-relative:paragraph;z-index:-21030400" coordorigin="6090,238" coordsize="4643,6931">
            <v:shape style="position:absolute;left:6120;top:268;width:4583;height:6871" coordorigin="6120,268" coordsize="4583,6871" path="m10563,268l10617,279,10662,309,10692,354,10703,408,10703,6999,10692,7053,10662,7098,10617,7128,10563,7139,6260,7139,6206,7128,6161,7098,6131,7053,6120,6999,6120,408,6131,354,6161,309,6206,279,6260,268,10563,268xe" filled="false" stroked="true" strokeweight="3pt" strokecolor="#732081">
              <v:path arrowok="t"/>
              <v:stroke dashstyle="solid"/>
            </v:shape>
            <v:shape style="position:absolute;left:6327;top:444;width:4168;height:1532" type="#_x0000_t75" stroked="false">
              <v:imagedata r:id="rId46" o:title=""/>
            </v:shape>
            <v:shape style="position:absolute;left:6325;top:2083;width:4168;height:2587" coordorigin="6325,2083" coordsize="4168,2587" path="m10414,2083l6404,2083,6373,2089,6348,2106,6331,2131,6325,2162,6325,4591,6331,4622,6348,4647,6373,4664,6404,4670,10414,4670,10445,4664,10470,4647,10487,4622,10493,4591,10493,2162,10487,2131,10470,2106,10445,2089,10414,2083xe" filled="true" fillcolor="#732081" stroked="false">
              <v:path arrowok="t"/>
              <v:fill type="solid"/>
            </v:shape>
            <v:shape style="position:absolute;left:8919;top:757;width:1549;height:821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5" w:firstLine="309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Treponema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Tre-Po-Ne-Ma</w:t>
                    </w:r>
                  </w:p>
                  <w:p>
                    <w:pPr>
                      <w:spacing w:line="259" w:lineRule="exact" w:before="0"/>
                      <w:ind w:left="655" w:right="0" w:firstLine="0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6339;top:4794;width:4140;height:2200" type="#_x0000_t202" filled="false" stroked="false">
              <v:textbox inset="0,0,0,0">
                <w:txbxContent>
                  <w:p>
                    <w:pPr>
                      <w:spacing w:line="254" w:lineRule="auto" w:before="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 Sífilis é uma doença extremamente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contagiosa provocada pela bactéria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Treponema. Em casos graves, a sífilis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pode conduzir a danos cerebrais e à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morte. A sífilis pode ser curada com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antibióticos, no entanto, as estirpes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resistentes estão a tornar-se cada vez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mais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frequentes.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7.424988pt;margin-top:104.161575pt;width:204.65pt;height:127.5pt;mso-position-horizontal-relative:page;mso-position-vertical-relative:paragraph;z-index:-21029888" coordorigin="6348,2083" coordsize="4093,2550">
            <v:shape style="position:absolute;left:6356;top:2083;width:2900;height:2100" coordorigin="6356,2083" coordsize="2900,2100" path="m9255,2127l9252,2110,9242,2096,9228,2086,9211,2083,6441,2083,6424,2086,6410,2096,6400,2110,6397,2127,6397,2440,6400,2457,6410,2472,6424,2481,6441,2485,9211,2485,9228,2481,9242,2472,9252,2457,9255,2440,9255,2127xm9256,3521l9249,3489,9231,3462,9205,3445,9173,3438,6439,3438,6406,3445,6380,3462,6362,3489,6356,3521,6356,4100,6362,4132,6380,4159,6406,4176,6439,4183,9173,4183,9205,4176,9231,4159,9249,4132,9256,4100,9256,3521xm9256,3039l9252,3023,9243,3009,9230,3000,9214,2997,6439,2997,6423,3000,6410,3009,6401,3023,6397,3039,6397,3335,6401,3351,6410,3365,6423,3374,6439,3377,9214,3377,9230,3374,9243,3365,9252,3351,9256,3335,9256,3039xm9256,2580l9252,2563,9243,2548,9228,2539,9211,2535,6431,2535,6413,2539,6399,2548,6389,2563,6386,2580,6386,2896,6389,2914,6399,2928,6413,2938,6431,2941,9211,2941,9228,2938,9243,2928,9252,2914,9256,2896,9256,2580xe" filled="true" fillcolor="#5b205f" stroked="false">
              <v:path arrowok="t"/>
              <v:fill type="solid"/>
            </v:shape>
            <v:shape style="position:absolute;left:6356;top:3438;width:2900;height:745" coordorigin="6356,3438" coordsize="2900,745" path="m6356,3521l6362,3489,6380,3462,6406,3445,6439,3438,9173,3438,9205,3445,9231,3462,9249,3489,9256,3521,9256,4100,9249,4132,9231,4159,9205,4176,9173,4183,6439,4183,6406,4176,6380,4159,6362,4132,6356,4100,6356,3521xe" filled="false" stroked="true" strokeweight=".75pt" strokecolor="#5b205f">
              <v:path arrowok="t"/>
              <v:stroke dashstyle="solid"/>
            </v:shape>
            <v:shape style="position:absolute;left:9334;top:2083;width:1107;height:1314" coordorigin="9334,2083" coordsize="1107,1314" path="m10373,3017l9377,3017,9360,3020,9347,3029,9338,3043,9334,3059,9334,3354,9338,3371,9347,3384,9360,3393,9377,3397,10373,3397,10390,3393,10403,3384,10412,3371,10416,3354,10416,3059,10412,3043,10403,3029,10390,3020,10373,3017xm10396,2537l9404,2537,9387,2541,9373,2550,9363,2565,9359,2582,9359,2895,9363,2913,9373,2927,9387,2937,9404,2940,10396,2940,10413,2937,10427,2927,10437,2913,10441,2895,10441,2582,10437,2565,10427,2550,10413,2541,10396,2537xm10396,2083l9405,2083,9388,2086,9373,2096,9364,2110,9360,2128,9360,2443,9364,2461,9373,2475,9388,2485,9405,2488,10396,2488,10414,2485,10428,2475,10438,2461,10441,2443,10441,2128,10438,2110,10428,2096,10414,2086,10396,2083xe" filled="true" fillcolor="#5b205f" stroked="false">
              <v:path arrowok="t"/>
              <v:fill type="solid"/>
            </v:shape>
            <v:shape style="position:absolute;left:9334;top:3017;width:1082;height:380" coordorigin="9334,3017" coordsize="1082,380" path="m9334,3059l9338,3043,9347,3029,9360,3020,9377,3017,10373,3017,10390,3020,10403,3029,10412,3043,10416,3059,10416,3354,10412,3371,10403,3384,10390,3393,10373,3397,9377,3397,9360,3393,9347,3384,9338,3371,9334,3354,9334,3059xe" filled="false" stroked="true" strokeweight=".75pt" strokecolor="#5b205f">
              <v:path arrowok="t"/>
              <v:stroke dashstyle="solid"/>
            </v:shape>
            <v:shape style="position:absolute;left:6356;top:3452;width:4045;height:1179" coordorigin="6356,3452" coordsize="4045,1179" path="m9213,4244l6399,4244,6382,4247,6368,4256,6359,4270,6356,4287,6356,4588,6359,4605,6368,4618,6382,4628,6399,4631,9213,4631,9230,4628,9243,4618,9252,4605,9256,4588,9256,4287,9252,4270,9243,4256,9230,4247,9213,4244xm10320,3452l9403,3452,9372,3458,9346,3476,9328,3502,9322,3533,9322,4101,9328,4133,9346,4159,9372,4176,9403,4182,10320,4182,10352,4176,10378,4159,10395,4133,10401,4101,10401,3533,10395,3502,10378,3476,10352,3458,10320,3452xe" filled="true" fillcolor="#5b205f" stroked="false">
              <v:path arrowok="t"/>
              <v:fill type="solid"/>
            </v:shape>
            <v:shape style="position:absolute;left:9323;top:3452;width:1079;height:730" coordorigin="9323,3452" coordsize="1079,730" path="m9323,3533l9329,3502,9347,3476,9373,3458,9404,3452,10321,3452,10353,3458,10379,3476,10396,3502,10402,3533,10402,4101,10396,4133,10379,4159,10353,4176,10321,4182,9404,4182,9373,4176,9347,4159,9329,4133,9323,4101,9323,3533xe" filled="false" stroked="true" strokeweight=".75pt" strokecolor="#5b205f">
              <v:path arrowok="t"/>
              <v:stroke dashstyle="solid"/>
            </v:shape>
            <v:shape style="position:absolute;left:9334;top:4246;width:1068;height:387" coordorigin="9334,4246" coordsize="1068,387" path="m10359,4246l9377,4246,9361,4249,9347,4258,9338,4272,9334,4289,9334,4590,9338,4607,9347,4620,9361,4629,9377,4633,10359,4633,10376,4629,10390,4620,10399,4607,10402,4590,10402,4289,10399,4272,10390,4258,10376,4249,10359,4246xe" filled="true" fillcolor="#5b205f" stroked="false">
              <v:path arrowok="t"/>
              <v:fill type="solid"/>
            </v:shape>
            <w10:wrap type="none"/>
          </v:group>
        </w:pict>
      </w:r>
      <w:r>
        <w:rPr/>
        <w:t>FI2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8</w:t>
      </w:r>
      <w:r>
        <w:rPr>
          <w:spacing w:val="20"/>
        </w:rPr>
        <w:t> </w:t>
      </w:r>
      <w:r>
        <w:rPr/>
        <w:t>–</w:t>
      </w:r>
      <w:r>
        <w:rPr>
          <w:spacing w:val="30"/>
        </w:rPr>
        <w:t> </w:t>
      </w:r>
      <w:r>
        <w:rPr/>
        <w:t>Mix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Microrganismos 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43"/>
          <w:footerReference w:type="default" r:id="rId44"/>
          <w:pgSz w:w="11910" w:h="16850"/>
          <w:pgMar w:header="1204" w:footer="0" w:top="1640" w:bottom="280" w:left="260" w:right="600"/>
        </w:sectPr>
      </w:pPr>
    </w:p>
    <w:p>
      <w:pPr>
        <w:spacing w:line="249" w:lineRule="auto" w:before="100"/>
        <w:ind w:left="4048" w:right="0" w:firstLine="100"/>
        <w:jc w:val="right"/>
        <w:rPr>
          <w:rFonts w:ascii="Arial" w:hAnsi="Arial"/>
          <w:i/>
          <w:sz w:val="23"/>
        </w:rPr>
      </w:pPr>
      <w:r>
        <w:rPr/>
        <w:pict>
          <v:group style="position:absolute;margin-left:58.450001pt;margin-top:-25.283142pt;width:480.05pt;height:359.6pt;mso-position-horizontal-relative:page;mso-position-vertical-relative:paragraph;z-index:-21030912" coordorigin="1169,-506" coordsize="9601,7192">
            <v:shape style="position:absolute;left:2402;top:6037;width:7017;height:649" type="#_x0000_t75" stroked="false">
              <v:imagedata r:id="rId22" o:title=""/>
            </v:shape>
            <v:shape style="position:absolute;left:1199;top:-476;width:4582;height:6446" coordorigin="1199,-476" coordsize="4582,6446" path="m5641,-476l5696,-465,5740,-436,5770,-391,5781,-337,5781,5830,5770,5884,5740,5929,5696,5959,5641,5970,1339,5970,1284,5959,1240,5929,1210,5884,1199,5830,1199,-337,1210,-391,1240,-436,1284,-465,1339,-476,5641,-476xe" filled="false" stroked="true" strokeweight="3.0pt" strokecolor="#732081">
              <v:path arrowok="t"/>
              <v:stroke dashstyle="solid"/>
            </v:shape>
            <v:shape style="position:absolute;left:1407;top:-213;width:4168;height:1532" type="#_x0000_t75" stroked="false">
              <v:imagedata r:id="rId47" o:title=""/>
            </v:shape>
            <v:shape style="position:absolute;left:6158;top:-389;width:4582;height:6446" coordorigin="6158,-389" coordsize="4582,6446" path="m10600,-389l10655,-378,10699,-348,10729,-303,10740,-249,10740,5918,10729,5972,10699,6016,10655,6046,10600,6057,6298,6057,6243,6046,6199,6016,6169,5972,6158,5918,6158,-249,6169,-303,6199,-348,6243,-378,6298,-389,10600,-389xe" filled="false" stroked="true" strokeweight="3pt" strokecolor="#732081">
              <v:path arrowok="t"/>
              <v:stroke dashstyle="solid"/>
            </v:shape>
            <v:shape style="position:absolute;left:6367;top:-213;width:4168;height:1532" type="#_x0000_t75" stroked="false">
              <v:imagedata r:id="rId48" o:title=""/>
            </v:shape>
            <v:shape style="position:absolute;left:1389;top:1373;width:9142;height:2724" coordorigin="1389,1373" coordsize="9142,2724" path="m5484,1373l1461,1373,1433,1378,1410,1394,1394,1417,1389,1445,1389,3682,1394,3710,1410,3733,1433,3749,1461,3755,5484,3755,5512,3749,5535,3733,5551,3710,5556,3682,5556,1445,5551,1417,5535,1394,5512,1378,5484,1373xm10449,1399l6446,1399,6414,1406,6388,1423,6370,1449,6363,1482,6363,4015,6370,4047,6388,4073,6414,4091,6446,4097,10449,4097,10481,4091,10507,4073,10525,4047,10531,4015,10531,1482,10525,1449,10507,1423,10481,1406,10449,1399xe" filled="true" fillcolor="#732081" stroked="false">
              <v:path arrowok="t"/>
              <v:fill type="solid"/>
            </v:shape>
            <v:shape style="position:absolute;left:6364;top:1400;width:4168;height:2698" coordorigin="6364,1400" coordsize="4168,2698" path="m6364,1483l6371,1450,6388,1424,6415,1407,6447,1400,10450,1400,10482,1407,10508,1424,10526,1450,10532,1483,10532,4016,10526,4048,10508,4074,10482,4092,10450,4098,6447,4098,6415,4092,6388,4074,6371,4048,6364,4016,6364,1483xe" filled="false" stroked="true" strokeweight="3pt" strokecolor="#732081">
              <v:path arrowok="t"/>
              <v:stroke dashstyle="solid"/>
            </v:shape>
            <v:shape style="position:absolute;left:6436;top:1400;width:2858;height:502" coordorigin="6436,1400" coordsize="2858,502" path="m9239,1400l6492,1400,6470,1405,6452,1416,6440,1434,6436,1456,6436,1847,6440,1868,6452,1886,6470,1898,6492,1902,9239,1902,9260,1898,9278,1886,9290,1868,9294,1847,9294,1456,9290,1434,9278,1416,9260,1405,9239,1400xe" filled="true" fillcolor="#5b205f" stroked="false">
              <v:path arrowok="t"/>
              <v:fill type="solid"/>
            </v:shape>
            <v:shape style="position:absolute;left:9357;top:1400;width:1082;height:506" coordorigin="9357,1400" coordsize="1082,506" path="m10382,1400l9414,1400,9392,1405,9374,1417,9362,1434,9357,1456,9357,1850,9362,1872,9374,1890,9392,1902,9414,1906,10382,1906,10404,1902,10422,1890,10434,1872,10439,1850,10439,1456,10434,1434,10422,1417,10404,1405,10382,1400xe" filled="true" fillcolor="#5b205f" stroked="false">
              <v:path arrowok="t"/>
              <v:fill type="solid"/>
            </v:shape>
            <v:shape style="position:absolute;left:9357;top:1400;width:1082;height:506" coordorigin="9357,1400" coordsize="1082,506" path="m9357,1456l9362,1434,9374,1417,9392,1405,9414,1400,10382,1400,10404,1405,10422,1417,10434,1434,10439,1456,10439,1850,10434,1872,10422,1890,10404,1902,10382,1906,9414,1906,9392,1902,9374,1890,9362,1872,9357,1850,9357,1456xe" filled="false" stroked="true" strokeweight=".75pt" strokecolor="#5b205f">
              <v:path arrowok="t"/>
              <v:stroke dashstyle="solid"/>
            </v:shape>
            <v:shape style="position:absolute;left:6426;top:1952;width:2870;height:407" coordorigin="6426,1952" coordsize="2870,407" path="m9251,1952l6472,1952,6454,1956,6440,1966,6430,1980,6426,1998,6426,2314,6430,2331,6440,2345,6454,2355,6472,2359,9251,2359,9269,2355,9283,2345,9293,2331,9296,2314,9296,1998,9293,1980,9283,1966,9269,1956,9251,1952xe" filled="true" fillcolor="#5b205f" stroked="false">
              <v:path arrowok="t"/>
              <v:fill type="solid"/>
            </v:shape>
            <v:shape style="position:absolute;left:6426;top:1952;width:2870;height:407" coordorigin="6426,1952" coordsize="2870,407" path="m6426,1998l6430,1980,6440,1966,6454,1956,6472,1952,9251,1952,9269,1956,9283,1966,9293,1980,9296,1998,9296,2314,9293,2331,9283,2345,9269,2355,9251,2359,6472,2359,6454,2355,6440,2345,6430,2331,6426,2314,6426,1998xe" filled="false" stroked="true" strokeweight=".75pt" strokecolor="#5b205f">
              <v:path arrowok="t"/>
              <v:stroke dashstyle="solid"/>
            </v:shape>
            <v:shape style="position:absolute;left:6396;top:2980;width:2900;height:1046" coordorigin="6396,2980" coordsize="2900,1046" path="m9229,2980l6462,2980,6437,2985,6415,2999,6401,3020,6396,3046,6396,3511,6401,3537,6415,3558,6437,3572,6462,3578,9229,3578,9255,3572,9276,3558,9291,3537,9296,3511,9296,3046,9291,3020,9276,2999,9255,2985,9229,2980xm9253,3639l6439,3639,6423,3642,6409,3652,6400,3665,6396,3682,6396,3983,6400,4000,6409,4014,6423,4023,6439,4026,9253,4026,9270,4023,9284,4014,9293,4000,9296,3983,9296,3682,9293,3665,9284,3652,9270,3642,9253,3639xe" filled="true" fillcolor="#5b205f" stroked="false">
              <v:path arrowok="t"/>
              <v:fill type="solid"/>
            </v:shape>
            <v:shape style="position:absolute;left:6396;top:3639;width:2900;height:387" coordorigin="6396,3639" coordsize="2900,387" path="m6396,3682l6400,3665,6409,3652,6423,3642,6439,3639,9253,3639,9270,3642,9284,3652,9293,3665,9296,3682,9296,3983,9293,4000,9284,4014,9270,4023,9253,4026,6439,4026,6423,4023,6409,4014,6400,4000,6396,3983,6396,3682xe" filled="false" stroked="true" strokeweight=".75pt" strokecolor="#5b205f">
              <v:path arrowok="t"/>
              <v:stroke dashstyle="solid"/>
            </v:shape>
            <v:shape style="position:absolute;left:9360;top:1955;width:1081;height:403" coordorigin="9360,1955" coordsize="1081,403" path="m10396,1955l9405,1955,9387,1959,9373,1968,9364,1983,9360,2000,9360,2314,9364,2331,9373,2345,9387,2355,9405,2358,10396,2358,10414,2355,10428,2345,10438,2331,10441,2314,10441,2000,10438,1983,10428,1968,10414,1959,10396,1955xe" filled="true" fillcolor="#5b205f" stroked="false">
              <v:path arrowok="t"/>
              <v:fill type="solid"/>
            </v:shape>
            <v:shape style="position:absolute;left:9360;top:1955;width:1081;height:403" coordorigin="9360,1955" coordsize="1081,403" path="m9360,2000l9364,1983,9373,1968,9387,1959,9405,1955,10396,1955,10414,1959,10428,1968,10438,1983,10441,2000,10441,2314,10438,2331,10428,2345,10414,2355,10396,2358,9405,2358,9387,2355,9373,2345,9364,2331,9360,2314,9360,2000xe" filled="false" stroked="true" strokeweight=".75pt" strokecolor="#5b205f">
              <v:path arrowok="t"/>
              <v:stroke dashstyle="solid"/>
            </v:shape>
            <v:shape style="position:absolute;left:9373;top:2443;width:1081;height:457" coordorigin="9373,2443" coordsize="1081,457" path="m10404,2443l9424,2443,9404,2447,9388,2457,9377,2474,9373,2493,9373,2849,9377,2869,9388,2885,9404,2896,9424,2900,10404,2900,10423,2896,10439,2885,10450,2869,10454,2849,10454,2493,10450,2474,10439,2457,10423,2447,10404,2443xe" filled="true" fillcolor="#5b205f" stroked="false">
              <v:path arrowok="t"/>
              <v:fill type="solid"/>
            </v:shape>
            <v:shape style="position:absolute;left:9373;top:2443;width:1081;height:457" coordorigin="9373,2443" coordsize="1081,457" path="m9373,2493l9377,2474,9388,2457,9404,2447,9424,2443,10404,2443,10423,2447,10439,2457,10450,2474,10454,2493,10454,2849,10450,2869,10439,2885,10423,2896,10404,2900,9424,2900,9404,2896,9388,2885,9377,2869,9373,2849,9373,2493xe" filled="false" stroked="true" strokeweight=".75pt" strokecolor="#5b205f">
              <v:path arrowok="t"/>
              <v:stroke dashstyle="solid"/>
            </v:shape>
            <v:shape style="position:absolute;left:9361;top:2980;width:1079;height:574" coordorigin="9361,2980" coordsize="1079,574" path="m10377,2980l9425,2980,9400,2985,9380,2998,9366,3018,9361,3043,9361,3490,9366,3515,9380,3535,9400,3549,9425,3554,10377,3554,10401,3549,10422,3535,10435,3515,10440,3490,10440,3043,10435,3018,10422,2998,10401,2985,10377,2980xe" filled="true" fillcolor="#5b205f" stroked="false">
              <v:path arrowok="t"/>
              <v:fill type="solid"/>
            </v:shape>
            <v:shape style="position:absolute;left:9361;top:2980;width:1079;height:574" coordorigin="9361,2980" coordsize="1079,574" path="m9361,3043l9366,3018,9380,2998,9400,2985,9425,2980,10377,2980,10401,2985,10422,2998,10435,3018,10440,3043,10440,3490,10435,3515,10422,3535,10401,3549,10377,3554,9425,3554,9400,3549,9380,3535,9366,3515,9361,3490,9361,3043xe" filled="false" stroked="true" strokeweight=".75pt" strokecolor="#5b205f">
              <v:path arrowok="t"/>
              <v:stroke dashstyle="solid"/>
            </v:shape>
            <v:shape style="position:absolute;left:9374;top:3639;width:1068;height:387" coordorigin="9374,3639" coordsize="1068,387" path="m10399,3639l9417,3639,9400,3642,9387,3651,9377,3665,9374,3682,9374,3983,9377,3999,9387,4013,9400,4022,9417,4026,10399,4026,10416,4022,10429,4013,10438,3999,10442,3983,10442,3682,10438,3665,10429,3651,10416,3642,10399,3639xe" filled="true" fillcolor="#5b205f" stroked="false">
              <v:path arrowok="t"/>
              <v:fill type="solid"/>
            </v:shape>
            <v:shape style="position:absolute;left:9374;top:3639;width:1068;height:387" coordorigin="9374,3639" coordsize="1068,387" path="m9374,3682l9377,3665,9387,3651,9400,3642,9417,3639,10399,3639,10416,3642,10429,3651,10438,3665,10442,3682,10442,3983,10438,3999,10429,4013,10416,4022,10399,4026,9417,4026,9400,4022,9387,4013,9377,3999,9374,3983,9374,3682xe" filled="false" stroked="true" strokeweight=".75pt" strokecolor="#5b205f">
              <v:path arrowok="t"/>
              <v:stroke dashstyle="solid"/>
            </v:shape>
            <v:shape style="position:absolute;left:1421;top:1399;width:7888;height:2289" coordorigin="1421,1399" coordsize="7888,2289" path="m4320,1447l4316,1428,4306,1413,4291,1403,4272,1399,1509,1399,1491,1403,1476,1413,1465,1428,1462,1447,1462,1782,1465,1801,1476,1816,1491,1827,1509,1830,4272,1830,4291,1827,4306,1816,4316,1801,4320,1782,4320,1447xm4321,2899l4318,2882,4308,2867,4293,2857,4275,2853,1467,2853,1449,2857,1435,2867,1425,2882,1421,2899,1421,3221,1425,3239,1430,3246,1425,3252,1421,3272,1421,3616,1425,3636,1436,3651,1451,3662,1471,3666,4272,3666,4291,3662,4307,3651,4317,3636,4321,3616,4321,3272,4317,3252,4313,3246,4318,3239,4321,3221,4321,2899xm4321,2392l4317,2372,4307,2357,4291,2346,4271,2342,1513,2342,1493,2346,1477,2357,1466,2372,1463,2392,1463,2743,1466,2762,1477,2778,1493,2789,1513,2793,4271,2793,4291,2789,4307,2778,4317,2762,4321,2743,4321,2392xm4321,1925l4318,1908,4308,1893,4294,1884,4276,1880,1496,1880,1479,1884,1464,1893,1455,1908,1451,1925,1451,2241,1455,2259,1464,2273,1479,2283,1496,2286,4276,2286,4294,2283,4308,2273,4318,2259,4321,2241,4321,1925xm5462,1447l5458,1429,5447,1413,5432,1403,5413,1399,4429,1399,4410,1403,4395,1413,4384,1429,4380,1447,4380,1786,4384,1805,4395,1820,4410,1830,4429,1834,5413,1834,5432,1830,5447,1820,5458,1805,5462,1786,5462,1447xm5466,2899l5462,2882,5452,2867,5438,2857,5420,2853,4433,2853,4415,2857,4400,2867,4390,2882,4387,2899,4387,3221,4390,3239,4400,3253,4415,3263,4433,3267,4441,3267,4426,3270,4412,3280,4401,3295,4398,3313,4398,3641,4401,3659,4412,3674,4426,3684,4445,3688,5419,3688,5437,3684,5452,3674,5462,3659,5466,3641,5466,3313,5462,3295,5452,3280,5437,3270,5421,3266,5438,3263,5452,3253,5462,3239,5466,3221,5466,2899xm5480,2392l5476,2372,5465,2356,5449,2346,5430,2342,4448,2342,4429,2346,4413,2356,4402,2372,4398,2392,4398,2740,4402,2760,4413,2776,4429,2786,4448,2790,5430,2790,5449,2786,5465,2776,5476,2760,5480,2740,5480,2392xm5480,1951l5477,1934,5468,1921,5454,1912,5438,1909,4441,1909,4424,1912,4411,1921,4402,1934,4399,1951,4399,2244,4402,2260,4411,2274,4424,2283,4441,2286,5438,2286,5454,2283,5468,2274,5477,2260,5480,2244,5480,1951xm9308,3557l9265,3557,6361,3557,6361,3579,9265,3579,9308,3579,9308,3557xm9308,2960l9265,2960,6361,2960,6361,2988,6361,3557,6405,3557,6405,2988,9265,2988,9265,3557,9308,3557,9308,2988,9308,2960xm9308,2455l9279,2455,9279,2484,9279,2487,9279,2873,9279,2895,9258,2895,9271,2886,9279,2873,9279,2487,9278,2484,9279,2484,9279,2455,6454,2455,6454,2895,6448,2895,6448,2891,6454,2895,6454,2455,6448,2455,6419,2455,6419,2484,6419,2484,6419,2895,6419,2924,6448,2924,9279,2924,9308,2924,9308,2895,9308,2484,9308,2484,9308,2455xe" filled="true" fillcolor="#5b205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sz w:val="23"/>
        </w:rPr>
        <w:t>Chlamydia</w:t>
      </w:r>
      <w:r>
        <w:rPr>
          <w:rFonts w:ascii="Arial" w:hAnsi="Arial"/>
          <w:i/>
          <w:spacing w:val="-61"/>
          <w:sz w:val="23"/>
        </w:rPr>
        <w:t> </w:t>
      </w:r>
      <w:r>
        <w:rPr>
          <w:rFonts w:ascii="Arial" w:hAnsi="Arial"/>
          <w:i/>
          <w:sz w:val="23"/>
        </w:rPr>
        <w:t>Cla-Mi-Di-A</w:t>
      </w:r>
      <w:r>
        <w:rPr>
          <w:rFonts w:ascii="Arial" w:hAnsi="Arial"/>
          <w:i/>
          <w:spacing w:val="-61"/>
          <w:sz w:val="23"/>
        </w:rPr>
        <w:t> </w:t>
      </w:r>
      <w:r>
        <w:rPr>
          <w:rFonts w:ascii="Arial" w:hAnsi="Arial"/>
          <w:i/>
          <w:w w:val="105"/>
          <w:sz w:val="23"/>
        </w:rPr>
        <w:t>Bactéria</w:t>
      </w:r>
    </w:p>
    <w:p>
      <w:pPr>
        <w:spacing w:line="249" w:lineRule="auto" w:before="100"/>
        <w:ind w:left="2488" w:right="817" w:firstLine="756"/>
        <w:jc w:val="left"/>
        <w:rPr>
          <w:rFonts w:ascii="Arial"/>
          <w:i/>
          <w:sz w:val="23"/>
        </w:rPr>
      </w:pPr>
      <w:r>
        <w:rPr/>
        <w:br w:type="column"/>
      </w:r>
      <w:r>
        <w:rPr>
          <w:rFonts w:ascii="Arial"/>
          <w:i/>
          <w:spacing w:val="-1"/>
          <w:w w:val="105"/>
          <w:sz w:val="23"/>
        </w:rPr>
        <w:t>Escherichia </w:t>
      </w:r>
      <w:r>
        <w:rPr>
          <w:rFonts w:ascii="Arial"/>
          <w:i/>
          <w:w w:val="105"/>
          <w:sz w:val="23"/>
        </w:rPr>
        <w:t>coli</w:t>
      </w:r>
      <w:r>
        <w:rPr>
          <w:rFonts w:ascii="Arial"/>
          <w:i/>
          <w:spacing w:val="-65"/>
          <w:w w:val="105"/>
          <w:sz w:val="23"/>
        </w:rPr>
        <w:t> </w:t>
      </w:r>
      <w:r>
        <w:rPr>
          <w:rFonts w:ascii="Arial"/>
          <w:i/>
          <w:sz w:val="23"/>
        </w:rPr>
        <w:t>Es-Che-Ri-Chi-A</w:t>
      </w:r>
      <w:r>
        <w:rPr>
          <w:rFonts w:ascii="Arial"/>
          <w:i/>
          <w:spacing w:val="76"/>
          <w:sz w:val="23"/>
        </w:rPr>
        <w:t> </w:t>
      </w:r>
      <w:r>
        <w:rPr>
          <w:rFonts w:ascii="Arial"/>
          <w:i/>
          <w:sz w:val="23"/>
        </w:rPr>
        <w:t>Co-Li</w:t>
      </w:r>
    </w:p>
    <w:p>
      <w:pPr>
        <w:spacing w:line="262" w:lineRule="exact" w:before="0"/>
        <w:ind w:left="0" w:right="815" w:firstLine="0"/>
        <w:jc w:val="right"/>
        <w:rPr>
          <w:rFonts w:ascii="Arial" w:hAnsi="Arial"/>
          <w:i/>
          <w:sz w:val="23"/>
        </w:rPr>
      </w:pPr>
      <w:r>
        <w:rPr>
          <w:rFonts w:ascii="Arial" w:hAnsi="Arial"/>
          <w:i/>
          <w:w w:val="105"/>
          <w:sz w:val="23"/>
        </w:rPr>
        <w:t>Bactéria</w:t>
      </w:r>
    </w:p>
    <w:p>
      <w:pPr>
        <w:spacing w:after="0" w:line="262" w:lineRule="exact"/>
        <w:jc w:val="right"/>
        <w:rPr>
          <w:rFonts w:ascii="Arial" w:hAnsi="Arial"/>
          <w:sz w:val="23"/>
        </w:rPr>
        <w:sectPr>
          <w:type w:val="continuous"/>
          <w:pgSz w:w="11910" w:h="16850"/>
          <w:pgMar w:top="720" w:bottom="280" w:left="260" w:right="600"/>
          <w:cols w:num="2" w:equalWidth="0">
            <w:col w:w="5274" w:space="40"/>
            <w:col w:w="5736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8"/>
        </w:rPr>
      </w:pPr>
    </w:p>
    <w:tbl>
      <w:tblPr>
        <w:tblW w:w="0" w:type="auto"/>
        <w:jc w:val="left"/>
        <w:tblInd w:w="6205" w:type="dxa"/>
        <w:tblBorders>
          <w:top w:val="single" w:sz="34" w:space="0" w:color="732081"/>
          <w:left w:val="single" w:sz="34" w:space="0" w:color="732081"/>
          <w:bottom w:val="single" w:sz="34" w:space="0" w:color="732081"/>
          <w:right w:val="single" w:sz="34" w:space="0" w:color="732081"/>
          <w:insideH w:val="single" w:sz="34" w:space="0" w:color="732081"/>
          <w:insideV w:val="single" w:sz="34" w:space="0" w:color="7320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8"/>
        <w:gridCol w:w="1156"/>
      </w:tblGrid>
      <w:tr>
        <w:trPr>
          <w:trHeight w:val="439" w:hRule="atLeast"/>
        </w:trPr>
        <w:tc>
          <w:tcPr>
            <w:tcW w:w="2858" w:type="dxa"/>
            <w:tcBorders>
              <w:left w:val="single" w:sz="18" w:space="0" w:color="5B205F"/>
              <w:bottom w:val="double" w:sz="4" w:space="0" w:color="5B205F"/>
              <w:right w:val="single" w:sz="18" w:space="0" w:color="5B205F"/>
            </w:tcBorders>
          </w:tcPr>
          <w:p>
            <w:pPr>
              <w:pStyle w:val="TableParagraph"/>
              <w:spacing w:before="80"/>
              <w:ind w:left="171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Tamanho</w:t>
            </w:r>
            <w:r>
              <w:rPr>
                <w:color w:val="FFFFFF"/>
                <w:spacing w:val="-4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máx.</w:t>
            </w:r>
            <w:r>
              <w:rPr>
                <w:color w:val="FFFFFF"/>
                <w:spacing w:val="-9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(nm)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1156" w:type="dxa"/>
            <w:tcBorders>
              <w:top w:val="single" w:sz="24" w:space="0" w:color="732081"/>
              <w:left w:val="single" w:sz="18" w:space="0" w:color="5B205F"/>
              <w:bottom w:val="nil"/>
              <w:right w:val="nil"/>
            </w:tcBorders>
          </w:tcPr>
          <w:p>
            <w:pPr>
              <w:pStyle w:val="TableParagraph"/>
              <w:spacing w:before="87"/>
              <w:ind w:left="309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2.000</w:t>
            </w:r>
            <w:r>
              <w:rPr>
                <w:w w:val="105"/>
                <w:sz w:val="23"/>
              </w:rPr>
              <w:t> </w:t>
            </w:r>
          </w:p>
          <w:p>
            <w:pPr>
              <w:pStyle w:val="TableParagraph"/>
              <w:spacing w:line="67" w:lineRule="exact" w:before="5"/>
              <w:ind w:left="43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</w:tr>
    </w:tbl>
    <w:p>
      <w:pPr>
        <w:pStyle w:val="BodyText"/>
        <w:spacing w:before="1"/>
        <w:rPr>
          <w:rFonts w:ascii="Arial"/>
          <w:i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6850"/>
          <w:pgMar w:top="720" w:bottom="280" w:left="260" w:right="600"/>
        </w:sectPr>
      </w:pPr>
    </w:p>
    <w:p>
      <w:pPr>
        <w:pStyle w:val="BodyText"/>
        <w:spacing w:before="2" w:after="1"/>
        <w:rPr>
          <w:rFonts w:ascii="Arial"/>
          <w:i/>
          <w:sz w:val="21"/>
        </w:rPr>
      </w:pPr>
    </w:p>
    <w:p>
      <w:pPr>
        <w:pStyle w:val="BodyText"/>
        <w:spacing w:line="20" w:lineRule="exact"/>
        <w:ind w:left="115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41.2pt;height:.4pt;mso-position-horizontal-relative:char;mso-position-vertical-relative:line" coordorigin="0,0" coordsize="2824,8">
            <v:rect style="position:absolute;left:0;top:0;width:2824;height:8" filled="true" fillcolor="#5b205f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4"/>
        </w:rPr>
      </w:pPr>
      <w:r>
        <w:rPr/>
        <w:pict>
          <v:rect style="position:absolute;margin-left:70.608002pt;margin-top:10.201036pt;width:141.19pt;height:.35999pt;mso-position-horizontal-relative:page;mso-position-vertical-relative:paragraph;z-index:-15713280;mso-wrap-distance-left:0;mso-wrap-distance-right:0" filled="true" fillcolor="#5b205f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1"/>
        <w:rPr>
          <w:rFonts w:ascii="Arial"/>
          <w:i/>
          <w:sz w:val="20"/>
        </w:rPr>
      </w:pPr>
    </w:p>
    <w:p>
      <w:pPr>
        <w:pStyle w:val="BodyText"/>
        <w:spacing w:line="220" w:lineRule="exact"/>
        <w:ind w:left="1152"/>
      </w:pPr>
      <w:r>
        <w:rPr/>
        <w:pict>
          <v:shape style="position:absolute;margin-left:59.950001pt;margin-top:-111.83844pt;width:214.9pt;height:110.6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8" w:space="0" w:color="732081"/>
                      <w:left w:val="single" w:sz="48" w:space="0" w:color="732081"/>
                      <w:bottom w:val="single" w:sz="48" w:space="0" w:color="732081"/>
                      <w:right w:val="single" w:sz="48" w:space="0" w:color="732081"/>
                      <w:insideH w:val="single" w:sz="48" w:space="0" w:color="732081"/>
                      <w:insideV w:val="single" w:sz="48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3"/>
                    <w:gridCol w:w="2950"/>
                    <w:gridCol w:w="1077"/>
                  </w:tblGrid>
                  <w:tr>
                    <w:trPr>
                      <w:trHeight w:val="410" w:hRule="atLeast"/>
                    </w:trPr>
                    <w:tc>
                      <w:tcPr>
                        <w:tcW w:w="21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50" w:type="dxa"/>
                        <w:tcBorders>
                          <w:top w:val="single" w:sz="34" w:space="0" w:color="732081"/>
                          <w:bottom w:val="thickThin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156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34" w:space="0" w:color="732081"/>
                          <w:left w:val="single" w:sz="18" w:space="0" w:color="5B205F"/>
                          <w:bottom w:val="thickThinMediumGap" w:sz="3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249" w:right="14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1.000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50" w:type="dxa"/>
                        <w:tcBorders>
                          <w:top w:val="thinThickMediumGap" w:sz="6" w:space="0" w:color="5B205F"/>
                          <w:left w:val="nil"/>
                          <w:bottom w:val="nil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201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thinThickMediumGap" w:sz="3" w:space="0" w:color="5B205F"/>
                          <w:left w:val="single" w:sz="12" w:space="0" w:color="5B205F"/>
                          <w:bottom w:val="thickThinMediumGap" w:sz="3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line="256" w:lineRule="exact" w:before="100"/>
                          <w:ind w:left="249" w:right="10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21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thinThickMediumGap" w:sz="3" w:space="0" w:color="5B205F"/>
                          <w:left w:val="single" w:sz="12" w:space="0" w:color="5B205F"/>
                          <w:bottom w:val="double" w:sz="1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438" w:right="28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37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50" w:type="dxa"/>
                        <w:tcBorders>
                          <w:top w:val="nil"/>
                          <w:left w:val="nil"/>
                          <w:bottom w:val="single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line="206" w:lineRule="exact" w:before="78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double" w:sz="1" w:space="0" w:color="5B205F"/>
                          <w:left w:val="single" w:sz="18" w:space="0" w:color="5B205F"/>
                          <w:bottom w:val="single" w:sz="24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56" w:lineRule="exact" w:before="50"/>
                          <w:ind w:left="249" w:right="14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2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950" w:type="dxa"/>
                        <w:tcBorders>
                          <w:top w:val="single" w:sz="6" w:space="0" w:color="5B205F"/>
                          <w:left w:val="nil"/>
                          <w:bottom w:val="thickThinMediumGap" w:sz="6" w:space="0" w:color="732081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24" w:space="0" w:color="5B205F"/>
                          <w:left w:val="single" w:sz="18" w:space="0" w:color="5B205F"/>
                          <w:bottom w:val="thickThinMediumGap" w:sz="6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49" w:right="13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70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3"/>
        </w:rPr>
        <w:t> </w:t>
      </w:r>
    </w:p>
    <w:p>
      <w:pPr>
        <w:pStyle w:val="BodyText"/>
        <w:spacing w:line="220" w:lineRule="exact"/>
        <w:ind w:left="1123"/>
      </w:pP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Infeção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Clamídia</w:t>
      </w:r>
      <w:r>
        <w:rPr>
          <w:spacing w:val="-2"/>
          <w:w w:val="105"/>
        </w:rPr>
        <w:t> </w:t>
      </w:r>
      <w:r>
        <w:rPr>
          <w:w w:val="105"/>
        </w:rPr>
        <w:t>é</w:t>
      </w:r>
      <w:r>
        <w:rPr>
          <w:spacing w:val="-2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infeção </w:t>
      </w:r>
    </w:p>
    <w:p>
      <w:pPr>
        <w:pStyle w:val="BodyText"/>
        <w:spacing w:line="238" w:lineRule="exact" w:before="56"/>
        <w:ind w:left="1123"/>
      </w:pPr>
      <w:r>
        <w:rPr>
          <w:w w:val="105"/>
        </w:rPr>
        <w:t>sexualmente</w:t>
      </w:r>
      <w:r>
        <w:rPr>
          <w:spacing w:val="-7"/>
          <w:w w:val="105"/>
        </w:rPr>
        <w:t> </w:t>
      </w:r>
      <w:r>
        <w:rPr>
          <w:w w:val="105"/>
        </w:rPr>
        <w:t>transmissível</w:t>
      </w:r>
      <w:r>
        <w:rPr>
          <w:spacing w:val="-12"/>
          <w:w w:val="105"/>
        </w:rPr>
        <w:t> </w:t>
      </w:r>
      <w:r>
        <w:rPr>
          <w:w w:val="105"/>
        </w:rPr>
        <w:t>(IST) </w:t>
      </w:r>
    </w:p>
    <w:p>
      <w:pPr>
        <w:pStyle w:val="BodyText"/>
        <w:spacing w:before="54"/>
        <w:ind w:left="1123"/>
      </w:pPr>
      <w:r>
        <w:rPr/>
        <w:br w:type="column"/>
      </w:r>
      <w:r>
        <w:rPr>
          <w:color w:val="FFFFFF"/>
        </w:rPr>
        <w:t>Número</w:t>
      </w:r>
      <w:r>
        <w:rPr>
          <w:color w:val="FFFFFF"/>
          <w:spacing w:val="43"/>
        </w:rPr>
        <w:t> </w:t>
      </w:r>
      <w:r>
        <w:rPr>
          <w:color w:val="FFFFFF"/>
        </w:rPr>
        <w:t>de</w:t>
      </w:r>
      <w:r>
        <w:rPr>
          <w:color w:val="FFFFFF"/>
          <w:spacing w:val="44"/>
        </w:rPr>
        <w:t> </w:t>
      </w:r>
      <w:r>
        <w:rPr>
          <w:color w:val="FFFFFF"/>
        </w:rPr>
        <w:t>Espécies</w:t>
      </w:r>
      <w:r>
        <w:rPr/>
        <w:t>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878" w:right="1194"/>
        <w:jc w:val="center"/>
      </w:pPr>
      <w:r>
        <w:rPr/>
        <w:pict>
          <v:shape style="position:absolute;margin-left:320.299988pt;margin-top:20.551569pt;width:142.950pt;height:30.1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16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Utilidade</w:t>
                  </w:r>
                  <w:r>
                    <w:rPr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para</w:t>
                  </w:r>
                  <w:r>
                    <w:rPr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os</w:t>
                  </w:r>
                  <w:r>
                    <w:rPr>
                      <w:color w:val="FFFFFF"/>
                      <w:spacing w:val="-2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humanos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299988pt;margin-top:-3.04843pt;width:143.35pt;height:22.2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before="89"/>
                    <w:ind w:left="208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Perigo</w:t>
                  </w:r>
                  <w:r>
                    <w:rPr>
                      <w:color w:val="FFFFFF"/>
                      <w:spacing w:val="-5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para</w:t>
                  </w:r>
                  <w:r>
                    <w:rPr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os</w:t>
                  </w:r>
                  <w:r>
                    <w:rPr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humanos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700012pt;margin-top:-28.965931pt;width:52.65pt;height:19.150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pStyle w:val="BodyText"/>
                    <w:spacing w:before="104"/>
                    <w:ind w:left="479" w:right="405"/>
                    <w:jc w:val="center"/>
                  </w:pPr>
                  <w:r>
                    <w:rPr>
                      <w:color w:val="FFFFFF"/>
                    </w:rPr>
                    <w:t>7</w:t>
                  </w:r>
                  <w:r>
                    <w:rPr>
                      <w:w w:val="10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70</w:t>
      </w:r>
      <w:r>
        <w:rPr>
          <w:w w:val="105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800" w:right="1138"/>
        <w:jc w:val="center"/>
      </w:pPr>
      <w:r>
        <w:rPr/>
        <w:pict>
          <v:shape style="position:absolute;margin-left:322.25pt;margin-top:25.664066pt;width:141.9pt;height:19.7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before="76"/>
                    <w:ind w:left="125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Resistência</w:t>
                  </w:r>
                  <w:r>
                    <w:rPr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aos</w:t>
                  </w:r>
                  <w:r>
                    <w:rPr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Antibióticos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184</w:t>
      </w:r>
      <w:r>
        <w:rPr>
          <w:w w:val="105"/>
        </w:rPr>
        <w:t> 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69.399994pt;margin-top:12.6583pt;width:52pt;height:18.350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5"/>
                    <w:ind w:left="395"/>
                  </w:pPr>
                  <w:r>
                    <w:rPr>
                      <w:color w:val="FFFFFF"/>
                      <w:w w:val="105"/>
                    </w:rPr>
                    <w:t>80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1910" w:h="16850"/>
          <w:pgMar w:top="720" w:bottom="280" w:left="260" w:right="600"/>
          <w:cols w:num="3" w:equalWidth="0">
            <w:col w:w="5017" w:space="200"/>
            <w:col w:w="3413" w:space="39"/>
            <w:col w:w="2381"/>
          </w:cols>
        </w:sectPr>
      </w:pPr>
    </w:p>
    <w:p>
      <w:pPr>
        <w:pStyle w:val="BodyText"/>
        <w:spacing w:line="292" w:lineRule="auto" w:before="68"/>
        <w:ind w:left="1123"/>
      </w:pPr>
      <w:r>
        <w:rPr>
          <w:w w:val="105"/>
        </w:rPr>
        <w:t>provocada pela bactéria </w:t>
      </w:r>
      <w:r>
        <w:rPr>
          <w:rFonts w:ascii="Arial" w:hAnsi="Arial"/>
          <w:i/>
          <w:w w:val="105"/>
        </w:rPr>
        <w:t>Chlamydia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trachomatis</w:t>
      </w:r>
      <w:r>
        <w:rPr>
          <w:w w:val="105"/>
        </w:rPr>
        <w:t>. Apesar de geralmente</w:t>
      </w:r>
      <w:r>
        <w:rPr>
          <w:spacing w:val="1"/>
          <w:w w:val="105"/>
        </w:rPr>
        <w:t> </w:t>
      </w:r>
      <w:r>
        <w:rPr>
          <w:w w:val="105"/>
        </w:rPr>
        <w:t>apresentar sintomas moderados, i.e.,</w:t>
      </w:r>
      <w:r>
        <w:rPr>
          <w:spacing w:val="-62"/>
          <w:w w:val="105"/>
        </w:rPr>
        <w:t> </w:t>
      </w:r>
      <w:r>
        <w:rPr>
          <w:w w:val="105"/>
        </w:rPr>
        <w:t>corrimento do pénis ou vaginal, pode</w:t>
      </w:r>
      <w:r>
        <w:rPr>
          <w:spacing w:val="-62"/>
          <w:w w:val="105"/>
        </w:rPr>
        <w:t> </w:t>
      </w:r>
      <w:r>
        <w:rPr>
          <w:w w:val="105"/>
        </w:rPr>
        <w:t>causar</w:t>
      </w:r>
      <w:r>
        <w:rPr>
          <w:spacing w:val="6"/>
          <w:w w:val="105"/>
        </w:rPr>
        <w:t> </w:t>
      </w:r>
      <w:r>
        <w:rPr>
          <w:w w:val="105"/>
        </w:rPr>
        <w:t>infertilidade. </w:t>
      </w:r>
    </w:p>
    <w:p>
      <w:pPr>
        <w:pStyle w:val="BodyText"/>
        <w:spacing w:line="254" w:lineRule="auto" w:before="4"/>
        <w:ind w:left="869" w:right="680"/>
      </w:pPr>
      <w:r>
        <w:rPr/>
        <w:br w:type="column"/>
      </w:r>
      <w:r>
        <w:rPr>
          <w:w w:val="105"/>
        </w:rPr>
        <w:t>Muitas estirpes de </w:t>
      </w:r>
      <w:r>
        <w:rPr>
          <w:rFonts w:ascii="Arial" w:hAnsi="Arial"/>
          <w:i/>
          <w:w w:val="105"/>
        </w:rPr>
        <w:t>E. coli </w:t>
      </w:r>
      <w:r>
        <w:rPr>
          <w:w w:val="105"/>
        </w:rPr>
        <w:t>são</w:t>
      </w:r>
      <w:r>
        <w:rPr>
          <w:spacing w:val="1"/>
          <w:w w:val="105"/>
        </w:rPr>
        <w:t> </w:t>
      </w:r>
      <w:r>
        <w:rPr>
          <w:w w:val="105"/>
        </w:rPr>
        <w:t>inofensivas e encontram-se em grande</w:t>
      </w:r>
      <w:r>
        <w:rPr>
          <w:spacing w:val="1"/>
          <w:w w:val="105"/>
        </w:rPr>
        <w:t> </w:t>
      </w:r>
      <w:r>
        <w:rPr>
          <w:w w:val="105"/>
        </w:rPr>
        <w:t>número no trato intestinal humano e</w:t>
      </w:r>
      <w:r>
        <w:rPr>
          <w:spacing w:val="1"/>
          <w:w w:val="105"/>
        </w:rPr>
        <w:t> </w:t>
      </w:r>
      <w:r>
        <w:rPr>
          <w:w w:val="105"/>
        </w:rPr>
        <w:t>animal.</w:t>
      </w:r>
      <w:r>
        <w:rPr>
          <w:spacing w:val="-8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entanto,</w:t>
      </w:r>
      <w:r>
        <w:rPr>
          <w:spacing w:val="-2"/>
          <w:w w:val="105"/>
        </w:rPr>
        <w:t> </w:t>
      </w:r>
      <w:r>
        <w:rPr>
          <w:w w:val="105"/>
        </w:rPr>
        <w:t>em</w:t>
      </w:r>
      <w:r>
        <w:rPr>
          <w:spacing w:val="-1"/>
          <w:w w:val="105"/>
        </w:rPr>
        <w:t> </w:t>
      </w:r>
      <w:r>
        <w:rPr>
          <w:w w:val="105"/>
        </w:rPr>
        <w:t>alguns</w:t>
      </w:r>
      <w:r>
        <w:rPr>
          <w:spacing w:val="-8"/>
          <w:w w:val="105"/>
        </w:rPr>
        <w:t> </w:t>
      </w:r>
      <w:r>
        <w:rPr>
          <w:w w:val="105"/>
        </w:rPr>
        <w:t>casos,</w:t>
      </w:r>
      <w:r>
        <w:rPr>
          <w:spacing w:val="-8"/>
          <w:w w:val="105"/>
        </w:rPr>
        <w:t> </w:t>
      </w:r>
      <w:r>
        <w:rPr>
          <w:w w:val="105"/>
        </w:rPr>
        <w:t>a </w:t>
      </w:r>
    </w:p>
    <w:p>
      <w:pPr>
        <w:pStyle w:val="BodyText"/>
        <w:spacing w:line="259" w:lineRule="auto" w:before="1"/>
        <w:ind w:left="869" w:right="680"/>
      </w:pPr>
      <w:r>
        <w:rPr>
          <w:rFonts w:ascii="Arial" w:hAnsi="Arial"/>
          <w:i/>
          <w:w w:val="105"/>
        </w:rPr>
        <w:t>E. coli </w:t>
      </w:r>
      <w:r>
        <w:rPr>
          <w:w w:val="105"/>
        </w:rPr>
        <w:t>provoca infeções urinárias e</w:t>
      </w:r>
      <w:r>
        <w:rPr>
          <w:spacing w:val="-62"/>
          <w:w w:val="105"/>
        </w:rPr>
        <w:t> </w:t>
      </w:r>
      <w:r>
        <w:rPr>
          <w:w w:val="105"/>
        </w:rPr>
        <w:t>intoxicações</w:t>
      </w:r>
      <w:r>
        <w:rPr>
          <w:spacing w:val="-2"/>
          <w:w w:val="105"/>
        </w:rPr>
        <w:t> </w:t>
      </w:r>
      <w:r>
        <w:rPr>
          <w:w w:val="105"/>
        </w:rPr>
        <w:t>alimentares </w:t>
      </w:r>
    </w:p>
    <w:p>
      <w:pPr>
        <w:spacing w:after="0" w:line="259" w:lineRule="auto"/>
        <w:sectPr>
          <w:type w:val="continuous"/>
          <w:pgSz w:w="11910" w:h="16850"/>
          <w:pgMar w:top="720" w:bottom="280" w:left="260" w:right="600"/>
          <w:cols w:num="2" w:equalWidth="0">
            <w:col w:w="5135" w:space="40"/>
            <w:col w:w="5875"/>
          </w:cols>
        </w:sectPr>
      </w:pPr>
    </w:p>
    <w:p>
      <w:pPr>
        <w:spacing w:before="1"/>
        <w:ind w:left="1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5257800</wp:posOffset>
            </wp:positionH>
            <wp:positionV relativeFrom="page">
              <wp:posOffset>449580</wp:posOffset>
            </wp:positionV>
            <wp:extent cx="518795" cy="550545"/>
            <wp:effectExtent l="0" t="0" r="0" b="0"/>
            <wp:wrapNone/>
            <wp:docPr id="5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100006pt;margin-top:-8.071264pt;width:229.5pt;height:328.8pt;mso-position-horizontal-relative:page;mso-position-vertical-relative:paragraph;z-index:15754240" coordorigin="6082,-161" coordsize="4590,6576">
            <v:shape style="position:absolute;left:6112;top:-132;width:4530;height:6516" coordorigin="6112,-131" coordsize="4530,6516" path="m10504,-131l10558,-120,10602,-91,10631,-47,10642,7,10642,6246,10631,6300,10602,6344,10558,6374,10504,6385,6250,6385,6196,6374,6152,6344,6123,6300,6112,6246,6112,7,6123,-47,6152,-91,6196,-120,6250,-131,10504,-131xe" filled="false" stroked="true" strokeweight="3pt" strokecolor="#732081">
              <v:path arrowok="t"/>
              <v:stroke dashstyle="solid"/>
            </v:shape>
            <v:shape style="position:absolute;left:6319;top:-48;width:4121;height:1517" type="#_x0000_t75" stroked="false">
              <v:imagedata r:id="rId51" o:title=""/>
            </v:shape>
            <v:shape style="position:absolute;left:6315;top:1561;width:4120;height:2698" coordorigin="6315,1562" coordsize="4120,2698" path="m10353,1562l6397,1562,6365,1568,6339,1586,6321,1612,6315,1644,6315,4178,6321,4210,6339,4236,6365,4254,6397,4260,10353,4260,10385,4254,10411,4236,10429,4210,10435,4178,10435,1644,10429,1612,10411,1586,10385,1568,10353,1562xe" filled="true" fillcolor="#732081" stroked="false">
              <v:path arrowok="t"/>
              <v:fill type="solid"/>
            </v:shape>
            <v:shape style="position:absolute;left:6315;top:1561;width:4120;height:2698" coordorigin="6315,1562" coordsize="4120,2698" path="m6315,1644l6321,1612,6339,1586,6365,1568,6397,1562,10353,1562,10385,1568,10411,1586,10429,1612,10435,1644,10435,4178,10429,4210,10411,4236,10385,4254,10353,4260,6397,4260,6365,4254,6339,4236,6321,4210,6315,4178,6315,1644xe" filled="false" stroked="true" strokeweight="3pt" strokecolor="#732081">
              <v:path arrowok="t"/>
              <v:stroke dashstyle="solid"/>
            </v:shape>
            <v:shape style="position:absolute;left:6426;top:2556;width:2824;height:457" coordorigin="6426,2557" coordsize="2824,457" path="m9200,2557l6477,2557,6457,2561,6441,2572,6430,2588,6426,2608,6426,2963,6430,2983,6441,2999,6457,3010,6477,3014,9200,3014,9219,3010,9236,2999,9246,2983,9250,2963,9250,2608,9246,2588,9236,2572,9219,2561,9200,2557xe" filled="true" fillcolor="#5b205f" stroked="false">
              <v:path arrowok="t"/>
              <v:fill type="solid"/>
            </v:shape>
            <v:shape style="position:absolute;left:6426;top:2556;width:2824;height:457" coordorigin="6426,2557" coordsize="2824,457" path="m6426,2608l6430,2588,6441,2572,6457,2561,6477,2557,9200,2557,9219,2561,9236,2572,9246,2588,9250,2608,9250,2963,9246,2983,9236,2999,9219,3010,9200,3014,6477,3014,6457,3010,6441,2999,6430,2983,6426,2963,6426,2608xe" filled="false" stroked="true" strokeweight=".75pt" strokecolor="#5b205f">
              <v:path arrowok="t"/>
              <v:stroke dashstyle="solid"/>
            </v:shape>
            <v:shape style="position:absolute;left:6415;top:3065;width:2797;height:562" coordorigin="6415,3066" coordsize="2797,562" path="m9150,3066l6477,3066,6453,3071,6433,3084,6420,3104,6415,3129,6415,3565,6420,3590,6433,3610,6453,3623,6477,3628,9150,3628,9174,3623,9194,3610,9207,3590,9212,3565,9212,3129,9207,3104,9194,3084,9174,3071,9150,3066xe" filled="true" fillcolor="#5b205f" stroked="false">
              <v:path arrowok="t"/>
              <v:fill type="solid"/>
            </v:shape>
            <v:shape style="position:absolute;left:6415;top:3065;width:2797;height:562" coordorigin="6415,3066" coordsize="2797,562" path="m6415,3129l6420,3104,6433,3084,6453,3071,6477,3066,9150,3066,9174,3071,9194,3084,9207,3104,9212,3129,9212,3565,9207,3590,9194,3610,9174,3623,9150,3628,6477,3628,6453,3623,6433,3610,6420,3590,6415,3565,6415,3129xe" filled="false" stroked="true" strokeweight=".75pt" strokecolor="#5b205f">
              <v:path arrowok="t"/>
              <v:stroke dashstyle="solid"/>
            </v:shape>
            <v:shape style="position:absolute;left:6416;top:3755;width:2798;height:368" coordorigin="6416,3756" coordsize="2798,368" path="m9173,3756l6457,3756,6441,3759,6428,3768,6419,3781,6416,3797,6416,4083,6419,4099,6428,4112,6441,4121,6457,4124,9173,4124,9189,4121,9202,4112,9211,4099,9214,4083,9214,3797,9211,3781,9202,3768,9189,3759,9173,3756xe" filled="true" fillcolor="#5b205f" stroked="false">
              <v:path arrowok="t"/>
              <v:fill type="solid"/>
            </v:shape>
            <v:shape style="position:absolute;left:6416;top:3755;width:2798;height:368" coordorigin="6416,3756" coordsize="2798,368" path="m6416,3797l6419,3781,6428,3768,6441,3759,6457,3756,9173,3756,9189,3759,9202,3768,9211,3781,9214,3797,9214,4083,9211,4099,9202,4112,9189,4121,9173,4124,6457,4124,6441,4121,6428,4112,6419,4099,6416,4083,6416,3797xe" filled="false" stroked="true" strokeweight=".75pt" strokecolor="#5b205f">
              <v:path arrowok="t"/>
              <v:stroke dashstyle="solid"/>
            </v:shape>
            <v:shape style="position:absolute;left:6375;top:1588;width:3985;height:1425" coordorigin="6375,1589" coordsize="3985,1425" path="m9213,2074l9209,2055,9198,2039,9182,2029,9163,2025,9161,2025,9180,2021,9196,2011,9206,1995,9210,1977,9210,1638,9206,1619,9196,1604,9180,1593,9161,1589,6434,1589,6415,1593,6400,1604,6389,1619,6386,1638,6386,1977,6389,1995,6400,2011,6415,2021,6434,2025,6425,2025,6406,2029,6390,2039,6379,2055,6375,2074,6375,2420,6379,2440,6390,2455,6406,2466,6425,2470,9163,2470,9182,2466,9198,2455,9209,2440,9213,2420,9213,2074xm10322,1633l10318,1616,10309,1602,10295,1593,10277,1589,9297,1589,9280,1593,9266,1602,9256,1616,9253,1633,9253,1942,9256,1959,9266,1973,9280,1983,9297,1986,10277,1986,10295,1983,10309,1973,10318,1959,10322,1942,10322,1633xm10345,2091l10341,2072,10331,2056,10315,2046,10296,2042,9326,2042,9307,2046,9291,2056,9280,2072,9276,2091,9276,2437,9280,2457,9291,2472,9307,2483,9326,2487,10296,2487,10315,2483,10331,2472,10341,2457,10345,2437,10345,2091xm10360,2608l10356,2588,10345,2572,10329,2561,10309,2557,9342,2557,9322,2561,9306,2572,9295,2588,9291,2608,9291,2963,9295,2983,9306,2999,9322,3010,9342,3014,10309,3014,10329,3010,10345,2999,10356,2983,10360,2963,10360,2608xe" filled="true" fillcolor="#5b205f" stroked="false">
              <v:path arrowok="t"/>
              <v:fill type="solid"/>
            </v:shape>
            <v:shape style="position:absolute;left:9291;top:2556;width:1069;height:457" coordorigin="9291,2557" coordsize="1069,457" path="m9291,2608l9295,2588,9306,2572,9322,2561,9342,2557,10309,2557,10329,2561,10345,2572,10356,2588,10360,2608,10360,2963,10356,2983,10345,2999,10329,3010,10309,3014,9342,3014,9322,3010,9306,2999,9295,2983,9291,2963,9291,2608xe" filled="false" stroked="true" strokeweight=".75pt" strokecolor="#5b205f">
              <v:path arrowok="t"/>
              <v:stroke dashstyle="solid"/>
            </v:shape>
            <v:shape style="position:absolute;left:9279;top:3065;width:1067;height:561" coordorigin="9279,3066" coordsize="1067,561" path="m10283,3066l9341,3066,9317,3071,9297,3084,9283,3104,9279,3129,9279,3565,9283,3589,9297,3609,9317,3623,9341,3627,10283,3627,10307,3623,10327,3609,10341,3589,10346,3565,10346,3129,10341,3104,10327,3084,10307,3071,10283,3066xe" filled="true" fillcolor="#5b205f" stroked="false">
              <v:path arrowok="t"/>
              <v:fill type="solid"/>
            </v:shape>
            <v:shape style="position:absolute;left:9279;top:3065;width:1067;height:561" coordorigin="9279,3066" coordsize="1067,561" path="m9279,3129l9283,3104,9297,3084,9317,3071,9341,3066,10283,3066,10307,3071,10327,3084,10341,3104,10346,3129,10346,3565,10341,3589,10327,3609,10307,3623,10283,3627,9341,3627,9317,3623,9297,3609,9283,3589,9279,3565,9279,3129xe" filled="false" stroked="true" strokeweight=".75pt" strokecolor="#5b205f">
              <v:path arrowok="t"/>
              <v:stroke dashstyle="solid"/>
            </v:shape>
            <v:shape style="position:absolute;left:9291;top:3720;width:1056;height:383" coordorigin="9291,3721" coordsize="1056,383" path="m10305,3721l9334,3721,9317,3724,9304,3733,9295,3747,9291,3763,9291,4061,9295,4078,9304,4092,9317,4101,9334,4104,10305,4104,10321,4101,10335,4092,10344,4078,10347,4061,10347,3763,10344,3747,10335,3733,10321,3724,10305,3721xe" filled="true" fillcolor="#5b205f" stroked="false">
              <v:path arrowok="t"/>
              <v:fill type="solid"/>
            </v:shape>
            <v:shape style="position:absolute;left:9291;top:3720;width:1056;height:383" coordorigin="9291,3721" coordsize="1056,383" path="m9291,3763l9295,3747,9304,3733,9317,3724,9334,3721,10305,3721,10321,3724,10335,3733,10344,3747,10347,3763,10347,4061,10344,4078,10335,4092,10321,4101,10305,4104,9334,4104,9317,4101,9304,4092,9295,4078,9291,4061,9291,3763xe" filled="false" stroked="true" strokeweight=".75pt" strokecolor="#5b205f">
              <v:path arrowok="t"/>
              <v:stroke dashstyle="solid"/>
            </v:shape>
            <v:rect style="position:absolute;left:6282;top:1568;width:116;height:432" filled="true" fillcolor="#732081" stroked="false">
              <v:fill type="solid"/>
            </v:rect>
            <v:rect style="position:absolute;left:9157;top:1568;width:29;height:432" filled="true" fillcolor="#5b205f" stroked="false">
              <v:fill type="solid"/>
            </v:rect>
            <v:rect style="position:absolute;left:10280;top:1568;width:29;height:432" filled="true" fillcolor="#732081" stroked="false">
              <v:fill type="solid"/>
            </v:rect>
            <v:shape style="position:absolute;left:6282;top:2000;width:3985;height:44" coordorigin="6282,2000" coordsize="3985,44" path="m9157,2000l6441,2000,6397,2000,6282,2000,6282,2043,6397,2043,6441,2043,9157,2043,9157,2000xm9186,2000l9157,2000,9157,2043,9186,2043,9186,2000xm10266,2000l9258,2000,9258,2015,10266,2015,10266,2000xe" filled="true" fillcolor="#5b205f" stroked="false">
              <v:path arrowok="t"/>
              <v:fill type="solid"/>
            </v:shape>
            <v:rect style="position:absolute;left:10266;top:2014;width:58;height:29" filled="true" fillcolor="#732081" stroked="false">
              <v:fill type="solid"/>
            </v:rect>
            <v:shape style="position:absolute;left:6325;top:2000;width:3999;height:505" coordorigin="6325,2000" coordsize="3999,505" path="m9186,2043l9157,2043,9157,2462,6325,2462,6325,2490,9157,2490,9186,2490,9186,2462,9186,2043xm10266,2462l9243,2462,9243,2505,10266,2505,10266,2462xm10281,2000l10266,2000,10266,2015,10281,2015,10281,2000xm10324,2000l10281,2000,10281,2015,10324,2015,10324,2000xe" filled="true" fillcolor="#5b205f" stroked="false">
              <v:path arrowok="t"/>
              <v:fill type="solid"/>
            </v:shape>
            <v:rect style="position:absolute;left:10266;top:2043;width:58;height:419" filled="true" fillcolor="#732081" stroked="false">
              <v:fill type="solid"/>
            </v:rect>
            <v:rect style="position:absolute;left:10266;top:2461;width:58;height:44" filled="true" fillcolor="#5b205f" stroked="false">
              <v:fill type="solid"/>
            </v:rect>
            <v:shape style="position:absolute;left:8623;top:337;width:1751;height:821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353"/>
                      <w:jc w:val="righ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Lactobacillus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Lacto-Ba-Ci-Los</w:t>
                    </w:r>
                  </w:p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6548;top:1687;width:2310;height:709" type="#_x0000_t202" filled="false" stroked="false">
              <v:textbox inset="0,0,0,0">
                <w:txbxContent>
                  <w:p>
                    <w:pPr>
                      <w:spacing w:before="7"/>
                      <w:ind w:left="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before="179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495;top:1687;width:682;height:72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1.500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before="194"/>
                      <w:ind w:left="122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125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99;top:2671;width:2201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</w:p>
                </w:txbxContent>
              </v:textbox>
              <w10:wrap type="none"/>
            </v:shape>
            <v:shape style="position:absolute;left:9762;top:2652;width:220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92;top:2927;width:3444;height:557" type="#_x0000_t202" filled="false" stroked="false">
              <v:textbox inset="0,0,0,0">
                <w:txbxContent>
                  <w:p>
                    <w:pPr>
                      <w:spacing w:before="2"/>
                      <w:ind w:left="3025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00"/>
                        <w:sz w:val="25"/>
                      </w:rPr>
                      <w:t> </w:t>
                    </w:r>
                  </w:p>
                  <w:p>
                    <w:pPr>
                      <w:tabs>
                        <w:tab w:pos="3423" w:val="right" w:leader="none"/>
                      </w:tabs>
                      <w:spacing w:before="9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position w:val="1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position w:val="1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position w:val="1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1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position w:val="1"/>
                        <w:sz w:val="20"/>
                      </w:rPr>
                      <w:t>humanos</w:t>
                    </w:r>
                    <w:r>
                      <w:rPr>
                        <w:position w:val="1"/>
                        <w:sz w:val="20"/>
                      </w:rPr>
                      <w:tab/>
                    </w:r>
                    <w:r>
                      <w:rPr>
                        <w:color w:val="FFFFFF"/>
                        <w:sz w:val="23"/>
                      </w:rPr>
                      <w:t>195</w:t>
                    </w:r>
                  </w:p>
                </w:txbxContent>
              </v:textbox>
              <w10:wrap type="none"/>
            </v:shape>
            <v:shape style="position:absolute;left:6303;top:4302;width:4046;height:193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5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Os Lactobacillus </w:t>
                    </w:r>
                    <w:r>
                      <w:rPr>
                        <w:w w:val="105"/>
                        <w:sz w:val="23"/>
                      </w:rPr>
                      <w:t>são muito comuns 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geralmente inofensivos para o ser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humano, constituindo uma pequena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porção da flora intestinal. Estas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bactérias têm sido muito utilizadas na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indústria alimentar - para o fabrico de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iogurte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queijo. </w:t>
                    </w:r>
                  </w:p>
                </w:txbxContent>
              </v:textbox>
              <w10:wrap type="none"/>
            </v:shape>
            <v:shape style="position:absolute;left:9305;top:3730;width:1029;height:364" type="#_x0000_t202" filled="false" stroked="false">
              <v:textbox inset="0,0,0,0">
                <w:txbxContent>
                  <w:p>
                    <w:pPr>
                      <w:spacing w:line="260" w:lineRule="exact" w:before="103"/>
                      <w:ind w:left="38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36;top:3771;width:2758;height:336" type="#_x0000_t202" filled="false" stroked="false">
              <v:textbox inset="0,0,0,0">
                <w:txbxContent>
                  <w:p>
                    <w:pPr>
                      <w:spacing w:before="82"/>
                      <w:ind w:left="1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.900002pt;margin-top:69.500023pt;width:229.5pt;height:344.25pt;mso-position-horizontal-relative:page;mso-position-vertical-relative:page;z-index:15754752" coordorigin="1218,1390" coordsize="4590,6885">
            <v:shape style="position:absolute;left:1248;top:1420;width:4530;height:6825" coordorigin="1248,1420" coordsize="4530,6825" path="m5640,1420l5694,1431,5738,1461,5767,1505,5778,1558,5778,8107,5767,8161,5738,8205,5694,8234,5640,8245,1386,8245,1332,8234,1288,8205,1259,8161,1248,8107,1248,1558,1259,1505,1288,1461,1332,1431,1386,1420,5640,1420xe" filled="false" stroked="true" strokeweight="3.0pt" strokecolor="#732081">
              <v:path arrowok="t"/>
              <v:stroke dashstyle="solid"/>
            </v:shape>
            <v:shape style="position:absolute;left:1478;top:3229;width:4120;height:2573" coordorigin="1478,3229" coordsize="4120,2573" path="m5520,3229l1557,3229,1526,3235,1501,3252,1484,3277,1478,3308,1478,5724,1484,5754,1501,5779,1526,5796,1557,5802,5520,5802,5550,5796,5575,5779,5592,5754,5598,5724,5598,3308,5592,3277,5575,3252,5550,3235,5520,3229xe" filled="true" fillcolor="#732081" stroked="false">
              <v:path arrowok="t"/>
              <v:fill type="solid"/>
            </v:shape>
            <v:shape style="position:absolute;left:1550;top:3229;width:3956;height:506" coordorigin="1550,3229" coordsize="3956,506" path="m4376,3375l4373,3358,4363,3343,4349,3334,4331,3330,1595,3330,1578,3334,1563,3343,1554,3358,1550,3375,1550,3690,1554,3708,1563,3722,1578,3732,1595,3735,4331,3735,4349,3732,4363,3722,4373,3708,4376,3690,4376,3375xm5506,3283l5501,3262,5490,3245,5473,3233,5452,3229,4491,3229,4470,3233,4453,3245,4441,3262,4437,3283,4437,3661,4441,3683,4453,3700,4470,3711,4491,3716,5452,3716,5473,3711,5490,3700,5501,3683,5506,3661,5506,3283xe" filled="true" fillcolor="#5b205f" stroked="false">
              <v:path arrowok="t"/>
              <v:fill type="solid"/>
            </v:shape>
            <v:shape style="position:absolute;left:4437;top:3229;width:1069;height:487" coordorigin="4437,3229" coordsize="1069,487" path="m4437,3283l4441,3262,4453,3245,4470,3233,4491,3229,5452,3229,5473,3233,5490,3245,5501,3262,5506,3283,5506,3661,5501,3683,5490,3700,5473,3711,5452,3716,4491,3716,4470,3711,4453,3700,4441,3683,4437,3661,4437,3283xe" filled="false" stroked="true" strokeweight=".75pt" strokecolor="#5b205f">
              <v:path arrowok="t"/>
              <v:stroke dashstyle="solid"/>
            </v:shape>
            <v:shape style="position:absolute;left:1453;top:1594;width:4121;height:1517" type="#_x0000_t75" stroked="false">
              <v:imagedata r:id="rId52" o:title=""/>
            </v:shape>
            <v:shape style="position:absolute;left:3645;top:1902;width:1895;height:82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201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Staphylococcus</w:t>
                    </w:r>
                    <w:r>
                      <w:rPr>
                        <w:rFonts w:ascii="Arial"/>
                        <w:i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Sta-Fi-Lo-Co-Cus</w:t>
                    </w:r>
                  </w:p>
                  <w:p>
                    <w:pPr>
                      <w:spacing w:line="258" w:lineRule="exact" w:before="0"/>
                      <w:ind w:left="1001" w:right="0" w:firstLine="0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1563;top:6202;width:4111;height:164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A bactéria Staphylococcus aureus</w:t>
                    </w:r>
                    <w:r>
                      <w:rPr>
                        <w:rFonts w:ascii="Arial" w:hAnsi="Arial"/>
                        <w:i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resistente à Meticilina (SARM) é um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tipo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Staphylococcus  aureus  </w:t>
                    </w:r>
                    <w:r>
                      <w:rPr>
                        <w:w w:val="105"/>
                        <w:sz w:val="23"/>
                      </w:rPr>
                      <w:t>que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se tornou resistente a muitos dos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antibióticos por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mutação.  Pode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causar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infeções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graves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nos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humanos.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0"/>
        </w:rPr>
        <w:t> </w:t>
      </w:r>
    </w:p>
    <w:p>
      <w:pPr>
        <w:spacing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line="224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3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/>
        <w:pict>
          <v:shape style="position:absolute;margin-left:71.956497pt;margin-top:11.294564pt;width:204.05pt;height:126.8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thickThinMediumGap" w:sz="24" w:space="0" w:color="732081"/>
                      <w:left w:val="thickThinMediumGap" w:sz="24" w:space="0" w:color="732081"/>
                      <w:bottom w:val="thickThinMediumGap" w:sz="24" w:space="0" w:color="732081"/>
                      <w:right w:val="thickThinMediumGap" w:sz="24" w:space="0" w:color="732081"/>
                      <w:insideH w:val="thickThinMediumGap" w:sz="24" w:space="0" w:color="732081"/>
                      <w:insideV w:val="thickThinMediumGap" w:sz="24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50"/>
                    <w:gridCol w:w="1176"/>
                  </w:tblGrid>
                  <w:tr>
                    <w:trPr>
                      <w:trHeight w:val="240" w:hRule="atLeast"/>
                    </w:trPr>
                    <w:tc>
                      <w:tcPr>
                        <w:tcW w:w="2850" w:type="dxa"/>
                        <w:vMerge w:val="restart"/>
                        <w:tcBorders>
                          <w:left w:val="thickThinMediumGap" w:sz="17" w:space="0" w:color="732081"/>
                          <w:bottom w:val="single" w:sz="6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211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single" w:sz="48" w:space="0" w:color="732081"/>
                          <w:left w:val="single" w:sz="12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371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1.000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11" w:hRule="atLeast"/>
                    </w:trPr>
                    <w:tc>
                      <w:tcPr>
                        <w:tcW w:w="2850" w:type="dxa"/>
                        <w:vMerge/>
                        <w:tcBorders>
                          <w:top w:val="nil"/>
                          <w:left w:val="thickThinMediumGap" w:sz="17" w:space="0" w:color="732081"/>
                          <w:bottom w:val="single" w:sz="6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6" w:type="dxa"/>
                        <w:vMerge w:val="restart"/>
                        <w:tcBorders>
                          <w:top w:val="nil"/>
                          <w:left w:val="single" w:sz="2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62"/>
                          <w:rPr>
                            <w:sz w:val="27"/>
                          </w:rPr>
                        </w:pPr>
                        <w:r>
                          <w:rPr>
                            <w:w w:val="101"/>
                            <w:sz w:val="27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71" w:hRule="atLeast"/>
                    </w:trPr>
                    <w:tc>
                      <w:tcPr>
                        <w:tcW w:w="2850" w:type="dxa"/>
                        <w:tcBorders>
                          <w:top w:val="single" w:sz="6" w:space="0" w:color="5B205F"/>
                          <w:left w:val="single" w:sz="34" w:space="0" w:color="732081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76" w:type="dxa"/>
                        <w:vMerge/>
                        <w:tcBorders>
                          <w:top w:val="nil"/>
                          <w:left w:val="single" w:sz="2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9" w:hRule="atLeast"/>
                    </w:trPr>
                    <w:tc>
                      <w:tcPr>
                        <w:tcW w:w="2850" w:type="dxa"/>
                        <w:vMerge w:val="restart"/>
                        <w:tcBorders>
                          <w:top w:val="single" w:sz="12" w:space="0" w:color="5B205F"/>
                          <w:left w:val="single" w:sz="48" w:space="0" w:color="732081"/>
                          <w:bottom w:val="thickThinMediumGap" w:sz="3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208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76" w:type="dxa"/>
                        <w:vMerge/>
                        <w:tcBorders>
                          <w:top w:val="nil"/>
                          <w:left w:val="single" w:sz="2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2850" w:type="dxa"/>
                        <w:vMerge/>
                        <w:tcBorders>
                          <w:top w:val="nil"/>
                          <w:left w:val="single" w:sz="48" w:space="0" w:color="732081"/>
                          <w:bottom w:val="thickThinMediumGap" w:sz="3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single" w:sz="12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36" w:val="left" w:leader="none"/>
                          </w:tabs>
                          <w:spacing w:line="259" w:lineRule="exact"/>
                          <w:ind w:left="17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1"/>
                            <w:w w:val="103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3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19 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850" w:type="dxa"/>
                        <w:vMerge w:val="restart"/>
                        <w:tcBorders>
                          <w:top w:val="thinThickMediumGap" w:sz="3" w:space="0" w:color="5B205F"/>
                          <w:left w:val="single" w:sz="48" w:space="0" w:color="732081"/>
                          <w:bottom w:val="thinThick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single" w:sz="18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 w:before="129"/>
                          <w:ind w:left="46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174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76" w:hRule="atLeast"/>
                    </w:trPr>
                    <w:tc>
                      <w:tcPr>
                        <w:tcW w:w="2850" w:type="dxa"/>
                        <w:vMerge/>
                        <w:tcBorders>
                          <w:top w:val="nil"/>
                          <w:left w:val="single" w:sz="48" w:space="0" w:color="732081"/>
                          <w:bottom w:val="thinThick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6" w:type="dxa"/>
                        <w:vMerge w:val="restart"/>
                        <w:tcBorders>
                          <w:top w:val="nil"/>
                          <w:left w:val="single" w:sz="3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4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99" w:hRule="atLeast"/>
                    </w:trPr>
                    <w:tc>
                      <w:tcPr>
                        <w:tcW w:w="2850" w:type="dxa"/>
                        <w:vMerge w:val="restart"/>
                        <w:tcBorders>
                          <w:top w:val="thickThinMediumGap" w:sz="6" w:space="0" w:color="5B205F"/>
                          <w:left w:val="single" w:sz="48" w:space="0" w:color="732081"/>
                          <w:bottom w:val="thinThickMediumGap" w:sz="6" w:space="0" w:color="5B205F"/>
                          <w:right w:val="single" w:sz="34" w:space="0" w:color="5B205F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76" w:type="dxa"/>
                        <w:vMerge/>
                        <w:tcBorders>
                          <w:top w:val="nil"/>
                          <w:left w:val="single" w:sz="3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2850" w:type="dxa"/>
                        <w:vMerge/>
                        <w:tcBorders>
                          <w:top w:val="nil"/>
                          <w:left w:val="single" w:sz="48" w:space="0" w:color="732081"/>
                          <w:bottom w:val="thinThickMediumGap" w:sz="6" w:space="0" w:color="5B205F"/>
                          <w:right w:val="single" w:sz="34" w:space="0" w:color="5B205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single" w:sz="3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50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20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2850" w:type="dxa"/>
                        <w:tcBorders>
                          <w:top w:val="thickThinMediumGap" w:sz="6" w:space="0" w:color="5B205F"/>
                          <w:left w:val="single" w:sz="48" w:space="0" w:color="732081"/>
                          <w:bottom w:val="single" w:sz="8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single" w:sz="2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8"/>
                          <w:ind w:left="52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90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  <w:sz w:val="20"/>
        </w:rPr>
        <w:t> </w:t>
      </w:r>
    </w:p>
    <w:p>
      <w:pPr>
        <w:spacing w:line="225" w:lineRule="exact"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 w:after="3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before="0"/>
        <w:ind w:left="100" w:right="0" w:firstLine="0"/>
        <w:jc w:val="left"/>
        <w:rPr>
          <w:sz w:val="20"/>
        </w:rPr>
      </w:pPr>
      <w:r>
        <w:rPr/>
        <w:pict>
          <v:group style="position:absolute;margin-left:75.449997pt;margin-top:-3.551257pt;width:200.4pt;height:96.3pt;mso-position-horizontal-relative:page;mso-position-vertical-relative:paragraph;z-index:15755264" coordorigin="1509,-71" coordsize="4008,1926">
            <v:shape style="position:absolute;left:1509;top:-72;width:3998;height:1917" coordorigin="1509,-71" coordsize="3998,1917" path="m4355,443l4351,423,4340,406,4323,395,4303,391,1581,391,1561,395,1544,406,1533,423,1529,443,1529,805,1533,825,1544,842,1561,853,1581,857,4303,857,4323,853,4340,842,4351,825,4355,805,4355,443xm4355,-26l4351,-44,4342,-58,4327,-67,4310,-71,1584,-71,1566,-67,1552,-58,1542,-44,1539,-26,1539,287,1542,304,1552,318,1566,328,1584,331,4310,331,4327,328,4342,318,4351,304,4355,287,4355,-26xm4376,1505l4373,1489,4364,1475,4350,1466,4334,1463,1552,1463,1535,1466,1522,1475,1513,1489,1509,1505,1509,1804,1513,1820,1522,1834,1535,1843,1552,1846,4334,1846,4350,1843,4364,1834,4373,1820,4376,1804,4376,1505xm4376,974l4372,953,4360,936,4343,925,4322,920,1563,920,1542,925,1525,936,1514,953,1509,974,1509,1350,1514,1371,1525,1388,1542,1399,1563,1403,4322,1403,4343,1399,4360,1388,4372,1371,4376,1350,4376,974xm5507,443l5503,423,5492,406,5475,395,5455,391,4490,391,4470,395,4453,406,4442,423,4438,443,4438,805,4442,825,4453,842,4470,853,4490,857,5455,857,5475,853,5492,842,5503,825,5507,805,5507,443xm5507,-29l5504,-45,5495,-59,5482,-68,5465,-71,4480,-71,4463,-68,4450,-59,4441,-45,4438,-29,4438,261,4441,277,4450,291,4463,300,4480,303,5465,303,5482,300,5495,291,5504,277,5507,261,5507,-29xe" filled="true" fillcolor="#5b205f" stroked="false">
              <v:path arrowok="t"/>
              <v:fill type="solid"/>
            </v:shape>
            <v:shape style="position:absolute;left:4438;top:390;width:1069;height:466" coordorigin="4438,391" coordsize="1069,466" path="m4438,443l4442,423,4453,406,4470,395,4490,391,5455,391,5475,395,5492,406,5503,423,5507,443,5507,805,5503,825,5492,842,5475,853,5455,857,4490,857,4470,853,4453,842,4442,825,4438,805,4438,443xe" filled="false" stroked="true" strokeweight=".75pt" strokecolor="#5b205f">
              <v:path arrowok="t"/>
              <v:stroke dashstyle="solid"/>
            </v:shape>
            <v:shape style="position:absolute;left:4441;top:919;width:1067;height:483" coordorigin="4441,920" coordsize="1067,483" path="m5455,920l4495,920,4474,925,4457,936,4445,953,4441,974,4441,1349,4445,1370,4457,1387,4474,1399,4495,1403,5455,1403,5475,1399,5493,1387,5504,1370,5508,1349,5508,974,5504,953,5493,936,5475,925,5455,920xe" filled="true" fillcolor="#5b205f" stroked="false">
              <v:path arrowok="t"/>
              <v:fill type="solid"/>
            </v:shape>
            <v:shape style="position:absolute;left:4441;top:919;width:1067;height:483" coordorigin="4441,920" coordsize="1067,483" path="m4441,974l4445,953,4457,936,4474,925,4495,920,5455,920,5475,925,5493,936,5504,953,5508,974,5508,1349,5504,1370,5493,1387,5475,1399,5455,1403,4495,1403,4474,1399,4457,1387,4445,1370,4441,1349,4441,974xe" filled="false" stroked="true" strokeweight=".75pt" strokecolor="#5b205f">
              <v:path arrowok="t"/>
              <v:stroke dashstyle="solid"/>
            </v:shape>
            <v:shape style="position:absolute;left:4453;top:1462;width:1056;height:384" coordorigin="4453,1463" coordsize="1056,384" path="m5466,1463l4496,1463,4479,1467,4465,1476,4456,1489,4453,1506,4453,1804,4456,1821,4465,1834,4479,1843,4496,1847,5466,1847,5483,1843,5496,1834,5505,1821,5509,1804,5509,1506,5505,1489,5496,1476,5483,1467,5466,1463xe" filled="true" fillcolor="#5b205f" stroked="false">
              <v:path arrowok="t"/>
              <v:fill type="solid"/>
            </v:shape>
            <v:shape style="position:absolute;left:4453;top:1462;width:1056;height:384" coordorigin="4453,1463" coordsize="1056,384" path="m4453,1506l4456,1489,4465,1476,4479,1467,4496,1463,5466,1463,5483,1467,5496,1476,5505,1489,5509,1506,5509,1804,5505,1821,5496,1834,5483,1843,5466,1847,4496,1847,4479,1843,4465,1834,4456,1821,4453,1804,4453,1506xe" filled="false" stroked="true" strokeweight=".75pt" strokecolor="#5b205f">
              <v:path arrowok="t"/>
              <v:stroke dashstyle="solid"/>
            </v:shape>
            <v:rect style="position:absolute;left:4481;top:277;width:987;height:15" filled="true" fillcolor="#5b205f" stroked="false">
              <v:fill type="solid"/>
            </v:rect>
            <w10:wrap type="none"/>
          </v:group>
        </w:pict>
      </w: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line="220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3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 w:after="3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1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line="224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3" w:lineRule="exact" w:before="0"/>
        <w:ind w:left="100" w:right="0" w:firstLine="0"/>
        <w:jc w:val="left"/>
        <w:rPr>
          <w:sz w:val="20"/>
        </w:rPr>
      </w:pPr>
      <w:r>
        <w:rPr/>
        <w:pict>
          <v:group style="position:absolute;margin-left:61pt;margin-top:1.649561pt;width:229.55pt;height:347.8pt;mso-position-horizontal-relative:page;mso-position-vertical-relative:paragraph;z-index:15753216" coordorigin="1220,33" coordsize="4591,6956">
            <v:shape style="position:absolute;left:1250;top:63;width:4531;height:6896" coordorigin="1250,63" coordsize="4531,6896" path="m5642,63l5696,73,5740,103,5770,147,5781,201,5781,6820,5770,6874,5740,6918,5696,6948,5642,6959,1388,6959,1335,6948,1291,6918,1261,6874,1250,6820,1250,201,1261,147,1291,103,1335,73,1388,63,5642,63xe" filled="false" stroked="true" strokeweight="3pt" strokecolor="#732081">
              <v:path arrowok="t"/>
              <v:stroke dashstyle="solid"/>
            </v:shape>
            <v:shape style="position:absolute;left:1455;top:237;width:4121;height:1517" type="#_x0000_t75" stroked="false">
              <v:imagedata r:id="rId53" o:title=""/>
            </v:shape>
            <v:shape style="position:absolute;left:1437;top:1809;width:4121;height:2698" coordorigin="1437,1809" coordsize="4121,2698" path="m5475,1809l1520,1809,1488,1816,1461,1833,1444,1860,1437,1892,1437,4424,1444,4456,1461,4483,1488,4500,1520,4507,5475,4507,5507,4500,5534,4483,5551,4456,5558,4424,5558,1892,5551,1860,5534,1833,5507,1816,5475,1809xe" filled="true" fillcolor="#732081" stroked="false">
              <v:path arrowok="t"/>
              <v:fill type="solid"/>
            </v:shape>
            <v:shape style="position:absolute;left:1437;top:1809;width:4121;height:2698" coordorigin="1437,1809" coordsize="4121,2698" path="m1437,1892l1444,1860,1461,1833,1488,1816,1520,1809,5475,1809,5507,1816,5534,1833,5551,1860,5558,1892,5558,4424,5551,4456,5534,4483,5507,4500,5475,4507,1520,4507,1488,4500,1461,4483,1444,4456,1437,4424,1437,1892xe" filled="false" stroked="true" strokeweight="3pt" strokecolor="#732081">
              <v:path arrowok="t"/>
              <v:stroke dashstyle="solid"/>
            </v:shape>
            <v:shape style="position:absolute;left:4438;top:2352;width:1069;height:404" coordorigin="4438,2352" coordsize="1069,404" path="m5462,2352l4483,2352,4465,2356,4451,2366,4442,2380,4438,2397,4438,2711,4442,2728,4451,2742,4465,2752,4483,2756,5462,2756,5479,2752,5494,2742,5503,2728,5507,2711,5507,2397,5503,2380,5494,2366,5479,2356,5462,2352xe" filled="true" fillcolor="#5b205f" stroked="false">
              <v:path arrowok="t"/>
              <v:fill type="solid"/>
            </v:shape>
            <v:shape style="position:absolute;left:4438;top:2352;width:1069;height:404" coordorigin="4438,2352" coordsize="1069,404" path="m4438,2397l4442,2380,4451,2366,4465,2356,4483,2352,5462,2352,5479,2356,5494,2366,5503,2380,5507,2397,5507,2711,5503,2728,5494,2742,5479,2752,5462,2756,4483,2756,4465,2752,4451,2742,4442,2728,4438,2711,4438,2397xe" filled="false" stroked="true" strokeweight=".75pt" strokecolor="#5b205f">
              <v:path arrowok="t"/>
              <v:stroke dashstyle="solid"/>
            </v:shape>
            <v:shape style="position:absolute;left:1468;top:2353;width:4012;height:2033" coordorigin="1468,2353" coordsize="4012,2033" path="m4292,4003l1510,4003,1494,4006,1480,4015,1471,4029,1468,4046,1468,4344,1471,4360,1480,4374,1494,4383,1510,4386,4292,4386,4308,4383,4322,4374,4331,4360,4334,4344,4334,4046,4331,4029,4322,4015,4308,4006,4292,4003xm4271,3377l1530,3377,1506,3382,1486,3395,1472,3415,1468,3440,1468,3880,1472,3904,1486,3924,1506,3937,1530,3942,4271,3942,4296,3937,4316,3924,4329,3904,4334,3880,4334,3440,4329,3415,4316,3395,4296,3382,4271,3377xm4290,2353l1542,2353,1524,2357,1510,2366,1501,2381,1497,2398,1497,2711,1501,2728,1510,2743,1524,2752,1542,2756,4290,2756,4307,2752,4321,2743,4331,2728,4334,2711,4334,2398,4331,2381,4321,2366,4307,2357,4290,2353xm5426,2826l4465,2826,4444,2830,4427,2842,4415,2859,4411,2880,4411,3259,4415,3280,4427,3297,4444,3309,4465,3313,5426,3313,5447,3309,5464,3297,5475,3280,5480,3259,5480,2880,5475,2859,5464,2842,5447,2830,5426,2826xe" filled="true" fillcolor="#5b205f" stroked="false">
              <v:path arrowok="t"/>
              <v:fill type="solid"/>
            </v:shape>
            <v:shape style="position:absolute;left:4411;top:2826;width:1069;height:487" coordorigin="4411,2826" coordsize="1069,487" path="m4411,2880l4415,2859,4427,2842,4444,2830,4465,2826,5426,2826,5447,2830,5464,2842,5475,2859,5480,2880,5480,3259,5475,3280,5464,3297,5447,3309,5426,3313,4465,3313,4444,3309,4427,3297,4415,3280,4411,3259,4411,2880xe" filled="false" stroked="true" strokeweight=".75pt" strokecolor="#5b205f">
              <v:path arrowok="t"/>
              <v:stroke dashstyle="solid"/>
            </v:shape>
            <v:shape style="position:absolute;left:4400;top:3376;width:1067;height:565" coordorigin="4400,3376" coordsize="1067,565" path="m5404,3376l4463,3376,4438,3381,4418,3394,4405,3414,4400,3438,4400,3878,4405,3903,4418,3923,4438,3936,4463,3941,5404,3941,5428,3936,5448,3923,5462,3903,5467,3878,5467,3438,5462,3414,5448,3394,5428,3381,5404,3376xe" filled="true" fillcolor="#5b205f" stroked="false">
              <v:path arrowok="t"/>
              <v:fill type="solid"/>
            </v:shape>
            <v:shape style="position:absolute;left:4400;top:3376;width:1067;height:565" coordorigin="4400,3376" coordsize="1067,565" path="m4400,3438l4405,3414,4418,3394,4438,3381,4463,3376,5404,3376,5428,3381,5448,3394,5462,3414,5467,3438,5467,3878,5462,3903,5448,3923,5428,3936,5404,3941,4463,3941,4438,3936,4418,3923,4405,3903,4400,3878,4400,3438xe" filled="false" stroked="true" strokeweight=".75pt" strokecolor="#5b205f">
              <v:path arrowok="t"/>
              <v:stroke dashstyle="solid"/>
            </v:shape>
            <v:shape style="position:absolute;left:4412;top:4002;width:1056;height:384" coordorigin="4412,4002" coordsize="1056,384" path="m5425,4002l4455,4002,4438,4006,4425,4015,4415,4029,4412,4045,4412,4343,4415,4360,4425,4373,4438,4382,4455,4386,5425,4386,5442,4382,5455,4373,5464,4360,5468,4343,5468,4045,5464,4029,5455,4015,5442,4006,5425,4002xe" filled="true" fillcolor="#5b205f" stroked="false">
              <v:path arrowok="t"/>
              <v:fill type="solid"/>
            </v:shape>
            <v:shape style="position:absolute;left:4412;top:4002;width:1056;height:384" coordorigin="4412,4002" coordsize="1056,384" path="m4412,4045l4415,4029,4425,4015,4438,4006,4455,4002,5425,4002,5442,4006,5455,4015,5464,4029,5468,4045,5468,4343,5464,4360,5455,4373,5442,4382,5425,4386,4455,4386,4438,4382,4425,4373,4415,4360,4412,4343,4412,4045xe" filled="false" stroked="true" strokeweight=".75pt" strokecolor="#5b205f">
              <v:path arrowok="t"/>
              <v:stroke dashstyle="solid"/>
            </v:shape>
            <v:shape style="position:absolute;left:1509;top:1844;width:3998;height:424" coordorigin="1509,1844" coordsize="3998,424" path="m4335,1891l4332,1872,4322,1857,4307,1847,4288,1844,1556,1844,1538,1847,1523,1857,1513,1872,1509,1891,1509,2221,1513,2239,1523,2254,1538,2264,1556,2268,4288,2268,4307,2264,4322,2254,4332,2239,4335,2221,4335,1891xm5507,1917l5503,1900,5494,1886,5480,1877,5463,1874,4482,1874,4465,1877,4451,1886,4441,1900,4438,1917,4438,2222,4441,2239,4451,2253,4465,2262,4482,2266,5463,2266,5480,2262,5494,2253,5503,2239,5507,2222,5507,1917xe" filled="true" fillcolor="#5b205f" stroked="false">
              <v:path arrowok="t"/>
              <v:fill type="solid"/>
            </v:shape>
            <v:shape style="position:absolute;left:1469;top:1774;width:2868;height:87" coordorigin="1470,1775" coordsize="2868,87" path="m1585,1854l1470,1854,1470,1861,1585,1861,1585,1854xm4337,1775l1585,1775,1470,1775,1470,1854,1585,1854,4337,1854,4337,1775xe" filled="true" fillcolor="#732081" stroked="false">
              <v:path arrowok="t"/>
              <v:fill type="solid"/>
            </v:shape>
            <v:rect style="position:absolute;left:4337;top:1832;width:29;height:29" filled="true" fillcolor="#5b205f" stroked="false">
              <v:fill type="solid"/>
            </v:rect>
            <v:shape style="position:absolute;left:4337;top:1774;width:101;height:58" coordorigin="4337,1775" coordsize="101,58" path="m4438,1775l4366,1775,4337,1775,4337,1832,4366,1832,4438,1832,4438,1775xe" filled="true" fillcolor="#732081" stroked="false">
              <v:path arrowok="t"/>
              <v:fill type="solid"/>
            </v:shape>
            <v:rect style="position:absolute;left:4438;top:1832;width:29;height:29" filled="true" fillcolor="#5b205f" stroked="false">
              <v:fill type="solid"/>
            </v:rect>
            <v:shape style="position:absolute;left:1469;top:1774;width:4071;height:483" coordorigin="1470,1775" coordsize="4071,483" path="m1585,1861l1470,1861,1470,2257,1585,2257,1585,1861xm5511,1775l4496,1775,4438,1775,4438,1832,4496,1832,5511,1832,5511,1775xm5540,1775l5511,1775,5511,1832,5511,1861,5540,1861,5540,1832,5540,1775xe" filled="true" fillcolor="#732081" stroked="false">
              <v:path arrowok="t"/>
              <v:fill type="solid"/>
            </v:shape>
            <v:shape style="position:absolute;left:1469;top:1861;width:4042;height:425" coordorigin="1470,1861" coordsize="4042,425" path="m4366,1861l4337,1861,4337,2257,1470,2257,1470,2286,4337,2286,4337,2286,4366,2286,4366,2257,4366,1861xm5511,2257l4467,2257,4467,1861,4438,1861,4438,2257,4438,2286,4467,2286,5511,2286,5511,2257xe" filled="true" fillcolor="#5b205f" stroked="false">
              <v:path arrowok="t"/>
              <v:fill type="solid"/>
            </v:shape>
            <v:shape style="position:absolute;left:5511;top:1861;width:29;height:425" coordorigin="5511,1861" coordsize="29,425" path="m5540,1861l5511,1861,5511,2257,5511,2286,5540,2286,5540,2257,5540,1861xe" filled="true" fillcolor="#732081" stroked="false">
              <v:path arrowok="t"/>
              <v:fill type="solid"/>
            </v:shape>
            <v:shape style="position:absolute;left:1433;top:2257;width:4107;height:2132" coordorigin="1434,2257" coordsize="4107,2132" path="m4323,2819l4280,2819,4280,2819,1500,2819,1500,2848,1499,2850,1499,2848,1500,2848,1500,2819,1455,2819,1455,2848,1455,3309,1499,3309,1499,3289,1504,3297,1521,3309,1455,3309,1455,3330,4280,3330,4280,3330,4323,3330,4323,3309,4281,3309,4281,3309,4323,3309,4323,2848,4323,2819xm4337,2351l4309,2351,4308,2351,4308,2380,4308,2754,1499,2754,1499,2380,4308,2380,4308,2351,1499,2351,1470,2351,1470,2380,1470,2380,1470,2754,1470,2769,1499,2769,4308,2769,4309,2769,4337,2769,4337,2754,4337,2380,4337,2380,4337,2351xm4344,3972l4330,3972,4308,3972,4308,3986,4308,4375,1470,4375,1470,3986,1477,3986,1506,3986,4301,3986,4301,3986,4308,3986,4308,3972,4301,3972,4301,3972,1506,3972,1477,3972,1434,3972,1434,3986,1441,3986,1441,4375,1441,4389,4308,4389,4309,4389,4337,4389,4337,4375,4337,3986,4344,3986,4344,3972xm4344,3366l4301,3366,4301,3366,4301,3395,4301,3957,1506,3957,1477,3957,1477,3395,4301,3395,4301,3366,1434,3366,1434,3395,1434,3395,1434,3957,1434,3964,1477,3964,1506,3964,4301,3964,4301,3964,4330,3964,4344,3964,4344,3957,4344,3395,4344,3395,4344,3366xm5540,2257l5511,2257,5511,2286,5540,2286,5540,2257xe" filled="true" fillcolor="#5b205f" stroked="false">
              <v:path arrowok="t"/>
              <v:fill type="solid"/>
            </v:shape>
            <v:shape style="position:absolute;left:4041;top:551;width:1506;height:821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302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Salmonella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Sal-Mo-Ne-La</w:t>
                    </w:r>
                  </w:p>
                  <w:p>
                    <w:pPr>
                      <w:spacing w:line="259" w:lineRule="exact" w:before="0"/>
                      <w:ind w:left="612" w:right="0" w:firstLine="0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1649;top:1944;width:2324;height:1249" type="#_x0000_t202" filled="false" stroked="false">
              <v:textbox inset="0,0,0,0">
                <w:txbxContent>
                  <w:p>
                    <w:pPr>
                      <w:spacing w:line="472" w:lineRule="auto" w:before="7"/>
                      <w:ind w:left="14" w:right="0" w:firstLine="72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 máx. (nm)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19;top:2456;width:351;height:752" type="#_x0000_t202" filled="false" stroked="false">
              <v:textbox inset="0,0,0,0">
                <w:txbxContent>
                  <w:p>
                    <w:pPr>
                      <w:spacing w:before="7"/>
                      <w:ind w:left="8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3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  <w:p>
                    <w:pPr>
                      <w:spacing w:before="22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89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63;top:3215;width:95;height:31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42;top:3548;width:2451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05;top:3536;width:351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15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63;top:3811;width:4165;height:270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 </w:t>
                    </w:r>
                  </w:p>
                  <w:p>
                    <w:pPr>
                      <w:spacing w:line="218" w:lineRule="exact" w:before="0"/>
                      <w:ind w:left="7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line="254" w:lineRule="auto" w:before="0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 salmonela é mais comumente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conhecida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por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causar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intoxicação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alimentar.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Os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sintomas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variam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desde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</w:t>
                    </w:r>
                    <w:r>
                      <w:rPr>
                        <w:spacing w:val="-6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vómito à diarreia. A Salmonela está 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tornar-se resistente aos antibióticos,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 uma estimativa de resistência 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6.200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casos/ano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nos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EUA. </w:t>
                    </w:r>
                  </w:p>
                </w:txbxContent>
              </v:textbox>
              <w10:wrap type="none"/>
            </v:shape>
            <v:shape style="position:absolute;left:4466;top:1857;width:1050;height:401" type="#_x0000_t202" filled="false" stroked="false">
              <v:textbox inset="0,0,0,0">
                <w:txbxContent>
                  <w:p>
                    <w:pPr>
                      <w:spacing w:before="116"/>
                      <w:ind w:left="26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1.000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26;top:4012;width:1028;height:364" type="#_x0000_t202" filled="false" stroked="false">
              <v:textbox inset="0,0,0,0">
                <w:txbxContent>
                  <w:p>
                    <w:pPr>
                      <w:spacing w:before="100"/>
                      <w:ind w:left="38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60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6.100006pt;margin-top:1.649561pt;width:229.5pt;height:346.65pt;mso-position-horizontal-relative:page;mso-position-vertical-relative:paragraph;z-index:-21020160" coordorigin="6122,33" coordsize="4590,6933">
            <v:shape style="position:absolute;left:6152;top:63;width:4530;height:6873" coordorigin="6152,63" coordsize="4530,6873" path="m10544,63l10598,73,10642,103,10671,147,10682,201,10682,6798,10671,6851,10642,6895,10598,6925,10544,6936,6290,6936,6236,6925,6192,6895,6163,6851,6152,6798,6152,201,6163,147,6192,103,6236,73,6290,63,10544,63xe" filled="false" stroked="true" strokeweight="3pt" strokecolor="#732081">
              <v:path arrowok="t"/>
              <v:stroke dashstyle="solid"/>
            </v:shape>
            <v:shape style="position:absolute;left:6357;top:237;width:4121;height:1517" type="#_x0000_t75" stroked="false">
              <v:imagedata r:id="rId54" o:title=""/>
            </v:shape>
            <v:shape style="position:absolute;left:6355;top:1815;width:4121;height:2632" coordorigin="6355,1815" coordsize="4121,2632" path="m10395,1815l6436,1815,6404,1822,6379,1839,6362,1864,6355,1896,6355,4366,6362,4397,6379,4423,6404,4440,6436,4447,10395,4447,10426,4440,10452,4423,10469,4397,10476,4366,10476,1896,10469,1864,10452,1839,10426,1822,10395,1815xe" filled="true" fillcolor="#732081" stroked="false">
              <v:path arrowok="t"/>
              <v:fill type="solid"/>
            </v:shape>
            <v:shape style="position:absolute;left:8594;top:551;width:1868;height:821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324"/>
                      <w:jc w:val="righ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Pseudomonas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Pseu-Do-Mo-Nas</w:t>
                    </w:r>
                  </w:p>
                  <w:p>
                    <w:pPr>
                      <w:spacing w:line="259" w:lineRule="exact" w:before="0"/>
                      <w:ind w:left="0" w:right="19" w:firstLine="0"/>
                      <w:jc w:val="righ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6260;top:4588;width:4327;height:2207" type="#_x0000_t202" filled="false" stroked="false">
              <v:textbox inset="0,0,0,0">
                <w:txbxContent>
                  <w:p>
                    <w:pPr>
                      <w:spacing w:line="254" w:lineRule="auto" w:before="2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As pseudomonas são um dos micróbios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mais comuns em quase todo o tipo 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ambientes. Embora algumas possam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provocar doenças ao ser humano,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outras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estão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envolvidas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decomposição. Algumas das suas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espécies estão a tornar-se resistentes a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múltiplos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tratamentos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antibióticos.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line="224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5" w:after="5"/>
        <w:ind w:left="100" w:right="0" w:firstLine="0"/>
        <w:jc w:val="left"/>
        <w:rPr>
          <w:sz w:val="16"/>
        </w:rPr>
      </w:pPr>
      <w:r>
        <w:rPr/>
        <w:pict>
          <v:shape style="position:absolute;margin-left:321.350006pt;margin-top:12.784986pt;width:141.3pt;height:21.15pt;mso-position-horizontal-relative:page;mso-position-vertical-relative:paragraph;z-index:-21019648" coordorigin="6427,256" coordsize="2826,423" path="m9206,256l6474,256,6456,259,6441,270,6431,284,6427,303,6427,632,6431,650,6441,665,6456,675,6474,679,9206,679,9225,675,9239,665,9250,650,9253,632,9253,303,9250,284,9239,270,9225,259,9206,256xe" filled="true" fillcolor="#5b205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7.424988pt;margin-top:13.959986pt;width:54.2pt;height:20.45pt;mso-position-horizontal-relative:page;mso-position-vertical-relative:paragraph;z-index:-21019136" coordorigin="9348,279" coordsize="1084,409">
            <v:shape style="position:absolute;left:9356;top:286;width:1069;height:394" coordorigin="9356,287" coordsize="1069,394" path="m10381,287l9400,287,9383,290,9369,299,9359,313,9356,330,9356,637,9359,654,9369,668,9383,677,9400,681,10381,681,10398,677,10412,668,10421,654,10425,637,10425,330,10421,313,10412,299,10398,290,10381,287xe" filled="true" fillcolor="#5b205f" stroked="false">
              <v:path arrowok="t"/>
              <v:fill type="solid"/>
            </v:shape>
            <v:shape style="position:absolute;left:9356;top:286;width:1069;height:394" coordorigin="9356,287" coordsize="1069,394" path="m9356,330l9359,313,9369,299,9383,290,9400,287,10381,287,10398,290,10412,299,10421,313,10425,330,10425,637,10421,654,10412,668,10398,677,10381,681,9400,681,9383,677,9369,668,9359,654,9356,637,9356,330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9.25pt;margin-top:38.284985pt;width:202.4pt;height:102.1pt;mso-position-horizontal-relative:page;mso-position-vertical-relative:paragraph;z-index:-21018624" coordorigin="6385,766" coordsize="4048,2042">
            <v:shape style="position:absolute;left:6385;top:773;width:4040;height:2025" coordorigin="6385,774" coordsize="4040,2025" path="m9251,1942l9248,1924,9238,1909,9223,1899,9205,1896,6431,1896,6413,1899,6398,1909,6388,1924,6385,1942,6385,2266,6388,2284,6398,2299,6413,2309,6431,2312,9205,2312,9223,2309,9238,2299,9248,2284,9251,2266,9251,1942xm9251,1399l9247,1378,9235,1361,9218,1349,9197,1345,6479,1345,6458,1349,6441,1361,6429,1378,6425,1399,6425,1777,6429,1799,6441,1816,6458,1827,6479,1832,9197,1832,9218,1827,9235,1816,9247,1799,9251,1777,9251,1399xm9253,2420l9250,2402,9240,2387,9224,2377,9206,2373,6434,2373,6415,2377,6400,2387,6390,2402,6386,2420,6386,2751,6390,2770,6400,2785,6415,2795,6434,2799,9206,2799,9224,2795,9240,2785,9250,2770,9253,2751,9253,2420xm10425,825l10421,805,10410,789,10394,778,10374,774,9407,774,9387,778,9371,789,9360,805,9356,825,9356,1182,9360,1202,9371,1218,9387,1229,9407,1233,10374,1233,10394,1229,10410,1218,10421,1202,10425,1182,10425,825xe" filled="true" fillcolor="#5b205f" stroked="false">
              <v:path arrowok="t"/>
              <v:fill type="solid"/>
            </v:shape>
            <v:shape style="position:absolute;left:9356;top:773;width:1069;height:459" coordorigin="9356,774" coordsize="1069,459" path="m9356,825l9360,805,9371,789,9387,778,9407,774,10374,774,10394,778,10410,789,10421,805,10425,825,10425,1182,10421,1202,10410,1218,10394,1229,10374,1233,9407,1233,9387,1229,9371,1218,9360,1202,9356,1182,9356,825xe" filled="false" stroked="true" strokeweight=".75pt" strokecolor="#5b205f">
              <v:path arrowok="t"/>
              <v:stroke dashstyle="solid"/>
            </v:shape>
            <v:shape style="position:absolute;left:6416;top:765;width:3983;height:1044" coordorigin="6416,766" coordsize="3983,1044" path="m9199,766l6470,766,6449,770,6432,781,6420,799,6416,820,6416,1199,6420,1220,6432,1237,6449,1249,6470,1253,9199,1253,9220,1249,9237,1237,9249,1220,9253,1199,9253,820,9249,799,9237,781,9220,770,9199,766xm10344,1324l9384,1324,9363,1328,9346,1339,9334,1357,9330,1378,9330,1756,9334,1777,9346,1795,9363,1806,9384,1810,10344,1810,10366,1806,10383,1795,10394,1777,10399,1756,10399,1378,10394,1357,10383,1339,10366,1328,10344,1324xe" filled="true" fillcolor="#5b205f" stroked="false">
              <v:path arrowok="t"/>
              <v:fill type="solid"/>
            </v:shape>
            <v:shape style="position:absolute;left:9329;top:1323;width:1069;height:486" coordorigin="9329,1324" coordsize="1069,486" path="m9329,1378l9333,1357,9345,1339,9362,1328,9383,1324,10343,1324,10365,1328,10382,1339,10393,1357,10398,1378,10398,1756,10393,1777,10382,1795,10365,1806,10343,1810,9383,1810,9362,1806,9345,1795,9333,1777,9329,1756,9329,1378xe" filled="false" stroked="true" strokeweight=".75pt" strokecolor="#5b205f">
              <v:path arrowok="t"/>
              <v:stroke dashstyle="solid"/>
            </v:shape>
            <v:shape style="position:absolute;left:9317;top:1895;width:1067;height:417" coordorigin="9317,1896" coordsize="1067,417" path="m10338,1896l9363,1896,9345,1900,9330,1910,9320,1925,9317,1943,9317,2267,9320,2285,9330,2299,9345,2309,9363,2313,10338,2313,10356,2309,10370,2299,10380,2285,10384,2267,10384,1943,10380,1925,10370,1910,10356,1900,10338,1896xe" filled="true" fillcolor="#5b205f" stroked="false">
              <v:path arrowok="t"/>
              <v:fill type="solid"/>
            </v:shape>
            <v:shape style="position:absolute;left:9317;top:1895;width:1067;height:417" coordorigin="9317,1896" coordsize="1067,417" path="m9317,1943l9320,1925,9330,1910,9345,1900,9363,1896,10338,1896,10356,1900,10370,1910,10380,1925,10384,1943,10384,2267,10380,2285,10370,2299,10356,2309,10338,2313,9363,2313,9345,2309,9330,2299,9320,2285,9317,2267,9317,1943xe" filled="false" stroked="true" strokeweight=".75pt" strokecolor="#5b205f">
              <v:path arrowok="t"/>
              <v:stroke dashstyle="solid"/>
            </v:shape>
            <v:shape style="position:absolute;left:9329;top:2372;width:1056;height:427" coordorigin="9329,2373" coordsize="1056,427" path="m10337,2373l9376,2373,9358,2377,9343,2387,9333,2402,9329,2421,9329,2753,9333,2771,9343,2786,9358,2796,9376,2800,10337,2800,10355,2796,10371,2786,10381,2771,10385,2753,10385,2421,10381,2402,10371,2387,10355,2377,10337,2373xe" filled="true" fillcolor="#5b205f" stroked="false">
              <v:path arrowok="t"/>
              <v:fill type="solid"/>
            </v:shape>
            <v:shape style="position:absolute;left:9329;top:2372;width:1056;height:427" coordorigin="9329,2373" coordsize="1056,427" path="m9329,2421l9333,2402,9343,2387,9358,2377,9376,2373,10337,2373,10355,2377,10371,2387,10381,2402,10385,2421,10385,2753,10381,2771,10371,2786,10355,2796,10337,2800,9376,2800,9358,2796,9343,2786,9333,2771,9329,2753,9329,2421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>
          <w:w w:val="99"/>
          <w:sz w:val="16"/>
        </w:rPr>
        <w:t> </w:t>
      </w:r>
    </w:p>
    <w:tbl>
      <w:tblPr>
        <w:tblW w:w="0" w:type="auto"/>
        <w:jc w:val="left"/>
        <w:tblInd w:w="6160" w:type="dxa"/>
        <w:tblBorders>
          <w:top w:val="single" w:sz="34" w:space="0" w:color="732081"/>
          <w:left w:val="single" w:sz="34" w:space="0" w:color="732081"/>
          <w:bottom w:val="single" w:sz="34" w:space="0" w:color="732081"/>
          <w:right w:val="single" w:sz="34" w:space="0" w:color="732081"/>
          <w:insideH w:val="single" w:sz="34" w:space="0" w:color="732081"/>
          <w:insideV w:val="single" w:sz="34" w:space="0" w:color="7320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1155"/>
      </w:tblGrid>
      <w:tr>
        <w:trPr>
          <w:trHeight w:val="345" w:hRule="atLeast"/>
        </w:trPr>
        <w:tc>
          <w:tcPr>
            <w:tcW w:w="2885" w:type="dxa"/>
            <w:tcBorders>
              <w:bottom w:val="single" w:sz="12" w:space="0" w:color="5B205F"/>
              <w:right w:val="single" w:sz="34" w:space="0" w:color="5B205F"/>
            </w:tcBorders>
          </w:tcPr>
          <w:p>
            <w:pPr>
              <w:pStyle w:val="TableParagraph"/>
              <w:spacing w:line="233" w:lineRule="exact" w:before="92"/>
              <w:ind w:left="256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Tamanho</w:t>
            </w:r>
            <w:r>
              <w:rPr>
                <w:color w:val="FFFFFF"/>
                <w:spacing w:val="-4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máx.</w:t>
            </w:r>
            <w:r>
              <w:rPr>
                <w:color w:val="FFFFFF"/>
                <w:spacing w:val="-9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(nm)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1155" w:type="dxa"/>
            <w:vMerge w:val="restart"/>
            <w:tcBorders>
              <w:left w:val="nil"/>
              <w:bottom w:val="single" w:sz="48" w:space="0" w:color="732081"/>
              <w:right w:val="nil"/>
            </w:tcBorders>
          </w:tcPr>
          <w:p>
            <w:pPr>
              <w:pStyle w:val="TableParagraph"/>
              <w:spacing w:before="135"/>
              <w:ind w:left="375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5.000</w:t>
            </w:r>
            <w:r>
              <w:rPr>
                <w:w w:val="105"/>
                <w:sz w:val="23"/>
              </w:rPr>
              <w:t> </w:t>
            </w:r>
          </w:p>
          <w:p>
            <w:pPr>
              <w:pStyle w:val="TableParagraph"/>
              <w:spacing w:before="215"/>
              <w:ind w:left="469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126</w:t>
            </w:r>
          </w:p>
          <w:p>
            <w:pPr>
              <w:pStyle w:val="TableParagraph"/>
              <w:spacing w:before="9"/>
              <w:ind w:left="469"/>
              <w:rPr>
                <w:sz w:val="25"/>
              </w:rPr>
            </w:pPr>
            <w:r>
              <w:rPr>
                <w:w w:val="100"/>
                <w:sz w:val="25"/>
              </w:rPr>
              <w:t> </w:t>
            </w:r>
          </w:p>
          <w:p>
            <w:pPr>
              <w:pStyle w:val="TableParagraph"/>
              <w:spacing w:before="9"/>
              <w:ind w:left="505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50</w:t>
            </w:r>
            <w:r>
              <w:rPr>
                <w:w w:val="105"/>
                <w:sz w:val="23"/>
              </w:rPr>
              <w:t> </w:t>
            </w: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25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150</w:t>
            </w:r>
            <w:r>
              <w:rPr>
                <w:w w:val="105"/>
                <w:sz w:val="23"/>
              </w:rPr>
              <w:t> </w:t>
            </w:r>
          </w:p>
          <w:p>
            <w:pPr>
              <w:pStyle w:val="TableParagraph"/>
              <w:spacing w:before="207"/>
              <w:ind w:left="497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90</w:t>
            </w:r>
            <w:r>
              <w:rPr>
                <w:w w:val="105"/>
                <w:sz w:val="23"/>
              </w:rPr>
              <w:t> </w:t>
            </w:r>
          </w:p>
        </w:tc>
      </w:tr>
      <w:tr>
        <w:trPr>
          <w:trHeight w:val="10" w:hRule="atLeast"/>
        </w:trPr>
        <w:tc>
          <w:tcPr>
            <w:tcW w:w="2885" w:type="dxa"/>
            <w:tcBorders>
              <w:top w:val="single" w:sz="12" w:space="0" w:color="5B205F"/>
              <w:bottom w:val="single" w:sz="12" w:space="0" w:color="5B205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8" w:space="0" w:color="732081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885" w:type="dxa"/>
            <w:tcBorders>
              <w:top w:val="single" w:sz="12" w:space="0" w:color="5B205F"/>
              <w:left w:val="single" w:sz="48" w:space="0" w:color="732081"/>
              <w:bottom w:val="single" w:sz="12" w:space="0" w:color="5B205F"/>
              <w:right w:val="single" w:sz="18" w:space="0" w:color="5B205F"/>
            </w:tcBorders>
          </w:tcPr>
          <w:p>
            <w:pPr>
              <w:pStyle w:val="TableParagraph"/>
              <w:spacing w:before="9"/>
              <w:ind w:left="224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Número</w:t>
            </w:r>
            <w:r>
              <w:rPr>
                <w:color w:val="FFFFFF"/>
                <w:spacing w:val="-6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de</w:t>
            </w:r>
            <w:r>
              <w:rPr>
                <w:color w:val="FFFFFF"/>
                <w:spacing w:val="-6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Espécies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8" w:space="0" w:color="732081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2885" w:type="dxa"/>
            <w:tcBorders>
              <w:top w:val="single" w:sz="12" w:space="0" w:color="5B205F"/>
              <w:bottom w:val="single" w:sz="12" w:space="0" w:color="5B205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8" w:space="0" w:color="732081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2885" w:type="dxa"/>
            <w:tcBorders>
              <w:top w:val="single" w:sz="12" w:space="0" w:color="5B205F"/>
              <w:left w:val="single" w:sz="48" w:space="0" w:color="732081"/>
              <w:bottom w:val="thinThickMediumGap" w:sz="6" w:space="0" w:color="5B205F"/>
              <w:right w:val="single" w:sz="18" w:space="0" w:color="5B205F"/>
            </w:tcBorders>
          </w:tcPr>
          <w:p>
            <w:pPr>
              <w:pStyle w:val="TableParagraph"/>
              <w:spacing w:before="19"/>
              <w:ind w:left="231"/>
              <w:rPr>
                <w:sz w:val="20"/>
              </w:rPr>
            </w:pPr>
            <w:r>
              <w:rPr>
                <w:color w:val="FFFFFF"/>
                <w:sz w:val="20"/>
              </w:rPr>
              <w:t>Perigo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para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humanos</w:t>
            </w:r>
            <w:r>
              <w:rPr>
                <w:sz w:val="20"/>
              </w:rPr>
              <w:t> 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8" w:space="0" w:color="732081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" w:hRule="atLeast"/>
        </w:trPr>
        <w:tc>
          <w:tcPr>
            <w:tcW w:w="2885" w:type="dxa"/>
            <w:tcBorders>
              <w:top w:val="thickThinMediumGap" w:sz="6" w:space="0" w:color="5B205F"/>
              <w:bottom w:val="double" w:sz="4" w:space="0" w:color="5B205F"/>
              <w:right w:val="single" w:sz="34" w:space="0" w:color="5B205F"/>
            </w:tcBorders>
          </w:tcPr>
          <w:p>
            <w:pPr>
              <w:pStyle w:val="TableParagraph"/>
              <w:spacing w:before="76"/>
              <w:ind w:left="212"/>
              <w:rPr>
                <w:sz w:val="20"/>
              </w:rPr>
            </w:pPr>
            <w:r>
              <w:rPr>
                <w:color w:val="FFFFFF"/>
                <w:sz w:val="20"/>
              </w:rPr>
              <w:t>Utilidade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para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humanos</w:t>
            </w:r>
            <w:r>
              <w:rPr>
                <w:sz w:val="20"/>
              </w:rPr>
              <w:t> 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8" w:space="0" w:color="732081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2885" w:type="dxa"/>
            <w:tcBorders>
              <w:top w:val="double" w:sz="4" w:space="0" w:color="5B205F"/>
              <w:bottom w:val="single" w:sz="48" w:space="0" w:color="732081"/>
              <w:right w:val="single" w:sz="34" w:space="0" w:color="5B205F"/>
            </w:tcBorders>
          </w:tcPr>
          <w:p>
            <w:pPr>
              <w:pStyle w:val="TableParagraph"/>
              <w:spacing w:before="72"/>
              <w:ind w:left="212"/>
              <w:rPr>
                <w:sz w:val="20"/>
              </w:rPr>
            </w:pPr>
            <w:r>
              <w:rPr>
                <w:color w:val="FFFFFF"/>
                <w:sz w:val="20"/>
              </w:rPr>
              <w:t>Resistência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Antibióticos</w:t>
            </w:r>
            <w:r>
              <w:rPr>
                <w:sz w:val="20"/>
              </w:rPr>
              <w:t> 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8" w:space="0" w:color="732081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49"/>
          <w:footerReference w:type="default" r:id="rId50"/>
          <w:pgSz w:w="11910" w:h="16850"/>
          <w:pgMar w:header="1204" w:footer="1147" w:top="1840" w:bottom="1340" w:left="260" w:right="600"/>
        </w:sectPr>
      </w:pPr>
    </w:p>
    <w:p>
      <w:pPr>
        <w:spacing w:before="167"/>
        <w:ind w:left="100" w:right="0" w:firstLine="0"/>
        <w:jc w:val="left"/>
        <w:rPr>
          <w:sz w:val="20"/>
        </w:rPr>
      </w:pPr>
      <w:r>
        <w:rPr/>
        <w:pict>
          <v:group style="position:absolute;margin-left:55.849998pt;margin-top:-.021265pt;width:229.95pt;height:342.95pt;mso-position-horizontal-relative:page;mso-position-vertical-relative:paragraph;z-index:15759360" coordorigin="1117,0" coordsize="4599,6859">
            <v:shape style="position:absolute;left:1147;top:29;width:4539;height:6799" coordorigin="1147,30" coordsize="4539,6799" path="m5548,30l5602,41,5646,71,5675,115,5686,168,5686,6691,5675,6745,5646,6789,5602,6819,5548,6829,1285,6829,1232,6819,1188,6789,1158,6745,1147,6691,1147,168,1158,115,1188,71,1232,41,1285,30,5548,30xe" filled="false" stroked="true" strokeweight="3.0pt" strokecolor="#732081">
              <v:path arrowok="t"/>
              <v:stroke dashstyle="solid"/>
            </v:shape>
            <v:shape style="position:absolute;left:1377;top:1814;width:4128;height:2618" coordorigin="1377,1815" coordsize="4128,2618" path="m5425,1815l1456,1815,1425,1822,1400,1839,1383,1864,1377,1895,1377,4353,1383,4384,1400,4410,1425,4427,1456,4433,5425,4433,5456,4427,5482,4410,5499,4384,5505,4353,5505,1895,5499,1864,5482,1839,5456,1822,5425,1815xe" filled="true" fillcolor="#732081" stroked="false">
              <v:path arrowok="t"/>
              <v:fill type="solid"/>
            </v:shape>
            <v:shape style="position:absolute;left:1377;top:1814;width:4128;height:2618" coordorigin="1377,1815" coordsize="4128,2618" path="m1377,1895l1383,1864,1400,1839,1425,1822,1456,1815,5425,1815,5456,1822,5482,1839,5499,1864,5505,1895,5505,4353,5499,4384,5482,4410,5456,4427,5425,4433,1456,4433,1425,4427,1400,4410,1383,4384,1377,4353,1377,1895xe" filled="false" stroked="true" strokeweight="3pt" strokecolor="#732081">
              <v:path arrowok="t"/>
              <v:stroke dashstyle="solid"/>
            </v:shape>
            <v:shape style="position:absolute;left:1353;top:202;width:4129;height:1511" type="#_x0000_t75" stroked="false">
              <v:imagedata r:id="rId57" o:title=""/>
            </v:shape>
            <v:shape style="position:absolute;left:3768;top:510;width:1686;height:82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25" w:firstLine="280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Stachybotrys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Sta-Qui-Bo-Tris</w:t>
                    </w:r>
                  </w:p>
                  <w:p>
                    <w:pPr>
                      <w:spacing w:before="13"/>
                      <w:ind w:left="98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Fungo</w:t>
                    </w:r>
                  </w:p>
                </w:txbxContent>
              </v:textbox>
              <w10:wrap type="none"/>
            </v:shape>
            <v:shape style="position:absolute;left:1520;top:4554;width:4024;height:2207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Stratchybotrys </w:t>
                    </w:r>
                    <w:r>
                      <w:rPr>
                        <w:w w:val="105"/>
                        <w:sz w:val="23"/>
                      </w:rPr>
                      <w:t>(ou bolor do feno) é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 fungo tóxico negro, que embora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não sendo patogénico por si mesmo,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produz uma série de toxinas que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podem provocar desde erupções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cutâneas a reações que envolvem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risco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vida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para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quem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tem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problemas respiratórios.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9.600006pt;margin-top:1.078735pt;width:229.95pt;height:341.8pt;mso-position-horizontal-relative:page;mso-position-vertical-relative:paragraph;z-index:-21015552" coordorigin="5992,22" coordsize="4599,6836">
            <v:shape style="position:absolute;left:6022;top:51;width:4539;height:6776" coordorigin="6022,52" coordsize="4539,6776" path="m10423,52l10477,62,10521,92,10550,136,10561,190,10561,6690,10550,6744,10521,6788,10477,6818,10423,6828,6160,6828,6107,6818,6062,6788,6033,6744,6022,6690,6022,190,6033,136,6062,92,6107,62,6160,52,10423,52xe" filled="false" stroked="true" strokeweight="3pt" strokecolor="#732081">
              <v:path arrowok="t"/>
              <v:stroke dashstyle="solid"/>
            </v:shape>
            <v:shape style="position:absolute;left:6228;top:225;width:4129;height:1511" type="#_x0000_t75" stroked="false">
              <v:imagedata r:id="rId58" o:title=""/>
            </v:shape>
            <v:shape style="position:absolute;left:6225;top:1842;width:4129;height:2692" coordorigin="6225,1843" coordsize="4129,2692" path="m10272,1843l6307,1843,6276,1849,6249,1867,6232,1893,6225,1925,6225,4453,6232,4485,6249,4511,6276,4529,6307,4535,10272,4535,10304,4529,10330,4511,10348,4485,10354,4453,10354,1925,10348,1893,10330,1867,10304,1849,10272,1843xe" filled="true" fillcolor="#732081" stroked="false">
              <v:path arrowok="t"/>
              <v:fill type="solid"/>
            </v:shape>
            <v:shape style="position:absolute;left:6225;top:1842;width:4129;height:2692" coordorigin="6225,1843" coordsize="4129,2692" path="m6225,1925l6232,1893,6249,1867,6276,1849,6307,1843,10272,1843,10304,1849,10330,1867,10348,1893,10354,1925,10354,4453,10348,4485,10330,4511,10304,4529,10272,4535,6307,4535,6276,4529,6249,4511,6232,4485,6225,4453,6225,1925xe" filled="false" stroked="true" strokeweight="3pt" strokecolor="#732081">
              <v:path arrowok="t"/>
              <v:stroke dashstyle="solid"/>
            </v:shape>
            <v:shape style="position:absolute;left:6297;top:1872;width:2229;height:428" coordorigin="6297,1873" coordsize="2229,428" path="m8478,1873l6344,1873,6326,1877,6310,1887,6300,1902,6297,1921,6297,2253,6300,2272,6310,2287,6326,2297,6344,2301,8478,2301,8497,2297,8512,2287,8522,2272,8526,2253,8526,1921,8522,1902,8512,1887,8497,1877,8478,1873xe" filled="true" fillcolor="#5b205f" stroked="false">
              <v:path arrowok="t"/>
              <v:fill type="solid"/>
            </v:shape>
            <v:shape style="position:absolute;left:6297;top:1872;width:2229;height:428" coordorigin="6297,1873" coordsize="2229,428" path="m6297,1921l6300,1902,6310,1887,6326,1877,6344,1873,8478,1873,8497,1877,8512,1887,8522,1902,8526,1921,8526,2253,8522,2272,8512,2287,8497,2297,8478,2301,6344,2301,6326,2297,6310,2287,6300,2272,6297,2253,6297,1921xe" filled="false" stroked="true" strokeweight=".75pt" strokecolor="#5b205f">
              <v:path arrowok="t"/>
              <v:stroke dashstyle="solid"/>
            </v:shape>
            <v:shape style="position:absolute;left:8599;top:1872;width:1660;height:428" coordorigin="8599,1873" coordsize="1660,428" path="m10211,1873l8647,1873,8628,1877,8613,1887,8603,1902,8599,1921,8599,2253,8603,2272,8613,2287,8628,2297,8647,2301,10211,2301,10230,2297,10245,2287,10255,2272,10259,2253,10259,1921,10255,1902,10245,1887,10230,1877,10211,1873xe" filled="true" fillcolor="#5b205f" stroked="false">
              <v:path arrowok="t"/>
              <v:fill type="solid"/>
            </v:shape>
            <v:shape style="position:absolute;left:8599;top:1872;width:1660;height:428" coordorigin="8599,1873" coordsize="1660,428" path="m8599,1921l8603,1902,8613,1887,8628,1877,8647,1873,10211,1873,10230,1877,10245,1887,10255,1902,10259,1921,10259,2253,10255,2272,10245,2287,10230,2297,10211,2301,8647,2301,8628,2297,8613,2287,8603,2272,8599,2253,8599,1921xe" filled="false" stroked="true" strokeweight=".75pt" strokecolor="#5b205f">
              <v:path arrowok="t"/>
              <v:stroke dashstyle="solid"/>
            </v:shape>
            <v:shape style="position:absolute;left:6256;top:2393;width:2873;height:1626" coordorigin="6256,2394" coordsize="2873,1626" path="m9058,3388l6326,3388,6298,3393,6276,3408,6261,3431,6256,3458,6256,3949,6261,3977,6276,3999,6298,4014,6326,4020,9058,4020,9085,4014,9108,3999,9123,3977,9128,3949,9128,3458,9123,3431,9108,3408,9085,3393,9058,3388xm9076,2850l6348,2850,6328,2854,6312,2865,6301,2881,6297,2902,6297,3264,6301,3284,6312,3301,6328,3312,6348,3316,9076,3316,9097,3312,9113,3301,9124,3284,9128,3264,9128,2902,9124,2881,9113,2865,9097,2854,9076,2850xm9084,2394l6330,2394,6313,2398,6299,2407,6289,2421,6286,2439,6286,2750,6289,2768,6299,2782,6313,2791,6330,2795,9084,2795,9102,2791,9116,2782,9125,2768,9129,2750,9129,2439,9125,2421,9116,2407,9102,2398,9084,2394xe" filled="true" fillcolor="#5b205f" stroked="false">
              <v:path arrowok="t"/>
              <v:fill type="solid"/>
            </v:shape>
            <v:shape style="position:absolute;left:6256;top:3386;width:2872;height:632" coordorigin="6256,3387" coordsize="2872,632" path="m6256,3457l6261,3430,6276,3407,6298,3392,6326,3387,9058,3387,9085,3392,9108,3407,9123,3430,9128,3457,9128,3948,9123,3976,9108,3998,9085,4013,9058,4019,6326,4019,6298,4013,6276,3998,6261,3976,6256,3948,6256,3457xe" filled="false" stroked="true" strokeweight=".75pt" strokecolor="#5b205f">
              <v:path arrowok="t"/>
              <v:stroke dashstyle="solid"/>
            </v:shape>
            <v:shape style="position:absolute;left:9190;top:2393;width:1086;height:921" coordorigin="9190,2394" coordsize="1086,921" path="m10261,2439l10257,2421,10248,2407,10234,2398,10216,2394,9234,2394,9217,2398,9203,2407,9193,2421,9190,2439,9190,2750,9193,2768,9203,2782,9217,2791,9234,2795,10216,2795,10234,2791,10248,2782,10257,2768,10261,2750,10261,2439xm10276,2901l10272,2880,10261,2864,10244,2853,10224,2849,9257,2849,9237,2853,9220,2864,9209,2880,9205,2901,9205,3263,9209,3283,9220,3300,9237,3311,9257,3315,10224,3315,10244,3311,10261,3300,10272,3283,10276,3263,10276,2901xe" filled="true" fillcolor="#5b205f" stroked="false">
              <v:path arrowok="t"/>
              <v:fill type="solid"/>
            </v:shape>
            <v:shape style="position:absolute;left:9205;top:2848;width:1071;height:466" coordorigin="9205,2849" coordsize="1071,466" path="m9205,2901l9209,2880,9220,2864,9237,2853,9257,2849,10224,2849,10244,2853,10261,2864,10272,2880,10276,2901,10276,3263,10272,3283,10261,3300,10244,3311,10224,3315,9257,3315,9237,3311,9220,3300,9209,3283,9205,3263,9205,2901xe" filled="false" stroked="true" strokeweight=".75pt" strokecolor="#5b205f">
              <v:path arrowok="t"/>
              <v:stroke dashstyle="solid"/>
            </v:shape>
            <v:shape style="position:absolute;left:6257;top:3386;width:4006;height:1074" coordorigin="6257,3387" coordsize="4006,1074" path="m9130,4121l9126,4105,9117,4091,9104,4082,9087,4079,6300,4079,6283,4082,6270,4091,6261,4105,6257,4121,6257,4418,6261,4435,6270,4448,6283,4457,6300,4461,9087,4461,9104,4457,9117,4448,9126,4435,9130,4418,9130,4121xm10263,3457l10257,3430,10242,3407,10220,3392,10193,3387,9264,3387,9236,3392,9214,3407,9199,3430,9194,3457,9194,3948,9199,3975,9214,3998,9236,4013,9264,4018,10193,4018,10220,4013,10242,3998,10257,3975,10263,3948,10263,3457xe" filled="true" fillcolor="#5b205f" stroked="false">
              <v:path arrowok="t"/>
              <v:fill type="solid"/>
            </v:shape>
            <v:shape style="position:absolute;left:9194;top:3386;width:1069;height:631" coordorigin="9194,3387" coordsize="1069,631" path="m9194,3457l9199,3430,9214,3407,9236,3392,9264,3387,10193,3387,10220,3392,10242,3407,10257,3430,10263,3457,10263,3948,10257,3975,10242,3998,10220,4013,10193,4018,9264,4018,9236,4013,9214,3998,9199,3975,9194,3948,9194,3457xe" filled="false" stroked="true" strokeweight=".75pt" strokecolor="#5b205f">
              <v:path arrowok="t"/>
              <v:stroke dashstyle="solid"/>
            </v:shape>
            <v:shape style="position:absolute;left:6253;top:2382;width:2882;height:936" coordorigin="6253,2383" coordsize="2882,936" path="m9135,2829l9092,2829,9092,3290,6297,3290,6297,2829,6253,2829,6253,3290,6253,3319,9092,3319,9135,3319,9135,3290,9135,2829xm9135,2800l9128,2800,9128,2412,9128,2383,9099,2383,9099,2412,9099,2800,9092,2800,6297,2800,6297,2412,9099,2412,9099,2383,6253,2383,6253,2412,6253,2800,6253,2829,6297,2829,9092,2829,9121,2829,9135,2829,9135,2815,9121,2815,9092,2815,6297,2815,6297,2808,9092,2808,9121,2808,9135,2808,9135,2800xe" filled="true" fillcolor="#5b205f" stroked="false">
              <v:path arrowok="t"/>
              <v:fill type="solid"/>
            </v:shape>
            <v:shape style="position:absolute;left:8796;top:532;width:1535;height:827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4" w:firstLine="346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Aspergillus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As-Per-Gi-Lus</w:t>
                    </w:r>
                  </w:p>
                  <w:p>
                    <w:pPr>
                      <w:spacing w:before="4"/>
                      <w:ind w:left="83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Fungo</w:t>
                    </w:r>
                  </w:p>
                </w:txbxContent>
              </v:textbox>
              <w10:wrap type="none"/>
            </v:shape>
            <v:shape style="position:absolute;left:8832;top:1968;width:1404;height:79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101.000.00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698" w:val="left" w:leader="none"/>
                        <w:tab w:pos="1383" w:val="left" w:leader="none"/>
                      </w:tabs>
                      <w:spacing w:before="0"/>
                      <w:ind w:left="40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3"/>
                        <w:sz w:val="23"/>
                        <w:u w:val="single" w:color="5B205F"/>
                      </w:rPr>
                      <w:t> </w:t>
                    </w:r>
                    <w:r>
                      <w:rPr>
                        <w:color w:val="FFFFFF"/>
                        <w:sz w:val="23"/>
                        <w:u w:val="single" w:color="5B205F"/>
                      </w:rPr>
                      <w:tab/>
                    </w:r>
                    <w:r>
                      <w:rPr>
                        <w:color w:val="FFFFFF"/>
                        <w:w w:val="105"/>
                        <w:sz w:val="23"/>
                        <w:u w:val="single" w:color="5B205F"/>
                      </w:rPr>
                      <w:t>200</w:t>
                    </w:r>
                    <w:r>
                      <w:rPr>
                        <w:w w:val="105"/>
                        <w:sz w:val="23"/>
                        <w:u w:val="single" w:color="5B205F"/>
                      </w:rPr>
                      <w:t> </w:t>
                    </w:r>
                    <w:r>
                      <w:rPr>
                        <w:sz w:val="23"/>
                        <w:u w:val="single" w:color="5B205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171;top:3140;width:74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617;top:2948;width:280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6433;top:3586;width:2444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538;top:3568;width:419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124</w:t>
                    </w:r>
                  </w:p>
                </w:txbxContent>
              </v:textbox>
              <w10:wrap type="none"/>
            </v:shape>
            <v:shape style="position:absolute;left:6174;top:4421;width:4176;height:2420" type="#_x0000_t202" filled="false" stroked="false">
              <v:textbox inset="0,0,0,0">
                <w:txbxContent>
                  <w:p>
                    <w:pPr>
                      <w:spacing w:line="203" w:lineRule="exact" w:before="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 </w:t>
                    </w:r>
                  </w:p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Aspergillus </w:t>
                    </w:r>
                    <w:r>
                      <w:rPr>
                        <w:w w:val="105"/>
                        <w:sz w:val="23"/>
                      </w:rPr>
                      <w:t>é tanto benéfico como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nocivo para o ser humano. Muitos são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utilizados na indústria e em medicina.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Este fungo é responsável por cerca de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99%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produção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global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ácido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cítrico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componente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medicamentos que os fabricantes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advogam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diminuir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flatulência! </w:t>
                    </w:r>
                  </w:p>
                </w:txbxContent>
              </v:textbox>
              <w10:wrap type="none"/>
            </v:shape>
            <v:shape style="position:absolute;left:6275;top:2821;width:2817;height:468" type="#_x0000_t202" filled="false" stroked="false">
              <v:textbox inset="0,0,0,0">
                <w:txbxContent>
                  <w:p>
                    <w:pPr>
                      <w:spacing w:before="132"/>
                      <w:ind w:left="1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75;top:2411;width:2824;height:396" type="#_x0000_t202" filled="false" stroked="false">
              <v:textbox inset="0,0,0,0">
                <w:txbxContent>
                  <w:p>
                    <w:pPr>
                      <w:spacing w:before="90"/>
                      <w:ind w:left="17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11;top:1879;width:2201;height:411" type="#_x0000_t202" filled="false" stroked="false">
              <v:textbox inset="0,0,0,0">
                <w:txbxContent>
                  <w:p>
                    <w:pPr>
                      <w:spacing w:before="96"/>
                      <w:ind w:left="15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5.900002pt;margin-top:437.100037pt;width:229.95pt;height:330.75pt;mso-position-horizontal-relative:page;mso-position-vertical-relative:page;z-index:-21014528" coordorigin="1118,8742" coordsize="4599,6615">
            <v:shape style="position:absolute;left:1148;top:8772;width:4539;height:6555" coordorigin="1148,8772" coordsize="4539,6555" path="m5549,8772l5603,8783,5647,8813,5676,8857,5687,8911,5687,15188,5676,15242,5647,15286,5603,15316,5549,15327,1287,15327,1233,15316,1189,15286,1159,15242,1148,15188,1148,8911,1159,8857,1189,8813,1233,8783,1287,8772,5549,8772xe" filled="false" stroked="true" strokeweight="3pt" strokecolor="#732081">
              <v:path arrowok="t"/>
              <v:stroke dashstyle="solid"/>
            </v:shape>
            <v:shape style="position:absolute;left:1354;top:8946;width:4129;height:1511" type="#_x0000_t75" stroked="false">
              <v:imagedata r:id="rId59" o:title=""/>
            </v:shape>
            <v:shape style="position:absolute;left:1336;top:10511;width:4128;height:2627" coordorigin="1336,10511" coordsize="4128,2627" path="m5384,10511l1416,10511,1385,10517,1359,10534,1342,10560,1336,10591,1336,13058,1342,13089,1359,13115,1385,13132,1416,13138,5384,13138,5415,13132,5441,13115,5458,13089,5464,13058,5464,10591,5458,10560,5441,10534,5415,10517,5384,10511xe" filled="true" fillcolor="#732081" stroked="false">
              <v:path arrowok="t"/>
              <v:fill type="solid"/>
            </v:shape>
            <v:shape style="position:absolute;left:1336;top:10511;width:4128;height:2627" coordorigin="1336,10511" coordsize="4128,2627" path="m1336,10591l1342,10560,1359,10534,1385,10517,1416,10511,5384,10511,5415,10517,5441,10534,5458,10560,5464,10591,5464,13058,5458,13089,5441,13115,5415,13132,5384,13138,1416,13138,1385,13132,1359,13115,1342,13089,1336,13058,1336,10591xe" filled="false" stroked="true" strokeweight="3pt" strokecolor="#732081">
              <v:path arrowok="t"/>
              <v:stroke dashstyle="solid"/>
            </v:shape>
            <v:shape style="position:absolute;left:1397;top:10564;width:4017;height:1462" coordorigin="1397,10564" coordsize="4017,1462" path="m4240,11529l4235,11504,4221,11485,4201,11471,4177,11466,1470,11466,1446,11471,1426,11485,1413,11504,1408,11529,1408,11964,1413,11988,1426,12008,1446,12021,1470,12026,4177,12026,4201,12021,4221,12008,4235,11988,4240,11964,4240,11529xm4240,11055l4236,11038,4227,11024,4212,11014,4195,11011,1441,11011,1424,11014,1410,11024,1400,11038,1397,11055,1397,11367,1400,11384,1410,11398,1424,11408,1441,11411,4195,11411,4212,11408,4227,11398,4236,11384,4240,11367,4240,11055xm5387,11529l5382,11504,5369,11485,5349,11471,5325,11466,4378,11466,4354,11471,4334,11485,4321,11504,4316,11529,4316,11964,4321,11988,4334,12008,4354,12021,4378,12026,5325,12026,5349,12021,5369,12008,5382,11988,5387,11964,5387,11529xm5413,10608l5410,10591,5400,10577,5386,10567,5369,10564,4081,10564,4064,10567,4050,10577,4041,10591,4037,10608,4037,10610,4034,10592,4025,10578,4011,10569,3993,10566,1452,10566,1435,10569,1421,10578,1411,10592,1408,10610,1408,10917,1411,10934,1421,10948,1435,10958,1452,10961,3993,10961,4011,10958,4025,10948,4034,10934,4037,10917,4041,10934,4050,10948,4064,10957,4081,10961,5369,10961,5386,10957,5400,10948,5410,10934,5413,10917,5413,10608xm5414,11081l5411,11065,5402,11051,5388,11042,5372,11039,4384,11039,4368,11042,4355,11051,4346,11065,4343,11081,4343,11370,4346,11386,4355,11399,4368,11408,4384,11411,5372,11411,5388,11408,5402,11399,5411,11386,5414,11370,5414,11081xe" filled="true" fillcolor="#5b205f" stroked="false">
              <v:path arrowok="t"/>
              <v:fill type="solid"/>
            </v:shape>
            <v:shape style="position:absolute;left:4316;top:11467;width:1071;height:560" coordorigin="4316,11467" coordsize="1071,560" path="m4316,11530l4321,11505,4334,11486,4354,11472,4378,11467,5325,11467,5349,11472,5369,11486,5382,11505,5387,11530,5387,11965,5382,11989,5369,12009,5349,12022,5325,12027,4378,12027,4354,12022,4334,12009,4321,11989,4316,11965,4316,11530xe" filled="false" stroked="true" strokeweight=".75pt" strokecolor="#5b205f">
              <v:path arrowok="t"/>
              <v:stroke dashstyle="solid"/>
            </v:shape>
            <v:shape style="position:absolute;left:1367;top:12112;width:4006;height:967" coordorigin="1367,12112" coordsize="4006,967" path="m4197,12697l1409,12697,1393,12701,1379,12710,1370,12723,1367,12740,1367,13037,1370,13053,1379,13067,1393,13076,1409,13079,4197,13079,4214,13076,4227,13067,4236,13053,4240,13037,4240,12740,4236,12723,4227,12710,4214,12701,4197,12697xm4182,12112l1425,12112,1402,12117,1384,12129,1371,12147,1367,12170,1367,12575,1371,12597,1384,12616,1402,12628,1425,12633,4182,12633,4204,12628,4223,12616,4235,12597,4240,12575,4240,12170,4235,12147,4223,12129,4204,12117,4182,12112xm5318,12112l4360,12112,4338,12116,4321,12128,4309,12146,4304,12168,4304,12558,4309,12580,4321,12598,4338,12610,4360,12614,5318,12614,5339,12610,5357,12598,5369,12580,5373,12558,5373,12168,5369,12146,5357,12128,5339,12116,5318,12112xe" filled="true" fillcolor="#5b205f" stroked="false">
              <v:path arrowok="t"/>
              <v:fill type="solid"/>
            </v:shape>
            <v:shape style="position:absolute;left:4305;top:12112;width:1069;height:502" coordorigin="4305,12112" coordsize="1069,502" path="m4305,12168l4310,12146,4322,12128,4339,12116,4361,12112,5319,12112,5340,12116,5358,12128,5370,12146,5374,12168,5374,12558,5370,12580,5358,12598,5340,12610,5319,12614,4361,12614,4339,12610,4322,12598,4310,12580,4305,12558,4305,12168xe" filled="false" stroked="true" strokeweight=".75pt" strokecolor="#5b205f">
              <v:path arrowok="t"/>
              <v:stroke dashstyle="solid"/>
            </v:shape>
            <v:shape style="position:absolute;left:1376;top:12108;width:3999;height:970" coordorigin="1376,12108" coordsize="3999,970" path="m4229,12108l1376,12108,1376,12137,4229,12137,4229,12108xm4272,12108l4229,12108,4229,12137,4229,12656,4272,12656,4272,12137,4272,12108xm5375,12738l5372,12722,5363,12708,5349,12699,5333,12696,4360,12696,4343,12699,4330,12708,4321,12722,4317,12738,4317,13035,4321,13052,4330,13065,4343,13074,4360,13078,5333,13078,5349,13074,5363,13065,5372,13052,5375,13035,5375,12738xe" filled="true" fillcolor="#5b205f" stroked="false">
              <v:path arrowok="t"/>
              <v:fill type="solid"/>
            </v:shape>
            <v:rect style="position:absolute;left:1318;top:12691;width:116;height:8" filled="true" fillcolor="#732081" stroked="false">
              <v:fill type="solid"/>
            </v:rect>
            <v:shape style="position:absolute;left:1318;top:12655;width:4100;height:44" coordorigin="1319,12656" coordsize="4100,44" path="m4229,12670l1470,12670,1434,12670,1319,12670,1319,12692,1434,12692,1470,12692,4229,12692,4229,12670xm4229,12656l1470,12656,1434,12656,1319,12656,1319,12663,1434,12663,1470,12663,4229,12663,4229,12656xm5374,12656l4416,12656,4373,12656,4272,12656,4272,12656,4265,12656,4265,12656,4229,12656,4229,12663,4265,12663,4265,12663,4272,12663,4272,12670,4265,12670,4265,12670,4229,12670,4229,12692,4236,12692,4236,12699,4265,12699,4265,12692,4272,12692,4272,12699,4373,12699,4416,12699,5374,12699,5374,12656xm5418,12656l5375,12656,5375,12699,5418,12699,5418,12656xe" filled="true" fillcolor="#5b205f" stroked="false">
              <v:path arrowok="t"/>
              <v:fill type="solid"/>
            </v:shape>
            <v:shape style="position:absolute;left:1318;top:12698;width:2918;height:425" coordorigin="1319,12699" coordsize="2918,425" path="m1434,12699l1319,12699,1319,13066,1434,13066,1434,12699xm4236,13095l1319,13095,1319,13124,4236,13124,4236,13095xm4236,13066l1319,13066,1319,13080,4236,13080,4236,13066xe" filled="true" fillcolor="#732081" stroked="false">
              <v:path arrowok="t"/>
              <v:fill type="solid"/>
            </v:shape>
            <v:rect style="position:absolute;left:4236;top:12698;width:30;height:368" filled="true" fillcolor="#5b205f" stroked="false">
              <v:fill type="solid"/>
            </v:rect>
            <v:shape style="position:absolute;left:4236;top:12698;width:1168;height:425" coordorigin="4236,12699" coordsize="1168,425" path="m5374,13095l4416,13095,4373,13095,4359,13095,4294,13095,4294,13095,4236,13095,4236,13124,4294,13124,4294,13124,4359,13124,4373,13124,4416,13124,5374,13124,5374,13095xm5374,13066l4416,13066,4373,13066,4359,13066,4294,13066,4294,13066,4236,13066,4236,13080,4294,13080,4294,13080,4359,13080,4373,13080,4416,13080,5374,13080,5374,13066xm5403,13095l5375,13095,5375,13124,5403,13124,5403,13095xm5403,13066l5375,13066,5375,13080,5403,13080,5403,13066xm5403,12699l5375,12699,5375,13066,5403,13066,5403,12699xe" filled="true" fillcolor="#732081" stroked="false">
              <v:path arrowok="t"/>
              <v:fill type="solid"/>
            </v:shape>
            <v:shape style="position:absolute;left:4610;top:9263;width:843;height:82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25" w:firstLine="223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Tinea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Ti-Ne-A</w:t>
                    </w:r>
                  </w:p>
                  <w:p>
                    <w:pPr>
                      <w:spacing w:before="8"/>
                      <w:ind w:left="14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Fungo</w:t>
                    </w:r>
                  </w:p>
                </w:txbxContent>
              </v:textbox>
              <w10:wrap type="none"/>
            </v:shape>
            <v:shape style="position:absolute;left:1592;top:12260;width:2451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769;top:12242;width:351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14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99;top:12779;width:2559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740;top:12767;width:415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n/a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62;top:13286;width:3945;height:1911" type="#_x0000_t202" filled="false" stroked="false">
              <v:textbox inset="0,0,0,0">
                <w:txbxContent>
                  <w:p>
                    <w:pPr>
                      <w:spacing w:line="252" w:lineRule="auto" w:before="3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Embora vários tipos de fungos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causem micoses nos pés, a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Tinea</w:t>
                    </w:r>
                    <w:r>
                      <w:rPr>
                        <w:rFonts w:ascii="Arial" w:hAnsi="Arial"/>
                        <w:i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provoca pele gretada e prurido entre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os dedos do pé, sendo conhecida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como Pé de Atleta, é a infeção da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pele mais comum provocada por um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fungo.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0.170013pt;margin-top:527.976013pt;width:2.2pt;height:38.2pt;mso-position-horizontal-relative:page;mso-position-vertical-relative:page;z-index:-21014016" coordorigin="5403,10560" coordsize="44,764" path="m5439,10560l5411,10560,5411,10934,5439,10934,5439,10560xm5447,10949l5403,10949,5403,10963,5403,11323,5447,11323,5447,10963,5447,10949xe" filled="true" fillcolor="#732081" stroked="false">
            <v:path arrowok="t"/>
            <v:fill type="solid"/>
            <w10:wrap type="none"/>
          </v:shape>
        </w:pict>
      </w:r>
      <w:r>
        <w:rPr>
          <w:w w:val="100"/>
          <w:sz w:val="20"/>
        </w:rPr>
        <w:t> </w:t>
      </w:r>
    </w:p>
    <w:p>
      <w:pPr>
        <w:spacing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line="228" w:lineRule="exact"/>
        <w:ind w:left="100"/>
        <w:rPr>
          <w:sz w:val="20"/>
        </w:rPr>
      </w:pPr>
      <w:r>
        <w:rPr>
          <w:position w:val="-4"/>
          <w:sz w:val="20"/>
        </w:rPr>
        <w:pict>
          <v:shape style="width:2.7pt;height:11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0"/>
                      <w:sz w:val="20"/>
                    </w:rPr>
                    <w:t> 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spacing w:line="224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3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0" w:right="0" w:firstLine="0"/>
        <w:jc w:val="left"/>
        <w:rPr>
          <w:sz w:val="20"/>
        </w:rPr>
      </w:pPr>
      <w:r>
        <w:rPr/>
        <w:pict>
          <v:group style="position:absolute;margin-left:70.400002pt;margin-top:4.229571pt;width:200.8pt;height:126.45pt;mso-position-horizontal-relative:page;mso-position-vertical-relative:paragraph;z-index:15759872" coordorigin="1408,85" coordsize="4016,2529">
            <v:shape style="position:absolute;left:1449;top:84;width:2665;height:405" coordorigin="1449,85" coordsize="2665,405" path="m4069,85l1494,85,1476,89,1462,98,1452,113,1449,130,1449,445,1452,462,1462,476,1476,486,1494,490,4069,490,4086,486,4101,476,4110,462,4114,445,4114,130,4110,113,4101,98,4086,89,4069,85xe" filled="true" fillcolor="#5b205f" stroked="false">
              <v:path arrowok="t"/>
              <v:fill type="solid"/>
            </v:shape>
            <v:shape style="position:absolute;left:1438;top:88;width:3936;height:904" coordorigin="1438,89" coordsize="3936,904" path="m4239,596l4235,577,4225,561,4209,551,4190,547,1488,547,1469,551,1453,561,1442,577,1438,596,1438,943,1442,963,1453,978,1469,989,1488,993,4190,993,4209,989,4225,978,4235,963,4239,943,4239,596xm5374,596l5370,577,5359,561,5343,551,5324,547,4365,547,4346,551,4330,561,4320,577,4316,596,4316,943,4320,963,4330,978,4346,989,4365,993,5324,993,5343,989,5359,978,5370,963,5374,943,5374,596xm5374,134l5371,116,5361,102,5347,93,5330,89,4262,89,4244,93,4230,102,4221,116,4217,134,4217,446,4221,463,4230,477,4244,487,4262,490,5330,490,5347,487,5361,477,5371,463,5374,446,5374,134xe" filled="true" fillcolor="#5b205f" stroked="false">
              <v:path arrowok="t"/>
              <v:fill type="solid"/>
            </v:shape>
            <v:shape style="position:absolute;left:4316;top:546;width:1058;height:446" coordorigin="4316,547" coordsize="1058,446" path="m4316,596l4320,577,4330,561,4346,551,4365,547,5324,547,5343,551,5359,561,5370,577,5374,596,5374,943,5370,963,5359,978,5343,989,5324,993,4365,993,4346,989,4330,978,4320,963,4316,943,4316,596xe" filled="false" stroked="true" strokeweight=".75pt" strokecolor="#5b205f">
              <v:path arrowok="t"/>
              <v:stroke dashstyle="solid"/>
            </v:shape>
            <v:shape style="position:absolute;left:4343;top:1062;width:1045;height:466" coordorigin="4343,1063" coordsize="1045,466" path="m5336,1063l4395,1063,4375,1067,4358,1078,4347,1095,4343,1115,4343,1477,4347,1497,4358,1514,4375,1525,4395,1529,5336,1529,5356,1525,5373,1514,5384,1497,5388,1477,5388,1115,5384,1095,5373,1078,5356,1067,5336,1063xe" filled="true" fillcolor="#5b205f" stroked="false">
              <v:path arrowok="t"/>
              <v:fill type="solid"/>
            </v:shape>
            <v:shape style="position:absolute;left:4343;top:1062;width:1045;height:466" coordorigin="4343,1063" coordsize="1045,466" path="m4343,1115l4347,1095,4358,1078,4375,1067,4395,1063,5336,1063,5356,1067,5373,1078,5384,1095,5388,1115,5388,1477,5384,1497,5373,1514,5356,1525,5336,1529,4395,1529,4375,1525,4358,1514,4347,1497,4343,1477,4343,1115xe" filled="false" stroked="true" strokeweight=".75pt" strokecolor="#5b205f">
              <v:path arrowok="t"/>
              <v:stroke dashstyle="solid"/>
            </v:shape>
            <v:shape style="position:absolute;left:4346;top:1591;width:1069;height:571" coordorigin="4346,1592" coordsize="1069,571" path="m5352,1592l4409,1592,4385,1597,4364,1611,4351,1631,4346,1656,4346,2100,4351,2125,4364,2145,4385,2158,4409,2163,5352,2163,5376,2158,5396,2145,5410,2125,5415,2100,5415,1656,5410,1631,5396,1611,5376,1597,5352,1592xe" filled="true" fillcolor="#5b205f" stroked="false">
              <v:path arrowok="t"/>
              <v:fill type="solid"/>
            </v:shape>
            <v:shape style="position:absolute;left:4346;top:1591;width:1069;height:571" coordorigin="4346,1592" coordsize="1069,571" path="m4346,1656l4351,1631,4364,1611,4385,1597,4409,1592,5352,1592,5376,1597,5396,1611,5410,1631,5415,1656,5415,2100,5410,2125,5396,2145,5376,2158,5352,2163,4409,2163,4385,2158,4364,2145,4351,2125,4346,2100,4346,1656xe" filled="false" stroked="true" strokeweight=".75pt" strokecolor="#5b205f">
              <v:path arrowok="t"/>
              <v:stroke dashstyle="solid"/>
            </v:shape>
            <v:shape style="position:absolute;left:1408;top:1591;width:4008;height:1014" coordorigin="1408,1592" coordsize="4008,1014" path="m4237,2265l4234,2248,4225,2235,4211,2226,4195,2222,1450,2222,1434,2226,1420,2235,1411,2248,1408,2265,1408,2562,1411,2579,1420,2592,1434,2601,1450,2605,4195,2605,4211,2601,4225,2592,4234,2579,4237,2562,4237,2265xm4238,1655l4233,1630,4219,1610,4199,1597,4175,1592,1471,1592,1446,1597,1426,1610,1413,1630,1408,1655,1408,2096,1413,2121,1426,2141,1446,2154,1471,2159,4175,2159,4199,2154,4219,2141,4233,2121,4238,2096,4238,1655xm5416,2266l5412,2249,5403,2236,5390,2227,5373,2223,4348,2223,4331,2227,4317,2236,4308,2249,4305,2266,4305,2563,4308,2580,4317,2593,4331,2602,4348,2606,5373,2606,5390,2602,5403,2593,5412,2580,5416,2563,5416,2266xe" filled="true" fillcolor="#5b205f" stroked="false">
              <v:path arrowok="t"/>
              <v:fill type="solid"/>
            </v:shape>
            <v:shape style="position:absolute;left:4305;top:2222;width:1111;height:383" coordorigin="4305,2223" coordsize="1111,383" path="m4305,2266l4308,2249,4317,2236,4331,2227,4348,2223,5373,2223,5390,2227,5403,2236,5412,2249,5416,2266,5416,2563,5412,2580,5403,2593,5390,2602,5373,2606,4348,2606,4331,2602,4317,2593,4308,2580,4305,2563,4305,2266xe" filled="false" stroked="true" strokeweight=".75pt" strokecolor="#5b205f">
              <v:path arrowok="t"/>
              <v:stroke dashstyle="solid"/>
            </v:shape>
            <v:shape style="position:absolute;left:1408;top:1062;width:2831;height:466" coordorigin="1408,1063" coordsize="2831,466" path="m4187,1063l1460,1063,1439,1067,1423,1078,1412,1095,1408,1115,1408,1477,1412,1497,1423,1514,1439,1525,1460,1529,4187,1529,4207,1525,4224,1514,4235,1497,4239,1477,4239,1115,4235,1095,4224,1078,4207,1067,4187,1063xe" filled="true" fillcolor="#5b205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.150002pt;margin-top:2.192071pt;width:203.95pt;height:128.6pt;mso-position-horizontal-relative:page;mso-position-vertical-relative:paragraph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18" w:space="0" w:color="732081"/>
                      <w:left w:val="single" w:sz="18" w:space="0" w:color="732081"/>
                      <w:bottom w:val="single" w:sz="18" w:space="0" w:color="732081"/>
                      <w:right w:val="single" w:sz="18" w:space="0" w:color="732081"/>
                      <w:insideH w:val="single" w:sz="18" w:space="0" w:color="732081"/>
                      <w:insideV w:val="single" w:sz="18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7"/>
                    <w:gridCol w:w="119"/>
                    <w:gridCol w:w="114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2737" w:type="dxa"/>
                        <w:tcBorders>
                          <w:left w:val="single" w:sz="48" w:space="0" w:color="732081"/>
                          <w:bottom w:val="double" w:sz="4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23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single" w:sz="12" w:space="0" w:color="5B205F"/>
                          <w:bottom w:val="single" w:sz="12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single" w:sz="24" w:space="0" w:color="5B205F"/>
                          <w:bottom w:val="single" w:sz="12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59" w:lineRule="exact" w:before="109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72.000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2856" w:type="dxa"/>
                        <w:gridSpan w:val="2"/>
                        <w:tcBorders>
                          <w:top w:val="double" w:sz="4" w:space="0" w:color="5B205F"/>
                          <w:left w:val="single" w:sz="48" w:space="0" w:color="732081"/>
                          <w:bottom w:val="thickThinMediumGap" w:sz="6" w:space="0" w:color="5B205F"/>
                          <w:right w:val="single" w:sz="34" w:space="0" w:color="5B205F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2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</w:p>
                    </w:tc>
                    <w:tc>
                      <w:tcPr>
                        <w:tcW w:w="1142" w:type="dxa"/>
                        <w:vMerge w:val="restart"/>
                        <w:tcBorders>
                          <w:top w:val="single" w:sz="12" w:space="0" w:color="5B205F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562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2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209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511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83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91" w:lineRule="exact" w:before="2"/>
                          <w:ind w:left="50"/>
                          <w:rPr>
                            <w:sz w:val="27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w w:val="101"/>
                            <w:position w:val="-13"/>
                            <w:sz w:val="27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2856" w:type="dxa"/>
                        <w:gridSpan w:val="2"/>
                        <w:tcBorders>
                          <w:top w:val="thinThickMediumGap" w:sz="6" w:space="0" w:color="5B205F"/>
                          <w:left w:val="single" w:sz="48" w:space="0" w:color="732081"/>
                          <w:bottom w:val="thickThin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4" w:hRule="atLeast"/>
                    </w:trPr>
                    <w:tc>
                      <w:tcPr>
                        <w:tcW w:w="2856" w:type="dxa"/>
                        <w:gridSpan w:val="2"/>
                        <w:vMerge w:val="restart"/>
                        <w:tcBorders>
                          <w:top w:val="thinThickMediumGap" w:sz="6" w:space="0" w:color="5B205F"/>
                          <w:left w:val="single" w:sz="48" w:space="0" w:color="732081"/>
                          <w:bottom w:val="thinThick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75"/>
                          <w:ind w:left="22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4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2" w:hRule="atLeast"/>
                    </w:trPr>
                    <w:tc>
                      <w:tcPr>
                        <w:tcW w:w="2856" w:type="dxa"/>
                        <w:gridSpan w:val="2"/>
                        <w:vMerge/>
                        <w:tcBorders>
                          <w:top w:val="nil"/>
                          <w:left w:val="single" w:sz="48" w:space="0" w:color="732081"/>
                          <w:bottom w:val="thinThick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single" w:sz="18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618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2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2856" w:type="dxa"/>
                        <w:gridSpan w:val="2"/>
                        <w:tcBorders>
                          <w:top w:val="thickThinMediumGap" w:sz="6" w:space="0" w:color="5B205F"/>
                          <w:left w:val="single" w:sz="48" w:space="0" w:color="732081"/>
                          <w:bottom w:val="single" w:sz="12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/>
                          <w:left w:val="single" w:sz="24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exact" w:before="124"/>
                          <w:ind w:right="22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n/a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  <w:sz w:val="20"/>
        </w:rPr>
        <w:t> </w:t>
      </w:r>
    </w:p>
    <w:p>
      <w:pPr>
        <w:spacing w:before="4"/>
        <w:ind w:left="100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0"/>
        <w:ind w:left="100" w:right="0" w:firstLine="0"/>
        <w:jc w:val="left"/>
        <w:rPr>
          <w:sz w:val="15"/>
        </w:rPr>
      </w:pPr>
      <w:r>
        <w:rPr/>
        <w:pict>
          <v:group style="position:absolute;margin-left:459.924988pt;margin-top:93.129089pt;width:53.65pt;height:19.850pt;mso-position-horizontal-relative:page;mso-position-vertical-relative:paragraph;z-index:-21015040" coordorigin="9198,1863" coordsize="1073,397">
            <v:shape style="position:absolute;left:9206;top:1870;width:1058;height:382" coordorigin="9206,1870" coordsize="1058,382" path="m10221,1870l9248,1870,9232,1874,9218,1883,9209,1896,9206,1913,9206,2210,9209,2226,9218,2240,9232,2249,9248,2252,10221,2252,10238,2249,10251,2240,10260,2226,10264,2210,10264,1913,10260,1896,10251,1883,10238,1874,10221,1870xe" filled="true" fillcolor="#5b205f" stroked="false">
              <v:path arrowok="t"/>
              <v:fill type="solid"/>
            </v:shape>
            <v:shape style="position:absolute;left:9206;top:1870;width:1058;height:382" coordorigin="9206,1870" coordsize="1058,382" path="m9206,1913l9209,1896,9218,1883,9232,1874,9248,1870,10221,1870,10238,1874,10251,1883,10260,1896,10264,1913,10264,2210,10260,2226,10251,2240,10238,2249,10221,2252,9248,2252,9232,2249,9218,2240,9209,2226,9206,2210,9206,1913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>
          <w:w w:val="100"/>
          <w:sz w:val="15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6043" w:type="dxa"/>
        <w:tblBorders>
          <w:top w:val="thickThinMediumGap" w:sz="6" w:space="0" w:color="5B205F"/>
          <w:left w:val="thickThinMediumGap" w:sz="6" w:space="0" w:color="5B205F"/>
          <w:bottom w:val="thickThinMediumGap" w:sz="6" w:space="0" w:color="5B205F"/>
          <w:right w:val="thickThinMediumGap" w:sz="6" w:space="0" w:color="5B205F"/>
          <w:insideH w:val="thickThinMediumGap" w:sz="6" w:space="0" w:color="5B205F"/>
          <w:insideV w:val="thickThinMediumGap" w:sz="6" w:space="0" w:color="5B20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3"/>
        <w:gridCol w:w="1142"/>
      </w:tblGrid>
      <w:tr>
        <w:trPr>
          <w:trHeight w:val="392" w:hRule="atLeast"/>
        </w:trPr>
        <w:tc>
          <w:tcPr>
            <w:tcW w:w="2873" w:type="dxa"/>
            <w:tcBorders>
              <w:left w:val="single" w:sz="34" w:space="0" w:color="732081"/>
              <w:bottom w:val="thickThinMediumGap" w:sz="12" w:space="0" w:color="732081"/>
              <w:right w:val="single" w:sz="12" w:space="0" w:color="5B205F"/>
            </w:tcBorders>
          </w:tcPr>
          <w:p>
            <w:pPr>
              <w:pStyle w:val="TableParagraph"/>
              <w:spacing w:before="107"/>
              <w:ind w:left="165"/>
              <w:rPr>
                <w:sz w:val="20"/>
              </w:rPr>
            </w:pPr>
            <w:r>
              <w:rPr>
                <w:color w:val="FFFFFF"/>
                <w:sz w:val="20"/>
              </w:rPr>
              <w:t>Resistência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Antibióticos</w:t>
            </w:r>
            <w:r>
              <w:rPr>
                <w:sz w:val="20"/>
              </w:rPr>
              <w:t> </w:t>
            </w:r>
          </w:p>
        </w:tc>
        <w:tc>
          <w:tcPr>
            <w:tcW w:w="1142" w:type="dxa"/>
            <w:tcBorders>
              <w:top w:val="nil"/>
              <w:left w:val="single" w:sz="12" w:space="0" w:color="5B205F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257" w:lineRule="exact" w:before="116"/>
              <w:ind w:left="475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n/a</w:t>
            </w:r>
            <w:r>
              <w:rPr>
                <w:w w:val="105"/>
                <w:sz w:val="23"/>
              </w:rPr>
              <w:t>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57.400002pt;margin-top:99.193909pt;width:226.95pt;height:73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"/>
                    <w:gridCol w:w="2695"/>
                    <w:gridCol w:w="202"/>
                    <w:gridCol w:w="108"/>
                    <w:gridCol w:w="1105"/>
                    <w:gridCol w:w="223"/>
                  </w:tblGrid>
                  <w:tr>
                    <w:trPr>
                      <w:trHeight w:val="367" w:hRule="atLeast"/>
                    </w:trPr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695" w:type="dxa"/>
                        <w:tcBorders>
                          <w:top w:val="single" w:sz="34" w:space="0" w:color="732081"/>
                          <w:bottom w:val="double" w:sz="1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36" w:right="24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single" w:sz="34" w:space="0" w:color="732081"/>
                          <w:left w:val="single" w:sz="18" w:space="0" w:color="5B205F"/>
                          <w:bottom w:val="double" w:sz="1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8" w:type="dxa"/>
                        <w:tcBorders>
                          <w:top w:val="single" w:sz="34" w:space="0" w:color="732081"/>
                          <w:bottom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5" w:type="dxa"/>
                        <w:tcBorders>
                          <w:top w:val="single" w:sz="34" w:space="0" w:color="732081"/>
                          <w:bottom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-58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110.000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8" w:hRule="atLeast"/>
                    </w:trPr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695" w:type="dxa"/>
                        <w:tcBorders>
                          <w:top w:val="double" w:sz="1" w:space="0" w:color="5B205F"/>
                          <w:bottom w:val="thickThinMediumGap" w:sz="6" w:space="0" w:color="5B205F"/>
                        </w:tcBorders>
                      </w:tcPr>
                      <w:p>
                        <w:pPr>
                          <w:pStyle w:val="TableParagraph"/>
                          <w:spacing w:line="260" w:lineRule="exact" w:before="79"/>
                          <w:ind w:left="228" w:right="20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double" w:sz="1" w:space="0" w:color="5B205F"/>
                          <w:bottom w:val="thickThinMediumGap" w:sz="6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8" w:type="dxa"/>
                        <w:tcBorders>
                          <w:top w:val="single" w:sz="12" w:space="0" w:color="5B205F"/>
                          <w:left w:val="single" w:sz="12" w:space="0" w:color="5B205F"/>
                          <w:bottom w:val="single" w:sz="18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5" w:type="dxa"/>
                        <w:tcBorders>
                          <w:top w:val="single" w:sz="12" w:space="0" w:color="5B205F"/>
                          <w:left w:val="single" w:sz="18" w:space="0" w:color="5B205F"/>
                          <w:bottom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line="252" w:lineRule="exact" w:before="86"/>
                          <w:ind w:left="390" w:right="38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12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695" w:type="dxa"/>
                        <w:tcBorders>
                          <w:top w:val="thinThickMediumGap" w:sz="6" w:space="0" w:color="5B205F"/>
                          <w:bottom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178"/>
                          <w:ind w:left="200" w:right="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thinThickMediumGap" w:sz="6" w:space="0" w:color="5B205F"/>
                          <w:bottom w:val="single" w:sz="12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8" w:type="dxa"/>
                        <w:tcBorders>
                          <w:top w:val="single" w:sz="18" w:space="0" w:color="5B205F"/>
                          <w:left w:val="single" w:sz="18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5" w:type="dxa"/>
                        <w:tcBorders>
                          <w:top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385" w:right="41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43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1.549988pt;margin-top:12.253906pt;width:229.95pt;height:327.55pt;mso-position-horizontal-relative:page;mso-position-vertical-relative:paragraph;z-index:-15698432;mso-wrap-distance-left:0;mso-wrap-distance-right:0" coordorigin="6031,245" coordsize="4599,6551">
            <v:shape style="position:absolute;left:6061;top:275;width:4539;height:6491" coordorigin="6061,275" coordsize="4539,6491" path="m10462,275l10516,286,10560,316,10590,360,10600,414,10600,6627,10590,6681,10560,6725,10516,6755,10462,6766,6200,6766,6146,6755,6102,6725,6072,6681,6061,6627,6061,414,6072,360,6102,316,6146,286,6200,275,10462,275xe" filled="false" stroked="true" strokeweight="3pt" strokecolor="#732081">
              <v:path arrowok="t"/>
              <v:stroke dashstyle="solid"/>
            </v:shape>
            <v:shape style="position:absolute;left:6267;top:449;width:4129;height:1511" type="#_x0000_t75" stroked="false">
              <v:imagedata r:id="rId60" o:title=""/>
            </v:shape>
            <v:shape style="position:absolute;left:6265;top:2021;width:4129;height:2553" coordorigin="6265,2021" coordsize="4129,2553" path="m10316,2021l6343,2021,6313,2027,6288,2044,6271,2069,6265,2099,6265,4496,6271,4527,6288,4551,6313,4568,6343,4574,10316,4574,10346,4568,10371,4551,10387,4527,10394,4496,10394,2099,10387,2069,10371,2044,10346,2027,10316,2021xe" filled="true" fillcolor="#732081" stroked="false">
              <v:path arrowok="t"/>
              <v:fill type="solid"/>
            </v:shape>
            <v:shape style="position:absolute;left:6265;top:2021;width:4129;height:2553" coordorigin="6265,2021" coordsize="4129,2553" path="m6265,2099l6271,2069,6288,2044,6313,2027,6343,2021,10316,2021,10346,2027,10371,2044,10387,2069,10394,2099,10394,4496,10387,4527,10371,4551,10346,4568,10316,4574,6343,4574,6313,4568,6288,4551,6271,4527,6265,4496,6265,2099xe" filled="false" stroked="true" strokeweight="3pt" strokecolor="#732081">
              <v:path arrowok="t"/>
              <v:stroke dashstyle="solid"/>
            </v:shape>
            <v:shape style="position:absolute;left:6336;top:2074;width:2661;height:391" coordorigin="6336,2074" coordsize="2661,391" path="m8953,2074l6380,2074,6363,2078,6349,2087,6340,2101,6336,2118,6336,2422,6340,2439,6349,2453,6363,2462,6380,2465,8953,2465,8970,2462,8984,2453,8993,2439,8997,2422,8997,2118,8993,2101,8984,2087,8970,2078,8953,2074xe" filled="true" fillcolor="#5b205f" stroked="false">
              <v:path arrowok="t"/>
              <v:fill type="solid"/>
            </v:shape>
            <v:shape style="position:absolute;left:6336;top:2074;width:2661;height:391" coordorigin="6336,2074" coordsize="2661,391" path="m6336,2118l6340,2101,6349,2087,6363,2078,6380,2074,8953,2074,8970,2078,8984,2087,8993,2101,8997,2118,8997,2422,8993,2439,8984,2453,8970,2462,8953,2465,6380,2465,6363,2462,6349,2453,6340,2439,6336,2422,6336,2118xe" filled="false" stroked="true" strokeweight=".75pt" strokecolor="#5b205f">
              <v:path arrowok="t"/>
              <v:stroke dashstyle="solid"/>
            </v:shape>
            <v:shape style="position:absolute;left:8754;top:2069;width:1586;height:394" coordorigin="8754,2069" coordsize="1586,394" path="m10297,2069l8798,2069,8781,2072,8767,2081,8757,2095,8754,2112,8754,2419,8757,2436,8767,2450,8781,2460,8798,2463,10297,2463,10314,2460,10328,2450,10337,2436,10340,2419,10340,2112,10337,2095,10328,2081,10314,2072,10297,2069xe" filled="true" fillcolor="#5b205f" stroked="false">
              <v:path arrowok="t"/>
              <v:fill type="solid"/>
            </v:shape>
            <v:shape style="position:absolute;left:8754;top:2069;width:1586;height:394" coordorigin="8754,2069" coordsize="1586,394" path="m8754,2112l8757,2095,8767,2081,8781,2072,8798,2069,10297,2069,10314,2072,10328,2081,10337,2095,10340,2112,10340,2419,10337,2436,10328,2450,10314,2460,10297,2463,8798,2463,8781,2460,8767,2450,8757,2436,8754,2419,8754,2112xe" filled="false" stroked="true" strokeweight=".75pt" strokecolor="#5b205f">
              <v:path arrowok="t"/>
              <v:stroke dashstyle="solid"/>
            </v:shape>
            <v:shape style="position:absolute;left:6326;top:2535;width:2843;height:401" coordorigin="6326,2535" coordsize="2843,401" path="m9124,2535l6371,2535,6353,2539,6339,2548,6330,2562,6326,2580,6326,2891,6330,2909,6339,2923,6353,2932,6371,2936,9124,2936,9142,2932,9156,2923,9165,2909,9169,2891,9169,2580,9165,2562,9156,2548,9142,2539,9124,2535xe" filled="true" fillcolor="#5b205f" stroked="false">
              <v:path arrowok="t"/>
              <v:fill type="solid"/>
            </v:shape>
            <v:shape style="position:absolute;left:6326;top:2535;width:2843;height:401" coordorigin="6326,2535" coordsize="2843,401" path="m6326,2580l6330,2562,6339,2548,6353,2539,6371,2535,9124,2535,9142,2539,9156,2548,9165,2562,9169,2580,9169,2891,9165,2909,9156,2923,9142,2932,9124,2936,6371,2936,6353,2932,6339,2923,6330,2909,6326,2891,6326,2580xe" filled="false" stroked="true" strokeweight=".75pt" strokecolor="#5b205f">
              <v:path arrowok="t"/>
              <v:stroke dashstyle="solid"/>
            </v:shape>
            <v:shape style="position:absolute;left:6336;top:2990;width:2832;height:476" coordorigin="6336,2990" coordsize="2832,476" path="m9115,2990l6389,2990,6369,2994,6352,3005,6340,3022,6336,3043,6336,3413,6340,3433,6352,3450,6369,3462,6389,3466,9115,3466,9136,3462,9152,3450,9164,3433,9168,3413,9168,3043,9164,3022,9152,3005,9136,2994,9115,2990xe" filled="true" fillcolor="#5b205f" stroked="false">
              <v:path arrowok="t"/>
              <v:fill type="solid"/>
            </v:shape>
            <v:shape style="position:absolute;left:6336;top:2990;width:2832;height:476" coordorigin="6336,2990" coordsize="2832,476" path="m6336,3043l6340,3022,6352,3005,6369,2994,6389,2990,9115,2990,9136,2994,9152,3005,9164,3022,9168,3043,9168,3413,9164,3433,9152,3450,9136,3462,9115,3466,6389,3466,6369,3462,6352,3450,6340,3433,6336,3413,6336,3043xe" filled="false" stroked="true" strokeweight=".75pt" strokecolor="#5b205f">
              <v:path arrowok="t"/>
              <v:stroke dashstyle="solid"/>
            </v:shape>
            <v:shape style="position:absolute;left:6295;top:3530;width:2873;height:445" coordorigin="6295,3530" coordsize="2873,445" path="m9119,3530l6345,3530,6326,3534,6310,3545,6299,3560,6295,3580,6295,3925,6299,3945,6310,3960,6326,3971,6345,3975,9119,3975,9138,3971,9153,3960,9164,3945,9168,3925,9168,3580,9164,3560,9153,3545,9138,3534,9119,3530xe" filled="true" fillcolor="#5b205f" stroked="false">
              <v:path arrowok="t"/>
              <v:fill type="solid"/>
            </v:shape>
            <v:shape style="position:absolute;left:6295;top:3530;width:2873;height:445" coordorigin="6295,3530" coordsize="2873,445" path="m6295,3580l6299,3560,6310,3545,6326,3534,6345,3530,9119,3530,9138,3534,9153,3545,9164,3560,9168,3580,9168,3925,9164,3945,9153,3960,9138,3971,9119,3975,6345,3975,6326,3971,6310,3960,6299,3945,6295,3925,6295,3580xe" filled="false" stroked="true" strokeweight=".75pt" strokecolor="#5b205f">
              <v:path arrowok="t"/>
              <v:stroke dashstyle="solid"/>
            </v:shape>
            <v:shape style="position:absolute;left:6295;top:4038;width:2873;height:445" coordorigin="6295,4038" coordsize="2873,445" path="m9119,4038l6345,4038,6326,4042,6310,4053,6299,4069,6295,4088,6295,4434,6299,4453,6310,4469,6326,4479,6345,4483,9119,4483,9138,4479,9153,4469,9164,4453,9168,4434,9168,4088,9164,4069,9153,4053,9138,4042,9119,4038xe" filled="true" fillcolor="#5b205f" stroked="false">
              <v:path arrowok="t"/>
              <v:fill type="solid"/>
            </v:shape>
            <v:shape style="position:absolute;left:6295;top:4038;width:2873;height:445" coordorigin="6295,4038" coordsize="2873,445" path="m6295,4088l6299,4069,6310,4053,6326,4042,6345,4038,9119,4038,9138,4042,9153,4053,9164,4069,9168,4088,9168,4434,9164,4453,9153,4469,9138,4479,9119,4483,6345,4483,6326,4479,6310,4469,6299,4453,6295,4434,6295,4088xe" filled="false" stroked="true" strokeweight=".75pt" strokecolor="#5b205f">
              <v:path arrowok="t"/>
              <v:stroke dashstyle="solid"/>
            </v:shape>
            <v:shape style="position:absolute;left:9244;top:2535;width:1057;height:402" coordorigin="9244,2535" coordsize="1057,402" path="m10257,2535l9289,2535,9271,2539,9257,2548,9248,2562,9244,2580,9244,2892,9248,2909,9257,2924,9271,2933,9289,2937,10257,2937,10274,2933,10288,2924,10298,2909,10301,2892,10301,2580,10298,2562,10288,2548,10274,2539,10257,2535xe" filled="true" fillcolor="#5b205f" stroked="false">
              <v:path arrowok="t"/>
              <v:fill type="solid"/>
            </v:shape>
            <v:shape style="position:absolute;left:9244;top:2535;width:1057;height:402" coordorigin="9244,2535" coordsize="1057,402" path="m9244,2580l9248,2562,9257,2548,9271,2539,9289,2535,10257,2535,10274,2539,10288,2548,10298,2562,10301,2580,10301,2892,10298,2909,10288,2924,10274,2933,10257,2937,9289,2937,9271,2933,9257,2924,9248,2909,9244,2892,9244,2580xe" filled="false" stroked="true" strokeweight=".75pt" strokecolor="#5b205f">
              <v:path arrowok="t"/>
              <v:stroke dashstyle="solid"/>
            </v:shape>
            <v:shape style="position:absolute;left:9244;top:2990;width:1071;height:476" coordorigin="9244,2990" coordsize="1071,476" path="m10262,2990l9297,2990,9277,2994,9260,3005,9248,3022,9244,3043,9244,3413,9248,3433,9260,3450,9277,3462,9297,3466,10262,3466,10283,3462,10300,3450,10311,3433,10315,3413,10315,3043,10311,3022,10300,3005,10283,2994,10262,2990xe" filled="true" fillcolor="#5b205f" stroked="false">
              <v:path arrowok="t"/>
              <v:fill type="solid"/>
            </v:shape>
            <v:shape style="position:absolute;left:9244;top:2990;width:1071;height:476" coordorigin="9244,2990" coordsize="1071,476" path="m9244,3043l9248,3022,9260,3005,9277,2994,9297,2990,10262,2990,10283,2994,10300,3005,10311,3022,10315,3043,10315,3413,10311,3433,10300,3450,10283,3462,10262,3466,9297,3466,9277,3462,9260,3450,9248,3433,9244,3413,9244,3043xe" filled="false" stroked="true" strokeweight=".75pt" strokecolor="#5b205f">
              <v:path arrowok="t"/>
              <v:stroke dashstyle="solid"/>
            </v:shape>
            <v:shape style="position:absolute;left:9233;top:3530;width:1069;height:445" coordorigin="9233,3530" coordsize="1069,445" path="m10253,3530l9282,3530,9263,3534,9247,3545,9237,3560,9233,3580,9233,3925,9237,3945,9247,3960,9263,3971,9282,3975,10253,3975,10272,3971,10288,3960,10298,3945,10302,3925,10302,3580,10298,3560,10288,3545,10272,3534,10253,3530xe" filled="true" fillcolor="#5b205f" stroked="false">
              <v:path arrowok="t"/>
              <v:fill type="solid"/>
            </v:shape>
            <v:shape style="position:absolute;left:9233;top:3530;width:1069;height:445" coordorigin="9233,3530" coordsize="1069,445" path="m9233,3580l9237,3560,9247,3545,9263,3534,9282,3530,10253,3530,10272,3534,10288,3545,10298,3560,10302,3580,10302,3925,10298,3945,10288,3960,10272,3971,10253,3975,9282,3975,9263,3971,9247,3960,9237,3945,9233,3925,9233,3580xe" filled="false" stroked="true" strokeweight=".75pt" strokecolor="#5b205f">
              <v:path arrowok="t"/>
              <v:stroke dashstyle="solid"/>
            </v:shape>
            <v:shape style="position:absolute;left:9217;top:4038;width:1058;height:445" coordorigin="9217,4038" coordsize="1058,445" path="m10226,4038l9267,4038,9248,4042,9232,4053,9221,4069,9217,4088,9217,4434,9221,4453,9232,4469,9248,4479,9267,4483,10226,4483,10245,4479,10261,4469,10271,4453,10275,4434,10275,4088,10271,4069,10261,4053,10245,4042,10226,4038xe" filled="true" fillcolor="#5b205f" stroked="false">
              <v:path arrowok="t"/>
              <v:fill type="solid"/>
            </v:shape>
            <v:shape style="position:absolute;left:9217;top:4038;width:1058;height:445" coordorigin="9217,4038" coordsize="1058,445" path="m9217,4088l9221,4069,9232,4053,9248,4042,9267,4038,10226,4038,10245,4042,10261,4053,10271,4069,10275,4088,10275,4434,10271,4453,10261,4469,10245,4479,10226,4483,9267,4483,9248,4479,9232,4469,9221,4453,9217,4434,9217,4088xe" filled="false" stroked="true" strokeweight=".75pt" strokecolor="#5b205f">
              <v:path arrowok="t"/>
              <v:stroke dashstyle="solid"/>
            </v:shape>
            <v:shape style="position:absolute;left:8674;top:766;width:1701;height:82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22" w:firstLine="519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Verticillium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Ver-Ti-Ci-Li-Um</w:t>
                    </w:r>
                  </w:p>
                  <w:p>
                    <w:pPr>
                      <w:spacing w:before="8"/>
                      <w:ind w:left="100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Fungo</w:t>
                    </w:r>
                  </w:p>
                </w:txbxContent>
              </v:textbox>
              <w10:wrap type="none"/>
            </v:shape>
            <v:shape style="position:absolute;left:6498;top:2175;width:3603;height:730" type="#_x0000_t202" filled="false" stroked="false">
              <v:textbox inset="0,0,0,0">
                <w:txbxContent>
                  <w:p>
                    <w:pPr>
                      <w:tabs>
                        <w:tab w:pos="2521" w:val="left" w:leader="none"/>
                      </w:tabs>
                      <w:spacing w:before="7"/>
                      <w:ind w:left="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23"/>
                      </w:rPr>
                      <w:t>8.500.000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05;top:3115;width:2202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</w:p>
                </w:txbxContent>
              </v:textbox>
              <w10:wrap type="none"/>
            </v:shape>
            <v:shape style="position:absolute;left:9719;top:3096;width:144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6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462;top:3648;width:2459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 </w:t>
                    </w:r>
                  </w:p>
                </w:txbxContent>
              </v:textbox>
              <w10:wrap type="none"/>
            </v:shape>
            <v:shape style="position:absolute;left:9639;top:3637;width:350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18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62;top:4160;width:2553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589;top:4141;width:415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n/a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68;top:4739;width:3751;height:1659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Verticillium </w:t>
                    </w:r>
                    <w:r>
                      <w:rPr>
                        <w:w w:val="105"/>
                        <w:sz w:val="23"/>
                      </w:rPr>
                      <w:t>é um fungo bastante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comum que vive na vegetação em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decomposição e no solo. Pode ser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patogénico para insetos, plantas 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outros fungos, mas raramente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provoca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doenças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no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ser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humano. </w:t>
                    </w:r>
                  </w:p>
                </w:txbxContent>
              </v:textbox>
              <w10:wrap type="none"/>
            </v:shape>
            <v:shape style="position:absolute;left:9258;top:2545;width:1029;height:382" type="#_x0000_t202" filled="false" stroked="false">
              <v:textbox inset="0,0,0,0">
                <w:txbxContent>
                  <w:p>
                    <w:pPr>
                      <w:spacing w:before="112"/>
                      <w:ind w:left="466" w:right="39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4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headerReference w:type="default" r:id="rId55"/>
          <w:footerReference w:type="default" r:id="rId56"/>
          <w:pgSz w:w="11910" w:h="16850"/>
          <w:pgMar w:header="1204" w:footer="1187" w:top="1680" w:bottom="1380" w:left="2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61"/>
          <w:footerReference w:type="default" r:id="rId62"/>
          <w:pgSz w:w="11910" w:h="16850"/>
          <w:pgMar w:header="535" w:footer="0" w:top="760" w:bottom="280" w:left="260" w:right="6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spacing w:line="247" w:lineRule="auto" w:before="0"/>
        <w:ind w:left="3349" w:right="88" w:firstLine="201"/>
        <w:jc w:val="left"/>
        <w:rPr>
          <w:rFonts w:ascii="Arial"/>
          <w:i/>
          <w:sz w:val="23"/>
        </w:rPr>
      </w:pPr>
      <w:r>
        <w:rPr>
          <w:rFonts w:ascii="Arial"/>
          <w:i/>
          <w:sz w:val="23"/>
        </w:rPr>
        <w:t>Saccharomyces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z w:val="23"/>
        </w:rPr>
        <w:t>Sa-Ca-Ro-Mi-Ces</w:t>
      </w:r>
    </w:p>
    <w:p>
      <w:pPr>
        <w:pStyle w:val="BodyText"/>
        <w:spacing w:before="21"/>
        <w:jc w:val="right"/>
      </w:pPr>
      <w:r>
        <w:rPr>
          <w:w w:val="105"/>
        </w:rPr>
        <w:t>Fungo 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spacing w:before="1"/>
        <w:ind w:left="0" w:right="7" w:firstLine="0"/>
        <w:jc w:val="right"/>
        <w:rPr>
          <w:sz w:val="20"/>
        </w:rPr>
      </w:pPr>
      <w:r>
        <w:rPr/>
        <w:pict>
          <v:group style="position:absolute;margin-left:75pt;margin-top:-12.856275pt;width:202.3pt;height:130.4500pt;mso-position-horizontal-relative:page;mso-position-vertical-relative:paragraph;z-index:15763968" coordorigin="1500,-257" coordsize="4046,2609">
            <v:shape style="position:absolute;left:1541;top:-250;width:2810;height:441" coordorigin="1541,-250" coordsize="2810,441" path="m4302,-250l1590,-250,1571,-246,1556,-236,1545,-220,1541,-201,1541,142,1545,161,1556,177,1571,187,1590,191,4302,191,4321,187,4337,177,4347,161,4351,142,4351,-201,4347,-220,4337,-236,4321,-246,4302,-250xe" filled="true" fillcolor="#5b205f" stroked="false">
              <v:path arrowok="t"/>
              <v:fill type="solid"/>
            </v:shape>
            <v:shape style="position:absolute;left:1541;top:-250;width:2810;height:441" coordorigin="1541,-250" coordsize="2810,441" path="m1541,-201l1545,-220,1556,-236,1571,-246,1590,-250,4302,-250,4321,-246,4337,-236,4347,-220,4351,-201,4351,142,4347,161,4337,177,4321,187,4302,191,1590,191,1571,187,1556,177,1545,161,1541,142,1541,-201xe" filled="false" stroked="true" strokeweight=".75pt" strokecolor="#5b205f">
              <v:path arrowok="t"/>
              <v:stroke dashstyle="solid"/>
            </v:shape>
            <v:shape style="position:absolute;left:1529;top:249;width:2816;height:510" coordorigin="1529,249" coordsize="2816,510" path="m4288,249l1586,249,1564,254,1546,266,1533,284,1529,306,1529,702,1533,724,1546,742,1564,754,1586,759,4288,759,4310,754,4328,742,4340,724,4345,702,4345,306,4340,284,4328,266,4310,254,4288,249xe" filled="true" fillcolor="#5b205f" stroked="false">
              <v:path arrowok="t"/>
              <v:fill type="solid"/>
            </v:shape>
            <v:shape style="position:absolute;left:1529;top:249;width:2816;height:510" coordorigin="1529,249" coordsize="2816,510" path="m1529,306l1533,284,1546,266,1564,254,1586,249,4288,249,4310,254,4328,266,4340,284,4345,306,4345,702,4340,724,4328,742,4310,754,4288,759,1586,759,1564,754,1546,742,1533,724,1529,702,1529,306xe" filled="false" stroked="true" strokeweight=".75pt" strokecolor="#5b205f">
              <v:path arrowok="t"/>
              <v:stroke dashstyle="solid"/>
            </v:shape>
            <v:shape style="position:absolute;left:1519;top:698;width:2826;height:522" coordorigin="1519,698" coordsize="2826,522" path="m4287,698l1577,698,1554,703,1536,715,1524,734,1519,756,1519,1162,1524,1185,1536,1203,1554,1216,1577,1220,4287,1220,4309,1216,4328,1203,4340,1185,4345,1162,4345,756,4340,734,4328,715,4309,703,4287,698xe" filled="true" fillcolor="#5b205f" stroked="false">
              <v:path arrowok="t"/>
              <v:fill type="solid"/>
            </v:shape>
            <v:shape style="position:absolute;left:1519;top:698;width:2826;height:522" coordorigin="1519,698" coordsize="2826,522" path="m1519,756l1524,734,1536,715,1554,703,1577,698,4287,698,4309,703,4328,715,4340,734,4345,756,4345,1162,4340,1185,4328,1203,4309,1216,4287,1220,1577,1220,1554,1216,1536,1203,1524,1185,1519,1162,1519,756xe" filled="false" stroked="true" strokeweight=".75pt" strokecolor="#5b205f">
              <v:path arrowok="t"/>
              <v:stroke dashstyle="solid"/>
            </v:shape>
            <v:shape style="position:absolute;left:4443;top:-224;width:1095;height:396" coordorigin="4443,-224" coordsize="1095,396" path="m5493,-224l4487,-224,4470,-221,4456,-211,4446,-197,4443,-180,4443,128,4446,146,4456,160,4470,169,4487,172,5493,172,5511,169,5525,160,5534,146,5538,128,5538,-180,5534,-197,5525,-211,5511,-221,5493,-224xe" filled="true" fillcolor="#5b205f" stroked="false">
              <v:path arrowok="t"/>
              <v:fill type="solid"/>
            </v:shape>
            <v:shape style="position:absolute;left:4443;top:-224;width:1095;height:396" coordorigin="4443,-224" coordsize="1095,396" path="m4443,-180l4446,-197,4456,-211,4470,-221,4487,-224,5493,-224,5511,-221,5525,-211,5534,-197,5538,-180,5538,128,5534,146,5525,160,5511,169,5493,172,4487,172,4470,169,4456,160,4446,146,4443,128,4443,-180xe" filled="false" stroked="true" strokeweight=".75pt" strokecolor="#5b205f">
              <v:path arrowok="t"/>
              <v:stroke dashstyle="solid"/>
            </v:shape>
            <v:shape style="position:absolute;left:4469;top:249;width:1069;height:394" coordorigin="4469,249" coordsize="1069,394" path="m5494,249l4513,249,4496,253,4482,262,4472,276,4469,293,4469,599,4472,616,4482,630,4496,640,4513,643,5494,643,5511,640,5525,630,5534,616,5538,599,5538,293,5534,276,5525,262,5511,253,5494,249xe" filled="true" fillcolor="#5b205f" stroked="false">
              <v:path arrowok="t"/>
              <v:fill type="solid"/>
            </v:shape>
            <v:shape style="position:absolute;left:4469;top:249;width:1069;height:394" coordorigin="4469,249" coordsize="1069,394" path="m4469,293l4472,276,4482,262,4496,253,4513,249,5494,249,5511,253,5525,262,5534,276,5538,293,5538,599,5534,616,5525,630,5511,640,5494,643,4513,643,4496,640,4482,630,4472,616,4469,599,4469,293xe" filled="false" stroked="true" strokeweight=".75pt" strokecolor="#5b205f">
              <v:path arrowok="t"/>
              <v:stroke dashstyle="solid"/>
            </v:shape>
            <v:shape style="position:absolute;left:4469;top:698;width:1042;height:522" coordorigin="4469,698" coordsize="1042,522" path="m5453,698l4527,698,4504,703,4486,715,4473,734,4469,756,4469,1162,4473,1185,4486,1203,4504,1215,4527,1220,5453,1220,5476,1215,5494,1203,5507,1185,5511,1162,5511,756,5507,734,5494,715,5476,703,5453,698xe" filled="true" fillcolor="#5b205f" stroked="false">
              <v:path arrowok="t"/>
              <v:fill type="solid"/>
            </v:shape>
            <v:shape style="position:absolute;left:4469;top:698;width:1042;height:522" coordorigin="4469,698" coordsize="1042,522" path="m4469,756l4473,734,4486,715,4504,703,4527,698,5453,698,5476,703,5494,715,5507,734,5511,756,5511,1162,5507,1185,5494,1203,5476,1215,5453,1220,4527,1220,4504,1215,4486,1203,4473,1185,4469,1162,4469,756xe" filled="false" stroked="true" strokeweight=".75pt" strokecolor="#5b205f">
              <v:path arrowok="t"/>
              <v:stroke dashstyle="solid"/>
            </v:shape>
            <v:shape style="position:absolute;left:4469;top:1280;width:1029;height:594" coordorigin="4469,1280" coordsize="1029,594" path="m5432,1280l4535,1280,4509,1286,4488,1300,4474,1321,4469,1346,4469,1808,4474,1834,4488,1855,4509,1869,4535,1874,5432,1874,5458,1869,5479,1855,5493,1834,5498,1808,5498,1346,5493,1321,5479,1300,5458,1286,5432,1280xe" filled="true" fillcolor="#5b205f" stroked="false">
              <v:path arrowok="t"/>
              <v:fill type="solid"/>
            </v:shape>
            <v:shape style="position:absolute;left:4469;top:1280;width:1029;height:594" coordorigin="4469,1280" coordsize="1029,594" path="m4469,1346l4474,1321,4488,1300,4509,1286,4535,1280,5432,1280,5458,1286,5479,1300,5493,1321,5498,1346,5498,1808,5493,1834,5479,1855,5458,1869,5432,1874,4535,1874,4509,1869,4488,1855,4474,1834,4469,1808,4469,1346xe" filled="false" stroked="true" strokeweight=".75pt" strokecolor="#5b205f">
              <v:path arrowok="t"/>
              <v:stroke dashstyle="solid"/>
            </v:shape>
            <v:shape style="position:absolute;left:1500;top:1284;width:3999;height:1067" coordorigin="1500,1284" coordsize="3999,1067" path="m4367,1971l4363,1954,4354,1941,4341,1932,4324,1928,1543,1928,1526,1932,1513,1941,1504,1954,1500,1971,1500,2270,1504,2286,1513,2300,1526,2309,1543,2312,4324,2312,4341,2309,4354,2300,4363,2286,4367,2270,4367,1971xm4367,1350l4362,1324,4348,1303,4327,1289,4301,1284,1566,1284,1541,1289,1520,1303,1506,1324,1500,1350,1500,1812,1506,1838,1520,1859,1541,1873,1566,1878,4301,1878,4327,1873,4348,1859,4362,1838,4367,1812,4367,1350xm5499,1975l5496,1957,5485,1941,5471,1931,5452,1928,4517,1928,4498,1931,4484,1941,4473,1957,4470,1975,4470,2304,4473,2323,4484,2338,4498,2348,4517,2351,5452,2351,5471,2348,5485,2338,5496,2323,5499,2304,5499,1975xe" filled="true" fillcolor="#5b205f" stroked="false">
              <v:path arrowok="t"/>
              <v:fill type="solid"/>
            </v:shape>
            <v:shape style="position:absolute;left:4409;top:1102;width:101;height:3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100"/>
                        <w:sz w:val="3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700996pt;margin-top:-12.831274pt;width:208.75pt;height:135.1pt;mso-position-horizontal-relative:page;mso-position-vertical-relative:paragraph;z-index:1576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34" w:space="0" w:color="732081"/>
                      <w:left w:val="single" w:sz="34" w:space="0" w:color="732081"/>
                      <w:bottom w:val="single" w:sz="34" w:space="0" w:color="732081"/>
                      <w:right w:val="single" w:sz="34" w:space="0" w:color="732081"/>
                      <w:insideH w:val="single" w:sz="34" w:space="0" w:color="732081"/>
                      <w:insideV w:val="single" w:sz="34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1"/>
                    <w:gridCol w:w="203"/>
                    <w:gridCol w:w="34"/>
                    <w:gridCol w:w="78"/>
                    <w:gridCol w:w="1031"/>
                  </w:tblGrid>
                  <w:tr>
                    <w:trPr>
                      <w:trHeight w:val="1487" w:hRule="atLeast"/>
                    </w:trPr>
                    <w:tc>
                      <w:tcPr>
                        <w:tcW w:w="2691" w:type="dxa"/>
                        <w:tcBorders>
                          <w:top w:val="nil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25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4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207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237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-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278" w:right="10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1.000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223"/>
                          <w:ind w:left="278" w:right="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19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215"/>
                          <w:ind w:left="278" w:right="10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2894" w:type="dxa"/>
                        <w:gridSpan w:val="2"/>
                        <w:tcBorders>
                          <w:top w:val="single" w:sz="12" w:space="0" w:color="5B205F"/>
                          <w:bottom w:val="thickThin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68"/>
                          <w:ind w:left="22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43" w:type="dxa"/>
                        <w:gridSpan w:val="3"/>
                        <w:tcBorders>
                          <w:top w:val="nil"/>
                          <w:left w:val="single" w:sz="18" w:space="0" w:color="5B205F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left="45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184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894" w:type="dxa"/>
                        <w:gridSpan w:val="2"/>
                        <w:tcBorders>
                          <w:top w:val="thinThickMediumGap" w:sz="6" w:space="0" w:color="5B205F"/>
                          <w:left w:val="single" w:sz="48" w:space="0" w:color="732081"/>
                          <w:bottom w:val="single" w:sz="48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2" w:type="dxa"/>
                        <w:gridSpan w:val="2"/>
                        <w:tcBorders>
                          <w:top w:val="nil"/>
                          <w:left w:val="single" w:sz="12" w:space="0" w:color="5B205F"/>
                          <w:bottom w:val="single" w:sz="48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31" w:type="dxa"/>
                        <w:tcBorders>
                          <w:top w:val="single" w:sz="12" w:space="0" w:color="5B205F"/>
                          <w:left w:val="single" w:sz="12" w:space="0" w:color="5B205F"/>
                          <w:bottom w:val="single" w:sz="53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59" w:lineRule="exact" w:before="77"/>
                          <w:ind w:left="41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n/a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  <w:sz w:val="20"/>
        </w:rPr>
        <w:t> 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2"/>
        </w:rPr>
      </w:pPr>
    </w:p>
    <w:p>
      <w:pPr>
        <w:spacing w:before="0"/>
        <w:ind w:left="0" w:right="593" w:firstLine="0"/>
        <w:jc w:val="right"/>
        <w:rPr>
          <w:sz w:val="10"/>
        </w:rPr>
      </w:pPr>
      <w:r>
        <w:rPr>
          <w:w w:val="100"/>
          <w:sz w:val="10"/>
        </w:rPr>
        <w:t> 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3"/>
        </w:rPr>
      </w:pPr>
    </w:p>
    <w:p>
      <w:pPr>
        <w:spacing w:before="1"/>
        <w:ind w:left="890" w:right="0" w:firstLine="0"/>
        <w:jc w:val="left"/>
        <w:rPr>
          <w:sz w:val="20"/>
        </w:rPr>
      </w:pPr>
      <w:r>
        <w:rPr>
          <w:color w:val="FFFFFF"/>
          <w:sz w:val="20"/>
        </w:rPr>
        <w:t>Perigo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para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os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humanos</w:t>
      </w:r>
      <w:r>
        <w:rPr>
          <w:sz w:val="20"/>
        </w:rPr>
        <w:t> </w:t>
      </w:r>
    </w:p>
    <w:p>
      <w:pPr>
        <w:pStyle w:val="BodyText"/>
        <w:spacing w:before="107"/>
        <w:ind w:left="396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47" w:lineRule="auto" w:before="0"/>
        <w:ind w:left="468" w:right="921" w:firstLine="237"/>
        <w:jc w:val="left"/>
        <w:rPr>
          <w:rFonts w:ascii="Arial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5257800</wp:posOffset>
            </wp:positionH>
            <wp:positionV relativeFrom="paragraph">
              <wp:posOffset>-941109</wp:posOffset>
            </wp:positionV>
            <wp:extent cx="518795" cy="550545"/>
            <wp:effectExtent l="0" t="0" r="0" b="0"/>
            <wp:wrapNone/>
            <wp:docPr id="6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1"/>
          <w:w w:val="105"/>
          <w:sz w:val="23"/>
        </w:rPr>
        <w:t>Candida</w:t>
      </w:r>
      <w:r>
        <w:rPr>
          <w:rFonts w:ascii="Arial"/>
          <w:i/>
          <w:spacing w:val="-65"/>
          <w:w w:val="105"/>
          <w:sz w:val="23"/>
        </w:rPr>
        <w:t> </w:t>
      </w:r>
      <w:r>
        <w:rPr>
          <w:rFonts w:ascii="Arial"/>
          <w:i/>
          <w:sz w:val="23"/>
        </w:rPr>
        <w:t>Can-Di-Da</w:t>
      </w:r>
    </w:p>
    <w:p>
      <w:pPr>
        <w:pStyle w:val="BodyText"/>
        <w:spacing w:before="21"/>
        <w:ind w:right="847"/>
        <w:jc w:val="right"/>
      </w:pPr>
      <w:r>
        <w:rPr>
          <w:w w:val="105"/>
        </w:rPr>
        <w:t>Fungo 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504"/>
      </w:pPr>
      <w:r>
        <w:rPr/>
        <w:pict>
          <v:shape style="position:absolute;margin-left:460.369995pt;margin-top:19.774075pt;width:56.4pt;height:21.15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pStyle w:val="BodyText"/>
                    <w:spacing w:before="87"/>
                    <w:ind w:left="482"/>
                  </w:pPr>
                  <w:r>
                    <w:rPr>
                      <w:color w:val="FFFFFF"/>
                      <w:w w:val="105"/>
                    </w:rPr>
                    <w:t>44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049988pt;margin-top:19.631575pt;width:140.9pt;height:21.1pt;mso-position-horizontal-relative:page;mso-position-vertical-relative:paragraph;z-index:15767552" type="#_x0000_t202" filled="false" stroked="false">
            <v:textbox inset="0,0,0,0">
              <w:txbxContent>
                <w:p>
                  <w:pPr>
                    <w:pStyle w:val="BodyText"/>
                    <w:spacing w:before="90"/>
                    <w:ind w:left="151"/>
                  </w:pPr>
                  <w:r>
                    <w:rPr>
                      <w:color w:val="FFFFFF"/>
                      <w:w w:val="105"/>
                    </w:rPr>
                    <w:t>Número</w:t>
                  </w:r>
                  <w:r>
                    <w:rPr>
                      <w:color w:val="FFFFFF"/>
                      <w:spacing w:val="-6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-6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Espécies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649994pt;margin-top:-4.685925pt;width:121.95pt;height:18.8pt;mso-position-horizontal-relative:page;mso-position-vertical-relative:paragraph;z-index:15768064" type="#_x0000_t202" filled="false" stroked="false">
            <v:textbox inset="0,0,0,0">
              <w:txbxContent>
                <w:p>
                  <w:pPr>
                    <w:pStyle w:val="BodyText"/>
                    <w:spacing w:before="93"/>
                    <w:ind w:left="155"/>
                  </w:pPr>
                  <w:r>
                    <w:rPr>
                      <w:color w:val="FFFFFF"/>
                      <w:w w:val="105"/>
                    </w:rPr>
                    <w:t>Tamanho</w:t>
                  </w:r>
                  <w:r>
                    <w:rPr>
                      <w:color w:val="FFFFFF"/>
                      <w:spacing w:val="-6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máx.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10,000</w:t>
      </w:r>
      <w:r>
        <w:rPr>
          <w:w w:val="105"/>
        </w:rPr>
        <w:t> </w:t>
      </w:r>
    </w:p>
    <w:p>
      <w:pPr>
        <w:pStyle w:val="BodyText"/>
        <w:spacing w:before="1"/>
        <w:rPr>
          <w:sz w:val="29"/>
        </w:rPr>
      </w:pPr>
    </w:p>
    <w:p>
      <w:pPr>
        <w:spacing w:before="0"/>
        <w:ind w:left="0" w:right="900" w:firstLine="0"/>
        <w:jc w:val="righ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before="157"/>
        <w:ind w:left="938" w:right="1280"/>
        <w:jc w:val="center"/>
      </w:pPr>
      <w:r>
        <w:rPr>
          <w:color w:val="FFFFFF"/>
          <w:w w:val="105"/>
        </w:rPr>
        <w:t>74</w:t>
      </w:r>
      <w:r>
        <w:rPr>
          <w:w w:val="105"/>
        </w:rPr>
        <w:t> </w:t>
      </w:r>
    </w:p>
    <w:p>
      <w:pPr>
        <w:spacing w:after="0"/>
        <w:jc w:val="center"/>
        <w:sectPr>
          <w:type w:val="continuous"/>
          <w:pgSz w:w="11910" w:h="16850"/>
          <w:pgMar w:top="720" w:bottom="280" w:left="260" w:right="600"/>
          <w:cols w:num="3" w:equalWidth="0">
            <w:col w:w="5329" w:space="40"/>
            <w:col w:w="3114" w:space="39"/>
            <w:col w:w="2528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50"/>
          <w:pgMar w:top="720" w:bottom="280" w:left="260" w:right="6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4" w:lineRule="auto"/>
        <w:ind w:left="1123"/>
      </w:pPr>
      <w:r>
        <w:rPr>
          <w:w w:val="105"/>
        </w:rPr>
        <w:t>Há mais de 6.000 anos que a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Saccharomyces cerevisiae </w:t>
      </w:r>
      <w:r>
        <w:rPr>
          <w:w w:val="105"/>
        </w:rPr>
        <w:t>(levedura da</w:t>
      </w:r>
      <w:r>
        <w:rPr>
          <w:spacing w:val="-62"/>
          <w:w w:val="105"/>
        </w:rPr>
        <w:t> </w:t>
      </w:r>
      <w:r>
        <w:rPr>
          <w:w w:val="105"/>
        </w:rPr>
        <w:t>cerveja) tem sido utilizada no fabrico de</w:t>
      </w:r>
      <w:r>
        <w:rPr>
          <w:spacing w:val="1"/>
          <w:w w:val="105"/>
        </w:rPr>
        <w:t> </w:t>
      </w:r>
      <w:r>
        <w:rPr>
          <w:w w:val="105"/>
        </w:rPr>
        <w:t>cerveja e pão! É também muito utilizada</w:t>
      </w:r>
      <w:r>
        <w:rPr>
          <w:spacing w:val="-62"/>
          <w:w w:val="105"/>
        </w:rPr>
        <w:t> </w:t>
      </w:r>
      <w:r>
        <w:rPr>
          <w:w w:val="105"/>
        </w:rPr>
        <w:t>no fabrico de vinho e na investigação</w:t>
      </w:r>
      <w:r>
        <w:rPr>
          <w:spacing w:val="1"/>
          <w:w w:val="105"/>
        </w:rPr>
        <w:t> </w:t>
      </w:r>
      <w:r>
        <w:rPr>
          <w:w w:val="105"/>
        </w:rPr>
        <w:t>biomédica. Uma única célula de</w:t>
      </w:r>
      <w:r>
        <w:rPr>
          <w:spacing w:val="1"/>
          <w:w w:val="105"/>
        </w:rPr>
        <w:t> </w:t>
      </w:r>
      <w:r>
        <w:rPr>
          <w:w w:val="105"/>
        </w:rPr>
        <w:t>levedura</w:t>
      </w:r>
      <w:r>
        <w:rPr>
          <w:spacing w:val="3"/>
          <w:w w:val="105"/>
        </w:rPr>
        <w:t> </w:t>
      </w:r>
      <w:r>
        <w:rPr>
          <w:w w:val="105"/>
        </w:rPr>
        <w:t>pode</w:t>
      </w:r>
      <w:r>
        <w:rPr>
          <w:spacing w:val="4"/>
          <w:w w:val="105"/>
        </w:rPr>
        <w:t> </w:t>
      </w:r>
      <w:r>
        <w:rPr>
          <w:w w:val="105"/>
        </w:rPr>
        <w:t>multiplicar-se</w:t>
      </w:r>
      <w:r>
        <w:rPr>
          <w:spacing w:val="4"/>
          <w:w w:val="105"/>
        </w:rPr>
        <w:t> </w:t>
      </w:r>
      <w:r>
        <w:rPr>
          <w:w w:val="105"/>
        </w:rPr>
        <w:t>em</w:t>
      </w:r>
      <w:r>
        <w:rPr>
          <w:spacing w:val="1"/>
          <w:w w:val="105"/>
        </w:rPr>
        <w:t> </w:t>
      </w:r>
      <w:r>
        <w:rPr>
          <w:w w:val="105"/>
        </w:rPr>
        <w:t>1.000.000</w:t>
      </w:r>
      <w:r>
        <w:rPr>
          <w:spacing w:val="4"/>
          <w:w w:val="105"/>
        </w:rPr>
        <w:t> </w:t>
      </w:r>
      <w:r>
        <w:rPr>
          <w:w w:val="105"/>
        </w:rPr>
        <w:t>em</w:t>
      </w:r>
      <w:r>
        <w:rPr>
          <w:spacing w:val="4"/>
          <w:w w:val="105"/>
        </w:rPr>
        <w:t> </w:t>
      </w:r>
      <w:r>
        <w:rPr>
          <w:w w:val="105"/>
        </w:rPr>
        <w:t>apenas</w:t>
      </w:r>
      <w:r>
        <w:rPr>
          <w:spacing w:val="-2"/>
          <w:w w:val="105"/>
        </w:rPr>
        <w:t> </w:t>
      </w:r>
      <w:r>
        <w:rPr>
          <w:w w:val="105"/>
        </w:rPr>
        <w:t>6</w:t>
      </w:r>
      <w:r>
        <w:rPr>
          <w:spacing w:val="-3"/>
          <w:w w:val="105"/>
        </w:rPr>
        <w:t> </w:t>
      </w:r>
      <w:r>
        <w:rPr>
          <w:w w:val="105"/>
        </w:rPr>
        <w:t>horas. </w:t>
      </w:r>
    </w:p>
    <w:p>
      <w:pPr>
        <w:pStyle w:val="BodyText"/>
        <w:spacing w:before="107"/>
        <w:ind w:left="3880"/>
      </w:pPr>
      <w:r>
        <w:rPr/>
        <w:br w:type="column"/>
      </w:r>
      <w:r>
        <w:rPr>
          <w:color w:val="FFFFFF"/>
          <w:w w:val="105"/>
        </w:rPr>
        <w:t>175</w:t>
      </w:r>
      <w:r>
        <w:rPr>
          <w:w w:val="105"/>
        </w:rPr>
        <w:t> 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3916"/>
      </w:pPr>
      <w:r>
        <w:rPr/>
        <w:pict>
          <v:shape style="position:absolute;margin-left:318.049988pt;margin-top:-5.702192pt;width:140.15pt;height:18.650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before="98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Resistência</w:t>
                  </w:r>
                  <w:r>
                    <w:rPr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aos</w:t>
                  </w:r>
                  <w:r>
                    <w:rPr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Antibióticos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049988pt;margin-top:-38.738441pt;width:140.550pt;height:31.4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spacing w:line="172" w:lineRule="exact" w:before="0"/>
                    <w:ind w:left="779" w:right="0" w:firstLine="0"/>
                    <w:jc w:val="center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 </w:t>
                  </w:r>
                </w:p>
                <w:p>
                  <w:pPr>
                    <w:spacing w:before="18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Utilidade</w:t>
                  </w:r>
                  <w:r>
                    <w:rPr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para</w:t>
                  </w:r>
                  <w:r>
                    <w:rPr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os</w:t>
                  </w:r>
                  <w:r>
                    <w:rPr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humanos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n/a</w:t>
      </w:r>
      <w:r>
        <w:rPr>
          <w:w w:val="105"/>
        </w:rPr>
        <w:t> </w:t>
      </w:r>
    </w:p>
    <w:p>
      <w:pPr>
        <w:pStyle w:val="BodyText"/>
        <w:spacing w:line="244" w:lineRule="auto" w:before="89"/>
        <w:ind w:left="552" w:right="919"/>
      </w:pPr>
      <w:r>
        <w:rPr>
          <w:w w:val="105"/>
        </w:rPr>
        <w:t>A </w:t>
      </w:r>
      <w:r>
        <w:rPr>
          <w:rFonts w:ascii="Arial" w:hAnsi="Arial"/>
          <w:i/>
          <w:w w:val="105"/>
        </w:rPr>
        <w:t>Candida </w:t>
      </w:r>
      <w:r>
        <w:rPr>
          <w:w w:val="105"/>
        </w:rPr>
        <w:t>é encontrada de forma</w:t>
      </w:r>
      <w:r>
        <w:rPr>
          <w:spacing w:val="1"/>
          <w:w w:val="105"/>
        </w:rPr>
        <w:t> </w:t>
      </w:r>
      <w:r>
        <w:rPr>
          <w:w w:val="105"/>
        </w:rPr>
        <w:t>natural na flora da boca e trato</w:t>
      </w:r>
      <w:r>
        <w:rPr>
          <w:spacing w:val="1"/>
          <w:w w:val="105"/>
        </w:rPr>
        <w:t> </w:t>
      </w:r>
      <w:r>
        <w:rPr>
          <w:w w:val="105"/>
        </w:rPr>
        <w:t>gastrointestinal do ser humano. Em</w:t>
      </w:r>
      <w:r>
        <w:rPr>
          <w:spacing w:val="1"/>
          <w:w w:val="105"/>
        </w:rPr>
        <w:t> </w:t>
      </w:r>
      <w:r>
        <w:rPr>
          <w:w w:val="105"/>
        </w:rPr>
        <w:t>circunstâncias normais este fungo</w:t>
      </w:r>
      <w:r>
        <w:rPr>
          <w:spacing w:val="1"/>
          <w:w w:val="105"/>
        </w:rPr>
        <w:t> </w:t>
      </w:r>
      <w:r>
        <w:rPr>
          <w:w w:val="105"/>
        </w:rPr>
        <w:t>pode ser encontrado em 80% dos</w:t>
      </w:r>
      <w:r>
        <w:rPr>
          <w:spacing w:val="1"/>
          <w:w w:val="105"/>
        </w:rPr>
        <w:t> </w:t>
      </w:r>
      <w:r>
        <w:rPr>
          <w:w w:val="105"/>
        </w:rPr>
        <w:t>seres humanos sem efeitos adversos,</w:t>
      </w:r>
      <w:r>
        <w:rPr>
          <w:spacing w:val="-62"/>
          <w:w w:val="105"/>
        </w:rPr>
        <w:t> </w:t>
      </w:r>
      <w:r>
        <w:rPr>
          <w:w w:val="105"/>
        </w:rPr>
        <w:t>embora o</w:t>
      </w:r>
      <w:r>
        <w:rPr>
          <w:spacing w:val="1"/>
          <w:w w:val="105"/>
        </w:rPr>
        <w:t> </w:t>
      </w:r>
      <w:r>
        <w:rPr>
          <w:w w:val="105"/>
        </w:rPr>
        <w:t>seu</w:t>
      </w:r>
      <w:r>
        <w:rPr>
          <w:spacing w:val="1"/>
          <w:w w:val="105"/>
        </w:rPr>
        <w:t> </w:t>
      </w:r>
      <w:r>
        <w:rPr>
          <w:w w:val="105"/>
        </w:rPr>
        <w:t>crescimento</w:t>
      </w:r>
      <w:r>
        <w:rPr>
          <w:spacing w:val="1"/>
          <w:w w:val="105"/>
        </w:rPr>
        <w:t> </w:t>
      </w:r>
      <w:r>
        <w:rPr>
          <w:w w:val="105"/>
        </w:rPr>
        <w:t>excessivo</w:t>
      </w:r>
      <w:r>
        <w:rPr>
          <w:spacing w:val="1"/>
          <w:w w:val="105"/>
        </w:rPr>
        <w:t> </w:t>
      </w:r>
      <w:r>
        <w:rPr>
          <w:w w:val="105"/>
        </w:rPr>
        <w:t>e constante possa resultar em</w:t>
      </w:r>
      <w:r>
        <w:rPr>
          <w:spacing w:val="1"/>
          <w:w w:val="105"/>
        </w:rPr>
        <w:t> </w:t>
      </w:r>
      <w:r>
        <w:rPr>
          <w:w w:val="105"/>
        </w:rPr>
        <w:t>candidíase. </w:t>
      </w:r>
    </w:p>
    <w:p>
      <w:pPr>
        <w:spacing w:after="0" w:line="244" w:lineRule="auto"/>
        <w:sectPr>
          <w:type w:val="continuous"/>
          <w:pgSz w:w="11910" w:h="16850"/>
          <w:pgMar w:top="720" w:bottom="280" w:left="260" w:right="600"/>
          <w:cols w:num="2" w:equalWidth="0">
            <w:col w:w="5437" w:space="40"/>
            <w:col w:w="55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50"/>
          <w:pgMar w:top="720" w:bottom="280" w:left="260" w:right="600"/>
        </w:sectPr>
      </w:pPr>
    </w:p>
    <w:p>
      <w:pPr>
        <w:spacing w:line="247" w:lineRule="auto" w:before="99"/>
        <w:ind w:left="3270" w:right="96" w:firstLine="828"/>
        <w:jc w:val="left"/>
        <w:rPr>
          <w:rFonts w:ascii="Arial"/>
          <w:i/>
          <w:sz w:val="23"/>
        </w:rPr>
      </w:pPr>
      <w:r>
        <w:rPr>
          <w:rFonts w:ascii="Arial"/>
          <w:i/>
          <w:sz w:val="23"/>
        </w:rPr>
        <w:t>Penicillium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z w:val="23"/>
        </w:rPr>
        <w:t>Pen-Ee-Sil-Ee-Um</w:t>
      </w:r>
    </w:p>
    <w:p>
      <w:pPr>
        <w:pStyle w:val="BodyText"/>
        <w:spacing w:before="21"/>
        <w:ind w:right="38"/>
        <w:jc w:val="right"/>
      </w:pPr>
      <w:r>
        <w:rPr>
          <w:w w:val="105"/>
        </w:rPr>
        <w:t>Fungo 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4264" w:right="0" w:firstLine="0"/>
        <w:jc w:val="left"/>
        <w:rPr>
          <w:sz w:val="20"/>
        </w:rPr>
      </w:pPr>
      <w:r>
        <w:rPr/>
        <w:pict>
          <v:shape style="position:absolute;margin-left:76.474998pt;margin-top:-6.339386pt;width:138.65pt;height:20.65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pStyle w:val="BodyText"/>
                    <w:spacing w:before="103"/>
                    <w:ind w:left="127"/>
                  </w:pPr>
                  <w:r>
                    <w:rPr>
                      <w:color w:val="FFFFFF"/>
                      <w:w w:val="105"/>
                    </w:rPr>
                    <w:t>Tamanho</w:t>
                  </w:r>
                  <w:r>
                    <w:rPr>
                      <w:color w:val="FFFFFF"/>
                      <w:spacing w:val="-3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máx.</w:t>
                  </w:r>
                  <w:r>
                    <w:rPr>
                      <w:color w:val="FFFFFF"/>
                      <w:spacing w:val="-9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(nm)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22"/>
        </w:rPr>
        <w:t>332.000</w:t>
      </w:r>
      <w:r>
        <w:rPr>
          <w:sz w:val="22"/>
        </w:rPr>
        <w:t> </w:t>
      </w:r>
      <w:r>
        <w:rPr>
          <w:spacing w:val="4"/>
          <w:sz w:val="22"/>
        </w:rPr>
        <w:t> </w:t>
      </w:r>
      <w:r>
        <w:rPr>
          <w:w w:val="100"/>
          <w:position w:val="-8"/>
          <w:sz w:val="20"/>
        </w:rPr>
        <w:t> </w:t>
      </w:r>
    </w:p>
    <w:p>
      <w:pPr>
        <w:pStyle w:val="BodyText"/>
        <w:spacing w:before="225"/>
        <w:ind w:left="1382"/>
      </w:pPr>
      <w:r>
        <w:rPr/>
        <w:pict>
          <v:shape style="position:absolute;margin-left:220.800003pt;margin-top:6.294067pt;width:52pt;height:19.75pt;mso-position-horizontal-relative:page;mso-position-vertical-relative:paragraph;z-index:15768576" type="#_x0000_t202" filled="false" stroked="false">
            <v:textbox inset="0,0,0,0">
              <w:txbxContent>
                <w:p>
                  <w:pPr>
                    <w:pStyle w:val="BodyText"/>
                    <w:spacing w:before="106"/>
                    <w:ind w:left="389"/>
                  </w:pPr>
                  <w:r>
                    <w:rPr>
                      <w:color w:val="FFFFFF"/>
                      <w:w w:val="105"/>
                    </w:rPr>
                    <w:t>16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Número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Espécies</w:t>
      </w:r>
      <w:r>
        <w:rPr>
          <w:w w:val="105"/>
        </w:rPr>
        <w:t> </w:t>
      </w:r>
    </w:p>
    <w:p>
      <w:pPr>
        <w:spacing w:before="19"/>
        <w:ind w:left="4365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249" w:lineRule="auto" w:before="0"/>
        <w:ind w:left="1382" w:right="879" w:firstLine="187"/>
        <w:jc w:val="left"/>
        <w:rPr>
          <w:rFonts w:ascii="Arial"/>
          <w:i/>
          <w:sz w:val="23"/>
        </w:rPr>
      </w:pPr>
      <w:r>
        <w:rPr>
          <w:rFonts w:ascii="Arial"/>
          <w:i/>
          <w:sz w:val="23"/>
        </w:rPr>
        <w:t>Cryptococcus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z w:val="23"/>
        </w:rPr>
        <w:t>Cri-Pto-Co-Cus</w:t>
      </w:r>
    </w:p>
    <w:p>
      <w:pPr>
        <w:pStyle w:val="BodyText"/>
        <w:spacing w:before="16"/>
        <w:ind w:left="2341"/>
      </w:pPr>
      <w:r>
        <w:rPr>
          <w:w w:val="105"/>
        </w:rPr>
        <w:t>Fungo </w:t>
      </w:r>
    </w:p>
    <w:p>
      <w:pPr>
        <w:spacing w:after="0"/>
        <w:sectPr>
          <w:type w:val="continuous"/>
          <w:pgSz w:w="11910" w:h="16850"/>
          <w:pgMar w:top="720" w:bottom="280" w:left="260" w:right="600"/>
          <w:cols w:num="2" w:equalWidth="0">
            <w:col w:w="5348" w:space="1799"/>
            <w:col w:w="3903"/>
          </w:cols>
        </w:sectPr>
      </w:pPr>
    </w:p>
    <w:p>
      <w:pPr>
        <w:spacing w:line="650" w:lineRule="auto" w:before="33"/>
        <w:ind w:left="1375" w:right="0" w:firstLine="14"/>
        <w:jc w:val="left"/>
        <w:rPr>
          <w:sz w:val="20"/>
        </w:rPr>
      </w:pPr>
      <w:r>
        <w:rPr>
          <w:color w:val="FFFFFF"/>
          <w:sz w:val="20"/>
        </w:rPr>
        <w:t>Perigo para os humanos</w:t>
      </w:r>
      <w:r>
        <w:rPr>
          <w:spacing w:val="1"/>
          <w:sz w:val="20"/>
        </w:rPr>
        <w:t> </w:t>
      </w:r>
      <w:r>
        <w:rPr>
          <w:color w:val="FFFFFF"/>
          <w:sz w:val="20"/>
        </w:rPr>
        <w:t>Utilidade</w:t>
      </w:r>
      <w:r>
        <w:rPr>
          <w:color w:val="FFFFFF"/>
          <w:spacing w:val="-10"/>
          <w:sz w:val="20"/>
        </w:rPr>
        <w:t> </w:t>
      </w:r>
      <w:r>
        <w:rPr>
          <w:color w:val="FFFFFF"/>
          <w:sz w:val="20"/>
        </w:rPr>
        <w:t>para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os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humanos</w:t>
      </w:r>
      <w:r>
        <w:rPr>
          <w:sz w:val="20"/>
        </w:rPr>
        <w:t> </w:t>
      </w:r>
    </w:p>
    <w:p>
      <w:pPr>
        <w:spacing w:before="12"/>
        <w:ind w:left="670" w:right="0" w:firstLine="0"/>
        <w:jc w:val="left"/>
        <w:rPr>
          <w:sz w:val="23"/>
        </w:rPr>
      </w:pPr>
      <w:r>
        <w:rPr/>
        <w:br w:type="column"/>
      </w:r>
      <w:r>
        <w:rPr>
          <w:color w:val="FFFFFF"/>
          <w:w w:val="105"/>
          <w:sz w:val="23"/>
        </w:rPr>
        <w:t>64</w:t>
      </w:r>
      <w:r>
        <w:rPr>
          <w:w w:val="105"/>
          <w:sz w:val="23"/>
        </w:rPr>
        <w:t> 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626"/>
      </w:pPr>
      <w:r>
        <w:rPr/>
        <w:pict>
          <v:group style="position:absolute;margin-left:320.350006pt;margin-top:-75.928444pt;width:200.45pt;height:125.65pt;mso-position-horizontal-relative:page;mso-position-vertical-relative:paragraph;z-index:15764992" coordorigin="6407,-1519" coordsize="4009,2513">
            <v:shape style="position:absolute;left:6418;top:-571;width:2826;height:541" coordorigin="6418,-571" coordsize="2826,541" path="m9184,-571l6478,-571,6455,-566,6436,-553,6423,-534,6418,-510,6418,-90,6423,-66,6436,-47,6455,-35,6478,-30,9184,-30,9207,-35,9226,-47,9239,-66,9244,-90,9244,-510,9239,-534,9226,-553,9207,-566,9184,-571xe" filled="true" fillcolor="#5b205f" stroked="false">
              <v:path arrowok="t"/>
              <v:fill type="solid"/>
            </v:shape>
            <v:shape style="position:absolute;left:6418;top:37;width:2826;height:504" coordorigin="6418,37" coordsize="2826,504" path="m9188,37l6474,37,6452,42,6435,54,6423,71,6418,93,6418,485,6423,507,6435,525,6452,537,6474,541,9188,541,9210,537,9228,525,9240,507,9244,485,9244,93,9240,71,9228,54,9210,42,9188,37xe" filled="true" fillcolor="#5b205f" stroked="false">
              <v:path arrowok="t"/>
              <v:fill type="solid"/>
            </v:shape>
            <v:shape style="position:absolute;left:6418;top:37;width:2826;height:504" coordorigin="6418,37" coordsize="2826,504" path="m6418,93l6423,71,6435,54,6452,42,6474,37,9188,37,9210,42,9228,54,9240,71,9244,93,9244,485,9240,507,9228,525,9210,537,9188,541,6474,541,6452,537,6435,525,6423,507,6418,485,6418,93xe" filled="false" stroked="true" strokeweight=".75pt" strokecolor="#5b205f">
              <v:path arrowok="t"/>
              <v:stroke dashstyle="solid"/>
            </v:shape>
            <v:shape style="position:absolute;left:6418;top:602;width:2826;height:384" coordorigin="6418,602" coordsize="2826,384" path="m9201,602l6461,602,6444,605,6431,614,6422,628,6418,644,6418,943,6422,960,6431,973,6444,982,6461,986,9201,986,9218,982,9231,973,9241,960,9244,943,9244,644,9241,628,9231,614,9218,605,9201,602xe" filled="true" fillcolor="#5b205f" stroked="false">
              <v:path arrowok="t"/>
              <v:fill type="solid"/>
            </v:shape>
            <v:shape style="position:absolute;left:6418;top:602;width:2826;height:384" coordorigin="6418,602" coordsize="2826,384" path="m6418,644l6422,628,6431,614,6444,605,6461,602,9201,602,9218,605,9231,614,9241,628,9244,644,9244,943,9241,960,9231,973,9218,982,9201,986,6461,986,6444,982,6431,973,6422,960,6418,943,6418,644xe" filled="false" stroked="true" strokeweight=".75pt" strokecolor="#5b205f">
              <v:path arrowok="t"/>
              <v:stroke dashstyle="solid"/>
            </v:shape>
            <v:shape style="position:absolute;left:6407;top:-1519;width:2859;height:871" coordorigin="6407,-1519" coordsize="2859,871" path="m9244,-1006l9240,-1023,9231,-1038,9217,-1047,9199,-1051,6452,-1051,6434,-1047,6420,-1038,6411,-1023,6407,-1006,6407,-692,6411,-675,6420,-661,6434,-651,6452,-648,9199,-648,9217,-651,9231,-661,9240,-675,9244,-692,9244,-1006xm9266,-1472l9262,-1490,9252,-1505,9237,-1515,9219,-1519,6465,-1519,6447,-1515,6432,-1505,6422,-1490,6418,-1472,6418,-1142,6422,-1124,6432,-1109,6447,-1099,6465,-1095,9219,-1095,9237,-1099,9252,-1109,9262,-1124,9266,-1142,9266,-1472xe" filled="true" fillcolor="#5b205f" stroked="false">
              <v:path arrowok="t"/>
              <v:fill type="solid"/>
            </v:shape>
            <v:shape style="position:absolute;left:9320;top:-1022;width:1095;height:992" coordorigin="9320,-1022" coordsize="1095,992" path="m10328,-571l9380,-571,9356,-566,9337,-553,9324,-534,9320,-510,9320,-90,9324,-67,9337,-48,9356,-35,9380,-30,10328,-30,10352,-35,10371,-48,10384,-67,10388,-90,10388,-510,10384,-534,10371,-553,10352,-566,10328,-571xm10373,-1022l9388,-1022,9371,-1018,9358,-1009,9349,-996,9346,-980,9346,-689,9349,-673,9358,-659,9371,-650,9388,-647,10373,-647,10389,-650,10402,-659,10411,-673,10415,-689,10415,-980,10411,-996,10402,-1009,10389,-1018,10373,-1022xe" filled="true" fillcolor="#5b205f" stroked="false">
              <v:path arrowok="t"/>
              <v:fill type="solid"/>
            </v:shape>
            <v:shape style="position:absolute;left:9320;top:-571;width:1068;height:541" coordorigin="9320,-571" coordsize="1068,541" path="m9320,-510l9324,-534,9337,-553,9356,-566,9380,-571,10328,-571,10352,-566,10371,-553,10384,-534,10388,-510,10388,-90,10384,-67,10371,-48,10352,-35,10328,-30,9380,-30,9356,-35,9337,-48,9324,-67,9320,-90,9320,-510xe" filled="false" stroked="true" strokeweight=".75pt" strokecolor="#5b205f">
              <v:path arrowok="t"/>
              <v:stroke dashstyle="solid"/>
            </v:shape>
            <v:shape style="position:absolute;left:9309;top:37;width:1067;height:504" coordorigin="9309,37" coordsize="1067,504" path="m10320,37l9365,37,9344,42,9326,54,9314,71,9309,93,9309,485,9314,507,9326,525,9344,537,9365,541,10320,541,10342,537,10360,525,10372,507,10376,485,10376,93,10372,71,10360,54,10342,42,10320,37xe" filled="true" fillcolor="#5b205f" stroked="false">
              <v:path arrowok="t"/>
              <v:fill type="solid"/>
            </v:shape>
            <v:shape style="position:absolute;left:9309;top:37;width:1067;height:504" coordorigin="9309,37" coordsize="1067,504" path="m9309,93l9314,71,9326,54,9344,42,9365,37,10320,37,10342,42,10360,54,10372,71,10376,93,10376,485,10372,507,10360,525,10342,537,10320,541,9365,541,9344,537,9326,525,9314,507,9309,485,9309,93xe" filled="false" stroked="true" strokeweight=".75pt" strokecolor="#5b205f">
              <v:path arrowok="t"/>
              <v:stroke dashstyle="solid"/>
            </v:shape>
            <v:shape style="position:absolute;left:9320;top:602;width:1055;height:384" coordorigin="9320,602" coordsize="1055,384" path="m10333,602l9362,602,9346,605,9332,614,9323,628,9320,644,9320,943,9323,960,9332,973,9346,982,9362,986,10333,986,10349,982,10363,973,10372,960,10375,943,10375,644,10372,628,10363,614,10349,605,10333,602xe" filled="true" fillcolor="#5b205f" stroked="false">
              <v:path arrowok="t"/>
              <v:fill type="solid"/>
            </v:shape>
            <v:shape style="position:absolute;left:9320;top:602;width:1055;height:384" coordorigin="9320,602" coordsize="1055,384" path="m9320,644l9323,628,9332,614,9346,605,9362,602,10333,602,10349,605,10363,614,10372,628,10375,644,10375,943,10372,960,10363,973,10349,982,10333,986,9362,986,9346,982,9332,973,9323,960,9320,943,9320,644xe" filled="false" stroked="true" strokeweight=".75pt" strokecolor="#5b205f">
              <v:path arrowok="t"/>
              <v:stroke dashstyle="solid"/>
            </v:shape>
            <v:shape style="position:absolute;left:9347;top:-1496;width:1069;height:403" coordorigin="9347,-1496" coordsize="1069,403" path="m10371,-1496l9392,-1496,9374,-1492,9360,-1482,9350,-1468,9347,-1451,9347,-1137,9350,-1120,9360,-1106,9374,-1096,9392,-1093,10371,-1093,10388,-1096,10402,-1106,10412,-1120,10416,-1137,10416,-1451,10412,-1468,10402,-1482,10388,-1492,10371,-1496xe" filled="true" fillcolor="#5b205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4.600006pt;margin-top:-79.173439pt;width:208.65pt;height:127.9pt;mso-position-horizontal-relative:page;mso-position-vertical-relative:paragraph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34" w:space="0" w:color="732081"/>
                      <w:left w:val="single" w:sz="34" w:space="0" w:color="732081"/>
                      <w:bottom w:val="single" w:sz="34" w:space="0" w:color="732081"/>
                      <w:right w:val="single" w:sz="34" w:space="0" w:color="732081"/>
                      <w:insideH w:val="single" w:sz="34" w:space="0" w:color="732081"/>
                      <w:insideV w:val="single" w:sz="34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65"/>
                    <w:gridCol w:w="97"/>
                    <w:gridCol w:w="1066"/>
                  </w:tblGrid>
                  <w:tr>
                    <w:trPr>
                      <w:trHeight w:val="396" w:hRule="atLeast"/>
                    </w:trPr>
                    <w:tc>
                      <w:tcPr>
                        <w:tcW w:w="2865" w:type="dxa"/>
                        <w:tcBorders>
                          <w:left w:val="single" w:sz="48" w:space="0" w:color="732081"/>
                          <w:bottom w:val="thickThinMediumGap" w:sz="6" w:space="0" w:color="5B205F"/>
                          <w:right w:val="single" w:sz="34" w:space="0" w:color="5B205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97" w:type="dxa"/>
                        <w:tcBorders>
                          <w:left w:val="single" w:sz="34" w:space="0" w:color="5B205F"/>
                          <w:bottom w:val="nil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66" w:type="dxa"/>
                        <w:tcBorders>
                          <w:left w:val="single" w:sz="12" w:space="0" w:color="5B205F"/>
                          <w:bottom w:val="thickThinMediumGap" w:sz="3" w:space="0" w:color="5B205F"/>
                          <w:right w:val="single" w:sz="48" w:space="0" w:color="732081"/>
                        </w:tcBorders>
                      </w:tcPr>
                      <w:p>
                        <w:pPr>
                          <w:pStyle w:val="TableParagraph"/>
                          <w:spacing w:line="260" w:lineRule="exact" w:before="116"/>
                          <w:ind w:left="328"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7.500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2865" w:type="dxa"/>
                        <w:tcBorders>
                          <w:top w:val="thinThickMediumGap" w:sz="6" w:space="0" w:color="5B205F"/>
                          <w:left w:val="single" w:sz="48" w:space="0" w:color="732081"/>
                          <w:bottom w:val="single" w:sz="12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56" w:lineRule="exact" w:before="86"/>
                          <w:ind w:left="102" w:right="-72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position w:val="-13"/>
                            <w:sz w:val="26"/>
                            <w:u w:val="single" w:color="5B205F"/>
                          </w:rPr>
                          <w:t> </w:t>
                        </w:r>
                        <w:r>
                          <w:rPr>
                            <w:spacing w:val="-23"/>
                            <w:position w:val="-13"/>
                            <w:sz w:val="26"/>
                            <w:u w:val="single" w:color="5B205F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 </w:t>
                        </w:r>
                        <w:r>
                          <w:rPr>
                            <w:spacing w:val="24"/>
                            <w:sz w:val="23"/>
                          </w:rPr>
                          <w:t> </w:t>
                        </w:r>
                        <w:r>
                          <w:rPr>
                            <w:w w:val="99"/>
                            <w:position w:val="-13"/>
                            <w:sz w:val="26"/>
                            <w:u w:val="single" w:color="5B205F"/>
                          </w:rPr>
                          <w:t> </w:t>
                        </w:r>
                        <w:r>
                          <w:rPr>
                            <w:position w:val="-13"/>
                            <w:sz w:val="26"/>
                            <w:u w:val="single" w:color="5B205F"/>
                          </w:rPr>
                          <w:t> </w:t>
                        </w:r>
                        <w:r>
                          <w:rPr>
                            <w:spacing w:val="-6"/>
                            <w:position w:val="-13"/>
                            <w:sz w:val="26"/>
                            <w:u w:val="single" w:color="5B205F"/>
                          </w:rPr>
                          <w:t> 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single" w:sz="12" w:space="0" w:color="5B205F"/>
                          <w:bottom w:val="nil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66" w:type="dxa"/>
                        <w:tcBorders>
                          <w:top w:val="thinThickMediumGap" w:sz="3" w:space="0" w:color="5B205F"/>
                          <w:left w:val="single" w:sz="12" w:space="0" w:color="5B205F"/>
                          <w:bottom w:val="single" w:sz="18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exact" w:before="93"/>
                          <w:ind w:left="496" w:right="24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37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625" w:hRule="atLeast"/>
                    </w:trPr>
                    <w:tc>
                      <w:tcPr>
                        <w:tcW w:w="4028" w:type="dxa"/>
                        <w:gridSpan w:val="3"/>
                        <w:tcBorders>
                          <w:top w:val="single" w:sz="18" w:space="0" w:color="5B205F"/>
                          <w:left w:val="single" w:sz="48" w:space="0" w:color="732081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374" w:val="left" w:leader="none"/>
                          </w:tabs>
                          <w:ind w:left="24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  <w:tab/>
                        </w:r>
                        <w:r>
                          <w:rPr>
                            <w:color w:val="FFFFFF"/>
                            <w:position w:val="-1"/>
                            <w:sz w:val="23"/>
                          </w:rPr>
                          <w:t>98</w:t>
                        </w:r>
                        <w:r>
                          <w:rPr>
                            <w:position w:val="-1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2653" w:val="left" w:leader="none"/>
                          </w:tabs>
                          <w:spacing w:before="7"/>
                          <w:ind w:left="100"/>
                          <w:rPr>
                            <w:sz w:val="27"/>
                          </w:rPr>
                        </w:pPr>
                        <w:r>
                          <w:rPr>
                            <w:strike/>
                            <w:w w:val="101"/>
                            <w:sz w:val="27"/>
                          </w:rPr>
                          <w:t> </w:t>
                        </w:r>
                        <w:r>
                          <w:rPr>
                            <w:strike/>
                            <w:sz w:val="27"/>
                          </w:rPr>
                          <w:tab/>
                        </w:r>
                        <w:r>
                          <w:rPr>
                            <w:strike/>
                            <w:w w:val="101"/>
                            <w:sz w:val="27"/>
                          </w:rPr>
                          <w:t> </w:t>
                        </w:r>
                        <w:r>
                          <w:rPr>
                            <w:strike/>
                            <w:sz w:val="27"/>
                          </w:rPr>
                          <w:t> </w:t>
                        </w:r>
                        <w:r>
                          <w:rPr>
                            <w:strike/>
                            <w:spacing w:val="-12"/>
                            <w:sz w:val="27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3359" w:val="left" w:leader="none"/>
                          </w:tabs>
                          <w:spacing w:before="12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9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humanos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sz w:val="23"/>
                          </w:rPr>
                          <w:t>37</w:t>
                        </w:r>
                        <w:r>
                          <w:rPr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259" w:lineRule="exact" w:before="14"/>
                          <w:ind w:left="2653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3330" w:val="left" w:leader="none"/>
                          </w:tabs>
                          <w:spacing w:line="249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position w:val="-3"/>
                            <w:sz w:val="23"/>
                          </w:rPr>
                          <w:t>n/a</w:t>
                        </w:r>
                        <w:r>
                          <w:rPr>
                            <w:position w:val="-3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198</w:t>
      </w:r>
      <w:r>
        <w:rPr>
          <w:w w:val="105"/>
        </w:rPr>
        <w:t> </w:t>
      </w:r>
    </w:p>
    <w:p>
      <w:pPr>
        <w:spacing w:after="0"/>
        <w:sectPr>
          <w:type w:val="continuous"/>
          <w:pgSz w:w="11910" w:h="16850"/>
          <w:pgMar w:top="720" w:bottom="280" w:left="260" w:right="600"/>
          <w:cols w:num="2" w:equalWidth="0">
            <w:col w:w="3807" w:space="40"/>
            <w:col w:w="7203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50"/>
          <w:pgMar w:top="720" w:bottom="280" w:left="260" w:right="600"/>
        </w:sectPr>
      </w:pPr>
    </w:p>
    <w:p>
      <w:pPr>
        <w:pStyle w:val="BodyText"/>
        <w:spacing w:line="254" w:lineRule="auto" w:before="103"/>
        <w:ind w:left="1123"/>
        <w:rPr>
          <w:rFonts w:ascii="Arial" w:hAnsi="Arial"/>
          <w:i/>
        </w:rPr>
      </w:pPr>
      <w:r>
        <w:rPr/>
        <w:pict>
          <v:group style="position:absolute;margin-left:60.5pt;margin-top:83.000023pt;width:474.65pt;height:722.5pt;mso-position-horizontal-relative:page;mso-position-vertical-relative:page;z-index:-21012480" coordorigin="1210,1660" coordsize="9493,14450">
            <v:shape style="position:absolute;left:2402;top:15461;width:7017;height:649" type="#_x0000_t75" stroked="false">
              <v:imagedata r:id="rId22" o:title=""/>
            </v:shape>
            <v:shape style="position:absolute;left:1240;top:1690;width:4531;height:13750" coordorigin="1240,1690" coordsize="4531,13750" path="m5633,8615l5686,8626,5730,8655,5760,8699,5771,8753,5771,15302,5760,15355,5730,15399,5686,15429,5633,15440,1380,15440,1326,15429,1282,15399,1252,15355,1241,15302,1241,8753,1252,8699,1282,8655,1326,8626,1380,8615,5633,8615xm5631,1690l5685,1700,5729,1730,5759,1774,5770,1828,5770,8392,5759,8446,5729,8490,5685,8520,5631,8531,1378,8531,1325,8520,1281,8490,1251,8446,1240,8392,1240,1828,1251,1774,1281,1730,1325,1700,1378,1690,5631,1690xe" filled="false" stroked="true" strokeweight="3pt" strokecolor="#732081">
              <v:path arrowok="t"/>
              <v:stroke dashstyle="solid"/>
            </v:shape>
            <v:shape style="position:absolute;left:1469;top:3487;width:4120;height:2634" coordorigin="1469,3487" coordsize="4120,2634" path="m5509,3487l1549,3487,1518,3494,1493,3511,1475,3536,1469,3568,1469,6040,1475,6071,1493,6097,1518,6114,1549,6121,5509,6121,5540,6114,5565,6097,5583,6071,5589,6040,5589,3568,5583,3536,5565,3511,5540,3494,5509,3487xe" filled="true" fillcolor="#732081" stroked="false">
              <v:path arrowok="t"/>
              <v:fill type="solid"/>
            </v:shape>
            <v:shape style="position:absolute;left:1469;top:3487;width:4120;height:2634" coordorigin="1469,3487" coordsize="4120,2634" path="m1469,3568l1475,3536,1493,3511,1518,3494,1549,3487,5509,3487,5540,3494,5565,3511,5583,3536,5589,3568,5589,6040,5583,6071,5565,6097,5540,6114,5509,6121,1549,6121,1518,6114,1493,6097,1475,6071,1469,6040,1469,3568xe" filled="false" stroked="true" strokeweight="3pt" strokecolor="#732081">
              <v:path arrowok="t"/>
              <v:stroke dashstyle="solid"/>
            </v:shape>
            <v:shape style="position:absolute;left:1444;top:1865;width:4120;height:1521" type="#_x0000_t75" stroked="false">
              <v:imagedata r:id="rId63" o:title=""/>
            </v:shape>
            <v:shape style="position:absolute;left:6104;top:1713;width:4529;height:6819" coordorigin="6104,1713" coordsize="4529,6819" path="m10495,1713l10549,1724,10593,1754,10622,1798,10633,1852,10633,8393,10622,8447,10593,8491,10549,8521,10495,8532,6242,8532,6188,8521,6144,8491,6115,8447,6104,8393,6104,1852,6115,1798,6144,1754,6188,1724,6242,1713,10495,1713xe" filled="false" stroked="true" strokeweight="3.0pt" strokecolor="#732081">
              <v:path arrowok="t"/>
              <v:stroke dashstyle="solid"/>
            </v:shape>
            <v:shape style="position:absolute;left:6309;top:1888;width:4120;height:1521" type="#_x0000_t75" stroked="false">
              <v:imagedata r:id="rId64" o:title=""/>
            </v:shape>
            <v:shape style="position:absolute;left:1479;top:8715;width:4067;height:1521" type="#_x0000_t75" stroked="false">
              <v:imagedata r:id="rId65" o:title=""/>
            </v:shape>
            <v:shape style="position:absolute;left:6143;top:8781;width:4530;height:6550" coordorigin="6143,8781" coordsize="4530,6550" path="m10535,8781l10588,8792,10632,8821,10662,8865,10673,8919,10673,15193,10662,15246,10632,15290,10588,15320,10535,15331,6282,15331,6228,15320,6184,15290,6154,15246,6143,15193,6143,8919,6154,8865,6184,8821,6228,8792,6282,8781,10535,8781xe" filled="false" stroked="true" strokeweight="3pt" strokecolor="#732081">
              <v:path arrowok="t"/>
              <v:stroke dashstyle="solid"/>
            </v:shape>
            <v:shape style="position:absolute;left:6348;top:8956;width:4120;height:1521" type="#_x0000_t75" stroked="false">
              <v:imagedata r:id="rId66" o:title=""/>
            </v:shape>
            <v:shape style="position:absolute;left:6307;top:3487;width:4120;height:2596" coordorigin="6307,3487" coordsize="4120,2596" path="m10348,3487l6386,3487,6355,3493,6330,3510,6313,3536,6307,3566,6307,6003,6313,6034,6330,6060,6355,6077,6386,6083,10348,6083,10379,6077,10404,6060,10421,6034,10427,6003,10427,3566,10421,3536,10404,3510,10379,3493,10348,3487xe" filled="true" fillcolor="#732081" stroked="false">
              <v:path arrowok="t"/>
              <v:fill type="solid"/>
            </v:shape>
            <v:shape style="position:absolute;left:6307;top:3487;width:4120;height:2596" coordorigin="6307,3487" coordsize="4120,2596" path="m6307,3566l6313,3536,6330,3510,6355,3493,6386,3487,10348,3487,10379,3493,10404,3510,10421,3536,10427,3566,10427,6003,10421,6034,10404,6060,10379,6077,10348,6083,6386,6083,6355,6077,6330,6060,6313,6034,6307,6003,6307,3566xe" filled="false" stroked="true" strokeweight="3pt" strokecolor="#732081">
              <v:path arrowok="t"/>
              <v:stroke dashstyle="solid"/>
            </v:shape>
            <v:shape style="position:absolute;left:6379;top:3523;width:2467;height:396" coordorigin="6379,3523" coordsize="2467,396" path="m8802,3523l6423,3523,6406,3526,6392,3536,6382,3550,6379,3567,6379,3875,6382,3893,6392,3907,6406,3916,6423,3919,8802,3919,8819,3916,8833,3907,8843,3893,8846,3875,8846,3567,8843,3550,8833,3536,8819,3526,8802,3523xe" filled="true" fillcolor="#5b205f" stroked="false">
              <v:path arrowok="t"/>
              <v:fill type="solid"/>
            </v:shape>
            <v:shape style="position:absolute;left:6379;top:3523;width:2467;height:396" coordorigin="6379,3523" coordsize="2467,396" path="m6379,3567l6382,3550,6392,3536,6406,3526,6423,3523,8802,3523,8819,3526,8833,3536,8843,3550,8846,3567,8846,3875,8843,3893,8833,3907,8819,3916,8802,3919,6423,3919,6406,3916,6392,3907,6382,3893,6379,3875,6379,3567xe" filled="false" stroked="true" strokeweight=".75pt" strokecolor="#5b205f">
              <v:path arrowok="t"/>
              <v:stroke dashstyle="solid"/>
            </v:shape>
            <v:shape style="position:absolute;left:8938;top:3523;width:1395;height:394" coordorigin="8938,3523" coordsize="1395,394" path="m10290,3523l8982,3523,8965,3526,8951,3536,8941,3550,8938,3567,8938,3873,8941,3890,8951,3904,8965,3913,8982,3917,10290,3917,10307,3913,10321,3904,10330,3890,10333,3873,10333,3567,10330,3550,10321,3536,10307,3526,10290,3523xe" filled="true" fillcolor="#5b205f" stroked="false">
              <v:path arrowok="t"/>
              <v:fill type="solid"/>
            </v:shape>
            <v:shape style="position:absolute;left:8938;top:3523;width:1395;height:394" coordorigin="8938,3523" coordsize="1395,394" path="m8938,3567l8941,3550,8951,3536,8965,3526,8982,3523,10290,3523,10307,3526,10321,3536,10330,3550,10333,3567,10333,3873,10330,3890,10321,3904,10307,3913,10290,3917,8982,3917,8965,3913,8951,3904,8941,3890,8938,3873,8938,3567xe" filled="false" stroked="true" strokeweight=".75pt" strokecolor="#5b205f">
              <v:path arrowok="t"/>
              <v:stroke dashstyle="solid"/>
            </v:shape>
            <v:shape style="position:absolute;left:6338;top:5006;width:2867;height:1036" coordorigin="6338,5006" coordsize="2867,1036" path="m9162,5658l6381,5658,6364,5661,6351,5670,6342,5684,6338,5700,6338,5999,6342,6016,6351,6029,6364,6038,6381,6042,9162,6042,9179,6038,9192,6029,9201,6016,9205,5999,9205,5700,9201,5684,9192,5670,9179,5661,9162,5658xm9139,5006l6404,5006,6378,5011,6358,5025,6343,5046,6338,5071,6338,5531,6343,5557,6358,5578,6378,5592,6404,5597,9139,5597,9165,5592,9186,5578,9200,5557,9205,5531,9205,5071,9200,5046,9186,5025,9165,5011,9139,5006xe" filled="true" fillcolor="#5b205f" stroked="false">
              <v:path arrowok="t"/>
              <v:fill type="solid"/>
            </v:shape>
            <v:shape style="position:absolute;left:6338;top:5658;width:2867;height:384" coordorigin="6338,5658" coordsize="2867,384" path="m6338,5700l6342,5684,6351,5670,6364,5661,6381,5658,9162,5658,9179,5661,9192,5670,9201,5684,9205,5700,9205,5999,9201,6016,9192,6029,9179,6038,9162,6042,6381,6042,6364,6038,6351,6029,6342,6016,6338,5999,6338,5700xe" filled="false" stroked="true" strokeweight=".75pt" strokecolor="#5b205f">
              <v:path arrowok="t"/>
              <v:stroke dashstyle="solid"/>
            </v:shape>
            <v:shape style="position:absolute;left:6338;top:3994;width:4012;height:408" coordorigin="6338,3994" coordsize="4012,408" path="m9159,3994l6384,3994,6366,3997,6352,4007,6342,4021,6338,4039,6338,4357,6342,4374,6352,4389,6366,4399,6384,4402,9159,4402,9177,4399,9191,4389,9201,4374,9205,4357,9205,4039,9201,4021,9191,4007,9177,3997,9159,3994xm10305,3999l9326,3999,9309,4003,9295,4012,9285,4026,9282,4044,9282,4357,9285,4375,9295,4389,9309,4399,9326,4402,10305,4402,10323,4399,10337,4389,10347,4375,10350,4357,10350,4044,10347,4026,10337,4012,10323,4003,10305,3999xe" filled="true" fillcolor="#5b205f" stroked="false">
              <v:path arrowok="t"/>
              <v:fill type="solid"/>
            </v:shape>
            <v:shape style="position:absolute;left:9281;top:4000;width:1068;height:403" coordorigin="9281,4000" coordsize="1068,403" path="m9281,4045l9284,4027,9294,4013,9308,4004,9325,4000,10304,4000,10322,4004,10336,4013,10346,4027,10349,4045,10349,4358,10346,4376,10336,4390,10322,4400,10304,4403,9325,4403,9308,4400,9294,4390,9284,4376,9281,4358,9281,4045xe" filled="false" stroked="true" strokeweight=".75pt" strokecolor="#5b205f">
              <v:path arrowok="t"/>
              <v:stroke dashstyle="solid"/>
            </v:shape>
            <v:shape style="position:absolute;left:6348;top:4484;width:4002;height:462" coordorigin="6348,4484" coordsize="4002,462" path="m9153,4484l6400,4484,6380,4488,6363,4499,6352,4515,6348,4535,6348,4894,6352,4914,6363,4931,6380,4942,6400,4946,9153,4946,9173,4942,9190,4931,9201,4914,9205,4894,9205,4535,9201,4515,9190,4499,9173,4488,9153,4484xm10299,4484l9333,4484,9313,4488,9297,4499,9286,4515,9282,4535,9282,4894,9286,4914,9297,4931,9313,4942,9333,4946,10299,4946,10319,4942,10335,4931,10346,4914,10350,4894,10350,4535,10346,4515,10335,4499,10319,4488,10299,4484xe" filled="true" fillcolor="#5b205f" stroked="false">
              <v:path arrowok="t"/>
              <v:fill type="solid"/>
            </v:shape>
            <v:shape style="position:absolute;left:9281;top:4484;width:1068;height:462" coordorigin="9281,4484" coordsize="1068,462" path="m9281,4535l9285,4515,9296,4499,9312,4488,9332,4484,10298,4484,10318,4488,10334,4499,10345,4515,10349,4535,10349,4894,10345,4914,10334,4931,10318,4942,10298,4946,9332,4946,9312,4942,9296,4931,9285,4914,9281,4894,9281,4535xe" filled="false" stroked="true" strokeweight=".75pt" strokecolor="#5b205f">
              <v:path arrowok="t"/>
              <v:stroke dashstyle="solid"/>
            </v:shape>
            <v:shape style="position:absolute;left:9270;top:5006;width:1067;height:592" coordorigin="9270,5006" coordsize="1067,592" path="m10271,5006l9336,5006,9310,5012,9290,5026,9276,5047,9270,5072,9270,5532,9276,5557,9290,5578,9310,5592,9336,5598,10271,5598,10297,5592,10318,5578,10332,5557,10337,5532,10337,5072,10332,5047,10318,5026,10297,5012,10271,5006xe" filled="true" fillcolor="#5b205f" stroked="false">
              <v:path arrowok="t"/>
              <v:fill type="solid"/>
            </v:shape>
            <v:shape style="position:absolute;left:9270;top:5006;width:1067;height:592" coordorigin="9270,5006" coordsize="1067,592" path="m9270,5072l9276,5047,9290,5026,9310,5012,9336,5006,10271,5006,10297,5012,10318,5026,10332,5047,10337,5072,10337,5532,10332,5557,10318,5578,10297,5592,10271,5598,9336,5598,9310,5592,9290,5578,9276,5557,9270,5532,9270,5072xe" filled="false" stroked="true" strokeweight=".75pt" strokecolor="#5b205f">
              <v:path arrowok="t"/>
              <v:stroke dashstyle="solid"/>
            </v:shape>
            <v:shape style="position:absolute;left:9281;top:5658;width:1055;height:384" coordorigin="9281,5658" coordsize="1055,384" path="m10294,5658l9323,5658,9307,5662,9293,5671,9284,5684,9281,5701,9281,6000,9284,6016,9293,6030,9307,6039,9323,6042,10294,6042,10310,6039,10324,6030,10333,6016,10336,6000,10336,5701,10333,5684,10324,5671,10310,5662,10294,5658xe" filled="true" fillcolor="#5b205f" stroked="false">
              <v:path arrowok="t"/>
              <v:fill type="solid"/>
            </v:shape>
            <v:shape style="position:absolute;left:9281;top:5658;width:1055;height:384" coordorigin="9281,5658" coordsize="1055,384" path="m9281,5701l9284,5684,9293,5671,9307,5662,9323,5658,10294,5658,10310,5662,10324,5671,10333,5684,10336,5701,10336,6000,10333,6016,10324,6030,10310,6039,10294,6042,9323,6042,9307,6039,9293,6030,9284,6016,9281,6000,9281,5701xe" filled="false" stroked="true" strokeweight=".75pt" strokecolor="#5b205f">
              <v:path arrowok="t"/>
              <v:stroke dashstyle="solid"/>
            </v:shape>
            <v:shape style="position:absolute;left:1419;top:10305;width:4120;height:2619" coordorigin="1419,10305" coordsize="4120,2619" path="m5459,10305l1499,10305,1468,10312,1442,10329,1425,10354,1419,10385,1419,12844,1425,12875,1442,12900,1468,12917,1499,12924,5459,12924,5490,12917,5515,12900,5532,12875,5539,12844,5539,10385,5532,10354,5515,10329,5490,10312,5459,10305xe" filled="true" fillcolor="#732081" stroked="false">
              <v:path arrowok="t"/>
              <v:fill type="solid"/>
            </v:shape>
            <v:shape style="position:absolute;left:1419;top:10305;width:4120;height:2619" coordorigin="1419,10305" coordsize="4120,2619" path="m1419,10385l1425,10354,1442,10329,1468,10312,1499,10305,5459,10305,5490,10312,5515,10329,5532,10354,5539,10385,5539,12844,5532,12875,5515,12900,5490,12917,5459,12924,1499,12924,1468,12917,1442,12900,1425,12875,1419,12844,1419,10385xe" filled="false" stroked="true" strokeweight="3pt" strokecolor="#732081">
              <v:path arrowok="t"/>
              <v:stroke dashstyle="solid"/>
            </v:shape>
            <v:shape style="position:absolute;left:1489;top:10327;width:2775;height:424" coordorigin="1489,10327" coordsize="2775,424" path="m4216,10327l1536,10327,1518,10331,1503,10341,1493,10356,1489,10374,1489,10704,1493,10723,1503,10738,1518,10748,1536,10751,4216,10751,4235,10748,4250,10738,4260,10723,4264,10704,4264,10374,4260,10356,4250,10341,4235,10331,4216,10327xe" filled="true" fillcolor="#5b205f" stroked="false">
              <v:path arrowok="t"/>
              <v:fill type="solid"/>
            </v:shape>
            <v:shape style="position:absolute;left:1489;top:10327;width:2775;height:424" coordorigin="1489,10327" coordsize="2775,424" path="m1489,10374l1493,10356,1503,10341,1518,10331,1536,10327,4216,10327,4235,10331,4250,10341,4260,10356,4264,10374,4264,10704,4260,10723,4250,10738,4235,10748,4216,10751,1536,10751,1518,10748,1503,10738,1493,10723,1489,10704,1489,10374xe" filled="false" stroked="true" strokeweight=".75pt" strokecolor="#5b205f">
              <v:path arrowok="t"/>
              <v:stroke dashstyle="solid"/>
            </v:shape>
            <v:shape style="position:absolute;left:4351;top:10351;width:1131;height:399" coordorigin="4351,10351" coordsize="1131,399" path="m5437,10351l4396,10351,4378,10354,4364,10364,4355,10378,4351,10395,4351,10706,4355,10723,4364,10737,4378,10747,4396,10750,5437,10750,5455,10747,5469,10737,5478,10723,5482,10706,5482,10395,5478,10378,5469,10364,5455,10354,5437,10351xe" filled="true" fillcolor="#5b205f" stroked="false">
              <v:path arrowok="t"/>
              <v:fill type="solid"/>
            </v:shape>
            <v:shape style="position:absolute;left:4351;top:10351;width:1131;height:399" coordorigin="4351,10351" coordsize="1131,399" path="m4351,10395l4355,10378,4364,10364,4378,10354,4396,10351,5437,10351,5455,10354,5469,10364,5478,10378,5482,10395,5482,10706,5478,10723,5469,10737,5455,10747,5437,10750,4396,10750,4378,10747,4364,10737,4355,10723,4351,10706,4351,10395xe" filled="false" stroked="true" strokeweight=".75pt" strokecolor="#5b205f">
              <v:path arrowok="t"/>
              <v:stroke dashstyle="solid"/>
            </v:shape>
            <v:shape style="position:absolute;left:1479;top:10822;width:2837;height:434" coordorigin="1479,10822" coordsize="2837,434" path="m4268,10822l1527,10822,1509,10825,1493,10836,1483,10851,1479,10870,1479,11207,1483,11226,1493,11242,1509,11252,1527,11256,4268,11256,4287,11252,4302,11242,4312,11226,4316,11207,4316,10870,4312,10851,4302,10836,4287,10825,4268,10822xe" filled="true" fillcolor="#5b205f" stroked="false">
              <v:path arrowok="t"/>
              <v:fill type="solid"/>
            </v:shape>
            <v:shape style="position:absolute;left:1479;top:10822;width:2837;height:434" coordorigin="1479,10822" coordsize="2837,434" path="m1479,10870l1483,10851,1493,10836,1509,10825,1527,10822,4268,10822,4287,10825,4302,10836,4312,10851,4316,10870,4316,11207,4312,11226,4302,11242,4287,11252,4268,11256,1527,11256,1509,11252,1493,11242,1483,11226,1479,11207,1479,10870xe" filled="false" stroked="true" strokeweight=".75pt" strokecolor="#5b205f">
              <v:path arrowok="t"/>
              <v:stroke dashstyle="solid"/>
            </v:shape>
            <v:shape style="position:absolute;left:1479;top:11318;width:2826;height:544" coordorigin="1479,11318" coordsize="2826,544" path="m4244,11318l1540,11318,1516,11323,1497,11336,1484,11355,1479,11379,1479,11801,1484,11825,1497,11844,1516,11857,1540,11862,4244,11862,4268,11857,4287,11844,4300,11825,4305,11801,4305,11379,4300,11355,4287,11336,4268,11323,4244,11318xe" filled="true" fillcolor="#5b205f" stroked="false">
              <v:path arrowok="t"/>
              <v:fill type="solid"/>
            </v:shape>
            <v:shape style="position:absolute;left:1479;top:11318;width:2826;height:544" coordorigin="1479,11318" coordsize="2826,544" path="m1479,11379l1484,11355,1497,11336,1516,11323,1540,11318,4244,11318,4268,11323,4287,11336,4300,11355,4305,11379,4305,11801,4300,11825,4287,11844,4268,11857,4244,11862,1540,11862,1516,11857,1497,11844,1484,11825,1479,11801,1479,11379xe" filled="false" stroked="true" strokeweight=".75pt" strokecolor="#5b205f">
              <v:path arrowok="t"/>
              <v:stroke dashstyle="solid"/>
            </v:shape>
            <v:shape style="position:absolute;left:1469;top:11926;width:2867;height:543" coordorigin="1469,11926" coordsize="2867,543" path="m4275,11926l1529,11926,1506,11931,1487,11944,1474,11963,1469,11986,1469,12409,1474,12432,1487,12451,1506,12464,1529,12469,4275,12469,4299,12464,4318,12451,4331,12432,4336,12409,4336,11986,4331,11963,4318,11944,4299,11931,4275,11926xe" filled="true" fillcolor="#5b205f" stroked="false">
              <v:path arrowok="t"/>
              <v:fill type="solid"/>
            </v:shape>
            <v:shape style="position:absolute;left:1469;top:11926;width:2867;height:543" coordorigin="1469,11926" coordsize="2867,543" path="m1469,11986l1474,11963,1487,11944,1506,11931,1529,11926,4275,11926,4299,11931,4318,11944,4331,11963,4336,11986,4336,12409,4331,12432,4318,12451,4299,12464,4275,12469,1529,12469,1506,12464,1487,12451,1474,12432,1469,12409,1469,11986xe" filled="false" stroked="true" strokeweight=".75pt" strokecolor="#5b205f">
              <v:path arrowok="t"/>
              <v:stroke dashstyle="solid"/>
            </v:shape>
            <v:shape style="position:absolute;left:4402;top:10829;width:1068;height:416" coordorigin="4402,10829" coordsize="1068,416" path="m5424,10829l4448,10829,4430,10832,4415,10842,4405,10857,4402,10875,4402,11199,4405,11217,4415,11231,4430,11241,4448,11245,5424,11245,5442,11241,5457,11231,5467,11217,5470,11199,5470,10875,5467,10857,5457,10842,5442,10832,5424,10829xe" filled="true" fillcolor="#5b205f" stroked="false">
              <v:path arrowok="t"/>
              <v:fill type="solid"/>
            </v:shape>
            <v:shape style="position:absolute;left:4402;top:10829;width:1068;height:416" coordorigin="4402,10829" coordsize="1068,416" path="m4402,10875l4405,10857,4415,10842,4430,10832,4448,10829,5424,10829,5442,10832,5457,10842,5467,10857,5470,10875,5470,11199,5467,11217,5457,11231,5442,11241,5424,11245,4448,11245,4430,11241,4415,11231,4405,11217,4402,11199,4402,10875xe" filled="false" stroked="true" strokeweight=".75pt" strokecolor="#5b205f">
              <v:path arrowok="t"/>
              <v:stroke dashstyle="solid"/>
            </v:shape>
            <v:shape style="position:absolute;left:4373;top:11301;width:1069;height:542" coordorigin="4373,11301" coordsize="1069,542" path="m5382,11301l4434,11301,4410,11305,4391,11318,4378,11337,4373,11361,4373,11783,4378,11806,4391,11825,4410,11838,4434,11843,5382,11843,5405,11838,5424,11825,5437,11806,5442,11783,5442,11361,5437,11337,5424,11318,5405,11305,5382,11301xe" filled="true" fillcolor="#5b205f" stroked="false">
              <v:path arrowok="t"/>
              <v:fill type="solid"/>
            </v:shape>
            <v:shape style="position:absolute;left:4373;top:11301;width:1069;height:542" coordorigin="4373,11301" coordsize="1069,542" path="m4373,11361l4378,11337,4391,11318,4410,11305,4434,11301,5382,11301,5405,11305,5424,11318,5437,11337,5442,11361,5442,11783,5437,11806,5424,11825,5405,11838,5382,11843,4434,11843,4410,11838,4391,11825,4378,11806,4373,11783,4373,11361xe" filled="false" stroked="true" strokeweight=".75pt" strokecolor="#5b205f">
              <v:path arrowok="t"/>
              <v:stroke dashstyle="solid"/>
            </v:shape>
            <v:shape style="position:absolute;left:1459;top:11926;width:4010;height:998" coordorigin="1459,11926" coordsize="4010,998" path="m4325,12583l4322,12566,4313,12553,4299,12543,4282,12540,1501,12540,1485,12543,1471,12553,1462,12566,1459,12583,1459,12881,1462,12898,1471,12912,1485,12921,1501,12924,4282,12924,4299,12921,4313,12912,4322,12898,4325,12881,4325,12583xm5469,11987l5464,11963,5451,11944,5431,11931,5408,11926,4462,11926,4439,11931,4419,11944,4407,11963,4402,11987,4402,12411,4407,12435,4419,12454,4439,12467,4462,12472,5408,12472,5431,12467,5451,12454,5464,12435,5469,12411,5469,11987xe" filled="true" fillcolor="#5b205f" stroked="false">
              <v:path arrowok="t"/>
              <v:fill type="solid"/>
            </v:shape>
            <v:shape style="position:absolute;left:4402;top:11926;width:1067;height:546" coordorigin="4402,11926" coordsize="1067,546" path="m4402,11987l4407,11963,4419,11944,4439,11931,4462,11926,5408,11926,5431,11931,5451,11944,5464,11963,5469,11987,5469,12411,5464,12435,5451,12454,5431,12467,5408,12472,4462,12472,4439,12467,4419,12454,4407,12435,4402,12411,4402,11987xe" filled="false" stroked="true" strokeweight=".75pt" strokecolor="#5b205f">
              <v:path arrowok="t"/>
              <v:stroke dashstyle="solid"/>
            </v:shape>
            <v:shape style="position:absolute;left:6346;top:10537;width:4120;height:2568" coordorigin="6346,10537" coordsize="4120,2568" path="m10388,10537l6425,10537,6394,10543,6369,10560,6352,10585,6346,10615,6346,13027,6352,13058,6369,13082,6394,13099,6425,13105,10388,13105,10418,13099,10443,13082,10460,13058,10466,13027,10466,10615,10460,10585,10443,10560,10418,10543,10388,10537xe" filled="true" fillcolor="#732081" stroked="false">
              <v:path arrowok="t"/>
              <v:fill type="solid"/>
            </v:shape>
            <v:shape style="position:absolute;left:6346;top:10537;width:4120;height:2568" coordorigin="6346,10537" coordsize="4120,2568" path="m6346,10615l6352,10585,6369,10560,6394,10543,6425,10537,10388,10537,10418,10543,10443,10560,10460,10585,10466,10615,10466,13027,10460,13058,10443,13082,10418,13099,10388,13105,6425,13105,6394,13099,6369,13082,6352,13058,6346,13027,6346,10615xe" filled="false" stroked="true" strokeweight="3pt" strokecolor="#732081">
              <v:path arrowok="t"/>
              <v:stroke dashstyle="solid"/>
            </v:shape>
            <v:shape style="position:absolute;left:6289;top:3990;width:2926;height:1628" coordorigin="6289,3991" coordsize="2926,1628" path="m9193,3991l9164,3991,9164,4020,9164,4401,6369,4401,6369,4020,9164,4020,9164,3991,6289,3991,6289,4020,6289,4401,6289,4423,9164,4423,9193,4423,9193,4401,9193,4020,9193,3991xm9215,4999l9171,4999,9171,5028,9171,5590,6361,5590,6361,5028,9171,5028,9171,4999,6318,4999,6318,5028,6318,5028,6318,5590,6318,5618,9171,5618,9215,5618,9215,5590,9215,5028,9215,5028,9215,4999xm9215,4480l9171,4480,9171,4509,9171,4941,6361,4941,6361,4509,9171,4509,9171,4480,6318,4480,6318,4509,6318,4941,6318,4963,9171,4963,9215,4963,9215,4941,9215,4509,9215,4480xe" filled="true" fillcolor="#5b205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0.100006pt;margin-top:-23.455009pt;width:52.75pt;height:29.05pt;mso-position-horizontal-relative:page;mso-position-vertical-relative:paragraph;z-index:15764480" coordorigin="4402,-469" coordsize="1055,581">
            <v:shape style="position:absolute;left:4402;top:-309;width:1055;height:420" coordorigin="4402,-308" coordsize="1055,420" path="m5411,-308l4448,-308,4430,-304,4415,-294,4405,-279,4402,-261,4402,65,4405,83,4415,98,4430,108,4448,112,5411,112,5429,108,5444,98,5454,83,5457,65,5457,-261,5454,-279,5444,-294,5429,-304,5411,-308xe" filled="true" fillcolor="#5b205f" stroked="false">
              <v:path arrowok="t"/>
              <v:fill type="solid"/>
            </v:shape>
            <v:shape style="position:absolute;left:4402;top:-470;width:1055;height:581" type="#_x0000_t202" filled="false" stroked="false">
              <v:textbox inset="0,0,0,0">
                <w:txbxContent>
                  <w:p>
                    <w:pPr>
                      <w:spacing w:before="7"/>
                      <w:ind w:left="223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800003pt;margin-top:-17.573135pt;width:203.45pt;height:24.3pt;mso-position-horizontal-relative:page;mso-position-vertical-relative:paragraph;z-index:15770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12" w:space="0" w:color="5B205F"/>
                      <w:left w:val="single" w:sz="12" w:space="0" w:color="5B205F"/>
                      <w:bottom w:val="single" w:sz="12" w:space="0" w:color="5B205F"/>
                      <w:right w:val="single" w:sz="12" w:space="0" w:color="5B205F"/>
                      <w:insideH w:val="single" w:sz="12" w:space="0" w:color="5B205F"/>
                      <w:insideV w:val="single" w:sz="12" w:space="0" w:color="5B205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57"/>
                    <w:gridCol w:w="86"/>
                    <w:gridCol w:w="1055"/>
                  </w:tblGrid>
                  <w:tr>
                    <w:trPr>
                      <w:trHeight w:val="330" w:hRule="atLeast"/>
                    </w:trPr>
                    <w:tc>
                      <w:tcPr>
                        <w:tcW w:w="2857" w:type="dxa"/>
                        <w:tcBorders>
                          <w:left w:val="single" w:sz="48" w:space="0" w:color="732081"/>
                          <w:bottom w:val="single" w:sz="34" w:space="0" w:color="732081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86" w:type="dxa"/>
                        <w:tcBorders>
                          <w:top w:val="nil"/>
                          <w:left w:val="single" w:sz="18" w:space="0" w:color="5B205F"/>
                          <w:bottom w:val="single" w:sz="24" w:space="0" w:color="73208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top w:val="single" w:sz="18" w:space="0" w:color="5B205F"/>
                          <w:bottom w:val="single" w:sz="34" w:space="0" w:color="732081"/>
                        </w:tcBorders>
                      </w:tcPr>
                      <w:p>
                        <w:pPr>
                          <w:pStyle w:val="TableParagraph"/>
                          <w:spacing w:line="224" w:lineRule="exact" w:before="86"/>
                          <w:ind w:left="388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n/a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O </w:t>
      </w:r>
      <w:r>
        <w:rPr>
          <w:rFonts w:ascii="Arial" w:hAnsi="Arial"/>
          <w:i/>
          <w:w w:val="105"/>
        </w:rPr>
        <w:t>Penicillium </w:t>
      </w:r>
      <w:r>
        <w:rPr>
          <w:w w:val="105"/>
        </w:rPr>
        <w:t>é um fungo que,</w:t>
      </w:r>
      <w:r>
        <w:rPr>
          <w:spacing w:val="1"/>
          <w:w w:val="105"/>
        </w:rPr>
        <w:t> </w:t>
      </w:r>
      <w:r>
        <w:rPr>
          <w:w w:val="105"/>
        </w:rPr>
        <w:t>naturalmente, produz o antibiótico</w:t>
      </w:r>
      <w:r>
        <w:rPr>
          <w:spacing w:val="1"/>
          <w:w w:val="105"/>
        </w:rPr>
        <w:t> </w:t>
      </w:r>
      <w:r>
        <w:rPr>
          <w:w w:val="105"/>
        </w:rPr>
        <w:t>penicilina! Desde a sua descoberta, o</w:t>
      </w:r>
      <w:r>
        <w:rPr>
          <w:spacing w:val="1"/>
          <w:w w:val="105"/>
        </w:rPr>
        <w:t> </w:t>
      </w:r>
      <w:r>
        <w:rPr>
          <w:w w:val="105"/>
        </w:rPr>
        <w:t>antibiótico tem sido produzido em massa</w:t>
      </w:r>
      <w:r>
        <w:rPr>
          <w:spacing w:val="-62"/>
          <w:w w:val="105"/>
        </w:rPr>
        <w:t> </w:t>
      </w:r>
      <w:r>
        <w:rPr>
          <w:w w:val="105"/>
        </w:rPr>
        <w:t>para combater as infeções bacterianas.</w:t>
      </w:r>
      <w:r>
        <w:rPr>
          <w:spacing w:val="1"/>
          <w:w w:val="105"/>
        </w:rPr>
        <w:t> </w:t>
      </w:r>
      <w:r>
        <w:rPr>
          <w:w w:val="105"/>
        </w:rPr>
        <w:t>Infelizmente, devido ao seu uso</w:t>
      </w:r>
      <w:r>
        <w:rPr>
          <w:spacing w:val="1"/>
          <w:w w:val="105"/>
        </w:rPr>
        <w:t> </w:t>
      </w:r>
      <w:r>
        <w:rPr>
          <w:w w:val="105"/>
        </w:rPr>
        <w:t>excessivo muitas espécies de bactérias</w:t>
      </w:r>
      <w:r>
        <w:rPr>
          <w:spacing w:val="1"/>
          <w:w w:val="105"/>
        </w:rPr>
        <w:t> </w:t>
      </w:r>
      <w:r>
        <w:rPr>
          <w:w w:val="105"/>
        </w:rPr>
        <w:t>desenvolveram</w:t>
      </w:r>
      <w:r>
        <w:rPr>
          <w:spacing w:val="3"/>
          <w:w w:val="105"/>
        </w:rPr>
        <w:t> </w:t>
      </w:r>
      <w:r>
        <w:rPr>
          <w:w w:val="105"/>
        </w:rPr>
        <w:t>resistência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1"/>
          <w:w w:val="105"/>
        </w:rPr>
        <w:t> </w:t>
      </w:r>
      <w:r>
        <w:rPr>
          <w:w w:val="105"/>
        </w:rPr>
        <w:t>antibiótico</w:t>
      </w:r>
      <w:r>
        <w:rPr>
          <w:rFonts w:ascii="Arial" w:hAnsi="Arial"/>
          <w:i/>
          <w:w w:val="105"/>
        </w:rPr>
        <w:t>.</w:t>
      </w:r>
    </w:p>
    <w:p>
      <w:pPr>
        <w:pStyle w:val="BodyText"/>
        <w:spacing w:before="5"/>
        <w:rPr>
          <w:rFonts w:ascii="Arial"/>
          <w:i/>
          <w:sz w:val="38"/>
        </w:rPr>
      </w:pPr>
      <w:r>
        <w:rPr/>
        <w:br w:type="column"/>
      </w:r>
      <w:r>
        <w:rPr>
          <w:rFonts w:ascii="Arial"/>
          <w:i/>
          <w:sz w:val="38"/>
        </w:rPr>
      </w:r>
    </w:p>
    <w:p>
      <w:pPr>
        <w:pStyle w:val="BodyText"/>
        <w:spacing w:line="254" w:lineRule="auto"/>
        <w:ind w:left="631" w:right="898"/>
        <w:jc w:val="both"/>
      </w:pPr>
      <w:r>
        <w:rPr>
          <w:w w:val="105"/>
        </w:rPr>
        <w:t>O </w:t>
      </w:r>
      <w:r>
        <w:rPr>
          <w:rFonts w:ascii="Arial" w:hAnsi="Arial"/>
          <w:i/>
          <w:w w:val="105"/>
        </w:rPr>
        <w:t>Cryptococcus </w:t>
      </w:r>
      <w:r>
        <w:rPr>
          <w:w w:val="105"/>
        </w:rPr>
        <w:t>é um fungo que se</w:t>
      </w:r>
      <w:r>
        <w:rPr>
          <w:spacing w:val="1"/>
          <w:w w:val="105"/>
        </w:rPr>
        <w:t> </w:t>
      </w:r>
      <w:r>
        <w:rPr>
          <w:w w:val="105"/>
        </w:rPr>
        <w:t>desenvolve como uma levedura. </w:t>
      </w:r>
      <w:r>
        <w:rPr>
          <w:spacing w:val="14"/>
          <w:w w:val="105"/>
        </w:rPr>
        <w:t>É</w:t>
      </w:r>
      <w:r>
        <w:rPr>
          <w:spacing w:val="15"/>
          <w:w w:val="105"/>
        </w:rPr>
        <w:t> </w:t>
      </w:r>
      <w:r>
        <w:rPr>
          <w:w w:val="105"/>
        </w:rPr>
        <w:t>conhecido por provocar uma forma</w:t>
      </w:r>
      <w:r>
        <w:rPr>
          <w:spacing w:val="1"/>
          <w:w w:val="105"/>
        </w:rPr>
        <w:t> </w:t>
      </w:r>
      <w:r>
        <w:rPr>
          <w:w w:val="105"/>
        </w:rPr>
        <w:t>grave de meningite em pessoas com</w:t>
      </w:r>
      <w:r>
        <w:rPr>
          <w:spacing w:val="-62"/>
          <w:w w:val="105"/>
        </w:rPr>
        <w:t> </w:t>
      </w:r>
      <w:r>
        <w:rPr>
          <w:w w:val="105"/>
        </w:rPr>
        <w:t>VIH/SIDA.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maioria</w:t>
      </w:r>
      <w:r>
        <w:rPr>
          <w:spacing w:val="65"/>
          <w:w w:val="105"/>
        </w:rPr>
        <w:t> </w:t>
      </w:r>
      <w:r>
        <w:rPr>
          <w:w w:val="105"/>
        </w:rPr>
        <w:t>dos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Cryptococci </w:t>
      </w:r>
      <w:r>
        <w:rPr>
          <w:w w:val="105"/>
        </w:rPr>
        <w:t>vive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solo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não</w:t>
      </w:r>
      <w:r>
        <w:rPr>
          <w:spacing w:val="1"/>
          <w:w w:val="105"/>
        </w:rPr>
        <w:t> </w:t>
      </w:r>
      <w:r>
        <w:rPr>
          <w:w w:val="105"/>
        </w:rPr>
        <w:t>é</w:t>
      </w:r>
      <w:r>
        <w:rPr>
          <w:spacing w:val="1"/>
          <w:w w:val="105"/>
        </w:rPr>
        <w:t> </w:t>
      </w:r>
      <w:r>
        <w:rPr>
          <w:w w:val="105"/>
        </w:rPr>
        <w:t>nociva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ser</w:t>
      </w:r>
      <w:r>
        <w:rPr>
          <w:spacing w:val="5"/>
          <w:w w:val="105"/>
        </w:rPr>
        <w:t> </w:t>
      </w:r>
      <w:r>
        <w:rPr>
          <w:w w:val="105"/>
        </w:rPr>
        <w:t>humano. </w:t>
      </w:r>
    </w:p>
    <w:p>
      <w:pPr>
        <w:spacing w:after="0" w:line="254" w:lineRule="auto"/>
        <w:jc w:val="both"/>
        <w:sectPr>
          <w:type w:val="continuous"/>
          <w:pgSz w:w="11910" w:h="16850"/>
          <w:pgMar w:top="720" w:bottom="280" w:left="260" w:right="600"/>
          <w:cols w:num="2" w:equalWidth="0">
            <w:col w:w="5524" w:space="40"/>
            <w:col w:w="54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17"/>
        <w:jc w:val="right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5257800</wp:posOffset>
            </wp:positionH>
            <wp:positionV relativeFrom="paragraph">
              <wp:posOffset>-358501</wp:posOffset>
            </wp:positionV>
            <wp:extent cx="518795" cy="550545"/>
            <wp:effectExtent l="0" t="0" r="0" b="0"/>
            <wp:wrapNone/>
            <wp:docPr id="6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849998pt;margin-top:23.42157pt;width:229.2pt;height:343.4pt;mso-position-horizontal-relative:page;mso-position-vertical-relative:paragraph;z-index:-21003776" coordorigin="1297,468" coordsize="4584,6868">
            <v:shape style="position:absolute;left:1327;top:498;width:4524;height:6808" coordorigin="1327,498" coordsize="4524,6808" path="m5713,498l5767,508,5810,538,5840,582,5851,636,5851,7168,5840,7222,5810,7266,5767,7295,5713,7306,1465,7306,1411,7295,1368,7266,1338,7222,1327,7168,1327,636,1338,582,1368,538,1411,508,1465,498,5713,498xe" filled="false" stroked="true" strokeweight="3pt" strokecolor="#732081">
              <v:path arrowok="t"/>
              <v:stroke dashstyle="solid"/>
            </v:shape>
            <v:shape style="position:absolute;left:1555;top:2286;width:4115;height:2620" coordorigin="1555,2286" coordsize="4115,2620" path="m5590,2286l1635,2286,1604,2292,1578,2309,1561,2334,1555,2366,1555,4826,1561,4858,1578,4883,1604,4900,1635,4906,5590,4906,5621,4900,5646,4883,5663,4858,5670,4826,5670,2366,5663,2334,5646,2309,5621,2292,5590,2286xe" filled="true" fillcolor="#732081" stroked="false">
              <v:path arrowok="t"/>
              <v:fill type="solid"/>
            </v:shape>
            <v:shape style="position:absolute;left:1555;top:2286;width:4115;height:2620" coordorigin="1555,2286" coordsize="4115,2620" path="m1555,2366l1561,2334,1578,2309,1604,2292,1635,2286,5590,2286,5621,2292,5646,2309,5663,2334,5670,2366,5670,4826,5663,4858,5646,4883,5621,4900,5590,4906,1635,4906,1604,4900,1578,4883,1561,4858,1555,4826,1555,2366xe" filled="false" stroked="true" strokeweight="3pt" strokecolor="#732081">
              <v:path arrowok="t"/>
              <v:stroke dashstyle="solid"/>
            </v:shape>
            <v:shape style="position:absolute;left:1531;top:672;width:4115;height:1513" type="#_x0000_t75" stroked="false">
              <v:imagedata r:id="rId69" o:title=""/>
            </v:shape>
            <v:shape style="position:absolute;left:4027;top:982;width:1594;height:827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2" w:firstLine="374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pacing w:val="-1"/>
                        <w:w w:val="105"/>
                        <w:sz w:val="23"/>
                      </w:rPr>
                      <w:t>Influenza</w:t>
                    </w:r>
                    <w:r>
                      <w:rPr>
                        <w:rFonts w:ascii="Arial"/>
                        <w:i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pacing w:val="-1"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Arial"/>
                        <w:i/>
                        <w:spacing w:val="-6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In-Flu-En-Za</w:t>
                    </w:r>
                    <w:r>
                      <w:rPr>
                        <w:rFonts w:ascii="Arial"/>
                        <w:i/>
                        <w:spacing w:val="33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A</w:t>
                    </w:r>
                  </w:p>
                  <w:p>
                    <w:pPr>
                      <w:spacing w:before="4"/>
                      <w:ind w:left="101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1635;top:5027;width:4096;height:1919" type="#_x0000_t202" filled="false" stroked="false">
              <v:textbox inset="0,0,0,0">
                <w:txbxContent>
                  <w:p>
                    <w:pPr>
                      <w:spacing w:line="252" w:lineRule="auto" w:before="3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 gripe é uma infeção causada pelo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Orthomyxoviridae</w:t>
                    </w:r>
                    <w:r>
                      <w:rPr>
                        <w:w w:val="105"/>
                        <w:sz w:val="23"/>
                      </w:rPr>
                      <w:t>. Todos os anos, 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5 a 40% da população tem gripe,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embora habitualmente recupere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completamente num par de semanas,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por vezes pode causar pneumonia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grave.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974998pt;margin-top:116.121567pt;width:202.05pt;height:125.95pt;mso-position-horizontal-relative:page;mso-position-vertical-relative:paragraph;z-index:-21003264" coordorigin="1579,2322" coordsize="4041,2519">
            <v:shape style="position:absolute;left:1586;top:2322;width:2863;height:2068" coordorigin="1586,2322" coordsize="2863,2068" path="m4433,2365l4430,2348,4420,2334,4407,2325,4390,2322,1670,2322,1653,2325,1640,2334,1630,2348,1627,2365,1627,2670,1630,2687,1640,2701,1653,2710,1670,2713,4390,2713,4407,2710,4420,2701,4430,2687,4433,2670,4433,2365xm4449,3954l4445,3933,4433,3915,4416,3903,4394,3899,1641,3899,1619,3903,1602,3915,1590,3933,1586,3954,1586,4336,1590,4357,1602,4374,1619,4386,1641,4390,4394,4390,4416,4386,4433,4374,4445,4357,4449,4336,4449,3954xm4449,3325l4444,3301,4430,3280,4410,3267,4385,3262,1650,3262,1625,3267,1605,3280,1591,3301,1586,3325,1586,3772,1591,3797,1605,3817,1625,3831,1650,3836,4385,3836,4410,3831,4430,3817,4444,3797,4449,3772,4449,3325xm4449,2801l4445,2782,4435,2766,4419,2755,4400,2751,1665,2751,1646,2755,1630,2766,1619,2782,1616,2801,1616,3146,1619,3165,1630,3181,1646,3191,1665,3195,4400,3195,4419,3191,4435,3181,4445,3165,4449,3146,4449,2801xe" filled="true" fillcolor="#5b205f" stroked="false">
              <v:path arrowok="t"/>
              <v:fill type="solid"/>
            </v:shape>
            <v:shape style="position:absolute;left:1587;top:3899;width:2863;height:491" coordorigin="1587,3899" coordsize="2863,491" path="m1587,3954l1591,3933,1603,3915,1620,3903,1642,3899,4395,3899,4417,3903,4434,3915,4446,3933,4450,3954,4450,4336,4446,4357,4434,4374,4417,4386,4395,4390,1642,4390,1620,4386,1603,4374,1591,4357,1587,4336,1587,3954xe" filled="false" stroked="true" strokeweight=".75pt" strokecolor="#5b205f">
              <v:path arrowok="t"/>
              <v:stroke dashstyle="solid"/>
            </v:shape>
            <v:shape style="position:absolute;left:1587;top:4450;width:2863;height:382" coordorigin="1587,4450" coordsize="2863,382" path="m4407,4450l1630,4450,1613,4453,1599,4462,1590,4476,1587,4492,1587,4790,1590,4806,1599,4820,1613,4829,1630,4832,4407,4832,4424,4829,4438,4820,4447,4806,4450,4790,4450,4492,4447,4476,4438,4462,4424,4453,4407,4450xe" filled="true" fillcolor="#5b205f" stroked="false">
              <v:path arrowok="t"/>
              <v:fill type="solid"/>
            </v:shape>
            <v:shape style="position:absolute;left:1587;top:4450;width:2863;height:382" coordorigin="1587,4450" coordsize="2863,382" path="m1587,4492l1590,4476,1599,4462,1613,4453,1630,4450,4407,4450,4424,4453,4438,4462,4447,4476,4450,4492,4450,4790,4447,4806,4438,4820,4424,4829,4407,4832,1630,4832,1613,4829,1599,4820,1590,4806,1587,4790,1587,4492xe" filled="false" stroked="true" strokeweight=".75pt" strokecolor="#5b205f">
              <v:path arrowok="t"/>
              <v:stroke dashstyle="solid"/>
            </v:shape>
            <v:shape style="position:absolute;left:4526;top:2323;width:1094;height:1513" coordorigin="4526,2323" coordsize="1094,1513" path="m5530,3262l4590,3262,4565,3267,4545,3280,4531,3301,4526,3325,4526,3772,4531,3797,4545,3817,4565,3831,4590,3836,5530,3836,5555,3831,5575,3817,5589,3797,5594,3772,5594,3325,5589,3301,5575,3280,5555,3267,5530,3262xm5552,2771l4579,2771,4560,2774,4545,2784,4535,2799,4532,2818,4532,3148,4535,3166,4545,3181,4560,3191,4579,3195,5552,3195,5570,3191,5585,3181,5595,3166,5599,3148,5599,2818,5595,2799,5585,2784,5570,2774,5552,2771xm5576,2323l4570,2323,4553,2327,4539,2336,4530,2350,4527,2367,4527,2674,4530,2691,4539,2705,4553,2715,4570,2718,5576,2718,5593,2715,5607,2705,5617,2691,5620,2674,5620,2367,5617,2350,5607,2336,5593,2327,5576,2323xe" filled="true" fillcolor="#5b205f" stroked="false">
              <v:path arrowok="t"/>
              <v:fill type="solid"/>
            </v:shape>
            <v:shape style="position:absolute;left:4526;top:3261;width:1068;height:574" coordorigin="4526,3261" coordsize="1068,574" path="m4526,3324l4531,3300,4545,3279,4565,3266,4590,3261,5530,3261,5555,3266,5575,3279,5589,3300,5594,3324,5594,3771,5589,3796,5575,3816,5555,3830,5530,3835,4590,3835,4565,3830,4545,3816,4531,3796,4526,3771,4526,3324xe" filled="false" stroked="true" strokeweight=".75pt" strokecolor="#5b205f">
              <v:path arrowok="t"/>
              <v:stroke dashstyle="solid"/>
            </v:shape>
            <v:shape style="position:absolute;left:4515;top:3899;width:1066;height:491" coordorigin="4515,3899" coordsize="1066,491" path="m5526,3899l4570,3899,4549,3903,4531,3915,4519,3933,4515,3954,4515,4335,4519,4357,4531,4374,4549,4386,4570,4390,5526,4390,5547,4386,5565,4374,5577,4357,5581,4335,5581,3954,5577,3933,5565,3915,5547,3903,5526,3899xe" filled="true" fillcolor="#5b205f" stroked="false">
              <v:path arrowok="t"/>
              <v:fill type="solid"/>
            </v:shape>
            <v:shape style="position:absolute;left:4515;top:3899;width:1066;height:491" coordorigin="4515,3899" coordsize="1066,491" path="m4515,3954l4519,3933,4531,3915,4549,3903,4570,3899,5526,3899,5547,3903,5565,3915,5577,3933,5581,3954,5581,4335,5577,4357,5565,4374,5547,4386,5526,4390,4570,4390,4549,4386,4531,4374,4519,4357,4515,4335,4515,3954xe" filled="false" stroked="true" strokeweight=".75pt" strokecolor="#5b205f">
              <v:path arrowok="t"/>
              <v:stroke dashstyle="solid"/>
            </v:shape>
            <v:shape style="position:absolute;left:4526;top:4450;width:1054;height:383" coordorigin="4526,4450" coordsize="1054,383" path="m5537,4450l4568,4450,4552,4454,4538,4463,4529,4476,4526,4493,4526,4790,4529,4807,4538,4820,4552,4829,4568,4833,5537,4833,5554,4829,5568,4820,5577,4807,5580,4790,5580,4493,5577,4476,5568,4463,5554,4454,5537,4450xe" filled="true" fillcolor="#5b205f" stroked="false">
              <v:path arrowok="t"/>
              <v:fill type="solid"/>
            </v:shape>
            <v:shape style="position:absolute;left:4526;top:4450;width:1054;height:383" coordorigin="4526,4450" coordsize="1054,383" path="m4526,4493l4529,4476,4538,4463,4552,4454,4568,4450,5537,4450,5554,4454,5568,4463,5577,4476,5580,4493,5580,4790,5577,4807,5568,4820,5554,4829,5537,4833,4568,4833,4552,4829,4538,4820,4529,4807,4526,4790,4526,4493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7.75pt;margin-top:24.571569pt;width:229.15pt;height:342.3pt;mso-position-horizontal-relative:page;mso-position-vertical-relative:paragraph;z-index:-21002752" coordorigin="6155,491" coordsize="4583,6846">
            <v:shape style="position:absolute;left:6185;top:521;width:4523;height:6786" coordorigin="6185,521" coordsize="4523,6786" path="m10570,521l10624,532,10668,562,10698,606,10708,659,10708,7169,10698,7223,10668,7267,10624,7296,10570,7307,6323,7307,6269,7296,6225,7267,6196,7223,6185,7169,6185,659,6196,606,6225,562,6269,532,6323,521,10570,521xe" filled="false" stroked="true" strokeweight="3pt" strokecolor="#732081">
              <v:path arrowok="t"/>
              <v:stroke dashstyle="solid"/>
            </v:shape>
            <v:shape style="position:absolute;left:6390;top:695;width:4115;height:1513" type="#_x0000_t75" stroked="false">
              <v:imagedata r:id="rId70" o:title=""/>
            </v:shape>
            <v:shape style="position:absolute;left:8875;top:1004;width:1608;height:82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6" w:firstLine="108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pacing w:val="-2"/>
                        <w:w w:val="105"/>
                        <w:sz w:val="23"/>
                      </w:rPr>
                      <w:t>Vírus Simplex</w:t>
                    </w:r>
                    <w:r>
                      <w:rPr>
                        <w:rFonts w:ascii="Arial" w:hAnsi="Arial"/>
                        <w:i/>
                        <w:spacing w:val="-6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Vírus</w:t>
                    </w:r>
                    <w:r>
                      <w:rPr>
                        <w:rFonts w:ascii="Arial" w:hAnsi="Arial"/>
                        <w:i/>
                        <w:spacing w:val="33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Sim-Plex</w:t>
                    </w:r>
                  </w:p>
                  <w:p>
                    <w:pPr>
                      <w:spacing w:before="13"/>
                      <w:ind w:left="103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6534;top:4998;width:4090;height:2185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Herpes simplex </w:t>
                    </w:r>
                    <w:r>
                      <w:rPr>
                        <w:w w:val="105"/>
                        <w:sz w:val="23"/>
                      </w:rPr>
                      <w:t>é uma das mais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antigas infeções sexualmente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transmissíveis. Em muitos casos, 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infeções por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Herpes </w:t>
                    </w:r>
                    <w:r>
                      <w:rPr>
                        <w:w w:val="105"/>
                        <w:sz w:val="23"/>
                      </w:rPr>
                      <w:t>não demonstram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quaisquer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sintomas,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mas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cerca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terço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das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pessoas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infetadas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apresenta crostas como sintoma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visível.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9.350006pt;margin-top:115.721573pt;width:205.75pt;height:127.8pt;mso-position-horizontal-relative:page;mso-position-vertical-relative:paragraph;z-index:-21002240" coordorigin="6387,2314" coordsize="4115,2556">
            <v:shape style="position:absolute;left:6387;top:2314;width:4115;height:2556" coordorigin="6387,2314" coordsize="4115,2556" path="m10424,2314l6465,2314,6434,2320,6410,2337,6393,2362,6387,2392,6387,4792,6393,4822,6410,4847,6434,4864,6465,4870,10424,4870,10454,4864,10479,4847,10495,4822,10502,4792,10502,2392,10495,2362,10479,2337,10454,2320,10424,2314xe" filled="true" fillcolor="#732081" stroked="false">
              <v:path arrowok="t"/>
              <v:fill type="solid"/>
            </v:shape>
            <v:shape style="position:absolute;left:6418;top:2361;width:4006;height:2468" coordorigin="6418,2361" coordsize="4006,2468" path="m9281,4489l9278,4473,9269,4459,9255,4450,9238,4447,6460,4447,6444,4450,6430,4459,6421,4473,6418,4489,6418,4786,6421,4803,6430,4817,6444,4826,6460,4829,9238,4829,9255,4826,9269,4817,9278,4803,9281,4786,9281,4489xm9281,3952l9276,3931,9265,3914,9248,3902,9226,3898,6472,3898,6451,3902,6434,3914,6422,3931,6418,3952,6418,4332,6422,4353,6434,4370,6451,4382,6472,4386,9226,4386,9248,4382,9265,4370,9276,4353,9281,4332,9281,3952xm9281,3324l9276,3300,9262,3279,9242,3266,9217,3261,6522,3261,6497,3266,6477,3279,6463,3300,6458,3324,6458,3771,6463,3795,6477,3816,6497,3829,6522,3834,9217,3834,9242,3829,9262,3816,9276,3795,9281,3771,9281,3324xm9281,2846l9277,2829,9268,2814,9254,2805,9236,2801,6492,2801,6475,2805,6461,2814,6451,2829,6448,2846,6448,3158,6451,3175,6461,3190,6475,3199,6492,3203,9236,3203,9254,3199,9268,3190,9277,3175,9281,3158,9281,2846xm9281,2404l9277,2387,9268,2373,9254,2364,9237,2361,6502,2361,6485,2364,6471,2373,6462,2387,6459,2404,6459,2707,6462,2724,6471,2738,6485,2747,6502,2750,9237,2750,9254,2747,9268,2738,9277,2724,9281,2707,9281,2404xm10409,2846l10406,2829,10396,2814,10382,2805,10365,2801,9386,2801,9369,2805,9355,2814,9345,2829,9342,2846,9342,3158,9345,3175,9355,3190,9369,3199,9386,3203,10365,3203,10382,3199,10396,3190,10406,3175,10409,3158,10409,2846xm10409,2404l10405,2387,10396,2373,10382,2364,10365,2361,9385,2361,9368,2364,9354,2373,9345,2387,9341,2404,9341,2707,9345,2724,9354,2738,9368,2747,9385,2750,10365,2750,10382,2747,10396,2738,10405,2724,10409,2707,10409,2404xm10424,3324l10419,3300,10406,3279,10386,3266,10361,3261,9421,3261,9396,3266,9376,3279,9362,3300,9357,3324,9357,3771,9362,3795,9376,3816,9396,3829,9421,3834,10361,3834,10386,3829,10406,3816,10419,3795,10424,3771,10424,3324xe" filled="true" fillcolor="#5b205f" stroked="false">
              <v:path arrowok="t"/>
              <v:fill type="solid"/>
            </v:shape>
            <v:shape style="position:absolute;left:9358;top:3261;width:1067;height:573" coordorigin="9358,3261" coordsize="1067,573" path="m9358,3324l9363,3300,9377,3279,9397,3266,9422,3261,10362,3261,10387,3266,10407,3279,10420,3300,10425,3324,10425,3771,10420,3795,10407,3816,10387,3829,10362,3834,9422,3834,9397,3829,9377,3816,9363,3795,9358,3771,9358,3324xe" filled="false" stroked="true" strokeweight=".75pt" strokecolor="#5b205f">
              <v:path arrowok="t"/>
              <v:stroke dashstyle="solid"/>
            </v:shape>
            <v:shape style="position:absolute;left:9347;top:3899;width:1065;height:488" coordorigin="9347,3899" coordsize="1065,488" path="m10358,3899l9401,3899,9380,3903,9363,3915,9351,3932,9347,3953,9347,4333,9351,4354,9363,4371,9380,4383,9401,4387,10358,4387,10379,4383,10397,4371,10408,4354,10412,4333,10412,3953,10408,3932,10397,3915,10379,3903,10358,3899xe" filled="true" fillcolor="#5b205f" stroked="false">
              <v:path arrowok="t"/>
              <v:fill type="solid"/>
            </v:shape>
            <v:shape style="position:absolute;left:9347;top:3899;width:1065;height:488" coordorigin="9347,3899" coordsize="1065,488" path="m9347,3953l9351,3932,9363,3915,9380,3903,9401,3899,10358,3899,10379,3903,10397,3915,10408,3932,10412,3953,10412,4333,10408,4354,10397,4371,10379,4383,10358,4387,9401,4387,9380,4383,9363,4371,9351,4354,9347,4333,9347,3953xe" filled="false" stroked="true" strokeweight=".75pt" strokecolor="#5b205f">
              <v:path arrowok="t"/>
              <v:stroke dashstyle="solid"/>
            </v:shape>
            <v:shape style="position:absolute;left:9358;top:4447;width:1054;height:383" coordorigin="9358,4447" coordsize="1054,383" path="m10369,4447l9400,4447,9384,4451,9370,4460,9361,4473,9358,4490,9358,4787,9361,4804,9370,4817,9384,4826,9400,4830,10369,4830,10386,4826,10399,4817,10408,4804,10412,4787,10412,4490,10408,4473,10399,4460,10386,4451,10369,4447xe" filled="true" fillcolor="#5b205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0.559998pt;margin-top:114.221573pt;width:205.2pt;height:42.95pt;mso-position-horizontal-relative:page;mso-position-vertical-relative:paragraph;z-index:15774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732081"/>
                      <w:left w:val="single" w:sz="34" w:space="0" w:color="732081"/>
                      <w:bottom w:val="single" w:sz="34" w:space="0" w:color="732081"/>
                      <w:right w:val="single" w:sz="34" w:space="0" w:color="732081"/>
                      <w:insideH w:val="single" w:sz="34" w:space="0" w:color="732081"/>
                      <w:insideV w:val="single" w:sz="34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6"/>
                    <w:gridCol w:w="1131"/>
                  </w:tblGrid>
                  <w:tr>
                    <w:trPr>
                      <w:trHeight w:val="350" w:hRule="atLeast"/>
                    </w:trPr>
                    <w:tc>
                      <w:tcPr>
                        <w:tcW w:w="2846" w:type="dxa"/>
                        <w:tcBorders>
                          <w:left w:val="nil"/>
                          <w:bottom w:val="double" w:sz="1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31" w:type="dxa"/>
                        <w:tcBorders>
                          <w:left w:val="single" w:sz="12" w:space="0" w:color="5B205F"/>
                          <w:bottom w:val="double" w:sz="1" w:space="0" w:color="5B205F"/>
                          <w:right w:val="single" w:sz="48" w:space="0" w:color="73208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846" w:type="dxa"/>
                        <w:tcBorders>
                          <w:top w:val="double" w:sz="1" w:space="0" w:color="5B205F"/>
                          <w:left w:val="nil"/>
                          <w:bottom w:val="single" w:sz="12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31" w:type="dxa"/>
                        <w:tcBorders>
                          <w:top w:val="double" w:sz="1" w:space="0" w:color="5B205F"/>
                          <w:left w:val="single" w:sz="12" w:space="0" w:color="5B205F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shape style="position:absolute;margin-left:72.850502pt;margin-top:15.252656pt;width:214.85pt;height:133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0" w:type="dxa"/>
                    <w:tblBorders>
                      <w:top w:val="single" w:sz="34" w:space="0" w:color="732081"/>
                      <w:left w:val="single" w:sz="34" w:space="0" w:color="732081"/>
                      <w:bottom w:val="single" w:sz="34" w:space="0" w:color="732081"/>
                      <w:right w:val="single" w:sz="34" w:space="0" w:color="732081"/>
                      <w:insideH w:val="single" w:sz="34" w:space="0" w:color="732081"/>
                      <w:insideV w:val="single" w:sz="34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78"/>
                    <w:gridCol w:w="1163"/>
                    <w:gridCol w:w="101"/>
                  </w:tblGrid>
                  <w:tr>
                    <w:trPr>
                      <w:trHeight w:val="367" w:hRule="atLeast"/>
                    </w:trPr>
                    <w:tc>
                      <w:tcPr>
                        <w:tcW w:w="2878" w:type="dxa"/>
                        <w:tcBorders>
                          <w:left w:val="single" w:sz="55" w:space="0" w:color="732081"/>
                          <w:bottom w:val="thickThinMediumGap" w:sz="6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60" w:lineRule="exact" w:before="87"/>
                          <w:ind w:left="26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63" w:type="dxa"/>
                        <w:tcBorders>
                          <w:left w:val="single" w:sz="12" w:space="0" w:color="5B205F"/>
                          <w:bottom w:val="thickThinMediumGap" w:sz="3" w:space="0" w:color="5B205F"/>
                          <w:right w:val="single" w:sz="48" w:space="0" w:color="732081"/>
                        </w:tcBorders>
                      </w:tcPr>
                      <w:p>
                        <w:pPr>
                          <w:pStyle w:val="TableParagraph"/>
                          <w:spacing w:line="260" w:lineRule="exact" w:before="87"/>
                          <w:ind w:left="59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90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01" w:type="dxa"/>
                        <w:tcBorders>
                          <w:left w:val="single" w:sz="48" w:space="0" w:color="732081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2878" w:type="dxa"/>
                        <w:tcBorders>
                          <w:top w:val="thinThickMediumGap" w:sz="6" w:space="0" w:color="5B205F"/>
                          <w:left w:val="single" w:sz="55" w:space="0" w:color="732081"/>
                          <w:bottom w:val="double" w:sz="4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60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264" w:type="dxa"/>
                        <w:gridSpan w:val="2"/>
                        <w:tcBorders>
                          <w:top w:val="thinThickMediumGap" w:sz="3" w:space="0" w:color="5B205F"/>
                          <w:left w:val="single" w:sz="24" w:space="0" w:color="5B205F"/>
                          <w:bottom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63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878" w:type="dxa"/>
                        <w:tcBorders>
                          <w:top w:val="double" w:sz="4" w:space="0" w:color="5B205F"/>
                          <w:left w:val="single" w:sz="55" w:space="0" w:color="732081"/>
                          <w:bottom w:val="single" w:sz="12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166"/>
                          <w:ind w:left="23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264" w:type="dxa"/>
                        <w:gridSpan w:val="2"/>
                        <w:tcBorders>
                          <w:top w:val="single" w:sz="12" w:space="0" w:color="5B205F"/>
                          <w:left w:val="single" w:sz="24" w:space="0" w:color="5B205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3"/>
                          <w:ind w:left="49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146</w:t>
                        </w:r>
                      </w:p>
                      <w:p>
                        <w:pPr>
                          <w:pStyle w:val="TableParagraph"/>
                          <w:spacing w:line="100" w:lineRule="exact" w:before="18"/>
                          <w:ind w:left="497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036" w:hRule="atLeast"/>
                    </w:trPr>
                    <w:tc>
                      <w:tcPr>
                        <w:tcW w:w="4142" w:type="dxa"/>
                        <w:gridSpan w:val="3"/>
                        <w:tcBorders>
                          <w:top w:val="nil"/>
                          <w:left w:val="single" w:sz="56" w:space="0" w:color="732081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385" w:val="left" w:leader="none"/>
                          </w:tabs>
                          <w:spacing w:line="254" w:lineRule="exact" w:before="169"/>
                          <w:ind w:left="22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position w:val="1"/>
                            <w:sz w:val="20"/>
                          </w:rPr>
                          <w:t>humanos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sz w:val="23"/>
                          </w:rPr>
                          <w:t>12</w:t>
                        </w:r>
                        <w:r>
                          <w:rPr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28"/>
                          <w:rPr>
                            <w:sz w:val="25"/>
                          </w:rPr>
                        </w:pPr>
                        <w:r>
                          <w:rPr>
                            <w:w w:val="100"/>
                            <w:sz w:val="25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3371" w:val="left" w:leader="none"/>
                          </w:tabs>
                          <w:spacing w:line="269" w:lineRule="exact"/>
                          <w:ind w:left="22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position w:val="-3"/>
                            <w:sz w:val="23"/>
                          </w:rPr>
                          <w:t>n/a</w:t>
                        </w:r>
                        <w:r>
                          <w:rPr>
                            <w:position w:val="-3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6.674988pt;margin-top:18.152657pt;width:213.85pt;height:129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48" w:space="0" w:color="732081"/>
                      <w:left w:val="single" w:sz="48" w:space="0" w:color="732081"/>
                      <w:bottom w:val="single" w:sz="48" w:space="0" w:color="732081"/>
                      <w:right w:val="single" w:sz="48" w:space="0" w:color="732081"/>
                      <w:insideH w:val="single" w:sz="48" w:space="0" w:color="732081"/>
                      <w:insideV w:val="single" w:sz="48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96"/>
                    <w:gridCol w:w="1219"/>
                  </w:tblGrid>
                  <w:tr>
                    <w:trPr>
                      <w:trHeight w:val="935" w:hRule="atLeast"/>
                    </w:trPr>
                    <w:tc>
                      <w:tcPr>
                        <w:tcW w:w="4115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296" w:val="left" w:leader="none"/>
                          </w:tabs>
                          <w:spacing w:before="119"/>
                          <w:ind w:left="242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200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3433" w:val="left" w:leader="none"/>
                          </w:tabs>
                          <w:spacing w:before="136"/>
                          <w:ind w:left="22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Espécies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color w:val="FFFFFF"/>
                            <w:sz w:val="23"/>
                          </w:rPr>
                          <w:t>2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896" w:type="dxa"/>
                        <w:tcBorders>
                          <w:top w:val="single" w:sz="12" w:space="0" w:color="5B205F"/>
                          <w:bottom w:val="thickThin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53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219" w:type="dxa"/>
                        <w:vMerge w:val="restart"/>
                        <w:tcBorders>
                          <w:top w:val="nil"/>
                          <w:left w:val="single" w:sz="34" w:space="0" w:color="5B205F"/>
                          <w:bottom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9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64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55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2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2896" w:type="dxa"/>
                        <w:tcBorders>
                          <w:top w:val="thinThickMediumGap" w:sz="6" w:space="0" w:color="5B205F"/>
                          <w:bottom w:val="thickThin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219" w:type="dxa"/>
                        <w:vMerge/>
                        <w:tcBorders>
                          <w:top w:val="nil"/>
                          <w:left w:val="single" w:sz="34" w:space="0" w:color="5B205F"/>
                          <w:bottom w:val="single" w:sz="18" w:space="0" w:color="5B205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2896" w:type="dxa"/>
                        <w:tcBorders>
                          <w:top w:val="thinThickMediumGap" w:sz="6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18" w:space="0" w:color="5B205F"/>
                          <w:lef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55" w:lineRule="exact" w:before="71"/>
                          <w:ind w:left="496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n/a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"/>
        <w:rPr>
          <w:sz w:val="5"/>
        </w:rPr>
      </w:pPr>
    </w:p>
    <w:p>
      <w:pPr>
        <w:spacing w:before="0"/>
        <w:ind w:left="100" w:right="0" w:firstLine="0"/>
        <w:jc w:val="left"/>
        <w:rPr>
          <w:sz w:val="4"/>
        </w:rPr>
      </w:pPr>
      <w:r>
        <w:rPr/>
        <w:pict>
          <v:group style="position:absolute;margin-left:64.900002pt;margin-top:-134.446243pt;width:229.2pt;height:318.45pt;mso-position-horizontal-relative:page;mso-position-vertical-relative:paragraph;z-index:15771136" coordorigin="1298,-2689" coordsize="4584,6369">
            <v:shape style="position:absolute;left:1328;top:-2659;width:4524;height:6309" coordorigin="1328,-2659" coordsize="4524,6309" path="m5714,-2659l5768,-2648,5812,-2619,5841,-2575,5852,-2521,5852,3512,5841,3565,5812,3609,5768,3639,5714,3650,1466,3650,1413,3639,1369,3609,1339,3565,1328,3512,1328,-2521,1339,-2575,1369,-2619,1413,-2648,1466,-2659,5714,-2659xe" filled="false" stroked="true" strokeweight="3pt" strokecolor="#732081">
              <v:path arrowok="t"/>
              <v:stroke dashstyle="solid"/>
            </v:shape>
            <v:shape style="position:absolute;left:1559;top:-2476;width:4062;height:1494" type="#_x0000_t75" stroked="false">
              <v:imagedata r:id="rId71" o:title=""/>
            </v:shape>
            <v:shape style="position:absolute;left:1515;top:-918;width:4115;height:2630" coordorigin="1515,-918" coordsize="4115,2630" path="m5550,-918l1595,-918,1564,-912,1539,-895,1521,-869,1515,-838,1515,1632,1521,1663,1539,1689,1564,1706,1595,1712,5550,1712,5581,1706,5606,1689,5623,1663,5630,1632,5630,-838,5623,-869,5606,-895,5581,-912,5550,-918xe" filled="true" fillcolor="#732081" stroked="false">
              <v:path arrowok="t"/>
              <v:fill type="solid"/>
            </v:shape>
            <v:shape style="position:absolute;left:1515;top:-918;width:4115;height:2630" coordorigin="1515,-918" coordsize="4115,2630" path="m1515,-838l1521,-869,1539,-895,1564,-912,1595,-918,5550,-918,5581,-912,5606,-895,5623,-869,5630,-838,5630,1632,5623,1663,5606,1689,5581,1706,5550,1712,1595,1712,1564,1706,1539,1689,1521,1663,1515,1632,1515,-838xe" filled="false" stroked="true" strokeweight="3pt" strokecolor="#732081">
              <v:path arrowok="t"/>
              <v:stroke dashstyle="solid"/>
            </v:shape>
            <v:shape style="position:absolute;left:1587;top:-863;width:2822;height:418" coordorigin="1587,-863" coordsize="2822,418" path="m4363,-863l1633,-863,1615,-859,1601,-849,1591,-834,1587,-816,1587,-491,1591,-473,1601,-458,1615,-448,1633,-445,4363,-445,4381,-448,4396,-458,4406,-473,4409,-491,4409,-816,4406,-834,4396,-849,4381,-859,4363,-863xe" filled="true" fillcolor="#5b205f" stroked="false">
              <v:path arrowok="t"/>
              <v:fill type="solid"/>
            </v:shape>
            <v:shape style="position:absolute;left:1587;top:-863;width:2822;height:418" coordorigin="1587,-863" coordsize="2822,418" path="m1587,-816l1591,-834,1601,-849,1615,-859,1633,-863,4363,-863,4381,-859,4396,-849,4406,-834,4409,-816,4409,-491,4406,-473,4396,-458,4381,-448,4363,-445,1633,-445,1615,-448,1601,-458,1591,-473,1587,-491,1587,-816xe" filled="false" stroked="true" strokeweight=".75pt" strokecolor="#5b205f">
              <v:path arrowok="t"/>
              <v:stroke dashstyle="solid"/>
            </v:shape>
            <v:shape style="position:absolute;left:4490;top:-863;width:1067;height:422" coordorigin="4490,-863" coordsize="1067,422" path="m5510,-863l4537,-863,4518,-859,4504,-849,4493,-834,4490,-816,4490,-488,4493,-470,4504,-455,4518,-445,4537,-441,5510,-441,5529,-445,5543,-455,5554,-470,5557,-488,5557,-816,5554,-834,5543,-849,5529,-859,5510,-863xe" filled="true" fillcolor="#5b205f" stroked="false">
              <v:path arrowok="t"/>
              <v:fill type="solid"/>
            </v:shape>
            <v:shape style="position:absolute;left:4490;top:-863;width:1067;height:422" coordorigin="4490,-863" coordsize="1067,422" path="m4490,-816l4493,-834,4504,-849,4518,-859,4537,-863,5510,-863,5529,-859,5543,-849,5554,-834,5557,-816,5557,-488,5554,-470,5543,-455,5529,-445,5510,-441,4537,-441,4518,-445,4504,-455,4493,-470,4490,-488,4490,-816xe" filled="false" stroked="true" strokeweight=".75pt" strokecolor="#5b205f">
              <v:path arrowok="t"/>
              <v:stroke dashstyle="solid"/>
            </v:shape>
            <v:shape style="position:absolute;left:1555;top:-381;width:2853;height:413" coordorigin="1555,-381" coordsize="2853,413" path="m4362,-381l1601,-381,1583,-377,1568,-367,1558,-353,1555,-335,1555,-13,1558,4,1568,19,1583,29,1601,32,4362,32,4380,29,4395,19,4405,4,4408,-13,4408,-335,4405,-353,4395,-367,4380,-377,4362,-381xe" filled="true" fillcolor="#5b205f" stroked="false">
              <v:path arrowok="t"/>
              <v:fill type="solid"/>
            </v:shape>
            <v:shape style="position:absolute;left:1555;top:-381;width:2853;height:413" coordorigin="1555,-381" coordsize="2853,413" path="m1555,-335l1558,-353,1568,-367,1583,-377,1601,-381,4362,-381,4380,-377,4395,-367,4405,-353,4408,-335,4408,-13,4405,4,4395,19,4380,29,4362,32,1601,32,1583,29,1568,19,1558,4,1555,-13,1555,-335xe" filled="false" stroked="true" strokeweight=".75pt" strokecolor="#5b205f">
              <v:path arrowok="t"/>
              <v:stroke dashstyle="solid"/>
            </v:shape>
            <v:shape style="position:absolute;left:1546;top:-381;width:3994;height:2034" coordorigin="1546,-381" coordsize="3994,2034" path="m4367,1271l1589,1271,1572,1274,1559,1283,1550,1297,1546,1313,1546,1610,1550,1627,1559,1640,1572,1650,1589,1653,4367,1653,4383,1650,4397,1640,4406,1627,4409,1610,4409,1313,4406,1297,4397,1283,4383,1274,4367,1271xm4352,714l1603,714,1581,719,1563,731,1551,749,1546,771,1546,1170,1551,1192,1563,1210,1581,1223,1603,1227,4352,1227,4374,1223,4392,1210,4405,1192,4409,1170,4409,771,4405,749,4392,731,4374,719,4352,714xm4373,105l1607,105,1583,110,1564,123,1551,142,1546,166,1546,592,1551,616,1564,635,1583,648,1607,653,4373,653,4397,648,4416,635,4429,616,4434,592,4434,166,4429,142,4416,123,4397,110,4373,105xm5494,-381l4518,-381,4500,-377,4486,-367,4476,-353,4472,-335,4472,-14,4476,4,4486,19,4500,29,4518,32,5494,32,5512,29,5526,19,5536,4,5540,-14,5540,-335,5536,-353,5526,-367,5512,-377,5494,-381xe" filled="true" fillcolor="#5b205f" stroked="false">
              <v:path arrowok="t"/>
              <v:fill type="solid"/>
            </v:shape>
            <v:shape style="position:absolute;left:4472;top:-381;width:1068;height:413" coordorigin="4472,-381" coordsize="1068,413" path="m4472,-335l4476,-353,4486,-367,4500,-377,4518,-381,5494,-381,5512,-377,5526,-367,5536,-353,5540,-335,5540,-14,5536,4,5526,19,5512,29,5494,32,4518,32,4500,29,4486,19,4476,4,4472,-14,4472,-335xe" filled="false" stroked="true" strokeweight=".75pt" strokecolor="#5b205f">
              <v:path arrowok="t"/>
              <v:stroke dashstyle="solid"/>
            </v:shape>
            <v:shape style="position:absolute;left:4472;top:105;width:1068;height:548" coordorigin="4472,105" coordsize="1068,548" path="m5479,105l4533,105,4510,110,4490,123,4477,142,4472,166,4472,592,4477,616,4490,635,4510,648,4533,653,5479,653,5503,648,5522,635,5535,616,5540,592,5540,166,5535,142,5522,123,5503,110,5479,105xe" filled="true" fillcolor="#5b205f" stroked="false">
              <v:path arrowok="t"/>
              <v:fill type="solid"/>
            </v:shape>
            <v:shape style="position:absolute;left:4472;top:105;width:1068;height:548" coordorigin="4472,105" coordsize="1068,548" path="m4472,166l4477,142,4490,123,4510,110,4533,105,5479,105,5503,110,5522,123,5535,142,5540,166,5540,592,5535,616,5522,635,5503,648,5479,653,4533,653,4510,648,4490,635,4477,616,4472,592,4472,166xe" filled="false" stroked="true" strokeweight=".75pt" strokecolor="#5b205f">
              <v:path arrowok="t"/>
              <v:stroke dashstyle="solid"/>
            </v:shape>
            <v:shape style="position:absolute;left:4474;top:714;width:1066;height:513" coordorigin="4474,714" coordsize="1066,513" path="m5483,714l4531,714,4509,719,4491,731,4479,749,4474,771,4474,1170,4479,1192,4491,1210,4509,1222,4531,1227,5483,1227,5505,1222,5523,1210,5536,1192,5540,1170,5540,771,5536,749,5523,731,5505,719,5483,714xe" filled="true" fillcolor="#5b205f" stroked="false">
              <v:path arrowok="t"/>
              <v:fill type="solid"/>
            </v:shape>
            <v:shape style="position:absolute;left:4474;top:714;width:1066;height:513" coordorigin="4474,714" coordsize="1066,513" path="m4474,771l4479,749,4491,731,4509,719,4531,714,5483,714,5505,719,5523,731,5536,749,5540,771,5540,1170,5536,1192,5523,1210,5505,1222,5483,1227,4531,1227,4509,1222,4491,1210,4479,1192,4474,1170,4474,771xe" filled="false" stroked="true" strokeweight=".75pt" strokecolor="#5b205f">
              <v:path arrowok="t"/>
              <v:stroke dashstyle="solid"/>
            </v:shape>
            <v:shape style="position:absolute;left:4485;top:1270;width:1054;height:382" coordorigin="4485,1270" coordsize="1054,382" path="m5497,1270l4527,1270,4511,1274,4497,1283,4488,1296,4485,1313,4485,1610,4488,1626,4497,1640,4511,1649,4527,1652,5497,1652,5513,1649,5527,1640,5536,1626,5539,1610,5539,1313,5536,1296,5527,1283,5513,1274,5497,1270xe" filled="true" fillcolor="#5b205f" stroked="false">
              <v:path arrowok="t"/>
              <v:fill type="solid"/>
            </v:shape>
            <v:shape style="position:absolute;left:4485;top:1270;width:1054;height:382" coordorigin="4485,1270" coordsize="1054,382" path="m4485,1313l4488,1296,4497,1283,4511,1274,4527,1270,5497,1270,5513,1274,5527,1283,5536,1296,5539,1313,5539,1610,5536,1626,5527,1640,5513,1649,5497,1652,4527,1652,4511,1649,4497,1640,4488,1626,4485,1610,4485,1313xe" filled="false" stroked="true" strokeweight=".75pt" strokecolor="#5b205f">
              <v:path arrowok="t"/>
              <v:stroke dashstyle="solid"/>
            </v:shape>
            <v:shape style="position:absolute;left:1527;top:72;width:2940;height:29" coordorigin="1527,73" coordsize="2940,29" path="m4467,73l4424,73,1527,73,1527,102,4424,102,4467,102,4467,73xe" filled="true" fillcolor="#5b205f" stroked="false">
              <v:path arrowok="t"/>
              <v:fill type="solid"/>
            </v:shape>
            <v:rect style="position:absolute;left:1527;top:101;width:44;height:519" filled="true" fillcolor="#732081" stroked="false">
              <v:fill type="solid"/>
            </v:rect>
            <v:rect style="position:absolute;left:4423;top:101;width:44;height:519" filled="true" fillcolor="#5b205f" stroked="false">
              <v:fill type="solid"/>
            </v:rect>
            <v:rect style="position:absolute;left:1527;top:620;width:44;height:29" filled="true" fillcolor="#732081" stroked="false">
              <v:fill type="solid"/>
            </v:rect>
            <v:shape style="position:absolute;left:1570;top:620;width:2897;height:22" coordorigin="1571,620" coordsize="2897,22" path="m4467,635l4445,635,4424,635,4424,635,1571,635,1571,642,4424,642,4424,642,4445,642,4467,642,4467,635xm4467,620l4445,620,4424,620,4424,620,1571,620,1571,628,4424,628,4424,628,4445,628,4467,628,4467,620xe" filled="true" fillcolor="#5b205f" stroked="false">
              <v:path arrowok="t"/>
              <v:fill type="solid"/>
            </v:shape>
            <v:rect style="position:absolute;left:1527;top:649;width:44;height:497" filled="true" fillcolor="#732081" stroked="false">
              <v:fill type="solid"/>
            </v:rect>
            <v:shape style="position:absolute;left:1527;top:1146;width:2926;height:29" coordorigin="1527,1146" coordsize="2926,29" path="m1571,1160l1527,1160,1527,1175,1571,1175,1571,1160xm1571,1146l1527,1146,1527,1153,1571,1153,1571,1146xm4452,1168l4438,1168,4438,1160,1599,1160,1571,1160,1571,1175,1599,1175,4438,1175,4438,1175,4452,1175,4452,1168xm4452,1146l4438,1146,4438,1146,1599,1146,1571,1146,1571,1153,1599,1153,4438,1153,4438,1160,4452,1160,4452,1146xe" filled="true" fillcolor="#5b205f" stroked="false">
              <v:path arrowok="t"/>
              <v:fill type="solid"/>
            </v:shape>
            <v:shape style="position:absolute;left:1534;top:1174;width:29;height:396" coordorigin="1535,1175" coordsize="29,396" path="m1563,1175l1535,1175,1535,1542,1535,1571,1563,1571,1563,1542,1563,1175xe" filled="true" fillcolor="#732081" stroked="false">
              <v:path arrowok="t"/>
              <v:fill type="solid"/>
            </v:shape>
            <v:shape style="position:absolute;left:1534;top:1174;width:2918;height:396" coordorigin="1535,1175" coordsize="2918,396" path="m1563,1542l1535,1542,1535,1571,1563,1571,1563,1542xm4452,1175l4438,1175,4438,1542,1563,1542,1563,1571,4438,1571,4438,1571,4452,1571,4452,1542,4452,1175xe" filled="true" fillcolor="#5b205f" stroked="false">
              <v:path arrowok="t"/>
              <v:fill type="solid"/>
            </v:shape>
            <v:shape style="position:absolute;left:3782;top:-2174;width:1723;height:82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4" w:firstLine="316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z w:val="23"/>
                      </w:rPr>
                      <w:t>Tobamovirus</w:t>
                    </w:r>
                    <w:r>
                      <w:rPr>
                        <w:rFonts w:ascii="Arial" w:hAns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To-Ba-Mo-Vírus</w:t>
                    </w:r>
                  </w:p>
                  <w:p>
                    <w:pPr>
                      <w:spacing w:before="4"/>
                      <w:ind w:left="114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4891;top:-759;width:351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18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21;top:-276;width:2459;height:127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</w:p>
                  <w:p>
                    <w:pPr>
                      <w:spacing w:line="526" w:lineRule="exact" w:before="0"/>
                      <w:ind w:left="7" w:right="0" w:firstLine="7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 para os humanos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77;top:249;width:280;height:86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12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 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1548;top:1269;width:4046;height:2203" type="#_x0000_t202" filled="false" stroked="false">
              <v:textbox inset="0,0,0,0">
                <w:txbxContent>
                  <w:p>
                    <w:pPr>
                      <w:spacing w:before="1"/>
                      <w:ind w:left="18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line="256" w:lineRule="auto" w:before="0"/>
                      <w:ind w:left="0" w:right="5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Os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Tobamovirus </w:t>
                    </w:r>
                    <w:r>
                      <w:rPr>
                        <w:w w:val="105"/>
                        <w:sz w:val="23"/>
                      </w:rPr>
                      <w:t>são um grupo 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vírus que infetam as plantas. O mais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comum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é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vírus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mosaico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tabaco, que infecta o tabaco e outras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plantas. Este vírus tem sido muito útil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na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investigação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científica. </w:t>
                    </w:r>
                  </w:p>
                </w:txbxContent>
              </v:textbox>
              <w10:wrap type="none"/>
            </v:shape>
            <v:shape style="position:absolute;left:4471;top:1280;width:1054;height:362" type="#_x0000_t202" filled="false" stroked="false">
              <v:textbox inset="0,0,0,0">
                <w:txbxContent>
                  <w:p>
                    <w:pPr>
                      <w:spacing w:before="93"/>
                      <w:ind w:left="383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n/a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17;top:-371;width:1008;height:392" type="#_x0000_t202" filled="false" stroked="false">
              <v:textbox inset="0,0,0,0">
                <w:txbxContent>
                  <w:p>
                    <w:pPr>
                      <w:spacing w:before="108"/>
                      <w:ind w:left="28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125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01;top:-853;width:2794;height:429" type="#_x0000_t202" filled="false" stroked="false">
              <v:textbox inset="0,0,0,0">
                <w:txbxContent>
                  <w:p>
                    <w:pPr>
                      <w:spacing w:before="101"/>
                      <w:ind w:left="14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9.700012pt;margin-top:-134.496246pt;width:229.2pt;height:326.9pt;mso-position-horizontal-relative:page;mso-position-vertical-relative:paragraph;z-index:15771648" coordorigin="6194,-2690" coordsize="4584,6538">
            <v:shape style="position:absolute;left:6224;top:-2660;width:4524;height:6478" coordorigin="6224,-2660" coordsize="4524,6478" path="m10610,-2660l10664,-2649,10708,-2619,10737,-2575,10748,-2522,10748,3680,10737,3733,10708,3777,10664,3807,10610,3818,6363,3818,6309,3807,6265,3777,6235,3733,6224,3680,6224,-2522,6235,-2575,6265,-2619,6309,-2649,6363,-2660,10610,-2660xe" filled="false" stroked="true" strokeweight="3pt" strokecolor="#732081">
              <v:path arrowok="t"/>
              <v:stroke dashstyle="solid"/>
            </v:shape>
            <v:shape style="position:absolute;left:6429;top:-2485;width:4115;height:1513" type="#_x0000_t75" stroked="false">
              <v:imagedata r:id="rId72" o:title=""/>
            </v:shape>
            <v:shape style="position:absolute;left:6426;top:-912;width:4115;height:2556" coordorigin="6426,-912" coordsize="4115,2556" path="m10463,-912l6504,-912,6473,-906,6449,-890,6432,-865,6426,-834,6426,1566,6432,1596,6449,1621,6473,1638,6504,1644,10463,1644,10493,1638,10518,1621,10534,1596,10541,1566,10541,-834,10534,-865,10518,-890,10493,-906,10463,-912xe" filled="true" fillcolor="#732081" stroked="false">
              <v:path arrowok="t"/>
              <v:fill type="solid"/>
            </v:shape>
            <v:shape style="position:absolute;left:6426;top:-912;width:4115;height:2556" coordorigin="6426,-912" coordsize="4115,2556" path="m6426,-834l6432,-865,6449,-890,6473,-906,6504,-912,10463,-912,10493,-906,10518,-890,10534,-865,10541,-834,10541,1566,10534,1596,10518,1621,10493,1638,10463,1644,6504,1644,6473,1638,6449,1621,6432,1596,6426,1566,6426,-834xe" filled="false" stroked="true" strokeweight="3pt" strokecolor="#732081">
              <v:path arrowok="t"/>
              <v:stroke dashstyle="solid"/>
            </v:shape>
            <v:shape style="position:absolute;left:6477;top:-884;width:2865;height:1471" coordorigin="6477,-884" coordsize="2865,1471" path="m9300,159l9295,138,9284,121,9267,109,9246,105,6531,105,6510,109,6493,121,6482,138,6477,159,6477,533,6482,554,6493,571,6510,583,6531,587,9246,587,9267,583,9284,571,9295,554,9300,533,9300,159xm9321,-335l9317,-353,9307,-367,9293,-377,9275,-381,6533,-381,6515,-377,6501,-367,6491,-353,6487,-335,6487,-14,6491,4,6501,19,6515,29,6533,32,9275,32,9293,29,9307,19,9317,4,9321,-14,9321,-335xm9342,-835l9339,-854,9328,-870,9313,-880,9294,-884,6547,-884,6528,-880,6513,-870,6502,-854,6498,-835,6498,-494,6502,-475,6513,-459,6528,-448,6547,-445,9294,-445,9313,-448,9328,-459,9339,-475,9342,-494,9342,-835xe" filled="true" fillcolor="#5b205f" stroked="false">
              <v:path arrowok="t"/>
              <v:fill type="solid"/>
            </v:shape>
            <v:shape style="position:absolute;left:6477;top:105;width:2823;height:482" coordorigin="6477,105" coordsize="2823,482" path="m6477,159l6482,138,6493,121,6510,109,6531,105,9246,105,9267,109,9284,121,9295,138,9300,159,9300,533,9295,554,9284,571,9267,583,9246,587,6531,587,6510,583,6493,571,6482,554,6477,533,6477,159xe" filled="false" stroked="true" strokeweight=".75pt" strokecolor="#5b205f">
              <v:path arrowok="t"/>
              <v:stroke dashstyle="solid"/>
            </v:shape>
            <v:shape style="position:absolute;left:6457;top:653;width:2863;height:514" coordorigin="6457,653" coordsize="2863,514" path="m9263,653l6514,653,6492,657,6474,670,6461,688,6457,710,6457,1110,6461,1132,6474,1150,6492,1163,6514,1167,9263,1167,9285,1163,9303,1150,9315,1132,9320,1110,9320,710,9315,688,9303,670,9285,657,9263,653xe" filled="true" fillcolor="#5b205f" stroked="false">
              <v:path arrowok="t"/>
              <v:fill type="solid"/>
            </v:shape>
            <v:shape style="position:absolute;left:6457;top:653;width:2863;height:514" coordorigin="6457,653" coordsize="2863,514" path="m6457,710l6461,688,6474,670,6492,657,6514,653,9263,653,9285,657,9303,670,9315,688,9320,710,9320,1110,9315,1132,9303,1150,9285,1163,9263,1167,6514,1167,6492,1163,6474,1150,6461,1132,6457,1110,6457,710xe" filled="false" stroked="true" strokeweight=".75pt" strokecolor="#5b205f">
              <v:path arrowok="t"/>
              <v:stroke dashstyle="solid"/>
            </v:shape>
            <v:shape style="position:absolute;left:6458;top:1227;width:2863;height:382" coordorigin="6458,1227" coordsize="2863,382" path="m9279,1227l6501,1227,6484,1230,6470,1239,6461,1253,6458,1269,6458,1566,6461,1583,6470,1596,6484,1605,6501,1609,9279,1609,9295,1605,9309,1596,9318,1583,9321,1566,9321,1269,9318,1253,9309,1239,9295,1230,9279,1227xe" filled="true" fillcolor="#5b205f" stroked="false">
              <v:path arrowok="t"/>
              <v:fill type="solid"/>
            </v:shape>
            <v:shape style="position:absolute;left:6458;top:1227;width:2863;height:382" coordorigin="6458,1227" coordsize="2863,382" path="m6458,1269l6461,1253,6470,1239,6484,1230,6501,1227,9279,1227,9295,1230,9309,1239,9318,1253,9321,1269,9321,1566,9318,1583,9309,1596,9295,1605,9279,1609,6501,1609,6484,1605,6470,1596,6461,1583,6458,1566,6458,1269xe" filled="false" stroked="true" strokeweight=".75pt" strokecolor="#5b205f">
              <v:path arrowok="t"/>
              <v:stroke dashstyle="solid"/>
            </v:shape>
            <v:shape style="position:absolute;left:9397;top:-864;width:1094;height:1450" coordorigin="9397,-864" coordsize="1094,1450" path="m10411,104l9451,104,9430,108,9413,120,9401,137,9397,158,9397,532,9401,553,9413,570,9430,582,9451,586,10411,586,10432,582,10449,570,10460,553,10465,532,10465,158,10460,137,10449,120,10432,108,10411,104xm10445,-382l9469,-382,9451,-378,9437,-368,9427,-354,9423,-336,9423,-15,9427,3,9437,18,9451,28,9469,31,10445,31,10463,28,10477,18,10487,3,10491,-15,10491,-336,10487,-354,10477,-368,10463,-378,10445,-382xm10444,-864l9470,-864,9452,-861,9437,-851,9427,-836,9423,-818,9423,-492,9427,-474,9437,-459,9452,-449,9470,-446,10444,-446,10462,-449,10477,-459,10487,-474,10491,-492,10491,-818,10487,-836,10477,-851,10462,-861,10444,-864xe" filled="true" fillcolor="#5b205f" stroked="false">
              <v:path arrowok="t"/>
              <v:fill type="solid"/>
            </v:shape>
            <v:shape style="position:absolute;left:9397;top:105;width:1068;height:482" coordorigin="9397,105" coordsize="1068,482" path="m9397,159l9401,138,9413,121,9430,109,9451,105,10411,105,10432,109,10449,121,10460,138,10465,159,10465,533,10460,554,10449,571,10432,583,10411,587,9451,587,9430,583,9413,571,9401,554,9397,533,9397,159xe" filled="false" stroked="true" strokeweight=".75pt" strokecolor="#5b205f">
              <v:path arrowok="t"/>
              <v:stroke dashstyle="solid"/>
            </v:shape>
            <v:shape style="position:absolute;left:9386;top:653;width:1065;height:514" coordorigin="9386,653" coordsize="1065,514" path="m10394,653l9443,653,9421,657,9403,670,9390,688,9386,710,9386,1110,9390,1132,9403,1150,9421,1162,9443,1167,10394,1167,10417,1162,10435,1150,10447,1132,10451,1110,10451,710,10447,688,10435,670,10417,657,10394,653xe" filled="true" fillcolor="#5b205f" stroked="false">
              <v:path arrowok="t"/>
              <v:fill type="solid"/>
            </v:shape>
            <v:shape style="position:absolute;left:9386;top:653;width:1065;height:514" coordorigin="9386,653" coordsize="1065,514" path="m9386,710l9390,688,9403,670,9421,657,9443,653,10394,653,10417,657,10435,670,10447,688,10451,710,10451,1110,10447,1132,10435,1150,10417,1162,10394,1167,9443,1167,9421,1162,9403,1150,9390,1132,9386,1110,9386,710xe" filled="false" stroked="true" strokeweight=".75pt" strokecolor="#5b205f">
              <v:path arrowok="t"/>
              <v:stroke dashstyle="solid"/>
            </v:shape>
            <v:shape style="position:absolute;left:9397;top:1227;width:1054;height:382" coordorigin="9397,1227" coordsize="1054,382" path="m10408,1227l9439,1227,9423,1230,9409,1239,9400,1253,9397,1270,9397,1567,9400,1583,9409,1597,9423,1606,9439,1609,10408,1609,10425,1606,10439,1597,10448,1583,10451,1567,10451,1270,10448,1253,10439,1239,10425,1230,10408,1227xe" filled="true" fillcolor="#5b205f" stroked="false">
              <v:path arrowok="t"/>
              <v:fill type="solid"/>
            </v:shape>
            <v:rect style="position:absolute;left:6491;top:-943;width:2839;height:80" filled="true" fillcolor="#732081" stroked="false">
              <v:fill type="solid"/>
            </v:rect>
            <v:rect style="position:absolute;left:9329;top:-886;width:44;height:29" filled="true" fillcolor="#5b205f" stroked="false">
              <v:fill type="solid"/>
            </v:rect>
            <v:shape style="position:absolute;left:9329;top:-943;width:94;height:58" coordorigin="9330,-943" coordsize="94,58" path="m9423,-943l9373,-943,9330,-943,9330,-885,9373,-885,9423,-885,9423,-943xe" filled="true" fillcolor="#732081" stroked="false">
              <v:path arrowok="t"/>
              <v:fill type="solid"/>
            </v:shape>
            <v:rect style="position:absolute;left:9423;top:-886;width:29;height:29" filled="true" fillcolor="#5b205f" stroked="false">
              <v:fill type="solid"/>
            </v:rect>
            <v:shape style="position:absolute;left:9423;top:-943;width:1096;height:87" coordorigin="9423,-943" coordsize="1096,87" path="m10490,-914l9452,-914,9423,-914,9423,-885,9452,-885,10490,-885,10490,-914xm10490,-943l9452,-943,9423,-943,9423,-928,9452,-928,10490,-928,10490,-943xm10519,-914l10490,-914,10490,-885,10490,-856,10519,-856,10519,-885,10519,-914xm10519,-943l10490,-943,10490,-928,10519,-928,10519,-943xe" filled="true" fillcolor="#732081" stroked="false">
              <v:path arrowok="t"/>
              <v:fill type="solid"/>
            </v:shape>
            <v:shape style="position:absolute;left:9329;top:-857;width:123;height:404" coordorigin="9330,-856" coordsize="123,404" path="m9373,-856l9330,-856,9330,-453,9373,-453,9373,-856xm9452,-856l9423,-856,9423,-453,9452,-453,9452,-856xe" filled="true" fillcolor="#5b205f" stroked="false">
              <v:path arrowok="t"/>
              <v:fill type="solid"/>
            </v:shape>
            <v:rect style="position:absolute;left:10490;top:-857;width:29;height:404" filled="true" fillcolor="#732081" stroked="false">
              <v:fill type="solid"/>
            </v:rect>
            <v:shape style="position:absolute;left:6491;top:-453;width:3985;height:29" coordorigin="6491,-453" coordsize="3985,29" path="m9359,-431l9344,-431,9344,-424,9359,-424,9359,-431xm9373,-438l9351,-438,9330,-438,6491,-438,6491,-431,9330,-431,9351,-431,9373,-431,9373,-438xm9373,-453l9351,-453,9330,-453,6491,-453,6491,-446,9330,-446,9351,-446,9373,-446,9373,-453xm10476,-453l9452,-453,9452,-453,9423,-453,9423,-424,9452,-424,9452,-431,10476,-431,10476,-438,9452,-438,9452,-446,10476,-446,10476,-453xe" filled="true" fillcolor="#5b205f" stroked="false">
              <v:path arrowok="t"/>
              <v:fill type="solid"/>
            </v:shape>
            <v:rect style="position:absolute;left:10475;top:-432;width:58;height:8" filled="true" fillcolor="#732081" stroked="false">
              <v:fill type="solid"/>
            </v:rect>
            <v:shape style="position:absolute;left:6476;top:-453;width:4057;height:447" coordorigin="6477,-453" coordsize="4057,447" path="m9359,-424l9344,-424,9344,-35,6477,-35,6477,-6,9344,-6,9359,-6,9359,-35,9359,-424xm10476,-35l9452,-35,9452,-424,9423,-424,9423,-35,9423,-6,9452,-6,10476,-6,10476,-35xm10533,-438l10497,-438,10476,-438,10476,-431,10497,-431,10533,-431,10533,-438xm10533,-453l10497,-453,10476,-453,10476,-446,10497,-446,10533,-446,10533,-453xe" filled="true" fillcolor="#5b205f" stroked="false">
              <v:path arrowok="t"/>
              <v:fill type="solid"/>
            </v:shape>
            <v:rect style="position:absolute;left:10475;top:-424;width:58;height:389" filled="true" fillcolor="#732081" stroked="false">
              <v:fill type="solid"/>
            </v:rect>
            <v:rect style="position:absolute;left:10475;top:-36;width:58;height:29" filled="true" fillcolor="#5b205f" stroked="false">
              <v:fill type="solid"/>
            </v:rect>
            <v:shape style="position:absolute;left:9185;top:-2174;width:1341;height:82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4" w:firstLine="187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z w:val="23"/>
                      </w:rPr>
                      <w:t>Lyssavirus</w:t>
                    </w:r>
                    <w:r>
                      <w:rPr>
                        <w:rFonts w:ascii="Arial" w:hAns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Li-Ssa-Vírus</w:t>
                    </w:r>
                  </w:p>
                  <w:p>
                    <w:pPr>
                      <w:spacing w:before="4"/>
                      <w:ind w:left="763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6664;top:-780;width:2309;height:709" type="#_x0000_t202" filled="false" stroked="false">
              <v:textbox inset="0,0,0,0">
                <w:txbxContent>
                  <w:p>
                    <w:pPr>
                      <w:spacing w:before="7"/>
                      <w:ind w:left="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before="179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805;top:206;width:280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6628;top:801;width:2444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863;top:768;width:144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6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628;top:1327;width:2511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</w:p>
                </w:txbxContent>
              </v:textbox>
              <w10:wrap type="none"/>
            </v:shape>
            <v:shape style="position:absolute;left:9439;top:1330;width:989;height:269" type="#_x0000_t202" filled="false" stroked="false">
              <v:textbox inset="0,0,0,0">
                <w:txbxContent>
                  <w:p>
                    <w:pPr>
                      <w:tabs>
                        <w:tab w:pos="330" w:val="left" w:leader="none"/>
                        <w:tab w:pos="968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3"/>
                        <w:sz w:val="23"/>
                        <w:u w:val="single" w:color="5B205F"/>
                      </w:rPr>
                      <w:t> </w:t>
                    </w:r>
                    <w:r>
                      <w:rPr>
                        <w:color w:val="FFFFFF"/>
                        <w:sz w:val="23"/>
                        <w:u w:val="single" w:color="5B205F"/>
                      </w:rPr>
                      <w:tab/>
                    </w:r>
                    <w:r>
                      <w:rPr>
                        <w:color w:val="FFFFFF"/>
                        <w:w w:val="105"/>
                        <w:sz w:val="23"/>
                        <w:u w:val="single" w:color="5B205F"/>
                      </w:rPr>
                      <w:t>n/a</w:t>
                    </w:r>
                    <w:r>
                      <w:rPr>
                        <w:color w:val="FFFFFF"/>
                        <w:sz w:val="23"/>
                        <w:u w:val="single" w:color="5B205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534;top:1791;width:4119;height:193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Lyssavirus </w:t>
                    </w:r>
                    <w:r>
                      <w:rPr>
                        <w:w w:val="105"/>
                        <w:sz w:val="23"/>
                      </w:rPr>
                      <w:t>infeta plantas e animais.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 mais comum é o vírus da Raiva,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geralmente, associado aos cães. 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Raiva é responsável por cerca 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55.000 mortes/ano no mundo inteiro,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mas pode ser prevenida através da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vacinação. </w:t>
                    </w:r>
                  </w:p>
                </w:txbxContent>
              </v:textbox>
              <w10:wrap type="none"/>
            </v:shape>
            <v:shape style="position:absolute;left:9405;top:-439;width:1082;height:404" type="#_x0000_t202" filled="false" stroked="false">
              <v:textbox inset="0,0,0,0">
                <w:txbxContent>
                  <w:p>
                    <w:pPr>
                      <w:spacing w:before="104"/>
                      <w:ind w:left="43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412;top:-865;width:1075;height:419" type="#_x0000_t202" filled="false" stroked="false">
              <v:textbox inset="0,0,0,0">
                <w:txbxContent>
                  <w:p>
                    <w:pPr>
                      <w:spacing w:before="113"/>
                      <w:ind w:left="35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180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25;top:116;width:2759;height:491" type="#_x0000_t202" filled="false" stroked="false">
              <v:textbox inset="0,0,0,0">
                <w:txbxContent>
                  <w:p>
                    <w:pPr>
                      <w:spacing w:before="117"/>
                      <w:ind w:left="1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8"/>
          <w:sz w:val="4"/>
        </w:rPr>
        <w:t> </w:t>
      </w:r>
    </w:p>
    <w:p>
      <w:pPr>
        <w:spacing w:before="2"/>
        <w:ind w:left="100" w:right="0" w:firstLine="0"/>
        <w:jc w:val="left"/>
        <w:rPr>
          <w:sz w:val="2"/>
        </w:rPr>
      </w:pPr>
      <w:r>
        <w:rPr>
          <w:w w:val="108"/>
          <w:sz w:val="2"/>
        </w:rPr>
        <w:t> </w:t>
      </w:r>
    </w:p>
    <w:p>
      <w:pPr>
        <w:spacing w:after="0"/>
        <w:jc w:val="left"/>
        <w:rPr>
          <w:sz w:val="2"/>
        </w:rPr>
        <w:sectPr>
          <w:headerReference w:type="default" r:id="rId67"/>
          <w:footerReference w:type="default" r:id="rId68"/>
          <w:pgSz w:w="11910" w:h="16850"/>
          <w:pgMar w:header="535" w:footer="1126" w:top="760" w:bottom="1320" w:left="260" w:right="6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5.25pt;margin-top:442.100037pt;width:228.7pt;height:327.25pt;mso-position-horizontal-relative:page;mso-position-vertical-relative:page;z-index:15775744" coordorigin="6105,8842" coordsize="4574,6545">
            <v:shape style="position:absolute;left:6135;top:8872;width:4514;height:6485" coordorigin="6135,8872" coordsize="4514,6485" path="m10511,8872l10565,8883,10608,8912,10638,8956,10649,9010,10649,15219,10638,15272,10608,15316,10565,15346,10511,15357,6273,15357,6219,15346,6175,15316,6146,15272,6135,15219,6135,9010,6146,8956,6175,8912,6219,8883,6273,8872,10511,8872xe" filled="false" stroked="true" strokeweight="3pt" strokecolor="#732081">
              <v:path arrowok="t"/>
              <v:stroke dashstyle="solid"/>
            </v:shape>
            <v:shape style="position:absolute;left:6339;top:9047;width:4106;height:1516" type="#_x0000_t75" stroked="false">
              <v:imagedata r:id="rId73" o:title=""/>
            </v:shape>
            <v:shape style="position:absolute;left:6337;top:10623;width:4106;height:2560" coordorigin="6337,10623" coordsize="4106,2560" path="m10365,10623l6415,10623,6385,10629,6360,10646,6343,10671,6337,10701,6337,13105,6343,13135,6360,13160,6385,13177,6415,13183,10365,13183,10395,13177,10420,13160,10436,13135,10443,13105,10443,10701,10436,10671,10420,10646,10395,10629,10365,10623xe" filled="true" fillcolor="#732081" stroked="false">
              <v:path arrowok="t"/>
              <v:fill type="solid"/>
            </v:shape>
            <v:shape style="position:absolute;left:6337;top:10623;width:4106;height:2560" coordorigin="6337,10623" coordsize="4106,2560" path="m6337,10701l6343,10671,6360,10646,6385,10629,6415,10623,10365,10623,10395,10629,10420,10646,10436,10671,10443,10701,10443,13105,10436,13135,10420,13160,10395,13177,10365,13183,6415,13183,6385,13177,6360,13160,6343,13135,6337,13105,6337,10701xe" filled="false" stroked="true" strokeweight="3pt" strokecolor="#732081">
              <v:path arrowok="t"/>
              <v:stroke dashstyle="solid"/>
            </v:shape>
            <v:shape style="position:absolute;left:6408;top:10649;width:2838;height:452" coordorigin="6408,10649" coordsize="2838,452" path="m9196,10649l6459,10649,6439,10653,6423,10664,6412,10680,6408,10699,6408,11051,6412,11071,6423,11087,6439,11097,6459,11101,9196,11101,9215,11097,9231,11087,9242,11071,9246,11051,9246,10699,9242,10680,9231,10664,9215,10653,9196,10649xe" filled="true" fillcolor="#5b205f" stroked="false">
              <v:path arrowok="t"/>
              <v:fill type="solid"/>
            </v:shape>
            <v:shape style="position:absolute;left:6408;top:10649;width:2838;height:452" coordorigin="6408,10649" coordsize="2838,452" path="m6408,10699l6412,10680,6423,10664,6439,10653,6459,10649,9196,10649,9215,10653,9231,10664,9242,10680,9246,10699,9246,11051,9242,11071,9231,11087,9215,11097,9196,11101,6459,11101,6439,11097,6423,11087,6412,11071,6408,11051,6408,10699xe" filled="false" stroked="true" strokeweight=".75pt" strokecolor="#5b205f">
              <v:path arrowok="t"/>
              <v:stroke dashstyle="solid"/>
            </v:shape>
            <v:shape style="position:absolute;left:9326;top:10670;width:1065;height:402" coordorigin="9326,10670" coordsize="1065,402" path="m10346,10670l9370,10670,9353,10674,9339,10683,9329,10698,9326,10715,9326,11028,9329,11045,9339,11059,9353,11069,9370,11072,10346,11072,10364,11069,10378,11059,10387,11045,10391,11028,10391,10715,10387,10698,10378,10683,10364,10674,10346,10670xe" filled="true" fillcolor="#5b205f" stroked="false">
              <v:path arrowok="t"/>
              <v:fill type="solid"/>
            </v:shape>
            <v:shape style="position:absolute;left:9326;top:10670;width:1065;height:402" coordorigin="9326,10670" coordsize="1065,402" path="m9326,10715l9329,10698,9339,10683,9353,10674,9370,10670,10346,10670,10364,10674,10378,10683,10387,10698,10391,10715,10391,11028,10387,11045,10378,11059,10364,11069,10346,11072,9370,11072,9353,11069,9339,11059,9329,11045,9326,11028,9326,10715xe" filled="false" stroked="true" strokeweight=".75pt" strokecolor="#5b205f">
              <v:path arrowok="t"/>
              <v:stroke dashstyle="solid"/>
            </v:shape>
            <v:shape style="position:absolute;left:6397;top:11146;width:2827;height:436" coordorigin="6397,11146" coordsize="2827,436" path="m9176,11146l6445,11146,6427,11150,6411,11160,6401,11176,6397,11195,6397,11534,6401,11553,6411,11568,6427,11578,6445,11582,9176,11582,9195,11578,9210,11568,9220,11553,9224,11534,9224,11195,9220,11176,9210,11160,9195,11150,9176,11146xe" filled="true" fillcolor="#5b205f" stroked="false">
              <v:path arrowok="t"/>
              <v:fill type="solid"/>
            </v:shape>
            <v:shape style="position:absolute;left:6397;top:11146;width:2827;height:436" coordorigin="6397,11146" coordsize="2827,436" path="m6397,11195l6401,11176,6411,11160,6427,11150,6445,11146,9176,11146,9195,11150,9210,11160,9220,11176,9224,11195,9224,11534,9220,11553,9210,11568,9195,11578,9176,11582,6445,11582,6427,11578,6411,11568,6401,11553,6397,11534,6397,11195xe" filled="false" stroked="true" strokeweight=".75pt" strokecolor="#5b205f">
              <v:path arrowok="t"/>
              <v:stroke dashstyle="solid"/>
            </v:shape>
            <v:shape style="position:absolute;left:6407;top:11637;width:2816;height:491" coordorigin="6407,11637" coordsize="2816,491" path="m9168,11637l6461,11637,6440,11641,6423,11653,6411,11671,6407,11692,6407,12073,6411,12094,6423,12112,6440,12123,6461,12128,9168,12128,9190,12123,9207,12112,9219,12094,9223,12073,9223,11692,9219,11671,9207,11653,9190,11641,9168,11637xe" filled="true" fillcolor="#5b205f" stroked="false">
              <v:path arrowok="t"/>
              <v:fill type="solid"/>
            </v:shape>
            <v:shape style="position:absolute;left:6407;top:11637;width:2816;height:491" coordorigin="6407,11637" coordsize="2816,491" path="m6407,11692l6411,11671,6423,11653,6440,11641,6461,11637,9168,11637,9190,11641,9207,11653,9219,11671,9223,11692,9223,12073,9219,12094,9207,12112,9190,12123,9168,12128,6461,12128,6440,12123,6423,12112,6411,12094,6407,12073,6407,11692xe" filled="false" stroked="true" strokeweight=".75pt" strokecolor="#5b205f">
              <v:path arrowok="t"/>
              <v:stroke dashstyle="solid"/>
            </v:shape>
            <v:shape style="position:absolute;left:6367;top:12191;width:2856;height:512" coordorigin="6367,12191" coordsize="2856,512" path="m9167,12191l6424,12191,6402,12195,6383,12207,6371,12226,6367,12248,6367,12646,6371,12668,6383,12686,6402,12699,6424,12703,9167,12703,9189,12699,9207,12686,9219,12668,9223,12646,9223,12248,9219,12226,9207,12207,9189,12195,9167,12191xe" filled="true" fillcolor="#5b205f" stroked="false">
              <v:path arrowok="t"/>
              <v:fill type="solid"/>
            </v:shape>
            <v:shape style="position:absolute;left:6367;top:12191;width:2856;height:512" coordorigin="6367,12191" coordsize="2856,512" path="m6367,12248l6371,12226,6383,12207,6402,12195,6424,12191,9167,12191,9189,12195,9207,12207,9219,12226,9223,12248,9223,12646,9219,12668,9207,12686,9189,12699,9167,12703,6424,12703,6402,12699,6383,12686,6371,12668,6367,12646,6367,12248xe" filled="false" stroked="true" strokeweight=".75pt" strokecolor="#5b205f">
              <v:path arrowok="t"/>
              <v:stroke dashstyle="solid"/>
            </v:shape>
            <v:shape style="position:absolute;left:6368;top:12765;width:2857;height:383" coordorigin="6368,12765" coordsize="2857,383" path="m9182,12765l6411,12765,6394,12768,6381,12777,6371,12791,6368,12808,6368,13105,6371,13122,6381,13135,6394,13145,6411,13148,9182,13148,9199,13145,9212,13135,9221,13122,9225,13105,9225,12808,9221,12791,9212,12777,9199,12768,9182,12765xe" filled="true" fillcolor="#5b205f" stroked="false">
              <v:path arrowok="t"/>
              <v:fill type="solid"/>
            </v:shape>
            <v:shape style="position:absolute;left:6368;top:12765;width:2857;height:383" coordorigin="6368,12765" coordsize="2857,383" path="m6368,12808l6371,12791,6381,12777,6394,12768,6411,12765,9182,12765,9199,12768,9212,12777,9221,12791,9225,12808,9225,13105,9221,13122,9212,13135,9199,13145,9182,13148,6411,13148,6394,13145,6381,13135,6371,13122,6368,13105,6368,12808xe" filled="false" stroked="true" strokeweight=".75pt" strokecolor="#5b205f">
              <v:path arrowok="t"/>
              <v:stroke dashstyle="solid"/>
            </v:shape>
            <v:shape style="position:absolute;left:9326;top:11146;width:1065;height:436" coordorigin="9326,11146" coordsize="1065,436" path="m10343,11146l9375,11146,9356,11150,9341,11160,9330,11176,9326,11194,9326,11533,9330,11552,9341,11567,9356,11578,9375,11582,10343,11582,10362,11578,10377,11567,10388,11552,10391,11533,10391,11194,10388,11176,10377,11160,10362,11150,10343,11146xe" filled="true" fillcolor="#5b205f" stroked="false">
              <v:path arrowok="t"/>
              <v:fill type="solid"/>
            </v:shape>
            <v:shape style="position:absolute;left:9326;top:11146;width:1065;height:436" coordorigin="9326,11146" coordsize="1065,436" path="m9326,11194l9330,11176,9341,11160,9356,11150,9375,11146,10343,11146,10362,11150,10377,11160,10388,11176,10391,11194,10391,11533,10388,11552,10377,11567,10362,11578,10343,11582,9375,11582,9356,11578,9341,11567,9330,11552,9326,11533,9326,11194xe" filled="false" stroked="true" strokeweight=".75pt" strokecolor="#5b205f">
              <v:path arrowok="t"/>
              <v:stroke dashstyle="solid"/>
            </v:shape>
            <v:shape style="position:absolute;left:9300;top:11637;width:1065;height:490" coordorigin="9300,11637" coordsize="1065,490" path="m10311,11637l9355,11637,9333,11641,9316,11653,9304,11671,9300,11692,9300,12073,9304,12094,9316,12111,9333,12123,9355,12127,10311,12127,10332,12123,10349,12111,10361,12094,10365,12073,10365,11692,10361,11671,10349,11653,10332,11641,10311,11637xe" filled="true" fillcolor="#5b205f" stroked="false">
              <v:path arrowok="t"/>
              <v:fill type="solid"/>
            </v:shape>
            <v:shape style="position:absolute;left:9300;top:11637;width:1065;height:490" coordorigin="9300,11637" coordsize="1065,490" path="m9300,11692l9304,11671,9316,11653,9333,11641,9355,11637,10311,11637,10332,11641,10349,11653,10361,11671,10365,11692,10365,12073,10361,12094,10349,12111,10332,12123,10311,12127,9355,12127,9333,12123,9316,12111,9304,12094,9300,12073,9300,11692xe" filled="false" stroked="true" strokeweight=".75pt" strokecolor="#5b205f">
              <v:path arrowok="t"/>
              <v:stroke dashstyle="solid"/>
            </v:shape>
            <v:shape style="position:absolute;left:9289;top:12191;width:1063;height:513" coordorigin="9289,12191" coordsize="1063,513" path="m10295,12191l9346,12191,9323,12196,9305,12208,9293,12226,9289,12248,9289,12647,9293,12669,9305,12687,9323,12699,9346,12704,10295,12704,10317,12699,10335,12687,10347,12669,10352,12647,10352,12248,10347,12226,10335,12208,10317,12196,10295,12191xe" filled="true" fillcolor="#5b205f" stroked="false">
              <v:path arrowok="t"/>
              <v:fill type="solid"/>
            </v:shape>
            <v:shape style="position:absolute;left:9289;top:12191;width:1063;height:513" coordorigin="9289,12191" coordsize="1063,513" path="m9289,12248l9293,12226,9305,12208,9323,12196,9346,12191,10295,12191,10317,12196,10335,12208,10347,12226,10352,12248,10352,12647,10347,12669,10335,12687,10317,12699,10295,12704,9346,12704,9323,12699,9305,12687,9293,12669,9289,12647,9289,12248xe" filled="false" stroked="true" strokeweight=".75pt" strokecolor="#5b205f">
              <v:path arrowok="t"/>
              <v:stroke dashstyle="solid"/>
            </v:shape>
            <v:shape style="position:absolute;left:9301;top:12764;width:1052;height:382" coordorigin="9301,12764" coordsize="1052,382" path="m10311,12764l9344,12764,9327,12767,9314,12776,9305,12790,9301,12806,9301,13104,9305,13120,9314,13134,9327,13143,9344,13146,10311,13146,10327,13143,10341,13134,10350,13120,10353,13104,10353,12806,10350,12790,10341,12776,10327,12767,10311,12764xe" filled="true" fillcolor="#5b205f" stroked="false">
              <v:path arrowok="t"/>
              <v:fill type="solid"/>
            </v:shape>
            <v:shape style="position:absolute;left:9301;top:12764;width:1052;height:382" coordorigin="9301,12764" coordsize="1052,382" path="m9301,12806l9305,12790,9314,12776,9327,12767,9344,12764,10311,12764,10327,12767,10341,12776,10350,12790,10353,12806,10353,13104,10350,13120,10341,13134,10327,13143,10311,13146,9344,13146,9327,13143,9314,13134,9305,13120,9301,13104,9301,12806xe" filled="false" stroked="true" strokeweight=".75pt" strokecolor="#5b205f">
              <v:path arrowok="t"/>
              <v:stroke dashstyle="solid"/>
            </v:shape>
            <v:shape style="position:absolute;left:9214;top:9364;width:1212;height:82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31" w:firstLine="295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z w:val="23"/>
                      </w:rPr>
                      <w:t>Filovirus</w:t>
                    </w:r>
                    <w:r>
                      <w:rPr>
                        <w:rFonts w:ascii="Arial" w:hAns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Fi-Lo-Vírus</w:t>
                    </w:r>
                  </w:p>
                  <w:p>
                    <w:pPr>
                      <w:spacing w:before="8"/>
                      <w:ind w:left="62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6570;top:11255;width:2295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798;top:11248;width:213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1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85;top:11770;width:2249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639;top:11759;width:419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6541;top:12340;width:2445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762;top:12321;width:144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6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47;top:13322;width:4104;height:193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Filovirus</w:t>
                    </w:r>
                    <w:r>
                      <w:rPr>
                        <w:rFonts w:ascii="Arial" w:hAnsi="Arial"/>
                        <w:i/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provoca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doença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vulgarmente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conhecida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como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Ébola.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É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dos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vírus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mais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perigosos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para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os humanos que se conhece. De 25 a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90%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das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vítimas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morreram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doença antes do desenvolvimento 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aprovação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uma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vacina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em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2019. </w:t>
                    </w:r>
                  </w:p>
                </w:txbxContent>
              </v:textbox>
              <w10:wrap type="none"/>
            </v:shape>
            <v:shape style="position:absolute;left:9315;top:12765;width:1025;height:372" type="#_x0000_t202" filled="false" stroked="false">
              <v:textbox inset="0,0,0,0">
                <w:txbxContent>
                  <w:p>
                    <w:pPr>
                      <w:spacing w:before="110"/>
                      <w:ind w:left="329" w:right="320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n/a</w:t>
                    </w:r>
                  </w:p>
                </w:txbxContent>
              </v:textbox>
              <w10:wrap type="none"/>
            </v:shape>
            <v:shape style="position:absolute;left:6435;top:12765;width:2768;height:372" type="#_x0000_t202" filled="false" stroked="false">
              <v:textbox inset="0,0,0,0">
                <w:txbxContent>
                  <w:p>
                    <w:pPr>
                      <w:spacing w:before="101"/>
                      <w:ind w:left="9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40;top:10654;width:1037;height:433" type="#_x0000_t202" filled="false" stroked="false">
              <v:textbox inset="0,0,0,0">
                <w:txbxContent>
                  <w:p>
                    <w:pPr>
                      <w:spacing w:before="132"/>
                      <w:ind w:left="2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1,500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53;top:10660;width:2778;height:409" type="#_x0000_t202" filled="false" stroked="false">
              <v:textbox inset="0,0,0,0">
                <w:txbxContent>
                  <w:p>
                    <w:pPr>
                      <w:spacing w:before="105"/>
                      <w:ind w:left="132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1pt;margin-top:441.850037pt;width:228.7pt;height:320.5pt;mso-position-horizontal-relative:page;mso-position-vertical-relative:page;z-index:15776256" coordorigin="1220,8837" coordsize="4574,6410">
            <v:shape style="position:absolute;left:1250;top:8867;width:4514;height:6350" coordorigin="1250,8867" coordsize="4514,6350" path="m5626,8867l5680,8878,5723,8907,5753,8951,5764,9005,5764,15079,5753,15132,5723,15176,5680,15206,5626,15217,1388,15217,1334,15206,1290,15176,1261,15132,1250,15079,1250,9005,1261,8951,1290,8907,1334,8878,1388,8867,5626,8867xe" filled="false" stroked="true" strokeweight="3pt" strokecolor="#732081">
              <v:path arrowok="t"/>
              <v:stroke dashstyle="solid"/>
            </v:shape>
            <v:shape style="position:absolute;left:1480;top:9051;width:4053;height:1496" type="#_x0000_t75" stroked="false">
              <v:imagedata r:id="rId74" o:title=""/>
            </v:shape>
            <v:shape style="position:absolute;left:1436;top:10611;width:4106;height:2634" coordorigin="1436,10611" coordsize="4106,2634" path="m5462,10611l1517,10611,1485,10617,1460,10634,1443,10660,1436,10691,1436,13165,1443,13196,1460,13222,1485,13239,1517,13245,5462,13245,5493,13239,5518,13222,5536,13196,5542,13165,5542,10691,5536,10660,5518,10634,5493,10617,5462,10611xe" filled="true" fillcolor="#732081" stroked="false">
              <v:path arrowok="t"/>
              <v:fill type="solid"/>
            </v:shape>
            <v:shape style="position:absolute;left:1436;top:10611;width:4106;height:2634" coordorigin="1436,10611" coordsize="4106,2634" path="m1436,10691l1443,10660,1460,10634,1485,10617,1517,10611,5462,10611,5493,10617,5518,10634,5536,10660,5542,10691,5542,13165,5536,13196,5518,13222,5493,13239,5462,13245,1517,13245,1485,13239,1460,13222,1443,13196,1436,13165,1436,10691xe" filled="false" stroked="true" strokeweight="3pt" strokecolor="#732081">
              <v:path arrowok="t"/>
              <v:stroke dashstyle="solid"/>
            </v:shape>
            <v:shape style="position:absolute;left:1508;top:10691;width:2816;height:420" coordorigin="1508,10691" coordsize="2816,420" path="m4277,10691l1555,10691,1537,10694,1522,10704,1512,10719,1508,10737,1508,11064,1512,11082,1522,11097,1537,11107,1555,11111,4277,11111,4295,11107,4310,11097,4320,11082,4324,11064,4324,10737,4320,10719,4310,10704,4295,10694,4277,10691xe" filled="true" fillcolor="#5b205f" stroked="false">
              <v:path arrowok="t"/>
              <v:fill type="solid"/>
            </v:shape>
            <v:shape style="position:absolute;left:1496;top:11112;width:2828;height:1012" coordorigin="1496,11112" coordsize="2828,1012" path="m4323,11164l4319,11144,4308,11128,4292,11116,4271,11112,1548,11112,1527,11116,1511,11128,1500,11144,1496,11164,1496,11525,1500,11545,1511,11562,1527,11573,1548,11577,4271,11577,4292,11573,4308,11562,4319,11545,4323,11525,4323,11164xm4324,11687l4320,11666,4308,11648,4291,11637,4269,11632,1563,11632,1541,11637,1524,11648,1512,11666,1508,11687,1508,12069,1512,12091,1524,12108,1541,12120,1563,12124,4269,12124,4291,12120,4308,12108,4320,12091,4324,12069,4324,11687xe" filled="true" fillcolor="#5b205f" stroked="false">
              <v:path arrowok="t"/>
              <v:fill type="solid"/>
            </v:shape>
            <v:shape style="position:absolute;left:1508;top:11632;width:2816;height:492" coordorigin="1508,11632" coordsize="2816,492" path="m1508,11687l1512,11666,1524,11648,1541,11637,1563,11632,4269,11632,4291,11637,4308,11648,4320,11666,4324,11687,4324,12069,4320,12091,4308,12108,4291,12120,4269,12124,1563,12124,1541,12120,1524,12108,1512,12091,1508,12069,1508,11687xe" filled="false" stroked="true" strokeweight=".75pt" strokecolor="#5b205f">
              <v:path arrowok="t"/>
              <v:stroke dashstyle="solid"/>
            </v:shape>
            <v:shape style="position:absolute;left:1467;top:12188;width:2857;height:571" coordorigin="1467,12188" coordsize="2857,571" path="m4261,12188l1531,12188,1506,12193,1486,12207,1472,12227,1467,12252,1467,12695,1472,12720,1486,12740,1506,12754,1531,12759,4261,12759,4285,12754,4305,12740,4319,12720,4324,12695,4324,12252,4319,12227,4305,12207,4285,12193,4261,12188xe" filled="true" fillcolor="#5b205f" stroked="false">
              <v:path arrowok="t"/>
              <v:fill type="solid"/>
            </v:shape>
            <v:shape style="position:absolute;left:1467;top:12188;width:2857;height:571" coordorigin="1467,12188" coordsize="2857,571" path="m1467,12252l1472,12227,1486,12207,1506,12193,1531,12188,4261,12188,4285,12193,4305,12207,4319,12227,4324,12252,4324,12695,4319,12720,4305,12740,4285,12754,4261,12759,1531,12759,1506,12754,1486,12740,1472,12720,1467,12695,1467,12252xe" filled="false" stroked="true" strokeweight=".75pt" strokecolor="#5b205f">
              <v:path arrowok="t"/>
              <v:stroke dashstyle="solid"/>
            </v:shape>
            <v:shape style="position:absolute;left:4426;top:10684;width:1065;height:384" coordorigin="4426,10684" coordsize="1065,384" path="m5448,10684l4468,10684,4452,10688,4438,10697,4429,10710,4426,10727,4426,11025,4429,11042,4438,11055,4452,11064,4468,11068,5448,11068,5465,11064,5478,11055,5487,11042,5491,11025,5491,10727,5487,10710,5478,10697,5465,10688,5448,10684xe" filled="true" fillcolor="#5b205f" stroked="false">
              <v:path arrowok="t"/>
              <v:fill type="solid"/>
            </v:shape>
            <v:shape style="position:absolute;left:4426;top:10684;width:1065;height:384" coordorigin="4426,10684" coordsize="1065,384" path="m4426,10727l4429,10710,4438,10697,4452,10688,4468,10684,5448,10684,5465,10688,5478,10697,5487,10710,5491,10727,5491,11025,5487,11042,5478,11055,5465,11064,5448,11068,4468,11068,4452,11064,4438,11055,4429,11042,4426,11025,4426,10727xe" filled="false" stroked="true" strokeweight=".75pt" strokecolor="#5b205f">
              <v:path arrowok="t"/>
              <v:stroke dashstyle="solid"/>
            </v:shape>
            <v:shape style="position:absolute;left:4426;top:11141;width:1065;height:435" coordorigin="4426,11141" coordsize="1065,435" path="m5443,11141l4475,11141,4456,11145,4441,11155,4430,11171,4426,11189,4426,11528,4430,11546,4441,11562,4456,11572,4475,11576,5443,11576,5462,11572,5477,11562,5488,11546,5491,11528,5491,11189,5488,11171,5477,11155,5462,11145,5443,11141xe" filled="true" fillcolor="#5b205f" stroked="false">
              <v:path arrowok="t"/>
              <v:fill type="solid"/>
            </v:shape>
            <v:shape style="position:absolute;left:4426;top:11141;width:1065;height:435" coordorigin="4426,11141" coordsize="1065,435" path="m4426,11189l4430,11171,4441,11155,4456,11145,4475,11141,5443,11141,5462,11145,5477,11155,5488,11171,5491,11189,5491,11528,5488,11546,5477,11562,5462,11572,5443,11576,4475,11576,4456,11572,4441,11562,4430,11546,4426,11528,4426,11189xe" filled="false" stroked="true" strokeweight=".75pt" strokecolor="#5b205f">
              <v:path arrowok="t"/>
              <v:stroke dashstyle="solid"/>
            </v:shape>
            <v:shape style="position:absolute;left:4400;top:11632;width:1065;height:491" coordorigin="4400,11632" coordsize="1065,491" path="m5411,11632l4455,11632,4433,11637,4416,11648,4404,11666,4400,11687,4400,12069,4404,12090,4416,12107,4433,12119,4455,12123,5411,12123,5432,12119,5449,12107,5461,12090,5465,12069,5465,11687,5461,11666,5449,11648,5432,11637,5411,11632xe" filled="true" fillcolor="#5b205f" stroked="false">
              <v:path arrowok="t"/>
              <v:fill type="solid"/>
            </v:shape>
            <v:shape style="position:absolute;left:4400;top:11632;width:1065;height:491" coordorigin="4400,11632" coordsize="1065,491" path="m4400,11687l4404,11666,4416,11648,4433,11637,4455,11632,5411,11632,5432,11637,5449,11648,5461,11666,5465,11687,5465,12069,5461,12090,5449,12107,5432,12119,5411,12123,4455,12123,4433,12119,4416,12107,4404,12090,4400,12069,4400,11687xe" filled="false" stroked="true" strokeweight=".75pt" strokecolor="#5b205f">
              <v:path arrowok="t"/>
              <v:stroke dashstyle="solid"/>
            </v:shape>
            <v:shape style="position:absolute;left:1467;top:12208;width:3985;height:978" coordorigin="1467,12208" coordsize="3985,978" path="m4324,12846l4321,12829,4312,12816,4298,12807,4281,12803,1510,12803,1493,12807,1480,12816,1471,12829,1467,12846,1467,13143,1471,13160,1480,13174,1493,13183,1510,13186,4281,13186,4298,13183,4312,13174,4321,13160,4324,13143,4324,12846xm5452,12267l5448,12244,5435,12225,5416,12212,5393,12208,4448,12208,4425,12212,4406,12225,4394,12244,4389,12267,4389,12680,4394,12703,4406,12722,4425,12735,4448,12739,5393,12739,5416,12735,5435,12722,5448,12703,5452,12680,5452,12267xe" filled="true" fillcolor="#5b205f" stroked="false">
              <v:path arrowok="t"/>
              <v:fill type="solid"/>
            </v:shape>
            <v:shape style="position:absolute;left:4389;top:12208;width:1063;height:531" coordorigin="4389,12208" coordsize="1063,531" path="m4389,12267l4394,12244,4406,12225,4425,12212,4448,12208,5393,12208,5416,12212,5435,12225,5448,12244,5452,12267,5452,12680,5448,12703,5435,12722,5416,12735,5393,12739,4448,12739,4425,12735,4406,12722,4394,12703,4389,12680,4389,12267xe" filled="false" stroked="true" strokeweight=".75pt" strokecolor="#5b205f">
              <v:path arrowok="t"/>
              <v:stroke dashstyle="solid"/>
            </v:shape>
            <v:shape style="position:absolute;left:4113;top:9357;width:1412;height:82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396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Neisseria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Nei-Sse-Ri-A</w:t>
                    </w:r>
                  </w:p>
                  <w:p>
                    <w:pPr>
                      <w:spacing w:before="4"/>
                      <w:ind w:left="518" w:right="0" w:firstLine="0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</w:t>
                    </w:r>
                  </w:p>
                </w:txbxContent>
              </v:textbox>
              <w10:wrap type="none"/>
            </v:shape>
            <v:shape style="position:absolute;left:1678;top:11770;width:2202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</w:p>
                </w:txbxContent>
              </v:textbox>
              <w10:wrap type="none"/>
            </v:shape>
            <v:shape style="position:absolute;left:4733;top:11752;width:419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635;top:12361;width:2444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55;top:12350;width:213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0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84;top:13495;width:4039;height:1659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Neisseria meningitidis</w:t>
                    </w:r>
                    <w:r>
                      <w:rPr>
                        <w:rFonts w:ascii="Arial" w:hAnsi="Arial"/>
                        <w:i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é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bactéria que pode originar meningite,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uma doença que causa risco de vida.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Está disponível uma vacina para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proteger contra os 4 principais tipos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desta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bactéria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A,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C,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W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 Y.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9.625pt;margin-top:630.884399pt;width:53.35pt;height:28.75pt;mso-position-horizontal-relative:page;mso-position-vertical-relative:page;z-index:15776768" coordorigin="4393,12618" coordsize="1067,575">
            <v:shape style="position:absolute;left:4400;top:12802;width:1052;height:383" coordorigin="4400,12802" coordsize="1052,383" path="m5410,12802l4443,12802,4426,12805,4413,12814,4404,12828,4400,12844,4400,13142,4404,13159,4413,13172,4426,13181,4443,13185,5410,13185,5427,13181,5440,13172,5449,13159,5452,13142,5452,12844,5449,12828,5440,12814,5427,12805,5410,12802xe" filled="true" fillcolor="#5b205f" stroked="false">
              <v:path arrowok="t"/>
              <v:fill type="solid"/>
            </v:shape>
            <v:shape style="position:absolute;left:4400;top:12802;width:1052;height:383" coordorigin="4400,12802" coordsize="1052,383" path="m4400,12844l4404,12828,4413,12814,4426,12805,4443,12802,5410,12802,5427,12805,5440,12814,5449,12828,5452,12844,5452,13142,5449,13159,5440,13172,5427,13181,5410,13185,4443,13185,4426,13181,4413,13172,4404,13159,4400,13142,4400,12844xe" filled="false" stroked="true" strokeweight=".75pt" strokecolor="#5b205f">
              <v:path arrowok="t"/>
              <v:stroke dashstyle="solid"/>
            </v:shape>
            <v:shape style="position:absolute;left:4392;top:12617;width:1067;height:575" type="#_x0000_t202" filled="false" stroked="false">
              <v:textbox inset="0,0,0,0">
                <w:txbxContent>
                  <w:p>
                    <w:pPr>
                      <w:spacing w:before="2"/>
                      <w:ind w:left="405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00"/>
                        <w:sz w:val="25"/>
                      </w:rPr>
                      <w:t> </w:t>
                    </w:r>
                  </w:p>
                  <w:p>
                    <w:pPr>
                      <w:spacing w:before="9"/>
                      <w:ind w:left="40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.949997pt;margin-top:530.487549pt;width:199.15pt;height:50.35pt;mso-position-horizontal-relative:page;mso-position-vertical-relative:page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thickThinMediumGap" w:sz="12" w:space="0" w:color="732081"/>
                      <w:left w:val="thickThinMediumGap" w:sz="12" w:space="0" w:color="732081"/>
                      <w:bottom w:val="thickThinMediumGap" w:sz="12" w:space="0" w:color="732081"/>
                      <w:right w:val="thickThinMediumGap" w:sz="12" w:space="0" w:color="732081"/>
                      <w:insideH w:val="thickThinMediumGap" w:sz="12" w:space="0" w:color="732081"/>
                      <w:insideV w:val="thickThinMediumGap" w:sz="12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1"/>
                    <w:gridCol w:w="1139"/>
                  </w:tblGrid>
                  <w:tr>
                    <w:trPr>
                      <w:trHeight w:val="404" w:hRule="atLeast"/>
                    </w:trPr>
                    <w:tc>
                      <w:tcPr>
                        <w:tcW w:w="2821" w:type="dxa"/>
                        <w:tcBorders>
                          <w:left w:val="single" w:sz="12" w:space="0" w:color="732081"/>
                          <w:bottom w:val="single" w:sz="18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17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  <w:tcBorders>
                          <w:top w:val="single" w:sz="24" w:space="0" w:color="732081"/>
                          <w:left w:val="single" w:sz="18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43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800</w:t>
                        </w:r>
                      </w:p>
                      <w:p>
                        <w:pPr>
                          <w:pStyle w:val="TableParagraph"/>
                          <w:spacing w:before="201"/>
                          <w:ind w:left="50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13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5B205F"/>
                          <w:left w:val="single" w:sz="24" w:space="0" w:color="732081"/>
                          <w:bottom w:val="double" w:sz="4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55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  <w:left w:val="single" w:sz="18" w:space="0" w:color="5B205F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.75pt;margin-top:638.025024pt;width:200.35pt;height:24.85pt;mso-position-horizontal-relative:page;mso-position-vertical-relative:page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thickThinMediumGap" w:sz="6" w:space="0" w:color="5B205F"/>
                      <w:left w:val="thickThinMediumGap" w:sz="6" w:space="0" w:color="5B205F"/>
                      <w:bottom w:val="thickThinMediumGap" w:sz="6" w:space="0" w:color="5B205F"/>
                      <w:right w:val="thickThinMediumGap" w:sz="6" w:space="0" w:color="5B205F"/>
                      <w:insideH w:val="thickThinMediumGap" w:sz="6" w:space="0" w:color="5B205F"/>
                      <w:insideV w:val="thickThinMediumGap" w:sz="6" w:space="0" w:color="5B205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8"/>
                    <w:gridCol w:w="1138"/>
                  </w:tblGrid>
                  <w:tr>
                    <w:trPr>
                      <w:trHeight w:val="378" w:hRule="atLeast"/>
                    </w:trPr>
                    <w:tc>
                      <w:tcPr>
                        <w:tcW w:w="2848" w:type="dxa"/>
                        <w:tcBorders>
                          <w:left w:val="single" w:sz="18" w:space="0" w:color="5B205F"/>
                          <w:bottom w:val="thickThinMediumGap" w:sz="12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38" w:type="dxa"/>
                        <w:tcBorders>
                          <w:top w:val="nil"/>
                          <w:left w:val="single" w:sz="12" w:space="0" w:color="5B205F"/>
                          <w:bottom w:val="single" w:sz="24" w:space="0" w:color="732081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17"/>
        <w:jc w:val="right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5257800</wp:posOffset>
            </wp:positionH>
            <wp:positionV relativeFrom="paragraph">
              <wp:posOffset>-358501</wp:posOffset>
            </wp:positionV>
            <wp:extent cx="518795" cy="550545"/>
            <wp:effectExtent l="0" t="0" r="0" b="0"/>
            <wp:wrapNone/>
            <wp:docPr id="6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950001pt;margin-top:24.971569pt;width:228.7pt;height:343.9pt;mso-position-horizontal-relative:page;mso-position-vertical-relative:paragraph;z-index:-20998656" coordorigin="1219,499" coordsize="4574,6878">
            <v:shape style="position:absolute;left:1249;top:529;width:4514;height:6818" coordorigin="1249,529" coordsize="4514,6818" path="m5625,529l5679,539,5722,569,5752,613,5763,666,5763,7209,5752,7263,5722,7307,5679,7336,5625,7347,1387,7347,1333,7336,1289,7307,1260,7263,1249,7209,1249,666,1260,613,1289,569,1333,539,1387,529,5625,529xe" filled="false" stroked="true" strokeweight="3pt" strokecolor="#732081">
              <v:path arrowok="t"/>
              <v:stroke dashstyle="solid"/>
            </v:shape>
            <v:shape style="position:absolute;left:1477;top:2320;width:4106;height:2625" coordorigin="1477,2320" coordsize="4106,2625" path="m5503,2320l1557,2320,1526,2327,1501,2344,1484,2369,1477,2400,1477,4865,1484,4896,1501,4922,1526,4939,1557,4945,5503,4945,5534,4939,5560,4922,5577,4896,5583,4865,5583,2400,5577,2369,5560,2344,5534,2327,5503,2320xe" filled="true" fillcolor="#732081" stroked="false">
              <v:path arrowok="t"/>
              <v:fill type="solid"/>
            </v:shape>
            <v:shape style="position:absolute;left:1453;top:704;width:4106;height:1516" type="#_x0000_t75" stroked="false">
              <v:imagedata r:id="rId75" o:title=""/>
            </v:shape>
            <v:shape style="position:absolute;left:3256;top:1018;width:2280;height:814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626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Mycobacterium</w:t>
                    </w:r>
                    <w:r>
                      <w:rPr>
                        <w:rFonts w:ascii="Arial"/>
                        <w:i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Mi-Co-Bac-Te-Ri-Um</w:t>
                    </w:r>
                  </w:p>
                  <w:p>
                    <w:pPr>
                      <w:spacing w:before="2"/>
                      <w:ind w:left="1253" w:right="0" w:firstLine="0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Bactérias</w:t>
                    </w:r>
                  </w:p>
                </w:txbxContent>
              </v:textbox>
              <w10:wrap type="none"/>
            </v:shape>
            <v:shape style="position:absolute;left:1584;top:5048;width:3960;height:1912" type="#_x0000_t202" filled="false" stroked="false">
              <v:textbox inset="0,0,0,0">
                <w:txbxContent>
                  <w:p>
                    <w:pPr>
                      <w:spacing w:line="252" w:lineRule="auto" w:before="3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 Tuberculose (TB) é causada pela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bactéria</w:t>
                    </w:r>
                    <w:r>
                      <w:rPr>
                        <w:spacing w:val="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Mycobacterium</w:t>
                    </w:r>
                    <w:r>
                      <w:rPr>
                        <w:rFonts w:ascii="Arial" w:hAnsi="Arial"/>
                        <w:i/>
                        <w:spacing w:val="64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tuberculosis</w:t>
                    </w:r>
                    <w:r>
                      <w:rPr>
                        <w:rFonts w:ascii="Arial" w:hAnsi="Arial"/>
                        <w:i/>
                        <w:spacing w:val="1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 é uma das 10 principais causas de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morte em todo o mundo. Embora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tratável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antibióticos,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muitas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estirpes de TB estão a tornar-se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resistentes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múltiplos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antibióticos.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5.400002pt;margin-top:116.08757pt;width:202pt;height:129.65pt;mso-position-horizontal-relative:page;mso-position-vertical-relative:paragraph;z-index:-20998144" coordorigin="1508,2322" coordsize="4040,2593">
            <v:shape style="position:absolute;left:1549;top:2348;width:2800;height:401" coordorigin="1549,2348" coordsize="2800,401" path="m4305,2348l1594,2348,1576,2352,1562,2361,1553,2375,1549,2393,1549,2704,1553,2722,1562,2736,1576,2745,1594,2749,4305,2749,4322,2745,4336,2736,4346,2722,4349,2704,4349,2393,4346,2375,4336,2361,4322,2352,4305,2348xe" filled="true" fillcolor="#5b205f" stroked="false">
              <v:path arrowok="t"/>
              <v:fill type="solid"/>
            </v:shape>
            <v:shape style="position:absolute;left:1549;top:2348;width:2800;height:401" coordorigin="1549,2348" coordsize="2800,401" path="m1549,2393l1553,2375,1562,2361,1576,2352,1594,2348,4305,2348,4322,2352,4336,2361,4346,2375,4349,2393,4349,2704,4346,2722,4336,2736,4322,2745,4305,2749,1594,2749,1576,2745,1562,2736,1553,2722,1549,2704,1549,2393xe" filled="false" stroked="true" strokeweight=".75pt" strokecolor="#5b205f">
              <v:path arrowok="t"/>
              <v:stroke dashstyle="solid"/>
            </v:shape>
            <v:shape style="position:absolute;left:4441;top:2356;width:1091;height:395" coordorigin="4441,2356" coordsize="1091,395" path="m5488,2356l4484,2356,4467,2359,4453,2369,4444,2383,4441,2400,4441,2707,4444,2724,4453,2738,4467,2748,4484,2751,5488,2751,5505,2748,5519,2738,5528,2724,5532,2707,5532,2400,5528,2383,5519,2369,5505,2359,5488,2356xe" filled="true" fillcolor="#5b205f" stroked="false">
              <v:path arrowok="t"/>
              <v:fill type="solid"/>
            </v:shape>
            <v:shape style="position:absolute;left:4441;top:2356;width:1091;height:395" coordorigin="4441,2356" coordsize="1091,395" path="m4441,2400l4444,2383,4453,2369,4467,2359,4484,2356,5488,2356,5505,2359,5519,2369,5528,2383,5532,2400,5532,2707,5528,2724,5519,2738,5505,2748,5488,2751,4484,2751,4467,2748,4453,2738,4444,2724,4441,2707,4441,2400xe" filled="false" stroked="true" strokeweight=".75pt" strokecolor="#5b205f">
              <v:path arrowok="t"/>
              <v:stroke dashstyle="solid"/>
            </v:shape>
            <v:shape style="position:absolute;left:1537;top:2807;width:2827;height:444" coordorigin="1537,2807" coordsize="2827,444" path="m4315,2807l1586,2807,1567,2811,1551,2821,1541,2837,1537,2856,1537,3202,1541,3221,1551,3237,1567,3247,1586,3251,4315,3251,4334,3247,4350,3237,4360,3221,4364,3202,4364,2856,4360,2837,4350,2821,4334,2811,4315,2807xe" filled="true" fillcolor="#5b205f" stroked="false">
              <v:path arrowok="t"/>
              <v:fill type="solid"/>
            </v:shape>
            <v:shape style="position:absolute;left:1537;top:2807;width:2827;height:444" coordorigin="1537,2807" coordsize="2827,444" path="m1537,2856l1541,2837,1551,2821,1567,2811,1586,2807,4315,2807,4334,2811,4350,2821,4360,2837,4364,2856,4364,3202,4360,3221,4350,3237,4334,3247,4315,3251,1586,3251,1567,3247,1551,3237,1541,3221,1537,3202,1537,2856xe" filled="false" stroked="true" strokeweight=".75pt" strokecolor="#5b205f">
              <v:path arrowok="t"/>
              <v:stroke dashstyle="solid"/>
            </v:shape>
            <v:shape style="position:absolute;left:1549;top:3316;width:2816;height:487" coordorigin="1549,3316" coordsize="2816,487" path="m4311,3316l1603,3316,1582,3320,1565,3332,1553,3349,1549,3370,1549,3749,1553,3770,1565,3787,1582,3798,1603,3803,4311,3803,4332,3798,4349,3787,4361,3770,4365,3749,4365,3370,4361,3349,4349,3332,4332,3320,4311,3316xe" filled="true" fillcolor="#5b205f" stroked="false">
              <v:path arrowok="t"/>
              <v:fill type="solid"/>
            </v:shape>
            <v:shape style="position:absolute;left:1549;top:3316;width:2816;height:487" coordorigin="1549,3316" coordsize="2816,487" path="m1549,3370l1553,3349,1565,3332,1582,3320,1603,3316,4311,3316,4332,3320,4349,3332,4361,3349,4365,3370,4365,3749,4361,3770,4349,3787,4332,3798,4311,3803,1603,3803,1582,3798,1565,3787,1553,3770,1549,3749,1549,3370xe" filled="false" stroked="true" strokeweight=".75pt" strokecolor="#5b205f">
              <v:path arrowok="t"/>
              <v:stroke dashstyle="solid"/>
            </v:shape>
            <v:shape style="position:absolute;left:1508;top:2826;width:4025;height:2045" coordorigin="1508,2826" coordsize="4025,2045" path="m4303,3867l1571,3867,1546,3872,1527,3885,1513,3905,1508,3929,1508,4365,1513,4389,1527,4409,1546,4422,1571,4427,4303,4427,4327,4422,4347,4409,4360,4389,4365,4365,4365,3929,4360,3905,4347,3885,4327,3872,4303,3867xm4323,4488l1551,4488,1534,4491,1521,4500,1512,4514,1508,4530,1508,4828,1512,4845,1521,4858,1534,4867,1551,4871,4323,4871,4339,4867,4353,4858,4362,4845,4365,4828,4365,4530,4362,4514,4353,4500,4339,4491,4323,4488xm5485,2826l4515,2826,4496,2830,4481,2840,4471,2855,4467,2873,4467,3204,4471,3222,4481,3237,4496,3247,4515,3251,5485,3251,5504,3247,5519,3237,5529,3222,5533,3204,5533,2873,5529,2855,5519,2840,5504,2830,5485,2826xe" filled="true" fillcolor="#5b205f" stroked="false">
              <v:path arrowok="t"/>
              <v:fill type="solid"/>
            </v:shape>
            <v:shape style="position:absolute;left:4467;top:2826;width:1066;height:425" coordorigin="4467,2826" coordsize="1066,425" path="m4467,2873l4471,2855,4481,2840,4496,2830,4515,2826,5485,2826,5504,2830,5519,2840,5529,2855,5533,2873,5533,3204,5529,3222,5519,3237,5504,3247,5485,3251,4515,3251,4496,3247,4481,3237,4471,3222,4467,3204,4467,2873xe" filled="false" stroked="true" strokeweight=".75pt" strokecolor="#5b205f">
              <v:path arrowok="t"/>
              <v:stroke dashstyle="solid"/>
            </v:shape>
            <v:shape style="position:absolute;left:4441;top:3316;width:1065;height:486" coordorigin="4441,3316" coordsize="1065,486" path="m5452,3316l4495,3316,4474,3320,4457,3332,4445,3349,4441,3370,4441,3748,4445,3769,4457,3786,4474,3798,4495,3802,5452,3802,5473,3798,5490,3786,5502,3769,5506,3748,5506,3370,5502,3349,5490,3332,5473,3320,5452,3316xe" filled="true" fillcolor="#5b205f" stroked="false">
              <v:path arrowok="t"/>
              <v:fill type="solid"/>
            </v:shape>
            <v:shape style="position:absolute;left:4441;top:3316;width:1065;height:486" coordorigin="4441,3316" coordsize="1065,486" path="m4441,3370l4445,3349,4457,3332,4474,3320,4495,3316,5452,3316,5473,3320,5490,3332,5502,3349,5506,3370,5506,3748,5502,3769,5490,3786,5473,3798,5452,3802,4495,3802,4474,3798,4457,3786,4445,3769,4441,3748,4441,3370xe" filled="false" stroked="true" strokeweight=".75pt" strokecolor="#5b205f">
              <v:path arrowok="t"/>
              <v:stroke dashstyle="solid"/>
            </v:shape>
            <v:shape style="position:absolute;left:4430;top:3866;width:1063;height:560" coordorigin="4430,3866" coordsize="1063,560" path="m5431,3866l4492,3866,4468,3870,4448,3884,4435,3904,4430,3928,4430,4363,4435,4388,4448,4407,4468,4421,4492,4426,5431,4426,5455,4421,5475,4407,5488,4388,5493,4363,5493,3928,5488,3904,5475,3884,5455,3870,5431,3866xe" filled="true" fillcolor="#5b205f" stroked="false">
              <v:path arrowok="t"/>
              <v:fill type="solid"/>
            </v:shape>
            <v:shape style="position:absolute;left:4430;top:3866;width:1063;height:560" coordorigin="4430,3866" coordsize="1063,560" path="m4430,3928l4435,3904,4448,3884,4468,3870,4492,3866,5431,3866,5455,3870,5475,3884,5488,3904,5493,3928,5493,4363,5488,4388,5475,4407,5455,4421,5431,4426,4492,4426,4468,4421,4448,4407,4435,4388,4430,4363,4430,3928xe" filled="false" stroked="true" strokeweight=".75pt" strokecolor="#5b205f">
              <v:path arrowok="t"/>
              <v:stroke dashstyle="solid"/>
            </v:shape>
            <v:shape style="position:absolute;left:4441;top:4487;width:1052;height:383" coordorigin="4441,4487" coordsize="1052,383" path="m5450,4487l4483,4487,4467,4491,4453,4500,4444,4513,4441,4530,4441,4828,4444,4844,4453,4858,4467,4867,4483,4870,5450,4870,5467,4867,5480,4858,5489,4844,5493,4828,5493,4530,5489,4513,5480,4500,5467,4491,5450,4487xe" filled="true" fillcolor="#5b205f" stroked="false">
              <v:path arrowok="t"/>
              <v:fill type="solid"/>
            </v:shape>
            <v:shape style="position:absolute;left:5468;top:2321;width:80;height:2593" coordorigin="5468,2322" coordsize="80,2593" path="m5547,2322l5468,2322,5468,3805,5468,3856,5468,4915,5547,4915,5547,3805,5547,2322xe" filled="true" fillcolor="#732081" stroked="false">
              <v:path arrowok="t"/>
              <v:fill type="solid"/>
            </v:shape>
            <w10:wrap type="none"/>
          </v:group>
        </w:pict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61.369999pt;margin-top:99.081169pt;width:226.8pt;height:127.9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8"/>
                    <w:gridCol w:w="2821"/>
                    <w:gridCol w:w="85"/>
                    <w:gridCol w:w="1073"/>
                    <w:gridCol w:w="255"/>
                  </w:tblGrid>
                  <w:tr>
                    <w:trPr>
                      <w:trHeight w:val="1506" w:hRule="atLeast"/>
                    </w:trPr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21" w:type="dxa"/>
                        <w:tcBorders>
                          <w:bottom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424" w:lineRule="auto" w:before="106"/>
                          <w:ind w:left="223" w:firstLine="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 máx. (nm)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72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85" w:type="dxa"/>
                        <w:tcBorders>
                          <w:bottom w:val="single" w:sz="12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before="114"/>
                          <w:ind w:left="308" w:right="12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4.000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208"/>
                          <w:ind w:left="308" w:right="9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5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72" w:right="12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150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278" w:type="dxa"/>
                        <w:tcBorders>
                          <w:left w:val="single" w:sz="18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21" w:type="dxa"/>
                        <w:tcBorders>
                          <w:top w:val="single" w:sz="12" w:space="0" w:color="5B205F"/>
                          <w:bottom w:val="thickThinMediumGap" w:sz="3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153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85" w:type="dxa"/>
                        <w:tcBorders>
                          <w:top w:val="single" w:sz="12" w:space="0" w:color="5B205F"/>
                          <w:left w:val="single" w:sz="24" w:space="0" w:color="5B205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bottom w:val="single" w:sz="6" w:space="0" w:color="5B205F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58" w:right="12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0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8" w:type="dxa"/>
                        <w:tcBorders>
                          <w:left w:val="single" w:sz="12" w:space="0" w:color="5B205F"/>
                          <w:bottom w:val="thickThinMediumGap" w:sz="9" w:space="0" w:color="73208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21" w:type="dxa"/>
                        <w:tcBorders>
                          <w:top w:val="thinThickMediumGap" w:sz="3" w:space="0" w:color="5B205F"/>
                          <w:bottom w:val="thickThinMediumGap" w:sz="9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05" w:lineRule="exact" w:before="10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5B205F"/>
                          <w:bottom w:val="single" w:sz="34" w:space="0" w:color="73208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top w:val="single" w:sz="6" w:space="0" w:color="5B205F"/>
                          <w:bottom w:val="single" w:sz="34" w:space="0" w:color="732081"/>
                        </w:tcBorders>
                      </w:tcPr>
                      <w:p>
                        <w:pPr>
                          <w:pStyle w:val="TableParagraph"/>
                          <w:spacing w:line="247" w:lineRule="exact" w:before="64"/>
                          <w:ind w:left="258" w:right="12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100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2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3.350006pt;margin-top:7.781172pt;width:228.7pt;height:342.8pt;mso-position-horizontal-relative:page;mso-position-vertical-relative:paragraph;z-index:-15682560;mso-wrap-distance-left:0;mso-wrap-distance-right:0" coordorigin="6067,156" coordsize="4574,6856">
            <v:shape style="position:absolute;left:6097;top:185;width:4514;height:6796" coordorigin="6097,186" coordsize="4514,6796" path="m10473,186l10527,197,10570,227,10600,271,10611,324,10611,6844,10600,6898,10570,6942,10527,6971,10473,6982,6235,6982,6181,6971,6137,6942,6108,6898,6097,6844,6097,324,6108,271,6137,227,6181,197,6235,186,10473,186xe" filled="false" stroked="true" strokeweight="3pt" strokecolor="#732081">
              <v:path arrowok="t"/>
              <v:stroke dashstyle="solid"/>
            </v:shape>
            <v:shape style="position:absolute;left:6301;top:359;width:4106;height:1516" type="#_x0000_t75" stroked="false">
              <v:imagedata r:id="rId76" o:title=""/>
            </v:shape>
            <v:shape style="position:absolute;left:6298;top:1981;width:4105;height:2559" coordorigin="6298,1982" coordsize="4105,2559" path="m10325,1982l6376,1982,6345,1988,6321,2005,6304,2030,6298,2060,6298,4463,6304,4494,6321,4519,6345,4535,6376,4541,10325,4541,10356,4535,10380,4519,10397,4494,10403,4463,10403,2060,10397,2030,10380,2005,10356,1988,10325,1982xe" filled="true" fillcolor="#732081" stroked="false">
              <v:path arrowok="t"/>
              <v:fill type="solid"/>
            </v:shape>
            <v:shape style="position:absolute;left:6298;top:1981;width:4105;height:2559" coordorigin="6298,1982" coordsize="4105,2559" path="m6298,2060l6304,2030,6321,2005,6345,1988,6376,1982,10325,1982,10356,1988,10380,2005,10397,2030,10403,2060,10403,4463,10397,4494,10380,4519,10356,4535,10325,4541,6376,4541,6345,4535,6321,4519,6304,4494,6298,4463,6298,2060xe" filled="false" stroked="true" strokeweight="3pt" strokecolor="#732081">
              <v:path arrowok="t"/>
              <v:stroke dashstyle="solid"/>
            </v:shape>
            <v:shape style="position:absolute;left:6369;top:2028;width:2816;height:431" coordorigin="6369,2029" coordsize="2816,431" path="m9137,2029l6417,2029,6398,2033,6383,2043,6373,2059,6369,2077,6369,2412,6373,2431,6383,2446,6398,2456,6417,2460,9137,2460,9156,2456,9171,2446,9181,2431,9185,2412,9185,2077,9181,2059,9171,2043,9156,2033,9137,2029xe" filled="true" fillcolor="#5b205f" stroked="false">
              <v:path arrowok="t"/>
              <v:fill type="solid"/>
            </v:shape>
            <v:shape style="position:absolute;left:6369;top:2028;width:2816;height:431" coordorigin="6369,2029" coordsize="2816,431" path="m6369,2077l6373,2059,6383,2043,6398,2033,6417,2029,9137,2029,9156,2033,9171,2043,9181,2059,9185,2077,9185,2412,9181,2431,9171,2446,9156,2456,9137,2460,6417,2460,6398,2456,6383,2446,6373,2431,6369,2412,6369,2077xe" filled="false" stroked="true" strokeweight=".75pt" strokecolor="#5b205f">
              <v:path arrowok="t"/>
              <v:stroke dashstyle="solid"/>
            </v:shape>
            <v:shape style="position:absolute;left:9246;top:2032;width:1065;height:427" coordorigin="9246,2033" coordsize="1065,427" path="m10263,2033l9293,2033,9275,2037,9259,2047,9249,2062,9246,2081,9246,2412,9249,2431,9259,2446,9275,2456,9293,2460,10263,2460,10282,2456,10297,2446,10307,2431,10311,2412,10311,2081,10307,2062,10297,2047,10282,2037,10263,2033xe" filled="true" fillcolor="#5b205f" stroked="false">
              <v:path arrowok="t"/>
              <v:fill type="solid"/>
            </v:shape>
            <v:shape style="position:absolute;left:9246;top:2032;width:1065;height:427" coordorigin="9246,2033" coordsize="1065,427" path="m9246,2081l9249,2062,9259,2047,9275,2037,9293,2033,10263,2033,10282,2037,10297,2047,10307,2062,10311,2081,10311,2412,10307,2431,10297,2446,10282,2456,10263,2460,9293,2460,9275,2456,9259,2446,9249,2431,9246,2412,9246,2081xe" filled="false" stroked="true" strokeweight=".75pt" strokecolor="#5b205f">
              <v:path arrowok="t"/>
              <v:stroke dashstyle="solid"/>
            </v:shape>
            <v:shape style="position:absolute;left:6358;top:2543;width:3952;height:425" coordorigin="6358,2544" coordsize="3952,425" path="m9138,2544l6405,2544,6386,2547,6371,2557,6361,2572,6358,2591,6358,2921,6361,2940,6371,2955,6386,2965,6405,2969,9138,2969,9156,2965,9171,2955,9181,2940,9185,2921,9185,2591,9181,2572,9171,2557,9156,2547,9138,2544xm10263,2544l9292,2544,9274,2547,9259,2557,9249,2572,9245,2591,9245,2921,9249,2940,9259,2955,9274,2965,9292,2969,10263,2969,10281,2965,10296,2955,10306,2940,10310,2921,10310,2591,10306,2572,10296,2557,10281,2547,10263,2544xe" filled="true" fillcolor="#5b205f" stroked="false">
              <v:path arrowok="t"/>
              <v:fill type="solid"/>
            </v:shape>
            <v:shape style="position:absolute;left:9246;top:2543;width:1065;height:425" coordorigin="9246,2544" coordsize="1065,425" path="m9246,2591l9250,2572,9260,2557,9275,2547,9293,2544,10264,2544,10282,2547,10297,2557,10307,2572,10311,2591,10311,2921,10307,2940,10297,2955,10282,2965,10264,2969,9293,2969,9275,2965,9260,2955,9250,2940,9246,2921,9246,2591xe" filled="false" stroked="true" strokeweight=".75pt" strokecolor="#5b205f">
              <v:path arrowok="t"/>
              <v:stroke dashstyle="solid"/>
            </v:shape>
            <v:shape style="position:absolute;left:6329;top:3054;width:3998;height:1446" coordorigin="6329,3055" coordsize="3998,1446" path="m9131,3055l6423,3055,6402,3059,6385,3071,6373,3088,6369,3109,6369,3486,6373,3507,6385,3524,6402,3536,6423,3540,9131,3540,9152,3536,9169,3524,9181,3507,9185,3486,9185,3109,9181,3088,9169,3071,9152,3059,9131,3055xm9136,3606l6379,3606,6360,3610,6344,3620,6333,3636,6329,3656,6329,4007,6333,4026,6344,4042,6360,4053,6379,4057,9136,4057,9155,4053,9171,4042,9182,4026,9186,4007,9186,3656,9182,3636,9171,3620,9155,3610,9136,3606xm9144,4118l6372,4118,6356,4121,6342,4130,6333,4144,6330,4160,6330,4458,6333,4475,6342,4488,6356,4497,6372,4501,9144,4501,9160,4497,9174,4488,9183,4475,9186,4458,9186,4160,9183,4144,9174,4130,9160,4121,9144,4118xm10273,3055l9316,3055,9295,3059,9278,3071,9266,3088,9262,3109,9262,3486,9266,3507,9278,3525,9295,3536,9316,3540,10273,3540,10294,3536,10311,3525,10323,3507,10327,3486,10327,3109,10323,3088,10311,3071,10294,3059,10273,3055xe" filled="true" fillcolor="#5b205f" stroked="false">
              <v:path arrowok="t"/>
              <v:fill type="solid"/>
            </v:shape>
            <v:shape style="position:absolute;left:9261;top:3054;width:1065;height:485" coordorigin="9261,3055" coordsize="1065,485" path="m9261,3109l9265,3088,9277,3071,9294,3059,9315,3055,10272,3055,10293,3059,10310,3071,10322,3088,10326,3109,10326,3486,10322,3507,10310,3525,10293,3536,10272,3540,9315,3540,9294,3536,9277,3525,9265,3507,9261,3486,9261,3109xe" filled="false" stroked="true" strokeweight=".75pt" strokecolor="#5b205f">
              <v:path arrowok="t"/>
              <v:stroke dashstyle="solid"/>
            </v:shape>
            <v:shape style="position:absolute;left:9250;top:3605;width:1063;height:451" coordorigin="9250,3606" coordsize="1063,451" path="m10263,3606l9300,3606,9280,3610,9264,3621,9254,3637,9250,3657,9250,4007,9254,4027,9264,4043,9280,4053,9300,4057,10263,4057,10282,4053,10298,4043,10309,4027,10313,4007,10313,3657,10309,3637,10298,3621,10282,3610,10263,3606xe" filled="true" fillcolor="#5b205f" stroked="false">
              <v:path arrowok="t"/>
              <v:fill type="solid"/>
            </v:shape>
            <v:shape style="position:absolute;left:9250;top:3605;width:1063;height:451" coordorigin="9250,3606" coordsize="1063,451" path="m9250,3657l9254,3637,9264,3621,9280,3610,9300,3606,10263,3606,10282,3610,10298,3621,10309,3637,10313,3657,10313,4007,10309,4027,10298,4043,10282,4053,10263,4057,9300,4057,9280,4053,9264,4043,9254,4027,9250,4007,9250,3657xe" filled="false" stroked="true" strokeweight=".75pt" strokecolor="#5b205f">
              <v:path arrowok="t"/>
              <v:stroke dashstyle="solid"/>
            </v:shape>
            <v:shape style="position:absolute;left:6332;top:2538;width:3982;height:1962" coordorigin="6333,2539" coordsize="3982,1962" path="m9179,4044l6347,4044,6347,4065,9179,4065,9179,4044xm9179,4029l6347,4029,6347,4037,9179,4037,9179,4029xm9193,3043l9150,3043,9150,3071,9150,3533,6376,3533,6376,3071,9150,3071,9150,3043,6333,3043,6333,3071,6333,3071,6333,3533,6333,3554,9150,3554,9193,3554,9193,3533,9193,3071,9193,3071,9193,3043xm9193,2539l9164,2539,9164,2567,9164,2963,6361,2963,6361,2567,9164,2567,9164,2539,6361,2539,6333,2539,6333,2567,6333,2963,6333,2985,6361,2985,9164,2985,9193,2985,9193,2963,9193,2567,9193,2539xm9222,3583l9193,3583,9193,4029,9222,4029,9222,3583xm10314,4161l10310,4144,10301,4131,10288,4122,10271,4118,9304,4118,9288,4122,9274,4131,9265,4144,9262,4161,9262,4458,9265,4475,9274,4489,9288,4498,9304,4501,10271,4501,10288,4498,10301,4489,10310,4475,10314,4458,10314,4161xe" filled="true" fillcolor="#5b205f" stroked="false">
              <v:path arrowok="t"/>
              <v:fill type="solid"/>
            </v:shape>
            <v:shape style="position:absolute;left:9178;top:4029;width:44;height:58" coordorigin="9179,4029" coordsize="44,58" path="m9222,4058l9179,4058,9179,4087,9222,4087,9222,4058xm9222,4029l9179,4029,9179,4044,9222,4044,9222,4029xe" filled="true" fillcolor="#732081" stroked="false">
              <v:path arrowok="t"/>
              <v:fill type="solid"/>
            </v:shape>
            <v:shape style="position:absolute;left:9322;top:4029;width:1023;height:58" coordorigin="9323,4029" coordsize="1023,58" path="m10345,4029l10331,4029,10317,4029,9323,4029,9323,4044,10317,4044,10317,4087,10345,4087,10345,4044,10345,4029xe" filled="true" fillcolor="#5b205f" stroked="false">
              <v:path arrowok="t"/>
              <v:fill type="solid"/>
            </v:shape>
            <v:shape style="position:absolute;left:6347;top:4432;width:2832;height:58" coordorigin="6347,4433" coordsize="2832,58" path="m9179,4461l6347,4461,6347,4490,9179,4490,9179,4461xm9179,4433l6347,4433,6347,4447,9179,4447,9179,4433xe" filled="true" fillcolor="#732081" stroked="false">
              <v:path arrowok="t"/>
              <v:fill type="solid"/>
            </v:shape>
            <v:rect style="position:absolute;left:9178;top:4087;width:44;height:346" filled="true" fillcolor="#5b205f" stroked="false">
              <v:fill type="solid"/>
            </v:rect>
            <v:shape style="position:absolute;left:9178;top:4432;width:1139;height:58" coordorigin="9179,4433" coordsize="1139,58" path="m10317,4461l9380,4461,9323,4461,9236,4461,9179,4461,9179,4490,9236,4490,9323,4490,9380,4490,10317,4490,10317,4461xm10317,4433l9380,4433,9323,4433,9236,4433,9179,4433,9179,4447,9236,4447,9323,4447,9380,4447,10317,4447,10317,4433xe" filled="true" fillcolor="#732081" stroked="false">
              <v:path arrowok="t"/>
              <v:fill type="solid"/>
            </v:shape>
            <v:rect style="position:absolute;left:10316;top:4087;width:29;height:346" filled="true" fillcolor="#5b205f" stroked="false">
              <v:fill type="solid"/>
            </v:rect>
            <v:shape style="position:absolute;left:10316;top:4432;width:29;height:58" coordorigin="10317,4433" coordsize="29,58" path="m10345,4461l10317,4461,10317,4490,10345,4490,10345,4461xm10345,4433l10317,4433,10317,4447,10345,4447,10345,4433xe" filled="true" fillcolor="#732081" stroked="false">
              <v:path arrowok="t"/>
              <v:fill type="solid"/>
            </v:shape>
            <v:shape style="position:absolute;left:8162;top:666;width:2213;height:827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34" w:firstLine="187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z w:val="23"/>
                      </w:rPr>
                      <w:t>Lymphocryptovirus</w:t>
                    </w:r>
                    <w:r>
                      <w:rPr>
                        <w:rFonts w:ascii="Arial" w:hAns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Lin-Fo-Crip-To-Vírus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6447;top:3169;width:4068;height:3439" type="#_x0000_t202" filled="false" stroked="false">
              <v:textbox inset="0,0,0,0">
                <w:txbxContent>
                  <w:p>
                    <w:pPr>
                      <w:spacing w:before="7"/>
                      <w:ind w:left="32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37</w:t>
                    </w:r>
                  </w:p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line="417" w:lineRule="auto" w:before="0"/>
                      <w:ind w:left="3191" w:right="363" w:firstLine="86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2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n/a</w:t>
                    </w:r>
                    <w:r>
                      <w:rPr>
                        <w:sz w:val="23"/>
                      </w:rPr>
                      <w:t> </w:t>
                    </w:r>
                  </w:p>
                  <w:p>
                    <w:pPr>
                      <w:spacing w:line="252" w:lineRule="auto" w:before="98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vírus Epstein-Barr, um tipo 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Lymphocryptovirus</w:t>
                    </w:r>
                    <w:r>
                      <w:rPr>
                        <w:w w:val="105"/>
                        <w:sz w:val="23"/>
                      </w:rPr>
                      <w:t>,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causa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doença conhecida como doença do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beijo ou febre glandular. Os sintomas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incluem dores de garganta e cansaço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extremo. A transmissão requer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contacto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próximo,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como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os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beijos </w:t>
                    </w:r>
                  </w:p>
                </w:txbxContent>
              </v:textbox>
              <w10:wrap type="none"/>
            </v:shape>
            <v:shape style="position:absolute;left:6351;top:4052;width:2813;height:395" type="#_x0000_t202" filled="false" stroked="false">
              <v:textbox inset="0,0,0,0">
                <w:txbxContent>
                  <w:p>
                    <w:pPr>
                      <w:spacing w:before="94"/>
                      <w:ind w:left="1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51;top:3554;width:2820;height:477" type="#_x0000_t202" filled="false" stroked="false">
              <v:textbox inset="0,0,0,0">
                <w:txbxContent>
                  <w:p>
                    <w:pPr>
                      <w:spacing w:before="139"/>
                      <w:ind w:left="1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51;top:3031;width:2813;height:501" type="#_x0000_t202" filled="false" stroked="false">
              <v:textbox inset="0,0,0,0">
                <w:txbxContent>
                  <w:p>
                    <w:pPr>
                      <w:spacing w:before="157"/>
                      <w:ind w:left="18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51;top:2567;width:2820;height:436" type="#_x0000_t202" filled="false" stroked="false">
              <v:textbox inset="0,0,0,0">
                <w:txbxContent>
                  <w:p>
                    <w:pPr>
                      <w:spacing w:before="90"/>
                      <w:ind w:left="175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51;top:2039;width:2803;height:410" type="#_x0000_t202" filled="false" stroked="false">
              <v:textbox inset="0,0,0,0">
                <w:txbxContent>
                  <w:p>
                    <w:pPr>
                      <w:spacing w:before="92"/>
                      <w:ind w:left="18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</w:r>
                  </w:p>
                </w:txbxContent>
              </v:textbox>
              <w10:wrap type="none"/>
            </v:shape>
            <v:shape style="position:absolute;left:9260;top:2553;width:1036;height:404" type="#_x0000_t202" filled="false" stroked="false">
              <v:textbox inset="0,0,0,0">
                <w:txbxContent>
                  <w:p>
                    <w:pPr>
                      <w:spacing w:before="96"/>
                      <w:ind w:left="470" w:right="397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7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260;top:2043;width:1037;height:406" type="#_x0000_t202" filled="false" stroked="false">
              <v:textbox inset="0,0,0,0">
                <w:txbxContent>
                  <w:p>
                    <w:pPr>
                      <w:spacing w:before="96"/>
                      <w:ind w:left="3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50"/>
          <w:pgMar w:header="535" w:footer="1126" w:top="760" w:bottom="1320" w:left="2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77"/>
          <w:footerReference w:type="default" r:id="rId78"/>
          <w:pgSz w:w="11910" w:h="16850"/>
          <w:pgMar w:header="535" w:footer="0" w:top="760" w:bottom="280" w:left="2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"/>
        <w:gridCol w:w="2838"/>
        <w:gridCol w:w="79"/>
        <w:gridCol w:w="1088"/>
        <w:gridCol w:w="104"/>
      </w:tblGrid>
      <w:tr>
        <w:trPr>
          <w:trHeight w:val="392" w:hRule="atLeast"/>
        </w:trPr>
        <w:tc>
          <w:tcPr>
            <w:tcW w:w="2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8" w:type="dxa"/>
            <w:tcBorders>
              <w:top w:val="single" w:sz="34" w:space="0" w:color="732081"/>
              <w:bottom w:val="single" w:sz="12" w:space="0" w:color="5B205F"/>
              <w:right w:val="single" w:sz="24" w:space="0" w:color="5B205F"/>
            </w:tcBorders>
          </w:tcPr>
          <w:p>
            <w:pPr>
              <w:pStyle w:val="TableParagraph"/>
              <w:spacing w:before="87"/>
              <w:ind w:right="344"/>
              <w:jc w:val="right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Tamanho</w:t>
            </w:r>
            <w:r>
              <w:rPr>
                <w:color w:val="FFFFFF"/>
                <w:spacing w:val="-4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máx.</w:t>
            </w:r>
            <w:r>
              <w:rPr>
                <w:color w:val="FFFFFF"/>
                <w:spacing w:val="-9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(nm)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79" w:type="dxa"/>
            <w:tcBorders>
              <w:top w:val="single" w:sz="34" w:space="0" w:color="732081"/>
              <w:left w:val="single" w:sz="24" w:space="0" w:color="5B205F"/>
              <w:bottom w:val="thinThickMediumGap" w:sz="3" w:space="0" w:color="5B205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8" w:type="dxa"/>
            <w:tcBorders>
              <w:top w:val="single" w:sz="34" w:space="0" w:color="732081"/>
              <w:bottom w:val="thickThinMediumGap" w:sz="3" w:space="0" w:color="5B205F"/>
              <w:right w:val="single" w:sz="48" w:space="0" w:color="732081"/>
            </w:tcBorders>
          </w:tcPr>
          <w:p>
            <w:pPr>
              <w:pStyle w:val="TableParagraph"/>
              <w:spacing w:before="102"/>
              <w:ind w:right="227"/>
              <w:jc w:val="right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35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104" w:type="dxa"/>
            <w:tcBorders>
              <w:top w:val="single" w:sz="34" w:space="0" w:color="732081"/>
              <w:left w:val="single" w:sz="48" w:space="0" w:color="73208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2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8" w:type="dxa"/>
            <w:tcBorders>
              <w:top w:val="single" w:sz="12" w:space="0" w:color="5B205F"/>
              <w:bottom w:val="single" w:sz="6" w:space="0" w:color="5B205F"/>
            </w:tcBorders>
          </w:tcPr>
          <w:p>
            <w:pPr>
              <w:pStyle w:val="TableParagraph"/>
              <w:spacing w:line="221" w:lineRule="exact" w:before="97"/>
              <w:ind w:right="323"/>
              <w:jc w:val="right"/>
              <w:rPr>
                <w:sz w:val="23"/>
              </w:rPr>
            </w:pPr>
            <w:r>
              <w:rPr>
                <w:color w:val="FFFFFF"/>
                <w:spacing w:val="1"/>
                <w:w w:val="103"/>
                <w:sz w:val="23"/>
              </w:rPr>
              <w:t> </w:t>
            </w:r>
            <w:r>
              <w:rPr>
                <w:color w:val="FFFFFF"/>
                <w:spacing w:val="-6"/>
                <w:w w:val="103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Número</w:t>
            </w:r>
            <w:r>
              <w:rPr>
                <w:color w:val="FFFFFF"/>
                <w:spacing w:val="-4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de</w:t>
            </w:r>
            <w:r>
              <w:rPr>
                <w:color w:val="FFFFFF"/>
                <w:spacing w:val="-10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Espécies </w:t>
            </w:r>
          </w:p>
        </w:tc>
        <w:tc>
          <w:tcPr>
            <w:tcW w:w="79" w:type="dxa"/>
            <w:tcBorders>
              <w:top w:val="thickThinMediumGap" w:sz="3" w:space="0" w:color="5B205F"/>
              <w:right w:val="single" w:sz="18" w:space="0" w:color="5B205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8" w:type="dxa"/>
            <w:tcBorders>
              <w:top w:val="thinThickMediumGap" w:sz="3" w:space="0" w:color="5B205F"/>
              <w:left w:val="single" w:sz="18" w:space="0" w:color="5B205F"/>
            </w:tcBorders>
          </w:tcPr>
          <w:p>
            <w:pPr>
              <w:pStyle w:val="TableParagraph"/>
              <w:spacing w:line="206" w:lineRule="exact" w:before="112"/>
              <w:ind w:right="367"/>
              <w:jc w:val="right"/>
              <w:rPr>
                <w:sz w:val="23"/>
              </w:rPr>
            </w:pPr>
            <w:r>
              <w:rPr>
                <w:color w:val="FFFFFF"/>
                <w:sz w:val="23"/>
              </w:rPr>
              <w:t>8</w:t>
            </w:r>
            <w:r>
              <w:rPr>
                <w:w w:val="103"/>
                <w:sz w:val="23"/>
              </w:rPr>
              <w:t> </w:t>
            </w:r>
          </w:p>
        </w:tc>
        <w:tc>
          <w:tcPr>
            <w:tcW w:w="1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" w:hRule="atLeast"/>
        </w:trPr>
        <w:tc>
          <w:tcPr>
            <w:tcW w:w="22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38" w:type="dxa"/>
            <w:tcBorders>
              <w:top w:val="single" w:sz="6" w:space="0" w:color="5B205F"/>
              <w:bottom w:val="single" w:sz="6" w:space="0" w:color="5B205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" w:type="dxa"/>
            <w:tcBorders>
              <w:bottom w:val="single" w:sz="6" w:space="0" w:color="5B205F"/>
              <w:right w:val="single" w:sz="18" w:space="0" w:color="5B205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88" w:type="dxa"/>
            <w:tcBorders>
              <w:left w:val="single" w:sz="18" w:space="0" w:color="5B205F"/>
              <w:bottom w:val="single" w:sz="6" w:space="0" w:color="5B205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67" w:hRule="atLeast"/>
        </w:trPr>
        <w:tc>
          <w:tcPr>
            <w:tcW w:w="2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8" w:type="dxa"/>
            <w:tcBorders>
              <w:top w:val="single" w:sz="6" w:space="0" w:color="5B205F"/>
              <w:bottom w:val="single" w:sz="12" w:space="0" w:color="5B205F"/>
              <w:right w:val="single" w:sz="24" w:space="0" w:color="5B205F"/>
            </w:tcBorders>
          </w:tcPr>
          <w:p>
            <w:pPr>
              <w:pStyle w:val="TableParagraph"/>
              <w:spacing w:before="146"/>
              <w:ind w:right="33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Perigo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para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humanos</w:t>
            </w:r>
            <w:r>
              <w:rPr>
                <w:sz w:val="20"/>
              </w:rPr>
              <w:t> </w:t>
            </w:r>
          </w:p>
        </w:tc>
        <w:tc>
          <w:tcPr>
            <w:tcW w:w="79" w:type="dxa"/>
            <w:tcBorders>
              <w:top w:val="single" w:sz="6" w:space="0" w:color="5B205F"/>
              <w:left w:val="single" w:sz="24" w:space="0" w:color="5B205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8" w:type="dxa"/>
            <w:tcBorders>
              <w:top w:val="single" w:sz="6" w:space="0" w:color="5B205F"/>
            </w:tcBorders>
          </w:tcPr>
          <w:p>
            <w:pPr>
              <w:pStyle w:val="TableParagraph"/>
              <w:spacing w:before="133"/>
              <w:ind w:right="309"/>
              <w:jc w:val="right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25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1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963" w:type="dxa"/>
        <w:tblBorders>
          <w:top w:val="single" w:sz="12" w:space="0" w:color="5B205F"/>
          <w:left w:val="single" w:sz="12" w:space="0" w:color="5B205F"/>
          <w:bottom w:val="single" w:sz="12" w:space="0" w:color="5B205F"/>
          <w:right w:val="single" w:sz="12" w:space="0" w:color="5B205F"/>
          <w:insideH w:val="single" w:sz="12" w:space="0" w:color="5B205F"/>
          <w:insideV w:val="single" w:sz="12" w:space="0" w:color="5B20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0"/>
        <w:gridCol w:w="1141"/>
      </w:tblGrid>
      <w:tr>
        <w:trPr>
          <w:trHeight w:val="439" w:hRule="atLeast"/>
        </w:trPr>
        <w:tc>
          <w:tcPr>
            <w:tcW w:w="2860" w:type="dxa"/>
            <w:tcBorders>
              <w:left w:val="single" w:sz="34" w:space="0" w:color="732081"/>
              <w:bottom w:val="thickThinMediumGap" w:sz="12" w:space="0" w:color="732081"/>
            </w:tcBorders>
          </w:tcPr>
          <w:p>
            <w:pPr>
              <w:pStyle w:val="TableParagraph"/>
              <w:spacing w:before="99"/>
              <w:ind w:left="166"/>
              <w:rPr>
                <w:sz w:val="20"/>
              </w:rPr>
            </w:pPr>
            <w:r>
              <w:rPr>
                <w:color w:val="FFFFFF"/>
                <w:sz w:val="20"/>
              </w:rPr>
              <w:t>Resistência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Antibióticos</w:t>
            </w:r>
            <w:r>
              <w:rPr>
                <w:sz w:val="20"/>
              </w:rPr>
              <w:t> </w:t>
            </w:r>
          </w:p>
          <w:p>
            <w:pPr>
              <w:pStyle w:val="TableParagraph"/>
              <w:spacing w:line="56" w:lineRule="exact" w:before="38"/>
              <w:ind w:left="72"/>
              <w:rPr>
                <w:sz w:val="21"/>
              </w:rPr>
            </w:pPr>
            <w:r>
              <w:rPr>
                <w:w w:val="99"/>
                <w:sz w:val="21"/>
              </w:rPr>
              <w:t> </w:t>
            </w:r>
          </w:p>
        </w:tc>
        <w:tc>
          <w:tcPr>
            <w:tcW w:w="1141" w:type="dxa"/>
            <w:tcBorders>
              <w:top w:val="nil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before="92"/>
              <w:ind w:left="467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n/a</w:t>
            </w:r>
            <w:r>
              <w:rPr>
                <w:w w:val="105"/>
                <w:sz w:val="23"/>
              </w:rPr>
              <w:t> 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spacing w:line="254" w:lineRule="auto" w:before="0"/>
        <w:ind w:left="2953" w:right="114" w:firstLine="547"/>
        <w:jc w:val="left"/>
        <w:rPr>
          <w:rFonts w:ascii="Arial" w:hAnsi="Arial"/>
          <w:i/>
          <w:sz w:val="23"/>
        </w:rPr>
      </w:pPr>
      <w:r>
        <w:rPr/>
        <w:pict>
          <v:group style="position:absolute;margin-left:44.400002pt;margin-top:-379.273132pt;width:228.95pt;height:344.3pt;mso-position-horizontal-relative:page;mso-position-vertical-relative:paragraph;z-index:-20995584" coordorigin="888,-7585" coordsize="4579,6886">
            <v:shape style="position:absolute;left:918;top:-7556;width:4519;height:6826" coordorigin="918,-7555" coordsize="4519,6826" path="m5299,-7555l5353,-7544,5397,-7515,5426,-7471,5437,-7417,5437,-867,5426,-814,5397,-770,5353,-740,5299,-729,1056,-729,1002,-740,959,-770,929,-814,918,-867,918,-7417,929,-7471,959,-7515,1002,-7544,1056,-7555,5299,-7555xe" filled="false" stroked="true" strokeweight="3pt" strokecolor="#732081">
              <v:path arrowok="t"/>
              <v:stroke dashstyle="solid"/>
            </v:shape>
            <v:shape style="position:absolute;left:1146;top:-5763;width:4110;height:2549" coordorigin="1146,-5762" coordsize="4110,2549" path="m5178,-5762l1223,-5762,1193,-5756,1168,-5740,1152,-5715,1146,-5685,1146,-3291,1152,-3260,1168,-3236,1193,-3219,1223,-3213,5178,-3213,5209,-3219,5233,-3236,5250,-3260,5256,-3291,5256,-5685,5250,-5715,5233,-5740,5209,-5756,5178,-5762xe" filled="true" fillcolor="#732081" stroked="false">
              <v:path arrowok="t"/>
              <v:fill type="solid"/>
            </v:shape>
            <v:shape style="position:absolute;left:1146;top:-5763;width:4110;height:2549" coordorigin="1146,-5762" coordsize="4110,2549" path="m1146,-5685l1152,-5715,1168,-5740,1193,-5756,1223,-5762,5178,-5762,5209,-5756,5233,-5740,5250,-5715,5256,-5685,5256,-3291,5250,-3260,5233,-3236,5209,-3219,5178,-3213,1223,-3213,1193,-3219,1168,-3236,1152,-3260,1146,-3291,1146,-5685xe" filled="false" stroked="true" strokeweight="3pt" strokecolor="#732081">
              <v:path arrowok="t"/>
              <v:stroke dashstyle="solid"/>
            </v:shape>
            <v:shape style="position:absolute;left:4114;top:-5726;width:1093;height:1349" coordorigin="4114,-5725" coordsize="1093,1349" path="m5109,-4826l4169,-4826,4150,-4823,4134,-4812,4123,-4796,4119,-4776,4119,-4426,4123,-4407,4134,-4391,4150,-4380,4169,-4376,5109,-4376,5129,-4380,5145,-4391,5155,-4407,5159,-4426,5159,-4776,5155,-4796,5145,-4812,5129,-4823,5109,-4826xm5144,-5276l4161,-5276,4145,-5273,4131,-5264,4122,-5251,4119,-5235,4119,-4944,4122,-4928,4131,-4915,4145,-4906,4161,-4903,5144,-4903,5160,-4906,5173,-4915,5182,-4928,5186,-4944,5186,-5235,5182,-5251,5173,-5264,5160,-5273,5144,-5276xm5163,-5725l4158,-5725,4141,-5721,4127,-5712,4118,-5698,4114,-5681,4114,-5373,4118,-5356,4127,-5342,4141,-5333,4158,-5329,5163,-5329,5180,-5333,5194,-5342,5203,-5356,5207,-5373,5207,-5681,5203,-5698,5194,-5712,5180,-5721,5163,-5725xe" filled="true" fillcolor="#5b205f" stroked="false">
              <v:path arrowok="t"/>
              <v:fill type="solid"/>
            </v:shape>
            <v:shape style="position:absolute;left:4119;top:-4828;width:1040;height:450" coordorigin="4119,-4827" coordsize="1040,450" path="m4119,-4777l4123,-4797,4134,-4813,4150,-4824,4169,-4827,5109,-4827,5129,-4824,5145,-4813,5155,-4797,5159,-4777,5159,-4427,5155,-4408,5145,-4392,5129,-4381,5109,-4377,4169,-4377,4150,-4381,4134,-4392,4123,-4408,4119,-4427,4119,-4777xe" filled="false" stroked="true" strokeweight=".75pt" strokecolor="#5b205f">
              <v:path arrowok="t"/>
              <v:stroke dashstyle="solid"/>
            </v:shape>
            <v:shape style="position:absolute;left:1200;top:-4828;width:3968;height:1001" coordorigin="1200,-4827" coordsize="3968,1001" path="m3988,-4827l1269,-4827,1249,-4824,1233,-4813,1222,-4797,1218,-4777,1218,-4427,1222,-4408,1233,-4392,1249,-4381,1269,-4377,3988,-4377,4007,-4381,4023,-4392,4034,-4408,4038,-4427,4038,-4777,4034,-4797,4023,-4813,4007,-4824,3988,-4827xm4008,-4303l1253,-4303,1233,-4299,1216,-4288,1205,-4271,1200,-4250,1200,-3879,1205,-3859,1216,-3842,1233,-3831,1253,-3826,4008,-3826,4028,-3831,4045,-3842,4056,-3859,4060,-3879,4060,-4250,4056,-4271,4045,-4288,4028,-4299,4008,-4303xm5115,-4303l4156,-4303,4136,-4299,4119,-4288,4107,-4271,4103,-4250,4103,-3879,4107,-3859,4119,-3842,4136,-3831,4156,-3826,5115,-3826,5135,-3831,5152,-3842,5163,-3859,5168,-3879,5168,-4250,5163,-4271,5152,-4288,5135,-4299,5115,-4303xe" filled="true" fillcolor="#5b205f" stroked="false">
              <v:path arrowok="t"/>
              <v:fill type="solid"/>
            </v:shape>
            <v:shape style="position:absolute;left:4103;top:-4304;width:1065;height:477" coordorigin="4103,-4303" coordsize="1065,477" path="m4103,-4250l4107,-4271,4119,-4288,4136,-4299,4156,-4303,5115,-4303,5135,-4299,5152,-4288,5163,-4271,5168,-4250,5168,-3879,5163,-3859,5152,-3842,5135,-3831,5115,-3826,4156,-3826,4136,-3831,4119,-3842,4107,-3859,4103,-3879,4103,-4250xe" filled="false" stroked="true" strokeweight=".75pt" strokecolor="#5b205f">
              <v:path arrowok="t"/>
              <v:stroke dashstyle="solid"/>
            </v:shape>
            <v:shape style="position:absolute;left:1122;top:-7381;width:4111;height:1517" type="#_x0000_t75" stroked="false">
              <v:imagedata r:id="rId79" o:title=""/>
            </v:shape>
            <v:shape style="position:absolute;left:1167;top:-4308;width:2904;height:476" coordorigin="1167,-4308" coordsize="2904,476" path="m4027,-4308l1167,-4308,1167,-4279,1167,-4279,1167,-3832,1211,-3832,1211,-4279,4027,-4279,4027,-4308xm4070,-4308l4027,-4308,4027,-4279,4070,-4279,4070,-4308xe" filled="true" fillcolor="#5b205f" stroked="false">
              <v:path arrowok="t"/>
              <v:fill type="solid"/>
            </v:shape>
            <v:shape style="position:absolute;left:1177;top:-3742;width:2860;height:448" coordorigin="1177,-3741" coordsize="2860,448" path="m3987,-3741l1226,-3741,1207,-3737,1191,-3726,1181,-3710,1177,-3691,1177,-3343,1181,-3324,1191,-3308,1207,-3297,1226,-3293,3987,-3293,4006,-3297,4022,-3308,4033,-3324,4037,-3343,4037,-3691,4033,-3710,4022,-3726,4006,-3737,3987,-3741xe" filled="true" fillcolor="#5b205f" stroked="false">
              <v:path arrowok="t"/>
              <v:fill type="solid"/>
            </v:shape>
            <v:shape style="position:absolute;left:4114;top:-3742;width:1054;height:447" coordorigin="4114,-3741" coordsize="1054,447" path="m5118,-3741l4164,-3741,4145,-3737,4129,-3726,4118,-3710,4114,-3691,4114,-3344,4118,-3324,4129,-3308,4145,-3298,4164,-3294,5118,-3294,5137,-3298,5153,-3308,5164,-3324,5168,-3344,5168,-3691,5164,-3710,5153,-3726,5137,-3737,5118,-3741xe" filled="true" fillcolor="#5b205f" stroked="false">
              <v:path arrowok="t"/>
              <v:fill type="solid"/>
            </v:shape>
            <v:shape style="position:absolute;left:4114;top:-3742;width:1054;height:447" coordorigin="4114,-3741" coordsize="1054,447" path="m4114,-3691l4118,-3710,4129,-3726,4145,-3737,4164,-3741,5118,-3741,5137,-3737,5153,-3726,5164,-3710,5168,-3691,5168,-3344,5164,-3324,5153,-3308,5137,-3298,5118,-3294,4164,-3294,4145,-3298,4129,-3308,4118,-3324,4114,-3344,4114,-3691xe" filled="false" stroked="true" strokeweight=".75pt" strokecolor="#5b205f">
              <v:path arrowok="t"/>
              <v:stroke dashstyle="solid"/>
            </v:shape>
            <v:shape style="position:absolute;left:1167;top:-4279;width:2904;height:469" coordorigin="1167,-4279" coordsize="2904,469" path="m4027,-3832l1167,-3832,1167,-3810,4027,-3810,4027,-3832xm4070,-4279l4027,-4279,4027,-3832,4027,-3810,4070,-3810,4070,-3832,4070,-4279xe" filled="true" fillcolor="#5b205f" stroked="false">
              <v:path arrowok="t"/>
              <v:fill type="solid"/>
            </v:shape>
            <v:shape style="position:absolute;left:3912;top:-7073;width:1298;height:827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25" w:firstLine="252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Norovirus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No-Ro-virus</w:t>
                    </w:r>
                  </w:p>
                  <w:p>
                    <w:pPr>
                      <w:spacing w:before="4"/>
                      <w:ind w:left="7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1368;top:-4170;width:2451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74;top:-4196;width:213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0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53;top:-3915;width:84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53;top:-3130;width:4017;height:193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Norovirus</w:t>
                    </w:r>
                    <w:r>
                      <w:rPr>
                        <w:w w:val="105"/>
                        <w:sz w:val="23"/>
                      </w:rPr>
                      <w:t>, conhecido como o vírus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do vómito de inverno, é a causa mais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comum de gastroenterite, causando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sintomas de diarreia, vómito e dor de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estomago. O vírus é altamente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contagioso e pode ser prevenido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através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higiene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das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mãos.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sz w:val="23"/>
        </w:rPr>
        <w:t>Varicellovirus</w:t>
      </w:r>
      <w:r>
        <w:rPr>
          <w:rFonts w:ascii="Arial" w:hAnsi="Arial"/>
          <w:i/>
          <w:spacing w:val="-61"/>
          <w:sz w:val="23"/>
        </w:rPr>
        <w:t> </w:t>
      </w:r>
      <w:r>
        <w:rPr>
          <w:rFonts w:ascii="Arial" w:hAnsi="Arial"/>
          <w:i/>
          <w:sz w:val="23"/>
        </w:rPr>
        <w:t>Va-Ri-Ce-Lo-Vírus</w:t>
      </w:r>
    </w:p>
    <w:p>
      <w:pPr>
        <w:pStyle w:val="BodyText"/>
        <w:spacing w:before="5"/>
        <w:ind w:right="38"/>
        <w:jc w:val="right"/>
      </w:pPr>
      <w:r>
        <w:rPr>
          <w:w w:val="105"/>
        </w:rPr>
        <w:t>Vírus </w:t>
      </w:r>
    </w:p>
    <w:p>
      <w:pPr>
        <w:pStyle w:val="BodyText"/>
        <w:spacing w:before="107"/>
        <w:ind w:left="2953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-186" w:type="dxa"/>
        <w:tblBorders>
          <w:top w:val="single" w:sz="48" w:space="0" w:color="732081"/>
          <w:left w:val="single" w:sz="48" w:space="0" w:color="732081"/>
          <w:bottom w:val="single" w:sz="48" w:space="0" w:color="732081"/>
          <w:right w:val="single" w:sz="48" w:space="0" w:color="732081"/>
          <w:insideH w:val="single" w:sz="48" w:space="0" w:color="732081"/>
          <w:insideV w:val="single" w:sz="48" w:space="0" w:color="7320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9"/>
        <w:gridCol w:w="99"/>
        <w:gridCol w:w="1112"/>
      </w:tblGrid>
      <w:tr>
        <w:trPr>
          <w:trHeight w:val="369" w:hRule="atLeast"/>
        </w:trPr>
        <w:tc>
          <w:tcPr>
            <w:tcW w:w="2899" w:type="dxa"/>
            <w:tcBorders>
              <w:bottom w:val="single" w:sz="12" w:space="0" w:color="5B205F"/>
              <w:right w:val="single" w:sz="18" w:space="0" w:color="5B205F"/>
            </w:tcBorders>
          </w:tcPr>
          <w:p>
            <w:pPr>
              <w:pStyle w:val="TableParagraph"/>
              <w:spacing w:before="69"/>
              <w:ind w:left="238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Tamanho</w:t>
            </w:r>
            <w:r>
              <w:rPr>
                <w:color w:val="FFFFFF"/>
                <w:spacing w:val="-11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máx.</w:t>
            </w:r>
            <w:r>
              <w:rPr>
                <w:color w:val="FFFFFF"/>
                <w:spacing w:val="-10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(nm)</w:t>
            </w:r>
          </w:p>
        </w:tc>
        <w:tc>
          <w:tcPr>
            <w:tcW w:w="99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12" w:type="dxa"/>
            <w:tcBorders>
              <w:left w:val="nil"/>
              <w:bottom w:val="single" w:sz="12" w:space="0" w:color="5B205F"/>
            </w:tcBorders>
          </w:tcPr>
          <w:p>
            <w:pPr>
              <w:pStyle w:val="TableParagraph"/>
              <w:spacing w:line="259" w:lineRule="exact" w:before="90"/>
              <w:ind w:left="360" w:right="242"/>
              <w:jc w:val="center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55</w:t>
            </w:r>
            <w:r>
              <w:rPr>
                <w:w w:val="105"/>
                <w:sz w:val="23"/>
              </w:rPr>
              <w:t> </w:t>
            </w:r>
          </w:p>
        </w:tc>
      </w:tr>
      <w:tr>
        <w:trPr>
          <w:trHeight w:val="49" w:hRule="atLeast"/>
        </w:trPr>
        <w:tc>
          <w:tcPr>
            <w:tcW w:w="2899" w:type="dxa"/>
            <w:tcBorders>
              <w:top w:val="single" w:sz="12" w:space="0" w:color="5B205F"/>
              <w:bottom w:val="single" w:sz="12" w:space="0" w:color="5B205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12" w:space="0" w:color="5B205F"/>
              <w:left w:val="nil"/>
              <w:bottom w:val="single" w:sz="18" w:space="0" w:color="5B205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0" w:hRule="atLeast"/>
        </w:trPr>
        <w:tc>
          <w:tcPr>
            <w:tcW w:w="2899" w:type="dxa"/>
            <w:tcBorders>
              <w:top w:val="single" w:sz="12" w:space="0" w:color="5B205F"/>
              <w:bottom w:val="thickThinMediumGap" w:sz="3" w:space="0" w:color="5B205F"/>
              <w:right w:val="single" w:sz="12" w:space="0" w:color="5B205F"/>
            </w:tcBorders>
          </w:tcPr>
          <w:p>
            <w:pPr>
              <w:pStyle w:val="TableParagraph"/>
              <w:spacing w:before="87"/>
              <w:ind w:left="231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Número</w:t>
            </w:r>
            <w:r>
              <w:rPr>
                <w:color w:val="FFFFFF"/>
                <w:spacing w:val="-6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de</w:t>
            </w:r>
            <w:r>
              <w:rPr>
                <w:color w:val="FFFFFF"/>
                <w:spacing w:val="-5"/>
                <w:w w:val="105"/>
                <w:sz w:val="23"/>
              </w:rPr>
              <w:t> </w:t>
            </w:r>
            <w:r>
              <w:rPr>
                <w:color w:val="FFFFFF"/>
                <w:w w:val="105"/>
                <w:sz w:val="23"/>
              </w:rPr>
              <w:t>Espécies</w:t>
            </w:r>
            <w:r>
              <w:rPr>
                <w:w w:val="105"/>
                <w:sz w:val="23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single" w:sz="18" w:space="0" w:color="5B205F"/>
              <w:left w:val="nil"/>
              <w:bottom w:val="single" w:sz="6" w:space="0" w:color="5B205F"/>
            </w:tcBorders>
          </w:tcPr>
          <w:p>
            <w:pPr>
              <w:pStyle w:val="TableParagraph"/>
              <w:spacing w:before="79"/>
              <w:ind w:left="367" w:right="242"/>
              <w:jc w:val="center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170</w:t>
            </w:r>
            <w:r>
              <w:rPr>
                <w:w w:val="105"/>
                <w:sz w:val="23"/>
              </w:rPr>
              <w:t> </w:t>
            </w:r>
          </w:p>
        </w:tc>
      </w:tr>
      <w:tr>
        <w:trPr>
          <w:trHeight w:val="553" w:hRule="atLeast"/>
        </w:trPr>
        <w:tc>
          <w:tcPr>
            <w:tcW w:w="2899" w:type="dxa"/>
            <w:tcBorders>
              <w:top w:val="thinThickMediumGap" w:sz="3" w:space="0" w:color="5B205F"/>
              <w:bottom w:val="double" w:sz="4" w:space="0" w:color="5B205F"/>
              <w:right w:val="single" w:sz="18" w:space="0" w:color="5B205F"/>
            </w:tcBorders>
          </w:tcPr>
          <w:p>
            <w:pPr>
              <w:pStyle w:val="TableParagraph"/>
              <w:spacing w:before="172"/>
              <w:ind w:left="238"/>
              <w:rPr>
                <w:sz w:val="20"/>
              </w:rPr>
            </w:pPr>
            <w:r>
              <w:rPr>
                <w:color w:val="FFFFFF"/>
                <w:sz w:val="20"/>
              </w:rPr>
              <w:t>Perigo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para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humanos</w:t>
            </w:r>
            <w:r>
              <w:rPr>
                <w:sz w:val="20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 w:val="restart"/>
            <w:tcBorders>
              <w:top w:val="single" w:sz="6" w:space="0" w:color="5B205F"/>
              <w:left w:val="nil"/>
              <w:bottom w:val="single" w:sz="18" w:space="0" w:color="5B205F"/>
            </w:tcBorders>
          </w:tcPr>
          <w:p>
            <w:pPr>
              <w:pStyle w:val="TableParagraph"/>
              <w:spacing w:before="166"/>
              <w:ind w:left="340" w:right="269"/>
              <w:jc w:val="center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130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before="1"/>
              <w:ind w:left="340" w:right="215"/>
              <w:jc w:val="center"/>
              <w:rPr>
                <w:sz w:val="23"/>
              </w:rPr>
            </w:pPr>
            <w:r>
              <w:rPr>
                <w:color w:val="FFFFFF"/>
                <w:sz w:val="23"/>
              </w:rPr>
              <w:t>0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480" w:hRule="atLeast"/>
        </w:trPr>
        <w:tc>
          <w:tcPr>
            <w:tcW w:w="2899" w:type="dxa"/>
            <w:tcBorders>
              <w:top w:val="double" w:sz="4" w:space="0" w:color="5B205F"/>
              <w:bottom w:val="thickThinMediumGap" w:sz="6" w:space="0" w:color="5B205F"/>
              <w:right w:val="single" w:sz="18" w:space="0" w:color="5B205F"/>
            </w:tcBorders>
          </w:tcPr>
          <w:p>
            <w:pPr>
              <w:pStyle w:val="TableParagraph"/>
              <w:spacing w:before="120"/>
              <w:ind w:left="210"/>
              <w:rPr>
                <w:sz w:val="20"/>
              </w:rPr>
            </w:pPr>
            <w:r>
              <w:rPr>
                <w:color w:val="FFFFFF"/>
                <w:sz w:val="20"/>
              </w:rPr>
              <w:t>Utilidade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para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humanos</w:t>
            </w:r>
            <w:r>
              <w:rPr>
                <w:sz w:val="20"/>
              </w:rPr>
              <w:t> </w:t>
            </w:r>
          </w:p>
        </w:tc>
        <w:tc>
          <w:tcPr>
            <w:tcW w:w="9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  <w:left w:val="nil"/>
              <w:bottom w:val="single" w:sz="18" w:space="0" w:color="5B205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2899" w:type="dxa"/>
            <w:tcBorders>
              <w:top w:val="thinThickMediumGap" w:sz="6" w:space="0" w:color="5B205F"/>
              <w:right w:val="single" w:sz="12" w:space="0" w:color="5B205F"/>
            </w:tcBorders>
          </w:tcPr>
          <w:p>
            <w:pPr>
              <w:pStyle w:val="TableParagraph"/>
              <w:spacing w:before="77"/>
              <w:ind w:left="202"/>
              <w:rPr>
                <w:sz w:val="20"/>
              </w:rPr>
            </w:pPr>
            <w:r>
              <w:rPr>
                <w:color w:val="FFFFFF"/>
                <w:sz w:val="20"/>
              </w:rPr>
              <w:t>Resistência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z w:val="20"/>
              </w:rPr>
              <w:t>Antibióticos</w:t>
            </w:r>
            <w:r>
              <w:rPr>
                <w:sz w:val="20"/>
              </w:rPr>
              <w:t> </w:t>
            </w:r>
          </w:p>
        </w:tc>
        <w:tc>
          <w:tcPr>
            <w:tcW w:w="1211" w:type="dxa"/>
            <w:gridSpan w:val="2"/>
            <w:tcBorders>
              <w:top w:val="single" w:sz="18" w:space="0" w:color="5B205F"/>
              <w:left w:val="single" w:sz="12" w:space="0" w:color="5B205F"/>
            </w:tcBorders>
          </w:tcPr>
          <w:p>
            <w:pPr>
              <w:pStyle w:val="TableParagraph"/>
              <w:spacing w:line="257" w:lineRule="exact" w:before="71"/>
              <w:ind w:left="482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n/a</w:t>
            </w:r>
            <w:r>
              <w:rPr>
                <w:w w:val="105"/>
                <w:sz w:val="23"/>
              </w:rPr>
              <w:t> 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56" w:lineRule="auto" w:before="191"/>
        <w:ind w:left="3298" w:right="1164" w:firstLine="108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5257800</wp:posOffset>
            </wp:positionH>
            <wp:positionV relativeFrom="paragraph">
              <wp:posOffset>-5293018</wp:posOffset>
            </wp:positionV>
            <wp:extent cx="518795" cy="550545"/>
            <wp:effectExtent l="0" t="0" r="0" b="0"/>
            <wp:wrapNone/>
            <wp:docPr id="6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.450001pt;margin-top:-15.97312pt;width:473.5pt;height:369.15pt;mso-position-horizontal-relative:page;mso-position-vertical-relative:paragraph;z-index:-20996096" coordorigin="889,-319" coordsize="9470,7383">
            <v:shape style="position:absolute;left:2402;top:6414;width:7017;height:649" type="#_x0000_t75" stroked="false">
              <v:imagedata r:id="rId22" o:title=""/>
            </v:shape>
            <v:shape style="position:absolute;left:919;top:-290;width:4519;height:6690" coordorigin="919,-289" coordsize="4519,6690" path="m5300,-289l5354,-278,5398,-249,5428,-205,5438,-151,5438,6263,5428,6317,5398,6361,5354,6390,5300,6401,1057,6401,1004,6390,960,6361,930,6317,919,6263,919,-151,930,-205,960,-249,1004,-278,1057,-289,5300,-289xe" filled="false" stroked="true" strokeweight="3pt" strokecolor="#732081">
              <v:path arrowok="t"/>
              <v:stroke dashstyle="solid"/>
            </v:shape>
            <v:shape style="position:absolute;left:1150;top:-105;width:4058;height:1498" type="#_x0000_t75" stroked="false">
              <v:imagedata r:id="rId80" o:title=""/>
            </v:shape>
            <v:shape style="position:absolute;left:5810;top:-290;width:4519;height:6531" coordorigin="5810,-289" coordsize="4519,6531" path="m10192,-289l10245,-278,10289,-248,10319,-204,10329,-151,10329,6104,10319,6158,10289,6202,10245,6231,10192,6242,5948,6242,5895,6231,5851,6202,5821,6158,5810,6104,5810,-151,5821,-204,5851,-248,5895,-278,5948,-289,10192,-289xe" filled="false" stroked="true" strokeweight="3pt" strokecolor="#732081">
              <v:path arrowok="t"/>
              <v:stroke dashstyle="solid"/>
            </v:shape>
            <v:shape style="position:absolute;left:6014;top:-115;width:4111;height:1517" type="#_x0000_t75" stroked="false">
              <v:imagedata r:id="rId81" o:title=""/>
            </v:shape>
            <v:shape style="position:absolute;left:1105;top:1457;width:4110;height:2637" coordorigin="1105,1458" coordsize="4110,2637" path="m5135,1458l1185,1458,1154,1464,1128,1482,1111,1507,1105,1539,1105,4015,1111,4046,1128,4072,1154,4089,1185,4095,5135,4095,5166,4089,5192,4072,5209,4046,5215,4015,5215,1539,5209,1507,5192,1482,5166,1464,5135,1458xe" filled="true" fillcolor="#732081" stroked="false">
              <v:path arrowok="t"/>
              <v:fill type="solid"/>
            </v:shape>
            <v:shape style="position:absolute;left:1105;top:1457;width:4110;height:2637" coordorigin="1105,1458" coordsize="4110,2637" path="m1105,1539l1111,1507,1128,1482,1154,1464,1185,1458,5135,1458,5166,1464,5192,1482,5209,1507,5215,1539,5215,4015,5209,4046,5192,4072,5166,4089,5135,4095,1185,4095,1154,4089,1128,4072,1111,4046,1105,4015,1105,1539xe" filled="false" stroked="true" strokeweight="3pt" strokecolor="#732081">
              <v:path arrowok="t"/>
              <v:stroke dashstyle="solid"/>
            </v:shape>
            <v:shape style="position:absolute;left:1177;top:1558;width:2819;height:406" coordorigin="1177,1559" coordsize="2819,406" path="m3951,1559l1222,1559,1204,1562,1190,1572,1180,1586,1177,1604,1177,1920,1180,1938,1190,1952,1204,1962,1222,1965,3951,1965,3968,1962,3983,1952,3992,1938,3996,1920,3996,1604,3992,1586,3983,1572,3968,1562,3951,1559xe" filled="true" fillcolor="#5b205f" stroked="false">
              <v:path arrowok="t"/>
              <v:fill type="solid"/>
            </v:shape>
            <v:shape style="position:absolute;left:1177;top:1558;width:2819;height:406" coordorigin="1177,1559" coordsize="2819,406" path="m1177,1604l1180,1586,1190,1572,1204,1562,1222,1559,3951,1559,3968,1562,3983,1572,3992,1586,3996,1604,3996,1920,3992,1938,3983,1952,3968,1962,3951,1965,1222,1965,1204,1962,1190,1952,1180,1938,1177,1920,1177,1604xe" filled="false" stroked="true" strokeweight=".75pt" strokecolor="#5b205f">
              <v:path arrowok="t"/>
              <v:stroke dashstyle="solid"/>
            </v:shape>
            <v:shape style="position:absolute;left:4099;top:1550;width:1066;height:414" coordorigin="4099,1551" coordsize="1066,414" path="m5119,1551l4145,1551,4127,1554,4112,1564,4102,1579,4099,1597,4099,1919,4102,1937,4112,1952,4127,1962,4145,1965,5119,1965,5137,1962,5152,1952,5161,1937,5165,1919,5165,1597,5161,1579,5152,1564,5137,1554,5119,1551xe" filled="true" fillcolor="#5b205f" stroked="false">
              <v:path arrowok="t"/>
              <v:fill type="solid"/>
            </v:shape>
            <v:shape style="position:absolute;left:4099;top:1550;width:1066;height:414" coordorigin="4099,1551" coordsize="1066,414" path="m4099,1597l4102,1579,4112,1564,4127,1554,4145,1551,5119,1551,5137,1554,5152,1564,5161,1579,5165,1597,5165,1919,5161,1937,5152,1952,5137,1962,5119,1965,4145,1965,4127,1962,4112,1952,4102,1937,4099,1919,4099,1597xe" filled="false" stroked="true" strokeweight=".75pt" strokecolor="#5b205f">
              <v:path arrowok="t"/>
              <v:stroke dashstyle="solid"/>
            </v:shape>
            <v:shape style="position:absolute;left:1146;top:2023;width:2830;height:414" coordorigin="1146,2024" coordsize="2830,414" path="m3930,2024l1192,2024,1174,2027,1159,2037,1149,2052,1146,2070,1146,2392,1149,2410,1159,2424,1174,2434,1192,2438,3930,2438,3948,2434,3963,2424,3972,2410,3976,2392,3976,2070,3972,2052,3963,2037,3948,2027,3930,2024xe" filled="true" fillcolor="#5b205f" stroked="false">
              <v:path arrowok="t"/>
              <v:fill type="solid"/>
            </v:shape>
            <v:shape style="position:absolute;left:1146;top:2023;width:2830;height:414" coordorigin="1146,2024" coordsize="2830,414" path="m1146,2070l1149,2052,1159,2037,1174,2027,1192,2024,3930,2024,3948,2027,3963,2037,3972,2052,3976,2070,3976,2392,3972,2410,3963,2424,3948,2434,3930,2438,1192,2438,1174,2434,1159,2424,1149,2410,1146,2392,1146,2070xe" filled="false" stroked="true" strokeweight=".75pt" strokecolor="#5b205f">
              <v:path arrowok="t"/>
              <v:stroke dashstyle="solid"/>
            </v:shape>
            <v:shape style="position:absolute;left:1150;top:2500;width:2819;height:502" coordorigin="1150,2501" coordsize="2819,502" path="m3913,2501l1206,2501,1184,2505,1166,2517,1154,2535,1150,2557,1150,2947,1154,2969,1166,2987,1184,2999,1206,3003,3913,3003,3935,2999,3953,2987,3965,2969,3969,2947,3969,2557,3965,2535,3953,2517,3935,2505,3913,2501xe" filled="true" fillcolor="#5b205f" stroked="false">
              <v:path arrowok="t"/>
              <v:fill type="solid"/>
            </v:shape>
            <v:shape style="position:absolute;left:1150;top:2500;width:2819;height:502" coordorigin="1150,2501" coordsize="2819,502" path="m1150,2557l1154,2535,1166,2517,1184,2505,1206,2501,3913,2501,3935,2505,3953,2517,3965,2535,3969,2557,3969,2947,3965,2969,3953,2987,3935,2999,3913,3003,1206,3003,1184,2999,1166,2987,1154,2969,1150,2947,1150,2557xe" filled="false" stroked="true" strokeweight=".75pt" strokecolor="#5b205f">
              <v:path arrowok="t"/>
              <v:stroke dashstyle="solid"/>
            </v:shape>
            <v:shape style="position:absolute;left:1137;top:3066;width:2860;height:498" coordorigin="1137,3067" coordsize="2860,498" path="m3942,3067l1192,3067,1171,3071,1153,3083,1141,3100,1137,3122,1137,3509,1141,3531,1153,3548,1171,3560,1192,3565,3942,3565,3963,3560,3981,3548,3993,3531,3997,3509,3997,3122,3993,3100,3981,3083,3963,3071,3942,3067xe" filled="true" fillcolor="#5b205f" stroked="false">
              <v:path arrowok="t"/>
              <v:fill type="solid"/>
            </v:shape>
            <v:shape style="position:absolute;left:1137;top:3066;width:2860;height:498" coordorigin="1137,3067" coordsize="2860,498" path="m1137,3122l1141,3100,1153,3083,1171,3071,1192,3067,3942,3067,3963,3071,3981,3083,3993,3100,3997,3122,3997,3509,3993,3531,3981,3548,3963,3560,3942,3565,1192,3565,1171,3560,1153,3548,1141,3531,1137,3509,1137,3122xe" filled="false" stroked="true" strokeweight=".75pt" strokecolor="#5b205f">
              <v:path arrowok="t"/>
              <v:stroke dashstyle="solid"/>
            </v:shape>
            <v:shape style="position:absolute;left:1137;top:3629;width:2860;height:384" coordorigin="1137,3630" coordsize="2860,384" path="m3954,3630l1180,3630,1163,3634,1149,3643,1140,3656,1137,3673,1137,3971,1140,3988,1149,4001,1163,4010,1180,4014,3954,4014,3971,4010,3985,4001,3994,3988,3997,3971,3997,3673,3994,3656,3985,3643,3971,3634,3954,3630xe" filled="true" fillcolor="#5b205f" stroked="false">
              <v:path arrowok="t"/>
              <v:fill type="solid"/>
            </v:shape>
            <v:shape style="position:absolute;left:1137;top:3629;width:2860;height:384" coordorigin="1137,3630" coordsize="2860,384" path="m1137,3673l1140,3656,1149,3643,1163,3634,1180,3630,3954,3630,3971,3634,3985,3643,3994,3656,3997,3673,3997,3971,3994,3988,3985,4001,3971,4010,3954,4014,1180,4014,1163,4010,1149,4001,1140,3988,1137,3971,1137,3673xe" filled="false" stroked="true" strokeweight=".75pt" strokecolor="#5b205f">
              <v:path arrowok="t"/>
              <v:stroke dashstyle="solid"/>
            </v:shape>
            <v:shape style="position:absolute;left:4073;top:2026;width:1066;height:390" coordorigin="4073,2027" coordsize="1066,390" path="m5096,2027l4116,2027,4099,2030,4085,2040,4076,2053,4073,2070,4073,2373,4076,2390,4085,2404,4099,2413,4116,2417,5096,2417,5112,2413,5126,2404,5135,2390,5139,2373,5139,2070,5135,2053,5126,2040,5112,2030,5096,2027xe" filled="true" fillcolor="#5b205f" stroked="false">
              <v:path arrowok="t"/>
              <v:fill type="solid"/>
            </v:shape>
            <v:shape style="position:absolute;left:4073;top:2026;width:1066;height:390" coordorigin="4073,2027" coordsize="1066,390" path="m4073,2070l4076,2053,4085,2040,4099,2030,4116,2027,5096,2027,5112,2030,5126,2040,5135,2053,5139,2070,5139,2373,5135,2390,5126,2404,5112,2413,5096,2417,4116,2417,4099,2413,4085,2404,4076,2390,4073,2373,4073,2070xe" filled="false" stroked="true" strokeweight=".75pt" strokecolor="#5b205f">
              <v:path arrowok="t"/>
              <v:stroke dashstyle="solid"/>
            </v:shape>
            <v:shape style="position:absolute;left:4060;top:2500;width:1066;height:502" coordorigin="4060,2501" coordsize="1066,502" path="m5070,2501l4115,2501,4094,2505,4076,2517,4064,2535,4060,2557,4060,2947,4064,2969,4076,2987,4094,2999,4115,3003,5070,3003,5092,2999,5109,2987,5121,2969,5126,2947,5126,2557,5121,2535,5109,2517,5092,2505,5070,2501xe" filled="true" fillcolor="#5b205f" stroked="false">
              <v:path arrowok="t"/>
              <v:fill type="solid"/>
            </v:shape>
            <v:shape style="position:absolute;left:4060;top:2500;width:1066;height:502" coordorigin="4060,2501" coordsize="1066,502" path="m4060,2557l4064,2535,4076,2517,4094,2505,4115,2501,5070,2501,5092,2505,5109,2517,5121,2535,5126,2557,5126,2947,5121,2969,5109,2987,5092,2999,5070,3003,4115,3003,4094,2999,4076,2987,4064,2969,4060,2947,4060,2557xe" filled="false" stroked="true" strokeweight=".75pt" strokecolor="#5b205f">
              <v:path arrowok="t"/>
              <v:stroke dashstyle="solid"/>
            </v:shape>
            <v:shape style="position:absolute;left:4062;top:3066;width:1065;height:479" coordorigin="4062,3067" coordsize="1065,479" path="m5074,3067l4116,3067,4095,3071,4078,3082,4067,3099,4062,3120,4062,3492,4067,3513,4078,3530,4095,3542,4116,3546,5074,3546,5094,3542,5111,3530,5123,3513,5127,3492,5127,3120,5123,3099,5111,3082,5094,3071,5074,3067xe" filled="true" fillcolor="#5b205f" stroked="false">
              <v:path arrowok="t"/>
              <v:fill type="solid"/>
            </v:shape>
            <v:shape style="position:absolute;left:4062;top:3066;width:1065;height:479" coordorigin="4062,3067" coordsize="1065,479" path="m4062,3120l4067,3099,4078,3082,4095,3071,4116,3067,5074,3067,5094,3071,5111,3082,5123,3099,5127,3120,5127,3492,5123,3513,5111,3530,5094,3542,5074,3546,4116,3546,4095,3542,4078,3530,4067,3513,4062,3492,4062,3120xe" filled="false" stroked="true" strokeweight=".75pt" strokecolor="#5b205f">
              <v:path arrowok="t"/>
              <v:stroke dashstyle="solid"/>
            </v:shape>
            <v:shape style="position:absolute;left:4073;top:3607;width:1053;height:383" coordorigin="4073,3608" coordsize="1053,383" path="m5083,3608l4115,3608,4099,3611,4085,3620,4076,3634,4073,3650,4073,3948,4076,3965,4085,3978,4099,3988,4115,3991,5083,3991,5100,3988,5113,3978,5122,3965,5126,3948,5126,3650,5122,3634,5113,3620,5100,3611,5083,3608xe" filled="true" fillcolor="#5b205f" stroked="false">
              <v:path arrowok="t"/>
              <v:fill type="solid"/>
            </v:shape>
            <v:shape style="position:absolute;left:4073;top:3607;width:1053;height:383" coordorigin="4073,3608" coordsize="1053,383" path="m4073,3650l4076,3634,4085,3620,4099,3611,4115,3608,5083,3608,5100,3611,5113,3620,5122,3634,5126,3650,5126,3948,5122,3965,5113,3978,5100,3988,5083,3991,4115,3991,4099,3988,4085,3978,4076,3965,4073,3948,4073,3650xe" filled="false" stroked="true" strokeweight=".75pt" strokecolor="#5b205f">
              <v:path arrowok="t"/>
              <v:stroke dashstyle="solid"/>
            </v:shape>
            <v:shape style="position:absolute;left:6012;top:1463;width:4110;height:2563" coordorigin="6012,1464" coordsize="4110,2563" path="m10044,1464l6090,1464,6059,1470,6034,1487,6018,1512,6012,1542,6012,3949,6018,3979,6034,4004,6059,4021,6090,4027,10044,4027,10074,4021,10099,4004,10116,3979,10122,3949,10122,1542,10116,1512,10099,1487,10074,1470,10044,1464xe" filled="true" fillcolor="#732081" stroked="false">
              <v:path arrowok="t"/>
              <v:fill type="solid"/>
            </v:shape>
            <v:shape style="position:absolute;left:6084;top:1490;width:2841;height:474" coordorigin="6084,1491" coordsize="2841,474" path="m8873,1491l6137,1491,6117,1495,6100,1506,6089,1523,6084,1543,6084,1913,6089,1933,6100,1950,6117,1961,6137,1965,8873,1965,8893,1961,8910,1950,8921,1933,8925,1913,8925,1543,8921,1523,8910,1506,8893,1495,8873,1491xe" filled="true" fillcolor="#5b205f" stroked="false">
              <v:path arrowok="t"/>
              <v:fill type="solid"/>
            </v:shape>
            <v:shape style="position:absolute;left:6084;top:1490;width:2841;height:474" coordorigin="6084,1491" coordsize="2841,474" path="m6084,1543l6089,1523,6100,1506,6117,1495,6137,1491,8873,1491,8893,1495,8910,1506,8921,1523,8925,1543,8925,1913,8921,1933,8910,1950,8893,1961,8873,1965,6137,1965,6117,1961,6100,1950,6089,1933,6084,1913,6084,1543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7.049988pt;margin-top:-368.57312pt;width:228.95pt;height:343.15pt;mso-position-horizontal-relative:page;mso-position-vertical-relative:paragraph;z-index:-20994560" coordorigin="5741,-7371" coordsize="4579,6863">
            <v:shape style="position:absolute;left:5771;top:-7342;width:4519;height:6803" coordorigin="5771,-7341" coordsize="4519,6803" path="m10152,-7341l10206,-7330,10249,-7301,10279,-7257,10290,-7203,10290,-676,10279,-623,10249,-579,10206,-549,10152,-538,5909,-538,5855,-549,5811,-579,5782,-623,5771,-676,5771,-7203,5782,-7257,5811,-7301,5855,-7330,5909,-7341,10152,-7341xe" filled="false" stroked="true" strokeweight="3pt" strokecolor="#732081">
              <v:path arrowok="t"/>
              <v:stroke dashstyle="solid"/>
            </v:shape>
            <v:shape style="position:absolute;left:5976;top:-7167;width:4111;height:1517" type="#_x0000_t75" stroked="false">
              <v:imagedata r:id="rId82" o:title=""/>
            </v:shape>
            <v:shape style="position:absolute;left:8054;top:-6853;width:1998;height:82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425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z w:val="23"/>
                      </w:rPr>
                      <w:t>Papillomavirus</w:t>
                    </w:r>
                    <w:r>
                      <w:rPr>
                        <w:rFonts w:ascii="Arial" w:hAns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Pa-Pi-Lo-Ma-Vírus</w:t>
                    </w:r>
                  </w:p>
                  <w:p>
                    <w:pPr>
                      <w:spacing w:before="13"/>
                      <w:ind w:left="0" w:right="18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5958;top:-2903;width:4161;height:2207" type="#_x0000_t202" filled="false" stroked="false">
              <v:textbox inset="0,0,0,0">
                <w:txbxContent>
                  <w:p>
                    <w:pPr>
                      <w:spacing w:line="254" w:lineRule="auto" w:before="2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vírus do papiloma humano (VPH) é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uma infeção sexualmente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transmissível (IST) que pode causar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verrugas genitais. É a causa mais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comum de cancro do colo do útero em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mulheres, mas existe atualmente uma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vacina disponível para adolescentes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que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protege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contra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esta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infeção.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8.649994pt;margin-top:-277.173126pt;width:205.5pt;height:128.1pt;mso-position-horizontal-relative:page;mso-position-vertical-relative:paragraph;z-index:-20994048" coordorigin="5973,-5543" coordsize="4110,2562">
            <v:shape style="position:absolute;left:5973;top:-5544;width:4110;height:2562" coordorigin="5973,-5543" coordsize="4110,2562" path="m10005,-5543l6051,-5543,6020,-5537,5995,-5520,5979,-5495,5973,-5465,5973,-3059,5979,-3029,5995,-3004,6020,-2987,6051,-2981,10005,-2981,10035,-2987,10060,-3004,10077,-3029,10083,-3059,10083,-5465,10077,-5495,10060,-5520,10035,-5537,10005,-5543xe" filled="true" fillcolor="#732081" stroked="false">
              <v:path arrowok="t"/>
              <v:fill type="solid"/>
            </v:shape>
            <v:shape style="position:absolute;left:6045;top:-5497;width:2820;height:410" coordorigin="6045,-5496" coordsize="2820,410" path="m8819,-5496l6091,-5496,6073,-5493,6059,-5483,6049,-5468,6045,-5451,6045,-5132,6049,-5114,6059,-5100,6073,-5090,6091,-5086,8819,-5086,8837,-5090,8851,-5100,8861,-5114,8865,-5132,8865,-5451,8861,-5468,8851,-5483,8837,-5493,8819,-5496xe" filled="true" fillcolor="#5b205f" stroked="false">
              <v:path arrowok="t"/>
              <v:fill type="solid"/>
            </v:shape>
            <v:shape style="position:absolute;left:6004;top:-5493;width:4003;height:2471" coordorigin="6004,-5492" coordsize="4003,2471" path="m8864,-3361l8860,-3378,8851,-3392,8838,-3401,8821,-3404,6046,-3404,6030,-3401,6016,-3392,6007,-3378,6004,-3361,6004,-3063,6007,-3047,6016,-3033,6030,-3024,6046,-3021,8821,-3021,8838,-3024,8851,-3033,8860,-3047,8864,-3063,8864,-3361xm8864,-3888l8860,-3909,8848,-3926,8831,-3937,8811,-3941,6057,-3941,6036,-3937,6019,-3926,6008,-3909,6004,-3888,6004,-3517,6008,-3497,6019,-3480,6036,-3469,6057,-3464,8811,-3464,8831,-3469,8848,-3480,8860,-3497,8864,-3517,8864,-3888xm8865,-4479l8860,-4502,8847,-4521,8829,-4533,8806,-4538,6093,-4538,6070,-4533,6051,-4521,6039,-4502,6034,-4479,6034,-4069,6039,-4047,6051,-4028,6070,-4015,6093,-4011,8806,-4011,8829,-4015,8847,-4028,8860,-4047,8865,-4069,8865,-4479xm8865,-4959l8861,-4976,8852,-4990,8837,-5000,8820,-5003,6079,-5003,6062,-5000,6047,-4990,6038,-4976,6034,-4959,6034,-4646,6038,-4629,6047,-4614,6062,-4605,6079,-4601,8820,-4601,8837,-4605,8852,-4614,8861,-4629,8865,-4646,8865,-4959xm9992,-4959l9988,-4976,9979,-4991,9964,-5000,9947,-5004,8970,-5004,8953,-5000,8939,-4991,8929,-4976,8925,-4959,8925,-4646,8929,-4629,8938,-4614,8953,-4605,8970,-4601,9947,-4601,9964,-4605,9979,-4614,9988,-4629,9992,-4646,9992,-4959xm9992,-5447l9988,-5465,9979,-5479,9964,-5489,9947,-5492,8971,-5492,8953,-5489,8939,-5479,8929,-5465,8925,-5447,8925,-5131,8929,-5114,8939,-5100,8953,-5090,8971,-5086,9947,-5086,9964,-5090,9979,-5100,9988,-5114,9992,-5131,9992,-5447xm10007,-4479l10002,-4502,9989,-4521,9971,-4533,9948,-4538,8999,-4538,8976,-4533,8957,-4521,8945,-4502,8940,-4479,8940,-4069,8945,-4047,8957,-4028,8976,-4015,8999,-4011,9948,-4011,9971,-4015,9989,-4028,10002,-4047,10007,-4069,10007,-4479xe" filled="true" fillcolor="#5b205f" stroked="false">
              <v:path arrowok="t"/>
              <v:fill type="solid"/>
            </v:shape>
            <v:shape style="position:absolute;left:8941;top:-4539;width:1067;height:527" coordorigin="8941,-4538" coordsize="1067,527" path="m8941,-4479l8946,-4502,8958,-4521,8977,-4533,9000,-4538,9949,-4538,9972,-4533,9990,-4521,10003,-4502,10008,-4479,10008,-4069,10003,-4047,9990,-4028,9972,-4015,9949,-4011,9000,-4011,8977,-4015,8958,-4028,8946,-4047,8941,-4069,8941,-4479xe" filled="false" stroked="true" strokeweight=".75pt" strokecolor="#5b205f">
              <v:path arrowok="t"/>
              <v:stroke dashstyle="solid"/>
            </v:shape>
            <v:shape style="position:absolute;left:8930;top:-3940;width:1065;height:477" coordorigin="8930,-3939" coordsize="1065,477" path="m9942,-3939l8983,-3939,8962,-3934,8946,-3923,8934,-3906,8930,-3886,8930,-3515,8934,-3495,8946,-3478,8962,-3466,8983,-3462,9942,-3462,9962,-3466,9979,-3478,9990,-3495,9995,-3515,9995,-3886,9990,-3906,9979,-3923,9962,-3934,9942,-3939xe" filled="true" fillcolor="#5b205f" stroked="false">
              <v:path arrowok="t"/>
              <v:fill type="solid"/>
            </v:shape>
            <v:shape style="position:absolute;left:8930;top:-3940;width:1065;height:477" coordorigin="8930,-3939" coordsize="1065,477" path="m8930,-3886l8934,-3906,8946,-3923,8962,-3934,8983,-3939,9942,-3939,9962,-3934,9979,-3923,9990,-3906,9995,-3886,9995,-3515,9990,-3495,9979,-3478,9962,-3466,9942,-3462,8983,-3462,8962,-3466,8946,-3478,8934,-3495,8930,-3515,8930,-3886xe" filled="false" stroked="true" strokeweight=".75pt" strokecolor="#5b205f">
              <v:path arrowok="t"/>
              <v:stroke dashstyle="solid"/>
            </v:shape>
            <v:shape style="position:absolute;left:8941;top:-3403;width:1054;height:383" coordorigin="8941,-3402" coordsize="1054,383" path="m9952,-3402l8984,-3402,8967,-3398,8954,-3389,8945,-3376,8941,-3359,8941,-3061,8945,-3045,8954,-3031,8967,-3022,8984,-3019,9952,-3019,9969,-3022,9982,-3031,9991,-3045,9995,-3061,9995,-3359,9991,-3376,9982,-3389,9969,-3398,9952,-3402xe" filled="true" fillcolor="#5b205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w w:val="105"/>
          <w:sz w:val="23"/>
        </w:rPr>
        <w:t>Zika</w:t>
      </w:r>
      <w:r>
        <w:rPr>
          <w:rFonts w:ascii="Arial" w:hAnsi="Arial"/>
          <w:i/>
          <w:spacing w:val="-65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Zi-ca</w:t>
      </w:r>
      <w:r>
        <w:rPr>
          <w:rFonts w:ascii="Arial" w:hAnsi="Arial"/>
          <w:i/>
          <w:spacing w:val="1"/>
          <w:w w:val="105"/>
          <w:sz w:val="23"/>
        </w:rPr>
        <w:t> </w:t>
      </w:r>
      <w:r>
        <w:rPr>
          <w:w w:val="105"/>
          <w:sz w:val="23"/>
        </w:rPr>
        <w:t>Vírus </w:t>
      </w:r>
    </w:p>
    <w:p>
      <w:pPr>
        <w:spacing w:after="0" w:line="256" w:lineRule="auto"/>
        <w:jc w:val="both"/>
        <w:rPr>
          <w:sz w:val="23"/>
        </w:rPr>
        <w:sectPr>
          <w:type w:val="continuous"/>
          <w:pgSz w:w="11910" w:h="16850"/>
          <w:pgMar w:top="720" w:bottom="280" w:left="260" w:right="600"/>
          <w:cols w:num="2" w:equalWidth="0">
            <w:col w:w="5038" w:space="927"/>
            <w:col w:w="50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50"/>
          <w:pgMar w:top="720" w:bottom="280" w:left="260" w:right="600"/>
        </w:sectPr>
      </w:pPr>
    </w:p>
    <w:p>
      <w:pPr>
        <w:pStyle w:val="BodyText"/>
        <w:spacing w:line="417" w:lineRule="auto" w:before="107"/>
        <w:ind w:left="1051" w:firstLine="28"/>
      </w:pPr>
      <w:r>
        <w:rPr>
          <w:color w:val="FFFFFF"/>
          <w:w w:val="105"/>
        </w:rPr>
        <w:t>Tamanho máx. (nm)</w:t>
      </w:r>
      <w:r>
        <w:rPr>
          <w:spacing w:val="1"/>
          <w:w w:val="105"/>
        </w:rPr>
        <w:t> </w:t>
      </w:r>
      <w:r>
        <w:rPr>
          <w:color w:val="FFFFFF"/>
          <w:w w:val="105"/>
        </w:rPr>
        <w:t>Número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Espécies</w:t>
      </w:r>
      <w:r>
        <w:rPr>
          <w:w w:val="105"/>
        </w:rPr>
        <w:t> </w:t>
      </w:r>
    </w:p>
    <w:p>
      <w:pPr>
        <w:spacing w:line="595" w:lineRule="auto" w:before="79"/>
        <w:ind w:left="1051" w:right="0" w:firstLine="7"/>
        <w:jc w:val="left"/>
        <w:rPr>
          <w:sz w:val="20"/>
        </w:rPr>
      </w:pPr>
      <w:r>
        <w:rPr/>
        <w:pict>
          <v:shape style="position:absolute;margin-left:58.666668pt;margin-top:51.926254pt;width:139.7pt;height:21.3pt;mso-position-horizontal-relative:page;mso-position-vertical-relative:paragraph;z-index:-20992512" type="#_x0000_t202" filled="false" stroked="false">
            <v:textbox inset="0,0,0,0">
              <w:txbxContent>
                <w:p>
                  <w:pPr>
                    <w:spacing w:before="121"/>
                    <w:ind w:left="13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Resistência</w:t>
                  </w:r>
                  <w:r>
                    <w:rPr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aos</w:t>
                  </w:r>
                  <w:r>
                    <w:rPr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Antibióticos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20"/>
        </w:rPr>
        <w:t>Perigo para os humanos</w:t>
      </w:r>
      <w:r>
        <w:rPr>
          <w:spacing w:val="1"/>
          <w:sz w:val="20"/>
        </w:rPr>
        <w:t> </w:t>
      </w:r>
      <w:r>
        <w:rPr>
          <w:color w:val="FFFFFF"/>
          <w:sz w:val="20"/>
        </w:rPr>
        <w:t>Utilidade</w:t>
      </w:r>
      <w:r>
        <w:rPr>
          <w:color w:val="FFFFFF"/>
          <w:spacing w:val="-10"/>
          <w:sz w:val="20"/>
        </w:rPr>
        <w:t> </w:t>
      </w:r>
      <w:r>
        <w:rPr>
          <w:color w:val="FFFFFF"/>
          <w:sz w:val="20"/>
        </w:rPr>
        <w:t>para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os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humanos</w:t>
      </w:r>
      <w:r>
        <w:rPr>
          <w:sz w:val="20"/>
        </w:rPr>
        <w:t> </w:t>
      </w:r>
    </w:p>
    <w:p>
      <w:pPr>
        <w:pStyle w:val="BodyText"/>
        <w:spacing w:before="107"/>
        <w:ind w:left="655"/>
      </w:pPr>
      <w:r>
        <w:rPr/>
        <w:br w:type="column"/>
      </w:r>
      <w:r>
        <w:rPr>
          <w:color w:val="FFFFFF"/>
          <w:w w:val="105"/>
        </w:rPr>
        <w:t>200</w:t>
      </w:r>
      <w:r>
        <w:rPr>
          <w:w w:val="105"/>
        </w:rPr>
        <w:t> </w:t>
      </w:r>
    </w:p>
    <w:p>
      <w:pPr>
        <w:pStyle w:val="BodyText"/>
        <w:spacing w:before="193"/>
        <w:ind w:left="770"/>
      </w:pPr>
      <w:r>
        <w:rPr/>
        <w:pict>
          <v:group style="position:absolute;margin-left:449.924988pt;margin-top:-21.103436pt;width:54.1pt;height:23.45pt;mso-position-horizontal-relative:page;mso-position-vertical-relative:paragraph;z-index:15782400" coordorigin="8998,-422" coordsize="1082,469">
            <v:shape style="position:absolute;left:9006;top:-415;width:1067;height:454" coordorigin="9006,-415" coordsize="1067,454" path="m10022,-415l9057,-415,9037,-411,9021,-400,9010,-384,9006,-365,9006,-12,9010,8,9021,24,9037,35,9057,39,10022,39,10042,35,10058,24,10069,8,10073,-12,10073,-365,10069,-384,10058,-400,10042,-411,10022,-415xe" filled="true" fillcolor="#5b205f" stroked="false">
              <v:path arrowok="t"/>
              <v:fill type="solid"/>
            </v:shape>
            <v:shape style="position:absolute;left:9006;top:-415;width:1067;height:454" coordorigin="9006,-415" coordsize="1067,454" path="m9006,-365l9010,-384,9021,-400,9037,-411,9057,-415,10022,-415,10042,-411,10058,-400,10069,-384,10073,-365,10073,-12,10069,8,10058,24,10042,35,10022,39,9057,39,9037,35,9021,24,9010,8,9006,-12,9006,-365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1.700012pt;margin-top:6.221564pt;width:200.4pt;height:97.05pt;mso-position-horizontal-relative:page;mso-position-vertical-relative:paragraph;z-index:15782912" coordorigin="6034,124" coordsize="4008,1941">
            <v:shape style="position:absolute;left:6034;top:124;width:4000;height:1941" coordorigin="6034,124" coordsize="4000,1941" path="m8904,1725l8900,1708,8891,1695,8878,1685,8861,1682,6086,1682,6070,1685,6056,1695,6047,1708,6044,1725,6044,2023,6047,2039,6056,2053,6070,2062,6086,2065,8861,2065,8878,2062,8891,2053,8900,2039,8904,2023,8904,1725xm8904,1195l8900,1174,8888,1157,8871,1145,8850,1141,6097,1141,6076,1145,6059,1157,6048,1174,6044,1195,6044,1568,6048,1589,6059,1606,6076,1617,6097,1622,8850,1622,8871,1617,8888,1606,8900,1589,8904,1568,8904,1195xm8904,167l8900,151,8891,137,8877,128,8861,124,6089,124,6072,128,6058,137,6049,151,6045,167,6045,469,6049,486,6058,499,6072,509,6089,512,8861,512,8877,509,8891,499,8900,486,8904,469,8904,167xm8930,630l8926,609,8914,591,8896,579,8874,575,6090,575,6068,579,6051,591,6039,609,6034,630,6034,1022,6039,1044,6051,1061,6068,1073,6090,1078,8874,1078,8896,1073,8914,1061,8926,1044,8930,1022,8930,630xm10034,631l10029,609,10017,592,9999,580,9978,575,9062,575,9040,580,9023,592,9011,609,9006,631,9006,1022,9011,1044,9023,1061,9040,1073,9062,1078,9978,1078,9999,1073,10017,1061,10029,1044,10034,1022,10034,631xm10034,166l10030,150,10021,137,10008,128,9992,124,9009,124,8993,128,8979,137,8970,150,8967,166,8967,456,8970,473,8979,486,8993,495,9009,498,9992,498,10008,495,10021,486,10030,473,10034,456,10034,166xe" filled="true" fillcolor="#5b205f" stroked="false">
              <v:path arrowok="t"/>
              <v:fill type="solid"/>
            </v:shape>
            <v:shape style="position:absolute;left:9006;top:575;width:1028;height:503" coordorigin="9006,575" coordsize="1028,503" path="m9006,631l9011,609,9023,592,9040,580,9062,575,9978,575,9999,580,10017,592,10029,609,10034,631,10034,1022,10029,1044,10017,1061,9999,1073,9978,1078,9062,1078,9040,1073,9023,1061,9011,1044,9006,1022,9006,631xe" filled="false" stroked="true" strokeweight=".75pt" strokecolor="#5b205f">
              <v:path arrowok="t"/>
              <v:stroke dashstyle="solid"/>
            </v:shape>
            <v:shape style="position:absolute;left:8969;top:1141;width:1065;height:480" coordorigin="8969,1141" coordsize="1065,480" path="m9980,1141l9023,1141,9002,1145,8985,1157,8973,1174,8969,1195,8969,1568,8973,1589,8985,1606,9002,1617,9023,1621,9980,1621,10001,1617,10018,1606,10029,1589,10034,1568,10034,1195,10029,1174,10018,1157,10001,1145,9980,1141xe" filled="true" fillcolor="#5b205f" stroked="false">
              <v:path arrowok="t"/>
              <v:fill type="solid"/>
            </v:shape>
            <v:shape style="position:absolute;left:8969;top:1141;width:1065;height:480" coordorigin="8969,1141" coordsize="1065,480" path="m8969,1195l8973,1174,8985,1157,9002,1145,9023,1141,9980,1141,10001,1145,10018,1157,10029,1174,10034,1195,10034,1568,10029,1589,10018,1606,10001,1617,9980,1621,9023,1621,9002,1617,8985,1606,8973,1589,8969,1568,8969,1195xe" filled="false" stroked="true" strokeweight=".75pt" strokecolor="#5b205f">
              <v:path arrowok="t"/>
              <v:stroke dashstyle="solid"/>
            </v:shape>
            <v:shape style="position:absolute;left:8980;top:1681;width:1054;height:383" coordorigin="8980,1681" coordsize="1054,383" path="m9991,1681l9023,1681,9006,1684,8993,1693,8984,1707,8980,1723,8980,2021,8984,2038,8993,2051,9006,2061,9023,2064,9991,2064,10008,2061,10021,2051,10030,2038,10034,2021,10034,1723,10030,1707,10021,1693,10008,1684,9991,1681xe" filled="true" fillcolor="#5b205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3.739990pt;margin-top:-23.708437pt;width:217.05pt;height:130.7pt;mso-position-horizontal-relative:page;mso-position-vertical-relative:paragraph;z-index:15784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90" w:type="dxa"/>
                    <w:tblBorders>
                      <w:top w:val="single" w:sz="72" w:space="0" w:color="732081"/>
                      <w:left w:val="single" w:sz="72" w:space="0" w:color="732081"/>
                      <w:bottom w:val="single" w:sz="72" w:space="0" w:color="732081"/>
                      <w:right w:val="single" w:sz="72" w:space="0" w:color="732081"/>
                      <w:insideH w:val="single" w:sz="72" w:space="0" w:color="732081"/>
                      <w:insideV w:val="single" w:sz="72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26"/>
                    <w:gridCol w:w="108"/>
                    <w:gridCol w:w="1004"/>
                  </w:tblGrid>
                  <w:tr>
                    <w:trPr>
                      <w:trHeight w:val="488" w:hRule="atLeast"/>
                    </w:trPr>
                    <w:tc>
                      <w:tcPr>
                        <w:tcW w:w="3034" w:type="dxa"/>
                        <w:gridSpan w:val="2"/>
                        <w:tcBorders>
                          <w:top w:val="nil"/>
                          <w:bottom w:val="single" w:sz="12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288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 </w:t>
                        </w:r>
                      </w:p>
                      <w:p>
                        <w:pPr>
                          <w:pStyle w:val="TableParagraph"/>
                          <w:spacing w:line="130" w:lineRule="exact" w:before="6"/>
                          <w:ind w:left="57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/>
                          <w:left w:val="nil"/>
                          <w:bottom w:val="single" w:sz="18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50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40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2926" w:type="dxa"/>
                        <w:tcBorders>
                          <w:top w:val="single" w:sz="12" w:space="0" w:color="5B205F"/>
                          <w:bottom w:val="thickThinMediumGap" w:sz="3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5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08" w:type="dxa"/>
                        <w:tcBorders>
                          <w:top w:val="single" w:sz="18" w:space="0" w:color="5B205F"/>
                          <w:left w:val="single" w:sz="12" w:space="0" w:color="5B205F"/>
                          <w:bottom w:val="single" w:sz="6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5B205F"/>
                          <w:left w:val="nil"/>
                          <w:bottom w:val="single" w:sz="6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536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12" w:hRule="atLeast"/>
                    </w:trPr>
                    <w:tc>
                      <w:tcPr>
                        <w:tcW w:w="2926" w:type="dxa"/>
                        <w:tcBorders>
                          <w:top w:val="thinThickMediumGap" w:sz="3" w:space="0" w:color="5B205F"/>
                          <w:bottom w:val="double" w:sz="4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259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12" w:type="dxa"/>
                        <w:gridSpan w:val="2"/>
                        <w:vMerge w:val="restart"/>
                        <w:tcBorders>
                          <w:top w:val="single" w:sz="6" w:space="0" w:color="5B205F"/>
                          <w:left w:val="nil"/>
                          <w:bottom w:val="single" w:sz="18" w:space="0" w:color="5B205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8"/>
                          <w:ind w:left="56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98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1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0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926" w:type="dxa"/>
                        <w:tcBorders>
                          <w:top w:val="double" w:sz="4" w:space="0" w:color="5B205F"/>
                          <w:bottom w:val="thickThinMediumGap" w:sz="6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12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18" w:space="0" w:color="5B205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2926" w:type="dxa"/>
                        <w:tcBorders>
                          <w:top w:val="thinThickMediumGap" w:sz="6" w:space="0" w:color="5B205F"/>
                          <w:bottom w:val="single" w:sz="48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Antibióticos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112" w:type="dxa"/>
                        <w:gridSpan w:val="2"/>
                        <w:tcBorders>
                          <w:top w:val="single" w:sz="18" w:space="0" w:color="5B205F"/>
                          <w:left w:val="single" w:sz="12" w:space="0" w:color="5B205F"/>
                          <w:bottom w:val="single" w:sz="48" w:space="0" w:color="732081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57" w:lineRule="exact" w:before="71"/>
                          <w:ind w:left="535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n/a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</w:rPr>
        <w:t>2</w:t>
      </w:r>
      <w:r>
        <w:rPr>
          <w:w w:val="103"/>
        </w:rPr>
        <w:t> 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84"/>
      </w:pPr>
      <w:r>
        <w:rPr>
          <w:color w:val="FFFFFF"/>
          <w:w w:val="105"/>
        </w:rPr>
        <w:t>21</w:t>
      </w:r>
      <w:r>
        <w:rPr>
          <w:w w:val="105"/>
        </w:rPr>
        <w:t> 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749"/>
      </w:pPr>
      <w:r>
        <w:rPr/>
        <w:pict>
          <v:shape style="position:absolute;margin-left:204.324997pt;margin-top:21.659061pt;width:51.3pt;height:18.150pt;mso-position-horizontal-relative:page;mso-position-vertical-relative:paragraph;z-index:15783936" type="#_x0000_t202" filled="false" stroked="false">
            <v:textbox inset="0,0,0,0">
              <w:txbxContent>
                <w:p>
                  <w:pPr>
                    <w:pStyle w:val="BodyText"/>
                    <w:spacing w:line="256" w:lineRule="exact" w:before="107"/>
                    <w:ind w:left="351"/>
                  </w:pPr>
                  <w:r>
                    <w:rPr>
                      <w:color w:val="FFFFFF"/>
                      <w:w w:val="105"/>
                    </w:rPr>
                    <w:t>n/a</w:t>
                  </w:r>
                  <w:r>
                    <w:rPr>
                      <w:w w:val="105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7</w:t>
      </w:r>
      <w:r>
        <w:rPr>
          <w:w w:val="103"/>
        </w:rPr>
        <w:t> </w:t>
      </w:r>
    </w:p>
    <w:p>
      <w:pPr>
        <w:spacing w:after="0"/>
        <w:sectPr>
          <w:type w:val="continuous"/>
          <w:pgSz w:w="11910" w:h="16850"/>
          <w:pgMar w:top="720" w:bottom="280" w:left="260" w:right="600"/>
          <w:cols w:num="2" w:equalWidth="0">
            <w:col w:w="3483" w:space="40"/>
            <w:col w:w="7527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50"/>
          <w:pgMar w:top="720" w:bottom="280" w:left="260" w:right="600"/>
        </w:sectPr>
      </w:pPr>
    </w:p>
    <w:p>
      <w:pPr>
        <w:pStyle w:val="BodyText"/>
        <w:spacing w:line="252" w:lineRule="auto" w:before="172"/>
        <w:ind w:left="870"/>
      </w:pPr>
      <w:r>
        <w:rPr/>
        <w:pict>
          <v:group style="position:absolute;margin-left:55.464001pt;margin-top:175.100021pt;width:146.450pt;height:41.6pt;mso-position-horizontal-relative:page;mso-position-vertical-relative:page;z-index:-20995072" coordorigin="1109,3502" coordsize="2929,832">
            <v:shape style="position:absolute;left:1207;top:3502;width:2831;height:832" coordorigin="1207,3502" coordsize="2831,832" path="m4022,3546l4018,3529,4009,3515,3995,3505,3977,3502,1263,3502,1246,3505,1232,3515,1222,3529,1218,3546,1218,3858,1222,3876,1232,3890,1246,3899,1263,3903,3977,3903,3995,3899,4009,3890,4018,3876,4022,3858,4022,3546xm4038,3985l4034,3968,4025,3954,4011,3945,3994,3941,1251,3941,1234,3945,1220,3954,1211,3968,1207,3985,1207,4290,1211,4307,1220,4321,1234,4330,1251,4334,3994,4334,4011,4330,4025,4321,4034,4307,4038,4290,4038,3985xe" filled="true" fillcolor="#5b205f" stroked="false">
              <v:path arrowok="t"/>
              <v:fill type="solid"/>
            </v:shape>
            <v:rect style="position:absolute;left:1109;top:3522;width:116;height:389" filled="true" fillcolor="#732081" stroked="false">
              <v:fill type="solid"/>
            </v:rect>
            <w10:wrap type="none"/>
          </v:group>
        </w:pict>
      </w:r>
      <w:r>
        <w:rPr>
          <w:w w:val="105"/>
        </w:rPr>
        <w:t>A varicela é provocada pelo vírus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Varicella-Zoster</w:t>
      </w:r>
      <w:r>
        <w:rPr>
          <w:w w:val="105"/>
        </w:rPr>
        <w:t>. É extremamente</w:t>
      </w:r>
      <w:r>
        <w:rPr>
          <w:spacing w:val="1"/>
          <w:w w:val="105"/>
        </w:rPr>
        <w:t> </w:t>
      </w:r>
      <w:r>
        <w:rPr>
          <w:w w:val="105"/>
        </w:rPr>
        <w:t>contagioso, embora raramente seja</w:t>
      </w:r>
      <w:r>
        <w:rPr>
          <w:spacing w:val="1"/>
          <w:w w:val="105"/>
        </w:rPr>
        <w:t> </w:t>
      </w:r>
      <w:r>
        <w:rPr>
          <w:w w:val="105"/>
        </w:rPr>
        <w:t>grave. O contágio é por contacto direto</w:t>
      </w:r>
      <w:r>
        <w:rPr>
          <w:spacing w:val="-62"/>
          <w:w w:val="105"/>
        </w:rPr>
        <w:t> </w:t>
      </w:r>
      <w:r>
        <w:rPr>
          <w:w w:val="105"/>
        </w:rPr>
        <w:t>(ou tosse e espirros). Quase todas as</w:t>
      </w:r>
      <w:r>
        <w:rPr>
          <w:spacing w:val="1"/>
          <w:w w:val="105"/>
        </w:rPr>
        <w:t> </w:t>
      </w:r>
      <w:r>
        <w:rPr>
          <w:w w:val="105"/>
        </w:rPr>
        <w:t>pessoas tiveram varicela na infância,</w:t>
      </w:r>
      <w:r>
        <w:rPr>
          <w:spacing w:val="1"/>
          <w:w w:val="105"/>
        </w:rPr>
        <w:t> </w:t>
      </w:r>
      <w:r>
        <w:rPr>
          <w:w w:val="105"/>
        </w:rPr>
        <w:t>antes da descoberta da vacina para a</w:t>
      </w:r>
      <w:r>
        <w:rPr>
          <w:spacing w:val="1"/>
          <w:w w:val="105"/>
        </w:rPr>
        <w:t> </w:t>
      </w:r>
      <w:r>
        <w:rPr>
          <w:w w:val="105"/>
        </w:rPr>
        <w:t>varicela. </w:t>
      </w:r>
    </w:p>
    <w:p>
      <w:pPr>
        <w:pStyle w:val="BodyText"/>
        <w:spacing w:line="254" w:lineRule="auto" w:before="108"/>
        <w:ind w:left="653" w:right="1147"/>
      </w:pPr>
      <w:r>
        <w:rPr/>
        <w:br w:type="column"/>
      </w:r>
      <w:r>
        <w:rPr>
          <w:w w:val="105"/>
        </w:rPr>
        <w:t>O</w:t>
      </w:r>
      <w:r>
        <w:rPr>
          <w:spacing w:val="-3"/>
          <w:w w:val="105"/>
        </w:rPr>
        <w:t> </w:t>
      </w:r>
      <w:r>
        <w:rPr>
          <w:w w:val="105"/>
        </w:rPr>
        <w:t>vírus</w:t>
      </w:r>
      <w:r>
        <w:rPr>
          <w:spacing w:val="-2"/>
          <w:w w:val="105"/>
        </w:rPr>
        <w:t> </w:t>
      </w:r>
      <w:r>
        <w:rPr>
          <w:w w:val="105"/>
        </w:rPr>
        <w:t>zica</w:t>
      </w:r>
      <w:r>
        <w:rPr>
          <w:spacing w:val="4"/>
          <w:w w:val="105"/>
        </w:rPr>
        <w:t> </w:t>
      </w:r>
      <w:r>
        <w:rPr>
          <w:w w:val="105"/>
        </w:rPr>
        <w:t>é</w:t>
      </w:r>
      <w:r>
        <w:rPr>
          <w:spacing w:val="4"/>
          <w:w w:val="105"/>
        </w:rPr>
        <w:t> </w:t>
      </w:r>
      <w:r>
        <w:rPr>
          <w:w w:val="105"/>
        </w:rPr>
        <w:t>transmitido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mosquitos. Pode ser transmitido de</w:t>
      </w:r>
      <w:r>
        <w:rPr>
          <w:spacing w:val="-62"/>
          <w:w w:val="105"/>
        </w:rPr>
        <w:t> </w:t>
      </w:r>
      <w:r>
        <w:rPr>
          <w:w w:val="105"/>
        </w:rPr>
        <w:t>uma mulher grávida para o feto. A</w:t>
      </w:r>
      <w:r>
        <w:rPr>
          <w:spacing w:val="1"/>
          <w:w w:val="105"/>
        </w:rPr>
        <w:t> </w:t>
      </w:r>
      <w:r>
        <w:rPr>
          <w:w w:val="105"/>
        </w:rPr>
        <w:t>infeção durante a gravidez pode</w:t>
      </w:r>
      <w:r>
        <w:rPr>
          <w:spacing w:val="1"/>
          <w:w w:val="105"/>
        </w:rPr>
        <w:t> </w:t>
      </w:r>
      <w:r>
        <w:rPr>
          <w:w w:val="105"/>
        </w:rPr>
        <w:t>causar</w:t>
      </w:r>
      <w:r>
        <w:rPr>
          <w:spacing w:val="2"/>
          <w:w w:val="105"/>
        </w:rPr>
        <w:t> </w:t>
      </w:r>
      <w:r>
        <w:rPr>
          <w:w w:val="105"/>
        </w:rPr>
        <w:t>determinados</w:t>
      </w:r>
      <w:r>
        <w:rPr>
          <w:spacing w:val="3"/>
          <w:w w:val="105"/>
        </w:rPr>
        <w:t> </w:t>
      </w:r>
      <w:r>
        <w:rPr>
          <w:w w:val="105"/>
        </w:rPr>
        <w:t>defeitos</w:t>
      </w:r>
      <w:r>
        <w:rPr>
          <w:spacing w:val="1"/>
          <w:w w:val="105"/>
        </w:rPr>
        <w:t> </w:t>
      </w:r>
      <w:r>
        <w:rPr>
          <w:w w:val="105"/>
        </w:rPr>
        <w:t>congénitos. Não existe vacina nem</w:t>
      </w:r>
      <w:r>
        <w:rPr>
          <w:spacing w:val="1"/>
          <w:w w:val="105"/>
        </w:rPr>
        <w:t> </w:t>
      </w:r>
      <w:r>
        <w:rPr>
          <w:w w:val="105"/>
        </w:rPr>
        <w:t>medicamentos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5"/>
          <w:w w:val="105"/>
        </w:rPr>
        <w:t> </w:t>
      </w:r>
      <w:r>
        <w:rPr>
          <w:w w:val="105"/>
        </w:rPr>
        <w:t>vírus. </w:t>
      </w:r>
    </w:p>
    <w:p>
      <w:pPr>
        <w:spacing w:after="0" w:line="254" w:lineRule="auto"/>
        <w:sectPr>
          <w:type w:val="continuous"/>
          <w:pgSz w:w="11910" w:h="16850"/>
          <w:pgMar w:top="720" w:bottom="280" w:left="260" w:right="600"/>
          <w:cols w:num="2" w:equalWidth="0">
            <w:col w:w="5063" w:space="40"/>
            <w:col w:w="5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17"/>
        <w:jc w:val="right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5257800</wp:posOffset>
            </wp:positionH>
            <wp:positionV relativeFrom="paragraph">
              <wp:posOffset>-358501</wp:posOffset>
            </wp:positionV>
            <wp:extent cx="518795" cy="550545"/>
            <wp:effectExtent l="0" t="0" r="0" b="0"/>
            <wp:wrapNone/>
            <wp:docPr id="7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tabs>
          <w:tab w:pos="5983" w:val="left" w:leader="none"/>
        </w:tabs>
        <w:spacing w:line="240" w:lineRule="auto"/>
        <w:ind w:left="908" w:right="0" w:firstLine="0"/>
        <w:rPr>
          <w:sz w:val="20"/>
        </w:rPr>
      </w:pPr>
      <w:r>
        <w:rPr/>
        <w:pict>
          <v:group style="position:absolute;margin-left:302.950012pt;margin-top:1.150pt;width:230.7pt;height:342.05pt;mso-position-horizontal-relative:page;mso-position-vertical-relative:paragraph;z-index:-20989952" coordorigin="6059,23" coordsize="4614,6841">
            <v:shape style="position:absolute;left:6089;top:53;width:4554;height:6781" coordorigin="6089,53" coordsize="4554,6781" path="m10504,53l10558,64,10602,94,10632,138,10643,192,10643,6695,10632,6749,10602,6793,10558,6823,10504,6834,6228,6834,6174,6823,6129,6793,6100,6749,6089,6695,6089,192,6100,138,6129,94,6174,64,6228,53,10504,53xe" filled="false" stroked="true" strokeweight="3pt" strokecolor="#732081">
              <v:path arrowok="t"/>
              <v:stroke dashstyle="solid"/>
            </v:shape>
            <v:shape style="position:absolute;left:6295;top:227;width:4143;height:1512" type="#_x0000_t75" stroked="false">
              <v:imagedata r:id="rId85" o:title=""/>
            </v:shape>
            <v:shape style="position:absolute;left:6293;top:1845;width:4143;height:2554" coordorigin="6293,1845" coordsize="4143,2554" path="m10358,1845l6371,1845,6341,1851,6316,1868,6299,1893,6293,1923,6293,4321,6299,4351,6316,4376,6341,4392,6371,4399,10358,4399,10388,4392,10413,4376,10430,4351,10436,4321,10436,1923,10430,1893,10413,1868,10388,1851,10358,1845xe" filled="true" fillcolor="#732081" stroked="false">
              <v:path arrowok="t"/>
              <v:fill type="solid"/>
            </v:shape>
            <v:shape style="position:absolute;left:6293;top:1845;width:4143;height:2554" coordorigin="6293,1845" coordsize="4143,2554" path="m6293,1923l6299,1893,6316,1868,6341,1851,6371,1845,10358,1845,10388,1851,10413,1868,10430,1893,10436,1923,10436,4321,10430,4351,10413,4376,10388,4392,10358,4399,6371,4399,6341,4392,6316,4376,6299,4351,6293,4321,6293,1923xe" filled="false" stroked="true" strokeweight="3pt" strokecolor="#732081">
              <v:path arrowok="t"/>
              <v:stroke dashstyle="solid"/>
            </v:shape>
            <v:shape style="position:absolute;left:9841;top:537;width:578;height:82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158" w:right="16" w:firstLine="0"/>
                      <w:jc w:val="lef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sz w:val="23"/>
                      </w:rPr>
                      <w:t>VIH</w:t>
                    </w:r>
                    <w:r>
                      <w:rPr>
                        <w:rFonts w:asci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i/>
                        <w:sz w:val="23"/>
                      </w:rPr>
                      <w:t>VIH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6275;top:4560;width:4255;height:1926" type="#_x0000_t202" filled="false" stroked="false">
              <v:textbox inset="0,0,0,0">
                <w:txbxContent>
                  <w:p>
                    <w:pPr>
                      <w:spacing w:line="254" w:lineRule="auto" w:before="2"/>
                      <w:ind w:left="0" w:right="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 Vírus da Imunodeficiência Humana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(VIH) é uma infeção sexualmente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transmissível</w:t>
                    </w:r>
                    <w:r>
                      <w:rPr>
                        <w:spacing w:val="1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(IST)</w:t>
                    </w:r>
                    <w:r>
                      <w:rPr>
                        <w:spacing w:val="1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que</w:t>
                    </w:r>
                    <w:r>
                      <w:rPr>
                        <w:spacing w:val="2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leva</w:t>
                    </w:r>
                    <w:r>
                      <w:rPr>
                        <w:spacing w:val="1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à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síndrome da  imunodeficiência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adquirida (SIDA). As pessoas com esta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condição têm maior risco de infeção 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cancro.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6.200012pt;margin-top:94.599998pt;width:202.15pt;height:122.65pt;mso-position-horizontal-relative:page;mso-position-vertical-relative:paragraph;z-index:-20989440" coordorigin="6324,1892" coordsize="4043,2453">
            <v:shape style="position:absolute;left:6365;top:1892;width:2841;height:398" coordorigin="6365,1892" coordsize="2841,398" path="m9162,1892l6409,1892,6392,1896,6378,1905,6368,1919,6365,1937,6365,2246,6368,2263,6378,2277,6392,2287,6409,2290,9162,2290,9179,2287,9193,2277,9202,2263,9206,2246,9206,1937,9202,1919,9193,1905,9179,1896,9162,1892xe" filled="true" fillcolor="#5b205f" stroked="false">
              <v:path arrowok="t"/>
              <v:fill type="solid"/>
            </v:shape>
            <v:shape style="position:absolute;left:6324;top:1895;width:4035;height:2442" coordorigin="6324,1895" coordsize="4035,2442" path="m9206,3998l9203,3981,9194,3968,9180,3959,9163,3955,6366,3955,6350,3959,6336,3968,6327,3981,6324,3998,6324,4295,6327,4311,6336,4325,6350,4334,6366,4337,9163,4337,9180,4334,9194,4325,9203,4311,9206,4295,9206,3998xm9207,3501l9203,3482,9193,3467,9177,3456,9158,3452,6374,3452,6355,3456,6339,3467,6328,3482,6324,3501,6324,3846,6328,3865,6339,3881,6355,3891,6374,3895,9158,3895,9177,3891,9193,3881,9203,3865,9207,3846,9207,3501xm9207,2892l9202,2868,9189,2849,9169,2836,9145,2831,6427,2831,6403,2836,6384,2849,6370,2868,6366,2892,6366,3324,6370,3348,6384,3367,6403,3381,6427,3385,9145,3385,9169,3381,9189,3367,9202,3348,9207,3324,9207,2892xm9207,2412l9203,2395,9194,2380,9180,2371,9162,2367,6399,2367,6382,2371,6367,2380,6358,2395,6354,2412,6354,2724,6358,2741,6367,2755,6382,2765,6399,2768,9162,2768,9180,2765,9194,2755,9203,2741,9207,2724,9207,2412xm10343,1939l10339,1922,10330,1908,10316,1898,10299,1895,9312,1895,9295,1898,9281,1908,9271,1922,9268,1939,9268,2246,9271,2263,9281,2277,9295,2286,9312,2289,10299,2289,10316,2286,10330,2277,10339,2263,10343,2246,10343,1939xm10359,2412l10355,2395,10346,2380,10332,2371,10314,2367,9329,2367,9311,2371,9297,2380,9288,2395,9284,2412,9284,2724,9288,2741,9297,2755,9311,2765,9329,2768,10314,2768,10332,2765,10346,2755,10355,2741,10359,2724,10359,2412xe" filled="true" fillcolor="#5b205f" stroked="false">
              <v:path arrowok="t"/>
              <v:fill type="solid"/>
            </v:shape>
            <v:shape style="position:absolute;left:9284;top:2367;width:1075;height:401" coordorigin="9284,2367" coordsize="1075,401" path="m9284,2412l9288,2395,9297,2380,9311,2371,9329,2367,10314,2367,10332,2371,10346,2380,10355,2395,10359,2412,10359,2724,10355,2741,10346,2755,10332,2765,10314,2768,9329,2768,9311,2765,9297,2755,9288,2741,9284,2724,9284,2412xe" filled="false" stroked="true" strokeweight=".75pt" strokecolor="#5b205f">
              <v:path arrowok="t"/>
              <v:stroke dashstyle="solid"/>
            </v:shape>
            <v:shape style="position:absolute;left:9284;top:2830;width:1075;height:554" coordorigin="9284,2830" coordsize="1075,554" path="m10297,2830l9346,2830,9322,2835,9302,2848,9289,2867,9284,2891,9284,3322,9289,3346,9302,3366,9322,3379,9346,3384,10297,3384,10321,3379,10341,3366,10354,3346,10359,3322,10359,2891,10354,2867,10341,2848,10321,2835,10297,2830xe" filled="true" fillcolor="#5b205f" stroked="false">
              <v:path arrowok="t"/>
              <v:fill type="solid"/>
            </v:shape>
            <v:shape style="position:absolute;left:9284;top:2830;width:1075;height:554" coordorigin="9284,2830" coordsize="1075,554" path="m9284,2891l9289,2867,9302,2848,9322,2835,9346,2830,10297,2830,10321,2835,10341,2848,10354,2867,10359,2891,10359,3322,10354,3346,10341,3366,10321,3379,10297,3384,9346,3384,9322,3379,9302,3366,9289,3346,9284,3322,9284,2891xe" filled="false" stroked="true" strokeweight=".75pt" strokecolor="#5b205f">
              <v:path arrowok="t"/>
              <v:stroke dashstyle="solid"/>
            </v:shape>
            <v:shape style="position:absolute;left:9272;top:3452;width:1073;height:443" coordorigin="9272,3452" coordsize="1073,443" path="m10295,3452l9321,3452,9302,3456,9286,3466,9276,3482,9272,3501,9272,3845,9276,3865,9286,3880,9302,3891,9321,3895,10295,3895,10314,3891,10330,3880,10341,3865,10345,3845,10345,3501,10341,3482,10330,3466,10314,3456,10295,3452xe" filled="true" fillcolor="#5b205f" stroked="false">
              <v:path arrowok="t"/>
              <v:fill type="solid"/>
            </v:shape>
            <v:shape style="position:absolute;left:9272;top:3452;width:1073;height:443" coordorigin="9272,3452" coordsize="1073,443" path="m9272,3501l9276,3482,9286,3466,9302,3456,9321,3452,10295,3452,10314,3456,10330,3466,10341,3482,10345,3501,10345,3845,10341,3865,10330,3880,10314,3891,10295,3895,9321,3895,9302,3891,9286,3880,9276,3865,9272,3845,9272,3501xe" filled="false" stroked="true" strokeweight=".75pt" strokecolor="#5b205f">
              <v:path arrowok="t"/>
              <v:stroke dashstyle="solid"/>
            </v:shape>
            <v:shape style="position:absolute;left:9284;top:3955;width:1062;height:382" coordorigin="9284,3955" coordsize="1062,382" path="m10303,3955l9327,3955,9310,3958,9296,3967,9287,3981,9284,3997,9284,4295,9287,4311,9296,4325,9310,4334,9327,4337,10303,4337,10320,4334,10333,4325,10342,4311,10346,4295,10346,3997,10342,3981,10333,3967,10320,3958,10303,3955xe" filled="true" fillcolor="#5b205f" stroked="false">
              <v:path arrowok="t"/>
              <v:fill type="solid"/>
            </v:shape>
            <v:shape style="position:absolute;left:9284;top:3955;width:1062;height:382" coordorigin="9284,3955" coordsize="1062,382" path="m9284,3997l9287,3981,9296,3967,9310,3958,9327,3955,10303,3955,10320,3958,10333,3967,10342,3981,10346,3997,10346,4295,10342,4311,10333,4325,10320,4334,10303,4337,9327,4337,9310,4334,9296,4325,9287,4311,9284,4295,9284,3997xe" filled="false" stroked="true" strokeweight=".75pt" strokecolor="#5b205f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230.7pt;height:343.2pt;mso-position-horizontal-relative:char;mso-position-vertical-relative:line" coordorigin="0,0" coordsize="4614,6864">
            <v:shape style="position:absolute;left:30;top:30;width:4554;height:6804" coordorigin="30,30" coordsize="4554,6804" path="m4445,30l4500,41,4544,71,4573,115,4584,169,4584,6695,4573,6749,4544,6793,4500,6823,4445,6834,169,6834,115,6823,71,6793,41,6749,30,6695,30,169,41,115,71,71,115,41,169,30,4445,30xe" filled="false" stroked="true" strokeweight="3pt" strokecolor="#732081">
              <v:path arrowok="t"/>
              <v:stroke dashstyle="solid"/>
            </v:shape>
            <v:shape style="position:absolute;left:260;top:1817;width:4143;height:2619" coordorigin="260,1817" coordsize="4143,2619" path="m4323,1817l340,1817,309,1823,284,1841,267,1866,260,1897,260,4356,267,4387,284,4413,309,4430,340,4436,4323,4436,4354,4430,4380,4413,4397,4387,4403,4356,4403,1897,4397,1866,4380,1841,4354,1823,4323,1817xe" filled="true" fillcolor="#732081" stroked="false">
              <v:path arrowok="t"/>
              <v:fill type="solid"/>
            </v:shape>
            <v:shape style="position:absolute;left:235;top:204;width:4143;height:1512" type="#_x0000_t75" stroked="false">
              <v:imagedata r:id="rId86" o:title=""/>
            </v:shape>
            <v:shape style="position:absolute;left:311;top:1890;width:4001;height:401" coordorigin="311,1890" coordsize="4001,401" path="m3136,1934l3133,1917,3123,1903,3109,1893,3092,1890,355,1890,338,1893,324,1903,314,1917,311,1934,311,2245,314,2262,324,2276,338,2286,355,2289,3092,2289,3109,2286,3123,2276,3133,2262,3136,2245,3136,1934xm4312,1940l4308,1923,4299,1909,4285,1899,4268,1896,3255,1896,3238,1899,3224,1909,3214,1923,3211,1940,3211,2247,3214,2264,3224,2278,3238,2287,3255,2291,4268,2291,4285,2287,4299,2278,4308,2264,4312,2247,4312,1940xe" filled="true" fillcolor="#5b205f" stroked="false">
              <v:path arrowok="t"/>
              <v:fill type="solid"/>
            </v:shape>
            <v:shape style="position:absolute;left:3211;top:1896;width:1101;height:395" coordorigin="3211,1896" coordsize="1101,395" path="m3211,1940l3214,1923,3224,1909,3238,1899,3255,1896,4268,1896,4285,1899,4299,1909,4308,1923,4312,1940,4312,2247,4308,2264,4299,2278,4285,2287,4268,2291,3255,2291,3238,2287,3224,2278,3214,2264,3211,2247,3211,1940xe" filled="false" stroked="true" strokeweight=".75pt" strokecolor="#5b205f">
              <v:path arrowok="t"/>
              <v:stroke dashstyle="solid"/>
            </v:shape>
            <v:shape style="position:absolute;left:291;top:2345;width:4021;height:2017" coordorigin="291,2345" coordsize="4021,2017" path="m3102,2855l360,2855,341,2859,325,2870,315,2885,311,2905,311,3251,315,3271,325,3286,341,3297,360,3301,3102,3301,3122,3297,3137,3286,3148,3271,3152,3251,3152,2905,3148,2885,3137,2870,3122,2859,3102,2855xm3103,2345l370,2345,351,2349,335,2359,324,2375,321,2394,321,2739,324,2758,335,2774,351,2784,370,2788,3103,2788,3122,2784,3138,2774,3148,2758,3152,2739,3152,2394,3148,2375,3138,2359,3122,2349,3103,2345xm3131,3980l333,3980,317,3983,303,3992,294,4006,291,4022,291,4319,294,4336,303,4349,317,4358,333,4362,3131,4362,3147,4358,3161,4349,3170,4336,3173,4319,3173,4022,3170,4006,3161,3992,3147,3983,3131,3980xm3112,3368l352,3368,328,3372,309,3386,296,3405,291,3429,291,3858,296,3882,309,3901,328,3914,352,3919,3112,3919,3136,3914,3155,3901,3168,3882,3173,3858,3173,3429,3168,3405,3155,3386,3136,3372,3112,3368xm4265,2345l3284,2345,3266,2349,3251,2359,3241,2374,3237,2392,3237,2722,3241,2741,3251,2756,3266,2766,3284,2769,4265,2769,4283,2766,4298,2756,4308,2741,4312,2722,4312,2392,4308,2374,4298,2359,4283,2349,4265,2345xe" filled="true" fillcolor="#5b205f" stroked="false">
              <v:path arrowok="t"/>
              <v:fill type="solid"/>
            </v:shape>
            <v:shape style="position:absolute;left:3238;top:2345;width:1075;height:424" coordorigin="3238,2345" coordsize="1075,424" path="m3238,2392l3242,2374,3252,2359,3267,2349,3285,2345,4266,2345,4284,2349,4299,2359,4309,2374,4313,2392,4313,2722,4309,2741,4299,2756,4284,2766,4266,2769,3285,2769,3267,2766,3252,2756,3242,2741,3238,2722,3238,2392xe" filled="false" stroked="true" strokeweight=".75pt" strokecolor="#5b205f">
              <v:path arrowok="t"/>
              <v:stroke dashstyle="solid"/>
            </v:shape>
            <v:shape style="position:absolute;left:3230;top:2855;width:1075;height:446" coordorigin="3230,2855" coordsize="1075,446" path="m4255,2855l3280,2855,3260,2859,3245,2870,3234,2885,3230,2905,3230,3251,3234,3271,3245,3286,3260,3297,3280,3301,4255,3301,4275,3297,4290,3286,4301,3271,4305,3251,4305,2905,4301,2885,4290,2870,4275,2859,4255,2855xe" filled="true" fillcolor="#5b205f" stroked="false">
              <v:path arrowok="t"/>
              <v:fill type="solid"/>
            </v:shape>
            <v:shape style="position:absolute;left:3230;top:2855;width:1075;height:446" coordorigin="3230,2855" coordsize="1075,446" path="m3230,2905l3234,2885,3245,2870,3260,2859,3280,2855,4255,2855,4275,2859,4290,2870,4301,2885,4305,2905,4305,3251,4301,3271,4290,3286,4275,3297,4255,3301,3280,3301,3260,3297,3245,3286,3234,3271,3230,3251,3230,2905xe" filled="false" stroked="true" strokeweight=".75pt" strokecolor="#5b205f">
              <v:path arrowok="t"/>
              <v:stroke dashstyle="solid"/>
            </v:shape>
            <v:shape style="position:absolute;left:3240;top:3367;width:1073;height:552" coordorigin="3240,3367" coordsize="1073,552" path="m4251,3367l3301,3367,3278,3372,3258,3385,3245,3405,3240,3429,3240,3858,3245,3881,3258,3901,3278,3914,3301,3919,4251,3919,4275,3914,4295,3901,4308,3881,4313,3858,4313,3429,4308,3405,4295,3385,4275,3372,4251,3367xe" filled="true" fillcolor="#5b205f" stroked="false">
              <v:path arrowok="t"/>
              <v:fill type="solid"/>
            </v:shape>
            <v:shape style="position:absolute;left:3240;top:3367;width:1073;height:552" coordorigin="3240,3367" coordsize="1073,552" path="m3240,3429l3245,3405,3258,3385,3278,3372,3301,3367,4251,3367,4275,3372,4295,3385,4308,3405,4313,3429,4313,3858,4308,3881,4295,3901,4275,3914,4251,3919,3301,3919,3278,3914,3258,3901,3245,3881,3240,3858,3240,3429xe" filled="false" stroked="true" strokeweight=".75pt" strokecolor="#5b205f">
              <v:path arrowok="t"/>
              <v:stroke dashstyle="solid"/>
            </v:shape>
            <v:shape style="position:absolute;left:3251;top:3979;width:1062;height:382" coordorigin="3251,3979" coordsize="1062,382" path="m4270,3979l3294,3979,3277,3983,3264,3992,3255,4005,3251,4022,3251,4319,3255,4335,3264,4349,3277,4358,3294,4361,4270,4361,4287,4358,4300,4349,4309,4335,4313,4319,4313,4022,4309,4005,4300,3992,4287,3983,4270,3979xe" filled="true" fillcolor="#5b205f" stroked="false">
              <v:path arrowok="t"/>
              <v:fill type="solid"/>
            </v:shape>
            <v:shape style="position:absolute;left:3251;top:3979;width:1062;height:382" coordorigin="3251,3979" coordsize="1062,382" path="m3251,4022l3255,4005,3264,3992,3277,3983,3294,3979,4270,3979,4287,3983,4300,3992,4309,4005,4313,4022,4313,4319,4309,4335,4300,4349,4287,4358,4270,4361,3294,4361,3277,4358,3264,4349,3255,4335,3251,4319,3251,4022xe" filled="false" stroked="true" strokeweight=".75pt" strokecolor="#5b205f">
              <v:path arrowok="t"/>
              <v:stroke dashstyle="solid"/>
            </v:shape>
            <v:rect style="position:absolute;left:236;top:1855;width:58;height:425" filled="true" fillcolor="#732081" stroked="false">
              <v:fill type="solid"/>
            </v:rect>
            <v:rect style="position:absolute;left:3111;top:1855;width:29;height:425" filled="true" fillcolor="#5b205f" stroked="false">
              <v:fill type="solid"/>
            </v:rect>
            <v:rect style="position:absolute;left:251;top:2308;width:29;height:29" filled="true" fillcolor="#732081" stroked="false">
              <v:fill type="solid"/>
            </v:rect>
            <v:shape style="position:absolute;left:236;top:2279;width:2897;height:58" coordorigin="237,2280" coordsize="2897,58" path="m3133,2280l3133,2280,237,2280,237,2309,295,2309,323,2309,3076,2309,3076,2337,3133,2337,3133,2280xe" filled="true" fillcolor="#5b205f" stroked="false">
              <v:path arrowok="t"/>
              <v:fill type="solid"/>
            </v:shape>
            <v:shape style="position:absolute;left:251;top:2279;width:2882;height:462" coordorigin="251,2280" coordsize="2882,462" path="m280,2338l251,2338,251,2741,280,2741,280,2338xm3133,2280l3076,2280,3076,2337,3133,2337,3133,2280xe" filled="true" fillcolor="#732081" stroked="false">
              <v:path arrowok="t"/>
              <v:fill type="solid"/>
            </v:shape>
            <v:rect style="position:absolute;left:3082;top:2337;width:58;height:404" filled="true" fillcolor="#5b205f" stroked="false">
              <v:fill type="solid"/>
            </v:rect>
            <v:rect style="position:absolute;left:251;top:2741;width:29;height:58" filled="true" fillcolor="#732081" stroked="false">
              <v:fill type="solid"/>
            </v:rect>
            <v:shape style="position:absolute;left:280;top:2741;width:2854;height:58" coordorigin="280,2741" coordsize="2854,58" path="m3133,2741l3076,2741,280,2741,280,2748,3076,2748,3076,2756,280,2756,280,2763,3076,2763,3076,2799,3133,2799,3133,2741xe" filled="true" fillcolor="#5b205f" stroked="false">
              <v:path arrowok="t"/>
              <v:fill type="solid"/>
            </v:shape>
            <v:rect style="position:absolute;left:251;top:2798;width:29;height:440" filled="true" fillcolor="#732081" stroked="false">
              <v:fill type="solid"/>
            </v:rect>
            <v:rect style="position:absolute;left:3082;top:2798;width:58;height:440" filled="true" fillcolor="#5b205f" stroked="false">
              <v:fill type="solid"/>
            </v:rect>
            <v:rect style="position:absolute;left:236;top:3266;width:58;height:29" filled="true" fillcolor="#732081" stroked="false">
              <v:fill type="solid"/>
            </v:rect>
            <v:shape style="position:absolute;left:236;top:3238;width:2904;height:58" coordorigin="237,3238" coordsize="2904,58" path="m3061,3252l323,3252,295,3252,237,3252,237,3267,295,3267,323,3267,3061,3267,3061,3252xm3061,3238l323,3238,295,3238,237,3238,237,3245,295,3245,323,3245,3061,3245,3061,3238xm3140,3238l3090,3238,3090,3238,3061,3238,3061,3245,3090,3245,3090,3245,3140,3245,3140,3238xm3140,3267l3140,3267,3140,3252,3090,3252,3090,3252,3061,3252,3061,3267,3061,3296,3140,3296,3140,3267xe" filled="true" fillcolor="#5b205f" stroked="false">
              <v:path arrowok="t"/>
              <v:fill type="solid"/>
            </v:shape>
            <v:rect style="position:absolute;left:236;top:3295;width:58;height:563" filled="true" fillcolor="#732081" stroked="false">
              <v:fill type="solid"/>
            </v:rect>
            <v:rect style="position:absolute;left:3060;top:3295;width:80;height:563" filled="true" fillcolor="#5b205f" stroked="false">
              <v:fill type="solid"/>
            </v:rect>
            <v:rect style="position:absolute;left:236;top:3857;width:58;height:58" filled="true" fillcolor="#732081" stroked="false">
              <v:fill type="solid"/>
            </v:rect>
            <v:shape style="position:absolute;left:294;top:3857;width:2846;height:58" coordorigin="295,3858" coordsize="2846,58" path="m3061,3872l295,3872,295,3886,3061,3886,3061,3872xm3061,3858l295,3858,295,3865,3061,3865,3061,3858xm3140,3872l3090,3872,3090,3872,3061,3872,3061,3886,3076,3886,3076,3915,3133,3915,3133,3886,3140,3886,3140,3872xm3140,3858l3090,3858,3090,3858,3061,3858,3061,3865,3090,3865,3090,3865,3140,3865,3140,3858xe" filled="true" fillcolor="#5b205f" stroked="false">
              <v:path arrowok="t"/>
              <v:fill type="solid"/>
            </v:shape>
            <v:rect style="position:absolute;left:236;top:3915;width:58;height:526" filled="true" fillcolor="#732081" stroked="false">
              <v:fill type="solid"/>
            </v:rect>
            <v:rect style="position:absolute;left:3082;top:3915;width:58;height:526" filled="true" fillcolor="#5b205f" stroked="false">
              <v:fill type="solid"/>
            </v:rect>
            <v:shape style="position:absolute;left:3082;top:516;width:1269;height:82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122"/>
                      <w:jc w:val="left"/>
                      <w:rPr>
                        <w:rFonts w:ascii="Arial" w:hAnsi="Arial"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i/>
                        <w:sz w:val="23"/>
                      </w:rPr>
                      <w:t>Rhinovirus</w:t>
                    </w:r>
                    <w:r>
                      <w:rPr>
                        <w:rFonts w:ascii="Arial" w:hAnsi="Arial"/>
                        <w:i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3"/>
                      </w:rPr>
                      <w:t>Ri-No-Vírus</w:t>
                    </w:r>
                  </w:p>
                  <w:p>
                    <w:pPr>
                      <w:spacing w:before="13"/>
                      <w:ind w:left="69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Vírus</w:t>
                    </w:r>
                  </w:p>
                </w:txbxContent>
              </v:textbox>
              <w10:wrap type="none"/>
            </v:shape>
            <v:shape style="position:absolute;left:474;top:1952;width:2238;height:2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Tamanho</w:t>
                    </w:r>
                    <w:r>
                      <w:rPr>
                        <w:color w:val="FFFFFF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máx.</w:t>
                    </w:r>
                    <w:r>
                      <w:rPr>
                        <w:color w:val="FFFFFF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(nm)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01;top:2692;width:4226;height:3802" type="#_x0000_t202" filled="false" stroked="false">
              <v:textbox inset="0,0,0,0">
                <w:txbxContent>
                  <w:p>
                    <w:pPr>
                      <w:spacing w:before="1"/>
                      <w:ind w:left="280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 </w:t>
                    </w:r>
                  </w:p>
                  <w:p>
                    <w:pPr>
                      <w:spacing w:before="5"/>
                      <w:ind w:left="3313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28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before="10"/>
                      <w:ind w:left="2802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00"/>
                        <w:sz w:val="25"/>
                      </w:rPr>
                      <w:t> </w:t>
                    </w:r>
                  </w:p>
                  <w:p>
                    <w:pPr>
                      <w:spacing w:before="9"/>
                      <w:ind w:left="332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14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  <w:p>
                    <w:pPr>
                      <w:spacing w:line="276" w:lineRule="exact" w:before="7"/>
                      <w:ind w:left="280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 </w:t>
                    </w:r>
                  </w:p>
                  <w:p>
                    <w:pPr>
                      <w:spacing w:line="208" w:lineRule="exact" w:before="0"/>
                      <w:ind w:left="1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Resistência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aos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Antibióticos</w:t>
                    </w:r>
                    <w:r>
                      <w:rPr>
                        <w:sz w:val="20"/>
                      </w:rPr>
                      <w:t> </w:t>
                    </w:r>
                  </w:p>
                  <w:p>
                    <w:pPr>
                      <w:spacing w:before="12"/>
                      <w:ind w:left="408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 </w:t>
                    </w:r>
                  </w:p>
                  <w:p>
                    <w:pPr>
                      <w:spacing w:line="252" w:lineRule="auto" w:before="102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Existem, aproximadamente, 250 tipos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 vírus da constipação, no entanto, 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Rhinovirus </w:t>
                    </w:r>
                    <w:r>
                      <w:rPr>
                        <w:w w:val="105"/>
                        <w:sz w:val="23"/>
                      </w:rPr>
                      <w:t>é, de longe, o mais comum.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Os </w:t>
                    </w:r>
                    <w:r>
                      <w:rPr>
                        <w:rFonts w:ascii="Arial" w:hAnsi="Arial"/>
                        <w:i/>
                        <w:w w:val="105"/>
                        <w:sz w:val="23"/>
                      </w:rPr>
                      <w:t>Rhinovirus </w:t>
                    </w:r>
                    <w:r>
                      <w:rPr>
                        <w:w w:val="105"/>
                        <w:sz w:val="23"/>
                      </w:rPr>
                      <w:t>podem sobreviver três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horas fora do nariz. Se chegarem aos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dedos e depois esfregar o nariz, estará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contagiado! </w:t>
                    </w:r>
                  </w:p>
                </w:txbxContent>
              </v:textbox>
              <w10:wrap type="none"/>
            </v:shape>
            <v:shape style="position:absolute;left:294;top:3259;width:2767;height:60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6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Utilidade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0;top:2755;width:2792;height:490" type="#_x0000_t202" filled="false" stroked="false">
              <v:textbox inset="0,0,0,0">
                <w:txbxContent>
                  <w:p>
                    <w:pPr>
                      <w:spacing w:before="139"/>
                      <w:ind w:left="1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Perigo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para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os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humanos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0;top:2308;width:2792;height:440" type="#_x0000_t202" filled="false" stroked="false">
              <v:textbox inset="0,0,0,0">
                <w:txbxContent>
                  <w:p>
                    <w:pPr>
                      <w:spacing w:before="105"/>
                      <w:ind w:left="20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Número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de</w:t>
                    </w:r>
                    <w:r>
                      <w:rPr>
                        <w:color w:val="FFFFFF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3"/>
                      </w:rPr>
                      <w:t>Espécies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239;top:2328;width:1059;height:430" type="#_x0000_t202" filled="false" stroked="false">
              <v:textbox inset="0,0,0,0">
                <w:txbxContent>
                  <w:p>
                    <w:pPr>
                      <w:spacing w:before="92"/>
                      <w:ind w:left="468" w:right="423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2</w:t>
                    </w:r>
                    <w:r>
                      <w:rPr>
                        <w:w w:val="103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254;top:1906;width:1045;height:401" type="#_x0000_t202" filled="false" stroked="false">
              <v:textbox inset="0,0,0,0">
                <w:txbxContent>
                  <w:p>
                    <w:pPr>
                      <w:spacing w:before="53"/>
                      <w:ind w:left="366" w:right="369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25</w:t>
                    </w:r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265;top:3989;width:1034;height:362" type="#_x0000_t202" filled="false" stroked="false">
              <v:textbox inset="0,0,0,0">
                <w:txbxContent>
                  <w:p>
                    <w:pPr>
                      <w:spacing w:before="59"/>
                      <w:ind w:left="378" w:right="41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05"/>
                        <w:sz w:val="23"/>
                      </w:rPr>
                      <w:t>n/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43"/>
          <w:sz w:val="20"/>
        </w:rPr>
        <w:pict>
          <v:shape style="width:210.4pt;height:131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48" w:space="0" w:color="732081"/>
                      <w:left w:val="single" w:sz="48" w:space="0" w:color="732081"/>
                      <w:bottom w:val="single" w:sz="48" w:space="0" w:color="732081"/>
                      <w:right w:val="single" w:sz="48" w:space="0" w:color="732081"/>
                      <w:insideH w:val="single" w:sz="48" w:space="0" w:color="732081"/>
                      <w:insideV w:val="single" w:sz="48" w:space="0" w:color="73208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93"/>
                    <w:gridCol w:w="126"/>
                    <w:gridCol w:w="1031"/>
                  </w:tblGrid>
                  <w:tr>
                    <w:trPr>
                      <w:trHeight w:val="333" w:hRule="atLeast"/>
                    </w:trPr>
                    <w:tc>
                      <w:tcPr>
                        <w:tcW w:w="2893" w:type="dxa"/>
                        <w:tcBorders>
                          <w:left w:val="single" w:sz="34" w:space="0" w:color="732081"/>
                          <w:bottom w:val="thinThickMediumGap" w:sz="12" w:space="0" w:color="5B205F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line="235" w:lineRule="exact" w:before="78"/>
                          <w:ind w:left="24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Tamanho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máx.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(nm)</w:t>
                        </w:r>
                      </w:p>
                    </w:tc>
                    <w:tc>
                      <w:tcPr>
                        <w:tcW w:w="126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50" w:lineRule="exact"/>
                          <w:ind w:right="-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031" w:type="dxa"/>
                        <w:tcBorders>
                          <w:left w:val="nil"/>
                          <w:bottom w:val="single" w:sz="6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27" w:lineRule="exact" w:before="85"/>
                          <w:ind w:left="34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120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2893" w:type="dxa"/>
                        <w:tcBorders>
                          <w:top w:val="thickThinMediumGap" w:sz="12" w:space="0" w:color="5B205F"/>
                          <w:bottom w:val="thickThinMediumGap" w:sz="3" w:space="0" w:color="5B205F"/>
                          <w:right w:val="single" w:sz="12" w:space="0" w:color="5B205F"/>
                        </w:tcBorders>
                      </w:tcPr>
                      <w:p>
                        <w:pPr>
                          <w:pStyle w:val="TableParagraph"/>
                          <w:spacing w:line="233" w:lineRule="exact" w:before="108"/>
                          <w:ind w:left="216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Número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Espécies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</w:tc>
                    <w:tc>
                      <w:tcPr>
                        <w:tcW w:w="12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1" w:type="dxa"/>
                        <w:vMerge w:val="restart"/>
                        <w:tcBorders>
                          <w:top w:val="single" w:sz="6" w:space="0" w:color="5B205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360" w:right="21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2</w:t>
                        </w:r>
                        <w:r>
                          <w:rPr>
                            <w:w w:val="103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74" w:right="21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150</w:t>
                        </w:r>
                        <w:r>
                          <w:rPr>
                            <w:w w:val="105"/>
                            <w:sz w:val="23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500" w:lineRule="atLeast" w:before="57"/>
                          <w:ind w:left="398" w:right="236" w:hanging="1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0</w:t>
                        </w:r>
                        <w:r>
                          <w:rPr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n/a</w:t>
                        </w:r>
                        <w:r>
                          <w:rPr>
                            <w:sz w:val="23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2893" w:type="dxa"/>
                        <w:tcBorders>
                          <w:top w:val="thinThickMediumGap" w:sz="3" w:space="0" w:color="5B205F"/>
                          <w:bottom w:val="thinThickMediumGap" w:sz="6" w:space="0" w:color="5B205F"/>
                          <w:right w:val="single" w:sz="18" w:space="0" w:color="5B205F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Perigo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</w:t>
                        </w:r>
                        <w:r>
                          <w:rPr>
                            <w:sz w:val="2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82" w:lineRule="exact" w:before="40"/>
                          <w:ind w:left="-29"/>
                          <w:rPr>
                            <w:sz w:val="27"/>
                          </w:rPr>
                        </w:pPr>
                        <w:r>
                          <w:rPr>
                            <w:w w:val="101"/>
                            <w:sz w:val="27"/>
                          </w:rPr>
                          <w:t> </w:t>
                        </w:r>
                      </w:p>
                    </w:tc>
                    <w:tc>
                      <w:tcPr>
                        <w:tcW w:w="12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2893" w:type="dxa"/>
                        <w:tcBorders>
                          <w:top w:val="thickThinMediumGap" w:sz="6" w:space="0" w:color="5B205F"/>
                          <w:left w:val="single" w:sz="34" w:space="0" w:color="732081"/>
                          <w:bottom w:val="double" w:sz="4" w:space="0" w:color="5B205F"/>
                          <w:right w:val="single" w:sz="34" w:space="0" w:color="5B205F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20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Utilidade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os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humanos </w:t>
                        </w:r>
                      </w:p>
                    </w:tc>
                    <w:tc>
                      <w:tcPr>
                        <w:tcW w:w="12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2893" w:type="dxa"/>
                        <w:tcBorders>
                          <w:top w:val="double" w:sz="4" w:space="0" w:color="5B205F"/>
                          <w:left w:val="single" w:sz="34" w:space="0" w:color="732081"/>
                          <w:right w:val="single" w:sz="24" w:space="0" w:color="5B205F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0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Resistência</w:t>
                        </w:r>
                        <w:r>
                          <w:rPr>
                            <w:color w:val="FFFFFF"/>
                            <w:spacing w:val="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aos</w:t>
                        </w:r>
                        <w:r>
                          <w:rPr>
                            <w:color w:val="FFFFFF"/>
                            <w:spacing w:val="1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Antibióticos</w:t>
                        </w:r>
                        <w:r>
                          <w:rPr>
                            <w:w w:val="95"/>
                            <w:sz w:val="20"/>
                          </w:rPr>
                          <w:t> </w:t>
                        </w:r>
                      </w:p>
                    </w:tc>
                    <w:tc>
                      <w:tcPr>
                        <w:tcW w:w="12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43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83"/>
          <w:footerReference w:type="default" r:id="rId84"/>
          <w:pgSz w:w="11910" w:h="16850"/>
          <w:pgMar w:header="535" w:footer="1178" w:top="760" w:bottom="1360" w:left="2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spacing w:before="10"/>
        <w:rPr>
          <w:sz w:val="87"/>
        </w:rPr>
      </w:pPr>
    </w:p>
    <w:p>
      <w:pPr>
        <w:pStyle w:val="Heading2"/>
        <w:spacing w:line="237" w:lineRule="auto"/>
        <w:ind w:right="35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5257800</wp:posOffset>
            </wp:positionH>
            <wp:positionV relativeFrom="paragraph">
              <wp:posOffset>-990202</wp:posOffset>
            </wp:positionV>
            <wp:extent cx="518795" cy="550545"/>
            <wp:effectExtent l="0" t="0" r="0" b="0"/>
            <wp:wrapNone/>
            <wp:docPr id="7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Microrganismos: Microrganismos Úteis" w:id="23"/>
      <w:bookmarkEnd w:id="23"/>
      <w:r>
        <w:rPr>
          <w:b w:val="0"/>
        </w:rPr>
      </w:r>
      <w:r>
        <w:rPr/>
        <w:t>Microrganismos:</w:t>
      </w:r>
      <w:r>
        <w:rPr>
          <w:spacing w:val="1"/>
        </w:rPr>
        <w:t> </w:t>
      </w:r>
      <w:r>
        <w:rPr/>
        <w:t>Microrganismos</w:t>
      </w:r>
      <w:r>
        <w:rPr>
          <w:spacing w:val="-38"/>
        </w:rPr>
        <w:t> </w:t>
      </w:r>
      <w:r>
        <w:rPr/>
        <w:t>Úteis</w:t>
      </w:r>
    </w:p>
    <w:p>
      <w:pPr>
        <w:pStyle w:val="BodyText"/>
        <w:spacing w:before="107"/>
        <w:ind w:left="360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360" w:right="100"/>
          <w:cols w:num="2" w:equalWidth="0">
            <w:col w:w="7691" w:space="767"/>
            <w:col w:w="2992"/>
          </w:cols>
        </w:sect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315"/>
        <w:rPr>
          <w:sz w:val="20"/>
        </w:rPr>
      </w:pPr>
      <w:r>
        <w:rPr>
          <w:sz w:val="20"/>
        </w:rPr>
        <w:pict>
          <v:group style="width:545.25pt;height:163.3pt;mso-position-horizontal-relative:char;mso-position-vertical-relative:line" coordorigin="0,0" coordsize="10905,3266">
            <v:rect style="position:absolute;left:45;top:690;width:10815;height:1618" filled="false" stroked="true" strokeweight="4.5pt" strokecolor="#6f2b8f">
              <v:stroke dashstyle="solid"/>
            </v:rect>
            <v:shape style="position:absolute;left:5730;top:2397;width:721;height:660" type="#_x0000_t75" stroked="false">
              <v:imagedata r:id="rId87" o:title=""/>
            </v:shape>
            <v:shape style="position:absolute;left:150;top:2397;width:690;height:789" type="#_x0000_t75" stroked="false">
              <v:imagedata r:id="rId88" o:title=""/>
            </v:shape>
            <v:rect style="position:absolute;left:45;top:5;width:9316;height:607" filled="false" stroked="true" strokeweight=".5pt" strokecolor="#000000">
              <v:stroke dashstyle="solid"/>
            </v:rect>
            <v:shape style="position:absolute;left:1017;top:2357;width:2008;height:729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0" w:firstLine="194"/>
                      <w:jc w:val="left"/>
                      <w:rPr>
                        <w:rFonts w:ascii="Arial" w:hAnsi="Arial"/>
                        <w:b/>
                        <w:sz w:val="31"/>
                      </w:rPr>
                    </w:pPr>
                    <w:r>
                      <w:rPr>
                        <w:rFonts w:ascii="Arial" w:hAnsi="Arial"/>
                        <w:b/>
                        <w:sz w:val="31"/>
                      </w:rPr>
                      <w:t>Resultados</w:t>
                    </w:r>
                    <w:r>
                      <w:rPr>
                        <w:rFonts w:ascii="Arial" w:hAnsi="Arial"/>
                        <w:b/>
                        <w:spacing w:val="1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1"/>
                      </w:rPr>
                      <w:t>Pedagógicos</w:t>
                    </w:r>
                  </w:p>
                </w:txbxContent>
              </v:textbox>
              <w10:wrap type="none"/>
            </v:shape>
            <v:shape style="position:absolute;left:6637;top:2911;width:3371;height:354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1"/>
                      </w:rPr>
                    </w:pPr>
                    <w:r>
                      <w:rPr>
                        <w:rFonts w:ascii="Arial" w:hAnsi="Arial"/>
                        <w:b/>
                        <w:sz w:val="31"/>
                      </w:rPr>
                      <w:t>Ligações</w:t>
                    </w:r>
                    <w:r>
                      <w:rPr>
                        <w:rFonts w:ascii="Arial" w:hAnsi="Arial"/>
                        <w:b/>
                        <w:spacing w:val="68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1"/>
                      </w:rPr>
                      <w:t>Curriculares</w:t>
                    </w:r>
                  </w:p>
                </w:txbxContent>
              </v:textbox>
              <w10:wrap type="none"/>
            </v:shape>
            <v:shape style="position:absolute;left:90;top:716;width:10725;height:1547" type="#_x0000_t202" filled="false" stroked="false">
              <v:textbox inset="0,0,0,0">
                <w:txbxContent>
                  <w:p>
                    <w:pPr>
                      <w:spacing w:before="63"/>
                      <w:ind w:left="287" w:right="636" w:firstLine="0"/>
                      <w:jc w:val="center"/>
                      <w:rPr>
                        <w:rFonts w:ascii="Arial" w:hAnsi="Arial"/>
                        <w:b/>
                        <w:sz w:val="56"/>
                      </w:rPr>
                    </w:pPr>
                    <w:r>
                      <w:rPr>
                        <w:rFonts w:ascii="Arial" w:hAnsi="Arial"/>
                        <w:b/>
                        <w:sz w:val="56"/>
                      </w:rPr>
                      <w:t>Sessão</w:t>
                    </w:r>
                    <w:r>
                      <w:rPr>
                        <w:rFonts w:ascii="Arial" w:hAnsi="Arial"/>
                        <w:b/>
                        <w:spacing w:val="2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2:</w:t>
                    </w:r>
                    <w:r>
                      <w:rPr>
                        <w:rFonts w:ascii="Arial" w:hAnsi="Arial"/>
                        <w:b/>
                        <w:spacing w:val="-7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Microrganismos</w:t>
                    </w:r>
                    <w:r>
                      <w:rPr>
                        <w:rFonts w:ascii="Arial" w:hAnsi="Arial"/>
                        <w:b/>
                        <w:spacing w:val="-5"/>
                        <w:sz w:val="5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56"/>
                      </w:rPr>
                      <w:t>Úteis</w:t>
                    </w:r>
                  </w:p>
                  <w:p>
                    <w:pPr>
                      <w:spacing w:line="252" w:lineRule="auto" w:before="19"/>
                      <w:ind w:left="345" w:right="6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 história da insulina irá ajudar os alunos a aprender como os microrganismos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podem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ser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úteis. </w:t>
                    </w:r>
                  </w:p>
                </w:txbxContent>
              </v:textbox>
              <w10:wrap type="none"/>
            </v:shape>
            <v:shape style="position:absolute;left:50;top:10;width:9306;height:616" type="#_x0000_t202" filled="false" stroked="false">
              <v:textbox inset="0,0,0,0">
                <w:txbxContent>
                  <w:p>
                    <w:pPr>
                      <w:spacing w:before="102"/>
                      <w:ind w:left="14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Legenda: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FT</w:t>
                    </w:r>
                    <w:r>
                      <w:rPr>
                        <w:spacing w:val="1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–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Ficha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Trabalho;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FA</w:t>
                    </w:r>
                    <w:r>
                      <w:rPr>
                        <w:spacing w:val="14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–</w:t>
                    </w:r>
                    <w:r>
                      <w:rPr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Ficha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de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Apoio;</w:t>
                    </w:r>
                    <w:r>
                      <w:rPr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FI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–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Ficha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Informativa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top="720" w:bottom="280" w:left="360" w:right="100"/>
        </w:sectPr>
      </w:pPr>
    </w:p>
    <w:p>
      <w:pPr>
        <w:pStyle w:val="BodyText"/>
        <w:spacing w:before="83"/>
        <w:ind w:left="360"/>
      </w:pPr>
      <w:r>
        <w:rPr>
          <w:w w:val="105"/>
        </w:rPr>
        <w:t>Todos</w:t>
      </w:r>
      <w:r>
        <w:rPr>
          <w:spacing w:val="-7"/>
          <w:w w:val="105"/>
        </w:rPr>
        <w:t> </w:t>
      </w:r>
      <w:r>
        <w:rPr>
          <w:w w:val="105"/>
        </w:rPr>
        <w:t>os</w:t>
      </w:r>
      <w:r>
        <w:rPr>
          <w:spacing w:val="-7"/>
          <w:w w:val="105"/>
        </w:rPr>
        <w:t> </w:t>
      </w:r>
      <w:r>
        <w:rPr>
          <w:w w:val="105"/>
        </w:rPr>
        <w:t>alunos</w:t>
      </w:r>
      <w:r>
        <w:rPr>
          <w:spacing w:val="-7"/>
          <w:w w:val="105"/>
        </w:rPr>
        <w:t> </w:t>
      </w:r>
      <w:r>
        <w:rPr>
          <w:w w:val="105"/>
        </w:rPr>
        <w:t>irão: 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20" w:lineRule="auto" w:before="0" w:after="0"/>
        <w:ind w:left="1080" w:right="160" w:hanging="361"/>
        <w:jc w:val="left"/>
        <w:rPr>
          <w:sz w:val="22"/>
        </w:rPr>
      </w:pPr>
      <w:r>
        <w:rPr>
          <w:sz w:val="22"/>
        </w:rPr>
        <w:t>Entender que alguns microrganismos</w:t>
      </w:r>
      <w:r>
        <w:rPr>
          <w:spacing w:val="1"/>
          <w:sz w:val="22"/>
        </w:rPr>
        <w:t> </w:t>
      </w:r>
      <w:r>
        <w:rPr>
          <w:sz w:val="22"/>
        </w:rPr>
        <w:t>podem</w:t>
      </w:r>
      <w:r>
        <w:rPr>
          <w:spacing w:val="-9"/>
          <w:sz w:val="22"/>
        </w:rPr>
        <w:t> </w:t>
      </w:r>
      <w:r>
        <w:rPr>
          <w:sz w:val="22"/>
        </w:rPr>
        <w:t>nos</w:t>
      </w:r>
      <w:r>
        <w:rPr>
          <w:spacing w:val="-1"/>
          <w:sz w:val="22"/>
        </w:rPr>
        <w:t> </w:t>
      </w:r>
      <w:r>
        <w:rPr>
          <w:sz w:val="22"/>
        </w:rPr>
        <w:t>manter</w:t>
      </w:r>
      <w:r>
        <w:rPr>
          <w:spacing w:val="-1"/>
          <w:sz w:val="22"/>
        </w:rPr>
        <w:t> </w:t>
      </w:r>
      <w:r>
        <w:rPr>
          <w:sz w:val="22"/>
        </w:rPr>
        <w:t>saudáveis. 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28" w:lineRule="auto" w:before="21" w:after="0"/>
        <w:ind w:left="1080" w:right="160" w:hanging="361"/>
        <w:jc w:val="left"/>
        <w:rPr>
          <w:sz w:val="22"/>
        </w:rPr>
      </w:pPr>
      <w:r>
        <w:rPr>
          <w:sz w:val="22"/>
        </w:rPr>
        <w:t>Entender que alguns microrganismos</w:t>
      </w:r>
      <w:r>
        <w:rPr>
          <w:spacing w:val="1"/>
          <w:sz w:val="22"/>
        </w:rPr>
        <w:t> </w:t>
      </w:r>
      <w:r>
        <w:rPr>
          <w:sz w:val="22"/>
        </w:rPr>
        <w:t>podem</w:t>
      </w:r>
      <w:r>
        <w:rPr>
          <w:spacing w:val="-2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úteis. 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40" w:lineRule="auto" w:before="6" w:after="0"/>
        <w:ind w:left="1080" w:right="38" w:hanging="361"/>
        <w:jc w:val="left"/>
        <w:rPr>
          <w:sz w:val="22"/>
        </w:rPr>
      </w:pPr>
      <w:r>
        <w:rPr>
          <w:sz w:val="22"/>
        </w:rPr>
        <w:t>Entender que necessitamos da</w:t>
      </w:r>
      <w:r>
        <w:rPr>
          <w:spacing w:val="1"/>
          <w:sz w:val="22"/>
        </w:rPr>
        <w:t> </w:t>
      </w:r>
      <w:r>
        <w:rPr>
          <w:sz w:val="22"/>
        </w:rPr>
        <w:t>colonização bacteriana para viver uma</w:t>
      </w:r>
      <w:r>
        <w:rPr>
          <w:spacing w:val="1"/>
          <w:sz w:val="22"/>
        </w:rPr>
        <w:t> </w:t>
      </w:r>
      <w:r>
        <w:rPr>
          <w:sz w:val="22"/>
        </w:rPr>
        <w:t>vida</w:t>
      </w:r>
      <w:r>
        <w:rPr>
          <w:spacing w:val="-2"/>
          <w:sz w:val="22"/>
        </w:rPr>
        <w:t> </w:t>
      </w:r>
      <w:r>
        <w:rPr>
          <w:sz w:val="22"/>
        </w:rPr>
        <w:t>saudável. 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28" w:lineRule="auto" w:before="0" w:after="0"/>
        <w:ind w:left="1080" w:right="88" w:hanging="361"/>
        <w:jc w:val="left"/>
        <w:rPr>
          <w:sz w:val="22"/>
        </w:rPr>
      </w:pPr>
      <w:r>
        <w:rPr>
          <w:sz w:val="22"/>
        </w:rPr>
        <w:t>Entender que é necessário que</w:t>
      </w:r>
      <w:r>
        <w:rPr>
          <w:spacing w:val="1"/>
          <w:sz w:val="22"/>
        </w:rPr>
        <w:t> </w:t>
      </w:r>
      <w:r>
        <w:rPr>
          <w:sz w:val="22"/>
        </w:rPr>
        <w:t>protejamos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nossa</w:t>
      </w:r>
      <w:r>
        <w:rPr>
          <w:spacing w:val="-2"/>
          <w:sz w:val="22"/>
        </w:rPr>
        <w:t> </w:t>
      </w:r>
      <w:r>
        <w:rPr>
          <w:sz w:val="22"/>
        </w:rPr>
        <w:t>microflora</w:t>
      </w:r>
      <w:r>
        <w:rPr>
          <w:spacing w:val="-10"/>
          <w:sz w:val="22"/>
        </w:rPr>
        <w:t> </w:t>
      </w:r>
      <w:r>
        <w:rPr>
          <w:sz w:val="22"/>
        </w:rPr>
        <w:t>natural. 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28" w:lineRule="auto" w:before="18" w:after="0"/>
        <w:ind w:left="1080" w:right="571" w:hanging="361"/>
        <w:jc w:val="left"/>
        <w:rPr>
          <w:sz w:val="22"/>
        </w:rPr>
      </w:pPr>
      <w:r>
        <w:rPr>
          <w:sz w:val="22"/>
        </w:rPr>
        <w:t>Começar a sua exploração sobre</w:t>
      </w:r>
      <w:r>
        <w:rPr>
          <w:spacing w:val="1"/>
          <w:sz w:val="22"/>
        </w:rPr>
        <w:t> </w:t>
      </w:r>
      <w:r>
        <w:rPr>
          <w:sz w:val="22"/>
        </w:rPr>
        <w:t>pesquisa</w:t>
      </w:r>
      <w:r>
        <w:rPr>
          <w:spacing w:val="-2"/>
          <w:sz w:val="22"/>
        </w:rPr>
        <w:t> </w:t>
      </w:r>
      <w:r>
        <w:rPr>
          <w:sz w:val="22"/>
        </w:rPr>
        <w:t>científica. </w:t>
      </w:r>
    </w:p>
    <w:p>
      <w:pPr>
        <w:spacing w:before="164"/>
        <w:ind w:left="360" w:right="0" w:firstLine="0"/>
        <w:jc w:val="left"/>
        <w:rPr>
          <w:sz w:val="22"/>
        </w:rPr>
      </w:pPr>
      <w:r>
        <w:rPr>
          <w:sz w:val="22"/>
        </w:rPr>
        <w:t>A maior</w:t>
      </w:r>
      <w:r>
        <w:rPr>
          <w:spacing w:val="-7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alunos</w:t>
      </w:r>
      <w:r>
        <w:rPr>
          <w:spacing w:val="1"/>
          <w:sz w:val="22"/>
        </w:rPr>
        <w:t> </w:t>
      </w:r>
      <w:r>
        <w:rPr>
          <w:sz w:val="22"/>
        </w:rPr>
        <w:t>irá: 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32" w:lineRule="auto" w:before="0" w:after="0"/>
        <w:ind w:left="1080" w:right="167" w:hanging="361"/>
        <w:jc w:val="left"/>
        <w:rPr>
          <w:sz w:val="22"/>
        </w:rPr>
      </w:pPr>
      <w:r>
        <w:rPr>
          <w:sz w:val="22"/>
        </w:rPr>
        <w:t>Entender que os microrganismos são</w:t>
      </w:r>
      <w:r>
        <w:rPr>
          <w:spacing w:val="1"/>
          <w:sz w:val="22"/>
        </w:rPr>
        <w:t> </w:t>
      </w:r>
      <w:r>
        <w:rPr>
          <w:sz w:val="22"/>
        </w:rPr>
        <w:t>importantes</w:t>
      </w:r>
      <w:r>
        <w:rPr>
          <w:spacing w:val="-2"/>
          <w:sz w:val="22"/>
        </w:rPr>
        <w:t> </w:t>
      </w:r>
      <w:r>
        <w:rPr>
          <w:sz w:val="22"/>
        </w:rPr>
        <w:t>na</w:t>
      </w:r>
      <w:r>
        <w:rPr>
          <w:spacing w:val="-1"/>
          <w:sz w:val="22"/>
        </w:rPr>
        <w:t> </w:t>
      </w:r>
      <w:r>
        <w:rPr>
          <w:sz w:val="22"/>
        </w:rPr>
        <w:t>decomposição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reciclagem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nutrientes. 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2"/>
        </w:rPr>
      </w:pPr>
    </w:p>
    <w:p>
      <w:pPr>
        <w:spacing w:before="0"/>
        <w:ind w:left="360" w:right="74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Educação para a Cidadania/ Educação para a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Saúde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Educação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Sexual</w:t>
      </w:r>
    </w:p>
    <w:p>
      <w:pPr>
        <w:pStyle w:val="ListParagraph"/>
        <w:numPr>
          <w:ilvl w:val="1"/>
          <w:numId w:val="11"/>
        </w:numPr>
        <w:tabs>
          <w:tab w:pos="1080" w:val="left" w:leader="none"/>
          <w:tab w:pos="1082" w:val="left" w:leader="none"/>
        </w:tabs>
        <w:spacing w:line="240" w:lineRule="auto" w:before="20" w:after="0"/>
        <w:ind w:left="1081" w:right="0" w:hanging="361"/>
        <w:jc w:val="left"/>
        <w:rPr>
          <w:sz w:val="22"/>
        </w:rPr>
      </w:pPr>
      <w:r>
        <w:rPr>
          <w:sz w:val="22"/>
        </w:rPr>
        <w:t>Saúde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prevenção 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36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Biologia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/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Ciências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Naturais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91" w:lineRule="exact" w:before="4" w:after="0"/>
        <w:ind w:left="1081" w:right="0" w:hanging="361"/>
        <w:jc w:val="left"/>
        <w:rPr>
          <w:sz w:val="22"/>
        </w:rPr>
      </w:pPr>
      <w:r>
        <w:rPr>
          <w:sz w:val="22"/>
        </w:rPr>
        <w:t>Pensamento</w:t>
      </w:r>
      <w:r>
        <w:rPr>
          <w:spacing w:val="-8"/>
          <w:sz w:val="22"/>
        </w:rPr>
        <w:t> </w:t>
      </w:r>
      <w:r>
        <w:rPr>
          <w:sz w:val="22"/>
        </w:rPr>
        <w:t>científico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88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Análise e</w:t>
      </w:r>
      <w:r>
        <w:rPr>
          <w:spacing w:val="-7"/>
          <w:sz w:val="22"/>
        </w:rPr>
        <w:t> </w:t>
      </w:r>
      <w:r>
        <w:rPr>
          <w:sz w:val="22"/>
        </w:rPr>
        <w:t>avaliação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28" w:lineRule="auto" w:before="10" w:after="0"/>
        <w:ind w:left="1081" w:right="897" w:hanging="360"/>
        <w:jc w:val="left"/>
        <w:rPr>
          <w:sz w:val="22"/>
        </w:rPr>
      </w:pPr>
      <w:r>
        <w:rPr>
          <w:sz w:val="22"/>
        </w:rPr>
        <w:t>Capacidades a nível Experimental e de</w:t>
      </w:r>
      <w:r>
        <w:rPr>
          <w:spacing w:val="1"/>
          <w:sz w:val="22"/>
        </w:rPr>
        <w:t> </w:t>
      </w:r>
      <w:r>
        <w:rPr>
          <w:sz w:val="22"/>
        </w:rPr>
        <w:t>Estratégia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82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Engenharia</w:t>
      </w:r>
      <w:r>
        <w:rPr>
          <w:spacing w:val="-4"/>
          <w:sz w:val="22"/>
        </w:rPr>
        <w:t> </w:t>
      </w:r>
      <w:r>
        <w:rPr>
          <w:sz w:val="22"/>
        </w:rPr>
        <w:t>genética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88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Função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3"/>
          <w:sz w:val="22"/>
        </w:rPr>
        <w:t> </w:t>
      </w:r>
      <w:r>
        <w:rPr>
          <w:sz w:val="22"/>
        </w:rPr>
        <w:t>área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biotecnologia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88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Desenvolvimento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medicamentos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84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Células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87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doença 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6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Português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/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Inglês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90" w:lineRule="exact" w:before="4" w:after="0"/>
        <w:ind w:left="1081" w:right="0" w:hanging="361"/>
        <w:jc w:val="left"/>
        <w:rPr>
          <w:sz w:val="22"/>
        </w:rPr>
      </w:pPr>
      <w:r>
        <w:rPr>
          <w:sz w:val="22"/>
        </w:rPr>
        <w:t>Leitura 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290" w:lineRule="exact" w:before="0" w:after="0"/>
        <w:ind w:left="1081" w:right="0" w:hanging="361"/>
        <w:jc w:val="left"/>
        <w:rPr>
          <w:sz w:val="22"/>
        </w:rPr>
      </w:pPr>
      <w:r>
        <w:rPr>
          <w:sz w:val="22"/>
        </w:rPr>
        <w:t>Escrita </w:t>
      </w:r>
    </w:p>
    <w:p>
      <w:pPr>
        <w:spacing w:after="0" w:line="290" w:lineRule="exact"/>
        <w:jc w:val="left"/>
        <w:rPr>
          <w:sz w:val="22"/>
        </w:rPr>
        <w:sectPr>
          <w:type w:val="continuous"/>
          <w:pgSz w:w="11910" w:h="16850"/>
          <w:pgMar w:top="720" w:bottom="280" w:left="360" w:right="100"/>
          <w:cols w:num="2" w:equalWidth="0">
            <w:col w:w="4949" w:space="642"/>
            <w:col w:w="58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17"/>
        <w:jc w:val="right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7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26"/>
        </w:rPr>
        <w:t> </w:t>
      </w:r>
      <w:r>
        <w:rPr/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4"/>
        <w:ind w:left="518"/>
      </w:pPr>
      <w:bookmarkStart w:name="Sessão 2 Microrganismos Úteis" w:id="24"/>
      <w:bookmarkEnd w:id="24"/>
      <w:r>
        <w:rPr>
          <w:b w:val="0"/>
        </w:rPr>
      </w:r>
      <w:r>
        <w:rPr/>
        <w:t>Sessão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Microrganismos</w:t>
      </w:r>
      <w:r>
        <w:rPr>
          <w:spacing w:val="-6"/>
        </w:rPr>
        <w:t> </w:t>
      </w:r>
      <w:r>
        <w:rPr/>
        <w:t>Úteis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Heading9"/>
        <w:spacing w:before="176"/>
        <w:ind w:left="987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503555</wp:posOffset>
            </wp:positionH>
            <wp:positionV relativeFrom="paragraph">
              <wp:posOffset>31790</wp:posOffset>
            </wp:positionV>
            <wp:extent cx="307269" cy="258336"/>
            <wp:effectExtent l="0" t="0" r="0" b="0"/>
            <wp:wrapNone/>
            <wp:docPr id="7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69" cy="25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Materiais</w:t>
      </w:r>
      <w:r>
        <w:rPr>
          <w:spacing w:val="-3"/>
        </w:rPr>
        <w:t> </w:t>
      </w:r>
      <w:r>
        <w:rPr/>
        <w:t>Necessários</w:t>
      </w:r>
    </w:p>
    <w:p>
      <w:pPr>
        <w:spacing w:before="250"/>
        <w:ind w:left="36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Atividade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pacing w:val="-1"/>
          <w:sz w:val="22"/>
        </w:rPr>
        <w:t>Principal:</w:t>
      </w:r>
      <w:r>
        <w:rPr>
          <w:rFonts w:ascii="Arial" w:hAnsi="Arial"/>
          <w:b/>
          <w:spacing w:val="10"/>
          <w:sz w:val="22"/>
        </w:rPr>
        <w:t> </w:t>
      </w:r>
      <w:r>
        <w:rPr>
          <w:rFonts w:ascii="Arial" w:hAnsi="Arial"/>
          <w:b/>
          <w:spacing w:val="-1"/>
          <w:sz w:val="22"/>
        </w:rPr>
        <w:t>A</w:t>
      </w:r>
      <w:r>
        <w:rPr>
          <w:rFonts w:ascii="Arial" w:hAnsi="Arial"/>
          <w:b/>
          <w:spacing w:val="-20"/>
          <w:sz w:val="22"/>
        </w:rPr>
        <w:t> </w:t>
      </w:r>
      <w:r>
        <w:rPr>
          <w:rFonts w:ascii="Arial" w:hAnsi="Arial"/>
          <w:b/>
          <w:spacing w:val="-1"/>
          <w:sz w:val="22"/>
        </w:rPr>
        <w:t>História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Insulina</w:t>
      </w:r>
    </w:p>
    <w:p>
      <w:pPr>
        <w:spacing w:before="122"/>
        <w:ind w:left="36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Por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aluno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/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por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grupo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35" w:lineRule="auto" w:before="131" w:after="0"/>
        <w:ind w:left="1080" w:right="328" w:hanging="361"/>
        <w:jc w:val="left"/>
        <w:rPr>
          <w:sz w:val="22"/>
        </w:rPr>
      </w:pPr>
      <w:r>
        <w:rPr>
          <w:sz w:val="22"/>
        </w:rPr>
        <w:t>Dispositivos com acesso à internet ou</w:t>
      </w:r>
      <w:r>
        <w:rPr>
          <w:spacing w:val="1"/>
          <w:sz w:val="22"/>
        </w:rPr>
        <w:t> </w:t>
      </w:r>
      <w:r>
        <w:rPr>
          <w:sz w:val="22"/>
        </w:rPr>
        <w:t>livros didáticos de Biologia / Ciências</w:t>
      </w:r>
      <w:r>
        <w:rPr>
          <w:spacing w:val="1"/>
          <w:sz w:val="22"/>
        </w:rPr>
        <w:t> </w:t>
      </w:r>
      <w:r>
        <w:rPr>
          <w:sz w:val="22"/>
        </w:rPr>
        <w:t>Naturais </w:t>
      </w:r>
    </w:p>
    <w:p>
      <w:pPr>
        <w:pStyle w:val="BodyText"/>
        <w:rPr>
          <w:sz w:val="24"/>
        </w:rPr>
      </w:pPr>
    </w:p>
    <w:p>
      <w:pPr>
        <w:spacing w:before="212"/>
        <w:ind w:left="360" w:right="336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Atividade Suplementar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Opcional: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Apresentação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sobre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Microrganismos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Úteis</w:t>
      </w:r>
    </w:p>
    <w:p>
      <w:pPr>
        <w:spacing w:before="121"/>
        <w:ind w:left="36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Por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aluno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/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por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grupo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37" w:lineRule="auto" w:before="136" w:after="0"/>
        <w:ind w:left="1080" w:right="328" w:hanging="361"/>
        <w:jc w:val="left"/>
        <w:rPr>
          <w:sz w:val="22"/>
        </w:rPr>
      </w:pPr>
      <w:r>
        <w:rPr>
          <w:sz w:val="22"/>
        </w:rPr>
        <w:t>Dispositivos com acesso à internet ou</w:t>
      </w:r>
      <w:r>
        <w:rPr>
          <w:spacing w:val="1"/>
          <w:sz w:val="22"/>
        </w:rPr>
        <w:t> </w:t>
      </w:r>
      <w:r>
        <w:rPr>
          <w:sz w:val="22"/>
        </w:rPr>
        <w:t>livros didáticos de Biologia / Ciências</w:t>
      </w:r>
      <w:r>
        <w:rPr>
          <w:spacing w:val="1"/>
          <w:sz w:val="22"/>
        </w:rPr>
        <w:t> </w:t>
      </w:r>
      <w:r>
        <w:rPr>
          <w:sz w:val="22"/>
        </w:rPr>
        <w:t>Naturais </w:t>
      </w:r>
    </w:p>
    <w:p>
      <w:pPr>
        <w:pStyle w:val="BodyText"/>
        <w:rPr>
          <w:sz w:val="24"/>
        </w:rPr>
      </w:pPr>
    </w:p>
    <w:p>
      <w:pPr>
        <w:spacing w:line="244" w:lineRule="auto" w:before="199"/>
        <w:ind w:left="360" w:right="-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Atividade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Suplementar: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Microrganismos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Úteis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Suas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Propriedades</w:t>
      </w:r>
    </w:p>
    <w:p>
      <w:pPr>
        <w:spacing w:before="110"/>
        <w:ind w:left="36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Por aluno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40" w:lineRule="auto" w:before="134" w:after="0"/>
        <w:ind w:left="1080" w:right="0" w:hanging="361"/>
        <w:jc w:val="left"/>
        <w:rPr>
          <w:sz w:val="22"/>
        </w:rPr>
      </w:pPr>
      <w:r>
        <w:rPr>
          <w:sz w:val="22"/>
        </w:rPr>
        <w:t>Cópia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FT1 </w:t>
      </w:r>
    </w:p>
    <w:p>
      <w:pPr>
        <w:pStyle w:val="ListParagraph"/>
        <w:numPr>
          <w:ilvl w:val="0"/>
          <w:numId w:val="12"/>
        </w:numPr>
        <w:tabs>
          <w:tab w:pos="1081" w:val="left" w:leader="none"/>
        </w:tabs>
        <w:spacing w:line="240" w:lineRule="auto" w:before="103" w:after="0"/>
        <w:ind w:left="1080" w:right="0" w:hanging="361"/>
        <w:jc w:val="left"/>
        <w:rPr>
          <w:sz w:val="22"/>
        </w:rPr>
      </w:pPr>
      <w:r>
        <w:rPr>
          <w:sz w:val="22"/>
        </w:rPr>
        <w:t>Dispositivos</w:t>
      </w:r>
      <w:r>
        <w:rPr>
          <w:spacing w:val="-8"/>
          <w:sz w:val="22"/>
        </w:rPr>
        <w:t> </w:t>
      </w: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acesso à</w:t>
      </w:r>
      <w:r>
        <w:rPr>
          <w:spacing w:val="-1"/>
          <w:sz w:val="22"/>
        </w:rPr>
        <w:t> </w:t>
      </w:r>
      <w:r>
        <w:rPr>
          <w:sz w:val="22"/>
        </w:rPr>
        <w:t>internet </w:t>
      </w:r>
    </w:p>
    <w:p>
      <w:pPr>
        <w:spacing w:before="107"/>
        <w:ind w:left="312" w:right="0" w:firstLine="0"/>
        <w:jc w:val="left"/>
        <w:rPr>
          <w:sz w:val="23"/>
        </w:rPr>
      </w:pPr>
      <w:r>
        <w:rPr/>
        <w:br w:type="column"/>
      </w:r>
      <w:r>
        <w:rPr>
          <w:w w:val="103"/>
          <w:sz w:val="23"/>
        </w:rPr>
        <w:t> </w:t>
      </w:r>
    </w:p>
    <w:p>
      <w:pPr>
        <w:pStyle w:val="BodyText"/>
        <w:spacing w:before="14"/>
        <w:ind w:left="312"/>
      </w:pPr>
      <w:r>
        <w:rPr>
          <w:w w:val="103"/>
        </w:rPr>
        <w:t> </w:t>
      </w:r>
    </w:p>
    <w:p>
      <w:pPr>
        <w:pStyle w:val="BodyText"/>
        <w:spacing w:line="259" w:lineRule="exact" w:before="13"/>
        <w:ind w:left="312"/>
      </w:pPr>
      <w:r>
        <w:rPr>
          <w:w w:val="103"/>
        </w:rPr>
        <w:t> </w:t>
      </w:r>
    </w:p>
    <w:p>
      <w:pPr>
        <w:spacing w:line="252" w:lineRule="exact" w:before="0"/>
        <w:ind w:left="67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Materiais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Apoio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Adicionais:</w:t>
      </w:r>
    </w:p>
    <w:p>
      <w:pPr>
        <w:spacing w:line="242" w:lineRule="auto" w:before="133"/>
        <w:ind w:left="679" w:right="0" w:firstLine="0"/>
        <w:jc w:val="left"/>
        <w:rPr>
          <w:sz w:val="22"/>
        </w:rPr>
      </w:pPr>
      <w:r>
        <w:rPr>
          <w:sz w:val="22"/>
        </w:rPr>
        <w:t>P1 Ficha sobre Microrganismos Úteis e as Suas</w:t>
      </w:r>
      <w:r>
        <w:rPr>
          <w:spacing w:val="1"/>
          <w:sz w:val="22"/>
        </w:rPr>
        <w:t> </w:t>
      </w:r>
      <w:r>
        <w:rPr>
          <w:sz w:val="22"/>
        </w:rPr>
        <w:t>Propriedades </w:t>
      </w:r>
    </w:p>
    <w:p>
      <w:pPr>
        <w:pStyle w:val="BodyText"/>
        <w:spacing w:before="6"/>
        <w:ind w:left="312"/>
      </w:pPr>
      <w:r>
        <w:rPr>
          <w:w w:val="103"/>
        </w:rPr>
        <w:t> </w:t>
      </w:r>
    </w:p>
    <w:p>
      <w:pPr>
        <w:pStyle w:val="BodyText"/>
        <w:spacing w:before="6"/>
        <w:ind w:left="312"/>
      </w:pPr>
      <w:r>
        <w:rPr>
          <w:w w:val="103"/>
        </w:rPr>
        <w:t> </w:t>
      </w:r>
    </w:p>
    <w:p>
      <w:pPr>
        <w:pStyle w:val="BodyText"/>
        <w:spacing w:before="14"/>
        <w:ind w:left="312"/>
      </w:pPr>
      <w:r>
        <w:rPr>
          <w:w w:val="103"/>
        </w:rPr>
        <w:t> </w:t>
      </w:r>
    </w:p>
    <w:p>
      <w:pPr>
        <w:pStyle w:val="BodyText"/>
        <w:spacing w:before="13"/>
        <w:ind w:left="312"/>
      </w:pPr>
      <w:r>
        <w:rPr>
          <w:w w:val="103"/>
        </w:rPr>
        <w:t> </w:t>
      </w:r>
    </w:p>
    <w:p>
      <w:pPr>
        <w:pStyle w:val="BodyText"/>
        <w:spacing w:before="13"/>
        <w:ind w:left="312"/>
      </w:pPr>
      <w:r>
        <w:rPr>
          <w:w w:val="103"/>
        </w:rPr>
        <w:t> </w:t>
      </w:r>
    </w:p>
    <w:p>
      <w:pPr>
        <w:pStyle w:val="BodyText"/>
        <w:spacing w:before="6"/>
        <w:ind w:left="312"/>
      </w:pPr>
      <w:r>
        <w:rPr>
          <w:w w:val="103"/>
        </w:rPr>
        <w:t> </w:t>
      </w:r>
    </w:p>
    <w:p>
      <w:pPr>
        <w:pStyle w:val="BodyText"/>
        <w:spacing w:before="14"/>
        <w:ind w:left="312"/>
      </w:pPr>
      <w:r>
        <w:rPr>
          <w:w w:val="103"/>
        </w:rPr>
        <w:t> </w:t>
      </w:r>
    </w:p>
    <w:p>
      <w:pPr>
        <w:pStyle w:val="BodyText"/>
        <w:spacing w:before="13"/>
        <w:ind w:left="312"/>
      </w:pPr>
      <w:r>
        <w:rPr>
          <w:w w:val="103"/>
        </w:rPr>
        <w:t> </w:t>
      </w:r>
    </w:p>
    <w:p>
      <w:pPr>
        <w:pStyle w:val="BodyText"/>
        <w:spacing w:before="6"/>
        <w:ind w:left="312"/>
      </w:pPr>
      <w:r>
        <w:rPr>
          <w:w w:val="103"/>
        </w:rPr>
        <w:t> </w:t>
      </w:r>
    </w:p>
    <w:p>
      <w:pPr>
        <w:pStyle w:val="BodyText"/>
        <w:spacing w:before="14"/>
        <w:ind w:left="312"/>
      </w:pPr>
      <w:r>
        <w:rPr>
          <w:w w:val="103"/>
        </w:rPr>
        <w:t> </w:t>
      </w:r>
    </w:p>
    <w:p>
      <w:pPr>
        <w:pStyle w:val="BodyText"/>
        <w:spacing w:before="13"/>
        <w:ind w:left="312"/>
      </w:pPr>
      <w:r>
        <w:rPr>
          <w:w w:val="103"/>
        </w:rPr>
        <w:t> </w:t>
      </w:r>
    </w:p>
    <w:p>
      <w:pPr>
        <w:spacing w:line="383" w:lineRule="exact" w:before="6"/>
        <w:ind w:left="312" w:right="0" w:firstLine="0"/>
        <w:jc w:val="left"/>
        <w:rPr>
          <w:sz w:val="34"/>
        </w:rPr>
      </w:pPr>
      <w:r>
        <w:rPr>
          <w:w w:val="99"/>
          <w:sz w:val="34"/>
        </w:rPr>
        <w:t> </w:t>
      </w:r>
    </w:p>
    <w:p>
      <w:pPr>
        <w:pStyle w:val="Heading9"/>
        <w:spacing w:line="653" w:lineRule="exact"/>
        <w:ind w:left="667"/>
      </w:pPr>
      <w:r>
        <w:rPr>
          <w:b w:val="0"/>
          <w:position w:val="-19"/>
        </w:rPr>
        <w:drawing>
          <wp:inline distT="0" distB="0" distL="0" distR="0">
            <wp:extent cx="314071" cy="416051"/>
            <wp:effectExtent l="0" t="0" r="0" b="0"/>
            <wp:docPr id="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9"/>
        </w:rPr>
      </w:r>
      <w:r>
        <w:rPr>
          <w:rFonts w:ascii="Times New Roman"/>
          <w:b w:val="0"/>
          <w:sz w:val="20"/>
        </w:rPr>
        <w:t>   </w:t>
      </w:r>
      <w:r>
        <w:rPr>
          <w:rFonts w:ascii="Times New Roman"/>
          <w:b w:val="0"/>
          <w:spacing w:val="-13"/>
          <w:sz w:val="20"/>
        </w:rPr>
        <w:t> </w:t>
      </w:r>
      <w:r>
        <w:rPr/>
        <w:t>Materiais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Apoio</w:t>
      </w:r>
    </w:p>
    <w:p>
      <w:pPr>
        <w:pStyle w:val="ListParagraph"/>
        <w:numPr>
          <w:ilvl w:val="1"/>
          <w:numId w:val="12"/>
        </w:numPr>
        <w:tabs>
          <w:tab w:pos="1400" w:val="left" w:leader="none"/>
        </w:tabs>
        <w:spacing w:line="235" w:lineRule="auto" w:before="132" w:after="0"/>
        <w:ind w:left="1399" w:right="623" w:hanging="360"/>
        <w:jc w:val="left"/>
        <w:rPr>
          <w:sz w:val="22"/>
        </w:rPr>
      </w:pPr>
      <w:r>
        <w:rPr>
          <w:sz w:val="22"/>
        </w:rPr>
        <w:t>FA1 Ficha de Apoio sobre Microrganismos</w:t>
      </w:r>
      <w:r>
        <w:rPr>
          <w:spacing w:val="1"/>
          <w:sz w:val="22"/>
        </w:rPr>
        <w:t> </w:t>
      </w:r>
      <w:r>
        <w:rPr>
          <w:sz w:val="22"/>
        </w:rPr>
        <w:t>Úteis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suas</w:t>
      </w:r>
      <w:r>
        <w:rPr>
          <w:spacing w:val="-1"/>
          <w:sz w:val="22"/>
        </w:rPr>
        <w:t> </w:t>
      </w:r>
      <w:r>
        <w:rPr>
          <w:sz w:val="22"/>
        </w:rPr>
        <w:t>Propriedades </w:t>
      </w:r>
    </w:p>
    <w:p>
      <w:pPr>
        <w:pStyle w:val="ListParagraph"/>
        <w:numPr>
          <w:ilvl w:val="1"/>
          <w:numId w:val="12"/>
        </w:numPr>
        <w:tabs>
          <w:tab w:pos="1400" w:val="left" w:leader="none"/>
        </w:tabs>
        <w:spacing w:line="232" w:lineRule="auto" w:before="127" w:after="0"/>
        <w:ind w:left="1399" w:right="1668" w:hanging="360"/>
        <w:jc w:val="left"/>
        <w:rPr>
          <w:sz w:val="22"/>
        </w:rPr>
      </w:pPr>
      <w:r>
        <w:rPr>
          <w:sz w:val="22"/>
        </w:rPr>
        <w:t>FT1</w:t>
      </w:r>
      <w:r>
        <w:rPr>
          <w:spacing w:val="-1"/>
          <w:sz w:val="22"/>
        </w:rPr>
        <w:t> </w:t>
      </w:r>
      <w:r>
        <w:rPr>
          <w:sz w:val="22"/>
        </w:rPr>
        <w:t>Ficha de</w:t>
      </w:r>
      <w:r>
        <w:rPr>
          <w:spacing w:val="6"/>
          <w:sz w:val="22"/>
        </w:rPr>
        <w:t> </w:t>
      </w:r>
      <w:r>
        <w:rPr>
          <w:sz w:val="22"/>
        </w:rPr>
        <w:t>Trabalho sobre</w:t>
      </w:r>
      <w:r>
        <w:rPr>
          <w:spacing w:val="1"/>
          <w:sz w:val="22"/>
        </w:rPr>
        <w:t> </w:t>
      </w:r>
      <w:r>
        <w:rPr>
          <w:sz w:val="22"/>
        </w:rPr>
        <w:t>Microrganismos Úteis e as suas</w:t>
      </w:r>
      <w:r>
        <w:rPr>
          <w:spacing w:val="1"/>
          <w:sz w:val="22"/>
        </w:rPr>
        <w:t> </w:t>
      </w:r>
      <w:r>
        <w:rPr>
          <w:sz w:val="22"/>
        </w:rPr>
        <w:t>Propriedades </w:t>
      </w:r>
    </w:p>
    <w:p>
      <w:pPr>
        <w:spacing w:after="0" w:line="232" w:lineRule="auto"/>
        <w:jc w:val="left"/>
        <w:rPr>
          <w:sz w:val="22"/>
        </w:rPr>
        <w:sectPr>
          <w:type w:val="continuous"/>
          <w:pgSz w:w="11910" w:h="16850"/>
          <w:pgMar w:top="720" w:bottom="280" w:left="360" w:right="100"/>
          <w:cols w:num="2" w:equalWidth="0">
            <w:col w:w="5160" w:space="40"/>
            <w:col w:w="62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spacing w:before="10"/>
        <w:rPr>
          <w:sz w:val="67"/>
        </w:rPr>
      </w:pPr>
    </w:p>
    <w:p>
      <w:pPr>
        <w:spacing w:before="0"/>
        <w:ind w:left="360" w:right="0" w:firstLine="0"/>
        <w:jc w:val="left"/>
        <w:rPr>
          <w:rFonts w:ascii="Arial" w:hAnsi="Arial"/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5257800</wp:posOffset>
            </wp:positionH>
            <wp:positionV relativeFrom="paragraph">
              <wp:posOffset>-846103</wp:posOffset>
            </wp:positionV>
            <wp:extent cx="518795" cy="550545"/>
            <wp:effectExtent l="0" t="0" r="0" b="0"/>
            <wp:wrapNone/>
            <wp:docPr id="8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52"/>
        </w:rPr>
        <w:t>Sessão</w:t>
      </w:r>
      <w:r>
        <w:rPr>
          <w:rFonts w:ascii="Arial" w:hAnsi="Arial"/>
          <w:b/>
          <w:spacing w:val="-5"/>
          <w:sz w:val="52"/>
        </w:rPr>
        <w:t> </w:t>
      </w:r>
      <w:r>
        <w:rPr>
          <w:rFonts w:ascii="Arial" w:hAnsi="Arial"/>
          <w:b/>
          <w:sz w:val="52"/>
        </w:rPr>
        <w:t>2:</w:t>
      </w:r>
      <w:r>
        <w:rPr>
          <w:rFonts w:ascii="Arial" w:hAnsi="Arial"/>
          <w:b/>
          <w:spacing w:val="-5"/>
          <w:sz w:val="52"/>
        </w:rPr>
        <w:t> </w:t>
      </w:r>
      <w:r>
        <w:rPr>
          <w:rFonts w:ascii="Arial" w:hAnsi="Arial"/>
          <w:b/>
          <w:sz w:val="52"/>
        </w:rPr>
        <w:t>Microrganismos</w:t>
      </w:r>
      <w:r>
        <w:rPr>
          <w:rFonts w:ascii="Arial" w:hAnsi="Arial"/>
          <w:b/>
          <w:spacing w:val="-4"/>
          <w:sz w:val="52"/>
        </w:rPr>
        <w:t> </w:t>
      </w:r>
      <w:r>
        <w:rPr>
          <w:rFonts w:ascii="Arial" w:hAnsi="Arial"/>
          <w:b/>
          <w:sz w:val="52"/>
        </w:rPr>
        <w:t>Úteis</w:t>
      </w:r>
    </w:p>
    <w:p>
      <w:pPr>
        <w:pStyle w:val="BodyText"/>
        <w:spacing w:before="107"/>
        <w:ind w:left="360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360" w:right="100"/>
          <w:cols w:num="2" w:equalWidth="0">
            <w:col w:w="8398" w:space="61"/>
            <w:col w:w="2991"/>
          </w:cols>
        </w:sectPr>
      </w:pPr>
    </w:p>
    <w:p>
      <w:pPr>
        <w:pStyle w:val="BodyText"/>
        <w:spacing w:before="5"/>
      </w:pPr>
    </w:p>
    <w:p>
      <w:pPr>
        <w:pStyle w:val="BodyText"/>
        <w:ind w:left="75" w:right="-29"/>
        <w:rPr>
          <w:sz w:val="20"/>
        </w:rPr>
      </w:pPr>
      <w:r>
        <w:rPr>
          <w:position w:val="-2"/>
          <w:sz w:val="20"/>
        </w:rPr>
        <w:pict>
          <v:shape style="width:561.5pt;height:204pt;mso-position-horizontal-relative:char;mso-position-vertical-relative:line" type="#_x0000_t202" filled="false" stroked="true" strokeweight="3pt" strokecolor="#6f2b8f">
            <w10:anchorlock/>
            <v:textbox inset="0,0,0,0">
              <w:txbxContent>
                <w:p>
                  <w:pPr>
                    <w:spacing w:before="83"/>
                    <w:ind w:left="945" w:right="0" w:firstLine="0"/>
                    <w:jc w:val="lef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z w:val="36"/>
                    </w:rPr>
                    <w:t>Palavras-Chave</w:t>
                  </w:r>
                </w:p>
                <w:p>
                  <w:pPr>
                    <w:pStyle w:val="BodyText"/>
                    <w:spacing w:line="252" w:lineRule="auto" w:before="29"/>
                    <w:ind w:left="945" w:right="7530"/>
                  </w:pPr>
                  <w:r>
                    <w:rPr>
                      <w:w w:val="105"/>
                    </w:rPr>
                    <w:t>Fermentação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Modificação genética</w:t>
                  </w:r>
                  <w:r>
                    <w:rPr>
                      <w:spacing w:val="-6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Insulina </w:t>
                  </w:r>
                </w:p>
                <w:p>
                  <w:pPr>
                    <w:pStyle w:val="BodyText"/>
                    <w:spacing w:line="258" w:lineRule="exact" w:before="1"/>
                    <w:ind w:left="945"/>
                  </w:pPr>
                  <w:r>
                    <w:rPr>
                      <w:w w:val="105"/>
                    </w:rPr>
                    <w:t>Microbioma </w:t>
                  </w:r>
                </w:p>
                <w:p>
                  <w:pPr>
                    <w:spacing w:line="412" w:lineRule="exact" w:before="0"/>
                    <w:ind w:left="3835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Saúde</w:t>
                  </w:r>
                  <w:r>
                    <w:rPr>
                      <w:rFonts w:ascii="Arial" w:hAnsi="Arial"/>
                      <w:b/>
                      <w:spacing w:val="-2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&amp;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Segurança</w:t>
                  </w:r>
                </w:p>
                <w:p>
                  <w:pPr>
                    <w:pStyle w:val="BodyText"/>
                    <w:spacing w:line="297" w:lineRule="auto" w:before="22"/>
                    <w:ind w:left="3835" w:right="483"/>
                  </w:pPr>
                  <w:r>
                    <w:rPr>
                      <w:w w:val="105"/>
                    </w:rPr>
                    <w:t>Sem recomendações de segurança especificas para as</w:t>
                  </w:r>
                  <w:r>
                    <w:rPr>
                      <w:spacing w:val="-6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actividades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propostas </w:t>
                  </w:r>
                </w:p>
                <w:p>
                  <w:pPr>
                    <w:spacing w:line="384" w:lineRule="exact" w:before="0"/>
                    <w:ind w:left="7437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Hiperligações</w:t>
                  </w:r>
                </w:p>
                <w:p>
                  <w:pPr>
                    <w:pStyle w:val="BodyText"/>
                    <w:spacing w:line="259" w:lineRule="auto" w:before="79"/>
                    <w:ind w:left="7437" w:right="483"/>
                  </w:pPr>
                  <w:hyperlink r:id="rId90">
                    <w:r>
                      <w:rPr>
                        <w:color w:val="2E2362"/>
                        <w:w w:val="105"/>
                        <w:u w:val="single" w:color="2E2362"/>
                      </w:rPr>
                      <w:t>https://www.e-bug.eu/pt-</w:t>
                    </w:r>
                  </w:hyperlink>
                  <w:r>
                    <w:rPr>
                      <w:color w:val="2E2362"/>
                      <w:spacing w:val="1"/>
                      <w:w w:val="105"/>
                    </w:rPr>
                    <w:t> </w:t>
                  </w:r>
                  <w:hyperlink r:id="rId90">
                    <w:r>
                      <w:rPr>
                        <w:color w:val="2E2362"/>
                        <w:w w:val="105"/>
                        <w:u w:val="single" w:color="2E2362"/>
                      </w:rPr>
                      <w:t>pt/ensino-secund%C3%A1rio-</w:t>
                    </w:r>
                  </w:hyperlink>
                  <w:r>
                    <w:rPr>
                      <w:color w:val="2E2362"/>
                      <w:spacing w:val="-62"/>
                      <w:w w:val="105"/>
                    </w:rPr>
                    <w:t> </w:t>
                  </w:r>
                  <w:hyperlink r:id="rId90">
                    <w:r>
                      <w:rPr>
                        <w:color w:val="2E2362"/>
                        <w:u w:val="single" w:color="2E2362"/>
                      </w:rPr>
                      <w:t>microrganismos-%C3%BAteis</w:t>
                    </w:r>
                  </w:hyperlink>
                  <w:r>
                    <w:rPr/>
                    <w:t> </w:t>
                  </w:r>
                </w:p>
              </w:txbxContent>
            </v:textbox>
            <v:stroke dashstyle="solid"/>
          </v:shape>
        </w:pict>
      </w:r>
      <w:r>
        <w:rPr>
          <w:position w:val="-2"/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Heading9"/>
        <w:spacing w:before="88"/>
        <w:ind w:left="1052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457200</wp:posOffset>
            </wp:positionH>
            <wp:positionV relativeFrom="paragraph">
              <wp:posOffset>-98122</wp:posOffset>
            </wp:positionV>
            <wp:extent cx="377317" cy="376554"/>
            <wp:effectExtent l="0" t="0" r="0" b="0"/>
            <wp:wrapNone/>
            <wp:docPr id="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17" cy="37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Introdução</w:t>
      </w:r>
    </w:p>
    <w:p>
      <w:pPr>
        <w:pStyle w:val="ListParagraph"/>
        <w:numPr>
          <w:ilvl w:val="0"/>
          <w:numId w:val="13"/>
        </w:numPr>
        <w:tabs>
          <w:tab w:pos="721" w:val="left" w:leader="none"/>
        </w:tabs>
        <w:spacing w:line="252" w:lineRule="auto" w:before="237" w:after="0"/>
        <w:ind w:left="720" w:right="692" w:hanging="360"/>
        <w:jc w:val="left"/>
        <w:rPr>
          <w:sz w:val="23"/>
        </w:rPr>
      </w:pPr>
      <w:r>
        <w:rPr>
          <w:w w:val="105"/>
          <w:sz w:val="23"/>
        </w:rPr>
        <w:t>Inicie a sessão explicando que existem milhões de espécies diferentes de microrganismos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 a maioria são completamente inofensivos para os humanos. Efetivamente, alguns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mesmo muito benéficos para o ser humano. Pergunte à turma se têm conhecimento de algum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exemplo sobre a utilização dos microrganismos em nosso benefício. Os exemplos poderão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incluir o </w:t>
      </w:r>
      <w:r>
        <w:rPr>
          <w:rFonts w:ascii="Arial" w:hAnsi="Arial"/>
          <w:i/>
          <w:w w:val="105"/>
          <w:sz w:val="23"/>
        </w:rPr>
        <w:t>Penicillium </w:t>
      </w:r>
      <w:r>
        <w:rPr>
          <w:w w:val="105"/>
          <w:sz w:val="23"/>
        </w:rPr>
        <w:t>(fungo) para a produção de antibióticos; alguns microrganismos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decompõem animais mortos e material vegetal para a produção de compostagem; outros,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ajudam-nos a digerir alimentos; e outros ainda, são usados para transformar leite em iogurte,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queijo e manteiga, e outros compõem a nossa flora microbiana normal (microbiota) e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essências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nossa saúde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desenvolvimento. </w:t>
      </w:r>
    </w:p>
    <w:p>
      <w:pPr>
        <w:pStyle w:val="ListParagraph"/>
        <w:numPr>
          <w:ilvl w:val="0"/>
          <w:numId w:val="13"/>
        </w:numPr>
        <w:tabs>
          <w:tab w:pos="721" w:val="left" w:leader="none"/>
        </w:tabs>
        <w:spacing w:line="254" w:lineRule="auto" w:before="201" w:after="0"/>
        <w:ind w:left="720" w:right="764" w:hanging="360"/>
        <w:jc w:val="left"/>
        <w:rPr>
          <w:sz w:val="23"/>
        </w:rPr>
      </w:pPr>
      <w:r>
        <w:rPr>
          <w:w w:val="105"/>
          <w:sz w:val="23"/>
        </w:rPr>
        <w:t>Relembre a turma que as bactérias e fungos, tal como nós, estão vivos. Assim sendo,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precisam de uma fonte de alimento para crescer e multiplicar-se. As suas necessidades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alimentares variam, embora tudo o que em geral consideramos alimento, pode também ser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alimento para muitos microrganismos. Por outro lado, os microrganismos geram produtos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residuais, e são estes que os tornam benéficos ou nocivos para os seres humanos. Pergunte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aos alunos se alguma vez viram o leite azedar. Embora possa representar um problema para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nós,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indústria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alimentar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utiliza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este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processo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(fermentação)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produzir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iogurte. </w:t>
      </w:r>
    </w:p>
    <w:p>
      <w:pPr>
        <w:pStyle w:val="ListParagraph"/>
        <w:numPr>
          <w:ilvl w:val="0"/>
          <w:numId w:val="13"/>
        </w:numPr>
        <w:tabs>
          <w:tab w:pos="721" w:val="left" w:leader="none"/>
        </w:tabs>
        <w:spacing w:line="254" w:lineRule="auto" w:before="136" w:after="0"/>
        <w:ind w:left="720" w:right="584" w:hanging="360"/>
        <w:jc w:val="left"/>
        <w:rPr>
          <w:sz w:val="23"/>
        </w:rPr>
      </w:pPr>
      <w:r>
        <w:rPr>
          <w:w w:val="105"/>
          <w:sz w:val="23"/>
        </w:rPr>
        <w:t>Explique que a fermentação é uma alteração/processo químico pelo qual as bactérias digerem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açúcares e produzem ácidos e gás como resíduos. Na indústria alimentar, usamos este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processo para produzir vinho, cerveja, pão, iogurte e muitos outros alimentos. Ao fazer iogurte,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as bactérias adicionadas ao leite consomem os açúcares aí presentes e, através 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fermentação, convertem estes açúcares em ácido láctico, que torna o leite mais espesso e </w:t>
      </w:r>
      <w:r>
        <w:rPr>
          <w:spacing w:val="17"/>
          <w:w w:val="105"/>
          <w:sz w:val="23"/>
        </w:rPr>
        <w:t>o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transforma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em iogurte. </w:t>
      </w:r>
    </w:p>
    <w:p>
      <w:pPr>
        <w:pStyle w:val="ListParagraph"/>
        <w:numPr>
          <w:ilvl w:val="0"/>
          <w:numId w:val="13"/>
        </w:numPr>
        <w:tabs>
          <w:tab w:pos="721" w:val="left" w:leader="none"/>
        </w:tabs>
        <w:spacing w:line="240" w:lineRule="auto" w:before="181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Explique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turma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nesta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sessão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irão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investigar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outros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úteis. 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50"/>
          <w:pgMar w:top="720" w:bottom="280" w:left="3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9"/>
        <w:spacing w:before="237"/>
        <w:ind w:left="1635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5257800</wp:posOffset>
            </wp:positionH>
            <wp:positionV relativeFrom="paragraph">
              <wp:posOffset>-1220929</wp:posOffset>
            </wp:positionV>
            <wp:extent cx="518795" cy="550545"/>
            <wp:effectExtent l="0" t="0" r="0" b="0"/>
            <wp:wrapNone/>
            <wp:docPr id="8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474980</wp:posOffset>
            </wp:positionH>
            <wp:positionV relativeFrom="paragraph">
              <wp:posOffset>3490</wp:posOffset>
            </wp:positionV>
            <wp:extent cx="651509" cy="627621"/>
            <wp:effectExtent l="0" t="0" r="0" b="0"/>
            <wp:wrapNone/>
            <wp:docPr id="8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" cy="62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Atividade</w:t>
      </w:r>
    </w:p>
    <w:p>
      <w:pPr>
        <w:pStyle w:val="BodyText"/>
        <w:spacing w:before="107"/>
        <w:ind w:left="387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360" w:right="100"/>
          <w:cols w:num="2" w:equalWidth="0">
            <w:col w:w="3293" w:space="5137"/>
            <w:col w:w="3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259" w:lineRule="auto" w:before="104"/>
        <w:ind w:left="360" w:right="937" w:firstLine="0"/>
        <w:jc w:val="left"/>
        <w:rPr>
          <w:sz w:val="23"/>
        </w:rPr>
      </w:pPr>
      <w:r>
        <w:rPr>
          <w:rFonts w:ascii="Arial" w:hAnsi="Arial"/>
          <w:b/>
          <w:w w:val="105"/>
          <w:sz w:val="23"/>
        </w:rPr>
        <w:t>Atividade Principal: Os Microrganismos na indústria, a história da insulina </w:t>
      </w:r>
      <w:r>
        <w:rPr>
          <w:w w:val="105"/>
          <w:sz w:val="23"/>
        </w:rPr>
        <w:t>(atividade não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laboratorial) </w:t>
      </w:r>
    </w:p>
    <w:p>
      <w:pPr>
        <w:pStyle w:val="ListParagraph"/>
        <w:numPr>
          <w:ilvl w:val="1"/>
          <w:numId w:val="13"/>
        </w:numPr>
        <w:tabs>
          <w:tab w:pos="1081" w:val="left" w:leader="none"/>
        </w:tabs>
        <w:spacing w:line="254" w:lineRule="auto" w:before="229" w:after="0"/>
        <w:ind w:left="1080" w:right="576" w:hanging="361"/>
        <w:jc w:val="left"/>
        <w:rPr>
          <w:sz w:val="23"/>
        </w:rPr>
      </w:pPr>
      <w:r>
        <w:rPr>
          <w:w w:val="105"/>
          <w:sz w:val="23"/>
        </w:rPr>
        <w:t>Explique à turma que a insulina é uma hormona (proteína) produzida no pâncreas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libertada quando consumimos hidratos de carbono, designadamente, o açúcar. Precisamos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pouco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açúcar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sangue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alimentar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nossas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células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energia,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 ser perigoso se a quantidade for demasiada. A insulina é a hormona que comunica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nosso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fígado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faz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este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converta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excesso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açúcar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glicogénio,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qual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armazenado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fígado 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músculos. </w:t>
      </w:r>
    </w:p>
    <w:p>
      <w:pPr>
        <w:pStyle w:val="ListParagraph"/>
        <w:numPr>
          <w:ilvl w:val="1"/>
          <w:numId w:val="13"/>
        </w:numPr>
        <w:tabs>
          <w:tab w:pos="1081" w:val="left" w:leader="none"/>
        </w:tabs>
        <w:spacing w:line="256" w:lineRule="auto" w:before="220" w:after="0"/>
        <w:ind w:left="1080" w:right="756" w:hanging="361"/>
        <w:jc w:val="left"/>
        <w:rPr>
          <w:sz w:val="23"/>
        </w:rPr>
      </w:pPr>
      <w:r>
        <w:rPr>
          <w:w w:val="105"/>
          <w:sz w:val="23"/>
        </w:rPr>
        <w:t>As pessoas com Diabetes </w:t>
      </w:r>
      <w:r>
        <w:rPr>
          <w:rFonts w:ascii="Arial" w:hAnsi="Arial"/>
          <w:i/>
          <w:w w:val="105"/>
          <w:sz w:val="23"/>
        </w:rPr>
        <w:t>Mellitus </w:t>
      </w:r>
      <w:r>
        <w:rPr>
          <w:w w:val="105"/>
          <w:sz w:val="23"/>
        </w:rPr>
        <w:t>do tipo 1 não produzem insulina suficiente para regular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os níveis de açúcar no sangue, o que pode provocar hiperglicemia. Uma injeção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insulina após uma refeição ajuda estas pessoas a regular a quantidade de açúcar 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sangue. </w:t>
      </w:r>
    </w:p>
    <w:p>
      <w:pPr>
        <w:pStyle w:val="ListParagraph"/>
        <w:numPr>
          <w:ilvl w:val="1"/>
          <w:numId w:val="13"/>
        </w:numPr>
        <w:tabs>
          <w:tab w:pos="1081" w:val="left" w:leader="none"/>
        </w:tabs>
        <w:spacing w:line="252" w:lineRule="auto" w:before="232" w:after="0"/>
        <w:ind w:left="1080" w:right="612" w:hanging="361"/>
        <w:jc w:val="left"/>
        <w:rPr>
          <w:sz w:val="23"/>
        </w:rPr>
      </w:pPr>
      <w:r>
        <w:rPr>
          <w:w w:val="105"/>
          <w:sz w:val="23"/>
        </w:rPr>
        <w:t>Pergunte à turma se alguém sabe de onde vem esta insulina? Atualmente, grande parte da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insulina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usamos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tem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origem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geneticamente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modificados.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1081" w:val="left" w:leader="none"/>
        </w:tabs>
        <w:spacing w:line="259" w:lineRule="auto" w:before="0" w:after="0"/>
        <w:ind w:left="1080" w:right="800" w:hanging="361"/>
        <w:jc w:val="left"/>
        <w:rPr>
          <w:sz w:val="23"/>
        </w:rPr>
      </w:pPr>
      <w:r>
        <w:rPr>
          <w:w w:val="105"/>
          <w:sz w:val="23"/>
        </w:rPr>
        <w:t>Informe os alunos que vão efetuar uma pesquisa sobre a produção de insulina. Incentive-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planear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sua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pesquisa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inclua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respostas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seguintes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perguntas: 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1866" w:val="left" w:leader="none"/>
          <w:tab w:pos="1867" w:val="left" w:leader="none"/>
        </w:tabs>
        <w:spacing w:line="240" w:lineRule="auto" w:before="0" w:after="0"/>
        <w:ind w:left="1866" w:right="0" w:hanging="427"/>
        <w:jc w:val="left"/>
        <w:rPr>
          <w:sz w:val="23"/>
        </w:rPr>
      </w:pPr>
      <w:r>
        <w:rPr>
          <w:w w:val="105"/>
          <w:sz w:val="23"/>
        </w:rPr>
        <w:t>Como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foi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feita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insulina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 nível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histórico?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802" w:val="left" w:leader="none"/>
        </w:tabs>
        <w:spacing w:line="240" w:lineRule="auto" w:before="0" w:after="0"/>
        <w:ind w:left="1801" w:right="0" w:hanging="362"/>
        <w:jc w:val="left"/>
        <w:rPr>
          <w:sz w:val="23"/>
        </w:rPr>
      </w:pP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feita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atualmente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insulina,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recorrendo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uso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microrganismos?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Porquê? 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802" w:val="left" w:leader="none"/>
        </w:tabs>
        <w:spacing w:line="240" w:lineRule="auto" w:before="0" w:after="0"/>
        <w:ind w:left="1801" w:right="0" w:hanging="362"/>
        <w:jc w:val="left"/>
        <w:rPr>
          <w:sz w:val="23"/>
        </w:rPr>
      </w:pPr>
      <w:r>
        <w:rPr>
          <w:w w:val="105"/>
          <w:sz w:val="23"/>
        </w:rPr>
        <w:t>Que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estão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envolvidos?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Porquê?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802" w:val="left" w:leader="none"/>
        </w:tabs>
        <w:spacing w:line="240" w:lineRule="auto" w:before="1" w:after="0"/>
        <w:ind w:left="1801" w:right="0" w:hanging="362"/>
        <w:jc w:val="left"/>
        <w:rPr>
          <w:sz w:val="23"/>
        </w:rPr>
      </w:pPr>
      <w:r>
        <w:rPr>
          <w:w w:val="105"/>
          <w:sz w:val="23"/>
        </w:rPr>
        <w:t>Existem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algumas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considerações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nível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deontológico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nesta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área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científica? </w:t>
      </w:r>
    </w:p>
    <w:p>
      <w:pPr>
        <w:pStyle w:val="ListParagraph"/>
        <w:numPr>
          <w:ilvl w:val="1"/>
          <w:numId w:val="13"/>
        </w:numPr>
        <w:tabs>
          <w:tab w:pos="1081" w:val="left" w:leader="none"/>
        </w:tabs>
        <w:spacing w:line="518" w:lineRule="exact" w:before="55" w:after="0"/>
        <w:ind w:left="1080" w:right="612" w:hanging="361"/>
        <w:jc w:val="left"/>
        <w:rPr>
          <w:sz w:val="23"/>
        </w:rPr>
      </w:pPr>
      <w:r>
        <w:rPr>
          <w:w w:val="105"/>
          <w:sz w:val="23"/>
        </w:rPr>
        <w:t>Podem optar por apresentar as suas pesquisas em forma de composição ou apresentação.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Dica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1: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Incentive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explicar/interpretar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dados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apresentam. </w:t>
      </w:r>
    </w:p>
    <w:p>
      <w:pPr>
        <w:pStyle w:val="BodyText"/>
        <w:spacing w:line="219" w:lineRule="exact"/>
        <w:ind w:left="1080"/>
      </w:pPr>
      <w:r>
        <w:rPr>
          <w:w w:val="105"/>
        </w:rPr>
        <w:t>Dica</w:t>
      </w:r>
      <w:r>
        <w:rPr>
          <w:spacing w:val="-8"/>
          <w:w w:val="105"/>
        </w:rPr>
        <w:t> </w:t>
      </w:r>
      <w:r>
        <w:rPr>
          <w:w w:val="105"/>
        </w:rPr>
        <w:t>2:</w:t>
      </w:r>
      <w:r>
        <w:rPr>
          <w:spacing w:val="-8"/>
          <w:w w:val="105"/>
        </w:rPr>
        <w:t> </w:t>
      </w:r>
      <w:r>
        <w:rPr>
          <w:w w:val="105"/>
        </w:rPr>
        <w:t>Antes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começar,</w:t>
      </w:r>
      <w:r>
        <w:rPr>
          <w:spacing w:val="-2"/>
          <w:w w:val="105"/>
        </w:rPr>
        <w:t> </w:t>
      </w:r>
      <w:r>
        <w:rPr>
          <w:w w:val="105"/>
        </w:rPr>
        <w:t>incentive</w:t>
      </w:r>
      <w:r>
        <w:rPr>
          <w:spacing w:val="-1"/>
          <w:w w:val="105"/>
        </w:rPr>
        <w:t> </w:t>
      </w:r>
      <w:r>
        <w:rPr>
          <w:w w:val="105"/>
        </w:rPr>
        <w:t>os</w:t>
      </w:r>
      <w:r>
        <w:rPr>
          <w:spacing w:val="-8"/>
          <w:w w:val="105"/>
        </w:rPr>
        <w:t> </w:t>
      </w:r>
      <w:r>
        <w:rPr>
          <w:w w:val="105"/>
        </w:rPr>
        <w:t>alunos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verificar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seu</w:t>
      </w:r>
      <w:r>
        <w:rPr>
          <w:spacing w:val="-8"/>
          <w:w w:val="105"/>
        </w:rPr>
        <w:t> </w:t>
      </w:r>
      <w:r>
        <w:rPr>
          <w:w w:val="105"/>
        </w:rPr>
        <w:t>plano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pesquisa</w:t>
      </w:r>
      <w:r>
        <w:rPr>
          <w:spacing w:val="-8"/>
          <w:w w:val="105"/>
        </w:rPr>
        <w:t> </w:t>
      </w:r>
      <w:r>
        <w:rPr>
          <w:w w:val="105"/>
        </w:rPr>
        <w:t>consigo </w:t>
      </w:r>
    </w:p>
    <w:p>
      <w:pPr>
        <w:pStyle w:val="BodyText"/>
        <w:spacing w:before="21"/>
        <w:ind w:left="1080"/>
      </w:pPr>
      <w:r>
        <w:rPr>
          <w:w w:val="105"/>
        </w:rPr>
        <w:t>ou</w:t>
      </w:r>
      <w:r>
        <w:rPr>
          <w:spacing w:val="-4"/>
          <w:w w:val="105"/>
        </w:rPr>
        <w:t> </w:t>
      </w:r>
      <w:r>
        <w:rPr>
          <w:w w:val="105"/>
        </w:rPr>
        <w:t>com</w:t>
      </w:r>
      <w:r>
        <w:rPr>
          <w:spacing w:val="-11"/>
          <w:w w:val="105"/>
        </w:rPr>
        <w:t> </w:t>
      </w:r>
      <w:r>
        <w:rPr>
          <w:w w:val="105"/>
        </w:rPr>
        <w:t>outro</w:t>
      </w:r>
      <w:r>
        <w:rPr>
          <w:spacing w:val="-4"/>
          <w:w w:val="105"/>
        </w:rPr>
        <w:t> </w:t>
      </w:r>
      <w:r>
        <w:rPr>
          <w:w w:val="105"/>
        </w:rPr>
        <w:t>professor. </w:t>
      </w:r>
    </w:p>
    <w:p>
      <w:pPr>
        <w:spacing w:after="0"/>
        <w:sectPr>
          <w:type w:val="continuous"/>
          <w:pgSz w:w="11910" w:h="16850"/>
          <w:pgMar w:top="720" w:bottom="280" w:left="3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spacing w:before="3"/>
        <w:rPr>
          <w:sz w:val="49"/>
        </w:rPr>
      </w:pPr>
    </w:p>
    <w:p>
      <w:pPr>
        <w:pStyle w:val="Heading9"/>
        <w:spacing w:before="1"/>
        <w:ind w:left="1462"/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5257800</wp:posOffset>
            </wp:positionH>
            <wp:positionV relativeFrom="paragraph">
              <wp:posOffset>-712167</wp:posOffset>
            </wp:positionV>
            <wp:extent cx="518795" cy="550545"/>
            <wp:effectExtent l="0" t="0" r="0" b="0"/>
            <wp:wrapNone/>
            <wp:docPr id="9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457200</wp:posOffset>
            </wp:positionH>
            <wp:positionV relativeFrom="paragraph">
              <wp:posOffset>12240</wp:posOffset>
            </wp:positionV>
            <wp:extent cx="456311" cy="457200"/>
            <wp:effectExtent l="0" t="0" r="0" b="0"/>
            <wp:wrapNone/>
            <wp:docPr id="9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Debate</w:t>
      </w:r>
    </w:p>
    <w:p>
      <w:pPr>
        <w:pStyle w:val="BodyText"/>
        <w:spacing w:before="107"/>
        <w:ind w:left="360"/>
      </w:pPr>
      <w:r>
        <w:rPr/>
        <w:br w:type="column"/>
      </w:r>
      <w:r>
        <w:rPr/>
        <w:t>Ensino</w:t>
      </w:r>
      <w:r>
        <w:rPr>
          <w:spacing w:val="66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360" w:right="100"/>
          <w:cols w:num="2" w:equalWidth="0">
            <w:col w:w="2710" w:space="5749"/>
            <w:col w:w="29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08"/>
        <w:ind w:left="360" w:right="583"/>
      </w:pPr>
      <w:r>
        <w:rPr>
          <w:w w:val="105"/>
        </w:rPr>
        <w:t>Promova</w:t>
      </w:r>
      <w:r>
        <w:rPr>
          <w:spacing w:val="-3"/>
          <w:w w:val="105"/>
        </w:rPr>
        <w:t> </w:t>
      </w:r>
      <w:r>
        <w:rPr>
          <w:w w:val="105"/>
        </w:rPr>
        <w:t>um</w:t>
      </w:r>
      <w:r>
        <w:rPr>
          <w:spacing w:val="-8"/>
          <w:w w:val="105"/>
        </w:rPr>
        <w:t> </w:t>
      </w:r>
      <w:r>
        <w:rPr>
          <w:w w:val="105"/>
        </w:rPr>
        <w:t>debate</w:t>
      </w:r>
      <w:r>
        <w:rPr>
          <w:spacing w:val="-9"/>
          <w:w w:val="105"/>
        </w:rPr>
        <w:t> </w:t>
      </w:r>
      <w:r>
        <w:rPr>
          <w:w w:val="105"/>
        </w:rPr>
        <w:t>com</w:t>
      </w:r>
      <w:r>
        <w:rPr>
          <w:spacing w:val="-2"/>
          <w:w w:val="105"/>
        </w:rPr>
        <w:t> </w:t>
      </w:r>
      <w:r>
        <w:rPr>
          <w:w w:val="105"/>
        </w:rPr>
        <w:t>os</w:t>
      </w:r>
      <w:r>
        <w:rPr>
          <w:spacing w:val="-8"/>
          <w:w w:val="105"/>
        </w:rPr>
        <w:t> </w:t>
      </w:r>
      <w:r>
        <w:rPr>
          <w:w w:val="105"/>
        </w:rPr>
        <w:t>alunos</w:t>
      </w:r>
      <w:r>
        <w:rPr>
          <w:spacing w:val="-9"/>
          <w:w w:val="105"/>
        </w:rPr>
        <w:t> </w:t>
      </w:r>
      <w:r>
        <w:rPr>
          <w:w w:val="105"/>
        </w:rPr>
        <w:t>sobre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importância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preservar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microbioma</w:t>
      </w:r>
      <w:r>
        <w:rPr>
          <w:spacing w:val="-9"/>
          <w:w w:val="105"/>
        </w:rPr>
        <w:t> </w:t>
      </w:r>
      <w:r>
        <w:rPr>
          <w:w w:val="105"/>
        </w:rPr>
        <w:t>intestinal.</w:t>
      </w:r>
      <w:r>
        <w:rPr>
          <w:spacing w:val="-8"/>
          <w:w w:val="105"/>
        </w:rPr>
        <w:t> </w:t>
      </w:r>
      <w:r>
        <w:rPr>
          <w:spacing w:val="11"/>
          <w:w w:val="105"/>
        </w:rPr>
        <w:t>É</w:t>
      </w:r>
      <w:r>
        <w:rPr>
          <w:spacing w:val="12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forma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envolver</w:t>
      </w:r>
      <w:r>
        <w:rPr>
          <w:spacing w:val="5"/>
          <w:w w:val="105"/>
        </w:rPr>
        <w:t> </w:t>
      </w:r>
      <w:r>
        <w:rPr>
          <w:w w:val="105"/>
        </w:rPr>
        <w:t>os</w:t>
      </w:r>
      <w:r>
        <w:rPr>
          <w:spacing w:val="-2"/>
          <w:w w:val="105"/>
        </w:rPr>
        <w:t> </w:t>
      </w:r>
      <w:r>
        <w:rPr>
          <w:w w:val="105"/>
        </w:rPr>
        <w:t>alunos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debate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nova</w:t>
      </w:r>
      <w:r>
        <w:rPr>
          <w:spacing w:val="5"/>
          <w:w w:val="105"/>
        </w:rPr>
        <w:t> </w:t>
      </w:r>
      <w:r>
        <w:rPr>
          <w:w w:val="105"/>
        </w:rPr>
        <w:t>área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pesquisa. 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2" w:lineRule="auto"/>
        <w:ind w:left="360" w:right="583"/>
      </w:pPr>
      <w:r>
        <w:rPr>
          <w:w w:val="105"/>
        </w:rPr>
        <w:t>Explique à turma que dentro do intestino vivem 300 a 500 tipos diferentes de bactérias. Em</w:t>
      </w:r>
      <w:r>
        <w:rPr>
          <w:spacing w:val="1"/>
          <w:w w:val="105"/>
        </w:rPr>
        <w:t> </w:t>
      </w:r>
      <w:r>
        <w:rPr>
          <w:w w:val="105"/>
        </w:rPr>
        <w:t>conjunto com outros organismos de tamanho ínfimo, como os vírus e os fungos, formam o que é</w:t>
      </w:r>
      <w:r>
        <w:rPr>
          <w:spacing w:val="1"/>
          <w:w w:val="105"/>
        </w:rPr>
        <w:t> </w:t>
      </w:r>
      <w:r>
        <w:rPr>
          <w:w w:val="105"/>
        </w:rPr>
        <w:t>conhecido como a microbiota, ou microbioma. Vários fatores podem influenciar a composição da</w:t>
      </w:r>
      <w:r>
        <w:rPr>
          <w:spacing w:val="1"/>
          <w:w w:val="105"/>
        </w:rPr>
        <w:t> </w:t>
      </w:r>
      <w:r>
        <w:rPr>
          <w:w w:val="105"/>
        </w:rPr>
        <w:t>microbiota intestinal humana, incluindo a dieta - sendo este um dos principais fatores na formação</w:t>
      </w:r>
      <w:r>
        <w:rPr>
          <w:spacing w:val="-62"/>
          <w:w w:val="105"/>
        </w:rPr>
        <w:t> </w:t>
      </w:r>
      <w:r>
        <w:rPr>
          <w:w w:val="105"/>
        </w:rPr>
        <w:t>da microbiota intestinal ao longo da vida. As bactérias intestinais desempenham um papel crucial</w:t>
      </w:r>
      <w:r>
        <w:rPr>
          <w:spacing w:val="1"/>
          <w:w w:val="105"/>
        </w:rPr>
        <w:t> </w:t>
      </w:r>
      <w:r>
        <w:rPr>
          <w:w w:val="105"/>
        </w:rPr>
        <w:t>na</w:t>
      </w:r>
      <w:r>
        <w:rPr>
          <w:spacing w:val="3"/>
          <w:w w:val="105"/>
        </w:rPr>
        <w:t> </w:t>
      </w:r>
      <w:r>
        <w:rPr>
          <w:w w:val="105"/>
        </w:rPr>
        <w:t>manutenção</w:t>
      </w:r>
      <w:r>
        <w:rPr>
          <w:spacing w:val="-4"/>
          <w:w w:val="105"/>
        </w:rPr>
        <w:t> </w:t>
      </w:r>
      <w:r>
        <w:rPr>
          <w:w w:val="105"/>
        </w:rPr>
        <w:t>do</w:t>
      </w:r>
      <w:r>
        <w:rPr>
          <w:spacing w:val="-4"/>
          <w:w w:val="105"/>
        </w:rPr>
        <w:t> </w:t>
      </w:r>
      <w:r>
        <w:rPr>
          <w:w w:val="105"/>
        </w:rPr>
        <w:t>sistema</w:t>
      </w:r>
      <w:r>
        <w:rPr>
          <w:spacing w:val="-3"/>
          <w:w w:val="105"/>
        </w:rPr>
        <w:t> </w:t>
      </w:r>
      <w:r>
        <w:rPr>
          <w:w w:val="105"/>
        </w:rPr>
        <w:t>imunológico</w:t>
      </w:r>
      <w:r>
        <w:rPr>
          <w:spacing w:val="3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outros</w:t>
      </w:r>
      <w:r>
        <w:rPr>
          <w:spacing w:val="-3"/>
          <w:w w:val="105"/>
        </w:rPr>
        <w:t> </w:t>
      </w:r>
      <w:r>
        <w:rPr>
          <w:w w:val="105"/>
        </w:rPr>
        <w:t>processos</w:t>
      </w:r>
      <w:r>
        <w:rPr>
          <w:spacing w:val="-4"/>
          <w:w w:val="105"/>
        </w:rPr>
        <w:t> </w:t>
      </w:r>
      <w:r>
        <w:rPr>
          <w:w w:val="105"/>
        </w:rPr>
        <w:t>regulares</w:t>
      </w:r>
      <w:r>
        <w:rPr>
          <w:spacing w:val="-2"/>
          <w:w w:val="105"/>
        </w:rPr>
        <w:t> </w:t>
      </w:r>
      <w:r>
        <w:rPr>
          <w:w w:val="105"/>
        </w:rPr>
        <w:t>do</w:t>
      </w:r>
      <w:r>
        <w:rPr>
          <w:spacing w:val="-4"/>
          <w:w w:val="105"/>
        </w:rPr>
        <w:t> </w:t>
      </w:r>
      <w:r>
        <w:rPr>
          <w:w w:val="105"/>
        </w:rPr>
        <w:t>corpo</w:t>
      </w:r>
      <w:r>
        <w:rPr>
          <w:spacing w:val="3"/>
          <w:w w:val="105"/>
        </w:rPr>
        <w:t> </w:t>
      </w:r>
      <w:r>
        <w:rPr>
          <w:w w:val="105"/>
        </w:rPr>
        <w:t>humano. </w:t>
      </w:r>
    </w:p>
    <w:p>
      <w:pPr>
        <w:pStyle w:val="BodyText"/>
        <w:spacing w:before="10"/>
        <w:rPr>
          <w:sz w:val="20"/>
        </w:rPr>
      </w:pPr>
    </w:p>
    <w:p>
      <w:pPr>
        <w:spacing w:line="254" w:lineRule="auto" w:before="0"/>
        <w:ind w:left="360" w:right="937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Mensagem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principal:</w:t>
      </w:r>
      <w:r>
        <w:rPr>
          <w:rFonts w:ascii="Arial" w:hAnsi="Arial"/>
          <w:b/>
          <w:spacing w:val="46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microbioma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intestinal</w:t>
      </w:r>
      <w:r>
        <w:rPr>
          <w:rFonts w:ascii="Arial" w:hAnsi="Arial"/>
          <w:b/>
          <w:spacing w:val="33"/>
          <w:sz w:val="23"/>
        </w:rPr>
        <w:t> </w:t>
      </w:r>
      <w:r>
        <w:rPr>
          <w:rFonts w:ascii="Arial" w:hAnsi="Arial"/>
          <w:b/>
          <w:sz w:val="23"/>
        </w:rPr>
        <w:t>pode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influenciar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muitas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vertentes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da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saúde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w w:val="105"/>
          <w:sz w:val="23"/>
        </w:rPr>
        <w:t>humana.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fundamental</w:t>
      </w:r>
      <w:r>
        <w:rPr>
          <w:rFonts w:ascii="Arial" w:hAnsi="Arial"/>
          <w:b/>
          <w:spacing w:val="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manter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um</w:t>
      </w:r>
      <w:r>
        <w:rPr>
          <w:rFonts w:ascii="Arial" w:hAnsi="Arial"/>
          <w:b/>
          <w:spacing w:val="-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microbioma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intestinal</w:t>
      </w:r>
      <w:r>
        <w:rPr>
          <w:rFonts w:ascii="Arial" w:hAnsi="Arial"/>
          <w:b/>
          <w:spacing w:val="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saudável.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ind w:left="360"/>
      </w:pPr>
      <w:r>
        <w:rPr>
          <w:w w:val="105"/>
        </w:rPr>
        <w:t>Alguns</w:t>
      </w:r>
      <w:r>
        <w:rPr>
          <w:spacing w:val="-8"/>
          <w:w w:val="105"/>
        </w:rPr>
        <w:t> </w:t>
      </w:r>
      <w:r>
        <w:rPr>
          <w:w w:val="105"/>
        </w:rPr>
        <w:t>pontos-chave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incluir: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7" w:lineRule="auto" w:before="0" w:after="0"/>
        <w:ind w:left="1080" w:right="821" w:hanging="361"/>
        <w:jc w:val="left"/>
        <w:rPr>
          <w:sz w:val="23"/>
        </w:rPr>
      </w:pPr>
      <w:r>
        <w:rPr>
          <w:w w:val="105"/>
          <w:sz w:val="23"/>
        </w:rPr>
        <w:t>A microbiota proporciona muitos benefícios ao hospedeiro, como o fortalecimento 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integridade intestinal, a formatação do epitélio intestinal, a recolha de energia, a proteção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contra microrganismos patogénicos e a funções de desenvolvimento e regulação 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imunidade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hospedeiro. 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2" w:lineRule="auto" w:before="0" w:after="0"/>
        <w:ind w:left="1080" w:right="821" w:hanging="361"/>
        <w:jc w:val="left"/>
        <w:rPr>
          <w:sz w:val="23"/>
        </w:rPr>
      </w:pPr>
      <w:r>
        <w:rPr>
          <w:w w:val="105"/>
          <w:sz w:val="23"/>
        </w:rPr>
        <w:t>Área de pesquisa em curso: existem algumas ligações que apontam no sentido de uma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menor biodiversidade no microbioma intestinal em pessoas com SCI (Síndrome do Cólon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Irritável),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eczema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diabetes,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patologias. 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3"/>
        </w:rPr>
      </w:pPr>
      <w:r>
        <w:rPr>
          <w:sz w:val="23"/>
        </w:rPr>
        <w:t>O</w:t>
      </w:r>
      <w:r>
        <w:rPr>
          <w:spacing w:val="28"/>
          <w:sz w:val="23"/>
        </w:rPr>
        <w:t> </w:t>
      </w:r>
      <w:r>
        <w:rPr>
          <w:sz w:val="23"/>
        </w:rPr>
        <w:t>microbioma</w:t>
      </w:r>
      <w:r>
        <w:rPr>
          <w:spacing w:val="39"/>
          <w:sz w:val="23"/>
        </w:rPr>
        <w:t> </w:t>
      </w:r>
      <w:r>
        <w:rPr>
          <w:sz w:val="23"/>
        </w:rPr>
        <w:t>intestinal</w:t>
      </w:r>
      <w:r>
        <w:rPr>
          <w:spacing w:val="38"/>
          <w:sz w:val="23"/>
        </w:rPr>
        <w:t> </w:t>
      </w:r>
      <w:r>
        <w:rPr>
          <w:sz w:val="23"/>
        </w:rPr>
        <w:t>tem</w:t>
      </w:r>
      <w:r>
        <w:rPr>
          <w:spacing w:val="19"/>
          <w:sz w:val="23"/>
        </w:rPr>
        <w:t> </w:t>
      </w:r>
      <w:r>
        <w:rPr>
          <w:sz w:val="23"/>
        </w:rPr>
        <w:t>sido</w:t>
      </w:r>
      <w:r>
        <w:rPr>
          <w:spacing w:val="28"/>
          <w:sz w:val="23"/>
        </w:rPr>
        <w:t> </w:t>
      </w:r>
      <w:r>
        <w:rPr>
          <w:sz w:val="23"/>
        </w:rPr>
        <w:t>considerado</w:t>
      </w:r>
      <w:r>
        <w:rPr>
          <w:spacing w:val="29"/>
          <w:sz w:val="23"/>
        </w:rPr>
        <w:t> </w:t>
      </w:r>
      <w:r>
        <w:rPr>
          <w:sz w:val="23"/>
        </w:rPr>
        <w:t>um</w:t>
      </w:r>
      <w:r>
        <w:rPr>
          <w:spacing w:val="19"/>
          <w:sz w:val="23"/>
        </w:rPr>
        <w:t> </w:t>
      </w:r>
      <w:r>
        <w:rPr>
          <w:sz w:val="23"/>
        </w:rPr>
        <w:t>influenciador</w:t>
      </w:r>
      <w:r>
        <w:rPr>
          <w:spacing w:val="30"/>
          <w:sz w:val="23"/>
        </w:rPr>
        <w:t> </w:t>
      </w:r>
      <w:r>
        <w:rPr>
          <w:sz w:val="23"/>
        </w:rPr>
        <w:t>do</w:t>
      </w:r>
      <w:r>
        <w:rPr>
          <w:spacing w:val="28"/>
          <w:sz w:val="23"/>
        </w:rPr>
        <w:t> </w:t>
      </w:r>
      <w:r>
        <w:rPr>
          <w:sz w:val="23"/>
        </w:rPr>
        <w:t>humor. 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9"/>
        <w:ind w:left="360"/>
      </w:pPr>
      <w:r>
        <w:rPr>
          <w:b w:val="0"/>
        </w:rPr>
        <w:drawing>
          <wp:inline distT="0" distB="0" distL="0" distR="0">
            <wp:extent cx="456412" cy="398145"/>
            <wp:effectExtent l="0" t="0" r="0" b="0"/>
            <wp:docPr id="9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12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position w:val="1"/>
          <w:sz w:val="20"/>
        </w:rPr>
        <w:t> </w:t>
      </w:r>
      <w:r>
        <w:rPr>
          <w:rFonts w:ascii="Times New Roman"/>
          <w:b w:val="0"/>
          <w:spacing w:val="-5"/>
          <w:position w:val="1"/>
          <w:sz w:val="20"/>
        </w:rPr>
        <w:t> </w:t>
      </w:r>
      <w:r>
        <w:rPr>
          <w:position w:val="1"/>
        </w:rPr>
        <w:t>Atividades</w:t>
      </w:r>
      <w:r>
        <w:rPr>
          <w:spacing w:val="-19"/>
          <w:position w:val="1"/>
        </w:rPr>
        <w:t> </w:t>
      </w:r>
      <w:r>
        <w:rPr>
          <w:position w:val="1"/>
        </w:rPr>
        <w:t>Suplementares</w:t>
      </w:r>
    </w:p>
    <w:p>
      <w:pPr>
        <w:spacing w:before="257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Microrganismos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Úteis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as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suas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Propriedades</w:t>
      </w:r>
    </w:p>
    <w:p>
      <w:pPr>
        <w:pStyle w:val="BodyText"/>
        <w:spacing w:line="254" w:lineRule="auto" w:before="13"/>
        <w:ind w:left="360" w:right="632"/>
      </w:pPr>
      <w:r>
        <w:rPr>
          <w:w w:val="105"/>
        </w:rPr>
        <w:t>Esta atividade pode ser realizada em pequenos grupos ou como tarefa individual. Utilizando</w:t>
      </w:r>
      <w:r>
        <w:rPr>
          <w:spacing w:val="1"/>
          <w:w w:val="105"/>
        </w:rPr>
        <w:t> </w:t>
      </w:r>
      <w:r>
        <w:rPr>
          <w:w w:val="105"/>
        </w:rPr>
        <w:t>dispositivos da sala de aula com acesso à internet e/ou livros didáticos, peça aos alunos que</w:t>
      </w:r>
      <w:r>
        <w:rPr>
          <w:spacing w:val="1"/>
          <w:w w:val="105"/>
        </w:rPr>
        <w:t> </w:t>
      </w:r>
      <w:r>
        <w:rPr>
          <w:w w:val="105"/>
        </w:rPr>
        <w:t>pesquisem os microrganismos úteis na ficha FT1 e preencham os espaços em branco (consulte a</w:t>
      </w:r>
      <w:r>
        <w:rPr>
          <w:spacing w:val="-62"/>
          <w:w w:val="105"/>
        </w:rPr>
        <w:t> </w:t>
      </w:r>
      <w:r>
        <w:rPr>
          <w:w w:val="105"/>
        </w:rPr>
        <w:t>FA1 para obter as respostas). Existe uma linha vazia para os alunos selecionarem o seu próprio</w:t>
      </w:r>
      <w:r>
        <w:rPr>
          <w:spacing w:val="1"/>
          <w:w w:val="105"/>
        </w:rPr>
        <w:t> </w:t>
      </w:r>
      <w:r>
        <w:rPr>
          <w:w w:val="105"/>
        </w:rPr>
        <w:t>microrganismo útil para pesquisa. Uma vez concluída, esta tabela pode ser um excelente</w:t>
      </w:r>
      <w:r>
        <w:rPr>
          <w:spacing w:val="1"/>
          <w:w w:val="105"/>
        </w:rPr>
        <w:t> </w:t>
      </w:r>
      <w:r>
        <w:rPr>
          <w:w w:val="105"/>
        </w:rPr>
        <w:t>instrumento</w:t>
      </w:r>
      <w:r>
        <w:rPr>
          <w:spacing w:val="-1"/>
          <w:w w:val="105"/>
        </w:rPr>
        <w:t> </w:t>
      </w:r>
      <w:r>
        <w:rPr>
          <w:w w:val="105"/>
        </w:rPr>
        <w:t>para consolidar</w:t>
      </w:r>
      <w:r>
        <w:rPr>
          <w:spacing w:val="-1"/>
          <w:w w:val="105"/>
        </w:rPr>
        <w:t> </w:t>
      </w:r>
      <w:r>
        <w:rPr>
          <w:w w:val="105"/>
        </w:rPr>
        <w:t>informação. </w:t>
      </w:r>
    </w:p>
    <w:p>
      <w:pPr>
        <w:pStyle w:val="BodyText"/>
        <w:rPr>
          <w:sz w:val="26"/>
        </w:rPr>
      </w:pPr>
    </w:p>
    <w:p>
      <w:pPr>
        <w:spacing w:before="215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Suplementar</w:t>
      </w:r>
      <w:r>
        <w:rPr>
          <w:rFonts w:ascii="Arial" w:hAnsi="Arial"/>
          <w:b/>
          <w:spacing w:val="40"/>
          <w:sz w:val="23"/>
        </w:rPr>
        <w:t> </w:t>
      </w:r>
      <w:r>
        <w:rPr>
          <w:rFonts w:ascii="Arial" w:hAnsi="Arial"/>
          <w:b/>
          <w:sz w:val="23"/>
        </w:rPr>
        <w:t>Opcional:</w:t>
      </w:r>
      <w:r>
        <w:rPr>
          <w:rFonts w:ascii="Arial" w:hAnsi="Arial"/>
          <w:b/>
          <w:spacing w:val="51"/>
          <w:sz w:val="23"/>
        </w:rPr>
        <w:t> </w:t>
      </w:r>
      <w:r>
        <w:rPr>
          <w:rFonts w:ascii="Arial" w:hAnsi="Arial"/>
          <w:b/>
          <w:sz w:val="23"/>
        </w:rPr>
        <w:t>Apresentação</w:t>
      </w:r>
      <w:r>
        <w:rPr>
          <w:rFonts w:ascii="Arial" w:hAnsi="Arial"/>
          <w:b/>
          <w:spacing w:val="39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Microrganismos</w:t>
      </w:r>
      <w:r>
        <w:rPr>
          <w:rFonts w:ascii="Arial" w:hAnsi="Arial"/>
          <w:b/>
          <w:spacing w:val="48"/>
          <w:sz w:val="23"/>
        </w:rPr>
        <w:t> </w:t>
      </w:r>
      <w:r>
        <w:rPr>
          <w:rFonts w:ascii="Arial" w:hAnsi="Arial"/>
          <w:b/>
          <w:sz w:val="23"/>
        </w:rPr>
        <w:t>Úteis</w:t>
      </w:r>
    </w:p>
    <w:p>
      <w:pPr>
        <w:pStyle w:val="BodyText"/>
        <w:spacing w:line="252" w:lineRule="auto" w:before="16"/>
        <w:ind w:left="360" w:right="758"/>
      </w:pPr>
      <w:r>
        <w:rPr>
          <w:w w:val="105"/>
        </w:rPr>
        <w:t>Usando os critérios de pesquisa </w:t>
      </w:r>
      <w:r>
        <w:rPr>
          <w:rFonts w:ascii="Arial" w:hAnsi="Arial"/>
          <w:i/>
          <w:w w:val="105"/>
        </w:rPr>
        <w:t>supra </w:t>
      </w:r>
      <w:r>
        <w:rPr>
          <w:w w:val="105"/>
        </w:rPr>
        <w:t>indicados, peça aos alunos que pesquisem e apresentem</w:t>
      </w:r>
      <w:r>
        <w:rPr>
          <w:spacing w:val="-62"/>
          <w:w w:val="105"/>
        </w:rPr>
        <w:t> </w:t>
      </w:r>
      <w:r>
        <w:rPr>
          <w:w w:val="105"/>
        </w:rPr>
        <w:t>outros microrganismos úteis, por exemplo, o fungo </w:t>
      </w:r>
      <w:r>
        <w:rPr>
          <w:rFonts w:ascii="Arial" w:hAnsi="Arial"/>
          <w:i/>
          <w:w w:val="105"/>
        </w:rPr>
        <w:t>Fusarium</w:t>
      </w:r>
      <w:r>
        <w:rPr>
          <w:w w:val="105"/>
        </w:rPr>
        <w:t>, que produz micoproteína, um</w:t>
      </w:r>
      <w:r>
        <w:rPr>
          <w:spacing w:val="1"/>
          <w:w w:val="105"/>
        </w:rPr>
        <w:t> </w:t>
      </w:r>
      <w:r>
        <w:rPr>
          <w:w w:val="105"/>
        </w:rPr>
        <w:t>alimento rico em proteínas adequado para vegetarianos. Esta atividade pode ser realizada em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6"/>
          <w:w w:val="105"/>
        </w:rPr>
        <w:t> </w:t>
      </w:r>
      <w:r>
        <w:rPr>
          <w:w w:val="105"/>
        </w:rPr>
        <w:t>ou</w:t>
      </w:r>
      <w:r>
        <w:rPr>
          <w:spacing w:val="7"/>
          <w:w w:val="105"/>
        </w:rPr>
        <w:t> </w:t>
      </w:r>
      <w:r>
        <w:rPr>
          <w:w w:val="105"/>
        </w:rPr>
        <w:t>individualmente. </w:t>
      </w:r>
    </w:p>
    <w:p>
      <w:pPr>
        <w:spacing w:after="0" w:line="252" w:lineRule="auto"/>
        <w:sectPr>
          <w:type w:val="continuous"/>
          <w:pgSz w:w="11910" w:h="16850"/>
          <w:pgMar w:top="720" w:bottom="280" w:left="3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9"/>
        <w:spacing w:before="1"/>
        <w:ind w:left="1332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5257800</wp:posOffset>
            </wp:positionH>
            <wp:positionV relativeFrom="paragraph">
              <wp:posOffset>-908763</wp:posOffset>
            </wp:positionV>
            <wp:extent cx="518795" cy="550545"/>
            <wp:effectExtent l="0" t="0" r="0" b="0"/>
            <wp:wrapNone/>
            <wp:docPr id="9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457200</wp:posOffset>
            </wp:positionH>
            <wp:positionV relativeFrom="paragraph">
              <wp:posOffset>-86565</wp:posOffset>
            </wp:positionV>
            <wp:extent cx="440690" cy="441325"/>
            <wp:effectExtent l="0" t="0" r="0" b="0"/>
            <wp:wrapNone/>
            <wp:docPr id="9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Consolidação</w:t>
      </w:r>
      <w:r>
        <w:rPr>
          <w:spacing w:val="-9"/>
        </w:rPr>
        <w:t> </w:t>
      </w:r>
      <w:r>
        <w:rPr/>
        <w:t>da Aprendizagem</w:t>
      </w:r>
    </w:p>
    <w:p>
      <w:pPr>
        <w:pStyle w:val="BodyText"/>
        <w:spacing w:before="107"/>
        <w:ind w:left="360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360" w:right="100"/>
          <w:cols w:num="2" w:equalWidth="0">
            <w:col w:w="6834" w:space="1618"/>
            <w:col w:w="299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78" w:lineRule="auto" w:before="108"/>
        <w:ind w:left="360" w:right="638"/>
      </w:pPr>
      <w:r>
        <w:rPr>
          <w:w w:val="105"/>
        </w:rPr>
        <w:t>Verifique a compreensão perguntando aos alunos se as seguintes afirmações são verdadeiras ou</w:t>
      </w:r>
      <w:r>
        <w:rPr>
          <w:spacing w:val="-63"/>
          <w:w w:val="105"/>
        </w:rPr>
        <w:t> </w:t>
      </w:r>
      <w:r>
        <w:rPr>
          <w:w w:val="105"/>
        </w:rPr>
        <w:t>falsas: </w:t>
      </w:r>
    </w:p>
    <w:p>
      <w:pPr>
        <w:numPr>
          <w:ilvl w:val="0"/>
          <w:numId w:val="15"/>
        </w:numPr>
        <w:tabs>
          <w:tab w:pos="1060" w:val="left" w:leader="none"/>
        </w:tabs>
        <w:spacing w:line="271" w:lineRule="auto" w:before="148"/>
        <w:ind w:left="1073" w:right="662" w:hanging="288"/>
        <w:jc w:val="both"/>
        <w:rPr>
          <w:sz w:val="23"/>
        </w:rPr>
      </w:pPr>
      <w:r>
        <w:rPr>
          <w:rFonts w:ascii="Arial" w:hAnsi="Arial"/>
          <w:b/>
          <w:w w:val="105"/>
          <w:sz w:val="23"/>
        </w:rPr>
        <w:t>Muitos microrganismos são úteis. Podem ajudar-nos a produzir alimentos como pão</w:t>
      </w:r>
      <w:r>
        <w:rPr>
          <w:rFonts w:ascii="Arial" w:hAnsi="Arial"/>
          <w:b/>
          <w:spacing w:val="-6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iogurte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ser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utilizados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na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indústria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devido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às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proteínas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ou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enzimas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produzem.</w:t>
      </w:r>
      <w:r>
        <w:rPr>
          <w:rFonts w:ascii="Arial" w:hAnsi="Arial"/>
          <w:b/>
          <w:spacing w:val="-6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Resposta:</w:t>
      </w:r>
      <w:r>
        <w:rPr>
          <w:rFonts w:ascii="Arial" w:hAnsi="Arial"/>
          <w:b/>
          <w:spacing w:val="5"/>
          <w:w w:val="105"/>
          <w:sz w:val="23"/>
        </w:rPr>
        <w:t> </w:t>
      </w:r>
      <w:r>
        <w:rPr>
          <w:w w:val="105"/>
          <w:sz w:val="23"/>
        </w:rPr>
        <w:t>Verdade 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060" w:val="left" w:leader="none"/>
        </w:tabs>
        <w:spacing w:line="273" w:lineRule="auto" w:before="0" w:after="0"/>
        <w:ind w:left="1073" w:right="1259" w:hanging="288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fermentação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ocorre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quando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as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bactérias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decompõem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os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açúcares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simples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em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w w:val="105"/>
          <w:sz w:val="23"/>
        </w:rPr>
        <w:t>dióxido</w:t>
      </w:r>
      <w:r>
        <w:rPr>
          <w:rFonts w:ascii="Arial" w:hAnsi="Arial"/>
          <w:b/>
          <w:spacing w:val="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carbono.</w:t>
      </w:r>
    </w:p>
    <w:p>
      <w:pPr>
        <w:pStyle w:val="BodyText"/>
        <w:spacing w:line="278" w:lineRule="auto"/>
        <w:ind w:left="1073" w:right="1091"/>
      </w:pPr>
      <w:r>
        <w:rPr>
          <w:rFonts w:ascii="Arial" w:hAnsi="Arial"/>
          <w:b/>
          <w:w w:val="105"/>
        </w:rPr>
        <w:t>Resposta: </w:t>
      </w:r>
      <w:r>
        <w:rPr>
          <w:w w:val="105"/>
        </w:rPr>
        <w:t>Falso. A fermentação ocorre quando as bactérias decompõem os açúcares</w:t>
      </w:r>
      <w:r>
        <w:rPr>
          <w:spacing w:val="-62"/>
          <w:w w:val="105"/>
        </w:rPr>
        <w:t> </w:t>
      </w:r>
      <w:r>
        <w:rPr>
          <w:w w:val="105"/>
        </w:rPr>
        <w:t>complexos</w:t>
      </w:r>
      <w:r>
        <w:rPr>
          <w:spacing w:val="-5"/>
          <w:w w:val="105"/>
        </w:rPr>
        <w:t> </w:t>
      </w:r>
      <w:r>
        <w:rPr>
          <w:w w:val="105"/>
        </w:rPr>
        <w:t>em</w:t>
      </w:r>
      <w:r>
        <w:rPr>
          <w:spacing w:val="-11"/>
          <w:w w:val="105"/>
        </w:rPr>
        <w:t> </w:t>
      </w:r>
      <w:r>
        <w:rPr>
          <w:w w:val="105"/>
        </w:rPr>
        <w:t>compostos</w:t>
      </w:r>
      <w:r>
        <w:rPr>
          <w:spacing w:val="-4"/>
          <w:w w:val="105"/>
        </w:rPr>
        <w:t> </w:t>
      </w:r>
      <w:r>
        <w:rPr>
          <w:w w:val="105"/>
        </w:rPr>
        <w:t>simples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-4"/>
          <w:w w:val="105"/>
        </w:rPr>
        <w:t> </w:t>
      </w:r>
      <w:r>
        <w:rPr>
          <w:w w:val="105"/>
        </w:rPr>
        <w:t>dióxido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carbono,</w:t>
      </w:r>
      <w:r>
        <w:rPr>
          <w:spacing w:val="-5"/>
          <w:w w:val="105"/>
        </w:rPr>
        <w:t> </w:t>
      </w:r>
      <w:r>
        <w:rPr>
          <w:w w:val="105"/>
        </w:rPr>
        <w:t>ácido</w:t>
      </w:r>
      <w:r>
        <w:rPr>
          <w:spacing w:val="2"/>
          <w:w w:val="105"/>
        </w:rPr>
        <w:t> </w:t>
      </w:r>
      <w:r>
        <w:rPr>
          <w:w w:val="105"/>
        </w:rPr>
        <w:t>lático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 </w:t>
      </w:r>
      <w:r>
        <w:rPr>
          <w:w w:val="105"/>
        </w:rPr>
        <w:t>álcool. 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1060" w:val="left" w:leader="none"/>
        </w:tabs>
        <w:spacing w:line="268" w:lineRule="auto" w:before="0" w:after="0"/>
        <w:ind w:left="1073" w:right="984" w:hanging="288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iogurte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contém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bactérias</w:t>
      </w:r>
      <w:r>
        <w:rPr>
          <w:rFonts w:ascii="Arial" w:hAnsi="Arial"/>
          <w:b/>
          <w:spacing w:val="35"/>
          <w:sz w:val="23"/>
        </w:rPr>
        <w:t> </w:t>
      </w:r>
      <w:r>
        <w:rPr>
          <w:rFonts w:ascii="Arial" w:hAnsi="Arial"/>
          <w:b/>
          <w:sz w:val="23"/>
        </w:rPr>
        <w:t>como</w:t>
      </w:r>
      <w:r>
        <w:rPr>
          <w:rFonts w:ascii="Arial" w:hAnsi="Arial"/>
          <w:b/>
          <w:spacing w:val="36"/>
          <w:sz w:val="23"/>
        </w:rPr>
        <w:t> </w:t>
      </w:r>
      <w:r>
        <w:rPr>
          <w:rFonts w:ascii="Arial" w:hAnsi="Arial"/>
          <w:b/>
          <w:i/>
          <w:sz w:val="23"/>
        </w:rPr>
        <w:t>Lactobacilli</w:t>
      </w:r>
      <w:r>
        <w:rPr>
          <w:rFonts w:ascii="Arial" w:hAnsi="Arial"/>
          <w:b/>
          <w:i/>
          <w:spacing w:val="27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33"/>
          <w:sz w:val="23"/>
        </w:rPr>
        <w:t> </w:t>
      </w:r>
      <w:r>
        <w:rPr>
          <w:rFonts w:ascii="Arial" w:hAnsi="Arial"/>
          <w:b/>
          <w:i/>
          <w:sz w:val="23"/>
        </w:rPr>
        <w:t>Streptococcus</w:t>
      </w:r>
      <w:r>
        <w:rPr>
          <w:rFonts w:ascii="Arial" w:hAnsi="Arial"/>
          <w:b/>
          <w:sz w:val="23"/>
        </w:rPr>
        <w:t>,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significa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w w:val="105"/>
          <w:sz w:val="23"/>
        </w:rPr>
        <w:t>comer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iogurte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bom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para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saúde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intestinal.</w:t>
      </w:r>
    </w:p>
    <w:p>
      <w:pPr>
        <w:spacing w:before="5"/>
        <w:ind w:left="1073" w:right="0" w:firstLine="0"/>
        <w:jc w:val="left"/>
        <w:rPr>
          <w:sz w:val="23"/>
        </w:rPr>
      </w:pPr>
      <w:r>
        <w:rPr>
          <w:rFonts w:ascii="Arial"/>
          <w:b/>
          <w:w w:val="105"/>
          <w:sz w:val="23"/>
        </w:rPr>
        <w:t>Resposta: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w w:val="105"/>
          <w:sz w:val="23"/>
        </w:rPr>
        <w:t>Verdade </w:t>
      </w:r>
    </w:p>
    <w:p>
      <w:pPr>
        <w:spacing w:after="0"/>
        <w:jc w:val="left"/>
        <w:rPr>
          <w:sz w:val="23"/>
        </w:rPr>
        <w:sectPr>
          <w:type w:val="continuous"/>
          <w:pgSz w:w="11910" w:h="16850"/>
          <w:pgMar w:top="720" w:bottom="280" w:left="3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10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33"/>
        </w:rPr>
      </w:pPr>
    </w:p>
    <w:p>
      <w:pPr>
        <w:pStyle w:val="BodyText"/>
        <w:spacing w:before="1"/>
        <w:ind w:left="800"/>
      </w:pPr>
      <w:r>
        <w:rPr>
          <w:w w:val="105"/>
        </w:rPr>
        <w:t>FA1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2"/>
          <w:w w:val="105"/>
        </w:rPr>
        <w:t> </w:t>
      </w:r>
      <w:r>
        <w:rPr>
          <w:w w:val="105"/>
        </w:rPr>
        <w:t>Ficha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Apoio</w:t>
      </w:r>
      <w:r>
        <w:rPr>
          <w:spacing w:val="-7"/>
          <w:w w:val="105"/>
        </w:rPr>
        <w:t> </w:t>
      </w:r>
      <w:r>
        <w:rPr>
          <w:w w:val="105"/>
        </w:rPr>
        <w:t>sobre</w:t>
      </w:r>
      <w:r>
        <w:rPr>
          <w:spacing w:val="-8"/>
          <w:w w:val="105"/>
        </w:rPr>
        <w:t> </w:t>
      </w:r>
      <w:r>
        <w:rPr>
          <w:w w:val="105"/>
        </w:rPr>
        <w:t>Microrganismos</w:t>
      </w:r>
      <w:r>
        <w:rPr>
          <w:spacing w:val="-8"/>
          <w:w w:val="105"/>
        </w:rPr>
        <w:t> </w:t>
      </w:r>
      <w:r>
        <w:rPr>
          <w:w w:val="105"/>
        </w:rPr>
        <w:t>Úteis</w:t>
      </w:r>
      <w:r>
        <w:rPr>
          <w:spacing w:val="-8"/>
          <w:w w:val="105"/>
        </w:rPr>
        <w:t> </w:t>
      </w:r>
      <w:r>
        <w:rPr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suas</w:t>
      </w:r>
      <w:r>
        <w:rPr>
          <w:spacing w:val="-8"/>
          <w:w w:val="105"/>
        </w:rPr>
        <w:t> </w:t>
      </w:r>
      <w:r>
        <w:rPr>
          <w:w w:val="105"/>
        </w:rPr>
        <w:t>Propriedades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92"/>
        <w:ind w:left="1080" w:right="0" w:firstLine="0"/>
        <w:jc w:val="left"/>
        <w:rPr>
          <w:rFonts w:ascii="Arial" w:hAnsi="Arial"/>
          <w:b/>
          <w:sz w:val="28"/>
        </w:rPr>
      </w:pPr>
      <w:r>
        <w:rPr/>
        <w:pict>
          <v:shape style="position:absolute;margin-left:45.650002pt;margin-top:-15.378171pt;width:500.55pt;height:575.15pt;mso-position-horizontal-relative:page;mso-position-vertical-relative:paragraph;z-index:-20981760" coordorigin="913,-308" coordsize="10011,11503" path="m913,-50l922,-119,948,-181,988,-233,1041,-273,1102,-299,1171,-308,10666,-308,10734,-299,10796,-273,10848,-233,10888,-181,10914,-119,10924,-50,10924,10937,10914,11006,10888,11067,10848,11119,10796,11160,10734,11186,10666,11195,1171,11195,1102,11186,1041,11160,988,11119,948,11067,922,11006,913,10937,913,-50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sz w:val="28"/>
        </w:rPr>
        <w:t>Microrganismos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Úteis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suas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Propriedades: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respostas</w:t>
      </w:r>
    </w:p>
    <w:p>
      <w:pPr>
        <w:pStyle w:val="BodyText"/>
        <w:spacing w:before="9"/>
        <w:rPr>
          <w:rFonts w:ascii="Arial"/>
          <w:b/>
          <w:sz w:val="21"/>
        </w:rPr>
      </w:pPr>
    </w:p>
    <w:tbl>
      <w:tblPr>
        <w:tblW w:w="0" w:type="auto"/>
        <w:jc w:val="left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9"/>
        <w:gridCol w:w="1931"/>
        <w:gridCol w:w="4122"/>
      </w:tblGrid>
      <w:tr>
        <w:trPr>
          <w:trHeight w:val="1229" w:hRule="atLeast"/>
        </w:trPr>
        <w:tc>
          <w:tcPr>
            <w:tcW w:w="3019" w:type="dxa"/>
            <w:shd w:val="clear" w:color="auto" w:fill="6F2B8F"/>
          </w:tcPr>
          <w:p>
            <w:pPr>
              <w:pStyle w:val="TableParagraph"/>
              <w:spacing w:line="336" w:lineRule="auto" w:before="8"/>
              <w:ind w:left="110"/>
              <w:rPr>
                <w:sz w:val="31"/>
              </w:rPr>
            </w:pPr>
            <w:r>
              <w:rPr>
                <w:color w:val="FFFFFF"/>
                <w:sz w:val="31"/>
              </w:rPr>
              <w:t>Microrganismo</w:t>
            </w:r>
            <w:r>
              <w:rPr>
                <w:color w:val="FFFFFF"/>
                <w:spacing w:val="16"/>
                <w:sz w:val="31"/>
              </w:rPr>
              <w:t> </w:t>
            </w:r>
            <w:r>
              <w:rPr>
                <w:color w:val="FFFFFF"/>
                <w:sz w:val="31"/>
              </w:rPr>
              <w:t>Útil</w:t>
            </w:r>
            <w:r>
              <w:rPr>
                <w:color w:val="FFFFFF"/>
                <w:spacing w:val="1"/>
                <w:sz w:val="31"/>
              </w:rPr>
              <w:t> </w:t>
            </w:r>
            <w:r>
              <w:rPr>
                <w:color w:val="FFFFFF"/>
                <w:sz w:val="31"/>
              </w:rPr>
              <w:t>Nome</w:t>
            </w:r>
            <w:r>
              <w:rPr>
                <w:sz w:val="31"/>
              </w:rPr>
              <w:t> </w:t>
            </w:r>
          </w:p>
        </w:tc>
        <w:tc>
          <w:tcPr>
            <w:tcW w:w="1931" w:type="dxa"/>
            <w:shd w:val="clear" w:color="auto" w:fill="6F2B8F"/>
          </w:tcPr>
          <w:p>
            <w:pPr>
              <w:pStyle w:val="TableParagraph"/>
              <w:spacing w:line="249" w:lineRule="auto" w:before="16"/>
              <w:ind w:left="117"/>
              <w:rPr>
                <w:sz w:val="31"/>
              </w:rPr>
            </w:pPr>
            <w:r>
              <w:rPr>
                <w:color w:val="FFFFFF"/>
                <w:sz w:val="31"/>
              </w:rPr>
              <w:t>Tipo</w:t>
            </w:r>
            <w:r>
              <w:rPr>
                <w:color w:val="FFFFFF"/>
                <w:spacing w:val="12"/>
                <w:sz w:val="31"/>
              </w:rPr>
              <w:t> </w:t>
            </w:r>
            <w:r>
              <w:rPr>
                <w:color w:val="FFFFFF"/>
                <w:sz w:val="31"/>
              </w:rPr>
              <w:t>de</w:t>
            </w:r>
            <w:r>
              <w:rPr>
                <w:color w:val="FFFFFF"/>
                <w:spacing w:val="1"/>
                <w:sz w:val="31"/>
              </w:rPr>
              <w:t> </w:t>
            </w:r>
            <w:r>
              <w:rPr>
                <w:color w:val="FFFFFF"/>
                <w:sz w:val="31"/>
              </w:rPr>
              <w:t>Microrganis</w:t>
            </w:r>
            <w:r>
              <w:rPr>
                <w:color w:val="FFFFFF"/>
                <w:spacing w:val="1"/>
                <w:sz w:val="31"/>
              </w:rPr>
              <w:t> </w:t>
            </w:r>
            <w:r>
              <w:rPr>
                <w:color w:val="FFFFFF"/>
                <w:sz w:val="31"/>
              </w:rPr>
              <w:t>mo</w:t>
            </w:r>
            <w:r>
              <w:rPr>
                <w:sz w:val="31"/>
              </w:rPr>
              <w:t> </w:t>
            </w:r>
          </w:p>
        </w:tc>
        <w:tc>
          <w:tcPr>
            <w:tcW w:w="4122" w:type="dxa"/>
            <w:shd w:val="clear" w:color="auto" w:fill="6F2B8F"/>
          </w:tcPr>
          <w:p>
            <w:pPr>
              <w:pStyle w:val="TableParagraph"/>
              <w:spacing w:before="8"/>
              <w:ind w:left="109"/>
              <w:rPr>
                <w:sz w:val="31"/>
              </w:rPr>
            </w:pPr>
            <w:r>
              <w:rPr>
                <w:color w:val="FFFFFF"/>
                <w:sz w:val="31"/>
              </w:rPr>
              <w:t>Utilização</w:t>
            </w:r>
            <w:r>
              <w:rPr>
                <w:sz w:val="31"/>
              </w:rPr>
              <w:t> </w:t>
            </w:r>
          </w:p>
        </w:tc>
      </w:tr>
      <w:tr>
        <w:trPr>
          <w:trHeight w:val="983" w:hRule="atLeast"/>
        </w:trPr>
        <w:tc>
          <w:tcPr>
            <w:tcW w:w="3019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105"/>
                <w:sz w:val="23"/>
              </w:rPr>
              <w:t>Lactobacillus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4122" w:type="dxa"/>
          </w:tcPr>
          <w:p>
            <w:pPr>
              <w:pStyle w:val="TableParagraph"/>
              <w:spacing w:before="10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Produção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queijo, iogurte,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kefir </w:t>
            </w:r>
          </w:p>
        </w:tc>
      </w:tr>
      <w:tr>
        <w:trPr>
          <w:trHeight w:val="955" w:hRule="atLeast"/>
        </w:trPr>
        <w:tc>
          <w:tcPr>
            <w:tcW w:w="3019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105"/>
                <w:sz w:val="23"/>
              </w:rPr>
              <w:t>Saccharomyces</w:t>
            </w:r>
          </w:p>
        </w:tc>
        <w:tc>
          <w:tcPr>
            <w:tcW w:w="193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Fungo </w:t>
            </w:r>
          </w:p>
        </w:tc>
        <w:tc>
          <w:tcPr>
            <w:tcW w:w="4122" w:type="dxa"/>
          </w:tcPr>
          <w:p>
            <w:pPr>
              <w:pStyle w:val="TableParagraph"/>
              <w:spacing w:line="252" w:lineRule="auto"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Produção de pão, cerveja, cidra 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vinho </w:t>
            </w:r>
          </w:p>
        </w:tc>
      </w:tr>
      <w:tr>
        <w:trPr>
          <w:trHeight w:val="941" w:hRule="atLeast"/>
        </w:trPr>
        <w:tc>
          <w:tcPr>
            <w:tcW w:w="3019" w:type="dxa"/>
          </w:tcPr>
          <w:p>
            <w:pPr>
              <w:pStyle w:val="TableParagraph"/>
              <w:spacing w:line="247" w:lineRule="auto"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 Ácido-acética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(BAA) </w:t>
            </w:r>
          </w:p>
        </w:tc>
        <w:tc>
          <w:tcPr>
            <w:tcW w:w="193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4122" w:type="dxa"/>
          </w:tcPr>
          <w:p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Manufatura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tradicional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vinagre </w:t>
            </w:r>
          </w:p>
        </w:tc>
      </w:tr>
      <w:tr>
        <w:trPr>
          <w:trHeight w:val="991" w:hRule="atLeast"/>
        </w:trPr>
        <w:tc>
          <w:tcPr>
            <w:tcW w:w="3019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3"/>
              </w:rPr>
              <w:t>Bacillus</w:t>
            </w:r>
            <w:r>
              <w:rPr>
                <w:rFonts w:ascii="Arial"/>
                <w:i/>
                <w:spacing w:val="27"/>
                <w:sz w:val="23"/>
              </w:rPr>
              <w:t> </w:t>
            </w:r>
            <w:r>
              <w:rPr>
                <w:rFonts w:ascii="Arial"/>
                <w:i/>
                <w:sz w:val="23"/>
              </w:rPr>
              <w:t>thuringiensis</w:t>
            </w:r>
          </w:p>
          <w:p>
            <w:pPr>
              <w:pStyle w:val="TableParagraph"/>
              <w:spacing w:before="2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(Bt) </w:t>
            </w:r>
          </w:p>
        </w:tc>
        <w:tc>
          <w:tcPr>
            <w:tcW w:w="193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4122" w:type="dxa"/>
          </w:tcPr>
          <w:p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Pesticida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orgânico </w:t>
            </w:r>
          </w:p>
        </w:tc>
      </w:tr>
      <w:tr>
        <w:trPr>
          <w:trHeight w:val="2489" w:hRule="atLeast"/>
        </w:trPr>
        <w:tc>
          <w:tcPr>
            <w:tcW w:w="3019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105"/>
                <w:sz w:val="23"/>
              </w:rPr>
              <w:t>Cyanobacteria</w:t>
            </w:r>
          </w:p>
          <w:p>
            <w:pPr>
              <w:pStyle w:val="TableParagraph"/>
              <w:spacing w:before="13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(Cianobactérias) </w:t>
            </w:r>
          </w:p>
        </w:tc>
        <w:tc>
          <w:tcPr>
            <w:tcW w:w="193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4122" w:type="dxa"/>
          </w:tcPr>
          <w:p>
            <w:pPr>
              <w:pStyle w:val="TableParagraph"/>
              <w:spacing w:line="252" w:lineRule="auto" w:before="9"/>
              <w:ind w:left="109" w:right="130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Cultivo em lagoas abertas ou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fotobiorreatores e alimentação com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CO</w:t>
            </w:r>
            <w:r>
              <w:rPr>
                <w:sz w:val="23"/>
                <w:vertAlign w:val="subscript"/>
              </w:rPr>
              <w:t>2 </w:t>
            </w:r>
            <w:r>
              <w:rPr>
                <w:sz w:val="23"/>
                <w:vertAlign w:val="baseline"/>
              </w:rPr>
              <w:t>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outros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nutrientes</w:t>
            </w:r>
            <w:r>
              <w:rPr>
                <w:spacing w:val="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para</w:t>
            </w:r>
            <w:r>
              <w:rPr>
                <w:spacing w:val="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apoiar</w:t>
            </w:r>
            <w:r>
              <w:rPr>
                <w:spacing w:val="-59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a fotossíntese. Os componentes da</w:t>
            </w:r>
            <w:r>
              <w:rPr>
                <w:spacing w:val="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célula podem ser extraídos para</w:t>
            </w:r>
            <w:r>
              <w:rPr>
                <w:spacing w:val="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fazer biodiesel ou bioetanol (a partir</w:t>
            </w:r>
            <w:r>
              <w:rPr>
                <w:spacing w:val="-6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de carboidratos, com a ajuda do</w:t>
            </w:r>
            <w:r>
              <w:rPr>
                <w:spacing w:val="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fungo</w:t>
            </w:r>
            <w:r>
              <w:rPr>
                <w:spacing w:val="-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Sac</w:t>
            </w:r>
            <w:r>
              <w:rPr>
                <w:rFonts w:ascii="Arial" w:hAnsi="Arial"/>
                <w:i/>
                <w:w w:val="105"/>
                <w:sz w:val="23"/>
                <w:vertAlign w:val="baseline"/>
              </w:rPr>
              <w:t>charomyces)</w:t>
            </w:r>
          </w:p>
        </w:tc>
      </w:tr>
    </w:tbl>
    <w:p>
      <w:pPr>
        <w:spacing w:after="0" w:line="252" w:lineRule="auto"/>
        <w:rPr>
          <w:rFonts w:ascii="Arial" w:hAnsi="Arial"/>
          <w:sz w:val="23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before="108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5257800</wp:posOffset>
            </wp:positionH>
            <wp:positionV relativeFrom="paragraph">
              <wp:posOffset>-357865</wp:posOffset>
            </wp:positionV>
            <wp:extent cx="518795" cy="550545"/>
            <wp:effectExtent l="0" t="0" r="0" b="0"/>
            <wp:wrapNone/>
            <wp:docPr id="10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1"/>
        </w:rPr>
      </w:pPr>
    </w:p>
    <w:p>
      <w:pPr>
        <w:pStyle w:val="BodyText"/>
        <w:spacing w:before="107"/>
        <w:ind w:left="814"/>
      </w:pPr>
      <w:r>
        <w:rPr>
          <w:w w:val="105"/>
        </w:rPr>
        <w:t>FT1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2"/>
          <w:w w:val="105"/>
        </w:rPr>
        <w:t> </w:t>
      </w:r>
      <w:r>
        <w:rPr>
          <w:w w:val="105"/>
        </w:rPr>
        <w:t>Ficha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Trabalho</w:t>
      </w:r>
      <w:r>
        <w:rPr>
          <w:spacing w:val="-8"/>
          <w:w w:val="105"/>
        </w:rPr>
        <w:t> </w:t>
      </w:r>
      <w:r>
        <w:rPr>
          <w:w w:val="105"/>
        </w:rPr>
        <w:t>sobre</w:t>
      </w:r>
      <w:r>
        <w:rPr>
          <w:spacing w:val="-2"/>
          <w:w w:val="105"/>
        </w:rPr>
        <w:t> </w:t>
      </w:r>
      <w:r>
        <w:rPr>
          <w:w w:val="105"/>
        </w:rPr>
        <w:t>Microrganismos</w:t>
      </w:r>
      <w:r>
        <w:rPr>
          <w:spacing w:val="-8"/>
          <w:w w:val="105"/>
        </w:rPr>
        <w:t> </w:t>
      </w:r>
      <w:r>
        <w:rPr>
          <w:w w:val="105"/>
        </w:rPr>
        <w:t>Úteis</w:t>
      </w:r>
      <w:r>
        <w:rPr>
          <w:spacing w:val="-8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suas</w:t>
      </w:r>
      <w:r>
        <w:rPr>
          <w:spacing w:val="-8"/>
          <w:w w:val="105"/>
        </w:rPr>
        <w:t> </w:t>
      </w:r>
      <w:r>
        <w:rPr>
          <w:w w:val="105"/>
        </w:rPr>
        <w:t>Propriedades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4"/>
        <w:ind w:left="785" w:right="0" w:firstLine="0"/>
        <w:jc w:val="left"/>
        <w:rPr>
          <w:rFonts w:ascii="Arial" w:hAnsi="Arial"/>
          <w:b/>
          <w:sz w:val="28"/>
        </w:rPr>
      </w:pPr>
      <w:r>
        <w:rPr/>
        <w:pict>
          <v:shape style="position:absolute;margin-left:46.549999pt;margin-top:-6.578135pt;width:493.95pt;height:570.85pt;mso-position-horizontal-relative:page;mso-position-vertical-relative:paragraph;z-index:-20980736" coordorigin="931,-132" coordsize="9879,11417" path="m931,122l940,54,966,-6,1006,-58,1057,-98,1118,-123,1185,-132,10556,-132,10624,-123,10684,-98,10736,-58,10776,-6,10801,54,10810,122,10810,11030,10801,11098,10776,11159,10736,11210,10684,11250,10624,11276,10556,11285,1185,11285,1118,11276,1057,11250,1006,11210,966,11159,940,11098,931,11030,931,122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Trabalho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Microrganismos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Úteis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suas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Propriedades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tbl>
      <w:tblPr>
        <w:tblW w:w="0" w:type="auto"/>
        <w:jc w:val="left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1858"/>
        <w:gridCol w:w="3962"/>
      </w:tblGrid>
      <w:tr>
        <w:trPr>
          <w:trHeight w:val="1222" w:hRule="atLeast"/>
        </w:trPr>
        <w:tc>
          <w:tcPr>
            <w:tcW w:w="2903" w:type="dxa"/>
            <w:shd w:val="clear" w:color="auto" w:fill="6F2B8F"/>
          </w:tcPr>
          <w:p>
            <w:pPr>
              <w:pStyle w:val="TableParagraph"/>
              <w:spacing w:line="252" w:lineRule="auto" w:before="8"/>
              <w:ind w:left="110"/>
              <w:rPr>
                <w:sz w:val="31"/>
              </w:rPr>
            </w:pPr>
            <w:r>
              <w:rPr>
                <w:color w:val="FFFFFF"/>
                <w:sz w:val="31"/>
              </w:rPr>
              <w:t>Microrganismo</w:t>
            </w:r>
            <w:r>
              <w:rPr>
                <w:color w:val="FFFFFF"/>
                <w:spacing w:val="16"/>
                <w:sz w:val="31"/>
              </w:rPr>
              <w:t> </w:t>
            </w:r>
            <w:r>
              <w:rPr>
                <w:color w:val="FFFFFF"/>
                <w:sz w:val="31"/>
              </w:rPr>
              <w:t>Útil</w:t>
            </w:r>
            <w:r>
              <w:rPr>
                <w:color w:val="FFFFFF"/>
                <w:spacing w:val="1"/>
                <w:sz w:val="31"/>
              </w:rPr>
              <w:t> </w:t>
            </w:r>
            <w:r>
              <w:rPr>
                <w:color w:val="FFFFFF"/>
                <w:sz w:val="31"/>
              </w:rPr>
              <w:t>Nome</w:t>
            </w:r>
            <w:r>
              <w:rPr>
                <w:sz w:val="31"/>
              </w:rPr>
              <w:t> </w:t>
            </w:r>
          </w:p>
        </w:tc>
        <w:tc>
          <w:tcPr>
            <w:tcW w:w="1858" w:type="dxa"/>
            <w:shd w:val="clear" w:color="auto" w:fill="6F2B8F"/>
          </w:tcPr>
          <w:p>
            <w:pPr>
              <w:pStyle w:val="TableParagraph"/>
              <w:spacing w:line="252" w:lineRule="auto" w:before="8"/>
              <w:ind w:left="117"/>
              <w:rPr>
                <w:sz w:val="31"/>
              </w:rPr>
            </w:pPr>
            <w:r>
              <w:rPr>
                <w:color w:val="FFFFFF"/>
                <w:sz w:val="31"/>
              </w:rPr>
              <w:t>Tipo</w:t>
            </w:r>
            <w:r>
              <w:rPr>
                <w:color w:val="FFFFFF"/>
                <w:spacing w:val="12"/>
                <w:sz w:val="31"/>
              </w:rPr>
              <w:t> </w:t>
            </w:r>
            <w:r>
              <w:rPr>
                <w:color w:val="FFFFFF"/>
                <w:sz w:val="31"/>
              </w:rPr>
              <w:t>de</w:t>
            </w:r>
            <w:r>
              <w:rPr>
                <w:color w:val="FFFFFF"/>
                <w:spacing w:val="1"/>
                <w:sz w:val="31"/>
              </w:rPr>
              <w:t> </w:t>
            </w:r>
            <w:r>
              <w:rPr>
                <w:color w:val="FFFFFF"/>
                <w:sz w:val="31"/>
              </w:rPr>
              <w:t>Microrgani</w:t>
            </w:r>
            <w:r>
              <w:rPr>
                <w:color w:val="FFFFFF"/>
                <w:spacing w:val="1"/>
                <w:sz w:val="31"/>
              </w:rPr>
              <w:t> </w:t>
            </w:r>
            <w:r>
              <w:rPr>
                <w:color w:val="FFFFFF"/>
                <w:sz w:val="31"/>
              </w:rPr>
              <w:t>smo</w:t>
            </w:r>
            <w:r>
              <w:rPr>
                <w:sz w:val="31"/>
              </w:rPr>
              <w:t> </w:t>
            </w:r>
          </w:p>
        </w:tc>
        <w:tc>
          <w:tcPr>
            <w:tcW w:w="3962" w:type="dxa"/>
            <w:shd w:val="clear" w:color="auto" w:fill="6F2B8F"/>
          </w:tcPr>
          <w:p>
            <w:pPr>
              <w:pStyle w:val="TableParagraph"/>
              <w:spacing w:before="8"/>
              <w:ind w:left="111"/>
              <w:rPr>
                <w:sz w:val="31"/>
              </w:rPr>
            </w:pPr>
            <w:r>
              <w:rPr>
                <w:color w:val="FFFFFF"/>
                <w:sz w:val="31"/>
              </w:rPr>
              <w:t>Utilização</w:t>
            </w:r>
            <w:r>
              <w:rPr>
                <w:sz w:val="31"/>
              </w:rPr>
              <w:t> </w:t>
            </w:r>
          </w:p>
        </w:tc>
      </w:tr>
      <w:tr>
        <w:trPr>
          <w:trHeight w:val="1164" w:hRule="atLeast"/>
        </w:trPr>
        <w:tc>
          <w:tcPr>
            <w:tcW w:w="290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62" w:type="dxa"/>
          </w:tcPr>
          <w:p>
            <w:pPr>
              <w:pStyle w:val="TableParagraph"/>
              <w:spacing w:before="9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Produz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queijo,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iogurte,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kefir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</w:t>
            </w:r>
          </w:p>
        </w:tc>
      </w:tr>
      <w:tr>
        <w:trPr>
          <w:trHeight w:val="1099" w:hRule="atLeast"/>
        </w:trPr>
        <w:tc>
          <w:tcPr>
            <w:tcW w:w="290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62" w:type="dxa"/>
          </w:tcPr>
          <w:p>
            <w:pPr>
              <w:pStyle w:val="TableParagraph"/>
              <w:spacing w:before="1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Faz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pão,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cerveja,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cidra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vinho </w:t>
            </w:r>
          </w:p>
        </w:tc>
      </w:tr>
      <w:tr>
        <w:trPr>
          <w:trHeight w:val="1099" w:hRule="atLeast"/>
        </w:trPr>
        <w:tc>
          <w:tcPr>
            <w:tcW w:w="2903" w:type="dxa"/>
          </w:tcPr>
          <w:p>
            <w:pPr>
              <w:pStyle w:val="TableParagraph"/>
              <w:spacing w:line="252" w:lineRule="auto"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 Ácido-acética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(BAA) </w:t>
            </w:r>
          </w:p>
        </w:tc>
        <w:tc>
          <w:tcPr>
            <w:tcW w:w="185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3962" w:type="dxa"/>
          </w:tcPr>
          <w:p>
            <w:pPr>
              <w:pStyle w:val="TableParagraph"/>
              <w:spacing w:before="9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Manufatura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tradicional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vinagre </w:t>
            </w:r>
          </w:p>
        </w:tc>
      </w:tr>
      <w:tr>
        <w:trPr>
          <w:trHeight w:val="1171" w:hRule="atLeast"/>
        </w:trPr>
        <w:tc>
          <w:tcPr>
            <w:tcW w:w="2903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sz w:val="23"/>
              </w:rPr>
              <w:t>Bacillus</w:t>
            </w:r>
            <w:r>
              <w:rPr>
                <w:rFonts w:ascii="Arial"/>
                <w:i/>
                <w:spacing w:val="27"/>
                <w:sz w:val="23"/>
              </w:rPr>
              <w:t> </w:t>
            </w:r>
            <w:r>
              <w:rPr>
                <w:rFonts w:ascii="Arial"/>
                <w:i/>
                <w:sz w:val="23"/>
              </w:rPr>
              <w:t>thuringiensis</w:t>
            </w:r>
          </w:p>
          <w:p>
            <w:pPr>
              <w:pStyle w:val="TableParagraph"/>
              <w:spacing w:before="2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Bt) </w:t>
            </w:r>
          </w:p>
        </w:tc>
        <w:tc>
          <w:tcPr>
            <w:tcW w:w="185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39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64" w:hRule="atLeast"/>
        </w:trPr>
        <w:tc>
          <w:tcPr>
            <w:tcW w:w="2903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105"/>
                <w:sz w:val="23"/>
              </w:rPr>
              <w:t>Cyanobacteria</w:t>
            </w:r>
          </w:p>
          <w:p>
            <w:pPr>
              <w:pStyle w:val="TableParagraph"/>
              <w:spacing w:before="13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(Cianobactérias) </w:t>
            </w:r>
          </w:p>
        </w:tc>
        <w:tc>
          <w:tcPr>
            <w:tcW w:w="185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 </w:t>
            </w:r>
          </w:p>
        </w:tc>
        <w:tc>
          <w:tcPr>
            <w:tcW w:w="39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50"/>
          <w:pgMar w:header="535" w:footer="1178" w:top="760" w:bottom="1360" w:left="360" w:right="100"/>
        </w:sectPr>
      </w:pPr>
    </w:p>
    <w:p>
      <w:pPr>
        <w:pStyle w:val="BodyText"/>
        <w:ind w:left="65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09972" cy="977265"/>
            <wp:effectExtent l="0" t="0" r="0" b="0"/>
            <wp:docPr id="1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72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1"/>
        </w:rPr>
      </w:pPr>
    </w:p>
    <w:p>
      <w:pPr>
        <w:spacing w:line="211" w:lineRule="exact" w:before="100"/>
        <w:ind w:left="94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Ensino</w:t>
      </w:r>
    </w:p>
    <w:p>
      <w:pPr>
        <w:tabs>
          <w:tab w:pos="2521" w:val="left" w:leader="none"/>
        </w:tabs>
        <w:spacing w:line="751" w:lineRule="exact" w:before="0"/>
        <w:ind w:left="684" w:right="0" w:firstLine="0"/>
        <w:jc w:val="left"/>
        <w:rPr>
          <w:rFonts w:ascii="Arial" w:hAnsi="Arial"/>
          <w:b/>
          <w:sz w:val="70"/>
        </w:rPr>
      </w:pPr>
      <w:r>
        <w:rPr>
          <w:rFonts w:ascii="Arial" w:hAnsi="Arial"/>
          <w:b/>
          <w:position w:val="29"/>
          <w:sz w:val="23"/>
        </w:rPr>
        <w:t>Secundário</w:t>
        <w:tab/>
      </w:r>
      <w:bookmarkStart w:name="Microrganismos: (1)" w:id="25"/>
      <w:bookmarkEnd w:id="25"/>
      <w:r>
        <w:rPr>
          <w:rFonts w:ascii="Arial" w:hAnsi="Arial"/>
          <w:b/>
          <w:sz w:val="70"/>
        </w:rPr>
        <w:t>M</w:t>
      </w:r>
      <w:r>
        <w:rPr>
          <w:rFonts w:ascii="Arial" w:hAnsi="Arial"/>
          <w:b/>
          <w:sz w:val="70"/>
        </w:rPr>
        <w:t>icrorganismos:</w:t>
      </w:r>
    </w:p>
    <w:p>
      <w:pPr>
        <w:pStyle w:val="Heading2"/>
        <w:spacing w:before="60"/>
      </w:pPr>
      <w:r>
        <w:rPr/>
        <w:pict>
          <v:shape style="position:absolute;margin-left:23.75pt;margin-top:47.72958pt;width:546pt;height:143.4pt;mso-position-horizontal-relative:page;mso-position-vertical-relative:paragraph;z-index:-15661568;mso-wrap-distance-left:0;mso-wrap-distance-right:0" type="#_x0000_t202" filled="false" stroked="true" strokeweight="4.5pt" strokecolor="#6f2b8f">
            <v:textbox inset="0,0,0,0">
              <w:txbxContent>
                <w:p>
                  <w:pPr>
                    <w:spacing w:before="345"/>
                    <w:ind w:left="163" w:right="149" w:firstLine="0"/>
                    <w:jc w:val="center"/>
                    <w:rPr>
                      <w:rFonts w:ascii="Arial" w:hAnsi="Arial"/>
                      <w:b/>
                      <w:sz w:val="52"/>
                    </w:rPr>
                  </w:pPr>
                  <w:r>
                    <w:rPr>
                      <w:rFonts w:ascii="Arial" w:hAnsi="Arial"/>
                      <w:b/>
                      <w:sz w:val="52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6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3:</w:t>
                  </w:r>
                  <w:r>
                    <w:rPr>
                      <w:rFonts w:ascii="Arial" w:hAnsi="Arial"/>
                      <w:b/>
                      <w:spacing w:val="-6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Microrganismos</w:t>
                  </w:r>
                  <w:r>
                    <w:rPr>
                      <w:rFonts w:ascii="Arial" w:hAnsi="Arial"/>
                      <w:b/>
                      <w:spacing w:val="-5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Patogénicos</w:t>
                  </w:r>
                </w:p>
                <w:p>
                  <w:pPr>
                    <w:spacing w:line="268" w:lineRule="auto" w:before="64"/>
                    <w:ind w:left="243" w:right="14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Através do exame minucioso de várias doenças, esta sessão demonstra aos alunos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como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onde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microrganismos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patogénicos</w:t>
                  </w:r>
                  <w:r>
                    <w:rPr>
                      <w:spacing w:val="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causam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doenças.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testam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 seus conhecimentos sobre microrganismos causadores de doenças com 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pesquisa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várias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doenças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como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estas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afetar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comunidade.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Microrganismos</w:t>
      </w:r>
      <w:r>
        <w:rPr>
          <w:spacing w:val="-7"/>
        </w:rPr>
        <w:t> </w:t>
      </w:r>
      <w:r>
        <w:rPr/>
        <w:t>Patogénicos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92"/>
          <w:footerReference w:type="default" r:id="rId93"/>
          <w:pgSz w:w="11910" w:h="16850"/>
          <w:pgMar w:header="0" w:footer="0" w:top="1020" w:bottom="0" w:left="360" w:right="100"/>
        </w:sectPr>
      </w:pPr>
    </w:p>
    <w:p>
      <w:pPr>
        <w:pStyle w:val="Heading9"/>
        <w:spacing w:before="78"/>
        <w:ind w:left="360"/>
      </w:pPr>
      <w:r>
        <w:rPr/>
        <w:t>Resultados</w:t>
      </w:r>
      <w:r>
        <w:rPr>
          <w:spacing w:val="-5"/>
        </w:rPr>
        <w:t> </w:t>
      </w:r>
      <w:r>
        <w:rPr/>
        <w:t>Pedagógicos</w:t>
      </w:r>
    </w:p>
    <w:p>
      <w:pPr>
        <w:spacing w:before="281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Todos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alunos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irão: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  <w:tab w:pos="1081" w:val="left" w:leader="none"/>
        </w:tabs>
        <w:spacing w:line="252" w:lineRule="auto" w:before="259" w:after="0"/>
        <w:ind w:left="1080" w:right="801" w:hanging="361"/>
        <w:jc w:val="left"/>
        <w:rPr>
          <w:sz w:val="23"/>
        </w:rPr>
      </w:pPr>
      <w:r>
        <w:rPr>
          <w:w w:val="105"/>
          <w:sz w:val="23"/>
        </w:rPr>
        <w:t>Entender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vezes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1"/>
          <w:w w:val="105"/>
          <w:sz w:val="23"/>
        </w:rPr>
        <w:t> </w:t>
      </w:r>
      <w:r>
        <w:rPr>
          <w:color w:val="202020"/>
          <w:w w:val="105"/>
          <w:sz w:val="23"/>
        </w:rPr>
        <w:t>microrganismos </w:t>
      </w:r>
      <w:r>
        <w:rPr>
          <w:w w:val="105"/>
          <w:sz w:val="23"/>
        </w:rPr>
        <w:t>podem pôr-nos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doentes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causar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  <w:tab w:pos="1081" w:val="left" w:leader="none"/>
        </w:tabs>
        <w:spacing w:line="252" w:lineRule="auto" w:before="119" w:after="0"/>
        <w:ind w:left="1080" w:right="38" w:hanging="361"/>
        <w:jc w:val="left"/>
        <w:rPr>
          <w:sz w:val="23"/>
        </w:rPr>
      </w:pPr>
      <w:r>
        <w:rPr>
          <w:w w:val="105"/>
          <w:sz w:val="23"/>
        </w:rPr>
        <w:t>Entender como os </w:t>
      </w:r>
      <w:r>
        <w:rPr>
          <w:color w:val="202020"/>
          <w:w w:val="105"/>
          <w:sz w:val="23"/>
        </w:rPr>
        <w:t>microrganismos</w:t>
      </w:r>
      <w:r>
        <w:rPr>
          <w:color w:val="202020"/>
          <w:spacing w:val="1"/>
          <w:w w:val="105"/>
          <w:sz w:val="23"/>
        </w:rPr>
        <w:t> </w:t>
      </w:r>
      <w:r>
        <w:rPr>
          <w:w w:val="105"/>
          <w:sz w:val="23"/>
        </w:rPr>
        <w:t>nocivos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(micróbios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patogénicos)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passar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pessoa. 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  <w:tab w:pos="1081" w:val="left" w:leader="none"/>
        </w:tabs>
        <w:spacing w:line="252" w:lineRule="auto" w:before="126" w:after="0"/>
        <w:ind w:left="1080" w:right="657" w:hanging="361"/>
        <w:jc w:val="left"/>
        <w:rPr>
          <w:sz w:val="23"/>
        </w:rPr>
      </w:pPr>
      <w:r>
        <w:rPr>
          <w:w w:val="105"/>
          <w:sz w:val="23"/>
        </w:rPr>
        <w:t>Entender que diferentes infeções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podem ter diferentes sintomas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associados. </w:t>
      </w:r>
    </w:p>
    <w:p>
      <w:pPr>
        <w:pStyle w:val="ListParagraph"/>
        <w:numPr>
          <w:ilvl w:val="0"/>
          <w:numId w:val="16"/>
        </w:numPr>
        <w:tabs>
          <w:tab w:pos="1080" w:val="left" w:leader="none"/>
          <w:tab w:pos="1081" w:val="left" w:leader="none"/>
        </w:tabs>
        <w:spacing w:line="252" w:lineRule="auto" w:before="120" w:after="0"/>
        <w:ind w:left="1080" w:right="513" w:hanging="361"/>
        <w:jc w:val="left"/>
        <w:rPr>
          <w:sz w:val="23"/>
        </w:rPr>
      </w:pPr>
      <w:r>
        <w:rPr>
          <w:w w:val="105"/>
          <w:sz w:val="23"/>
        </w:rPr>
        <w:t>Entender como as viagens globais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influenciaram a propagação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doenças. </w:t>
      </w:r>
    </w:p>
    <w:p>
      <w:pPr>
        <w:spacing w:before="100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maioria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dos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alunos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irá: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1" w:val="left" w:leader="none"/>
        </w:tabs>
        <w:spacing w:line="242" w:lineRule="auto" w:before="264" w:after="0"/>
        <w:ind w:left="1080" w:right="124" w:hanging="361"/>
        <w:jc w:val="left"/>
        <w:rPr>
          <w:sz w:val="23"/>
        </w:rPr>
      </w:pPr>
      <w:r>
        <w:rPr>
          <w:w w:val="105"/>
          <w:sz w:val="23"/>
        </w:rPr>
        <w:t>Entender como as doenças infeciosas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afetam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comunidade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local. </w:t>
      </w:r>
    </w:p>
    <w:p>
      <w:pPr>
        <w:pStyle w:val="Heading9"/>
        <w:spacing w:before="114"/>
        <w:ind w:left="360"/>
      </w:pPr>
      <w:r>
        <w:rPr>
          <w:b w:val="0"/>
        </w:rPr>
        <w:br w:type="column"/>
      </w:r>
      <w:r>
        <w:rPr/>
        <w:t>Ligações</w:t>
      </w:r>
      <w:r>
        <w:rPr>
          <w:spacing w:val="-17"/>
        </w:rPr>
        <w:t> </w:t>
      </w:r>
      <w:r>
        <w:rPr/>
        <w:t>curriculares</w:t>
      </w:r>
    </w:p>
    <w:p>
      <w:pPr>
        <w:spacing w:before="281"/>
        <w:ind w:left="36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Cidadania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z w:val="28"/>
        </w:rPr>
        <w:t>Desenvolvimento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9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prevenção </w:t>
      </w:r>
    </w:p>
    <w:p>
      <w:pPr>
        <w:spacing w:before="105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Biologia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Ciências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Naturais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26" w:after="0"/>
        <w:ind w:left="1081" w:right="0" w:hanging="361"/>
        <w:jc w:val="left"/>
        <w:rPr>
          <w:sz w:val="23"/>
        </w:rPr>
      </w:pPr>
      <w:r>
        <w:rPr>
          <w:sz w:val="23"/>
        </w:rPr>
        <w:t>Trabalhar</w:t>
      </w:r>
      <w:r>
        <w:rPr>
          <w:spacing w:val="40"/>
          <w:sz w:val="23"/>
        </w:rPr>
        <w:t> </w:t>
      </w:r>
      <w:r>
        <w:rPr>
          <w:sz w:val="23"/>
        </w:rPr>
        <w:t>cientificamente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29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Atitudes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científicas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9" w:lineRule="auto" w:before="129" w:after="0"/>
        <w:ind w:left="1081" w:right="1549" w:hanging="360"/>
        <w:jc w:val="left"/>
        <w:rPr>
          <w:sz w:val="23"/>
        </w:rPr>
      </w:pPr>
      <w:r>
        <w:rPr>
          <w:w w:val="105"/>
          <w:sz w:val="23"/>
        </w:rPr>
        <w:t>Capacidades experimentais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investigações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20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Doenças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transmissíveis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9" w:lineRule="auto" w:before="129" w:after="0"/>
        <w:ind w:left="1081" w:right="994" w:hanging="360"/>
        <w:jc w:val="left"/>
        <w:rPr>
          <w:sz w:val="23"/>
        </w:rPr>
      </w:pPr>
      <w:r>
        <w:rPr>
          <w:w w:val="105"/>
          <w:sz w:val="23"/>
        </w:rPr>
        <w:t>Estrutura e função dos organismos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vivos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28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Células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organização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21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Nutrição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digestão </w:t>
      </w:r>
    </w:p>
    <w:p>
      <w:pPr>
        <w:spacing w:before="105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Português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Inglês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9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Leitura 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3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Escrita </w:t>
      </w:r>
    </w:p>
    <w:p>
      <w:pPr>
        <w:spacing w:before="33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Oficina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Design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Educação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Visual</w:t>
      </w:r>
    </w:p>
    <w:p>
      <w:pPr>
        <w:pStyle w:val="ListParagraph"/>
        <w:numPr>
          <w:ilvl w:val="0"/>
          <w:numId w:val="17"/>
        </w:numPr>
        <w:tabs>
          <w:tab w:pos="1080" w:val="left" w:leader="none"/>
          <w:tab w:pos="1082" w:val="left" w:leader="none"/>
        </w:tabs>
        <w:spacing w:line="240" w:lineRule="auto" w:before="19" w:after="0"/>
        <w:ind w:left="1081" w:right="0" w:hanging="361"/>
        <w:jc w:val="left"/>
        <w:rPr>
          <w:sz w:val="23"/>
        </w:rPr>
      </w:pPr>
      <w:r>
        <w:rPr>
          <w:w w:val="105"/>
          <w:sz w:val="23"/>
        </w:rPr>
        <w:t>Comunicação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gráfica 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50"/>
          <w:pgMar w:top="720" w:bottom="280" w:left="360" w:right="100"/>
          <w:cols w:num="2" w:equalWidth="0">
            <w:col w:w="5320" w:space="271"/>
            <w:col w:w="5859"/>
          </w:cols>
        </w:sectPr>
      </w:pPr>
    </w:p>
    <w:p>
      <w:pPr>
        <w:pStyle w:val="BodyText"/>
        <w:rPr>
          <w:sz w:val="20"/>
        </w:rPr>
      </w:pPr>
    </w:p>
    <w:p>
      <w:pPr>
        <w:spacing w:before="236"/>
        <w:ind w:left="1304" w:right="0" w:firstLine="0"/>
        <w:jc w:val="left"/>
        <w:rPr>
          <w:rFonts w:ascii="Arial" w:hAnsi="Arial"/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472440</wp:posOffset>
            </wp:positionH>
            <wp:positionV relativeFrom="paragraph">
              <wp:posOffset>-88750</wp:posOffset>
            </wp:positionV>
            <wp:extent cx="485660" cy="523875"/>
            <wp:effectExtent l="0" t="0" r="0" b="0"/>
            <wp:wrapNone/>
            <wp:docPr id="1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6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Sessão</w:t>
      </w:r>
      <w:r>
        <w:rPr>
          <w:rFonts w:ascii="Arial" w:hAnsi="Arial"/>
          <w:b/>
          <w:spacing w:val="-3"/>
          <w:sz w:val="48"/>
        </w:rPr>
        <w:t> </w:t>
      </w:r>
      <w:r>
        <w:rPr>
          <w:rFonts w:ascii="Arial" w:hAnsi="Arial"/>
          <w:b/>
          <w:sz w:val="48"/>
        </w:rPr>
        <w:t>3:</w:t>
      </w:r>
      <w:r>
        <w:rPr>
          <w:rFonts w:ascii="Arial" w:hAnsi="Arial"/>
          <w:b/>
          <w:spacing w:val="-6"/>
          <w:sz w:val="48"/>
        </w:rPr>
        <w:t> </w:t>
      </w:r>
      <w:r>
        <w:rPr>
          <w:rFonts w:ascii="Arial" w:hAnsi="Arial"/>
          <w:b/>
          <w:sz w:val="48"/>
        </w:rPr>
        <w:t>Microrganismos</w:t>
      </w:r>
      <w:r>
        <w:rPr>
          <w:rFonts w:ascii="Arial" w:hAnsi="Arial"/>
          <w:b/>
          <w:spacing w:val="-9"/>
          <w:sz w:val="48"/>
        </w:rPr>
        <w:t> </w:t>
      </w:r>
      <w:r>
        <w:rPr>
          <w:rFonts w:ascii="Arial" w:hAnsi="Arial"/>
          <w:b/>
          <w:sz w:val="48"/>
        </w:rPr>
        <w:t>Patogénicos</w:t>
      </w:r>
    </w:p>
    <w:p>
      <w:pPr>
        <w:pStyle w:val="BodyText"/>
        <w:spacing w:before="5"/>
        <w:rPr>
          <w:rFonts w:ascii="Arial"/>
          <w:b/>
          <w:sz w:val="15"/>
        </w:rPr>
      </w:pPr>
      <w:r>
        <w:rPr/>
        <w:pict>
          <v:shape style="position:absolute;margin-left:36pt;margin-top:11.093985pt;width:259.5pt;height:72.8pt;mso-position-horizontal-relative:page;mso-position-vertical-relative:paragraph;z-index:-1566105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422" w:lineRule="auto" w:before="72"/>
                    <w:ind w:left="146" w:right="2555"/>
                  </w:pPr>
                  <w:r>
                    <w:rPr>
                      <w:w w:val="105"/>
                    </w:rPr>
                    <w:t>FA–  Ficha  de  apoio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/>
                    <w:t>FT –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trabalho</w:t>
                  </w:r>
                  <w:r>
                    <w:rPr>
                      <w:spacing w:val="-59"/>
                    </w:rPr>
                    <w:t> </w:t>
                  </w:r>
                  <w:r>
                    <w:rPr>
                      <w:w w:val="105"/>
                    </w:rPr>
                    <w:t>FI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Informativa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headerReference w:type="default" r:id="rId94"/>
          <w:footerReference w:type="default" r:id="rId95"/>
          <w:pgSz w:w="11910" w:h="16850"/>
          <w:pgMar w:header="0" w:footer="0" w:top="620" w:bottom="0" w:left="360" w:right="100"/>
        </w:sectPr>
      </w:pPr>
    </w:p>
    <w:p>
      <w:pPr>
        <w:pStyle w:val="Heading9"/>
        <w:spacing w:before="88"/>
        <w:ind w:left="360"/>
      </w:pPr>
      <w:r>
        <w:rPr/>
        <w:t>Materiais</w:t>
      </w:r>
      <w:r>
        <w:rPr>
          <w:spacing w:val="-6"/>
        </w:rPr>
        <w:t> </w:t>
      </w:r>
      <w:r>
        <w:rPr/>
        <w:t>Necessários</w:t>
      </w:r>
    </w:p>
    <w:p>
      <w:pPr>
        <w:spacing w:line="242" w:lineRule="auto" w:before="281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sz w:val="28"/>
        </w:rPr>
        <w:t>Atividade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Principal: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Microrganismos</w:t>
      </w:r>
      <w:r>
        <w:rPr>
          <w:rFonts w:ascii="Arial" w:hAnsi="Arial"/>
          <w:b/>
          <w:spacing w:val="-74"/>
          <w:sz w:val="28"/>
        </w:rPr>
        <w:t> </w:t>
      </w:r>
      <w:r>
        <w:rPr>
          <w:rFonts w:ascii="Arial" w:hAnsi="Arial"/>
          <w:b/>
          <w:sz w:val="28"/>
        </w:rPr>
        <w:t>Patogénicos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Respetivas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Doenças</w:t>
      </w:r>
    </w:p>
    <w:p>
      <w:pPr>
        <w:spacing w:before="246"/>
        <w:ind w:left="3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Por</w:t>
      </w:r>
      <w:r>
        <w:rPr>
          <w:rFonts w:ascii="Arial"/>
          <w:b/>
          <w:spacing w:val="21"/>
          <w:sz w:val="23"/>
        </w:rPr>
        <w:t> </w:t>
      </w:r>
      <w:r>
        <w:rPr>
          <w:rFonts w:ascii="Arial"/>
          <w:b/>
          <w:sz w:val="23"/>
        </w:rPr>
        <w:t>turma/grupo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  <w:tab w:pos="721" w:val="left" w:leader="none"/>
        </w:tabs>
        <w:spacing w:line="240" w:lineRule="auto" w:before="162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FI1,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FI2,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FI3,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FT1 </w:t>
      </w:r>
    </w:p>
    <w:p>
      <w:pPr>
        <w:pStyle w:val="ListParagraph"/>
        <w:numPr>
          <w:ilvl w:val="0"/>
          <w:numId w:val="18"/>
        </w:numPr>
        <w:tabs>
          <w:tab w:pos="721" w:val="left" w:leader="none"/>
        </w:tabs>
        <w:spacing w:line="252" w:lineRule="auto" w:before="139" w:after="0"/>
        <w:ind w:left="720" w:right="151" w:hanging="360"/>
        <w:jc w:val="both"/>
        <w:rPr>
          <w:sz w:val="23"/>
        </w:rPr>
      </w:pPr>
      <w:r>
        <w:rPr>
          <w:w w:val="105"/>
          <w:sz w:val="23"/>
        </w:rPr>
        <w:t>Versões diferenciadas, adaptáveis 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alunos com diferentes capacidades FI4,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FI5,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FT2 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  <w:tab w:pos="721" w:val="left" w:leader="none"/>
        </w:tabs>
        <w:spacing w:line="240" w:lineRule="auto" w:before="111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FA1,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FA2 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40" w:lineRule="auto" w:before="0"/>
        <w:ind w:left="360" w:right="76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Atividade Principal 2: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Microrganismos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Patogénicos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Preencher Prévia Espaços em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Branco</w:t>
      </w:r>
    </w:p>
    <w:p>
      <w:pPr>
        <w:spacing w:before="251"/>
        <w:ind w:left="3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Por</w:t>
      </w:r>
      <w:r>
        <w:rPr>
          <w:rFonts w:ascii="Arial"/>
          <w:b/>
          <w:spacing w:val="-1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grupo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  <w:tab w:pos="721" w:val="left" w:leader="none"/>
        </w:tabs>
        <w:spacing w:line="252" w:lineRule="auto" w:before="161" w:after="0"/>
        <w:ind w:left="720" w:right="396" w:hanging="360"/>
        <w:jc w:val="left"/>
        <w:rPr>
          <w:sz w:val="23"/>
        </w:rPr>
      </w:pPr>
      <w:r>
        <w:rPr>
          <w:w w:val="105"/>
          <w:sz w:val="23"/>
        </w:rPr>
        <w:t>Dispositivos com acesso à internet ou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livros didáticos de biologia / ciências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naturais 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  <w:tab w:pos="721" w:val="left" w:leader="none"/>
        </w:tabs>
        <w:spacing w:line="240" w:lineRule="auto" w:before="119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FT3 </w:t>
      </w:r>
    </w:p>
    <w:p>
      <w:pPr>
        <w:pStyle w:val="ListParagraph"/>
        <w:numPr>
          <w:ilvl w:val="0"/>
          <w:numId w:val="18"/>
        </w:numPr>
        <w:tabs>
          <w:tab w:pos="720" w:val="left" w:leader="none"/>
          <w:tab w:pos="721" w:val="left" w:leader="none"/>
        </w:tabs>
        <w:spacing w:line="240" w:lineRule="auto" w:before="132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FA3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4"/>
        </w:rPr>
      </w:pPr>
    </w:p>
    <w:p>
      <w:pPr>
        <w:spacing w:before="0"/>
        <w:ind w:left="36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Atividade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surto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1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2</w:t>
      </w:r>
    </w:p>
    <w:p>
      <w:pPr>
        <w:pStyle w:val="ListParagraph"/>
        <w:numPr>
          <w:ilvl w:val="0"/>
          <w:numId w:val="19"/>
        </w:numPr>
        <w:tabs>
          <w:tab w:pos="720" w:val="left" w:leader="none"/>
          <w:tab w:pos="721" w:val="left" w:leader="none"/>
        </w:tabs>
        <w:spacing w:line="240" w:lineRule="auto" w:before="142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Grupos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alunos </w:t>
      </w:r>
    </w:p>
    <w:p>
      <w:pPr>
        <w:pStyle w:val="Heading9"/>
        <w:spacing w:before="254"/>
        <w:ind w:left="715"/>
      </w:pPr>
      <w:r>
        <w:rPr>
          <w:b w:val="0"/>
        </w:rPr>
        <w:br w:type="column"/>
      </w:r>
      <w:r>
        <w:rPr/>
        <w:t>Materiais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Apoio</w:t>
      </w:r>
    </w:p>
    <w:p>
      <w:pPr>
        <w:pStyle w:val="ListParagraph"/>
        <w:numPr>
          <w:ilvl w:val="1"/>
          <w:numId w:val="19"/>
        </w:numPr>
        <w:tabs>
          <w:tab w:pos="1429" w:val="left" w:leader="none"/>
        </w:tabs>
        <w:spacing w:line="252" w:lineRule="auto" w:before="297" w:after="0"/>
        <w:ind w:left="1428" w:right="1369" w:hanging="432"/>
        <w:jc w:val="both"/>
        <w:rPr>
          <w:sz w:val="23"/>
        </w:rPr>
      </w:pPr>
      <w:r>
        <w:rPr>
          <w:w w:val="105"/>
          <w:sz w:val="23"/>
        </w:rPr>
        <w:t>FA1 Ficha de Respostas Sobre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 Patogénicos </w:t>
      </w:r>
      <w:r>
        <w:rPr>
          <w:spacing w:val="10"/>
          <w:w w:val="105"/>
          <w:sz w:val="23"/>
        </w:rPr>
        <w:t>e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Respetivas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Doenças 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52" w:lineRule="auto" w:before="121" w:after="0"/>
        <w:ind w:left="1436" w:right="656" w:hanging="360"/>
        <w:jc w:val="both"/>
        <w:rPr>
          <w:sz w:val="23"/>
        </w:rPr>
      </w:pPr>
      <w:r>
        <w:rPr>
          <w:w w:val="105"/>
          <w:sz w:val="23"/>
        </w:rPr>
        <w:t>FA2 Ficha Diferenciada de Respostas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Sobre Microrganismos Patogénicos </w:t>
      </w:r>
      <w:r>
        <w:rPr>
          <w:spacing w:val="11"/>
          <w:w w:val="105"/>
          <w:sz w:val="23"/>
        </w:rPr>
        <w:t>e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Respetivas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Doenças </w:t>
      </w:r>
    </w:p>
    <w:p>
      <w:pPr>
        <w:pStyle w:val="ListParagraph"/>
        <w:numPr>
          <w:ilvl w:val="0"/>
          <w:numId w:val="20"/>
        </w:numPr>
        <w:tabs>
          <w:tab w:pos="1436" w:val="left" w:leader="none"/>
          <w:tab w:pos="1437" w:val="left" w:leader="none"/>
        </w:tabs>
        <w:spacing w:line="252" w:lineRule="auto" w:before="123" w:after="0"/>
        <w:ind w:left="1436" w:right="1188" w:hanging="360"/>
        <w:jc w:val="left"/>
        <w:rPr>
          <w:sz w:val="23"/>
        </w:rPr>
      </w:pPr>
      <w:r>
        <w:rPr>
          <w:w w:val="105"/>
          <w:sz w:val="23"/>
        </w:rPr>
        <w:t>FA3 Ficha sobre Microrganismos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Patogénicos para Preencher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Espaços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Branco </w:t>
      </w:r>
    </w:p>
    <w:p>
      <w:pPr>
        <w:pStyle w:val="ListParagraph"/>
        <w:numPr>
          <w:ilvl w:val="0"/>
          <w:numId w:val="20"/>
        </w:numPr>
        <w:tabs>
          <w:tab w:pos="1436" w:val="left" w:leader="none"/>
          <w:tab w:pos="1437" w:val="left" w:leader="none"/>
        </w:tabs>
        <w:spacing w:line="252" w:lineRule="auto" w:before="131" w:after="0"/>
        <w:ind w:left="1436" w:right="1260" w:hanging="360"/>
        <w:jc w:val="left"/>
        <w:rPr>
          <w:sz w:val="23"/>
        </w:rPr>
      </w:pPr>
      <w:r>
        <w:rPr>
          <w:w w:val="105"/>
          <w:sz w:val="23"/>
        </w:rPr>
        <w:t>FT1 Ficha de Trabalho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Correspondência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Doenças </w:t>
      </w:r>
    </w:p>
    <w:p>
      <w:pPr>
        <w:pStyle w:val="ListParagraph"/>
        <w:numPr>
          <w:ilvl w:val="0"/>
          <w:numId w:val="20"/>
        </w:numPr>
        <w:tabs>
          <w:tab w:pos="1436" w:val="left" w:leader="none"/>
          <w:tab w:pos="1437" w:val="left" w:leader="none"/>
        </w:tabs>
        <w:spacing w:line="252" w:lineRule="auto" w:before="123" w:after="0"/>
        <w:ind w:left="1436" w:right="1260" w:hanging="360"/>
        <w:jc w:val="left"/>
        <w:rPr>
          <w:sz w:val="23"/>
        </w:rPr>
      </w:pPr>
      <w:r>
        <w:rPr>
          <w:w w:val="105"/>
          <w:sz w:val="23"/>
        </w:rPr>
        <w:t>FT2 Ficha Diferenciada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Correspondência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Doenças </w:t>
      </w:r>
    </w:p>
    <w:p>
      <w:pPr>
        <w:pStyle w:val="ListParagraph"/>
        <w:numPr>
          <w:ilvl w:val="0"/>
          <w:numId w:val="20"/>
        </w:numPr>
        <w:tabs>
          <w:tab w:pos="1436" w:val="left" w:leader="none"/>
          <w:tab w:pos="1437" w:val="left" w:leader="none"/>
        </w:tabs>
        <w:spacing w:line="254" w:lineRule="auto" w:before="123" w:after="0"/>
        <w:ind w:left="1436" w:right="1203" w:hanging="360"/>
        <w:jc w:val="left"/>
        <w:rPr>
          <w:sz w:val="23"/>
        </w:rPr>
      </w:pPr>
      <w:r>
        <w:rPr>
          <w:w w:val="105"/>
          <w:sz w:val="23"/>
        </w:rPr>
        <w:t>FT3 Ficha sobre Microrganismos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Patogénicos para Preencher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Espaços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Branco </w:t>
      </w:r>
    </w:p>
    <w:p>
      <w:pPr>
        <w:pStyle w:val="ListParagraph"/>
        <w:numPr>
          <w:ilvl w:val="0"/>
          <w:numId w:val="20"/>
        </w:numPr>
        <w:tabs>
          <w:tab w:pos="1436" w:val="left" w:leader="none"/>
          <w:tab w:pos="1437" w:val="left" w:leader="none"/>
        </w:tabs>
        <w:spacing w:line="240" w:lineRule="auto" w:before="124" w:after="0"/>
        <w:ind w:left="1436" w:right="0" w:hanging="361"/>
        <w:jc w:val="left"/>
        <w:rPr>
          <w:sz w:val="23"/>
        </w:rPr>
      </w:pPr>
      <w:r>
        <w:rPr>
          <w:w w:val="105"/>
          <w:sz w:val="23"/>
        </w:rPr>
        <w:t>FI1-3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Folhas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Informação </w:t>
      </w:r>
    </w:p>
    <w:p>
      <w:pPr>
        <w:pStyle w:val="ListParagraph"/>
        <w:numPr>
          <w:ilvl w:val="0"/>
          <w:numId w:val="20"/>
        </w:numPr>
        <w:tabs>
          <w:tab w:pos="1436" w:val="left" w:leader="none"/>
          <w:tab w:pos="1437" w:val="left" w:leader="none"/>
        </w:tabs>
        <w:spacing w:line="252" w:lineRule="auto" w:before="135" w:after="0"/>
        <w:ind w:left="1436" w:right="1499" w:hanging="360"/>
        <w:jc w:val="left"/>
        <w:rPr>
          <w:sz w:val="23"/>
        </w:rPr>
      </w:pPr>
      <w:r>
        <w:rPr>
          <w:w w:val="105"/>
          <w:sz w:val="23"/>
        </w:rPr>
        <w:t>FI4-5 Folhas Diferenciadas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Informação </w:t>
      </w:r>
    </w:p>
    <w:p>
      <w:pPr>
        <w:pStyle w:val="BodyText"/>
        <w:spacing w:line="255" w:lineRule="exact" w:before="1"/>
        <w:ind w:left="355"/>
      </w:pPr>
      <w:r>
        <w:rPr>
          <w:w w:val="103"/>
        </w:rPr>
        <w:t> </w:t>
      </w:r>
    </w:p>
    <w:p>
      <w:pPr>
        <w:pStyle w:val="Heading9"/>
        <w:spacing w:line="408" w:lineRule="exact"/>
        <w:ind w:left="715"/>
      </w:pPr>
      <w:r>
        <w:rPr/>
        <w:t>Preparação</w:t>
      </w:r>
      <w:r>
        <w:rPr>
          <w:spacing w:val="-8"/>
        </w:rPr>
        <w:t> </w:t>
      </w:r>
      <w:r>
        <w:rPr/>
        <w:t>Prévia</w:t>
      </w:r>
    </w:p>
    <w:p>
      <w:pPr>
        <w:pStyle w:val="ListParagraph"/>
        <w:numPr>
          <w:ilvl w:val="1"/>
          <w:numId w:val="15"/>
        </w:numPr>
        <w:tabs>
          <w:tab w:pos="1437" w:val="left" w:leader="none"/>
        </w:tabs>
        <w:spacing w:line="252" w:lineRule="auto" w:before="310" w:after="0"/>
        <w:ind w:left="1436" w:right="713" w:hanging="360"/>
        <w:jc w:val="left"/>
        <w:rPr>
          <w:sz w:val="23"/>
        </w:rPr>
      </w:pPr>
      <w:r>
        <w:rPr>
          <w:w w:val="105"/>
          <w:sz w:val="23"/>
        </w:rPr>
        <w:t>Recorte um conjunto de cartões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doenças por grupo, das fichas FI1 -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FI3, plastifique-os ou cole num cartão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rígido para poder usar futuramente.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(Versão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diferenciada: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FI4-FI5) </w:t>
      </w:r>
    </w:p>
    <w:p>
      <w:pPr>
        <w:pStyle w:val="ListParagraph"/>
        <w:numPr>
          <w:ilvl w:val="1"/>
          <w:numId w:val="15"/>
        </w:numPr>
        <w:tabs>
          <w:tab w:pos="1437" w:val="left" w:leader="none"/>
        </w:tabs>
        <w:spacing w:line="252" w:lineRule="auto" w:before="131" w:after="0"/>
        <w:ind w:left="1436" w:right="605" w:hanging="360"/>
        <w:jc w:val="left"/>
        <w:rPr>
          <w:sz w:val="23"/>
        </w:rPr>
      </w:pPr>
      <w:r>
        <w:rPr>
          <w:w w:val="105"/>
          <w:sz w:val="23"/>
        </w:rPr>
        <w:t>Copie a FT1 para cada grupo. (Versão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diferenciada: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FT2 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850"/>
          <w:pgMar w:top="720" w:bottom="280" w:left="360" w:right="100"/>
          <w:cols w:num="2" w:equalWidth="0">
            <w:col w:w="5196" w:space="40"/>
            <w:col w:w="6214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line="261" w:lineRule="auto" w:before="83"/>
        <w:ind w:left="100" w:right="2568" w:firstLine="886"/>
        <w:jc w:val="left"/>
        <w:rPr>
          <w:rFonts w:ascii="Arial" w:hAnsi="Arial"/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2337792">
            <wp:simplePos x="0" y="0"/>
            <wp:positionH relativeFrom="page">
              <wp:posOffset>472440</wp:posOffset>
            </wp:positionH>
            <wp:positionV relativeFrom="paragraph">
              <wp:posOffset>-138637</wp:posOffset>
            </wp:positionV>
            <wp:extent cx="485660" cy="523875"/>
            <wp:effectExtent l="0" t="0" r="0" b="0"/>
            <wp:wrapNone/>
            <wp:docPr id="1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6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56"/>
        </w:rPr>
        <w:t>Sessão 3: Microrganismos</w:t>
      </w:r>
      <w:r>
        <w:rPr>
          <w:rFonts w:ascii="Arial" w:hAnsi="Arial"/>
          <w:b/>
          <w:spacing w:val="-153"/>
          <w:sz w:val="56"/>
        </w:rPr>
        <w:t> </w:t>
      </w:r>
      <w:r>
        <w:rPr>
          <w:rFonts w:ascii="Arial" w:hAnsi="Arial"/>
          <w:b/>
          <w:sz w:val="56"/>
        </w:rPr>
        <w:t>Patogénicos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after="0"/>
        <w:rPr>
          <w:rFonts w:ascii="Arial"/>
        </w:rPr>
        <w:sectPr>
          <w:headerReference w:type="default" r:id="rId96"/>
          <w:footerReference w:type="default" r:id="rId97"/>
          <w:pgSz w:w="11910" w:h="16850"/>
          <w:pgMar w:header="0" w:footer="0" w:top="620" w:bottom="0" w:left="620" w:right="620"/>
        </w:sectPr>
      </w:pPr>
    </w:p>
    <w:p>
      <w:pPr>
        <w:pStyle w:val="Heading9"/>
        <w:spacing w:before="131"/>
        <w:ind w:left="100"/>
      </w:pPr>
      <w:r>
        <w:rPr/>
        <w:t>Palavras-chave</w:t>
      </w:r>
    </w:p>
    <w:p>
      <w:pPr>
        <w:pStyle w:val="BodyText"/>
        <w:spacing w:line="424" w:lineRule="auto" w:before="303"/>
        <w:ind w:left="100" w:right="1477"/>
      </w:pPr>
      <w:r>
        <w:rPr>
          <w:w w:val="105"/>
        </w:rPr>
        <w:t>Bactérias</w:t>
      </w:r>
      <w:r>
        <w:rPr>
          <w:spacing w:val="1"/>
          <w:w w:val="105"/>
        </w:rPr>
        <w:t> </w:t>
      </w:r>
      <w:r>
        <w:rPr>
          <w:w w:val="105"/>
        </w:rPr>
        <w:t>COVID-19 </w:t>
      </w:r>
    </w:p>
    <w:p>
      <w:pPr>
        <w:pStyle w:val="BodyText"/>
        <w:spacing w:line="424" w:lineRule="auto"/>
        <w:ind w:left="100" w:right="1477"/>
      </w:pPr>
      <w:r>
        <w:rPr>
          <w:w w:val="105"/>
        </w:rPr>
        <w:t>Epidemia</w:t>
      </w:r>
      <w:r>
        <w:rPr>
          <w:spacing w:val="1"/>
          <w:w w:val="105"/>
        </w:rPr>
        <w:t> </w:t>
      </w:r>
      <w:r>
        <w:rPr>
          <w:w w:val="105"/>
        </w:rPr>
        <w:t>Fungos</w:t>
      </w:r>
      <w:r>
        <w:rPr>
          <w:spacing w:val="1"/>
          <w:w w:val="105"/>
        </w:rPr>
        <w:t> </w:t>
      </w:r>
      <w:r>
        <w:rPr>
          <w:w w:val="105"/>
        </w:rPr>
        <w:t>Infeção</w:t>
      </w:r>
      <w:r>
        <w:rPr>
          <w:spacing w:val="1"/>
          <w:w w:val="105"/>
        </w:rPr>
        <w:t> </w:t>
      </w:r>
      <w:r>
        <w:rPr>
          <w:w w:val="105"/>
        </w:rPr>
        <w:t>Pandemia </w:t>
      </w:r>
    </w:p>
    <w:p>
      <w:pPr>
        <w:pStyle w:val="BodyText"/>
        <w:spacing w:line="278" w:lineRule="auto"/>
        <w:ind w:left="100"/>
      </w:pPr>
      <w:r>
        <w:rPr>
          <w:w w:val="105"/>
        </w:rPr>
        <w:t>Microrganismos</w:t>
      </w:r>
      <w:r>
        <w:rPr>
          <w:spacing w:val="-62"/>
          <w:w w:val="105"/>
        </w:rPr>
        <w:t> </w:t>
      </w:r>
      <w:r>
        <w:rPr>
          <w:w w:val="105"/>
        </w:rPr>
        <w:t>Patogénicos </w:t>
      </w:r>
    </w:p>
    <w:p>
      <w:pPr>
        <w:pStyle w:val="BodyText"/>
        <w:spacing w:line="417" w:lineRule="auto" w:before="139"/>
        <w:ind w:left="100" w:right="1477"/>
      </w:pPr>
      <w:r>
        <w:rPr>
          <w:w w:val="105"/>
        </w:rPr>
        <w:t>Toxina</w:t>
      </w:r>
      <w:r>
        <w:rPr>
          <w:spacing w:val="-62"/>
          <w:w w:val="105"/>
        </w:rPr>
        <w:t> </w:t>
      </w:r>
      <w:r>
        <w:rPr>
          <w:w w:val="105"/>
        </w:rPr>
        <w:t>Vírus </w:t>
      </w:r>
    </w:p>
    <w:p>
      <w:pPr>
        <w:pStyle w:val="Heading9"/>
        <w:spacing w:line="264" w:lineRule="auto" w:before="95"/>
        <w:ind w:left="100" w:right="1162"/>
      </w:pPr>
      <w:r>
        <w:rPr>
          <w:b w:val="0"/>
        </w:rPr>
        <w:br w:type="column"/>
      </w:r>
      <w:r>
        <w:rPr/>
        <w:t>Saúde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Segurança</w:t>
      </w:r>
    </w:p>
    <w:p>
      <w:pPr>
        <w:pStyle w:val="BodyText"/>
        <w:spacing w:line="292" w:lineRule="auto" w:before="173"/>
        <w:ind w:left="100"/>
      </w:pPr>
      <w:r>
        <w:rPr>
          <w:w w:val="105"/>
        </w:rPr>
        <w:t>Sem recomendações de</w:t>
      </w:r>
      <w:r>
        <w:rPr>
          <w:spacing w:val="1"/>
          <w:w w:val="105"/>
        </w:rPr>
        <w:t> </w:t>
      </w:r>
      <w:r>
        <w:rPr>
          <w:w w:val="105"/>
        </w:rPr>
        <w:t>segurança especificas para</w:t>
      </w:r>
      <w:r>
        <w:rPr>
          <w:spacing w:val="-62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actividades</w:t>
      </w:r>
      <w:r>
        <w:rPr>
          <w:spacing w:val="-4"/>
          <w:w w:val="105"/>
        </w:rPr>
        <w:t> </w:t>
      </w:r>
      <w:r>
        <w:rPr>
          <w:w w:val="105"/>
        </w:rPr>
        <w:t>propostas </w:t>
      </w:r>
    </w:p>
    <w:p>
      <w:pPr>
        <w:pStyle w:val="Heading9"/>
        <w:spacing w:before="95"/>
        <w:ind w:left="100"/>
      </w:pPr>
      <w:r>
        <w:rPr>
          <w:b w:val="0"/>
        </w:rPr>
        <w:br w:type="column"/>
      </w:r>
      <w:r>
        <w:rPr/>
        <w:t>Hiperligações</w:t>
      </w:r>
    </w:p>
    <w:p>
      <w:pPr>
        <w:pStyle w:val="BodyText"/>
        <w:spacing w:line="292" w:lineRule="auto" w:before="310"/>
        <w:ind w:left="100" w:right="114"/>
      </w:pPr>
      <w:r>
        <w:rPr/>
        <w:pict>
          <v:rect style="position:absolute;margin-left:23.9pt;margin-top:-32.318417pt;width:542.1pt;height:277.25pt;mso-position-horizontal-relative:page;mso-position-vertical-relative:paragraph;z-index:-20978176" filled="false" stroked="true" strokeweight="4.5pt" strokecolor="#6f2b8f">
            <v:stroke dashstyle="solid"/>
            <w10:wrap type="none"/>
          </v:rect>
        </w:pict>
      </w:r>
      <w:hyperlink r:id="rId98">
        <w:r>
          <w:rPr>
            <w:color w:val="0461C1"/>
            <w:w w:val="105"/>
            <w:u w:val="single" w:color="0461C1"/>
          </w:rPr>
          <w:t>www.e-bug.eu/pt-pt/ensino-</w:t>
        </w:r>
      </w:hyperlink>
      <w:r>
        <w:rPr>
          <w:color w:val="0461C1"/>
          <w:spacing w:val="-62"/>
          <w:w w:val="105"/>
        </w:rPr>
        <w:t> </w:t>
      </w:r>
      <w:hyperlink r:id="rId98">
        <w:r>
          <w:rPr>
            <w:color w:val="0461C1"/>
            <w:w w:val="105"/>
            <w:u w:val="single" w:color="0461C1"/>
          </w:rPr>
          <w:t>secundário-</w:t>
        </w:r>
        <w:r>
          <w:rPr>
            <w:color w:val="0461C1"/>
            <w:spacing w:val="1"/>
            <w:w w:val="105"/>
          </w:rPr>
          <w:t> </w:t>
        </w:r>
      </w:hyperlink>
      <w:hyperlink r:id="rId98">
        <w:r>
          <w:rPr>
            <w:color w:val="0461C1"/>
            <w:w w:val="105"/>
            <w:u w:val="single" w:color="0461C1"/>
          </w:rPr>
          <w:t>microrganismos-</w:t>
        </w:r>
      </w:hyperlink>
      <w:r>
        <w:rPr>
          <w:color w:val="0461C1"/>
          <w:spacing w:val="1"/>
          <w:w w:val="105"/>
        </w:rPr>
        <w:t> </w:t>
      </w:r>
      <w:hyperlink r:id="rId98">
        <w:r>
          <w:rPr>
            <w:color w:val="0461C1"/>
            <w:w w:val="105"/>
            <w:u w:val="single" w:color="0461C1"/>
          </w:rPr>
          <w:t>patogénicos</w:t>
        </w:r>
      </w:hyperlink>
      <w:r>
        <w:rPr>
          <w:w w:val="105"/>
        </w:rPr>
        <w:t> </w:t>
      </w:r>
    </w:p>
    <w:p>
      <w:pPr>
        <w:spacing w:after="0" w:line="292" w:lineRule="auto"/>
        <w:sectPr>
          <w:type w:val="continuous"/>
          <w:pgSz w:w="11910" w:h="16850"/>
          <w:pgMar w:top="720" w:bottom="280" w:left="620" w:right="620"/>
          <w:cols w:num="3" w:equalWidth="0">
            <w:col w:w="2753" w:space="979"/>
            <w:col w:w="3114" w:space="610"/>
            <w:col w:w="3214"/>
          </w:cols>
        </w:sectPr>
      </w:pPr>
    </w:p>
    <w:p>
      <w:pPr>
        <w:pStyle w:val="Heading9"/>
        <w:spacing w:before="59"/>
        <w:ind w:left="340"/>
      </w:pPr>
      <w:r>
        <w:rPr/>
        <w:t>Introdução</w:t>
      </w:r>
    </w:p>
    <w:p>
      <w:pPr>
        <w:pStyle w:val="ListParagraph"/>
        <w:numPr>
          <w:ilvl w:val="0"/>
          <w:numId w:val="21"/>
        </w:numPr>
        <w:tabs>
          <w:tab w:pos="701" w:val="left" w:leader="none"/>
        </w:tabs>
        <w:spacing w:line="254" w:lineRule="auto" w:before="303" w:after="0"/>
        <w:ind w:left="700" w:right="174" w:hanging="360"/>
        <w:jc w:val="left"/>
        <w:rPr>
          <w:sz w:val="23"/>
        </w:rPr>
      </w:pPr>
      <w:r>
        <w:rPr>
          <w:w w:val="105"/>
          <w:sz w:val="23"/>
        </w:rPr>
        <w:t>Inicie a sessão explicando à turma que por vezes os microrganismos podem ser nocivos 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os seres humanos e originar doenças. Estes microrganismos são conhecidos como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 patogénicos'. Após a entrada de bactérias e vírus no corpo, estes podem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reproduzir-se rapidamente. As bactérias também se podem dividir por fissão binária e produzir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toxinas quando se reproduzem, as quais são nocivas para o corpo. Os vírus atuam como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parasitas, multiplicando-se no interior das nossas células e destruindo-as. Alguns fungos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gostam de crescer na nossa pele, provocando prurido e dor. Descobre quantas palavras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diferentes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existem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6"/>
          <w:w w:val="105"/>
          <w:sz w:val="23"/>
        </w:rPr>
        <w:t> </w:t>
      </w:r>
      <w:r>
        <w:rPr>
          <w:w w:val="135"/>
          <w:sz w:val="23"/>
        </w:rPr>
        <w:t>–</w:t>
      </w:r>
      <w:r>
        <w:rPr>
          <w:spacing w:val="-20"/>
          <w:w w:val="135"/>
          <w:sz w:val="23"/>
        </w:rPr>
        <w:t> </w:t>
      </w:r>
      <w:r>
        <w:rPr>
          <w:w w:val="105"/>
          <w:sz w:val="23"/>
        </w:rPr>
        <w:t>germes,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micróbios,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etc. </w:t>
      </w:r>
    </w:p>
    <w:p>
      <w:pPr>
        <w:pStyle w:val="ListParagraph"/>
        <w:numPr>
          <w:ilvl w:val="0"/>
          <w:numId w:val="21"/>
        </w:numPr>
        <w:tabs>
          <w:tab w:pos="701" w:val="left" w:leader="none"/>
        </w:tabs>
        <w:spacing w:line="254" w:lineRule="auto" w:before="112" w:after="0"/>
        <w:ind w:left="700" w:right="224" w:hanging="360"/>
        <w:jc w:val="left"/>
        <w:rPr>
          <w:sz w:val="23"/>
        </w:rPr>
      </w:pPr>
      <w:r>
        <w:rPr>
          <w:w w:val="105"/>
          <w:sz w:val="23"/>
        </w:rPr>
        <w:t>Peça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turma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criar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lista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infeções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(doenças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infeciosas/transmissíveis)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fazendo</w:t>
      </w:r>
      <w:r>
        <w:rPr>
          <w:spacing w:val="-9"/>
          <w:w w:val="105"/>
          <w:sz w:val="23"/>
        </w:rPr>
        <w:t> </w:t>
      </w:r>
      <w:r>
        <w:rPr>
          <w:spacing w:val="10"/>
          <w:w w:val="105"/>
          <w:sz w:val="23"/>
        </w:rPr>
        <w:t>um</w:t>
      </w:r>
      <w:r>
        <w:rPr>
          <w:spacing w:val="11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brainstorming </w:t>
      </w:r>
      <w:r>
        <w:rPr>
          <w:w w:val="105"/>
          <w:sz w:val="23"/>
        </w:rPr>
        <w:t>(processo criativo/de ideias) em que indicam doenças das quais já ouviram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falar. Sabem quais são os microrganismos que causam as doenças? Sabem como estes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 patogénicos (nocivos) são disseminados - modos de transmissão? Pergunte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aos alunos qual é a doença que acham ser uma ameaça para os alunos da turma 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atualidade? Relate-lhes que no início do século XX a doença que representava uma maior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ameaça era o sarampo, sendo que muitas das crianças que contraíram sarampo, morreram.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Existem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principais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modos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transmissão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patogénicos: </w:t>
      </w:r>
    </w:p>
    <w:p>
      <w:pPr>
        <w:pStyle w:val="ListParagraph"/>
        <w:numPr>
          <w:ilvl w:val="1"/>
          <w:numId w:val="21"/>
        </w:numPr>
        <w:tabs>
          <w:tab w:pos="1421" w:val="left" w:leader="none"/>
        </w:tabs>
        <w:spacing w:line="252" w:lineRule="auto" w:before="114" w:after="0"/>
        <w:ind w:left="1420" w:right="217" w:hanging="360"/>
        <w:jc w:val="left"/>
        <w:rPr>
          <w:sz w:val="23"/>
        </w:rPr>
      </w:pPr>
      <w:r>
        <w:rPr>
          <w:w w:val="105"/>
          <w:sz w:val="23"/>
        </w:rPr>
        <w:t>Por via aérea e por gotículas </w:t>
      </w:r>
      <w:r>
        <w:rPr>
          <w:w w:val="125"/>
          <w:sz w:val="23"/>
        </w:rPr>
        <w:t>– </w:t>
      </w:r>
      <w:r>
        <w:rPr>
          <w:w w:val="105"/>
          <w:sz w:val="23"/>
        </w:rPr>
        <w:t>vários microrganismos patogénicos são transportados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disseminados pelo ar de um organismo para outro, é o caso da tuberculose. Quando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estás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doente,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expeles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pequenas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gotículas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impregnadas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patogénicos do teu sistema respiratório ao tossir, espirrar ou falar. Estas gotículas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podem depositar-se nas mucosas das outras pessoas ou ser inaladas, com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 patogénicos que estas contêm, contraindo a infeção. Alguns exemplos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transmissão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gotícula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incluem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gripe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rFonts w:ascii="Arial" w:hAnsi="Arial"/>
          <w:i/>
          <w:w w:val="105"/>
          <w:sz w:val="23"/>
        </w:rPr>
        <w:t>influenza</w:t>
      </w:r>
      <w:r>
        <w:rPr>
          <w:w w:val="105"/>
          <w:sz w:val="23"/>
        </w:rPr>
        <w:t>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constipação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comum. </w:t>
      </w:r>
    </w:p>
    <w:p>
      <w:pPr>
        <w:pStyle w:val="ListParagraph"/>
        <w:numPr>
          <w:ilvl w:val="1"/>
          <w:numId w:val="21"/>
        </w:numPr>
        <w:tabs>
          <w:tab w:pos="1421" w:val="left" w:leader="none"/>
        </w:tabs>
        <w:spacing w:line="254" w:lineRule="auto" w:before="128" w:after="0"/>
        <w:ind w:left="1420" w:right="318" w:hanging="360"/>
        <w:jc w:val="left"/>
        <w:rPr>
          <w:sz w:val="23"/>
        </w:rPr>
      </w:pPr>
      <w:r>
        <w:rPr>
          <w:w w:val="105"/>
          <w:sz w:val="23"/>
        </w:rPr>
        <w:t>Contacto direto - disseminado pelo contacto direto de um organismo infetado com um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organismo saudável. Os microrganismos patogénicos como os vírus que causam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VIH/SIDA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hepatites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entram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corpo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via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contacto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sexual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direto,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cortes,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arranhões</w:t>
      </w:r>
      <w:r>
        <w:rPr>
          <w:spacing w:val="-9"/>
          <w:w w:val="105"/>
          <w:sz w:val="23"/>
        </w:rPr>
        <w:t> </w:t>
      </w:r>
      <w:r>
        <w:rPr>
          <w:spacing w:val="15"/>
          <w:w w:val="105"/>
          <w:sz w:val="23"/>
        </w:rPr>
        <w:t>e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pela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perfuração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agulhas,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dando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acesso ao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sangue. </w:t>
      </w:r>
    </w:p>
    <w:p>
      <w:pPr>
        <w:pStyle w:val="ListParagraph"/>
        <w:numPr>
          <w:ilvl w:val="1"/>
          <w:numId w:val="21"/>
        </w:numPr>
        <w:tabs>
          <w:tab w:pos="1421" w:val="left" w:leader="none"/>
        </w:tabs>
        <w:spacing w:line="254" w:lineRule="auto" w:before="114" w:after="0"/>
        <w:ind w:left="1420" w:right="188" w:hanging="360"/>
        <w:jc w:val="left"/>
        <w:rPr>
          <w:sz w:val="23"/>
        </w:rPr>
      </w:pPr>
      <w:r>
        <w:rPr>
          <w:w w:val="105"/>
          <w:sz w:val="23"/>
        </w:rPr>
        <w:t>Pelo consumo - ingerir alimentos crus, não totalmente cozinhados ou contaminados, ou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beber água que esteve de alguma forma de contacto com esgotos pode disseminar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doenças como gastroenterites, a cólera ou salmonelose. O microrganismo patogénico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entra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no corpo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através do sistema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digestivo. </w:t>
      </w:r>
    </w:p>
    <w:p>
      <w:pPr>
        <w:pStyle w:val="ListParagraph"/>
        <w:numPr>
          <w:ilvl w:val="1"/>
          <w:numId w:val="21"/>
        </w:numPr>
        <w:tabs>
          <w:tab w:pos="1421" w:val="left" w:leader="none"/>
        </w:tabs>
        <w:spacing w:line="252" w:lineRule="auto" w:before="121" w:after="0"/>
        <w:ind w:left="1420" w:right="203" w:hanging="360"/>
        <w:jc w:val="left"/>
        <w:rPr>
          <w:sz w:val="23"/>
        </w:rPr>
      </w:pPr>
      <w:r>
        <w:rPr>
          <w:w w:val="105"/>
          <w:sz w:val="23"/>
        </w:rPr>
        <w:t>Vetor </w:t>
      </w:r>
      <w:r>
        <w:rPr>
          <w:w w:val="125"/>
          <w:sz w:val="23"/>
        </w:rPr>
        <w:t>– </w:t>
      </w:r>
      <w:r>
        <w:rPr>
          <w:w w:val="105"/>
          <w:sz w:val="23"/>
        </w:rPr>
        <w:t>algumas doenças, como a malária, são transmitidas por vetores, o que significa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que alguns organismos vivos (por exemplo, mosquito, carraça) podem transmitir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agentes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patogénicos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infeciosos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humanos,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animais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humanos. </w:t>
      </w:r>
    </w:p>
    <w:p>
      <w:pPr>
        <w:pStyle w:val="BodyText"/>
        <w:spacing w:line="276" w:lineRule="auto" w:before="130"/>
        <w:ind w:left="1420" w:right="159"/>
      </w:pPr>
      <w:r>
        <w:rPr>
          <w:w w:val="105"/>
        </w:rPr>
        <w:t>O estilo de vida influencia muitas vezes a propagação da doença. Por exemplo, quando</w:t>
      </w:r>
      <w:r>
        <w:rPr>
          <w:spacing w:val="-62"/>
          <w:w w:val="105"/>
        </w:rPr>
        <w:t> </w:t>
      </w:r>
      <w:r>
        <w:rPr>
          <w:w w:val="105"/>
        </w:rPr>
        <w:t>existe uma grande densidade populacional sem sistema de esgoto, as doenças</w:t>
      </w:r>
      <w:r>
        <w:rPr>
          <w:spacing w:val="1"/>
          <w:w w:val="105"/>
        </w:rPr>
        <w:t> </w:t>
      </w:r>
      <w:r>
        <w:rPr>
          <w:w w:val="105"/>
        </w:rPr>
        <w:t>infeciosas</w:t>
      </w:r>
      <w:r>
        <w:rPr>
          <w:spacing w:val="-1"/>
          <w:w w:val="105"/>
        </w:rPr>
        <w:t> </w:t>
      </w:r>
      <w:r>
        <w:rPr>
          <w:w w:val="105"/>
        </w:rPr>
        <w:t>podem</w:t>
      </w:r>
      <w:r>
        <w:rPr>
          <w:spacing w:val="-8"/>
          <w:w w:val="105"/>
        </w:rPr>
        <w:t> </w:t>
      </w:r>
      <w:r>
        <w:rPr>
          <w:w w:val="105"/>
        </w:rPr>
        <w:t>propagar-se</w:t>
      </w:r>
      <w:r>
        <w:rPr>
          <w:spacing w:val="7"/>
          <w:w w:val="105"/>
        </w:rPr>
        <w:t> </w:t>
      </w:r>
      <w:r>
        <w:rPr>
          <w:w w:val="105"/>
        </w:rPr>
        <w:t>muito</w:t>
      </w:r>
      <w:r>
        <w:rPr>
          <w:spacing w:val="6"/>
          <w:w w:val="105"/>
        </w:rPr>
        <w:t> </w:t>
      </w:r>
      <w:r>
        <w:rPr>
          <w:w w:val="105"/>
        </w:rPr>
        <w:t>rapidamente. </w:t>
      </w:r>
    </w:p>
    <w:p>
      <w:pPr>
        <w:pStyle w:val="ListParagraph"/>
        <w:numPr>
          <w:ilvl w:val="0"/>
          <w:numId w:val="21"/>
        </w:numPr>
        <w:tabs>
          <w:tab w:pos="701" w:val="left" w:leader="none"/>
        </w:tabs>
        <w:spacing w:line="252" w:lineRule="auto" w:before="117" w:after="0"/>
        <w:ind w:left="700" w:right="145" w:hanging="360"/>
        <w:jc w:val="left"/>
        <w:rPr>
          <w:sz w:val="23"/>
        </w:rPr>
      </w:pPr>
      <w:r>
        <w:rPr>
          <w:w w:val="105"/>
          <w:sz w:val="23"/>
        </w:rPr>
        <w:t>Explique à turma que uma pessoa que contraiu microrganismos nocivos que causam doenças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 designada: uma "pessoa infetada". Debata a diferença entre um microrganismo infecioso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um não infecioso. Debata com os alunos as várias vias de transmissão, ou seja, toque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(contacto), água, alimentos, fluidos corporais (contacto ou gotícula) e ar (via aérea). Identifique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quaisquer doenças infeciosas mencionadas na sessão de </w:t>
      </w:r>
      <w:r>
        <w:rPr>
          <w:rFonts w:ascii="Arial" w:hAnsi="Arial"/>
          <w:i/>
          <w:w w:val="105"/>
          <w:sz w:val="23"/>
        </w:rPr>
        <w:t>brainstorming </w:t>
      </w:r>
      <w:r>
        <w:rPr>
          <w:w w:val="105"/>
          <w:sz w:val="23"/>
        </w:rPr>
        <w:t>e como elas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transmitidas. </w:t>
      </w:r>
    </w:p>
    <w:p>
      <w:pPr>
        <w:spacing w:after="0" w:line="252" w:lineRule="auto"/>
        <w:jc w:val="left"/>
        <w:rPr>
          <w:sz w:val="23"/>
        </w:rPr>
        <w:sectPr>
          <w:headerReference w:type="default" r:id="rId99"/>
          <w:footerReference w:type="default" r:id="rId100"/>
          <w:pgSz w:w="11910" w:h="16850"/>
          <w:pgMar w:header="0" w:footer="0" w:top="740" w:bottom="0" w:left="380" w:right="560"/>
        </w:sectPr>
      </w:pPr>
    </w:p>
    <w:p>
      <w:pPr>
        <w:pStyle w:val="Heading9"/>
        <w:spacing w:before="77"/>
        <w:ind w:left="340"/>
      </w:pPr>
      <w:r>
        <w:rPr/>
        <w:t>Atividade</w:t>
      </w:r>
    </w:p>
    <w:p>
      <w:pPr>
        <w:spacing w:before="280"/>
        <w:ind w:left="34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Principal: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Microrganismos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Patogénicos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Respetivas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Doenças</w:t>
      </w:r>
    </w:p>
    <w:p>
      <w:pPr>
        <w:pStyle w:val="ListParagraph"/>
        <w:numPr>
          <w:ilvl w:val="0"/>
          <w:numId w:val="22"/>
        </w:numPr>
        <w:tabs>
          <w:tab w:pos="1061" w:val="left" w:leader="none"/>
        </w:tabs>
        <w:spacing w:line="252" w:lineRule="auto" w:before="262" w:after="0"/>
        <w:ind w:left="1060" w:right="318" w:hanging="361"/>
        <w:jc w:val="left"/>
        <w:rPr>
          <w:sz w:val="23"/>
        </w:rPr>
      </w:pPr>
      <w:r>
        <w:rPr>
          <w:w w:val="105"/>
          <w:sz w:val="23"/>
        </w:rPr>
        <w:t>Esta atividade deve ser realizada em grupos de 3 a 5 pessoas. Explique que durante esta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atividade os alunos irão aprender sobre algumas doenças infeciosas que atualmente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causam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problemas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mundo. </w:t>
      </w:r>
    </w:p>
    <w:p>
      <w:pPr>
        <w:pStyle w:val="ListParagraph"/>
        <w:numPr>
          <w:ilvl w:val="0"/>
          <w:numId w:val="22"/>
        </w:numPr>
        <w:tabs>
          <w:tab w:pos="1061" w:val="left" w:leader="none"/>
        </w:tabs>
        <w:spacing w:line="252" w:lineRule="auto" w:before="9" w:after="0"/>
        <w:ind w:left="1060" w:right="433" w:hanging="361"/>
        <w:jc w:val="left"/>
        <w:rPr>
          <w:sz w:val="23"/>
        </w:rPr>
      </w:pPr>
      <w:r>
        <w:rPr>
          <w:w w:val="105"/>
          <w:sz w:val="23"/>
        </w:rPr>
        <w:t>Entregue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 cada grupo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cartões de doenças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FI1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FI3.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(Versão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diferenciada: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FI4 –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FI5).</w:t>
      </w:r>
      <w:r>
        <w:rPr>
          <w:w w:val="103"/>
          <w:sz w:val="23"/>
        </w:rPr>
        <w:t> </w:t>
      </w:r>
    </w:p>
    <w:p>
      <w:pPr>
        <w:pStyle w:val="ListParagraph"/>
        <w:numPr>
          <w:ilvl w:val="0"/>
          <w:numId w:val="22"/>
        </w:numPr>
        <w:tabs>
          <w:tab w:pos="1061" w:val="left" w:leader="none"/>
        </w:tabs>
        <w:spacing w:line="254" w:lineRule="auto" w:before="7" w:after="0"/>
        <w:ind w:left="1060" w:right="131" w:hanging="361"/>
        <w:jc w:val="left"/>
        <w:rPr>
          <w:sz w:val="23"/>
        </w:rPr>
      </w:pPr>
      <w:r>
        <w:rPr>
          <w:w w:val="105"/>
          <w:sz w:val="23"/>
        </w:rPr>
        <w:t>Diga à turma que, por vezes, os cientistas têm necessidade de agrupar as doenças 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diferentes títulos para resolver problemas diferentes. Cada grupo deverá pesquisar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títulos para cada doença na ficha FT (Versão diferenciada: FT2). As respostas do professor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encontram-se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FA1-2. </w:t>
      </w:r>
    </w:p>
    <w:p>
      <w:pPr>
        <w:pStyle w:val="ListParagraph"/>
        <w:numPr>
          <w:ilvl w:val="0"/>
          <w:numId w:val="22"/>
        </w:numPr>
        <w:tabs>
          <w:tab w:pos="1061" w:val="left" w:leader="none"/>
        </w:tabs>
        <w:spacing w:line="252" w:lineRule="auto" w:before="0" w:after="0"/>
        <w:ind w:left="1060" w:right="187" w:hanging="361"/>
        <w:jc w:val="both"/>
        <w:rPr>
          <w:sz w:val="23"/>
        </w:rPr>
      </w:pPr>
      <w:r>
        <w:rPr>
          <w:w w:val="105"/>
          <w:sz w:val="23"/>
        </w:rPr>
        <w:t>Peça a cada grupo que preencha a FT1 (versão diferenciada: FT2) para o primeiro título </w:t>
      </w:r>
      <w:r>
        <w:rPr>
          <w:spacing w:val="11"/>
          <w:w w:val="135"/>
          <w:sz w:val="23"/>
        </w:rPr>
        <w:t>–</w:t>
      </w:r>
      <w:r>
        <w:rPr>
          <w:spacing w:val="12"/>
          <w:w w:val="135"/>
          <w:sz w:val="23"/>
        </w:rPr>
        <w:t> </w:t>
      </w:r>
      <w:r>
        <w:rPr>
          <w:w w:val="105"/>
          <w:sz w:val="23"/>
        </w:rPr>
        <w:t>Agente infecioso. Após alguns minutos, peça ao porta-voz de cada grupo que leia os seus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resultados.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Escreva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todos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resultados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num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quadro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branco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possam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debater. </w:t>
      </w:r>
    </w:p>
    <w:p>
      <w:pPr>
        <w:pStyle w:val="ListParagraph"/>
        <w:numPr>
          <w:ilvl w:val="0"/>
          <w:numId w:val="22"/>
        </w:numPr>
        <w:tabs>
          <w:tab w:pos="1061" w:val="left" w:leader="none"/>
        </w:tabs>
        <w:spacing w:line="240" w:lineRule="auto" w:before="7" w:after="0"/>
        <w:ind w:left="1060" w:right="0" w:hanging="361"/>
        <w:jc w:val="both"/>
        <w:rPr>
          <w:sz w:val="23"/>
        </w:rPr>
      </w:pPr>
      <w:r>
        <w:rPr>
          <w:w w:val="105"/>
          <w:sz w:val="23"/>
        </w:rPr>
        <w:t>Depois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cada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título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FT1/2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estar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concluído,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discuta 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resultados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turma. </w:t>
      </w:r>
    </w:p>
    <w:p>
      <w:pPr>
        <w:pStyle w:val="ListParagraph"/>
        <w:numPr>
          <w:ilvl w:val="1"/>
          <w:numId w:val="22"/>
        </w:numPr>
        <w:tabs>
          <w:tab w:pos="1782" w:val="left" w:leader="none"/>
        </w:tabs>
        <w:spacing w:line="252" w:lineRule="auto" w:before="21" w:after="0"/>
        <w:ind w:left="1781" w:right="224" w:hanging="361"/>
        <w:jc w:val="left"/>
        <w:rPr>
          <w:sz w:val="23"/>
        </w:rPr>
      </w:pPr>
      <w:r>
        <w:rPr>
          <w:w w:val="105"/>
          <w:sz w:val="23"/>
        </w:rPr>
        <w:t>Organismo infecioso: Relembre os alunos que existem três tipos principais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microrganismos. É importante identificar o microrganismo causador da doença para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tratar a doença adequadamente, por exemplo, os antibióticos não podem ser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usados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 tratar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vírus. </w:t>
      </w:r>
    </w:p>
    <w:p>
      <w:pPr>
        <w:pStyle w:val="ListParagraph"/>
        <w:numPr>
          <w:ilvl w:val="1"/>
          <w:numId w:val="22"/>
        </w:numPr>
        <w:tabs>
          <w:tab w:pos="1782" w:val="left" w:leader="none"/>
        </w:tabs>
        <w:spacing w:line="252" w:lineRule="auto" w:before="8" w:after="0"/>
        <w:ind w:left="1781" w:right="433" w:hanging="361"/>
        <w:jc w:val="left"/>
        <w:rPr>
          <w:sz w:val="23"/>
        </w:rPr>
      </w:pPr>
      <w:r>
        <w:rPr>
          <w:w w:val="105"/>
          <w:sz w:val="23"/>
        </w:rPr>
        <w:t>Sintomas: Os alunos podem notar que algumas doenças apresentam sintomas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semelhantes,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exemplo,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febre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erupção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cutânea.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alertar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importância de as pessoas consultarem o seu médico quando estão doentes para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ter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diagnóstico correto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 preciso. </w:t>
      </w:r>
    </w:p>
    <w:p>
      <w:pPr>
        <w:pStyle w:val="ListParagraph"/>
        <w:numPr>
          <w:ilvl w:val="1"/>
          <w:numId w:val="22"/>
        </w:numPr>
        <w:tabs>
          <w:tab w:pos="1782" w:val="left" w:leader="none"/>
        </w:tabs>
        <w:spacing w:line="256" w:lineRule="auto" w:before="2" w:after="0"/>
        <w:ind w:left="1781" w:right="361" w:hanging="361"/>
        <w:jc w:val="left"/>
        <w:rPr>
          <w:sz w:val="23"/>
        </w:rPr>
      </w:pPr>
      <w:r>
        <w:rPr>
          <w:w w:val="105"/>
          <w:sz w:val="23"/>
        </w:rPr>
        <w:t>Transmissão: Muitas doenças são transmitidas com muita facilidade pelo toque ou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inalação. Outras doenças são bastante específicas e requerem a transferência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sangue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outros fluidos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corporais. </w:t>
      </w:r>
    </w:p>
    <w:p>
      <w:pPr>
        <w:pStyle w:val="ListParagraph"/>
        <w:numPr>
          <w:ilvl w:val="1"/>
          <w:numId w:val="22"/>
        </w:numPr>
        <w:tabs>
          <w:tab w:pos="1782" w:val="left" w:leader="none"/>
        </w:tabs>
        <w:spacing w:line="254" w:lineRule="auto" w:before="0" w:after="0"/>
        <w:ind w:left="1781" w:right="160" w:hanging="361"/>
        <w:jc w:val="left"/>
        <w:rPr>
          <w:sz w:val="23"/>
        </w:rPr>
      </w:pPr>
      <w:r>
        <w:rPr>
          <w:w w:val="105"/>
          <w:sz w:val="23"/>
        </w:rPr>
        <w:t>Medidas preventivas: As pessoas podem evitar a propagação e proteger-se contra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infeção com alguns passos simples. A lavagem regular das mãos e cobrir a tosse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os espirros são medidas que reduzem a incidência de muitas infeções comuns. </w:t>
      </w:r>
      <w:r>
        <w:rPr>
          <w:spacing w:val="19"/>
          <w:w w:val="105"/>
          <w:sz w:val="23"/>
        </w:rPr>
        <w:t>O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uso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correto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preservativo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diminuir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transmissão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muitas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IST. </w:t>
      </w:r>
    </w:p>
    <w:p>
      <w:pPr>
        <w:pStyle w:val="ListParagraph"/>
        <w:numPr>
          <w:ilvl w:val="1"/>
          <w:numId w:val="22"/>
        </w:numPr>
        <w:tabs>
          <w:tab w:pos="1782" w:val="left" w:leader="none"/>
        </w:tabs>
        <w:spacing w:line="256" w:lineRule="auto" w:before="0" w:after="0"/>
        <w:ind w:left="1781" w:right="498" w:hanging="361"/>
        <w:jc w:val="left"/>
        <w:rPr>
          <w:sz w:val="23"/>
        </w:rPr>
      </w:pPr>
      <w:r>
        <w:rPr>
          <w:w w:val="105"/>
          <w:sz w:val="23"/>
        </w:rPr>
        <w:t>Tratamento: É importante notar aqui que nem todas as doenças requerem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tratamento médico; algumas apenas repouso na cama e aumento da ingestão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líquidos; no entanto, podem ser usados analgésicos para aliviar alguns dos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sintomas. Sublinhe que os antibióticos são usados apenas para tratar infeções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Bactériasnas. </w:t>
      </w:r>
    </w:p>
    <w:p>
      <w:pPr>
        <w:pStyle w:val="BodyText"/>
        <w:spacing w:before="9"/>
        <w:rPr>
          <w:sz w:val="35"/>
        </w:rPr>
      </w:pPr>
    </w:p>
    <w:p>
      <w:pPr>
        <w:spacing w:line="242" w:lineRule="auto" w:before="1"/>
        <w:ind w:left="34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Principal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2: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Microrganismos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Patogénicos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Preenche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Branco</w:t>
      </w:r>
    </w:p>
    <w:p>
      <w:pPr>
        <w:pStyle w:val="BodyText"/>
        <w:spacing w:line="278" w:lineRule="auto" w:before="12"/>
        <w:ind w:left="340" w:right="315"/>
      </w:pPr>
      <w:r>
        <w:rPr>
          <w:w w:val="105"/>
        </w:rPr>
        <w:t>Esta atividade pode ser realizada em pequenos grupos ou como tarefa individual. Com </w:t>
      </w:r>
      <w:r>
        <w:rPr>
          <w:spacing w:val="9"/>
          <w:w w:val="105"/>
        </w:rPr>
        <w:t>os</w:t>
      </w:r>
      <w:r>
        <w:rPr>
          <w:spacing w:val="10"/>
          <w:w w:val="105"/>
        </w:rPr>
        <w:t> </w:t>
      </w:r>
      <w:r>
        <w:rPr>
          <w:w w:val="105"/>
        </w:rPr>
        <w:t>dispositivos com acesso à internet existentes na sala de aulas e/ou livros didáticos, peça aos</w:t>
      </w:r>
      <w:r>
        <w:rPr>
          <w:spacing w:val="1"/>
          <w:w w:val="105"/>
        </w:rPr>
        <w:t> </w:t>
      </w:r>
      <w:r>
        <w:rPr>
          <w:w w:val="105"/>
        </w:rPr>
        <w:t>alunos que pesquisem os microrganismos causadores de doenças na ficha FT3, para preencher</w:t>
      </w:r>
      <w:r>
        <w:rPr>
          <w:spacing w:val="-62"/>
          <w:w w:val="105"/>
        </w:rPr>
        <w:t> </w:t>
      </w:r>
      <w:r>
        <w:rPr>
          <w:w w:val="105"/>
        </w:rPr>
        <w:t>os espaços em branco. As respostas encontram-se na FA3. Existe uma linha vazia para os</w:t>
      </w:r>
      <w:r>
        <w:rPr>
          <w:spacing w:val="1"/>
          <w:w w:val="105"/>
        </w:rPr>
        <w:t> </w:t>
      </w:r>
      <w:r>
        <w:rPr>
          <w:w w:val="105"/>
        </w:rPr>
        <w:t>alunos selecionarem o seu próprio microrganismo patogénico (nocivo) de pesquisa. Após</w:t>
      </w:r>
      <w:r>
        <w:rPr>
          <w:spacing w:val="1"/>
          <w:w w:val="105"/>
        </w:rPr>
        <w:t> </w:t>
      </w:r>
      <w:r>
        <w:rPr>
          <w:w w:val="105"/>
        </w:rPr>
        <w:t>concluída,</w:t>
      </w:r>
      <w:r>
        <w:rPr>
          <w:spacing w:val="-2"/>
          <w:w w:val="105"/>
        </w:rPr>
        <w:t> </w:t>
      </w:r>
      <w:r>
        <w:rPr>
          <w:w w:val="105"/>
        </w:rPr>
        <w:t>esta</w:t>
      </w:r>
      <w:r>
        <w:rPr>
          <w:spacing w:val="-2"/>
          <w:w w:val="105"/>
        </w:rPr>
        <w:t> </w:t>
      </w:r>
      <w:r>
        <w:rPr>
          <w:w w:val="105"/>
        </w:rPr>
        <w:t>tabela</w:t>
      </w:r>
      <w:r>
        <w:rPr>
          <w:spacing w:val="5"/>
          <w:w w:val="105"/>
        </w:rPr>
        <w:t> </w:t>
      </w:r>
      <w:r>
        <w:rPr>
          <w:w w:val="105"/>
        </w:rPr>
        <w:t>pode</w:t>
      </w:r>
      <w:r>
        <w:rPr>
          <w:spacing w:val="-2"/>
          <w:w w:val="105"/>
        </w:rPr>
        <w:t> </w:t>
      </w:r>
      <w:r>
        <w:rPr>
          <w:w w:val="105"/>
        </w:rPr>
        <w:t>ser</w:t>
      </w:r>
      <w:r>
        <w:rPr>
          <w:spacing w:val="-2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excelente</w:t>
      </w:r>
      <w:r>
        <w:rPr>
          <w:spacing w:val="-2"/>
          <w:w w:val="105"/>
        </w:rPr>
        <w:t> </w:t>
      </w:r>
      <w:r>
        <w:rPr>
          <w:w w:val="105"/>
        </w:rPr>
        <w:t>forma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consolidar</w:t>
      </w:r>
      <w:r>
        <w:rPr>
          <w:spacing w:val="-2"/>
          <w:w w:val="105"/>
        </w:rPr>
        <w:t> </w:t>
      </w:r>
      <w:r>
        <w:rPr>
          <w:w w:val="105"/>
        </w:rPr>
        <w:t>informação. </w:t>
      </w:r>
    </w:p>
    <w:p>
      <w:pPr>
        <w:pStyle w:val="Heading9"/>
        <w:spacing w:before="224"/>
        <w:ind w:left="340"/>
      </w:pPr>
      <w:r>
        <w:rPr/>
        <w:t>Debate</w:t>
      </w:r>
    </w:p>
    <w:p>
      <w:pPr>
        <w:pStyle w:val="BodyText"/>
        <w:spacing w:before="317"/>
        <w:ind w:left="340"/>
      </w:pPr>
      <w:r>
        <w:rPr>
          <w:w w:val="105"/>
        </w:rPr>
        <w:t>Verifique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compreensão</w:t>
      </w:r>
      <w:r>
        <w:rPr>
          <w:spacing w:val="-9"/>
          <w:w w:val="105"/>
        </w:rPr>
        <w:t> </w:t>
      </w:r>
      <w:r>
        <w:rPr>
          <w:w w:val="105"/>
        </w:rPr>
        <w:t>colocando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seguintes</w:t>
      </w:r>
      <w:r>
        <w:rPr>
          <w:spacing w:val="-10"/>
          <w:w w:val="105"/>
        </w:rPr>
        <w:t> </w:t>
      </w:r>
      <w:r>
        <w:rPr>
          <w:w w:val="105"/>
        </w:rPr>
        <w:t>perguntas</w:t>
      </w:r>
      <w:r>
        <w:rPr>
          <w:spacing w:val="-9"/>
          <w:w w:val="105"/>
        </w:rPr>
        <w:t> </w:t>
      </w:r>
      <w:r>
        <w:rPr>
          <w:w w:val="105"/>
        </w:rPr>
        <w:t>aos</w:t>
      </w:r>
      <w:r>
        <w:rPr>
          <w:spacing w:val="-10"/>
          <w:w w:val="105"/>
        </w:rPr>
        <w:t> </w:t>
      </w:r>
      <w:r>
        <w:rPr>
          <w:w w:val="105"/>
        </w:rPr>
        <w:t>alunos: </w:t>
      </w:r>
    </w:p>
    <w:p>
      <w:pPr>
        <w:pStyle w:val="BodyText"/>
        <w:spacing w:before="1"/>
      </w:pPr>
    </w:p>
    <w:p>
      <w:pPr>
        <w:spacing w:before="0"/>
        <w:ind w:left="3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</w:t>
      </w:r>
      <w:r>
        <w:rPr>
          <w:rFonts w:ascii="Arial" w:hAnsi="Arial"/>
          <w:b/>
          <w:spacing w:val="-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uma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doença?</w:t>
      </w:r>
    </w:p>
    <w:p>
      <w:pPr>
        <w:spacing w:after="0"/>
        <w:jc w:val="left"/>
        <w:rPr>
          <w:rFonts w:ascii="Arial" w:hAnsi="Arial"/>
          <w:sz w:val="23"/>
        </w:rPr>
        <w:sectPr>
          <w:headerReference w:type="default" r:id="rId101"/>
          <w:footerReference w:type="default" r:id="rId102"/>
          <w:pgSz w:w="11910" w:h="16850"/>
          <w:pgMar w:header="0" w:footer="0" w:top="600" w:bottom="0" w:left="380" w:right="560"/>
        </w:sectPr>
      </w:pPr>
    </w:p>
    <w:p>
      <w:pPr>
        <w:pStyle w:val="BodyText"/>
        <w:spacing w:before="78"/>
        <w:ind w:left="340"/>
      </w:pPr>
      <w:r>
        <w:rPr>
          <w:rFonts w:ascii="Arial" w:hAnsi="Arial"/>
          <w:b/>
        </w:rPr>
        <w:t>Resposta:</w:t>
      </w:r>
      <w:r>
        <w:rPr>
          <w:rFonts w:ascii="Arial" w:hAnsi="Arial"/>
          <w:b/>
          <w:spacing w:val="34"/>
        </w:rPr>
        <w:t> </w:t>
      </w:r>
      <w:r>
        <w:rPr/>
        <w:t>Uma</w:t>
      </w:r>
      <w:r>
        <w:rPr>
          <w:spacing w:val="33"/>
        </w:rPr>
        <w:t> </w:t>
      </w:r>
      <w:r>
        <w:rPr/>
        <w:t>perturbação</w:t>
      </w:r>
      <w:r>
        <w:rPr>
          <w:spacing w:val="43"/>
        </w:rPr>
        <w:t> </w:t>
      </w:r>
      <w:r>
        <w:rPr/>
        <w:t>ou</w:t>
      </w:r>
      <w:r>
        <w:rPr>
          <w:spacing w:val="43"/>
        </w:rPr>
        <w:t> </w:t>
      </w:r>
      <w:r>
        <w:rPr/>
        <w:t>enfermidade</w:t>
      </w:r>
      <w:r>
        <w:rPr>
          <w:spacing w:val="23"/>
        </w:rPr>
        <w:t> </w:t>
      </w:r>
      <w:r>
        <w:rPr/>
        <w:t>caracterizada</w:t>
      </w:r>
      <w:r>
        <w:rPr>
          <w:spacing w:val="43"/>
        </w:rPr>
        <w:t> </w:t>
      </w:r>
      <w:r>
        <w:rPr/>
        <w:t>por</w:t>
      </w:r>
      <w:r>
        <w:rPr>
          <w:spacing w:val="33"/>
        </w:rPr>
        <w:t> </w:t>
      </w:r>
      <w:r>
        <w:rPr/>
        <w:t>sinais</w:t>
      </w:r>
      <w:r>
        <w:rPr>
          <w:spacing w:val="34"/>
        </w:rPr>
        <w:t> </w:t>
      </w:r>
      <w:r>
        <w:rPr/>
        <w:t>ou</w:t>
      </w:r>
      <w:r>
        <w:rPr>
          <w:spacing w:val="33"/>
        </w:rPr>
        <w:t> </w:t>
      </w:r>
      <w:r>
        <w:rPr/>
        <w:t>sintomas</w:t>
      </w:r>
      <w:r>
        <w:rPr>
          <w:spacing w:val="33"/>
        </w:rPr>
        <w:t> </w:t>
      </w:r>
      <w:r>
        <w:rPr/>
        <w:t>específicos. 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3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uma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doença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infeciosa?</w:t>
      </w:r>
    </w:p>
    <w:p>
      <w:pPr>
        <w:pStyle w:val="BodyText"/>
        <w:spacing w:line="283" w:lineRule="auto" w:before="190"/>
        <w:ind w:left="340" w:right="180"/>
      </w:pPr>
      <w:r>
        <w:rPr>
          <w:rFonts w:ascii="Arial" w:hAnsi="Arial"/>
          <w:b/>
          <w:w w:val="105"/>
        </w:rPr>
        <w:t>Resposta: </w:t>
      </w:r>
      <w:r>
        <w:rPr>
          <w:w w:val="105"/>
        </w:rPr>
        <w:t>Uma doença infeciosa é uma doença causada por um micróbio e pode eventualmente</w:t>
      </w:r>
      <w:r>
        <w:rPr>
          <w:spacing w:val="-62"/>
          <w:w w:val="105"/>
        </w:rPr>
        <w:t> </w:t>
      </w:r>
      <w:r>
        <w:rPr>
          <w:w w:val="105"/>
        </w:rPr>
        <w:t>ser</w:t>
      </w:r>
      <w:r>
        <w:rPr>
          <w:spacing w:val="-1"/>
          <w:w w:val="105"/>
        </w:rPr>
        <w:t> </w:t>
      </w:r>
      <w:r>
        <w:rPr>
          <w:w w:val="105"/>
        </w:rPr>
        <w:t>transmitida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outras</w:t>
      </w:r>
      <w:r>
        <w:rPr>
          <w:spacing w:val="7"/>
          <w:w w:val="105"/>
        </w:rPr>
        <w:t> </w:t>
      </w:r>
      <w:r>
        <w:rPr>
          <w:w w:val="105"/>
        </w:rPr>
        <w:t>pessoas. </w:t>
      </w:r>
    </w:p>
    <w:p>
      <w:pPr>
        <w:spacing w:line="261" w:lineRule="auto" w:before="230"/>
        <w:ind w:left="3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Qual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razão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pela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qual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determinadas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doenças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infeciosas,</w:t>
      </w:r>
      <w:r>
        <w:rPr>
          <w:rFonts w:ascii="Arial" w:hAnsi="Arial"/>
          <w:b/>
          <w:spacing w:val="18"/>
          <w:sz w:val="23"/>
        </w:rPr>
        <w:t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antes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apenas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encontrávamos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w w:val="105"/>
          <w:sz w:val="23"/>
        </w:rPr>
        <w:t>numa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única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região,</w:t>
      </w:r>
      <w:r>
        <w:rPr>
          <w:rFonts w:ascii="Arial" w:hAnsi="Arial"/>
          <w:b/>
          <w:spacing w:val="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atualmente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são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observadas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pelo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mundo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inteiro?</w:t>
      </w:r>
    </w:p>
    <w:p>
      <w:pPr>
        <w:pStyle w:val="BodyText"/>
        <w:spacing w:line="276" w:lineRule="auto" w:before="173"/>
        <w:ind w:left="340" w:right="188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Muitas doenças infeciosas começam numa região ou país específico. No passado, a</w:t>
      </w:r>
      <w:r>
        <w:rPr>
          <w:spacing w:val="1"/>
          <w:w w:val="105"/>
        </w:rPr>
        <w:t> </w:t>
      </w:r>
      <w:r>
        <w:rPr>
          <w:w w:val="105"/>
        </w:rPr>
        <w:t>infeção podia ser facilmente contida ou isolada. No entanto, atualmente, as pessoas viajam mais</w:t>
      </w:r>
      <w:r>
        <w:rPr>
          <w:spacing w:val="1"/>
          <w:w w:val="105"/>
        </w:rPr>
        <w:t> </w:t>
      </w:r>
      <w:r>
        <w:rPr>
          <w:w w:val="105"/>
        </w:rPr>
        <w:t>rápido e mais longe do que nunca. Uma pessoa que viaja da Austrália para Inglaterra, pode fazer</w:t>
      </w:r>
      <w:r>
        <w:rPr>
          <w:spacing w:val="-62"/>
          <w:w w:val="105"/>
        </w:rPr>
        <w:t> </w:t>
      </w:r>
      <w:r>
        <w:rPr>
          <w:w w:val="105"/>
        </w:rPr>
        <w:t>a viagem em menos de um dia, com ou sem mudança de voo em rota. Se essa pessoa tiver uma</w:t>
      </w:r>
      <w:r>
        <w:rPr>
          <w:spacing w:val="1"/>
          <w:w w:val="105"/>
        </w:rPr>
        <w:t> </w:t>
      </w:r>
      <w:r>
        <w:rPr>
          <w:w w:val="105"/>
        </w:rPr>
        <w:t>nova estirpe do vírus da gripe, poderá disseminá-la a qualquer pessoa com quem entrou em</w:t>
      </w:r>
      <w:r>
        <w:rPr>
          <w:spacing w:val="1"/>
          <w:w w:val="105"/>
        </w:rPr>
        <w:t> </w:t>
      </w:r>
      <w:r>
        <w:rPr>
          <w:w w:val="105"/>
        </w:rPr>
        <w:t>contacto no/nos aeroporto/os por onde passou e às pessoas com quem entrou em contacto</w:t>
      </w:r>
      <w:r>
        <w:rPr>
          <w:spacing w:val="1"/>
          <w:w w:val="105"/>
        </w:rPr>
        <w:t> </w:t>
      </w:r>
      <w:r>
        <w:rPr>
          <w:w w:val="105"/>
        </w:rPr>
        <w:t>quando desembarcou na Portugal. Por sua vez, essas pessoas também podem transmitir a gripe</w:t>
      </w:r>
      <w:r>
        <w:rPr>
          <w:spacing w:val="1"/>
          <w:w w:val="105"/>
        </w:rPr>
        <w:t> </w:t>
      </w:r>
      <w:r>
        <w:rPr>
          <w:w w:val="105"/>
        </w:rPr>
        <w:t>a outras pessoas com quem entram em contacto em todo o mundo. Num período de poucos dias,</w:t>
      </w:r>
      <w:r>
        <w:rPr>
          <w:spacing w:val="-62"/>
          <w:w w:val="105"/>
        </w:rPr>
        <w:t> </w:t>
      </w:r>
      <w:r>
        <w:rPr>
          <w:w w:val="105"/>
        </w:rPr>
        <w:t>esta nova estirpe do vírus da gripe pode ser encontrada em todo o mundo. Pode debater a</w:t>
      </w:r>
      <w:r>
        <w:rPr>
          <w:spacing w:val="1"/>
          <w:w w:val="105"/>
        </w:rPr>
        <w:t> </w:t>
      </w:r>
      <w:r>
        <w:rPr>
          <w:w w:val="105"/>
        </w:rPr>
        <w:t>rapidez</w:t>
      </w:r>
      <w:r>
        <w:rPr>
          <w:spacing w:val="-3"/>
          <w:w w:val="105"/>
        </w:rPr>
        <w:t> </w:t>
      </w:r>
      <w:r>
        <w:rPr>
          <w:w w:val="105"/>
        </w:rPr>
        <w:t>com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o</w:t>
      </w:r>
      <w:r>
        <w:rPr>
          <w:spacing w:val="5"/>
          <w:w w:val="105"/>
        </w:rPr>
        <w:t> </w:t>
      </w:r>
      <w:r>
        <w:rPr>
          <w:w w:val="105"/>
        </w:rPr>
        <w:t>vírus</w:t>
      </w:r>
      <w:r>
        <w:rPr>
          <w:spacing w:val="-3"/>
          <w:w w:val="105"/>
        </w:rPr>
        <w:t> </w:t>
      </w:r>
      <w:r>
        <w:rPr>
          <w:w w:val="105"/>
        </w:rPr>
        <w:t>causador</w:t>
      </w:r>
      <w:r>
        <w:rPr>
          <w:spacing w:val="-3"/>
          <w:w w:val="105"/>
        </w:rPr>
        <w:t> </w:t>
      </w:r>
      <w:r>
        <w:rPr>
          <w:w w:val="105"/>
        </w:rPr>
        <w:t>da</w:t>
      </w:r>
      <w:r>
        <w:rPr>
          <w:spacing w:val="-3"/>
          <w:w w:val="105"/>
        </w:rPr>
        <w:t> </w:t>
      </w:r>
      <w:r>
        <w:rPr>
          <w:w w:val="105"/>
        </w:rPr>
        <w:t>doença</w:t>
      </w:r>
      <w:r>
        <w:rPr>
          <w:spacing w:val="-2"/>
          <w:w w:val="105"/>
        </w:rPr>
        <w:t> </w:t>
      </w:r>
      <w:r>
        <w:rPr>
          <w:w w:val="105"/>
        </w:rPr>
        <w:t>COVID-19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4"/>
          <w:w w:val="105"/>
        </w:rPr>
        <w:t> </w:t>
      </w:r>
      <w:r>
        <w:rPr>
          <w:w w:val="105"/>
        </w:rPr>
        <w:t>disseminou</w:t>
      </w:r>
      <w:r>
        <w:rPr>
          <w:spacing w:val="4"/>
          <w:w w:val="105"/>
        </w:rPr>
        <w:t> </w:t>
      </w:r>
      <w:r>
        <w:rPr>
          <w:w w:val="105"/>
        </w:rPr>
        <w:t>pelo</w:t>
      </w:r>
      <w:r>
        <w:rPr>
          <w:spacing w:val="-2"/>
          <w:w w:val="105"/>
        </w:rPr>
        <w:t> </w:t>
      </w:r>
      <w:r>
        <w:rPr>
          <w:w w:val="105"/>
        </w:rPr>
        <w:t>mundo. </w:t>
      </w:r>
    </w:p>
    <w:p>
      <w:pPr>
        <w:pStyle w:val="Heading9"/>
        <w:spacing w:before="229"/>
        <w:ind w:left="340"/>
      </w:pPr>
      <w:r>
        <w:rPr/>
        <w:t>Atividades</w:t>
      </w:r>
      <w:r>
        <w:rPr>
          <w:spacing w:val="-10"/>
        </w:rPr>
        <w:t> </w:t>
      </w:r>
      <w:r>
        <w:rPr/>
        <w:t>Suplementares</w:t>
      </w:r>
    </w:p>
    <w:p>
      <w:pPr>
        <w:spacing w:before="288"/>
        <w:ind w:left="34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Atividade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Surto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1</w:t>
      </w:r>
    </w:p>
    <w:p>
      <w:pPr>
        <w:pStyle w:val="BodyText"/>
        <w:spacing w:line="278" w:lineRule="auto" w:before="261"/>
        <w:ind w:left="340" w:right="268"/>
        <w:jc w:val="both"/>
      </w:pPr>
      <w:r>
        <w:rPr>
          <w:w w:val="105"/>
        </w:rPr>
        <w:t>Divida a turma em grupos de 4-5 para facilitar o debate de grupo. Escolha uma doença infeciosa</w:t>
      </w:r>
      <w:r>
        <w:rPr>
          <w:spacing w:val="-62"/>
          <w:w w:val="105"/>
        </w:rPr>
        <w:t> </w:t>
      </w:r>
      <w:r>
        <w:rPr>
          <w:w w:val="105"/>
        </w:rPr>
        <w:t>ou peça à turma que crie a sua própria. Por exemplo, pode escolher uma doença transmitida por</w:t>
      </w:r>
      <w:r>
        <w:rPr>
          <w:spacing w:val="-62"/>
          <w:w w:val="105"/>
        </w:rPr>
        <w:t> </w:t>
      </w:r>
      <w:r>
        <w:rPr>
          <w:w w:val="105"/>
        </w:rPr>
        <w:t>alimentos</w:t>
      </w:r>
      <w:r>
        <w:rPr>
          <w:spacing w:val="-2"/>
          <w:w w:val="105"/>
        </w:rPr>
        <w:t> </w:t>
      </w:r>
      <w:r>
        <w:rPr>
          <w:w w:val="105"/>
        </w:rPr>
        <w:t>(intoxicação</w:t>
      </w:r>
      <w:r>
        <w:rPr>
          <w:spacing w:val="-1"/>
          <w:w w:val="105"/>
        </w:rPr>
        <w:t> </w:t>
      </w:r>
      <w:r>
        <w:rPr>
          <w:w w:val="105"/>
        </w:rPr>
        <w:t>alimentar),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COVID-19</w:t>
      </w:r>
      <w:r>
        <w:rPr>
          <w:spacing w:val="5"/>
          <w:w w:val="105"/>
        </w:rPr>
        <w:t> </w:t>
      </w:r>
      <w:r>
        <w:rPr>
          <w:w w:val="105"/>
        </w:rPr>
        <w:t>ou</w:t>
      </w:r>
      <w:r>
        <w:rPr>
          <w:spacing w:val="-1"/>
          <w:w w:val="105"/>
        </w:rPr>
        <w:t> </w:t>
      </w:r>
      <w:r>
        <w:rPr>
          <w:w w:val="105"/>
        </w:rPr>
        <w:t>uma doença</w:t>
      </w:r>
      <w:r>
        <w:rPr>
          <w:spacing w:val="5"/>
          <w:w w:val="105"/>
        </w:rPr>
        <w:t> </w:t>
      </w:r>
      <w:r>
        <w:rPr>
          <w:w w:val="105"/>
        </w:rPr>
        <w:t>fictícia. </w:t>
      </w:r>
    </w:p>
    <w:p>
      <w:pPr>
        <w:pStyle w:val="ListParagraph"/>
        <w:numPr>
          <w:ilvl w:val="0"/>
          <w:numId w:val="23"/>
        </w:numPr>
        <w:tabs>
          <w:tab w:pos="1061" w:val="left" w:leader="none"/>
        </w:tabs>
        <w:spacing w:line="256" w:lineRule="auto" w:before="146" w:after="0"/>
        <w:ind w:left="1060" w:right="217" w:hanging="361"/>
        <w:jc w:val="left"/>
        <w:rPr>
          <w:sz w:val="23"/>
        </w:rPr>
      </w:pPr>
      <w:r>
        <w:rPr>
          <w:w w:val="105"/>
          <w:sz w:val="23"/>
        </w:rPr>
        <w:t>Diga à turma que cada um são a equipa de saúde pública do seu local. Houve um surto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uma doença infeciosa, o que significa que muitas pessoas ficaram doentes com a mesma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coisa.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responsabilidade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turma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coordenar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resposta. </w:t>
      </w:r>
    </w:p>
    <w:p>
      <w:pPr>
        <w:pStyle w:val="ListParagraph"/>
        <w:numPr>
          <w:ilvl w:val="0"/>
          <w:numId w:val="23"/>
        </w:numPr>
        <w:tabs>
          <w:tab w:pos="1061" w:val="left" w:leader="none"/>
        </w:tabs>
        <w:spacing w:line="254" w:lineRule="auto" w:before="115" w:after="0"/>
        <w:ind w:left="1060" w:right="116" w:hanging="361"/>
        <w:jc w:val="left"/>
        <w:rPr>
          <w:sz w:val="23"/>
        </w:rPr>
      </w:pPr>
      <w:r>
        <w:rPr>
          <w:w w:val="105"/>
          <w:sz w:val="23"/>
        </w:rPr>
        <w:t>Faça com que os grupos discutam quem estaria envolvido na resposta a um surto: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enfermeiros, médicos, funcionários de saúde pública, governo, cientistas, epidemiologistas,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todos desempenham um papel vital na saúde pública. Pode pesquisar online informações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adicionais sobre estas profissões relacionadas com a saúde pública</w:t>
      </w:r>
      <w:r>
        <w:rPr>
          <w:color w:val="0461C1"/>
          <w:w w:val="105"/>
          <w:sz w:val="23"/>
        </w:rPr>
        <w:t> </w:t>
      </w:r>
      <w:hyperlink r:id="rId105">
        <w:r>
          <w:rPr>
            <w:color w:val="0461C1"/>
            <w:w w:val="105"/>
            <w:sz w:val="23"/>
            <w:u w:val="single" w:color="0461C1"/>
          </w:rPr>
          <w:t>https://diretiva.min-</w:t>
        </w:r>
        <w:r>
          <w:rPr>
            <w:color w:val="0461C1"/>
            <w:spacing w:val="1"/>
            <w:w w:val="105"/>
            <w:sz w:val="23"/>
          </w:rPr>
          <w:t> </w:t>
        </w:r>
      </w:hyperlink>
      <w:hyperlink r:id="rId105">
        <w:r>
          <w:rPr>
            <w:color w:val="0461C1"/>
            <w:w w:val="105"/>
            <w:sz w:val="23"/>
            <w:u w:val="single" w:color="0461C1"/>
          </w:rPr>
          <w:t>saude.pt/profissionais-de-saude/</w:t>
        </w:r>
      </w:hyperlink>
      <w:r>
        <w:rPr>
          <w:w w:val="105"/>
          <w:sz w:val="23"/>
        </w:rPr>
        <w:t> 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3"/>
        </w:numPr>
        <w:tabs>
          <w:tab w:pos="1781" w:val="left" w:leader="none"/>
          <w:tab w:pos="1782" w:val="left" w:leader="none"/>
        </w:tabs>
        <w:spacing w:line="252" w:lineRule="auto" w:before="160" w:after="0"/>
        <w:ind w:left="1781" w:right="160" w:hanging="361"/>
        <w:jc w:val="left"/>
        <w:rPr>
          <w:sz w:val="23"/>
        </w:rPr>
      </w:pPr>
      <w:r>
        <w:rPr>
          <w:w w:val="105"/>
          <w:sz w:val="23"/>
        </w:rPr>
        <w:t>Para ajudá-los a iniciar, pode perguntar a quem se dirigiriam se ficassem doentes. </w:t>
      </w:r>
      <w:r>
        <w:rPr>
          <w:spacing w:val="15"/>
          <w:w w:val="105"/>
          <w:sz w:val="23"/>
        </w:rPr>
        <w:t>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quem essa pessoa o iria contar? A quem o médico contaria? O que é que essas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pessoas fariam? Que recomendações daria o governo? O que é que as autoridades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 saúde pública podem fazer para seguir as recomendações do governo e manter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os casos sob controlo? Existem métodos de diagnóstico ou tratamento? Existem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 esta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doença? </w:t>
      </w:r>
    </w:p>
    <w:p>
      <w:pPr>
        <w:pStyle w:val="ListParagraph"/>
        <w:numPr>
          <w:ilvl w:val="1"/>
          <w:numId w:val="23"/>
        </w:numPr>
        <w:tabs>
          <w:tab w:pos="1781" w:val="left" w:leader="none"/>
          <w:tab w:pos="1782" w:val="left" w:leader="none"/>
        </w:tabs>
        <w:spacing w:line="240" w:lineRule="auto" w:before="5" w:after="0"/>
        <w:ind w:left="1781" w:right="0" w:hanging="362"/>
        <w:jc w:val="left"/>
        <w:rPr>
          <w:sz w:val="23"/>
        </w:rPr>
      </w:pPr>
      <w:r>
        <w:rPr>
          <w:w w:val="105"/>
          <w:sz w:val="23"/>
        </w:rPr>
        <w:t>Pode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criar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fluxograma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registar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cadeia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comando. </w:t>
      </w:r>
    </w:p>
    <w:p>
      <w:pPr>
        <w:pStyle w:val="ListParagraph"/>
        <w:numPr>
          <w:ilvl w:val="0"/>
          <w:numId w:val="23"/>
        </w:numPr>
        <w:tabs>
          <w:tab w:pos="1061" w:val="left" w:leader="none"/>
        </w:tabs>
        <w:spacing w:line="252" w:lineRule="auto" w:before="127" w:after="0"/>
        <w:ind w:left="1060" w:right="404" w:hanging="361"/>
        <w:jc w:val="left"/>
        <w:rPr>
          <w:sz w:val="23"/>
        </w:rPr>
      </w:pPr>
      <w:r>
        <w:rPr>
          <w:w w:val="105"/>
          <w:sz w:val="23"/>
        </w:rPr>
        <w:t>Como autoridades de saúde pública, deverão decidir como podem impedir a propagação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infeção.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perguntas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fariam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ajudá-los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impedir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doença? </w:t>
      </w:r>
    </w:p>
    <w:p>
      <w:pPr>
        <w:pStyle w:val="ListParagraph"/>
        <w:numPr>
          <w:ilvl w:val="1"/>
          <w:numId w:val="23"/>
        </w:numPr>
        <w:tabs>
          <w:tab w:pos="1781" w:val="left" w:leader="none"/>
          <w:tab w:pos="1782" w:val="left" w:leader="none"/>
        </w:tabs>
        <w:spacing w:line="252" w:lineRule="auto" w:before="128" w:after="0"/>
        <w:ind w:left="1781" w:right="448" w:hanging="361"/>
        <w:jc w:val="left"/>
        <w:rPr>
          <w:sz w:val="23"/>
        </w:rPr>
      </w:pPr>
      <w:r>
        <w:rPr>
          <w:w w:val="105"/>
          <w:sz w:val="23"/>
        </w:rPr>
        <w:t>Quantas pessoas estão doentes? Como se está a disseminar o agente infecioso?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Quem é necessário informar? Os alunos devem ser incentivados a listar o maior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número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possível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perguntas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partilhar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turma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frequentes. </w:t>
      </w:r>
    </w:p>
    <w:p>
      <w:pPr>
        <w:spacing w:after="0" w:line="252" w:lineRule="auto"/>
        <w:jc w:val="left"/>
        <w:rPr>
          <w:sz w:val="23"/>
        </w:rPr>
        <w:sectPr>
          <w:headerReference w:type="default" r:id="rId103"/>
          <w:footerReference w:type="default" r:id="rId104"/>
          <w:pgSz w:w="11910" w:h="16850"/>
          <w:pgMar w:header="0" w:footer="0" w:top="620" w:bottom="0" w:left="380" w:right="560"/>
        </w:sectPr>
      </w:pPr>
    </w:p>
    <w:p>
      <w:pPr>
        <w:pStyle w:val="BodyText"/>
        <w:spacing w:line="276" w:lineRule="auto" w:before="89"/>
        <w:ind w:left="1420" w:right="315"/>
      </w:pPr>
      <w:r>
        <w:rPr>
          <w:w w:val="105"/>
        </w:rPr>
        <w:t>Este exercício deve fornecer aos alunos melhor compreensão sobre como os</w:t>
      </w:r>
      <w:r>
        <w:rPr>
          <w:spacing w:val="1"/>
          <w:w w:val="105"/>
        </w:rPr>
        <w:t> </w:t>
      </w:r>
      <w:r>
        <w:rPr>
          <w:w w:val="105"/>
        </w:rPr>
        <w:t>indivíduos,</w:t>
      </w:r>
      <w:r>
        <w:rPr>
          <w:spacing w:val="-10"/>
          <w:w w:val="105"/>
        </w:rPr>
        <w:t> </w:t>
      </w:r>
      <w:r>
        <w:rPr>
          <w:w w:val="105"/>
        </w:rPr>
        <w:t>os</w:t>
      </w:r>
      <w:r>
        <w:rPr>
          <w:spacing w:val="-3"/>
          <w:w w:val="105"/>
        </w:rPr>
        <w:t> </w:t>
      </w:r>
      <w:r>
        <w:rPr>
          <w:w w:val="105"/>
        </w:rPr>
        <w:t>grupos</w:t>
      </w:r>
      <w:r>
        <w:rPr>
          <w:spacing w:val="-10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organizações</w:t>
      </w:r>
      <w:r>
        <w:rPr>
          <w:spacing w:val="-9"/>
          <w:w w:val="105"/>
        </w:rPr>
        <w:t> </w:t>
      </w:r>
      <w:r>
        <w:rPr>
          <w:w w:val="105"/>
        </w:rPr>
        <w:t>trabalham</w:t>
      </w:r>
      <w:r>
        <w:rPr>
          <w:spacing w:val="-10"/>
          <w:w w:val="105"/>
        </w:rPr>
        <w:t> </w:t>
      </w:r>
      <w:r>
        <w:rPr>
          <w:w w:val="105"/>
        </w:rPr>
        <w:t>em</w:t>
      </w:r>
      <w:r>
        <w:rPr>
          <w:spacing w:val="-9"/>
          <w:w w:val="105"/>
        </w:rPr>
        <w:t> </w:t>
      </w:r>
      <w:r>
        <w:rPr>
          <w:w w:val="105"/>
        </w:rPr>
        <w:t>conjunto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responder</w:t>
      </w:r>
      <w:r>
        <w:rPr>
          <w:spacing w:val="-10"/>
          <w:w w:val="105"/>
        </w:rPr>
        <w:t> </w:t>
      </w:r>
      <w:r>
        <w:rPr>
          <w:spacing w:val="13"/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surtos.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061" w:val="left" w:leader="none"/>
        </w:tabs>
        <w:spacing w:line="252" w:lineRule="auto" w:before="0" w:after="0"/>
        <w:ind w:left="1060" w:right="268" w:hanging="361"/>
        <w:jc w:val="left"/>
        <w:rPr>
          <w:sz w:val="23"/>
        </w:rPr>
      </w:pPr>
      <w:r>
        <w:rPr>
          <w:w w:val="105"/>
          <w:sz w:val="23"/>
        </w:rPr>
        <w:t>Para terminar, estabeleça o seguinte cenário aos alunos: foram identificados na área local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três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focos principais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 surto: </w:t>
      </w:r>
    </w:p>
    <w:p>
      <w:pPr>
        <w:pStyle w:val="ListParagraph"/>
        <w:numPr>
          <w:ilvl w:val="1"/>
          <w:numId w:val="23"/>
        </w:numPr>
        <w:tabs>
          <w:tab w:pos="1781" w:val="left" w:leader="none"/>
          <w:tab w:pos="1782" w:val="left" w:leader="none"/>
        </w:tabs>
        <w:spacing w:line="240" w:lineRule="auto" w:before="121" w:after="0"/>
        <w:ind w:left="1781" w:right="0" w:hanging="362"/>
        <w:jc w:val="left"/>
        <w:rPr>
          <w:sz w:val="23"/>
        </w:rPr>
      </w:pPr>
      <w:r>
        <w:rPr>
          <w:w w:val="105"/>
          <w:sz w:val="23"/>
        </w:rPr>
        <w:t>Uma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escola </w:t>
      </w:r>
    </w:p>
    <w:p>
      <w:pPr>
        <w:pStyle w:val="ListParagraph"/>
        <w:numPr>
          <w:ilvl w:val="1"/>
          <w:numId w:val="23"/>
        </w:numPr>
        <w:tabs>
          <w:tab w:pos="1781" w:val="left" w:leader="none"/>
          <w:tab w:pos="1782" w:val="left" w:leader="none"/>
        </w:tabs>
        <w:spacing w:line="240" w:lineRule="auto" w:before="124" w:after="0"/>
        <w:ind w:left="1781" w:right="0" w:hanging="362"/>
        <w:jc w:val="left"/>
        <w:rPr>
          <w:sz w:val="23"/>
        </w:rPr>
      </w:pPr>
      <w:r>
        <w:rPr>
          <w:w w:val="105"/>
          <w:sz w:val="23"/>
        </w:rPr>
        <w:t>Um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centro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lazer </w:t>
      </w:r>
    </w:p>
    <w:p>
      <w:pPr>
        <w:pStyle w:val="ListParagraph"/>
        <w:numPr>
          <w:ilvl w:val="1"/>
          <w:numId w:val="23"/>
        </w:numPr>
        <w:tabs>
          <w:tab w:pos="1781" w:val="left" w:leader="none"/>
          <w:tab w:pos="1782" w:val="left" w:leader="none"/>
        </w:tabs>
        <w:spacing w:line="240" w:lineRule="auto" w:before="139" w:after="0"/>
        <w:ind w:left="1781" w:right="0" w:hanging="362"/>
        <w:jc w:val="left"/>
        <w:rPr>
          <w:sz w:val="23"/>
        </w:rPr>
      </w:pP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edifício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escritórios </w:t>
      </w:r>
    </w:p>
    <w:p>
      <w:pPr>
        <w:pStyle w:val="BodyText"/>
        <w:spacing w:line="278" w:lineRule="auto" w:before="127"/>
        <w:ind w:left="1060" w:right="397"/>
        <w:jc w:val="both"/>
      </w:pPr>
      <w:r>
        <w:rPr>
          <w:w w:val="105"/>
        </w:rPr>
        <w:t>Peça</w:t>
      </w:r>
      <w:r>
        <w:rPr>
          <w:spacing w:val="-9"/>
          <w:w w:val="105"/>
        </w:rPr>
        <w:t> </w:t>
      </w:r>
      <w:r>
        <w:rPr>
          <w:w w:val="105"/>
        </w:rPr>
        <w:t>aos</w:t>
      </w:r>
      <w:r>
        <w:rPr>
          <w:spacing w:val="-8"/>
          <w:w w:val="105"/>
        </w:rPr>
        <w:t> </w:t>
      </w:r>
      <w:r>
        <w:rPr>
          <w:w w:val="105"/>
        </w:rPr>
        <w:t>alunos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criem</w:t>
      </w:r>
      <w:r>
        <w:rPr>
          <w:spacing w:val="-8"/>
          <w:w w:val="105"/>
        </w:rPr>
        <w:t> </w:t>
      </w:r>
      <w:r>
        <w:rPr>
          <w:w w:val="105"/>
        </w:rPr>
        <w:t>nos</w:t>
      </w:r>
      <w:r>
        <w:rPr>
          <w:spacing w:val="-9"/>
          <w:w w:val="105"/>
        </w:rPr>
        <w:t> </w:t>
      </w:r>
      <w:r>
        <w:rPr>
          <w:w w:val="105"/>
        </w:rPr>
        <w:t>grupos</w:t>
      </w:r>
      <w:r>
        <w:rPr>
          <w:spacing w:val="-2"/>
          <w:w w:val="105"/>
        </w:rPr>
        <w:t> </w:t>
      </w:r>
      <w:r>
        <w:rPr>
          <w:w w:val="105"/>
        </w:rPr>
        <w:t>um</w:t>
      </w:r>
      <w:r>
        <w:rPr>
          <w:spacing w:val="-2"/>
          <w:w w:val="105"/>
        </w:rPr>
        <w:t> </w:t>
      </w:r>
      <w:r>
        <w:rPr>
          <w:w w:val="105"/>
        </w:rPr>
        <w:t>plano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comunicar</w:t>
      </w:r>
      <w:r>
        <w:rPr>
          <w:spacing w:val="-2"/>
          <w:w w:val="105"/>
        </w:rPr>
        <w:t> </w:t>
      </w:r>
      <w:r>
        <w:rPr>
          <w:w w:val="105"/>
        </w:rPr>
        <w:t>aos</w:t>
      </w:r>
      <w:r>
        <w:rPr>
          <w:spacing w:val="-9"/>
          <w:w w:val="105"/>
        </w:rPr>
        <w:t> </w:t>
      </w:r>
      <w:r>
        <w:rPr>
          <w:w w:val="105"/>
        </w:rPr>
        <w:t>moradores</w:t>
      </w:r>
      <w:r>
        <w:rPr>
          <w:spacing w:val="-2"/>
          <w:w w:val="105"/>
        </w:rPr>
        <w:t> </w:t>
      </w:r>
      <w:r>
        <w:rPr>
          <w:w w:val="105"/>
        </w:rPr>
        <w:t>locais</w:t>
      </w:r>
      <w:r>
        <w:rPr>
          <w:spacing w:val="-8"/>
          <w:w w:val="105"/>
        </w:rPr>
        <w:t> </w:t>
      </w:r>
      <w:r>
        <w:rPr>
          <w:spacing w:val="15"/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forma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impedir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propagação</w:t>
      </w:r>
      <w:r>
        <w:rPr>
          <w:spacing w:val="-1"/>
          <w:w w:val="105"/>
        </w:rPr>
        <w:t> </w:t>
      </w:r>
      <w:r>
        <w:rPr>
          <w:w w:val="105"/>
        </w:rPr>
        <w:t>da</w:t>
      </w:r>
      <w:r>
        <w:rPr>
          <w:spacing w:val="-1"/>
          <w:w w:val="105"/>
        </w:rPr>
        <w:t> </w:t>
      </w:r>
      <w:r>
        <w:rPr>
          <w:w w:val="105"/>
        </w:rPr>
        <w:t>doença.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34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Atividade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Surto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2</w:t>
      </w:r>
    </w:p>
    <w:p>
      <w:pPr>
        <w:pStyle w:val="BodyText"/>
        <w:spacing w:line="278" w:lineRule="auto" w:before="262"/>
        <w:ind w:left="340" w:right="385"/>
      </w:pPr>
      <w:r>
        <w:rPr>
          <w:w w:val="105"/>
        </w:rPr>
        <w:t>Peça aos alunos que pesquisem uma doença infeciosa e criem uma linha de tempo visual, para</w:t>
      </w:r>
      <w:r>
        <w:rPr>
          <w:spacing w:val="-62"/>
          <w:w w:val="105"/>
        </w:rPr>
        <w:t> </w:t>
      </w:r>
      <w:r>
        <w:rPr>
          <w:w w:val="105"/>
        </w:rPr>
        <w:t>apresentar</w:t>
      </w:r>
      <w:r>
        <w:rPr>
          <w:spacing w:val="-1"/>
          <w:w w:val="105"/>
        </w:rPr>
        <w:t> </w:t>
      </w:r>
      <w:r>
        <w:rPr>
          <w:w w:val="105"/>
        </w:rPr>
        <w:t>na</w:t>
      </w:r>
      <w:r>
        <w:rPr>
          <w:spacing w:val="-1"/>
          <w:w w:val="105"/>
        </w:rPr>
        <w:t> </w:t>
      </w:r>
      <w:r>
        <w:rPr>
          <w:w w:val="105"/>
        </w:rPr>
        <w:t>próxima</w:t>
      </w:r>
      <w:r>
        <w:rPr>
          <w:spacing w:val="-2"/>
          <w:w w:val="105"/>
        </w:rPr>
        <w:t> </w:t>
      </w:r>
      <w:r>
        <w:rPr>
          <w:w w:val="105"/>
        </w:rPr>
        <w:t>lição.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linha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tempo</w:t>
      </w:r>
      <w:r>
        <w:rPr>
          <w:spacing w:val="-1"/>
          <w:w w:val="105"/>
        </w:rPr>
        <w:t> </w:t>
      </w:r>
      <w:r>
        <w:rPr>
          <w:w w:val="105"/>
        </w:rPr>
        <w:t>deve</w:t>
      </w:r>
      <w:r>
        <w:rPr>
          <w:spacing w:val="-1"/>
          <w:w w:val="105"/>
        </w:rPr>
        <w:t> </w:t>
      </w:r>
      <w:r>
        <w:rPr>
          <w:w w:val="105"/>
        </w:rPr>
        <w:t>incluir</w:t>
      </w:r>
      <w:r>
        <w:rPr>
          <w:spacing w:val="5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seguinte: </w:t>
      </w:r>
    </w:p>
    <w:p>
      <w:pPr>
        <w:pStyle w:val="ListParagraph"/>
        <w:numPr>
          <w:ilvl w:val="0"/>
          <w:numId w:val="24"/>
        </w:numPr>
        <w:tabs>
          <w:tab w:pos="1060" w:val="left" w:leader="none"/>
          <w:tab w:pos="1061" w:val="left" w:leader="none"/>
        </w:tabs>
        <w:spacing w:line="240" w:lineRule="auto" w:before="157" w:after="0"/>
        <w:ind w:left="1060" w:right="0" w:hanging="361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história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doença </w:t>
      </w:r>
    </w:p>
    <w:p>
      <w:pPr>
        <w:pStyle w:val="ListParagraph"/>
        <w:numPr>
          <w:ilvl w:val="0"/>
          <w:numId w:val="24"/>
        </w:numPr>
        <w:tabs>
          <w:tab w:pos="1060" w:val="left" w:leader="none"/>
          <w:tab w:pos="1061" w:val="left" w:leader="none"/>
        </w:tabs>
        <w:spacing w:line="240" w:lineRule="auto" w:before="124" w:after="0"/>
        <w:ind w:left="1060" w:right="0" w:hanging="361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microrganismo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envolvido </w:t>
      </w:r>
    </w:p>
    <w:p>
      <w:pPr>
        <w:pStyle w:val="ListParagraph"/>
        <w:numPr>
          <w:ilvl w:val="0"/>
          <w:numId w:val="24"/>
        </w:numPr>
        <w:tabs>
          <w:tab w:pos="1060" w:val="left" w:leader="none"/>
          <w:tab w:pos="1061" w:val="left" w:leader="none"/>
        </w:tabs>
        <w:spacing w:line="240" w:lineRule="auto" w:before="132" w:after="0"/>
        <w:ind w:left="1060" w:right="0" w:hanging="361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taxa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transmissão </w:t>
      </w:r>
    </w:p>
    <w:p>
      <w:pPr>
        <w:pStyle w:val="ListParagraph"/>
        <w:numPr>
          <w:ilvl w:val="0"/>
          <w:numId w:val="24"/>
        </w:numPr>
        <w:tabs>
          <w:tab w:pos="1060" w:val="left" w:leader="none"/>
          <w:tab w:pos="1061" w:val="left" w:leader="none"/>
        </w:tabs>
        <w:spacing w:line="240" w:lineRule="auto" w:before="132" w:after="0"/>
        <w:ind w:left="1060" w:right="0" w:hanging="361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sintomas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tratamento </w:t>
      </w:r>
    </w:p>
    <w:p>
      <w:pPr>
        <w:pStyle w:val="ListParagraph"/>
        <w:numPr>
          <w:ilvl w:val="0"/>
          <w:numId w:val="24"/>
        </w:numPr>
        <w:tabs>
          <w:tab w:pos="1060" w:val="left" w:leader="none"/>
          <w:tab w:pos="1061" w:val="left" w:leader="none"/>
        </w:tabs>
        <w:spacing w:line="240" w:lineRule="auto" w:before="132" w:after="0"/>
        <w:ind w:left="1060" w:right="0" w:hanging="361"/>
        <w:jc w:val="left"/>
        <w:rPr>
          <w:sz w:val="23"/>
        </w:rPr>
      </w:pP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taxas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 mortalidade </w:t>
      </w:r>
    </w:p>
    <w:p>
      <w:pPr>
        <w:pStyle w:val="BodyText"/>
        <w:rPr>
          <w:sz w:val="26"/>
        </w:rPr>
      </w:pPr>
    </w:p>
    <w:p>
      <w:pPr>
        <w:spacing w:before="228"/>
        <w:ind w:left="34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Convidado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para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Falar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sobre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este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Tema</w:t>
      </w:r>
    </w:p>
    <w:p>
      <w:pPr>
        <w:pStyle w:val="BodyText"/>
        <w:spacing w:line="278" w:lineRule="auto" w:before="262"/>
        <w:ind w:left="340"/>
      </w:pPr>
      <w:r>
        <w:rPr>
          <w:w w:val="105"/>
        </w:rPr>
        <w:t>Para dar mais vida à aprendizagem, pode convidar o responsável da autoridade local de saúde</w:t>
      </w:r>
      <w:r>
        <w:rPr>
          <w:spacing w:val="1"/>
          <w:w w:val="105"/>
        </w:rPr>
        <w:t> </w:t>
      </w:r>
      <w:r>
        <w:rPr>
          <w:w w:val="105"/>
        </w:rPr>
        <w:t>pública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falar</w:t>
      </w:r>
      <w:r>
        <w:rPr>
          <w:spacing w:val="-7"/>
          <w:w w:val="105"/>
        </w:rPr>
        <w:t> </w:t>
      </w:r>
      <w:r>
        <w:rPr>
          <w:w w:val="105"/>
        </w:rPr>
        <w:t>sobre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resposta</w:t>
      </w:r>
      <w:r>
        <w:rPr>
          <w:spacing w:val="-13"/>
          <w:w w:val="105"/>
        </w:rPr>
        <w:t> </w:t>
      </w:r>
      <w:r>
        <w:rPr>
          <w:w w:val="105"/>
        </w:rPr>
        <w:t>local à</w:t>
      </w:r>
      <w:r>
        <w:rPr>
          <w:spacing w:val="-8"/>
          <w:w w:val="105"/>
        </w:rPr>
        <w:t> </w:t>
      </w:r>
      <w:r>
        <w:rPr>
          <w:w w:val="105"/>
        </w:rPr>
        <w:t>Covid-19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os</w:t>
      </w:r>
      <w:r>
        <w:rPr>
          <w:spacing w:val="-13"/>
          <w:w w:val="105"/>
        </w:rPr>
        <w:t> </w:t>
      </w:r>
      <w:r>
        <w:rPr>
          <w:w w:val="105"/>
        </w:rPr>
        <w:t>procedimentos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foram</w:t>
      </w:r>
      <w:r>
        <w:rPr>
          <w:spacing w:val="-7"/>
          <w:w w:val="105"/>
        </w:rPr>
        <w:t> </w:t>
      </w:r>
      <w:r>
        <w:rPr>
          <w:w w:val="105"/>
        </w:rPr>
        <w:t>estabelecidos.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9"/>
        <w:ind w:left="340"/>
      </w:pPr>
      <w:r>
        <w:rPr/>
        <w:t>Consolidação</w:t>
      </w:r>
      <w:r>
        <w:rPr>
          <w:spacing w:val="-9"/>
        </w:rPr>
        <w:t> </w:t>
      </w:r>
      <w:r>
        <w:rPr/>
        <w:t>da</w:t>
      </w:r>
      <w:r>
        <w:rPr>
          <w:spacing w:val="-6"/>
        </w:rPr>
        <w:t> </w:t>
      </w:r>
      <w:r>
        <w:rPr/>
        <w:t>Aprendizagem</w:t>
      </w:r>
    </w:p>
    <w:p>
      <w:pPr>
        <w:pStyle w:val="BodyText"/>
        <w:spacing w:line="276" w:lineRule="auto" w:before="303"/>
        <w:ind w:left="340" w:right="314"/>
      </w:pPr>
      <w:r>
        <w:rPr>
          <w:w w:val="105"/>
        </w:rPr>
        <w:t>Peça aos alunos que escrevam um parágrafo ou três frases para resumir o que aprenderam</w:t>
      </w:r>
      <w:r>
        <w:rPr>
          <w:spacing w:val="1"/>
          <w:w w:val="105"/>
        </w:rPr>
        <w:t> </w:t>
      </w:r>
      <w:r>
        <w:rPr>
          <w:w w:val="105"/>
        </w:rPr>
        <w:t>durante a sessão. Verifique a compreensão perguntando aos alunos se as seguintes afirmações</w:t>
      </w:r>
      <w:r>
        <w:rPr>
          <w:spacing w:val="-62"/>
          <w:w w:val="105"/>
        </w:rPr>
        <w:t> </w:t>
      </w:r>
      <w:r>
        <w:rPr>
          <w:w w:val="105"/>
        </w:rPr>
        <w:t>são verdadeiras ou falsas. </w:t>
      </w:r>
    </w:p>
    <w:p>
      <w:pPr>
        <w:numPr>
          <w:ilvl w:val="0"/>
          <w:numId w:val="25"/>
        </w:numPr>
        <w:tabs>
          <w:tab w:pos="1061" w:val="left" w:leader="none"/>
        </w:tabs>
        <w:spacing w:line="271" w:lineRule="auto" w:before="149"/>
        <w:ind w:left="1060" w:right="684" w:hanging="361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Os microrganismos que podem causar doenças são chamados microrganismos</w:t>
      </w:r>
      <w:r>
        <w:rPr>
          <w:rFonts w:ascii="Arial" w:hAnsi="Arial"/>
          <w:b/>
          <w:spacing w:val="-65"/>
          <w:w w:val="105"/>
          <w:sz w:val="23"/>
        </w:rPr>
        <w:t> </w:t>
      </w:r>
      <w:r>
        <w:rPr>
          <w:rFonts w:ascii="Arial" w:hAnsi="Arial"/>
          <w:b/>
          <w:sz w:val="23"/>
        </w:rPr>
        <w:t>patogénicos. As doenças causadas por estes microrganismos são consideradas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w w:val="105"/>
          <w:sz w:val="23"/>
        </w:rPr>
        <w:t>doenças</w:t>
      </w:r>
      <w:r>
        <w:rPr>
          <w:rFonts w:ascii="Arial" w:hAnsi="Arial"/>
          <w:b/>
          <w:spacing w:val="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infeciosas.</w:t>
      </w:r>
    </w:p>
    <w:p>
      <w:pPr>
        <w:spacing w:line="261" w:lineRule="exact" w:before="0"/>
        <w:ind w:left="1060" w:right="0" w:firstLine="0"/>
        <w:jc w:val="both"/>
        <w:rPr>
          <w:sz w:val="23"/>
        </w:rPr>
      </w:pPr>
      <w:r>
        <w:rPr>
          <w:rFonts w:ascii="Arial"/>
          <w:b/>
          <w:w w:val="105"/>
          <w:sz w:val="23"/>
        </w:rPr>
        <w:t>Resposta: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w w:val="105"/>
          <w:sz w:val="23"/>
        </w:rPr>
        <w:t>Verdade </w:t>
      </w:r>
    </w:p>
    <w:p>
      <w:pPr>
        <w:pStyle w:val="ListParagraph"/>
        <w:numPr>
          <w:ilvl w:val="0"/>
          <w:numId w:val="25"/>
        </w:numPr>
        <w:tabs>
          <w:tab w:pos="1061" w:val="left" w:leader="none"/>
        </w:tabs>
        <w:spacing w:line="276" w:lineRule="auto" w:before="189" w:after="0"/>
        <w:ind w:left="1060" w:right="181" w:hanging="361"/>
        <w:jc w:val="left"/>
        <w:rPr>
          <w:sz w:val="23"/>
        </w:rPr>
      </w:pPr>
      <w:r>
        <w:rPr>
          <w:rFonts w:ascii="Arial" w:hAnsi="Arial"/>
          <w:b/>
          <w:w w:val="105"/>
          <w:sz w:val="23"/>
        </w:rPr>
        <w:t>Os microrganismos podem passar de uma pessoa a outra apenas pelo toque.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Resposta: </w:t>
      </w:r>
      <w:r>
        <w:rPr>
          <w:w w:val="105"/>
          <w:sz w:val="23"/>
        </w:rPr>
        <w:t>Falso, os microrganismos podem passar de uma pessoa a outra por várias vias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diferentes</w:t>
      </w:r>
      <w:r>
        <w:rPr>
          <w:spacing w:val="-2"/>
          <w:w w:val="105"/>
          <w:sz w:val="23"/>
        </w:rPr>
        <w:t> </w:t>
      </w:r>
      <w:r>
        <w:rPr>
          <w:w w:val="135"/>
          <w:sz w:val="23"/>
        </w:rPr>
        <w:t>–</w:t>
      </w:r>
      <w:r>
        <w:rPr>
          <w:spacing w:val="-19"/>
          <w:w w:val="135"/>
          <w:sz w:val="23"/>
        </w:rPr>
        <w:t> </w:t>
      </w:r>
      <w:r>
        <w:rPr>
          <w:w w:val="105"/>
          <w:sz w:val="23"/>
        </w:rPr>
        <w:t>ar,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toque,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água,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alimentos,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aerossóis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(tosse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espirros). </w:t>
      </w:r>
    </w:p>
    <w:p>
      <w:pPr>
        <w:numPr>
          <w:ilvl w:val="0"/>
          <w:numId w:val="25"/>
        </w:numPr>
        <w:tabs>
          <w:tab w:pos="1061" w:val="left" w:leader="none"/>
        </w:tabs>
        <w:spacing w:line="268" w:lineRule="auto" w:before="152"/>
        <w:ind w:left="1060" w:right="506" w:hanging="361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Alguns</w:t>
      </w:r>
      <w:r>
        <w:rPr>
          <w:rFonts w:ascii="Arial"/>
          <w:b/>
          <w:spacing w:val="29"/>
          <w:sz w:val="23"/>
        </w:rPr>
        <w:t> </w:t>
      </w:r>
      <w:r>
        <w:rPr>
          <w:rFonts w:ascii="Arial"/>
          <w:b/>
          <w:sz w:val="23"/>
        </w:rPr>
        <w:t>novos</w:t>
      </w:r>
      <w:r>
        <w:rPr>
          <w:rFonts w:ascii="Arial"/>
          <w:b/>
          <w:spacing w:val="29"/>
          <w:sz w:val="23"/>
        </w:rPr>
        <w:t> </w:t>
      </w:r>
      <w:r>
        <w:rPr>
          <w:rFonts w:ascii="Arial"/>
          <w:b/>
          <w:sz w:val="23"/>
        </w:rPr>
        <w:t>agentes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infeciosos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podem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causar</w:t>
      </w:r>
      <w:r>
        <w:rPr>
          <w:rFonts w:ascii="Arial"/>
          <w:b/>
          <w:spacing w:val="35"/>
          <w:sz w:val="23"/>
        </w:rPr>
        <w:t> </w:t>
      </w:r>
      <w:r>
        <w:rPr>
          <w:rFonts w:ascii="Arial"/>
          <w:b/>
          <w:sz w:val="23"/>
        </w:rPr>
        <w:t>epidemias</w:t>
      </w:r>
      <w:r>
        <w:rPr>
          <w:rFonts w:ascii="Arial"/>
          <w:b/>
          <w:spacing w:val="31"/>
          <w:sz w:val="23"/>
        </w:rPr>
        <w:t> </w:t>
      </w:r>
      <w:r>
        <w:rPr>
          <w:rFonts w:ascii="Arial"/>
          <w:b/>
          <w:sz w:val="23"/>
        </w:rPr>
        <w:t>(comunidade)</w:t>
      </w:r>
      <w:r>
        <w:rPr>
          <w:rFonts w:ascii="Arial"/>
          <w:b/>
          <w:spacing w:val="35"/>
          <w:sz w:val="23"/>
        </w:rPr>
        <w:t> </w:t>
      </w:r>
      <w:r>
        <w:rPr>
          <w:rFonts w:ascii="Arial"/>
          <w:b/>
          <w:sz w:val="23"/>
        </w:rPr>
        <w:t>ou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viajar</w:t>
      </w:r>
      <w:r>
        <w:rPr>
          <w:rFonts w:ascii="Arial"/>
          <w:b/>
          <w:spacing w:val="1"/>
          <w:sz w:val="23"/>
        </w:rPr>
        <w:t> </w:t>
      </w:r>
      <w:r>
        <w:rPr>
          <w:rFonts w:ascii="Arial"/>
          <w:b/>
          <w:w w:val="105"/>
          <w:sz w:val="23"/>
        </w:rPr>
        <w:t>pelo</w:t>
      </w:r>
      <w:r>
        <w:rPr>
          <w:rFonts w:ascii="Arial"/>
          <w:b/>
          <w:spacing w:val="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mundo</w:t>
      </w:r>
      <w:r>
        <w:rPr>
          <w:rFonts w:ascii="Arial"/>
          <w:b/>
          <w:spacing w:val="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causando</w:t>
      </w:r>
      <w:r>
        <w:rPr>
          <w:rFonts w:ascii="Arial"/>
          <w:b/>
          <w:spacing w:val="-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uma</w:t>
      </w:r>
      <w:r>
        <w:rPr>
          <w:rFonts w:ascii="Arial"/>
          <w:b/>
          <w:spacing w:val="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pandemia.</w:t>
      </w:r>
    </w:p>
    <w:p>
      <w:pPr>
        <w:spacing w:before="5"/>
        <w:ind w:left="1060" w:right="0" w:firstLine="0"/>
        <w:jc w:val="both"/>
        <w:rPr>
          <w:sz w:val="23"/>
        </w:rPr>
      </w:pPr>
      <w:r>
        <w:rPr>
          <w:rFonts w:ascii="Arial"/>
          <w:b/>
          <w:w w:val="105"/>
          <w:sz w:val="23"/>
        </w:rPr>
        <w:t>Resposta: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w w:val="105"/>
          <w:sz w:val="23"/>
        </w:rPr>
        <w:t>Verdade </w:t>
      </w:r>
    </w:p>
    <w:p>
      <w:pPr>
        <w:spacing w:after="0"/>
        <w:jc w:val="both"/>
        <w:rPr>
          <w:sz w:val="23"/>
        </w:rPr>
        <w:sectPr>
          <w:headerReference w:type="default" r:id="rId106"/>
          <w:footerReference w:type="default" r:id="rId107"/>
          <w:pgSz w:w="11910" w:h="16850"/>
          <w:pgMar w:header="0" w:footer="0" w:top="620" w:bottom="0" w:left="380" w:right="560"/>
        </w:sectPr>
      </w:pPr>
    </w:p>
    <w:p>
      <w:pPr>
        <w:spacing w:before="70"/>
        <w:ind w:left="484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55.25pt;margin-top:1.646877pt;width:499.4pt;height:705.4pt;mso-position-horizontal-relative:page;mso-position-vertical-relative:paragraph;z-index:-20977664" coordorigin="1105,33" coordsize="9988,14108">
            <v:shape style="position:absolute;left:1165;top:474;width:9574;height:13606" coordorigin="1165,475" coordsize="9574,13606" path="m1165,721l1178,643,1213,576,1266,522,1334,487,1412,475,10493,475,10571,487,10638,522,10692,576,10727,643,10739,721,10739,13834,10727,13912,10692,13980,10638,14033,10571,14068,10493,14081,1412,14081,1334,14068,1266,14033,1213,13980,1178,13912,1165,13834,1165,721xe" filled="false" stroked="true" strokeweight="6pt" strokecolor="#732081">
              <v:path arrowok="t"/>
              <v:stroke dashstyle="solid"/>
            </v:shape>
            <v:shape style="position:absolute;left:10146;top:32;width:947;height:941" type="#_x0000_t75" stroked="false">
              <v:imagedata r:id="rId110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FA1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Ficha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Respostas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Correspondência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entre</w:t>
      </w:r>
      <w:r>
        <w:rPr>
          <w:rFonts w:ascii="Arial" w:hAnsi="Arial"/>
          <w:b/>
          <w:spacing w:val="35"/>
          <w:sz w:val="23"/>
        </w:rPr>
        <w:t> </w:t>
      </w:r>
      <w:r>
        <w:rPr>
          <w:rFonts w:ascii="Arial" w:hAnsi="Arial"/>
          <w:b/>
          <w:sz w:val="23"/>
        </w:rPr>
        <w:t>Doenças</w:t>
      </w:r>
    </w:p>
    <w:p>
      <w:pPr>
        <w:spacing w:before="219"/>
        <w:ind w:left="1204" w:right="0" w:firstLine="0"/>
        <w:jc w:val="left"/>
        <w:rPr>
          <w:sz w:val="64"/>
        </w:rPr>
      </w:pPr>
      <w:r>
        <w:rPr>
          <w:sz w:val="64"/>
        </w:rPr>
        <w:t>Respostas 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6261"/>
      </w:tblGrid>
      <w:tr>
        <w:trPr>
          <w:trHeight w:val="321" w:hRule="atLeast"/>
        </w:trPr>
        <w:tc>
          <w:tcPr>
            <w:tcW w:w="2839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Micróbio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Infecioso </w:t>
            </w:r>
          </w:p>
        </w:tc>
        <w:tc>
          <w:tcPr>
            <w:tcW w:w="6261" w:type="dxa"/>
            <w:shd w:val="clear" w:color="auto" w:fill="E1D3FF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8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6261" w:type="dxa"/>
          </w:tcPr>
          <w:p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Meningite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Bactériasna,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Clamídia,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SARM </w:t>
            </w:r>
          </w:p>
        </w:tc>
      </w:tr>
      <w:tr>
        <w:trPr>
          <w:trHeight w:val="551" w:hRule="atLeast"/>
        </w:trPr>
        <w:tc>
          <w:tcPr>
            <w:tcW w:w="2839" w:type="dxa"/>
          </w:tcPr>
          <w:p>
            <w:pPr>
              <w:pStyle w:val="TableParagraph"/>
              <w:spacing w:before="14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6261" w:type="dxa"/>
          </w:tcPr>
          <w:p>
            <w:pPr>
              <w:pStyle w:val="TableParagraph"/>
              <w:spacing w:before="9"/>
              <w:ind w:left="109" w:right="370"/>
              <w:rPr>
                <w:sz w:val="23"/>
              </w:rPr>
            </w:pPr>
            <w:r>
              <w:rPr>
                <w:sz w:val="23"/>
              </w:rPr>
              <w:t>VIH,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Varicela, Gripe,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Sarampo,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Mononucleose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infecciosa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(VEB) </w:t>
            </w:r>
          </w:p>
        </w:tc>
      </w:tr>
      <w:tr>
        <w:trPr>
          <w:trHeight w:val="277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Fungos </w:t>
            </w:r>
          </w:p>
        </w:tc>
        <w:tc>
          <w:tcPr>
            <w:tcW w:w="6261" w:type="dxa"/>
          </w:tcPr>
          <w:p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Candidíase </w:t>
            </w:r>
          </w:p>
        </w:tc>
      </w:tr>
    </w:tbl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4"/>
        <w:gridCol w:w="5972"/>
      </w:tblGrid>
      <w:tr>
        <w:trPr>
          <w:trHeight w:val="328" w:hRule="atLeast"/>
        </w:trPr>
        <w:tc>
          <w:tcPr>
            <w:tcW w:w="3004" w:type="dxa"/>
            <w:shd w:val="clear" w:color="auto" w:fill="E1D3FF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Sintomas </w:t>
            </w:r>
          </w:p>
        </w:tc>
        <w:tc>
          <w:tcPr>
            <w:tcW w:w="5972" w:type="dxa"/>
            <w:shd w:val="clear" w:color="auto" w:fill="E1D3FF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0" w:hRule="atLeast"/>
        </w:trPr>
        <w:tc>
          <w:tcPr>
            <w:tcW w:w="3004" w:type="dxa"/>
          </w:tcPr>
          <w:p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Assintomática </w:t>
            </w:r>
          </w:p>
        </w:tc>
        <w:tc>
          <w:tcPr>
            <w:tcW w:w="5972" w:type="dxa"/>
          </w:tcPr>
          <w:p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SARM </w:t>
            </w:r>
          </w:p>
        </w:tc>
      </w:tr>
      <w:tr>
        <w:trPr>
          <w:trHeight w:val="278" w:hRule="atLeast"/>
        </w:trPr>
        <w:tc>
          <w:tcPr>
            <w:tcW w:w="3004" w:type="dxa"/>
          </w:tcPr>
          <w:p>
            <w:pPr>
              <w:pStyle w:val="TableParagraph"/>
              <w:spacing w:line="255" w:lineRule="exact"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Febre </w:t>
            </w:r>
          </w:p>
        </w:tc>
        <w:tc>
          <w:tcPr>
            <w:tcW w:w="5972" w:type="dxa"/>
          </w:tcPr>
          <w:p>
            <w:pPr>
              <w:pStyle w:val="TableParagraph"/>
              <w:spacing w:line="255" w:lineRule="exact" w:before="2"/>
              <w:ind w:left="110"/>
              <w:rPr>
                <w:sz w:val="23"/>
              </w:rPr>
            </w:pPr>
            <w:r>
              <w:rPr>
                <w:sz w:val="23"/>
              </w:rPr>
              <w:t>Gripe,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Sarampo,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Varicela,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Meningite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Bactériasna </w:t>
            </w:r>
          </w:p>
        </w:tc>
      </w:tr>
      <w:tr>
        <w:trPr>
          <w:trHeight w:val="278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Erupção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 </w:t>
            </w:r>
          </w:p>
        </w:tc>
        <w:tc>
          <w:tcPr>
            <w:tcW w:w="5972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Meningite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Bactériasna,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Varicela,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Sarampo </w:t>
            </w:r>
          </w:p>
        </w:tc>
      </w:tr>
      <w:tr>
        <w:trPr>
          <w:trHeight w:val="278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Garganta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inflamada </w:t>
            </w:r>
          </w:p>
        </w:tc>
        <w:tc>
          <w:tcPr>
            <w:tcW w:w="5972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Gripe,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Mononucleose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infecciosa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(VEB) </w:t>
            </w:r>
          </w:p>
        </w:tc>
      </w:tr>
      <w:tr>
        <w:trPr>
          <w:trHeight w:val="270" w:hRule="atLeast"/>
        </w:trPr>
        <w:tc>
          <w:tcPr>
            <w:tcW w:w="3004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Cansaço </w:t>
            </w:r>
          </w:p>
        </w:tc>
        <w:tc>
          <w:tcPr>
            <w:tcW w:w="5972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Mononucleose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infecciosa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(VEB) </w:t>
            </w:r>
          </w:p>
        </w:tc>
      </w:tr>
      <w:tr>
        <w:trPr>
          <w:trHeight w:val="278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Lesões </w:t>
            </w:r>
          </w:p>
        </w:tc>
        <w:tc>
          <w:tcPr>
            <w:tcW w:w="5972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VIH </w:t>
            </w:r>
          </w:p>
        </w:tc>
      </w:tr>
      <w:tr>
        <w:trPr>
          <w:trHeight w:val="278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Corrimento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branco </w:t>
            </w:r>
          </w:p>
        </w:tc>
        <w:tc>
          <w:tcPr>
            <w:tcW w:w="5972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5425"/>
      </w:tblGrid>
      <w:tr>
        <w:trPr>
          <w:trHeight w:val="321" w:hRule="atLeast"/>
        </w:trPr>
        <w:tc>
          <w:tcPr>
            <w:tcW w:w="3544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Transmissão </w:t>
            </w:r>
          </w:p>
        </w:tc>
        <w:tc>
          <w:tcPr>
            <w:tcW w:w="5425" w:type="dxa"/>
            <w:shd w:val="clear" w:color="auto" w:fill="E1D3FF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8" w:hRule="atLeast"/>
        </w:trPr>
        <w:tc>
          <w:tcPr>
            <w:tcW w:w="3544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 </w:t>
            </w:r>
          </w:p>
        </w:tc>
        <w:tc>
          <w:tcPr>
            <w:tcW w:w="5425" w:type="dxa"/>
          </w:tcPr>
          <w:p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VIH,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270" w:hRule="atLeast"/>
        </w:trPr>
        <w:tc>
          <w:tcPr>
            <w:tcW w:w="3544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Sangue </w:t>
            </w:r>
          </w:p>
        </w:tc>
        <w:tc>
          <w:tcPr>
            <w:tcW w:w="5425" w:type="dxa"/>
          </w:tcPr>
          <w:p>
            <w:pPr>
              <w:pStyle w:val="TableParagraph"/>
              <w:spacing w:line="248" w:lineRule="exact"/>
              <w:ind w:left="111"/>
              <w:rPr>
                <w:sz w:val="23"/>
              </w:rPr>
            </w:pPr>
            <w:r>
              <w:rPr>
                <w:sz w:val="23"/>
              </w:rPr>
              <w:t>Meningite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Bactériasna,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VIH </w:t>
            </w:r>
          </w:p>
        </w:tc>
      </w:tr>
      <w:tr>
        <w:trPr>
          <w:trHeight w:val="277" w:hRule="atLeast"/>
        </w:trPr>
        <w:tc>
          <w:tcPr>
            <w:tcW w:w="3544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toque </w:t>
            </w:r>
          </w:p>
        </w:tc>
        <w:tc>
          <w:tcPr>
            <w:tcW w:w="5425" w:type="dxa"/>
          </w:tcPr>
          <w:p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SARM </w:t>
            </w:r>
          </w:p>
        </w:tc>
      </w:tr>
      <w:tr>
        <w:trPr>
          <w:trHeight w:val="270" w:hRule="atLeast"/>
        </w:trPr>
        <w:tc>
          <w:tcPr>
            <w:tcW w:w="3544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Inalação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gotículas/aerossois </w:t>
            </w:r>
          </w:p>
        </w:tc>
        <w:tc>
          <w:tcPr>
            <w:tcW w:w="5425" w:type="dxa"/>
          </w:tcPr>
          <w:p>
            <w:pPr>
              <w:pStyle w:val="TableParagraph"/>
              <w:spacing w:line="248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Meningite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Bactériasna </w:t>
            </w:r>
          </w:p>
        </w:tc>
      </w:tr>
      <w:tr>
        <w:trPr>
          <w:trHeight w:val="285" w:hRule="atLeast"/>
        </w:trPr>
        <w:tc>
          <w:tcPr>
            <w:tcW w:w="3544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entre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bocas </w:t>
            </w:r>
          </w:p>
        </w:tc>
        <w:tc>
          <w:tcPr>
            <w:tcW w:w="5425" w:type="dxa"/>
          </w:tcPr>
          <w:p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Gripe,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Mononucleose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infecciosa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(VEB)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3"/>
        <w:gridCol w:w="5526"/>
      </w:tblGrid>
      <w:tr>
        <w:trPr>
          <w:trHeight w:val="321" w:hRule="atLeast"/>
        </w:trPr>
        <w:tc>
          <w:tcPr>
            <w:tcW w:w="3393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Prevenção </w:t>
            </w:r>
          </w:p>
        </w:tc>
        <w:tc>
          <w:tcPr>
            <w:tcW w:w="5526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559" w:hRule="atLeast"/>
        </w:trPr>
        <w:tc>
          <w:tcPr>
            <w:tcW w:w="3393" w:type="dxa"/>
          </w:tcPr>
          <w:p>
            <w:pPr>
              <w:pStyle w:val="TableParagraph"/>
              <w:spacing w:before="14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Lavagem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das mãos </w:t>
            </w:r>
          </w:p>
        </w:tc>
        <w:tc>
          <w:tcPr>
            <w:tcW w:w="5526" w:type="dxa"/>
          </w:tcPr>
          <w:p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Gripe, Sarampo, Varicela, SARM, Meningite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Bactériasna </w:t>
            </w:r>
          </w:p>
        </w:tc>
      </w:tr>
      <w:tr>
        <w:trPr>
          <w:trHeight w:val="270" w:hRule="atLeast"/>
        </w:trPr>
        <w:tc>
          <w:tcPr>
            <w:tcW w:w="3393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Cobrir 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espirros </w:t>
            </w:r>
          </w:p>
        </w:tc>
        <w:tc>
          <w:tcPr>
            <w:tcW w:w="5526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sz w:val="23"/>
              </w:rPr>
              <w:t>Gripe,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Sarampo,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Varicela,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Meningite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Bactériasna </w:t>
            </w:r>
          </w:p>
        </w:tc>
      </w:tr>
      <w:tr>
        <w:trPr>
          <w:trHeight w:val="278" w:hRule="atLeast"/>
        </w:trPr>
        <w:tc>
          <w:tcPr>
            <w:tcW w:w="3393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Uso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preservativo </w:t>
            </w:r>
          </w:p>
        </w:tc>
        <w:tc>
          <w:tcPr>
            <w:tcW w:w="5526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VIH,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552" w:hRule="atLeast"/>
        </w:trPr>
        <w:tc>
          <w:tcPr>
            <w:tcW w:w="3393" w:type="dxa"/>
          </w:tcPr>
          <w:p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Evitar a toma desnecessária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5526" w:type="dxa"/>
          </w:tcPr>
          <w:p>
            <w:pPr>
              <w:pStyle w:val="TableParagraph"/>
              <w:spacing w:before="14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SARM,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277" w:hRule="atLeast"/>
        </w:trPr>
        <w:tc>
          <w:tcPr>
            <w:tcW w:w="3393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Vacinação </w:t>
            </w:r>
          </w:p>
        </w:tc>
        <w:tc>
          <w:tcPr>
            <w:tcW w:w="5526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sz w:val="23"/>
              </w:rPr>
              <w:t>Varicela,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Sarampo,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Gripe </w:t>
            </w:r>
          </w:p>
        </w:tc>
      </w:tr>
    </w:tbl>
    <w:p>
      <w:pPr>
        <w:spacing w:line="220" w:lineRule="exact" w:before="0"/>
        <w:ind w:left="102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2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0" w:after="5"/>
        <w:ind w:left="102" w:right="0" w:firstLine="0"/>
        <w:jc w:val="left"/>
        <w:rPr>
          <w:sz w:val="15"/>
        </w:rPr>
      </w:pPr>
      <w:r>
        <w:rPr>
          <w:w w:val="100"/>
          <w:sz w:val="15"/>
        </w:rPr>
        <w:t> </w:t>
      </w: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5338"/>
      </w:tblGrid>
      <w:tr>
        <w:trPr>
          <w:trHeight w:val="328" w:hRule="atLeast"/>
        </w:trPr>
        <w:tc>
          <w:tcPr>
            <w:tcW w:w="3509" w:type="dxa"/>
            <w:shd w:val="clear" w:color="auto" w:fill="E1D3FF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Tratamento </w:t>
            </w:r>
          </w:p>
        </w:tc>
        <w:tc>
          <w:tcPr>
            <w:tcW w:w="5338" w:type="dxa"/>
            <w:shd w:val="clear" w:color="auto" w:fill="E1D3FF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0" w:hRule="atLeast"/>
        </w:trPr>
        <w:tc>
          <w:tcPr>
            <w:tcW w:w="3509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5338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sz w:val="23"/>
              </w:rPr>
              <w:t>Clamídia,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Meningite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Bactériasna,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SARM </w:t>
            </w:r>
          </w:p>
        </w:tc>
      </w:tr>
      <w:tr>
        <w:trPr>
          <w:trHeight w:val="552" w:hRule="atLeast"/>
        </w:trPr>
        <w:tc>
          <w:tcPr>
            <w:tcW w:w="3509" w:type="dxa"/>
          </w:tcPr>
          <w:p>
            <w:pPr>
              <w:pStyle w:val="TableParagraph"/>
              <w:spacing w:before="14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Repouso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cama </w:t>
            </w:r>
          </w:p>
        </w:tc>
        <w:tc>
          <w:tcPr>
            <w:tcW w:w="5338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Varicela, Mononucleose infecciosa (VEB),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Gripe </w:t>
            </w:r>
          </w:p>
        </w:tc>
      </w:tr>
      <w:tr>
        <w:trPr>
          <w:trHeight w:val="278" w:hRule="atLeast"/>
        </w:trPr>
        <w:tc>
          <w:tcPr>
            <w:tcW w:w="3509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Antifúngicos </w:t>
            </w:r>
          </w:p>
        </w:tc>
        <w:tc>
          <w:tcPr>
            <w:tcW w:w="5338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551" w:hRule="atLeast"/>
        </w:trPr>
        <w:tc>
          <w:tcPr>
            <w:tcW w:w="3509" w:type="dxa"/>
          </w:tcPr>
          <w:p>
            <w:pPr>
              <w:pStyle w:val="TableParagraph"/>
              <w:spacing w:before="14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Ingestão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líquidos </w:t>
            </w:r>
          </w:p>
        </w:tc>
        <w:tc>
          <w:tcPr>
            <w:tcW w:w="5338" w:type="dxa"/>
          </w:tcPr>
          <w:p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Varicela, Mononucleose infecciosa (VEB),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Gripe </w:t>
            </w:r>
          </w:p>
        </w:tc>
      </w:tr>
    </w:tbl>
    <w:p>
      <w:pPr>
        <w:spacing w:after="0" w:line="274" w:lineRule="exact"/>
        <w:rPr>
          <w:sz w:val="23"/>
        </w:rPr>
        <w:sectPr>
          <w:headerReference w:type="default" r:id="rId108"/>
          <w:footerReference w:type="default" r:id="rId109"/>
          <w:pgSz w:w="11910" w:h="16850"/>
          <w:pgMar w:header="0" w:footer="0" w:top="700" w:bottom="0" w:left="380" w:right="560"/>
        </w:sectPr>
      </w:pPr>
    </w:p>
    <w:p>
      <w:pPr>
        <w:spacing w:before="84"/>
        <w:ind w:left="203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30.75pt;margin-top:55.499977pt;width:495.25pt;height:726.7pt;mso-position-horizontal-relative:page;mso-position-vertical-relative:page;z-index:-20977152" coordorigin="615,1110" coordsize="9905,14534">
            <v:shape style="position:absolute;left:675;top:1531;width:9575;height:14053" coordorigin="675,1531" coordsize="9575,14053" path="m675,1777l688,1699,723,1632,776,1578,844,1543,922,1531,10003,1531,10081,1543,10149,1578,10202,1632,10237,1699,10250,1777,10250,15337,10237,15415,10202,15483,10149,15536,10081,15571,10003,15584,922,15584,844,15571,776,15536,723,15483,688,15415,675,15337,675,1777xe" filled="false" stroked="true" strokeweight="6pt" strokecolor="#732081">
              <v:path arrowok="t"/>
              <v:stroke dashstyle="solid"/>
            </v:shape>
            <v:shape style="position:absolute;left:9573;top:1110;width:947;height:932" type="#_x0000_t75" stroked="false">
              <v:imagedata r:id="rId113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FA</w:t>
      </w:r>
      <w:r>
        <w:rPr>
          <w:rFonts w:ascii="Arial" w:hAnsi="Arial"/>
          <w:b/>
          <w:spacing w:val="16"/>
          <w:sz w:val="23"/>
        </w:rPr>
        <w:t> </w:t>
      </w:r>
      <w:r>
        <w:rPr>
          <w:rFonts w:ascii="Arial" w:hAnsi="Arial"/>
          <w:b/>
          <w:sz w:val="23"/>
        </w:rPr>
        <w:t>2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Ficha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Diferenciada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3"/>
          <w:sz w:val="23"/>
        </w:rPr>
        <w:t> </w:t>
      </w:r>
      <w:r>
        <w:rPr>
          <w:rFonts w:ascii="Arial" w:hAnsi="Arial"/>
          <w:b/>
          <w:sz w:val="23"/>
        </w:rPr>
        <w:t>Respostas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Correspondência</w:t>
      </w:r>
      <w:r>
        <w:rPr>
          <w:rFonts w:ascii="Arial" w:hAnsi="Arial"/>
          <w:b/>
          <w:spacing w:val="37"/>
          <w:sz w:val="23"/>
        </w:rPr>
        <w:t> </w:t>
      </w:r>
      <w:r>
        <w:rPr>
          <w:rFonts w:ascii="Arial" w:hAnsi="Arial"/>
          <w:b/>
          <w:sz w:val="23"/>
        </w:rPr>
        <w:t>entre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Doenças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628" w:right="0" w:firstLine="0"/>
        <w:jc w:val="left"/>
        <w:rPr>
          <w:sz w:val="88"/>
        </w:rPr>
      </w:pPr>
      <w:r>
        <w:rPr>
          <w:sz w:val="88"/>
        </w:rPr>
        <w:t>Respostas </w:t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1"/>
        <w:gridCol w:w="4733"/>
      </w:tblGrid>
      <w:tr>
        <w:trPr>
          <w:trHeight w:val="321" w:hRule="atLeast"/>
        </w:trPr>
        <w:tc>
          <w:tcPr>
            <w:tcW w:w="3731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Micróbio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Infecioso </w:t>
            </w:r>
          </w:p>
        </w:tc>
        <w:tc>
          <w:tcPr>
            <w:tcW w:w="4733" w:type="dxa"/>
            <w:shd w:val="clear" w:color="auto" w:fill="E1D3FF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8" w:hRule="atLeast"/>
        </w:trPr>
        <w:tc>
          <w:tcPr>
            <w:tcW w:w="373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4733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Clamídia </w:t>
            </w:r>
          </w:p>
        </w:tc>
      </w:tr>
      <w:tr>
        <w:trPr>
          <w:trHeight w:val="270" w:hRule="atLeast"/>
        </w:trPr>
        <w:tc>
          <w:tcPr>
            <w:tcW w:w="3731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4733" w:type="dxa"/>
          </w:tcPr>
          <w:p>
            <w:pPr>
              <w:pStyle w:val="TableParagraph"/>
              <w:spacing w:line="248" w:lineRule="exact"/>
              <w:ind w:left="118"/>
              <w:rPr>
                <w:sz w:val="23"/>
              </w:rPr>
            </w:pPr>
            <w:r>
              <w:rPr>
                <w:sz w:val="23"/>
              </w:rPr>
              <w:t>Varicela,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Gripe,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Sarampo </w:t>
            </w:r>
          </w:p>
        </w:tc>
      </w:tr>
      <w:tr>
        <w:trPr>
          <w:trHeight w:val="278" w:hRule="atLeast"/>
        </w:trPr>
        <w:tc>
          <w:tcPr>
            <w:tcW w:w="373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Fungos </w:t>
            </w:r>
          </w:p>
        </w:tc>
        <w:tc>
          <w:tcPr>
            <w:tcW w:w="4733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Candidíase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6"/>
        <w:gridCol w:w="4705"/>
      </w:tblGrid>
      <w:tr>
        <w:trPr>
          <w:trHeight w:val="321" w:hRule="atLeast"/>
        </w:trPr>
        <w:tc>
          <w:tcPr>
            <w:tcW w:w="3826" w:type="dxa"/>
            <w:shd w:val="clear" w:color="auto" w:fill="E1D3FF"/>
          </w:tcPr>
          <w:p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Sintomas </w:t>
            </w:r>
          </w:p>
        </w:tc>
        <w:tc>
          <w:tcPr>
            <w:tcW w:w="4705" w:type="dxa"/>
            <w:shd w:val="clear" w:color="auto" w:fill="E1D3FF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7" w:hRule="atLeast"/>
        </w:trPr>
        <w:tc>
          <w:tcPr>
            <w:tcW w:w="3826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Assintomática </w:t>
            </w:r>
          </w:p>
        </w:tc>
        <w:tc>
          <w:tcPr>
            <w:tcW w:w="4705" w:type="dxa"/>
          </w:tcPr>
          <w:p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Clamídia </w:t>
            </w:r>
          </w:p>
        </w:tc>
      </w:tr>
      <w:tr>
        <w:trPr>
          <w:trHeight w:val="270" w:hRule="atLeast"/>
        </w:trPr>
        <w:tc>
          <w:tcPr>
            <w:tcW w:w="3826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Febre </w:t>
            </w:r>
          </w:p>
        </w:tc>
        <w:tc>
          <w:tcPr>
            <w:tcW w:w="4705" w:type="dxa"/>
          </w:tcPr>
          <w:p>
            <w:pPr>
              <w:pStyle w:val="TableParagraph"/>
              <w:spacing w:line="24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Varicela, </w:t>
            </w:r>
          </w:p>
        </w:tc>
      </w:tr>
      <w:tr>
        <w:trPr>
          <w:trHeight w:val="277" w:hRule="atLeast"/>
        </w:trPr>
        <w:tc>
          <w:tcPr>
            <w:tcW w:w="3826" w:type="dxa"/>
          </w:tcPr>
          <w:p>
            <w:pPr>
              <w:pStyle w:val="TableParagraph"/>
              <w:spacing w:line="255" w:lineRule="exact"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Erupção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 </w:t>
            </w:r>
          </w:p>
        </w:tc>
        <w:tc>
          <w:tcPr>
            <w:tcW w:w="4705" w:type="dxa"/>
          </w:tcPr>
          <w:p>
            <w:pPr>
              <w:pStyle w:val="TableParagraph"/>
              <w:spacing w:line="255" w:lineRule="exact" w:before="2"/>
              <w:ind w:left="109"/>
              <w:rPr>
                <w:sz w:val="23"/>
              </w:rPr>
            </w:pPr>
            <w:r>
              <w:rPr>
                <w:sz w:val="23"/>
              </w:rPr>
              <w:t>Varicela,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Sarampo </w:t>
            </w:r>
          </w:p>
        </w:tc>
      </w:tr>
      <w:tr>
        <w:trPr>
          <w:trHeight w:val="278" w:hRule="atLeast"/>
        </w:trPr>
        <w:tc>
          <w:tcPr>
            <w:tcW w:w="3826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Garganta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inflamada </w:t>
            </w:r>
          </w:p>
        </w:tc>
        <w:tc>
          <w:tcPr>
            <w:tcW w:w="4705" w:type="dxa"/>
          </w:tcPr>
          <w:p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Gripe </w:t>
            </w:r>
          </w:p>
        </w:tc>
      </w:tr>
      <w:tr>
        <w:trPr>
          <w:trHeight w:val="277" w:hRule="atLeast"/>
        </w:trPr>
        <w:tc>
          <w:tcPr>
            <w:tcW w:w="3826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Corrimento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branco </w:t>
            </w:r>
          </w:p>
        </w:tc>
        <w:tc>
          <w:tcPr>
            <w:tcW w:w="4705" w:type="dxa"/>
          </w:tcPr>
          <w:p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9"/>
        <w:gridCol w:w="4928"/>
      </w:tblGrid>
      <w:tr>
        <w:trPr>
          <w:trHeight w:val="321" w:hRule="atLeast"/>
        </w:trPr>
        <w:tc>
          <w:tcPr>
            <w:tcW w:w="3659" w:type="dxa"/>
            <w:shd w:val="clear" w:color="auto" w:fill="E1D3FF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Transmissão </w:t>
            </w:r>
          </w:p>
        </w:tc>
        <w:tc>
          <w:tcPr>
            <w:tcW w:w="4928" w:type="dxa"/>
            <w:shd w:val="clear" w:color="auto" w:fill="E1D3FF"/>
          </w:tcPr>
          <w:p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0" w:hRule="atLeast"/>
        </w:trPr>
        <w:tc>
          <w:tcPr>
            <w:tcW w:w="3659" w:type="dxa"/>
          </w:tcPr>
          <w:p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 </w:t>
            </w:r>
          </w:p>
        </w:tc>
        <w:tc>
          <w:tcPr>
            <w:tcW w:w="4928" w:type="dxa"/>
          </w:tcPr>
          <w:p>
            <w:pPr>
              <w:pStyle w:val="TableParagraph"/>
              <w:spacing w:line="251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277" w:hRule="atLeast"/>
        </w:trPr>
        <w:tc>
          <w:tcPr>
            <w:tcW w:w="3659" w:type="dxa"/>
          </w:tcPr>
          <w:p>
            <w:pPr>
              <w:pStyle w:val="TableParagraph"/>
              <w:spacing w:line="255" w:lineRule="exact"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Toque </w:t>
            </w:r>
          </w:p>
        </w:tc>
        <w:tc>
          <w:tcPr>
            <w:tcW w:w="4928" w:type="dxa"/>
          </w:tcPr>
          <w:p>
            <w:pPr>
              <w:pStyle w:val="TableParagraph"/>
              <w:spacing w:line="255" w:lineRule="exact" w:before="2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 </w:t>
            </w:r>
          </w:p>
        </w:tc>
      </w:tr>
      <w:tr>
        <w:trPr>
          <w:trHeight w:val="277" w:hRule="atLeast"/>
        </w:trPr>
        <w:tc>
          <w:tcPr>
            <w:tcW w:w="3659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Inalação 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 </w:t>
            </w:r>
          </w:p>
        </w:tc>
      </w:tr>
      <w:tr>
        <w:trPr>
          <w:trHeight w:val="278" w:hRule="atLeast"/>
        </w:trPr>
        <w:tc>
          <w:tcPr>
            <w:tcW w:w="3659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entre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bocas 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Gripe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1"/>
        <w:gridCol w:w="4827"/>
      </w:tblGrid>
      <w:tr>
        <w:trPr>
          <w:trHeight w:val="321" w:hRule="atLeast"/>
        </w:trPr>
        <w:tc>
          <w:tcPr>
            <w:tcW w:w="3681" w:type="dxa"/>
            <w:shd w:val="clear" w:color="auto" w:fill="E1D3FF"/>
          </w:tcPr>
          <w:p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Prevenção </w:t>
            </w:r>
          </w:p>
        </w:tc>
        <w:tc>
          <w:tcPr>
            <w:tcW w:w="4827" w:type="dxa"/>
            <w:shd w:val="clear" w:color="auto" w:fill="E1D3FF"/>
          </w:tcPr>
          <w:p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0" w:hRule="atLeast"/>
        </w:trPr>
        <w:tc>
          <w:tcPr>
            <w:tcW w:w="3681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Lavagem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das mãos </w:t>
            </w:r>
          </w:p>
        </w:tc>
        <w:tc>
          <w:tcPr>
            <w:tcW w:w="4827" w:type="dxa"/>
          </w:tcPr>
          <w:p>
            <w:pPr>
              <w:pStyle w:val="TableParagraph"/>
              <w:spacing w:line="248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 </w:t>
            </w:r>
          </w:p>
        </w:tc>
      </w:tr>
      <w:tr>
        <w:trPr>
          <w:trHeight w:val="277" w:hRule="atLeast"/>
        </w:trPr>
        <w:tc>
          <w:tcPr>
            <w:tcW w:w="3681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Cobrir 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espirros </w:t>
            </w:r>
          </w:p>
        </w:tc>
        <w:tc>
          <w:tcPr>
            <w:tcW w:w="4827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Gripe,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Sarampo,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Varicela </w:t>
            </w:r>
          </w:p>
        </w:tc>
      </w:tr>
      <w:tr>
        <w:trPr>
          <w:trHeight w:val="278" w:hRule="atLeast"/>
        </w:trPr>
        <w:tc>
          <w:tcPr>
            <w:tcW w:w="3681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Uso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preservativo </w:t>
            </w:r>
          </w:p>
        </w:tc>
        <w:tc>
          <w:tcPr>
            <w:tcW w:w="4827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Clamídia,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552" w:hRule="atLeast"/>
        </w:trPr>
        <w:tc>
          <w:tcPr>
            <w:tcW w:w="3681" w:type="dxa"/>
          </w:tcPr>
          <w:p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Evitar a toma desnecessária de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4827" w:type="dxa"/>
          </w:tcPr>
          <w:p>
            <w:pPr>
              <w:pStyle w:val="TableParagraph"/>
              <w:spacing w:before="10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Candidíase </w:t>
            </w:r>
          </w:p>
        </w:tc>
      </w:tr>
      <w:tr>
        <w:trPr>
          <w:trHeight w:val="277" w:hRule="atLeast"/>
        </w:trPr>
        <w:tc>
          <w:tcPr>
            <w:tcW w:w="3681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Vacinação </w:t>
            </w:r>
          </w:p>
        </w:tc>
        <w:tc>
          <w:tcPr>
            <w:tcW w:w="4827" w:type="dxa"/>
          </w:tcPr>
          <w:p>
            <w:pPr>
              <w:pStyle w:val="TableParagraph"/>
              <w:spacing w:line="248" w:lineRule="exact"/>
              <w:ind w:left="118"/>
              <w:rPr>
                <w:sz w:val="23"/>
              </w:rPr>
            </w:pPr>
            <w:r>
              <w:rPr>
                <w:sz w:val="23"/>
              </w:rPr>
              <w:t>Varicela,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Sarampo,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Gripe </w:t>
            </w:r>
          </w:p>
        </w:tc>
      </w:tr>
    </w:tbl>
    <w:p>
      <w:pPr>
        <w:spacing w:line="220" w:lineRule="exact" w:before="0"/>
        <w:ind w:left="102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3" w:lineRule="exact" w:before="0"/>
        <w:ind w:left="102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02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8"/>
        <w:ind w:left="102" w:right="0" w:firstLine="0"/>
        <w:jc w:val="left"/>
        <w:rPr>
          <w:sz w:val="18"/>
        </w:rPr>
      </w:pPr>
      <w:r>
        <w:rPr>
          <w:sz w:val="18"/>
        </w:rPr>
        <w:t> </w:t>
      </w:r>
    </w:p>
    <w:tbl>
      <w:tblPr>
        <w:tblW w:w="0" w:type="auto"/>
        <w:jc w:val="left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4878"/>
      </w:tblGrid>
      <w:tr>
        <w:trPr>
          <w:trHeight w:val="378" w:hRule="atLeast"/>
        </w:trPr>
        <w:tc>
          <w:tcPr>
            <w:tcW w:w="3688" w:type="dxa"/>
            <w:shd w:val="clear" w:color="auto" w:fill="E1D3FF"/>
          </w:tcPr>
          <w:p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Tratamento </w:t>
            </w:r>
          </w:p>
        </w:tc>
        <w:tc>
          <w:tcPr>
            <w:tcW w:w="4878" w:type="dxa"/>
            <w:shd w:val="clear" w:color="auto" w:fill="E1D3FF"/>
          </w:tcPr>
          <w:p>
            <w:pPr>
              <w:pStyle w:val="TableParagraph"/>
              <w:spacing w:before="7"/>
              <w:ind w:left="118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7" w:hRule="atLeast"/>
        </w:trPr>
        <w:tc>
          <w:tcPr>
            <w:tcW w:w="3688" w:type="dxa"/>
          </w:tcPr>
          <w:p>
            <w:pPr>
              <w:pStyle w:val="TableParagraph"/>
              <w:spacing w:line="246" w:lineRule="exact" w:before="11"/>
              <w:ind w:left="110"/>
              <w:rPr>
                <w:sz w:val="22"/>
              </w:rPr>
            </w:pPr>
            <w:r>
              <w:rPr>
                <w:sz w:val="22"/>
              </w:rPr>
              <w:t>Antibióticos </w:t>
            </w:r>
          </w:p>
        </w:tc>
        <w:tc>
          <w:tcPr>
            <w:tcW w:w="4878" w:type="dxa"/>
          </w:tcPr>
          <w:p>
            <w:pPr>
              <w:pStyle w:val="TableParagraph"/>
              <w:spacing w:line="246" w:lineRule="exact" w:before="11"/>
              <w:ind w:left="118"/>
              <w:rPr>
                <w:sz w:val="22"/>
              </w:rPr>
            </w:pPr>
            <w:r>
              <w:rPr>
                <w:sz w:val="22"/>
              </w:rPr>
              <w:t>Clamídia </w:t>
            </w:r>
          </w:p>
        </w:tc>
      </w:tr>
      <w:tr>
        <w:trPr>
          <w:trHeight w:val="249" w:hRule="atLeast"/>
        </w:trPr>
        <w:tc>
          <w:tcPr>
            <w:tcW w:w="3688" w:type="dxa"/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z w:val="22"/>
              </w:rPr>
              <w:t>Repouso na cama </w:t>
            </w:r>
          </w:p>
        </w:tc>
        <w:tc>
          <w:tcPr>
            <w:tcW w:w="4878" w:type="dxa"/>
          </w:tcPr>
          <w:p>
            <w:pPr>
              <w:pStyle w:val="TableParagraph"/>
              <w:spacing w:line="230" w:lineRule="exact"/>
              <w:ind w:left="118"/>
              <w:rPr>
                <w:sz w:val="22"/>
              </w:rPr>
            </w:pPr>
            <w:r>
              <w:rPr>
                <w:sz w:val="22"/>
              </w:rPr>
              <w:t>Varicela,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Sarampo,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Gripe </w:t>
            </w:r>
          </w:p>
        </w:tc>
      </w:tr>
      <w:tr>
        <w:trPr>
          <w:trHeight w:val="256" w:hRule="atLeast"/>
        </w:trPr>
        <w:tc>
          <w:tcPr>
            <w:tcW w:w="3688" w:type="dxa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sz w:val="22"/>
              </w:rPr>
              <w:t>Antifúngicos </w:t>
            </w:r>
          </w:p>
        </w:tc>
        <w:tc>
          <w:tcPr>
            <w:tcW w:w="4878" w:type="dxa"/>
          </w:tcPr>
          <w:p>
            <w:pPr>
              <w:pStyle w:val="TableParagraph"/>
              <w:spacing w:line="236" w:lineRule="exact"/>
              <w:ind w:left="118"/>
              <w:rPr>
                <w:sz w:val="22"/>
              </w:rPr>
            </w:pPr>
            <w:r>
              <w:rPr>
                <w:sz w:val="22"/>
              </w:rPr>
              <w:t>Candidíase </w:t>
            </w:r>
          </w:p>
        </w:tc>
      </w:tr>
      <w:tr>
        <w:trPr>
          <w:trHeight w:val="256" w:hRule="atLeast"/>
        </w:trPr>
        <w:tc>
          <w:tcPr>
            <w:tcW w:w="3688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Ingestão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líquidos </w:t>
            </w:r>
          </w:p>
        </w:tc>
        <w:tc>
          <w:tcPr>
            <w:tcW w:w="4878" w:type="dxa"/>
          </w:tcPr>
          <w:p>
            <w:pPr>
              <w:pStyle w:val="TableParagraph"/>
              <w:spacing w:line="232" w:lineRule="exact"/>
              <w:ind w:left="118"/>
              <w:rPr>
                <w:sz w:val="22"/>
              </w:rPr>
            </w:pPr>
            <w:r>
              <w:rPr>
                <w:sz w:val="22"/>
              </w:rPr>
              <w:t>Varicela,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Sarampo,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Gripe </w:t>
            </w:r>
          </w:p>
        </w:tc>
      </w:tr>
    </w:tbl>
    <w:p>
      <w:pPr>
        <w:spacing w:after="0" w:line="232" w:lineRule="exact"/>
        <w:rPr>
          <w:sz w:val="22"/>
        </w:rPr>
        <w:sectPr>
          <w:headerReference w:type="default" r:id="rId111"/>
          <w:footerReference w:type="default" r:id="rId112"/>
          <w:pgSz w:w="11910" w:h="16850"/>
          <w:pgMar w:header="0" w:footer="0" w:top="960" w:bottom="0" w:left="380" w:right="560"/>
        </w:sectPr>
      </w:pPr>
    </w:p>
    <w:p>
      <w:pPr>
        <w:spacing w:before="189"/>
        <w:ind w:left="244" w:right="0" w:firstLine="0"/>
        <w:jc w:val="left"/>
        <w:rPr>
          <w:rFonts w:ascii="Arial" w:hAnsi="Arial"/>
          <w:b/>
          <w:sz w:val="23"/>
        </w:rPr>
      </w:pPr>
      <w:r>
        <w:rPr/>
        <w:pict>
          <v:shape style="position:absolute;margin-left:21.450001pt;margin-top:57.450016pt;width:796.5pt;height:510.15pt;mso-position-horizontal-relative:page;mso-position-vertical-relative:page;z-index:-20976640" coordorigin="429,1149" coordsize="15930,10203" path="m429,1411l438,1341,465,1279,506,1226,559,1184,622,1158,692,1149,16096,1149,16166,1158,16229,1184,16282,1226,16323,1279,16349,1341,16359,1411,16359,11089,16349,11159,16323,11222,16282,11275,16229,11316,16166,11343,16096,11352,692,11352,622,11343,559,11316,506,11275,465,11222,438,11159,429,11089,429,1411xe" filled="false" stroked="true" strokeweight="6pt" strokecolor="#732081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9930765</wp:posOffset>
            </wp:positionH>
            <wp:positionV relativeFrom="paragraph">
              <wp:posOffset>595</wp:posOffset>
            </wp:positionV>
            <wp:extent cx="600075" cy="600075"/>
            <wp:effectExtent l="0" t="0" r="0" b="0"/>
            <wp:wrapNone/>
            <wp:docPr id="11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23"/>
        </w:rPr>
        <w:t>FA3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–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Ficha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Microrganismos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Patogénicos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para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Preencher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os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Espaços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em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Branco</w:t>
      </w:r>
    </w:p>
    <w:p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729"/>
        <w:gridCol w:w="2355"/>
        <w:gridCol w:w="2233"/>
        <w:gridCol w:w="2111"/>
        <w:gridCol w:w="2644"/>
        <w:gridCol w:w="2838"/>
      </w:tblGrid>
      <w:tr>
        <w:trPr>
          <w:trHeight w:val="1135" w:hRule="atLeast"/>
        </w:trPr>
        <w:tc>
          <w:tcPr>
            <w:tcW w:w="1484" w:type="dxa"/>
            <w:shd w:val="clear" w:color="auto" w:fill="E1D3FF"/>
          </w:tcPr>
          <w:p>
            <w:pPr>
              <w:pStyle w:val="TableParagraph"/>
              <w:spacing w:line="317" w:lineRule="exact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Doença</w:t>
            </w:r>
          </w:p>
        </w:tc>
        <w:tc>
          <w:tcPr>
            <w:tcW w:w="1729" w:type="dxa"/>
            <w:shd w:val="clear" w:color="auto" w:fill="E1D3FF"/>
          </w:tcPr>
          <w:p>
            <w:pPr>
              <w:pStyle w:val="TableParagraph"/>
              <w:spacing w:line="242" w:lineRule="auto"/>
              <w:ind w:left="117" w:right="82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Micróbio</w:t>
            </w:r>
            <w:r>
              <w:rPr>
                <w:rFonts w:ascii="Arial" w:hAnsi="Arial"/>
                <w:b/>
                <w:spacing w:val="1"/>
                <w:sz w:val="28"/>
              </w:rPr>
              <w:t> </w:t>
            </w:r>
            <w:r>
              <w:rPr>
                <w:rFonts w:ascii="Arial" w:hAnsi="Arial"/>
                <w:b/>
                <w:spacing w:val="-1"/>
                <w:sz w:val="28"/>
              </w:rPr>
              <w:t>Patogénico</w:t>
            </w:r>
          </w:p>
        </w:tc>
        <w:tc>
          <w:tcPr>
            <w:tcW w:w="2355" w:type="dxa"/>
            <w:shd w:val="clear" w:color="auto" w:fill="E1D3FF"/>
          </w:tcPr>
          <w:p>
            <w:pPr>
              <w:pStyle w:val="TableParagraph"/>
              <w:spacing w:line="317" w:lineRule="exact"/>
              <w:ind w:left="10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Transmissão</w:t>
            </w:r>
          </w:p>
        </w:tc>
        <w:tc>
          <w:tcPr>
            <w:tcW w:w="2233" w:type="dxa"/>
            <w:shd w:val="clear" w:color="auto" w:fill="E1D3FF"/>
          </w:tcPr>
          <w:p>
            <w:pPr>
              <w:pStyle w:val="TableParagraph"/>
              <w:spacing w:line="317" w:lineRule="exact"/>
              <w:ind w:left="12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Sintoma</w:t>
            </w:r>
          </w:p>
        </w:tc>
        <w:tc>
          <w:tcPr>
            <w:tcW w:w="2111" w:type="dxa"/>
            <w:shd w:val="clear" w:color="auto" w:fill="E1D3FF"/>
          </w:tcPr>
          <w:p>
            <w:pPr>
              <w:pStyle w:val="TableParagraph"/>
              <w:spacing w:line="317" w:lineRule="exact"/>
              <w:ind w:left="117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Prevenção</w:t>
            </w:r>
          </w:p>
        </w:tc>
        <w:tc>
          <w:tcPr>
            <w:tcW w:w="2644" w:type="dxa"/>
            <w:shd w:val="clear" w:color="auto" w:fill="E1D3FF"/>
          </w:tcPr>
          <w:p>
            <w:pPr>
              <w:pStyle w:val="TableParagraph"/>
              <w:spacing w:line="317" w:lineRule="exact"/>
              <w:ind w:left="10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Tratamento</w:t>
            </w:r>
          </w:p>
        </w:tc>
        <w:tc>
          <w:tcPr>
            <w:tcW w:w="2838" w:type="dxa"/>
            <w:shd w:val="clear" w:color="auto" w:fill="E1D3FF"/>
          </w:tcPr>
          <w:p>
            <w:pPr>
              <w:pStyle w:val="TableParagraph"/>
              <w:spacing w:line="317" w:lineRule="exact"/>
              <w:ind w:left="12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Problemas</w:t>
            </w:r>
          </w:p>
        </w:tc>
      </w:tr>
      <w:tr>
        <w:trPr>
          <w:trHeight w:val="3037" w:hRule="atLeast"/>
        </w:trPr>
        <w:tc>
          <w:tcPr>
            <w:tcW w:w="1484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VIH/SIDA </w:t>
            </w:r>
          </w:p>
        </w:tc>
        <w:tc>
          <w:tcPr>
            <w:tcW w:w="1729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2355" w:type="dxa"/>
          </w:tcPr>
          <w:p>
            <w:pPr>
              <w:pStyle w:val="TableParagraph"/>
              <w:spacing w:line="254" w:lineRule="auto" w:before="10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Troca de fluidos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corporais (por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exemplo, partilha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 agulhas) e leite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materno 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mãe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infetada </w:t>
            </w:r>
          </w:p>
        </w:tc>
        <w:tc>
          <w:tcPr>
            <w:tcW w:w="2233" w:type="dxa"/>
          </w:tcPr>
          <w:p>
            <w:pPr>
              <w:pStyle w:val="TableParagraph"/>
              <w:spacing w:line="254" w:lineRule="auto" w:before="2"/>
              <w:ind w:left="124" w:right="153"/>
              <w:rPr>
                <w:sz w:val="23"/>
              </w:rPr>
            </w:pPr>
            <w:r>
              <w:rPr>
                <w:w w:val="105"/>
                <w:sz w:val="23"/>
              </w:rPr>
              <w:t>Cedo - sintomas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semelhantes aos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gripe.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Mais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tarde - sistema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imunológico tão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danificado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contrai infeções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facilmente </w:t>
            </w:r>
          </w:p>
        </w:tc>
        <w:tc>
          <w:tcPr>
            <w:tcW w:w="2111" w:type="dxa"/>
          </w:tcPr>
          <w:p>
            <w:pPr>
              <w:pStyle w:val="TableParagraph"/>
              <w:spacing w:line="254" w:lineRule="auto" w:before="2"/>
              <w:ind w:left="117" w:right="110"/>
              <w:rPr>
                <w:sz w:val="23"/>
              </w:rPr>
            </w:pPr>
            <w:r>
              <w:rPr>
                <w:w w:val="105"/>
                <w:sz w:val="23"/>
              </w:rPr>
              <w:t>Barreira durante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 relação sexual,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triagem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sangue, não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partilhar agulhas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alimentação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 biberon.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Sem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vacina </w:t>
            </w:r>
          </w:p>
        </w:tc>
        <w:tc>
          <w:tcPr>
            <w:tcW w:w="2644" w:type="dxa"/>
          </w:tcPr>
          <w:p>
            <w:pPr>
              <w:pStyle w:val="TableParagraph"/>
              <w:spacing w:line="254" w:lineRule="auto" w:before="2"/>
              <w:ind w:left="109" w:right="103"/>
              <w:rPr>
                <w:sz w:val="23"/>
              </w:rPr>
            </w:pPr>
            <w:r>
              <w:rPr>
                <w:w w:val="105"/>
                <w:sz w:val="23"/>
              </w:rPr>
              <w:t>Os medicamentos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antirretrovirais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permitem que 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doentes vivam uma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vida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muito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longa.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Transplantes 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células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estaminais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(novo tratamento em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estágio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inicial</w:t>
            </w:r>
            <w:r>
              <w:rPr>
                <w:spacing w:val="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 </w:t>
            </w:r>
          </w:p>
          <w:p>
            <w:pPr>
              <w:pStyle w:val="TableParagraph"/>
              <w:spacing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pesquisa 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desenvolvimento) </w:t>
            </w:r>
          </w:p>
        </w:tc>
        <w:tc>
          <w:tcPr>
            <w:tcW w:w="2838" w:type="dxa"/>
          </w:tcPr>
          <w:p>
            <w:pPr>
              <w:pStyle w:val="TableParagraph"/>
              <w:spacing w:line="254" w:lineRule="auto" w:before="10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O vírus tornou-se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resistente à medicação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antirretroviral dada 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alguns pacientes,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levando a preocupações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futuro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tratamento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VIH. </w:t>
            </w:r>
          </w:p>
        </w:tc>
      </w:tr>
      <w:tr>
        <w:trPr>
          <w:trHeight w:val="1135" w:hRule="atLeast"/>
        </w:trPr>
        <w:tc>
          <w:tcPr>
            <w:tcW w:w="148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Sarampo </w:t>
            </w:r>
          </w:p>
        </w:tc>
        <w:tc>
          <w:tcPr>
            <w:tcW w:w="172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2355" w:type="dxa"/>
          </w:tcPr>
          <w:p>
            <w:pPr>
              <w:pStyle w:val="TableParagraph"/>
              <w:spacing w:line="256" w:lineRule="auto" w:before="2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Inalação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gotículas 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espirros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 </w:t>
            </w:r>
          </w:p>
        </w:tc>
        <w:tc>
          <w:tcPr>
            <w:tcW w:w="2233" w:type="dxa"/>
          </w:tcPr>
          <w:p>
            <w:pPr>
              <w:pStyle w:val="TableParagraph"/>
              <w:spacing w:line="256" w:lineRule="auto" w:before="2"/>
              <w:ind w:left="124" w:right="2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Erupção cutânea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 vermelhidão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febre </w:t>
            </w:r>
          </w:p>
        </w:tc>
        <w:tc>
          <w:tcPr>
            <w:tcW w:w="211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Vacina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SPR </w:t>
            </w:r>
          </w:p>
        </w:tc>
        <w:tc>
          <w:tcPr>
            <w:tcW w:w="2644" w:type="dxa"/>
          </w:tcPr>
          <w:p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Não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existe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2838" w:type="dxa"/>
          </w:tcPr>
          <w:p>
            <w:pPr>
              <w:pStyle w:val="TableParagraph"/>
              <w:spacing w:line="252" w:lineRule="auto" w:before="2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Pode ser fatal em caso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complicações. </w:t>
            </w:r>
          </w:p>
        </w:tc>
      </w:tr>
      <w:tr>
        <w:trPr>
          <w:trHeight w:val="1653" w:hRule="atLeast"/>
        </w:trPr>
        <w:tc>
          <w:tcPr>
            <w:tcW w:w="148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Salmonela </w:t>
            </w:r>
          </w:p>
        </w:tc>
        <w:tc>
          <w:tcPr>
            <w:tcW w:w="172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2355" w:type="dxa"/>
          </w:tcPr>
          <w:p>
            <w:pPr>
              <w:pStyle w:val="TableParagraph"/>
              <w:spacing w:line="254" w:lineRule="auto"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Alimentos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contaminados ou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alimentos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preparados em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condições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não </w:t>
            </w:r>
          </w:p>
          <w:p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higiénicas </w:t>
            </w:r>
          </w:p>
        </w:tc>
        <w:tc>
          <w:tcPr>
            <w:tcW w:w="2233" w:type="dxa"/>
          </w:tcPr>
          <w:p>
            <w:pPr>
              <w:pStyle w:val="TableParagraph"/>
              <w:spacing w:line="256" w:lineRule="auto" w:before="9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Febre, cólicas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abdominais,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vómitos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diarreia. </w:t>
            </w:r>
          </w:p>
        </w:tc>
        <w:tc>
          <w:tcPr>
            <w:tcW w:w="2111" w:type="dxa"/>
          </w:tcPr>
          <w:p>
            <w:pPr>
              <w:pStyle w:val="TableParagraph"/>
              <w:spacing w:line="252" w:lineRule="auto"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Boa higiene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alimentar </w:t>
            </w:r>
          </w:p>
        </w:tc>
        <w:tc>
          <w:tcPr>
            <w:tcW w:w="2644" w:type="dxa"/>
          </w:tcPr>
          <w:p>
            <w:pPr>
              <w:pStyle w:val="TableParagraph"/>
              <w:spacing w:line="254" w:lineRule="auto" w:before="9"/>
              <w:ind w:left="109" w:right="103"/>
              <w:rPr>
                <w:sz w:val="23"/>
              </w:rPr>
            </w:pPr>
            <w:r>
              <w:rPr>
                <w:sz w:val="23"/>
              </w:rPr>
              <w:t>Antibióticos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nalgumas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situações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gravidade,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evitar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desidratação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grave. </w:t>
            </w:r>
          </w:p>
        </w:tc>
        <w:tc>
          <w:tcPr>
            <w:tcW w:w="2838" w:type="dxa"/>
          </w:tcPr>
          <w:p>
            <w:pPr>
              <w:pStyle w:val="TableParagraph"/>
              <w:spacing w:line="254" w:lineRule="auto" w:before="2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Pode causar problemas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 saúde a longo prazo,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embora seja raro. 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bactérias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estão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tornar- </w:t>
            </w:r>
          </w:p>
          <w:p>
            <w:pPr>
              <w:pStyle w:val="TableParagraph"/>
              <w:spacing w:before="6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se resistentes a alguns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antibióticos. </w:t>
            </w:r>
          </w:p>
        </w:tc>
      </w:tr>
      <w:tr>
        <w:trPr>
          <w:trHeight w:val="2489" w:hRule="atLeast"/>
        </w:trPr>
        <w:tc>
          <w:tcPr>
            <w:tcW w:w="148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Gonorreia </w:t>
            </w:r>
          </w:p>
        </w:tc>
        <w:tc>
          <w:tcPr>
            <w:tcW w:w="172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2355" w:type="dxa"/>
          </w:tcPr>
          <w:p>
            <w:pPr>
              <w:pStyle w:val="TableParagraph"/>
              <w:spacing w:line="252" w:lineRule="auto"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Transmitidas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sexualmente </w:t>
            </w:r>
          </w:p>
        </w:tc>
        <w:tc>
          <w:tcPr>
            <w:tcW w:w="2233" w:type="dxa"/>
          </w:tcPr>
          <w:p>
            <w:pPr>
              <w:pStyle w:val="TableParagraph"/>
              <w:spacing w:line="254" w:lineRule="auto" w:before="9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Os primeiros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sintomas incluem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corrimento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amarelo/verde de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áreas infetadas 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ao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urinar </w:t>
            </w:r>
          </w:p>
        </w:tc>
        <w:tc>
          <w:tcPr>
            <w:tcW w:w="211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Preservativos </w:t>
            </w:r>
          </w:p>
        </w:tc>
        <w:tc>
          <w:tcPr>
            <w:tcW w:w="2644" w:type="dxa"/>
          </w:tcPr>
          <w:p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2838" w:type="dxa"/>
          </w:tcPr>
          <w:p>
            <w:pPr>
              <w:pStyle w:val="TableParagraph"/>
              <w:spacing w:line="252" w:lineRule="auto" w:before="9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Se não tratada pode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causar infertilidade,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gravidez ectópica e dor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pélvica. As bactérias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estão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tornar-se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resistentes aos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antibióticos, o que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significa que são mais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difíceis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tratar. </w:t>
            </w:r>
          </w:p>
        </w:tc>
      </w:tr>
    </w:tbl>
    <w:p>
      <w:pPr>
        <w:spacing w:after="0" w:line="252" w:lineRule="auto"/>
        <w:rPr>
          <w:sz w:val="23"/>
        </w:rPr>
        <w:sectPr>
          <w:headerReference w:type="default" r:id="rId114"/>
          <w:footerReference w:type="default" r:id="rId115"/>
          <w:pgSz w:w="16850" w:h="11910" w:orient="landscape"/>
          <w:pgMar w:header="0" w:footer="0" w:top="580" w:bottom="0" w:left="620" w:right="14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729"/>
        <w:gridCol w:w="2355"/>
        <w:gridCol w:w="2233"/>
        <w:gridCol w:w="2111"/>
        <w:gridCol w:w="2644"/>
        <w:gridCol w:w="2838"/>
      </w:tblGrid>
      <w:tr>
        <w:trPr>
          <w:trHeight w:val="2490" w:hRule="atLeast"/>
        </w:trPr>
        <w:tc>
          <w:tcPr>
            <w:tcW w:w="148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Malária </w:t>
            </w:r>
          </w:p>
        </w:tc>
        <w:tc>
          <w:tcPr>
            <w:tcW w:w="1729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Protozoário </w:t>
            </w:r>
          </w:p>
        </w:tc>
        <w:tc>
          <w:tcPr>
            <w:tcW w:w="2355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Vetor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mosquito </w:t>
            </w:r>
          </w:p>
        </w:tc>
        <w:tc>
          <w:tcPr>
            <w:tcW w:w="2233" w:type="dxa"/>
          </w:tcPr>
          <w:p>
            <w:pPr>
              <w:pStyle w:val="TableParagraph"/>
              <w:spacing w:line="252" w:lineRule="auto" w:before="7"/>
              <w:ind w:left="124" w:right="153"/>
              <w:rPr>
                <w:sz w:val="23"/>
              </w:rPr>
            </w:pPr>
            <w:r>
              <w:rPr>
                <w:w w:val="105"/>
                <w:sz w:val="23"/>
              </w:rPr>
              <w:t>Sintomas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similares aos da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gripe </w:t>
            </w:r>
          </w:p>
        </w:tc>
        <w:tc>
          <w:tcPr>
            <w:tcW w:w="2111" w:type="dxa"/>
          </w:tcPr>
          <w:p>
            <w:pPr>
              <w:pStyle w:val="TableParagraph"/>
              <w:spacing w:line="254" w:lineRule="auto"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reprodução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mosquitos.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É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necessário tratar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inseticida. </w:t>
            </w:r>
          </w:p>
        </w:tc>
        <w:tc>
          <w:tcPr>
            <w:tcW w:w="2644" w:type="dxa"/>
          </w:tcPr>
          <w:p>
            <w:pPr>
              <w:pStyle w:val="TableParagraph"/>
              <w:spacing w:line="252" w:lineRule="auto" w:before="7"/>
              <w:ind w:left="109" w:right="103"/>
              <w:rPr>
                <w:sz w:val="23"/>
              </w:rPr>
            </w:pPr>
            <w:r>
              <w:rPr>
                <w:w w:val="105"/>
                <w:sz w:val="23"/>
              </w:rPr>
              <w:t>Medicamentos contra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gmalária </w:t>
            </w:r>
          </w:p>
        </w:tc>
        <w:tc>
          <w:tcPr>
            <w:tcW w:w="2838" w:type="dxa"/>
          </w:tcPr>
          <w:p>
            <w:pPr>
              <w:pStyle w:val="TableParagraph"/>
              <w:spacing w:line="252" w:lineRule="auto" w:before="7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Fatal se não for tratada,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sendo as crianças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menores de 5 anos 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grupo mais vulnerável.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 algumas regiões, 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resistência aos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medicamentos anti-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malária tornou-se um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problema. </w:t>
            </w:r>
          </w:p>
        </w:tc>
      </w:tr>
      <w:tr>
        <w:trPr>
          <w:trHeight w:val="1380" w:hRule="atLeast"/>
        </w:trPr>
        <w:tc>
          <w:tcPr>
            <w:tcW w:w="148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COVID-19 </w:t>
            </w:r>
          </w:p>
        </w:tc>
        <w:tc>
          <w:tcPr>
            <w:tcW w:w="1729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2355" w:type="dxa"/>
          </w:tcPr>
          <w:p>
            <w:pPr>
              <w:pStyle w:val="TableParagraph"/>
              <w:spacing w:line="252" w:lineRule="auto" w:before="7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Transmissão </w:t>
            </w:r>
            <w:r>
              <w:rPr>
                <w:w w:val="105"/>
                <w:sz w:val="23"/>
              </w:rPr>
              <w:t>por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gotículas </w:t>
            </w:r>
          </w:p>
        </w:tc>
        <w:tc>
          <w:tcPr>
            <w:tcW w:w="2233" w:type="dxa"/>
          </w:tcPr>
          <w:p>
            <w:pPr>
              <w:pStyle w:val="TableParagraph"/>
              <w:spacing w:line="256" w:lineRule="auto"/>
              <w:ind w:left="124" w:right="153"/>
              <w:rPr>
                <w:sz w:val="23"/>
              </w:rPr>
            </w:pPr>
            <w:r>
              <w:rPr>
                <w:w w:val="105"/>
                <w:sz w:val="23"/>
              </w:rPr>
              <w:t>Sintomas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similares aos da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gripe </w:t>
            </w:r>
          </w:p>
        </w:tc>
        <w:tc>
          <w:tcPr>
            <w:tcW w:w="2111" w:type="dxa"/>
          </w:tcPr>
          <w:p>
            <w:pPr>
              <w:pStyle w:val="TableParagraph"/>
              <w:spacing w:line="252" w:lineRule="auto"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Usar cobertura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para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face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Distanciamento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social </w:t>
            </w:r>
          </w:p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sz w:val="23"/>
              </w:rPr>
              <w:t>Vacina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COVID-19 </w:t>
            </w:r>
          </w:p>
        </w:tc>
        <w:tc>
          <w:tcPr>
            <w:tcW w:w="2644" w:type="dxa"/>
          </w:tcPr>
          <w:p>
            <w:pPr>
              <w:pStyle w:val="TableParagraph"/>
              <w:spacing w:line="252" w:lineRule="auto"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Tratamentos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sintomáticos </w:t>
            </w:r>
          </w:p>
        </w:tc>
        <w:tc>
          <w:tcPr>
            <w:tcW w:w="2838" w:type="dxa"/>
          </w:tcPr>
          <w:p>
            <w:pPr>
              <w:pStyle w:val="TableParagraph"/>
              <w:spacing w:line="252" w:lineRule="auto" w:before="7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Os efeitos a longo prazo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10"/>
                <w:sz w:val="23"/>
              </w:rPr>
              <w:t>da doença: ainda são</w:t>
            </w:r>
            <w:r>
              <w:rPr>
                <w:spacing w:val="1"/>
                <w:w w:val="110"/>
                <w:sz w:val="23"/>
              </w:rPr>
              <w:t> </w:t>
            </w:r>
            <w:r>
              <w:rPr>
                <w:w w:val="110"/>
                <w:sz w:val="23"/>
              </w:rPr>
              <w:t>desconhecidos</w:t>
            </w:r>
            <w:r>
              <w:rPr>
                <w:spacing w:val="1"/>
                <w:w w:val="110"/>
                <w:sz w:val="23"/>
              </w:rPr>
              <w:t> </w:t>
            </w:r>
            <w:r>
              <w:rPr>
                <w:w w:val="135"/>
                <w:sz w:val="23"/>
              </w:rPr>
              <w:t>– </w:t>
            </w:r>
          </w:p>
          <w:p>
            <w:pPr>
              <w:pStyle w:val="TableParagraph"/>
              <w:spacing w:before="1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investigação em curso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nesta área </w:t>
            </w:r>
          </w:p>
        </w:tc>
      </w:tr>
    </w:tbl>
    <w:p>
      <w:pPr>
        <w:spacing w:after="0"/>
        <w:rPr>
          <w:sz w:val="23"/>
        </w:rPr>
        <w:sectPr>
          <w:headerReference w:type="default" r:id="rId117"/>
          <w:footerReference w:type="default" r:id="rId118"/>
          <w:pgSz w:w="16850" w:h="11910" w:orient="landscape"/>
          <w:pgMar w:header="0" w:footer="0" w:top="700" w:bottom="0" w:left="620" w:right="140"/>
        </w:sectPr>
      </w:pPr>
    </w:p>
    <w:p>
      <w:pPr>
        <w:spacing w:line="288" w:lineRule="auto" w:before="70"/>
        <w:ind w:left="1214" w:right="1085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52.700001pt;margin-top:20.346878pt;width:514.5pt;height:708.35pt;mso-position-horizontal-relative:page;mso-position-vertical-relative:paragraph;z-index:-20974592" coordorigin="1054,407" coordsize="10290,14167">
            <v:shape style="position:absolute;left:1114;top:843;width:9748;height:13670" coordorigin="1114,844" coordsize="9748,13670" path="m1114,1095l1127,1016,1162,947,1217,893,1286,857,1365,844,10610,844,10690,857,10759,893,10813,947,10849,1016,10862,1095,10862,14263,10849,14342,10813,14411,10759,14466,10690,14501,10610,14514,1365,14514,1286,14501,1217,14466,1162,14411,1127,14342,1114,14263,1114,1095xe" filled="false" stroked="true" strokeweight="6pt" strokecolor="#732081">
              <v:path arrowok="t"/>
              <v:stroke dashstyle="solid"/>
            </v:shape>
            <v:shape style="position:absolute;left:10397;top:406;width:947;height:931" type="#_x0000_t75" stroked="false">
              <v:imagedata r:id="rId121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FI1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-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Folha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Informação</w:t>
      </w:r>
      <w:r>
        <w:rPr>
          <w:rFonts w:ascii="Arial" w:hAnsi="Arial"/>
          <w:b/>
          <w:spacing w:val="37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Microrganismos</w:t>
      </w:r>
      <w:r>
        <w:rPr>
          <w:rFonts w:ascii="Arial" w:hAnsi="Arial"/>
          <w:b/>
          <w:spacing w:val="36"/>
          <w:sz w:val="23"/>
        </w:rPr>
        <w:t> </w:t>
      </w:r>
      <w:r>
        <w:rPr>
          <w:rFonts w:ascii="Arial" w:hAnsi="Arial"/>
          <w:b/>
          <w:sz w:val="23"/>
        </w:rPr>
        <w:t>Patogénicos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w w:val="105"/>
          <w:sz w:val="23"/>
        </w:rPr>
        <w:t>Respetivas</w:t>
      </w:r>
      <w:r>
        <w:rPr>
          <w:rFonts w:ascii="Arial" w:hAnsi="Arial"/>
          <w:b/>
          <w:spacing w:val="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Doenças</w:t>
      </w:r>
    </w:p>
    <w:p>
      <w:pPr>
        <w:pStyle w:val="BodyText"/>
        <w:spacing w:before="9"/>
        <w:rPr>
          <w:rFonts w:ascii="Arial"/>
          <w:b/>
          <w:sz w:val="21"/>
        </w:rPr>
      </w:pPr>
      <w:r>
        <w:rPr/>
        <w:pict>
          <v:shape style="position:absolute;margin-left:71.449997pt;margin-top:14.922695pt;width:449.15pt;height:24.75pt;mso-position-horizontal-relative:page;mso-position-vertical-relative:paragraph;z-index:-15656960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spacing w:before="82"/>
                    <w:ind w:left="148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Arial" w:hAnsi="Arial"/>
                      <w:i/>
                      <w:sz w:val="23"/>
                    </w:rPr>
                    <w:t>Staphylococcus</w:t>
                  </w:r>
                  <w:r>
                    <w:rPr>
                      <w:rFonts w:ascii="Arial" w:hAnsi="Arial"/>
                      <w:i/>
                      <w:spacing w:val="41"/>
                      <w:sz w:val="23"/>
                    </w:rPr>
                    <w:t> </w:t>
                  </w:r>
                  <w:r>
                    <w:rPr>
                      <w:rFonts w:ascii="Arial" w:hAnsi="Arial"/>
                      <w:i/>
                      <w:sz w:val="23"/>
                    </w:rPr>
                    <w:t>aureus</w:t>
                  </w:r>
                  <w:r>
                    <w:rPr>
                      <w:rFonts w:ascii="Arial" w:hAnsi="Arial"/>
                      <w:i/>
                      <w:spacing w:val="38"/>
                      <w:sz w:val="23"/>
                    </w:rPr>
                    <w:t> </w:t>
                  </w:r>
                  <w:r>
                    <w:rPr>
                      <w:sz w:val="23"/>
                    </w:rPr>
                    <w:t>resistente</w:t>
                  </w:r>
                  <w:r>
                    <w:rPr>
                      <w:spacing w:val="24"/>
                      <w:sz w:val="23"/>
                    </w:rPr>
                    <w:t> </w:t>
                  </w:r>
                  <w:r>
                    <w:rPr>
                      <w:sz w:val="23"/>
                    </w:rPr>
                    <w:t>à</w:t>
                  </w:r>
                  <w:r>
                    <w:rPr>
                      <w:spacing w:val="45"/>
                      <w:sz w:val="23"/>
                    </w:rPr>
                    <w:t> </w:t>
                  </w:r>
                  <w:r>
                    <w:rPr>
                      <w:sz w:val="23"/>
                    </w:rPr>
                    <w:t>meticilina</w:t>
                  </w:r>
                  <w:r>
                    <w:rPr>
                      <w:spacing w:val="23"/>
                      <w:sz w:val="23"/>
                    </w:rPr>
                    <w:t> </w:t>
                  </w:r>
                  <w:r>
                    <w:rPr>
                      <w:sz w:val="23"/>
                    </w:rPr>
                    <w:t>(SARM)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5" w:after="1"/>
        <w:rPr>
          <w:rFonts w:ascii="Arial"/>
          <w:b/>
          <w:sz w:val="13"/>
        </w:rPr>
      </w:pPr>
    </w:p>
    <w:tbl>
      <w:tblPr>
        <w:tblW w:w="0" w:type="auto"/>
        <w:jc w:val="left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4"/>
        <w:gridCol w:w="6527"/>
      </w:tblGrid>
      <w:tr>
        <w:trPr>
          <w:trHeight w:val="321" w:hRule="atLeast"/>
        </w:trPr>
        <w:tc>
          <w:tcPr>
            <w:tcW w:w="246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Agente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infecioso </w:t>
            </w:r>
          </w:p>
        </w:tc>
        <w:tc>
          <w:tcPr>
            <w:tcW w:w="6527" w:type="dxa"/>
          </w:tcPr>
          <w:p>
            <w:pPr>
              <w:pStyle w:val="TableParagraph"/>
              <w:spacing w:before="6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Bactéria: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Staphylococcus</w:t>
            </w:r>
            <w:r>
              <w:rPr>
                <w:rFonts w:ascii="Arial" w:hAnsi="Arial"/>
                <w:i/>
                <w:spacing w:val="-12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aureus</w:t>
            </w:r>
          </w:p>
        </w:tc>
      </w:tr>
      <w:tr>
        <w:trPr>
          <w:trHeight w:val="1099" w:hRule="atLeast"/>
        </w:trPr>
        <w:tc>
          <w:tcPr>
            <w:tcW w:w="2464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527" w:type="dxa"/>
          </w:tcPr>
          <w:p>
            <w:pPr>
              <w:pStyle w:val="TableParagraph"/>
              <w:spacing w:line="259" w:lineRule="auto" w:before="3"/>
              <w:ind w:left="117" w:right="123"/>
              <w:rPr>
                <w:sz w:val="23"/>
              </w:rPr>
            </w:pPr>
            <w:r>
              <w:rPr>
                <w:w w:val="105"/>
                <w:sz w:val="23"/>
              </w:rPr>
              <w:t>Assintomático ou pode causar infeções na pele, nas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feridas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cirúrgicas,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corrente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sanguínea,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pulmões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ou </w:t>
            </w:r>
          </w:p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o no trato urinário, principalmente em pessoas com outras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doenças </w:t>
            </w:r>
          </w:p>
        </w:tc>
      </w:tr>
      <w:tr>
        <w:trPr>
          <w:trHeight w:val="552" w:hRule="atLeast"/>
        </w:trPr>
        <w:tc>
          <w:tcPr>
            <w:tcW w:w="2464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Diagnóstico </w:t>
            </w:r>
          </w:p>
        </w:tc>
        <w:tc>
          <w:tcPr>
            <w:tcW w:w="6527" w:type="dxa"/>
          </w:tcPr>
          <w:p>
            <w:pPr>
              <w:pStyle w:val="TableParagraph"/>
              <w:spacing w:line="270" w:lineRule="atLeas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Exames microbiológicos e teste de sensibilidade 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antibióticos. </w:t>
            </w:r>
          </w:p>
        </w:tc>
      </w:tr>
      <w:tr>
        <w:trPr>
          <w:trHeight w:val="321" w:hRule="atLeast"/>
        </w:trPr>
        <w:tc>
          <w:tcPr>
            <w:tcW w:w="246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Taxa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mortalidade </w:t>
            </w:r>
          </w:p>
        </w:tc>
        <w:tc>
          <w:tcPr>
            <w:tcW w:w="6527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Alta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 não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forem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administrados os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 corretos. </w:t>
            </w:r>
          </w:p>
        </w:tc>
      </w:tr>
      <w:tr>
        <w:trPr>
          <w:trHeight w:val="321" w:hRule="atLeast"/>
        </w:trPr>
        <w:tc>
          <w:tcPr>
            <w:tcW w:w="246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527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Contagioso.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Contacto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direto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pele. </w:t>
            </w:r>
          </w:p>
        </w:tc>
      </w:tr>
      <w:tr>
        <w:trPr>
          <w:trHeight w:val="321" w:hRule="atLeast"/>
        </w:trPr>
        <w:tc>
          <w:tcPr>
            <w:tcW w:w="246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527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Lavagem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regular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mãos. </w:t>
            </w:r>
          </w:p>
        </w:tc>
      </w:tr>
      <w:tr>
        <w:trPr>
          <w:trHeight w:val="825" w:hRule="atLeast"/>
        </w:trPr>
        <w:tc>
          <w:tcPr>
            <w:tcW w:w="246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527" w:type="dxa"/>
          </w:tcPr>
          <w:p>
            <w:pPr>
              <w:pStyle w:val="TableParagraph"/>
              <w:spacing w:line="244" w:lineRule="auto" w:before="9"/>
              <w:ind w:left="117" w:right="123"/>
              <w:rPr>
                <w:sz w:val="23"/>
              </w:rPr>
            </w:pPr>
            <w:r>
              <w:rPr>
                <w:w w:val="105"/>
                <w:sz w:val="23"/>
              </w:rPr>
              <w:t>Resistente a muitos antibióticos. Embora alguns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ainda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funcionem,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SARM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está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adaptar-se </w:t>
            </w:r>
          </w:p>
          <w:p>
            <w:pPr>
              <w:pStyle w:val="TableParagraph"/>
              <w:spacing w:line="255" w:lineRule="exact"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constantemente. </w:t>
            </w:r>
          </w:p>
        </w:tc>
      </w:tr>
      <w:tr>
        <w:trPr>
          <w:trHeight w:val="558" w:hRule="atLeast"/>
        </w:trPr>
        <w:tc>
          <w:tcPr>
            <w:tcW w:w="246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História </w:t>
            </w:r>
          </w:p>
        </w:tc>
        <w:tc>
          <w:tcPr>
            <w:tcW w:w="6527" w:type="dxa"/>
          </w:tcPr>
          <w:p>
            <w:pPr>
              <w:pStyle w:val="TableParagraph"/>
              <w:spacing w:line="270" w:lineRule="atLeas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Relatado pela primeira vez em 1961, aumentando 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problema</w:t>
            </w:r>
            <w:r>
              <w:rPr>
                <w:spacing w:val="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globalmente. </w:t>
            </w:r>
          </w:p>
        </w:tc>
      </w:tr>
    </w:tbl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72pt;margin-top:14.52pt;width:449.15pt;height:24.75pt;mso-position-horizontal-relative:page;mso-position-vertical-relative:paragraph;z-index:-15656448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95"/>
                    <w:ind w:left="144"/>
                  </w:pPr>
                  <w:r>
                    <w:rPr>
                      <w:w w:val="105"/>
                    </w:rPr>
                    <w:t>Sarampo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 w:after="1"/>
        <w:rPr>
          <w:rFonts w:ascii="Arial"/>
          <w:b/>
          <w:sz w:val="13"/>
        </w:rPr>
      </w:pPr>
    </w:p>
    <w:tbl>
      <w:tblPr>
        <w:tblW w:w="0" w:type="auto"/>
        <w:jc w:val="left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6528"/>
      </w:tblGrid>
      <w:tr>
        <w:trPr>
          <w:trHeight w:val="277" w:hRule="atLeast"/>
        </w:trPr>
        <w:tc>
          <w:tcPr>
            <w:tcW w:w="265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Agente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infecioso </w:t>
            </w:r>
          </w:p>
        </w:tc>
        <w:tc>
          <w:tcPr>
            <w:tcW w:w="6528" w:type="dxa"/>
          </w:tcPr>
          <w:p>
            <w:pPr>
              <w:pStyle w:val="TableParagraph"/>
              <w:spacing w:line="256" w:lineRule="exact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Paramixovírus</w:t>
            </w:r>
          </w:p>
        </w:tc>
      </w:tr>
      <w:tr>
        <w:trPr>
          <w:trHeight w:val="825" w:hRule="atLeast"/>
        </w:trPr>
        <w:tc>
          <w:tcPr>
            <w:tcW w:w="2651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528" w:type="dxa"/>
          </w:tcPr>
          <w:p>
            <w:pPr>
              <w:pStyle w:val="TableParagraph"/>
              <w:spacing w:line="244" w:lineRule="auto" w:before="9"/>
              <w:ind w:left="117"/>
              <w:rPr>
                <w:sz w:val="23"/>
              </w:rPr>
            </w:pPr>
            <w:r>
              <w:rPr>
                <w:sz w:val="23"/>
              </w:rPr>
              <w:t>Febre,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corrimento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nasal,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olhos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vermelhos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lacrimejantes,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tosse,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erupção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vermelha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garganta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dolorosa e </w:t>
            </w:r>
          </w:p>
          <w:p>
            <w:pPr>
              <w:pStyle w:val="TableParagraph"/>
              <w:spacing w:line="255" w:lineRule="exact"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inchada.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Sintomas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neurológicos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(mais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raros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graves) </w:t>
            </w:r>
          </w:p>
        </w:tc>
      </w:tr>
      <w:tr>
        <w:trPr>
          <w:trHeight w:val="277" w:hRule="atLeast"/>
        </w:trPr>
        <w:tc>
          <w:tcPr>
            <w:tcW w:w="265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Diagnóstico </w:t>
            </w:r>
          </w:p>
        </w:tc>
        <w:tc>
          <w:tcPr>
            <w:tcW w:w="6528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Amostra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sangue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anticorpos. </w:t>
            </w:r>
          </w:p>
        </w:tc>
      </w:tr>
      <w:tr>
        <w:trPr>
          <w:trHeight w:val="825" w:hRule="atLeast"/>
        </w:trPr>
        <w:tc>
          <w:tcPr>
            <w:tcW w:w="2651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Taxa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mortalidade </w:t>
            </w:r>
          </w:p>
        </w:tc>
        <w:tc>
          <w:tcPr>
            <w:tcW w:w="6528" w:type="dxa"/>
          </w:tcPr>
          <w:p>
            <w:pPr>
              <w:pStyle w:val="TableParagraph"/>
              <w:spacing w:line="247" w:lineRule="auto" w:before="9"/>
              <w:ind w:left="117" w:right="114"/>
              <w:rPr>
                <w:sz w:val="23"/>
              </w:rPr>
            </w:pPr>
            <w:r>
              <w:rPr>
                <w:w w:val="105"/>
                <w:sz w:val="23"/>
              </w:rPr>
              <w:t>Baixa, mas pode ser alta em países de rendimentos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baixos,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 acesso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cuidados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saúde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 </w:t>
            </w:r>
          </w:p>
          <w:p>
            <w:pPr>
              <w:pStyle w:val="TableParagraph"/>
              <w:spacing w:line="255" w:lineRule="exact" w:before="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difícil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acesso. </w:t>
            </w:r>
          </w:p>
        </w:tc>
      </w:tr>
      <w:tr>
        <w:trPr>
          <w:trHeight w:val="825" w:hRule="atLeast"/>
        </w:trPr>
        <w:tc>
          <w:tcPr>
            <w:tcW w:w="2651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52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Contagioso.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Transmissão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aérea,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gotículas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</w:t>
            </w:r>
          </w:p>
          <w:p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espirros, contacto com a pele ou contacto com objetos que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tenham o</w:t>
            </w:r>
            <w:r>
              <w:rPr>
                <w:spacing w:val="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vírus</w:t>
            </w:r>
            <w:r>
              <w:rPr>
                <w:spacing w:val="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vivo. </w:t>
            </w:r>
          </w:p>
        </w:tc>
      </w:tr>
      <w:tr>
        <w:trPr>
          <w:trHeight w:val="551" w:hRule="atLeast"/>
        </w:trPr>
        <w:tc>
          <w:tcPr>
            <w:tcW w:w="2651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52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através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vacinação. </w:t>
            </w:r>
          </w:p>
        </w:tc>
      </w:tr>
      <w:tr>
        <w:trPr>
          <w:trHeight w:val="277" w:hRule="atLeast"/>
        </w:trPr>
        <w:tc>
          <w:tcPr>
            <w:tcW w:w="265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528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Repouso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ingestão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líquidos. </w:t>
            </w:r>
          </w:p>
        </w:tc>
      </w:tr>
      <w:tr>
        <w:trPr>
          <w:trHeight w:val="1380" w:hRule="atLeast"/>
        </w:trPr>
        <w:tc>
          <w:tcPr>
            <w:tcW w:w="2651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História </w:t>
            </w:r>
          </w:p>
        </w:tc>
        <w:tc>
          <w:tcPr>
            <w:tcW w:w="6528" w:type="dxa"/>
          </w:tcPr>
          <w:p>
            <w:pPr>
              <w:pStyle w:val="TableParagraph"/>
              <w:spacing w:line="256" w:lineRule="auto"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O vírus foi relatado pela primeira vez em 1911 e graças à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vacinação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diminuiu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drasticamente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países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rendimentos altos e médios nos últimos anos, embora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ocorram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pequenas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epidemias.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Ainda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é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problema </w:t>
            </w:r>
          </w:p>
          <w:p>
            <w:pPr>
              <w:pStyle w:val="TableParagraph"/>
              <w:spacing w:line="243" w:lineRule="exact"/>
              <w:ind w:left="117"/>
              <w:rPr>
                <w:sz w:val="23"/>
              </w:rPr>
            </w:pPr>
            <w:r>
              <w:rPr>
                <w:sz w:val="23"/>
              </w:rPr>
              <w:t>pandémico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em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países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rendimentos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baixos. </w:t>
            </w:r>
          </w:p>
        </w:tc>
      </w:tr>
    </w:tbl>
    <w:p>
      <w:pPr>
        <w:spacing w:after="0" w:line="243" w:lineRule="exact"/>
        <w:rPr>
          <w:sz w:val="23"/>
        </w:rPr>
        <w:sectPr>
          <w:headerReference w:type="default" r:id="rId119"/>
          <w:footerReference w:type="default" r:id="rId120"/>
          <w:pgSz w:w="11910" w:h="16850"/>
          <w:pgMar w:header="0" w:footer="0" w:top="700" w:bottom="0" w:left="500" w:right="700"/>
        </w:sectPr>
      </w:pPr>
    </w:p>
    <w:p>
      <w:pPr>
        <w:spacing w:before="22"/>
        <w:ind w:left="508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32.700001pt;margin-top:58.749977pt;width:493.55pt;height:704.2pt;mso-position-horizontal-relative:page;mso-position-vertical-relative:page;z-index:-20973056" coordorigin="654,1175" coordsize="9871,14084">
            <v:shape style="position:absolute;left:714;top:1594;width:9575;height:13605" coordorigin="714,1594" coordsize="9575,13605" path="m714,1840l727,1763,762,1695,815,1642,883,1607,961,1594,10042,1594,10120,1607,10188,1642,10241,1695,10276,1763,10289,1840,10289,14952,10276,15030,10241,15098,10188,15151,10120,15186,10042,15199,961,15199,883,15186,815,15151,762,15098,727,15030,714,14952,714,1840xe" filled="false" stroked="true" strokeweight="6pt" strokecolor="#732081">
              <v:path arrowok="t"/>
              <v:stroke dashstyle="solid"/>
            </v:shape>
            <v:shape style="position:absolute;left:9578;top:1175;width:947;height:926" type="#_x0000_t75" stroked="false">
              <v:imagedata r:id="rId124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Respetivas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Doenças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shape style="position:absolute;margin-left:57.299999pt;margin-top:14.02956pt;width:405pt;height:24.75pt;mso-position-horizontal-relative:page;mso-position-vertical-relative:paragraph;z-index:-15655424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93"/>
                    <w:ind w:left="143"/>
                  </w:pPr>
                  <w:r>
                    <w:rPr>
                      <w:w w:val="105"/>
                    </w:rPr>
                    <w:t>Gripe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6232"/>
      </w:tblGrid>
      <w:tr>
        <w:trPr>
          <w:trHeight w:val="552" w:hRule="atLeast"/>
        </w:trPr>
        <w:tc>
          <w:tcPr>
            <w:tcW w:w="1866" w:type="dxa"/>
          </w:tcPr>
          <w:p>
            <w:pPr>
              <w:pStyle w:val="TableParagraph"/>
              <w:spacing w:line="274" w:lineRule="exact"/>
              <w:ind w:left="117" w:right="37"/>
              <w:rPr>
                <w:sz w:val="23"/>
              </w:rPr>
            </w:pPr>
            <w:r>
              <w:rPr>
                <w:w w:val="105"/>
                <w:sz w:val="23"/>
              </w:rPr>
              <w:t>Agente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infecioso </w:t>
            </w:r>
          </w:p>
        </w:tc>
        <w:tc>
          <w:tcPr>
            <w:tcW w:w="6232" w:type="dxa"/>
          </w:tcPr>
          <w:p>
            <w:pPr>
              <w:pStyle w:val="TableParagraph"/>
              <w:spacing w:line="264" w:lineRule="exact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Influenza</w:t>
            </w:r>
          </w:p>
        </w:tc>
      </w:tr>
      <w:tr>
        <w:trPr>
          <w:trHeight w:val="551" w:hRule="atLeast"/>
        </w:trPr>
        <w:tc>
          <w:tcPr>
            <w:tcW w:w="186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232" w:type="dxa"/>
          </w:tcPr>
          <w:p>
            <w:pPr>
              <w:pStyle w:val="TableParagraph"/>
              <w:spacing w:line="270" w:lineRule="atLeas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Dor de cabeça, febre, calafrios, dores musculares;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possivelmente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garganta,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tosse,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peito. </w:t>
            </w:r>
          </w:p>
        </w:tc>
      </w:tr>
      <w:tr>
        <w:trPr>
          <w:trHeight w:val="480" w:hRule="atLeast"/>
        </w:trPr>
        <w:tc>
          <w:tcPr>
            <w:tcW w:w="1866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Diagnóstico </w:t>
            </w:r>
          </w:p>
        </w:tc>
        <w:tc>
          <w:tcPr>
            <w:tcW w:w="6232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Amostra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sangue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anticorpos. </w:t>
            </w:r>
          </w:p>
        </w:tc>
      </w:tr>
      <w:tr>
        <w:trPr>
          <w:trHeight w:val="551" w:hRule="atLeast"/>
        </w:trPr>
        <w:tc>
          <w:tcPr>
            <w:tcW w:w="186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Taxa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mortalidade </w:t>
            </w:r>
          </w:p>
        </w:tc>
        <w:tc>
          <w:tcPr>
            <w:tcW w:w="6232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Média,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superior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muito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jovens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idosos. </w:t>
            </w:r>
          </w:p>
        </w:tc>
      </w:tr>
      <w:tr>
        <w:trPr>
          <w:trHeight w:val="544" w:hRule="atLeast"/>
        </w:trPr>
        <w:tc>
          <w:tcPr>
            <w:tcW w:w="186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232" w:type="dxa"/>
          </w:tcPr>
          <w:p>
            <w:pPr>
              <w:pStyle w:val="TableParagraph"/>
              <w:spacing w:line="260" w:lineRule="exact"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Altamente contagioso. Inalação de vírus em partículas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transportadas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pelo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ar.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Contacto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direto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pele. </w:t>
            </w:r>
          </w:p>
        </w:tc>
      </w:tr>
      <w:tr>
        <w:trPr>
          <w:trHeight w:val="479" w:hRule="atLeast"/>
        </w:trPr>
        <w:tc>
          <w:tcPr>
            <w:tcW w:w="186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232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Vacinação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contra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estirpes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atuais. </w:t>
            </w:r>
          </w:p>
        </w:tc>
      </w:tr>
      <w:tr>
        <w:trPr>
          <w:trHeight w:val="551" w:hRule="atLeast"/>
        </w:trPr>
        <w:tc>
          <w:tcPr>
            <w:tcW w:w="1866" w:type="dxa"/>
          </w:tcPr>
          <w:p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232" w:type="dxa"/>
          </w:tcPr>
          <w:p>
            <w:pPr>
              <w:pStyle w:val="TableParagraph"/>
              <w:spacing w:line="260" w:lineRule="exact" w:before="1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Repouso na cama e ingestão de líquidos. Antivirais em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idosos. </w:t>
            </w:r>
          </w:p>
        </w:tc>
      </w:tr>
      <w:tr>
        <w:trPr>
          <w:trHeight w:val="558" w:hRule="atLeast"/>
        </w:trPr>
        <w:tc>
          <w:tcPr>
            <w:tcW w:w="186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História </w:t>
            </w:r>
          </w:p>
        </w:tc>
        <w:tc>
          <w:tcPr>
            <w:tcW w:w="6232" w:type="dxa"/>
          </w:tcPr>
          <w:p>
            <w:pPr>
              <w:pStyle w:val="TableParagraph"/>
              <w:spacing w:before="9"/>
              <w:ind w:left="117" w:right="1"/>
              <w:rPr>
                <w:sz w:val="23"/>
              </w:rPr>
            </w:pPr>
            <w:r>
              <w:rPr>
                <w:w w:val="105"/>
                <w:sz w:val="23"/>
              </w:rPr>
              <w:t>Presente há séculos, as epidemias ocorrem em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intervalos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regulares. 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7.299999pt;margin-top:11.120976pt;width:405pt;height:24.75pt;mso-position-horizontal-relative:page;mso-position-vertical-relative:paragraph;z-index:-15654912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84"/>
                    <w:ind w:left="143"/>
                  </w:pPr>
                  <w:r>
                    <w:rPr>
                      <w:w w:val="105"/>
                    </w:rPr>
                    <w:t>Candidíase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14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6139"/>
      </w:tblGrid>
      <w:tr>
        <w:trPr>
          <w:trHeight w:val="551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 w:right="131"/>
              <w:rPr>
                <w:sz w:val="23"/>
              </w:rPr>
            </w:pPr>
            <w:r>
              <w:rPr>
                <w:w w:val="105"/>
                <w:sz w:val="23"/>
              </w:rPr>
              <w:t>Agente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infecioso </w:t>
            </w:r>
          </w:p>
        </w:tc>
        <w:tc>
          <w:tcPr>
            <w:tcW w:w="6139" w:type="dxa"/>
          </w:tcPr>
          <w:p>
            <w:pPr>
              <w:pStyle w:val="TableParagraph"/>
              <w:spacing w:before="6"/>
              <w:ind w:left="110"/>
              <w:rPr>
                <w:rFonts w:ascii="Arial"/>
                <w:i/>
                <w:sz w:val="23"/>
              </w:rPr>
            </w:pPr>
            <w:r>
              <w:rPr>
                <w:w w:val="105"/>
                <w:sz w:val="23"/>
              </w:rPr>
              <w:t>Fungo: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rFonts w:ascii="Arial"/>
                <w:i/>
                <w:w w:val="105"/>
                <w:sz w:val="23"/>
              </w:rPr>
              <w:t>Candida</w:t>
            </w:r>
            <w:r>
              <w:rPr>
                <w:rFonts w:ascii="Arial"/>
                <w:i/>
                <w:spacing w:val="-16"/>
                <w:w w:val="105"/>
                <w:sz w:val="23"/>
              </w:rPr>
              <w:t> </w:t>
            </w:r>
            <w:r>
              <w:rPr>
                <w:rFonts w:ascii="Arial"/>
                <w:i/>
                <w:w w:val="105"/>
                <w:sz w:val="23"/>
              </w:rPr>
              <w:t>albicans</w:t>
            </w:r>
          </w:p>
        </w:tc>
      </w:tr>
      <w:tr>
        <w:trPr>
          <w:trHeight w:val="544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139" w:type="dxa"/>
          </w:tcPr>
          <w:p>
            <w:pPr>
              <w:pStyle w:val="TableParagraph"/>
              <w:spacing w:line="260" w:lineRule="exact" w:before="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Prurido, ardor, dor e revestimento branco da boca ou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irritação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vagina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corrimento esbranquiçado. </w:t>
            </w:r>
          </w:p>
        </w:tc>
      </w:tr>
      <w:tr>
        <w:trPr>
          <w:trHeight w:val="451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Diagnóstico </w:t>
            </w:r>
          </w:p>
        </w:tc>
        <w:tc>
          <w:tcPr>
            <w:tcW w:w="613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Esfregaço,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exame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microscópico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cultura. </w:t>
            </w:r>
          </w:p>
        </w:tc>
      </w:tr>
      <w:tr>
        <w:trPr>
          <w:trHeight w:val="551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 w:right="131"/>
              <w:rPr>
                <w:sz w:val="23"/>
              </w:rPr>
            </w:pPr>
            <w:r>
              <w:rPr>
                <w:w w:val="105"/>
                <w:sz w:val="23"/>
              </w:rPr>
              <w:t>Taxa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mortalidade </w:t>
            </w:r>
          </w:p>
        </w:tc>
        <w:tc>
          <w:tcPr>
            <w:tcW w:w="613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Inexistente. </w:t>
            </w:r>
          </w:p>
        </w:tc>
      </w:tr>
      <w:tr>
        <w:trPr>
          <w:trHeight w:val="552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13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 pessoa com pessoa, mas é uma parte normal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flora do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intestino. </w:t>
            </w:r>
          </w:p>
        </w:tc>
      </w:tr>
      <w:tr>
        <w:trPr>
          <w:trHeight w:val="1099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139" w:type="dxa"/>
          </w:tcPr>
          <w:p>
            <w:pPr>
              <w:pStyle w:val="TableParagraph"/>
              <w:spacing w:line="252" w:lineRule="auto"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Os sintomas são causados pelo crescimento excessivo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deste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fungo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devido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aos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matam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 </w:t>
            </w:r>
          </w:p>
          <w:p>
            <w:pPr>
              <w:pStyle w:val="TableParagraph"/>
              <w:spacing w:before="8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bactérias protetoras normais. Portanto, evite o uso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desnecessário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antibióticos. </w:t>
            </w:r>
          </w:p>
        </w:tc>
      </w:tr>
      <w:tr>
        <w:trPr>
          <w:trHeight w:val="450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13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Antifúngicos </w:t>
            </w:r>
          </w:p>
        </w:tc>
      </w:tr>
      <w:tr>
        <w:trPr>
          <w:trHeight w:val="552" w:hRule="atLeast"/>
        </w:trPr>
        <w:tc>
          <w:tcPr>
            <w:tcW w:w="1960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História </w:t>
            </w:r>
          </w:p>
        </w:tc>
        <w:tc>
          <w:tcPr>
            <w:tcW w:w="613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Quase 75% de todas as mulheres tiveram esta infeção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menos uma vez. </w:t>
            </w:r>
          </w:p>
        </w:tc>
      </w:tr>
    </w:tbl>
    <w:p>
      <w:pPr>
        <w:spacing w:after="0"/>
        <w:rPr>
          <w:sz w:val="23"/>
        </w:rPr>
        <w:sectPr>
          <w:headerReference w:type="default" r:id="rId122"/>
          <w:footerReference w:type="default" r:id="rId123"/>
          <w:pgSz w:w="11910" w:h="16850"/>
          <w:pgMar w:header="621" w:footer="0" w:top="1060" w:bottom="0" w:left="500" w:right="700"/>
        </w:sectPr>
      </w:pPr>
    </w:p>
    <w:p>
      <w:pPr>
        <w:spacing w:before="22"/>
        <w:ind w:left="508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36pt;margin-top:58.749977pt;width:490.2pt;height:719.65pt;mso-position-horizontal-relative:page;mso-position-vertical-relative:page;z-index:-20971520" coordorigin="720,1175" coordsize="9804,14393">
            <v:rect style="position:absolute;left:1146;top:1721;width:8580;height:495" filled="true" fillcolor="#baabc1" stroked="false">
              <v:fill type="solid"/>
            </v:rect>
            <v:shape style="position:absolute;left:780;top:1581;width:9574;height:13927" coordorigin="780,1581" coordsize="9574,13927" path="m780,1828l793,1750,828,1682,881,1629,949,1594,1027,1581,10108,1581,10186,1594,10253,1629,10307,1682,10342,1750,10354,1828,10354,15261,10342,15339,10307,15407,10253,15460,10186,15495,10108,15508,1027,15508,949,15495,881,15460,828,15407,793,15339,780,15261,780,1828xe" filled="false" stroked="true" strokeweight="6pt" strokecolor="#732081">
              <v:path arrowok="t"/>
              <v:stroke dashstyle="solid"/>
            </v:shape>
            <v:shape style="position:absolute;left:9577;top:1175;width:947;height:898" type="#_x0000_t75" stroked="false">
              <v:imagedata r:id="rId127" o:title=""/>
            </v:shape>
            <w10:wrap type="none"/>
          </v:group>
        </w:pict>
      </w:r>
      <w:r>
        <w:rPr>
          <w:rFonts w:ascii="Arial" w:hAnsi="Arial"/>
          <w:b/>
          <w:w w:val="105"/>
          <w:sz w:val="23"/>
        </w:rPr>
        <w:t>Doenças</w:t>
      </w:r>
    </w:p>
    <w:p>
      <w:pPr>
        <w:pStyle w:val="BodyText"/>
        <w:spacing w:before="4"/>
        <w:rPr>
          <w:rFonts w:ascii="Arial"/>
          <w:b/>
          <w:sz w:val="26"/>
        </w:rPr>
      </w:pPr>
      <w:r>
        <w:rPr/>
        <w:pict>
          <v:shape style="position:absolute;margin-left:57.299999pt;margin-top:17.528584pt;width:429pt;height:24.75pt;mso-position-horizontal-relative:page;mso-position-vertical-relative:paragraph;z-index:-156538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94"/>
                    <w:ind w:left="143"/>
                  </w:pPr>
                  <w:r>
                    <w:rPr>
                      <w:w w:val="105"/>
                    </w:rPr>
                    <w:t>Clamídia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 w:after="1"/>
        <w:rPr>
          <w:rFonts w:ascii="Arial"/>
          <w:b/>
          <w:sz w:val="13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6498"/>
      </w:tblGrid>
      <w:tr>
        <w:trPr>
          <w:trHeight w:val="306" w:hRule="atLeast"/>
        </w:trPr>
        <w:tc>
          <w:tcPr>
            <w:tcW w:w="208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Agente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infecioso </w:t>
            </w:r>
          </w:p>
        </w:tc>
        <w:tc>
          <w:tcPr>
            <w:tcW w:w="6498" w:type="dxa"/>
          </w:tcPr>
          <w:p>
            <w:pPr>
              <w:pStyle w:val="TableParagraph"/>
              <w:spacing w:before="6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sz w:val="23"/>
              </w:rPr>
              <w:t>Bactéria:</w:t>
            </w:r>
            <w:r>
              <w:rPr>
                <w:spacing w:val="40"/>
                <w:sz w:val="23"/>
              </w:rPr>
              <w:t> </w:t>
            </w:r>
            <w:r>
              <w:rPr>
                <w:rFonts w:ascii="Arial" w:hAnsi="Arial"/>
                <w:i/>
                <w:sz w:val="23"/>
              </w:rPr>
              <w:t>Chlamydia</w:t>
            </w:r>
            <w:r>
              <w:rPr>
                <w:rFonts w:ascii="Arial" w:hAnsi="Arial"/>
                <w:i/>
                <w:spacing w:val="34"/>
                <w:sz w:val="23"/>
              </w:rPr>
              <w:t> </w:t>
            </w:r>
            <w:r>
              <w:rPr>
                <w:rFonts w:ascii="Arial" w:hAnsi="Arial"/>
                <w:i/>
                <w:sz w:val="23"/>
              </w:rPr>
              <w:t>trachomatis</w:t>
            </w:r>
          </w:p>
        </w:tc>
      </w:tr>
      <w:tr>
        <w:trPr>
          <w:trHeight w:val="1099" w:hRule="atLeast"/>
        </w:trPr>
        <w:tc>
          <w:tcPr>
            <w:tcW w:w="2089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498" w:type="dxa"/>
          </w:tcPr>
          <w:p>
            <w:pPr>
              <w:pStyle w:val="TableParagraph"/>
              <w:spacing w:line="252" w:lineRule="auto"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Em muitos casos não existem sintomas, embora por vezes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haja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uma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descarga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proveniente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vagina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ou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pénis. </w:t>
            </w:r>
          </w:p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Testículos inchados e incapacidade de ter filhos também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podem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ocorrer. </w:t>
            </w:r>
          </w:p>
        </w:tc>
      </w:tr>
      <w:tr>
        <w:trPr>
          <w:trHeight w:val="307" w:hRule="atLeast"/>
        </w:trPr>
        <w:tc>
          <w:tcPr>
            <w:tcW w:w="2089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Diagnóstico </w:t>
            </w:r>
          </w:p>
        </w:tc>
        <w:tc>
          <w:tcPr>
            <w:tcW w:w="6498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Esfregaço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ou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amostra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urina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para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molecular. </w:t>
            </w:r>
          </w:p>
        </w:tc>
      </w:tr>
      <w:tr>
        <w:trPr>
          <w:trHeight w:val="551" w:hRule="atLeast"/>
        </w:trPr>
        <w:tc>
          <w:tcPr>
            <w:tcW w:w="208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Taxa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mortalidade </w:t>
            </w:r>
          </w:p>
        </w:tc>
        <w:tc>
          <w:tcPr>
            <w:tcW w:w="649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Rara. </w:t>
            </w:r>
          </w:p>
        </w:tc>
      </w:tr>
      <w:tr>
        <w:trPr>
          <w:trHeight w:val="306" w:hRule="atLeast"/>
        </w:trPr>
        <w:tc>
          <w:tcPr>
            <w:tcW w:w="208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49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Contagioso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através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contacto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sexual. </w:t>
            </w:r>
          </w:p>
        </w:tc>
      </w:tr>
      <w:tr>
        <w:trPr>
          <w:trHeight w:val="307" w:hRule="atLeast"/>
        </w:trPr>
        <w:tc>
          <w:tcPr>
            <w:tcW w:w="2089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498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sz w:val="23"/>
              </w:rPr>
              <w:t>Usar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preservativo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durante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relação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sexual. </w:t>
            </w:r>
          </w:p>
        </w:tc>
      </w:tr>
      <w:tr>
        <w:trPr>
          <w:trHeight w:val="306" w:hRule="atLeast"/>
        </w:trPr>
        <w:tc>
          <w:tcPr>
            <w:tcW w:w="208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49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Antibióticos </w:t>
            </w:r>
          </w:p>
        </w:tc>
      </w:tr>
      <w:tr>
        <w:trPr>
          <w:trHeight w:val="559" w:hRule="atLeast"/>
        </w:trPr>
        <w:tc>
          <w:tcPr>
            <w:tcW w:w="2089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História </w:t>
            </w:r>
          </w:p>
        </w:tc>
        <w:tc>
          <w:tcPr>
            <w:tcW w:w="6498" w:type="dxa"/>
          </w:tcPr>
          <w:p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Descoberta pela primeira vez em 1907. Problema global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está a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aumentar. 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7.299999pt;margin-top:11.070976pt;width:429pt;height:24.75pt;mso-position-horizontal-relative:page;mso-position-vertical-relative:paragraph;z-index:-15653376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85"/>
                    <w:ind w:left="143"/>
                  </w:pPr>
                  <w:r>
                    <w:rPr>
                      <w:w w:val="105"/>
                    </w:rPr>
                    <w:t>Meningite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Bacteriana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6750"/>
      </w:tblGrid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line="270" w:lineRule="atLeast"/>
              <w:ind w:left="117" w:right="87"/>
              <w:rPr>
                <w:sz w:val="23"/>
              </w:rPr>
            </w:pPr>
            <w:r>
              <w:rPr>
                <w:w w:val="105"/>
                <w:sz w:val="23"/>
              </w:rPr>
              <w:t>Agente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infecioso </w:t>
            </w:r>
          </w:p>
        </w:tc>
        <w:tc>
          <w:tcPr>
            <w:tcW w:w="6750" w:type="dxa"/>
          </w:tcPr>
          <w:p>
            <w:pPr>
              <w:pStyle w:val="TableParagraph"/>
              <w:spacing w:before="6"/>
              <w:ind w:left="118"/>
              <w:rPr>
                <w:rFonts w:ascii="Arial" w:hAnsi="Arial"/>
                <w:i/>
                <w:sz w:val="23"/>
              </w:rPr>
            </w:pPr>
            <w:r>
              <w:rPr>
                <w:sz w:val="23"/>
              </w:rPr>
              <w:t>Bactéria:</w:t>
            </w:r>
            <w:r>
              <w:rPr>
                <w:spacing w:val="33"/>
                <w:sz w:val="23"/>
              </w:rPr>
              <w:t> </w:t>
            </w:r>
            <w:r>
              <w:rPr>
                <w:rFonts w:ascii="Arial" w:hAnsi="Arial"/>
                <w:i/>
                <w:sz w:val="23"/>
              </w:rPr>
              <w:t>Neisseria</w:t>
            </w:r>
            <w:r>
              <w:rPr>
                <w:rFonts w:ascii="Arial" w:hAnsi="Arial"/>
                <w:i/>
                <w:spacing w:val="31"/>
                <w:sz w:val="23"/>
              </w:rPr>
              <w:t> </w:t>
            </w:r>
            <w:r>
              <w:rPr>
                <w:rFonts w:ascii="Arial" w:hAnsi="Arial"/>
                <w:i/>
                <w:sz w:val="23"/>
              </w:rPr>
              <w:t>meningitidis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750" w:type="dxa"/>
          </w:tcPr>
          <w:p>
            <w:pPr>
              <w:pStyle w:val="TableParagraph"/>
              <w:spacing w:line="270" w:lineRule="atLeas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Dor de cabeça, rigidez de nuca, febre alta, irritabilidade,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delírio,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erupção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cutânea. </w:t>
            </w:r>
          </w:p>
        </w:tc>
      </w:tr>
      <w:tr>
        <w:trPr>
          <w:trHeight w:val="350" w:hRule="atLeast"/>
        </w:trPr>
        <w:tc>
          <w:tcPr>
            <w:tcW w:w="191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Diagnóstico </w:t>
            </w:r>
          </w:p>
        </w:tc>
        <w:tc>
          <w:tcPr>
            <w:tcW w:w="6750" w:type="dxa"/>
          </w:tcPr>
          <w:p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sz w:val="23"/>
              </w:rPr>
              <w:t>Amostra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líquido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cefalorraquidiano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testes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moleculares. 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line="270" w:lineRule="atLeast"/>
              <w:ind w:left="117" w:right="87"/>
              <w:rPr>
                <w:sz w:val="23"/>
              </w:rPr>
            </w:pPr>
            <w:r>
              <w:rPr>
                <w:w w:val="105"/>
                <w:sz w:val="23"/>
              </w:rPr>
              <w:t>Taxa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mortalidade </w:t>
            </w:r>
          </w:p>
        </w:tc>
        <w:tc>
          <w:tcPr>
            <w:tcW w:w="6750" w:type="dxa"/>
          </w:tcPr>
          <w:p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Média –</w:t>
            </w:r>
            <w:r>
              <w:rPr>
                <w:spacing w:val="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maior risco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jovens e</w:t>
            </w:r>
            <w:r>
              <w:rPr>
                <w:spacing w:val="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idosos. </w:t>
            </w:r>
          </w:p>
        </w:tc>
      </w:tr>
      <w:tr>
        <w:trPr>
          <w:trHeight w:val="350" w:hRule="atLeast"/>
        </w:trPr>
        <w:tc>
          <w:tcPr>
            <w:tcW w:w="1916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750" w:type="dxa"/>
          </w:tcPr>
          <w:p>
            <w:pPr>
              <w:pStyle w:val="TableParagraph"/>
              <w:spacing w:before="10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Contagioso,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através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saliva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inalação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gotículas. </w:t>
            </w:r>
          </w:p>
        </w:tc>
      </w:tr>
      <w:tr>
        <w:trPr>
          <w:trHeight w:val="551" w:hRule="atLeast"/>
        </w:trPr>
        <w:tc>
          <w:tcPr>
            <w:tcW w:w="191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750" w:type="dxa"/>
          </w:tcPr>
          <w:p>
            <w:pPr>
              <w:pStyle w:val="TableParagraph"/>
              <w:spacing w:line="270" w:lineRule="atLeas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Vacinação contra muitas estirpes, evite contacto com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pacientes infetados. </w:t>
            </w:r>
          </w:p>
        </w:tc>
      </w:tr>
      <w:tr>
        <w:trPr>
          <w:trHeight w:val="343" w:hRule="atLeast"/>
        </w:trPr>
        <w:tc>
          <w:tcPr>
            <w:tcW w:w="191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750" w:type="dxa"/>
          </w:tcPr>
          <w:p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Penicilina,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oxigénio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fluidos. </w:t>
            </w:r>
          </w:p>
        </w:tc>
      </w:tr>
      <w:tr>
        <w:trPr>
          <w:trHeight w:val="565" w:hRule="atLeast"/>
        </w:trPr>
        <w:tc>
          <w:tcPr>
            <w:tcW w:w="1916" w:type="dxa"/>
          </w:tcPr>
          <w:p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História </w:t>
            </w:r>
          </w:p>
        </w:tc>
        <w:tc>
          <w:tcPr>
            <w:tcW w:w="6750" w:type="dxa"/>
          </w:tcPr>
          <w:p>
            <w:pPr>
              <w:pStyle w:val="TableParagraph"/>
              <w:spacing w:before="17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Identificado pela primeira vez como uma bactéria em 1887.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Epidemias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regulares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países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rendimentos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baixos. </w:t>
            </w:r>
          </w:p>
        </w:tc>
      </w:tr>
    </w:tbl>
    <w:p>
      <w:pPr>
        <w:spacing w:after="0"/>
        <w:rPr>
          <w:sz w:val="23"/>
        </w:rPr>
        <w:sectPr>
          <w:headerReference w:type="default" r:id="rId125"/>
          <w:footerReference w:type="default" r:id="rId126"/>
          <w:pgSz w:w="11910" w:h="16850"/>
          <w:pgMar w:header="621" w:footer="0" w:top="1060" w:bottom="0" w:left="500" w:right="700"/>
        </w:sectPr>
      </w:pPr>
    </w:p>
    <w:p>
      <w:pPr>
        <w:spacing w:before="22"/>
        <w:ind w:left="508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36pt;margin-top:77.149979pt;width:495.2pt;height:712.05pt;mso-position-horizontal-relative:page;mso-position-vertical-relative:page;z-index:-20970496" coordorigin="720,1543" coordsize="9904,14241">
            <v:shape style="position:absolute;left:780;top:1928;width:9575;height:13796" coordorigin="780,1928" coordsize="9575,13796" path="m780,2174l793,2096,828,2029,881,1975,949,1940,1027,1928,10108,1928,10186,1940,10254,1975,10307,2029,10342,2096,10355,2174,10355,15477,10342,15555,10307,15623,10254,15676,10186,15711,10108,15724,1027,15724,949,15711,881,15676,828,15623,793,15555,780,15477,780,2174xe" filled="false" stroked="true" strokeweight="6pt" strokecolor="#732081">
              <v:path arrowok="t"/>
              <v:stroke dashstyle="solid"/>
            </v:shape>
            <v:shape style="position:absolute;left:9678;top:1543;width:946;height:886" type="#_x0000_t75" stroked="false">
              <v:imagedata r:id="rId130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Patogénicos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Respetivas</w:t>
      </w:r>
      <w:r>
        <w:rPr>
          <w:rFonts w:ascii="Arial" w:hAnsi="Arial"/>
          <w:b/>
          <w:spacing w:val="42"/>
          <w:sz w:val="23"/>
        </w:rPr>
        <w:t> </w:t>
      </w:r>
      <w:r>
        <w:rPr>
          <w:rFonts w:ascii="Arial" w:hAnsi="Arial"/>
          <w:b/>
          <w:sz w:val="23"/>
        </w:rPr>
        <w:t>Doenças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57.299999pt;margin-top:13.881514pt;width:429pt;height:24.75pt;mso-position-horizontal-relative:page;mso-position-vertical-relative:paragraph;z-index:-15652352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82"/>
                    <w:ind w:left="143"/>
                  </w:pPr>
                  <w:r>
                    <w:rPr>
                      <w:w w:val="105"/>
                    </w:rPr>
                    <w:t>Sarampo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1"/>
        <w:gridCol w:w="6542"/>
      </w:tblGrid>
      <w:tr>
        <w:trPr>
          <w:trHeight w:val="278" w:hRule="atLeast"/>
        </w:trPr>
        <w:tc>
          <w:tcPr>
            <w:tcW w:w="2111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542" w:type="dxa"/>
          </w:tcPr>
          <w:p>
            <w:pPr>
              <w:pStyle w:val="TableParagraph"/>
              <w:spacing w:line="256" w:lineRule="exact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Paramixovírus</w:t>
            </w:r>
          </w:p>
        </w:tc>
      </w:tr>
      <w:tr>
        <w:trPr>
          <w:trHeight w:val="825" w:hRule="atLeast"/>
        </w:trPr>
        <w:tc>
          <w:tcPr>
            <w:tcW w:w="211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542" w:type="dxa"/>
          </w:tcPr>
          <w:p>
            <w:pPr>
              <w:pStyle w:val="TableParagraph"/>
              <w:spacing w:line="244" w:lineRule="auto" w:before="9"/>
              <w:ind w:left="117"/>
              <w:rPr>
                <w:sz w:val="23"/>
              </w:rPr>
            </w:pPr>
            <w:r>
              <w:rPr>
                <w:sz w:val="23"/>
              </w:rPr>
              <w:t>Febre,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corrimento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nasal,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olhos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vermelhos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lacrimejantes,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tosse,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erupção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vermelha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garganta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dolorida e </w:t>
            </w:r>
          </w:p>
          <w:p>
            <w:pPr>
              <w:pStyle w:val="TableParagraph"/>
              <w:spacing w:line="255" w:lineRule="exact"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inchada. </w:t>
            </w:r>
          </w:p>
        </w:tc>
      </w:tr>
      <w:tr>
        <w:trPr>
          <w:trHeight w:val="825" w:hRule="atLeast"/>
        </w:trPr>
        <w:tc>
          <w:tcPr>
            <w:tcW w:w="211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542" w:type="dxa"/>
          </w:tcPr>
          <w:p>
            <w:pPr>
              <w:pStyle w:val="TableParagraph"/>
              <w:spacing w:line="252" w:lineRule="auto" w:before="9"/>
              <w:ind w:left="117" w:right="1145"/>
              <w:rPr>
                <w:sz w:val="23"/>
              </w:rPr>
            </w:pPr>
            <w:r>
              <w:rPr>
                <w:w w:val="105"/>
                <w:sz w:val="23"/>
              </w:rPr>
              <w:t>Propagação através de tosse e espirros.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Contacto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pele. </w:t>
            </w:r>
          </w:p>
          <w:p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Tocar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objetos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tenham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 vírus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vivo. </w:t>
            </w:r>
          </w:p>
        </w:tc>
      </w:tr>
      <w:tr>
        <w:trPr>
          <w:trHeight w:val="552" w:hRule="atLeast"/>
        </w:trPr>
        <w:tc>
          <w:tcPr>
            <w:tcW w:w="2111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542" w:type="dxa"/>
          </w:tcPr>
          <w:p>
            <w:pPr>
              <w:pStyle w:val="TableParagraph"/>
              <w:spacing w:before="10"/>
              <w:ind w:left="117" w:right="4221"/>
              <w:rPr>
                <w:sz w:val="23"/>
              </w:rPr>
            </w:pPr>
            <w:r>
              <w:rPr>
                <w:w w:val="105"/>
                <w:sz w:val="23"/>
              </w:rPr>
              <w:t>Vacinação.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Lavagem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das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mãos. </w:t>
            </w:r>
          </w:p>
        </w:tc>
      </w:tr>
      <w:tr>
        <w:trPr>
          <w:trHeight w:val="277" w:hRule="atLeast"/>
        </w:trPr>
        <w:tc>
          <w:tcPr>
            <w:tcW w:w="2111" w:type="dxa"/>
          </w:tcPr>
          <w:p>
            <w:pPr>
              <w:pStyle w:val="TableParagraph"/>
              <w:spacing w:line="255" w:lineRule="exact"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542" w:type="dxa"/>
          </w:tcPr>
          <w:p>
            <w:pPr>
              <w:pStyle w:val="TableParagraph"/>
              <w:spacing w:line="255" w:lineRule="exact"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Repouso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cama 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ingestão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líquidos. </w:t>
            </w:r>
          </w:p>
        </w:tc>
      </w:tr>
      <w:tr>
        <w:trPr>
          <w:trHeight w:val="270" w:hRule="atLeast"/>
        </w:trPr>
        <w:tc>
          <w:tcPr>
            <w:tcW w:w="2111" w:type="dxa"/>
          </w:tcPr>
          <w:p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542" w:type="dxa"/>
          </w:tcPr>
          <w:p>
            <w:pPr>
              <w:pStyle w:val="TableParagraph"/>
              <w:spacing w:line="251" w:lineRule="exact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Paramixovírus</w:t>
            </w:r>
          </w:p>
        </w:tc>
      </w:tr>
      <w:tr>
        <w:trPr>
          <w:trHeight w:val="832" w:hRule="atLeast"/>
        </w:trPr>
        <w:tc>
          <w:tcPr>
            <w:tcW w:w="2111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542" w:type="dxa"/>
          </w:tcPr>
          <w:p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Febre,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corrimento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nasal,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olhos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vermelhos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lacrimejantes,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tosse, erupção cutânea vermelha e garganta dolorida 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inchada. </w:t>
            </w:r>
          </w:p>
        </w:tc>
      </w:tr>
      <w:tr>
        <w:trPr>
          <w:trHeight w:val="832" w:hRule="atLeast"/>
        </w:trPr>
        <w:tc>
          <w:tcPr>
            <w:tcW w:w="2111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542" w:type="dxa"/>
          </w:tcPr>
          <w:p>
            <w:pPr>
              <w:pStyle w:val="TableParagraph"/>
              <w:spacing w:line="252" w:lineRule="auto" w:before="9"/>
              <w:ind w:left="117" w:right="1145"/>
              <w:rPr>
                <w:sz w:val="23"/>
              </w:rPr>
            </w:pPr>
            <w:r>
              <w:rPr>
                <w:w w:val="105"/>
                <w:sz w:val="23"/>
              </w:rPr>
              <w:t>Propagação através de tosse e espirros.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Contacto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pele. </w:t>
            </w:r>
          </w:p>
          <w:p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Tocar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objetos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tenham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 vírus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vivo. 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7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6513"/>
      </w:tblGrid>
      <w:tr>
        <w:trPr>
          <w:trHeight w:val="509" w:hRule="atLeast"/>
        </w:trPr>
        <w:tc>
          <w:tcPr>
            <w:tcW w:w="8667" w:type="dxa"/>
            <w:gridSpan w:val="2"/>
            <w:tcBorders>
              <w:bottom w:val="single" w:sz="4" w:space="0" w:color="000000"/>
            </w:tcBorders>
            <w:shd w:val="clear" w:color="auto" w:fill="BAABC1"/>
          </w:tcPr>
          <w:p>
            <w:pPr>
              <w:pStyle w:val="TableParagraph"/>
              <w:spacing w:before="85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Gripe </w:t>
            </w:r>
          </w:p>
        </w:tc>
      </w:tr>
      <w:tr>
        <w:trPr>
          <w:trHeight w:val="402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21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Influenza</w:t>
            </w:r>
          </w:p>
        </w:tc>
      </w:tr>
      <w:tr>
        <w:trPr>
          <w:trHeight w:val="552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Dor de cabeça, febre, calafrios, dores musculares;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possivelmente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garganta,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peito. </w:t>
            </w:r>
          </w:p>
        </w:tc>
      </w:tr>
      <w:tr>
        <w:trPr>
          <w:trHeight w:val="825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Propagação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através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espirros. </w:t>
            </w:r>
          </w:p>
          <w:p>
            <w:pPr>
              <w:pStyle w:val="TableParagraph"/>
              <w:spacing w:before="14"/>
              <w:ind w:left="121" w:right="1291"/>
              <w:rPr>
                <w:sz w:val="23"/>
              </w:rPr>
            </w:pPr>
            <w:r>
              <w:rPr>
                <w:w w:val="105"/>
                <w:sz w:val="23"/>
              </w:rPr>
              <w:t>Inspiração do vírus que se encontra no ar.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Tocar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objetos que tenham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vírus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vivo. </w:t>
            </w:r>
          </w:p>
        </w:tc>
      </w:tr>
      <w:tr>
        <w:trPr>
          <w:trHeight w:val="371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Vacinação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contra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estirpes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atuais. </w:t>
            </w:r>
          </w:p>
        </w:tc>
      </w:tr>
      <w:tr>
        <w:trPr>
          <w:trHeight w:val="551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Repouso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cama 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ingestão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líquidos. </w:t>
            </w:r>
          </w:p>
          <w:p>
            <w:pPr>
              <w:pStyle w:val="TableParagraph"/>
              <w:spacing w:line="241" w:lineRule="exact" w:before="21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Antivirais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 pessoas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idosas. </w:t>
            </w:r>
          </w:p>
        </w:tc>
      </w:tr>
      <w:tr>
        <w:trPr>
          <w:trHeight w:val="371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1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Influenza</w:t>
            </w:r>
          </w:p>
        </w:tc>
      </w:tr>
      <w:tr>
        <w:trPr>
          <w:trHeight w:val="551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Dor de cabeça, febre, calafrios, dores musculares;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possivelmente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garganta,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tosse,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peito. </w:t>
            </w:r>
          </w:p>
        </w:tc>
      </w:tr>
      <w:tr>
        <w:trPr>
          <w:trHeight w:val="832" w:hRule="atLeast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10"/>
              <w:ind w:left="121" w:right="1291"/>
              <w:rPr>
                <w:sz w:val="23"/>
              </w:rPr>
            </w:pPr>
            <w:r>
              <w:rPr>
                <w:w w:val="105"/>
                <w:sz w:val="23"/>
              </w:rPr>
              <w:t>Propagação através de tosse e espirros.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Inspiração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vírus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encontra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 ar. </w:t>
            </w:r>
          </w:p>
          <w:p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Tocar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objetos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tenham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vírus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vivo. </w:t>
            </w:r>
          </w:p>
        </w:tc>
      </w:tr>
    </w:tbl>
    <w:p>
      <w:pPr>
        <w:spacing w:after="0"/>
        <w:rPr>
          <w:sz w:val="23"/>
        </w:rPr>
        <w:sectPr>
          <w:headerReference w:type="default" r:id="rId128"/>
          <w:footerReference w:type="default" r:id="rId129"/>
          <w:pgSz w:w="11910" w:h="16850"/>
          <w:pgMar w:header="621" w:footer="0" w:top="1060" w:bottom="0" w:left="500" w:right="700"/>
        </w:sectPr>
      </w:pPr>
    </w:p>
    <w:p>
      <w:pPr>
        <w:spacing w:line="288" w:lineRule="auto" w:before="70"/>
        <w:ind w:left="508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33.75pt;margin-top:44.049976pt;width:496.8pt;height:735.95pt;mso-position-horizontal-relative:page;mso-position-vertical-relative:page;z-index:-20968448" coordorigin="675,881" coordsize="9936,14719">
            <v:shape style="position:absolute;left:9665;top:881;width:946;height:930" type="#_x0000_t75" stroked="false">
              <v:imagedata r:id="rId133" o:title=""/>
            </v:shape>
            <v:shape style="position:absolute;left:735;top:1354;width:9574;height:14186" coordorigin="735,1354" coordsize="9574,14186" path="m735,1601l748,1523,783,1455,836,1402,904,1367,982,1354,10063,1354,10141,1367,10208,1402,10262,1455,10297,1523,10309,1601,10309,15293,10297,15371,10262,15439,10208,15492,10141,15527,10063,15540,982,15540,904,15527,836,15492,783,15439,748,15371,735,15293,735,1601xe" filled="false" stroked="true" strokeweight="6pt" strokecolor="#732081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sz w:val="23"/>
        </w:rPr>
        <w:t>FI5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Folha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Diferenciada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39"/>
          <w:sz w:val="23"/>
        </w:rPr>
        <w:t> </w:t>
      </w:r>
      <w:r>
        <w:rPr>
          <w:rFonts w:ascii="Arial" w:hAnsi="Arial"/>
          <w:b/>
          <w:sz w:val="23"/>
        </w:rPr>
        <w:t>Informação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Microrganismos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Patogénicos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Respetivas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w w:val="105"/>
          <w:sz w:val="23"/>
        </w:rPr>
        <w:t>Doenças</w:t>
      </w:r>
    </w:p>
    <w:p>
      <w:pPr>
        <w:pStyle w:val="BodyText"/>
        <w:spacing w:before="9"/>
        <w:rPr>
          <w:rFonts w:ascii="Arial"/>
          <w:b/>
          <w:sz w:val="21"/>
        </w:rPr>
      </w:pPr>
      <w:r>
        <w:rPr/>
        <w:pict>
          <v:shape style="position:absolute;margin-left:57.299999pt;margin-top:14.922695pt;width:416.25pt;height:24.75pt;mso-position-horizontal-relative:page;mso-position-vertical-relative:paragraph;z-index:-15651328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93"/>
                    <w:ind w:left="143"/>
                  </w:pPr>
                  <w:r>
                    <w:rPr>
                      <w:w w:val="105"/>
                    </w:rPr>
                    <w:t>Clamídia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7"/>
        </w:rPr>
      </w:pPr>
    </w:p>
    <w:tbl>
      <w:tblPr>
        <w:tblW w:w="0" w:type="auto"/>
        <w:jc w:val="left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2"/>
        <w:gridCol w:w="6318"/>
      </w:tblGrid>
      <w:tr>
        <w:trPr>
          <w:trHeight w:val="472" w:hRule="atLeast"/>
        </w:trPr>
        <w:tc>
          <w:tcPr>
            <w:tcW w:w="2032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318" w:type="dxa"/>
          </w:tcPr>
          <w:p>
            <w:pPr>
              <w:pStyle w:val="TableParagraph"/>
              <w:spacing w:before="6"/>
              <w:ind w:left="117"/>
              <w:rPr>
                <w:rFonts w:ascii="Arial" w:hAnsi="Arial"/>
                <w:i/>
                <w:sz w:val="23"/>
              </w:rPr>
            </w:pPr>
            <w:r>
              <w:rPr>
                <w:sz w:val="23"/>
              </w:rPr>
              <w:t>Bactéria:</w:t>
            </w:r>
            <w:r>
              <w:rPr>
                <w:spacing w:val="40"/>
                <w:sz w:val="23"/>
              </w:rPr>
              <w:t> </w:t>
            </w:r>
            <w:r>
              <w:rPr>
                <w:rFonts w:ascii="Arial" w:hAnsi="Arial"/>
                <w:i/>
                <w:sz w:val="23"/>
              </w:rPr>
              <w:t>Chlamydia</w:t>
            </w:r>
            <w:r>
              <w:rPr>
                <w:rFonts w:ascii="Arial" w:hAnsi="Arial"/>
                <w:i/>
                <w:spacing w:val="34"/>
                <w:sz w:val="23"/>
              </w:rPr>
              <w:t> </w:t>
            </w:r>
            <w:r>
              <w:rPr>
                <w:rFonts w:ascii="Arial" w:hAnsi="Arial"/>
                <w:i/>
                <w:sz w:val="23"/>
              </w:rPr>
              <w:t>trachomatis</w:t>
            </w:r>
          </w:p>
        </w:tc>
      </w:tr>
      <w:tr>
        <w:trPr>
          <w:trHeight w:val="1113" w:hRule="atLeast"/>
        </w:trPr>
        <w:tc>
          <w:tcPr>
            <w:tcW w:w="2032" w:type="dxa"/>
          </w:tcPr>
          <w:p>
            <w:pPr>
              <w:pStyle w:val="TableParagraph"/>
              <w:spacing w:before="1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318" w:type="dxa"/>
          </w:tcPr>
          <w:p>
            <w:pPr>
              <w:pStyle w:val="TableParagraph"/>
              <w:spacing w:line="254" w:lineRule="auto" w:before="17"/>
              <w:ind w:left="117" w:right="83"/>
              <w:rPr>
                <w:sz w:val="23"/>
              </w:rPr>
            </w:pPr>
            <w:r>
              <w:rPr>
                <w:w w:val="105"/>
                <w:sz w:val="23"/>
              </w:rPr>
              <w:t>Muitos casos não têm sintomas. No entanto, por vezes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há descargas provenientes da vagina ou do pénis.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Testículos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inchados. </w:t>
            </w:r>
          </w:p>
          <w:p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incapacidade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filhos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também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pode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ocorrer. </w:t>
            </w:r>
          </w:p>
        </w:tc>
      </w:tr>
      <w:tr>
        <w:trPr>
          <w:trHeight w:val="472" w:hRule="atLeast"/>
        </w:trPr>
        <w:tc>
          <w:tcPr>
            <w:tcW w:w="2032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31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sexual. </w:t>
            </w:r>
          </w:p>
        </w:tc>
      </w:tr>
      <w:tr>
        <w:trPr>
          <w:trHeight w:val="479" w:hRule="atLeast"/>
        </w:trPr>
        <w:tc>
          <w:tcPr>
            <w:tcW w:w="2032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31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Usar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preservativo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durante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relação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sexual. </w:t>
            </w:r>
          </w:p>
        </w:tc>
      </w:tr>
      <w:tr>
        <w:trPr>
          <w:trHeight w:val="480" w:hRule="atLeast"/>
        </w:trPr>
        <w:tc>
          <w:tcPr>
            <w:tcW w:w="2032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318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Antibióticos. </w:t>
            </w:r>
          </w:p>
        </w:tc>
      </w:tr>
    </w:tbl>
    <w:p>
      <w:pPr>
        <w:pStyle w:val="BodyText"/>
        <w:spacing w:before="3"/>
        <w:rPr>
          <w:rFonts w:ascii="Arial"/>
          <w:b/>
          <w:sz w:val="12"/>
        </w:rPr>
      </w:pPr>
      <w:r>
        <w:rPr/>
        <w:pict>
          <v:shape style="position:absolute;margin-left:57.299999pt;margin-top:9.43pt;width:417.75pt;height:24.75pt;mso-position-horizontal-relative:page;mso-position-vertical-relative:paragraph;z-index:-15650816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96"/>
                    <w:ind w:left="143"/>
                  </w:pPr>
                  <w:r>
                    <w:rPr>
                      <w:w w:val="105"/>
                    </w:rPr>
                    <w:t>Varicela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4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6347"/>
      </w:tblGrid>
      <w:tr>
        <w:trPr>
          <w:trHeight w:val="479" w:hRule="atLeast"/>
        </w:trPr>
        <w:tc>
          <w:tcPr>
            <w:tcW w:w="204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347" w:type="dxa"/>
          </w:tcPr>
          <w:p>
            <w:pPr>
              <w:pStyle w:val="TableParagraph"/>
              <w:spacing w:before="6"/>
              <w:ind w:left="110"/>
              <w:rPr>
                <w:rFonts w:ascii="Arial" w:hAnsi="Arial"/>
                <w:i/>
                <w:sz w:val="23"/>
              </w:rPr>
            </w:pPr>
            <w:r>
              <w:rPr>
                <w:w w:val="105"/>
                <w:sz w:val="23"/>
              </w:rPr>
              <w:t>Vírus: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rFonts w:ascii="Arial" w:hAnsi="Arial"/>
                <w:i/>
                <w:w w:val="105"/>
                <w:sz w:val="23"/>
              </w:rPr>
              <w:t>Varicela-zoster</w:t>
            </w:r>
          </w:p>
        </w:tc>
      </w:tr>
      <w:tr>
        <w:trPr>
          <w:trHeight w:val="479" w:hRule="atLeast"/>
        </w:trPr>
        <w:tc>
          <w:tcPr>
            <w:tcW w:w="204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347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Erupção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bolhas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corpo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 cabeça. </w:t>
            </w:r>
          </w:p>
        </w:tc>
      </w:tr>
      <w:tr>
        <w:trPr>
          <w:trHeight w:val="905" w:hRule="atLeast"/>
        </w:trPr>
        <w:tc>
          <w:tcPr>
            <w:tcW w:w="2046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347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direto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pele. </w:t>
            </w:r>
          </w:p>
          <w:p>
            <w:pPr>
              <w:pStyle w:val="TableParagraph"/>
              <w:spacing w:line="310" w:lineRule="atLeast"/>
              <w:ind w:left="110" w:right="1628"/>
              <w:rPr>
                <w:sz w:val="23"/>
              </w:rPr>
            </w:pPr>
            <w:r>
              <w:rPr>
                <w:w w:val="105"/>
                <w:sz w:val="23"/>
              </w:rPr>
              <w:t>Propagação através de tosse e espirros.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respirar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vírus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encontra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ar. </w:t>
            </w:r>
          </w:p>
        </w:tc>
      </w:tr>
      <w:tr>
        <w:trPr>
          <w:trHeight w:val="595" w:hRule="atLeast"/>
        </w:trPr>
        <w:tc>
          <w:tcPr>
            <w:tcW w:w="2046" w:type="dxa"/>
          </w:tcPr>
          <w:p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347" w:type="dxa"/>
          </w:tcPr>
          <w:p>
            <w:pPr>
              <w:pStyle w:val="TableParagraph"/>
              <w:spacing w:before="1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Vacinação. </w:t>
            </w:r>
          </w:p>
          <w:p>
            <w:pPr>
              <w:pStyle w:val="TableParagraph"/>
              <w:spacing w:line="255" w:lineRule="exact" w:before="4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Lavar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mãos. </w:t>
            </w:r>
          </w:p>
        </w:tc>
      </w:tr>
      <w:tr>
        <w:trPr>
          <w:trHeight w:val="602" w:hRule="atLeast"/>
        </w:trPr>
        <w:tc>
          <w:tcPr>
            <w:tcW w:w="2046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347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Repouso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cama 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ingestão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líquidos. </w:t>
            </w:r>
          </w:p>
          <w:p>
            <w:pPr>
              <w:pStyle w:val="TableParagraph"/>
              <w:spacing w:before="4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Antivirais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alguns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casos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 adultos. </w:t>
            </w:r>
          </w:p>
        </w:tc>
      </w:tr>
    </w:tbl>
    <w:p>
      <w:pPr>
        <w:pStyle w:val="BodyText"/>
        <w:spacing w:before="1"/>
        <w:rPr>
          <w:rFonts w:ascii="Arial"/>
          <w:b/>
          <w:sz w:val="12"/>
        </w:rPr>
      </w:pPr>
      <w:r>
        <w:rPr/>
        <w:pict>
          <v:shape style="position:absolute;margin-left:57.299999pt;margin-top:9.320175pt;width:417.75pt;height:24.75pt;mso-position-horizontal-relative:page;mso-position-vertical-relative:paragraph;z-index:-15650304;mso-wrap-distance-left:0;mso-wrap-distance-right:0" type="#_x0000_t202" filled="true" fillcolor="#baabc1" stroked="true" strokeweight=".75pt" strokecolor="#000000">
            <v:textbox inset="0,0,0,0">
              <w:txbxContent>
                <w:p>
                  <w:pPr>
                    <w:pStyle w:val="BodyText"/>
                    <w:spacing w:before="99"/>
                    <w:ind w:left="143"/>
                  </w:pPr>
                  <w:r>
                    <w:rPr>
                      <w:w w:val="105"/>
                    </w:rPr>
                    <w:t>Candidíase 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"/>
          <w:b/>
          <w:sz w:val="5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3"/>
        <w:gridCol w:w="6347"/>
      </w:tblGrid>
      <w:tr>
        <w:trPr>
          <w:trHeight w:val="278" w:hRule="atLeast"/>
        </w:trPr>
        <w:tc>
          <w:tcPr>
            <w:tcW w:w="2053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Micróbio </w:t>
            </w:r>
          </w:p>
        </w:tc>
        <w:tc>
          <w:tcPr>
            <w:tcW w:w="6347" w:type="dxa"/>
          </w:tcPr>
          <w:p>
            <w:pPr>
              <w:pStyle w:val="TableParagraph"/>
              <w:spacing w:line="256" w:lineRule="exact"/>
              <w:ind w:left="110"/>
              <w:rPr>
                <w:rFonts w:ascii="Arial"/>
                <w:i/>
                <w:sz w:val="23"/>
              </w:rPr>
            </w:pPr>
            <w:r>
              <w:rPr>
                <w:w w:val="105"/>
                <w:sz w:val="23"/>
              </w:rPr>
              <w:t>Fungo: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rFonts w:ascii="Arial"/>
                <w:i/>
                <w:w w:val="105"/>
                <w:sz w:val="23"/>
              </w:rPr>
              <w:t>Candida</w:t>
            </w:r>
            <w:r>
              <w:rPr>
                <w:rFonts w:ascii="Arial"/>
                <w:i/>
                <w:spacing w:val="-15"/>
                <w:w w:val="105"/>
                <w:sz w:val="23"/>
              </w:rPr>
              <w:t> </w:t>
            </w:r>
            <w:r>
              <w:rPr>
                <w:rFonts w:ascii="Arial"/>
                <w:i/>
                <w:w w:val="105"/>
                <w:sz w:val="23"/>
              </w:rPr>
              <w:t>albicans</w:t>
            </w:r>
          </w:p>
        </w:tc>
      </w:tr>
      <w:tr>
        <w:trPr>
          <w:trHeight w:val="1372" w:hRule="atLeast"/>
        </w:trPr>
        <w:tc>
          <w:tcPr>
            <w:tcW w:w="2053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</w:tc>
        <w:tc>
          <w:tcPr>
            <w:tcW w:w="6347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Prurido. </w:t>
            </w:r>
          </w:p>
          <w:p>
            <w:pPr>
              <w:pStyle w:val="TableParagraph"/>
              <w:spacing w:line="244" w:lineRule="auto" w:before="14"/>
              <w:ind w:left="110" w:right="2975"/>
              <w:rPr>
                <w:sz w:val="23"/>
              </w:rPr>
            </w:pPr>
            <w:r>
              <w:rPr>
                <w:w w:val="105"/>
                <w:sz w:val="23"/>
              </w:rPr>
              <w:t>Sensação de queimadura.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Dor. </w:t>
            </w:r>
          </w:p>
          <w:p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Revestimento branco da boca ou irritação da vagina com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corrimento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esbranquiçado. </w:t>
            </w:r>
          </w:p>
        </w:tc>
      </w:tr>
      <w:tr>
        <w:trPr>
          <w:trHeight w:val="278" w:hRule="atLeast"/>
        </w:trPr>
        <w:tc>
          <w:tcPr>
            <w:tcW w:w="2053" w:type="dxa"/>
          </w:tcPr>
          <w:p>
            <w:pPr>
              <w:pStyle w:val="TableParagraph"/>
              <w:spacing w:line="255" w:lineRule="exact"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Transmissão </w:t>
            </w:r>
          </w:p>
        </w:tc>
        <w:tc>
          <w:tcPr>
            <w:tcW w:w="6347" w:type="dxa"/>
          </w:tcPr>
          <w:p>
            <w:pPr>
              <w:pStyle w:val="TableParagraph"/>
              <w:spacing w:line="255" w:lineRule="exact" w:before="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pessoa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pessoa. </w:t>
            </w:r>
          </w:p>
        </w:tc>
      </w:tr>
      <w:tr>
        <w:trPr>
          <w:trHeight w:val="825" w:hRule="atLeast"/>
        </w:trPr>
        <w:tc>
          <w:tcPr>
            <w:tcW w:w="2053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Prevenção </w:t>
            </w:r>
          </w:p>
        </w:tc>
        <w:tc>
          <w:tcPr>
            <w:tcW w:w="6347" w:type="dxa"/>
          </w:tcPr>
          <w:p>
            <w:pPr>
              <w:pStyle w:val="TableParagraph"/>
              <w:spacing w:before="1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fungo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causa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sintomas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pode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crescer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melhor </w:t>
            </w:r>
          </w:p>
          <w:p>
            <w:pPr>
              <w:pStyle w:val="TableParagraph"/>
              <w:spacing w:line="260" w:lineRule="exact" w:before="8"/>
              <w:ind w:left="110" w:right="19"/>
              <w:rPr>
                <w:sz w:val="23"/>
              </w:rPr>
            </w:pPr>
            <w:r>
              <w:rPr>
                <w:w w:val="105"/>
                <w:sz w:val="23"/>
              </w:rPr>
              <w:t>quando as nossas bactérias naturais são mortas.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Portanto,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evite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desnecessário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antibióticos. </w:t>
            </w:r>
          </w:p>
        </w:tc>
      </w:tr>
      <w:tr>
        <w:trPr>
          <w:trHeight w:val="285" w:hRule="atLeast"/>
        </w:trPr>
        <w:tc>
          <w:tcPr>
            <w:tcW w:w="2053" w:type="dxa"/>
          </w:tcPr>
          <w:p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6347" w:type="dxa"/>
          </w:tcPr>
          <w:p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Antifúngicos </w:t>
            </w:r>
          </w:p>
        </w:tc>
      </w:tr>
    </w:tbl>
    <w:p>
      <w:pPr>
        <w:spacing w:after="0"/>
        <w:rPr>
          <w:sz w:val="23"/>
        </w:rPr>
        <w:sectPr>
          <w:headerReference w:type="default" r:id="rId131"/>
          <w:footerReference w:type="default" r:id="rId132"/>
          <w:pgSz w:w="11910" w:h="16850"/>
          <w:pgMar w:header="0" w:footer="0" w:top="700" w:bottom="0" w:left="500" w:right="700"/>
        </w:sectPr>
      </w:pPr>
    </w:p>
    <w:p>
      <w:pPr>
        <w:spacing w:before="79"/>
        <w:ind w:left="364" w:right="0" w:firstLine="0"/>
        <w:jc w:val="left"/>
        <w:rPr>
          <w:rFonts w:ascii="Arial" w:hAnsi="Arial"/>
          <w:b/>
          <w:sz w:val="28"/>
        </w:rPr>
      </w:pPr>
      <w:r>
        <w:rPr/>
        <w:pict>
          <v:group style="position:absolute;margin-left:52.700001pt;margin-top:45.999977pt;width:495.2pt;height:757.5pt;mso-position-horizontal-relative:page;mso-position-vertical-relative:page;z-index:-20967936" coordorigin="1054,920" coordsize="9904,15150">
            <v:shape style="position:absolute;left:1440;top:2631;width:8852;height:1477" coordorigin="1440,2631" coordsize="8852,1477" path="m10046,2631l1686,2631,1608,2643,1541,2678,1487,2732,1453,2799,1440,2877,1440,3862,1453,3939,1487,4007,1541,4060,1608,4095,1686,4108,10046,4108,10124,4095,10191,4060,10245,4007,10279,3939,10292,3862,10292,2877,10279,2799,10245,2732,10191,2678,10124,2643,10046,2631xe" filled="true" fillcolor="#e6cdee" stroked="false">
              <v:path arrowok="t"/>
              <v:fill opacity="39321f" type="solid"/>
            </v:shape>
            <v:shape style="position:absolute;left:1440;top:2631;width:8852;height:1477" coordorigin="1440,2631" coordsize="8852,1477" path="m1440,2877l1453,2799,1487,2732,1541,2678,1608,2643,1686,2631,10046,2631,10124,2643,10191,2678,10245,2732,10279,2799,10292,2877,10292,3862,10279,3939,10245,4007,10191,4060,10124,4095,10046,4108,1686,4108,1608,4095,1541,4060,1487,4007,1453,3939,1440,3862,1440,2877xe" filled="false" stroked="true" strokeweight="1pt" strokecolor="#000000">
              <v:path arrowok="t"/>
              <v:stroke dashstyle="solid"/>
            </v:shape>
            <v:shape style="position:absolute;left:1114;top:1348;width:9575;height:14662" coordorigin="1114,1348" coordsize="9575,14662" path="m1114,1595l1127,1517,1162,1449,1215,1396,1283,1361,1361,1348,10442,1348,10520,1361,10588,1396,10641,1449,10676,1517,10689,1595,10689,15763,10676,15841,10641,15909,10588,15962,10520,15997,10442,16010,1361,16010,1283,15997,1215,15962,1162,15909,1127,15841,1114,15763,1114,1595xe" filled="false" stroked="true" strokeweight="6.0pt" strokecolor="#732081">
              <v:path arrowok="t"/>
              <v:stroke dashstyle="solid"/>
            </v:shape>
            <v:shape style="position:absolute;left:10012;top:920;width:946;height:946" type="#_x0000_t75" stroked="false">
              <v:imagedata r:id="rId136" o:title=""/>
            </v:shape>
            <w10:wrap type="none"/>
          </v:group>
        </w:pict>
      </w:r>
      <w:r>
        <w:rPr>
          <w:rFonts w:ascii="Arial" w:hAnsi="Arial"/>
          <w:b/>
          <w:sz w:val="28"/>
        </w:rPr>
        <w:t>FT1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 Trabalho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Correspondência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entre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Doenças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before="261"/>
        <w:ind w:left="1084" w:right="0" w:firstLine="0"/>
        <w:jc w:val="left"/>
        <w:rPr>
          <w:sz w:val="56"/>
        </w:rPr>
      </w:pPr>
      <w:r>
        <w:rPr>
          <w:sz w:val="56"/>
        </w:rPr>
        <w:t>Correspondência entre</w:t>
      </w:r>
      <w:r>
        <w:rPr>
          <w:spacing w:val="1"/>
          <w:sz w:val="56"/>
        </w:rPr>
        <w:t> </w:t>
      </w:r>
      <w:r>
        <w:rPr>
          <w:sz w:val="56"/>
        </w:rPr>
        <w:t>Doenças </w:t>
      </w:r>
    </w:p>
    <w:p>
      <w:pPr>
        <w:pStyle w:val="BodyText"/>
        <w:spacing w:before="455"/>
        <w:ind w:left="1164"/>
      </w:pPr>
      <w:r>
        <w:rPr>
          <w:w w:val="105"/>
        </w:rPr>
        <w:t>Procedimento: </w:t>
      </w:r>
    </w:p>
    <w:p>
      <w:pPr>
        <w:pStyle w:val="ListParagraph"/>
        <w:numPr>
          <w:ilvl w:val="1"/>
          <w:numId w:val="25"/>
        </w:numPr>
        <w:tabs>
          <w:tab w:pos="1424" w:val="left" w:leader="none"/>
        </w:tabs>
        <w:spacing w:line="240" w:lineRule="auto" w:before="35" w:after="0"/>
        <w:ind w:left="1423" w:right="0" w:hanging="260"/>
        <w:jc w:val="left"/>
        <w:rPr>
          <w:sz w:val="23"/>
        </w:rPr>
      </w:pPr>
      <w:r>
        <w:rPr>
          <w:w w:val="105"/>
          <w:sz w:val="23"/>
        </w:rPr>
        <w:t>Agrupa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teus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cartões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 doença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acordo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 título 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cada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caixa. </w:t>
      </w:r>
    </w:p>
    <w:p>
      <w:pPr>
        <w:pStyle w:val="ListParagraph"/>
        <w:numPr>
          <w:ilvl w:val="1"/>
          <w:numId w:val="25"/>
        </w:numPr>
        <w:tabs>
          <w:tab w:pos="1439" w:val="left" w:leader="none"/>
        </w:tabs>
        <w:spacing w:line="278" w:lineRule="auto" w:before="42" w:after="0"/>
        <w:ind w:left="1164" w:right="1583" w:firstLine="0"/>
        <w:jc w:val="left"/>
        <w:rPr>
          <w:sz w:val="23"/>
        </w:rPr>
      </w:pPr>
      <w:r>
        <w:rPr>
          <w:w w:val="105"/>
          <w:sz w:val="23"/>
        </w:rPr>
        <w:t>Notas alguma semelhança ou diferença entre as doenças com base 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cada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um dos títulos? 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5958"/>
      </w:tblGrid>
      <w:tr>
        <w:trPr>
          <w:trHeight w:val="321" w:hRule="atLeast"/>
        </w:trPr>
        <w:tc>
          <w:tcPr>
            <w:tcW w:w="2882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1.Micróbio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Infecioso </w:t>
            </w:r>
          </w:p>
        </w:tc>
        <w:tc>
          <w:tcPr>
            <w:tcW w:w="5958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8" w:hRule="atLeast"/>
        </w:trPr>
        <w:tc>
          <w:tcPr>
            <w:tcW w:w="2882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59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882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59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2882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Fungos </w:t>
            </w:r>
          </w:p>
        </w:tc>
        <w:tc>
          <w:tcPr>
            <w:tcW w:w="59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4"/>
        <w:gridCol w:w="5972"/>
      </w:tblGrid>
      <w:tr>
        <w:trPr>
          <w:trHeight w:val="321" w:hRule="atLeast"/>
        </w:trPr>
        <w:tc>
          <w:tcPr>
            <w:tcW w:w="3004" w:type="dxa"/>
            <w:shd w:val="clear" w:color="auto" w:fill="E1D3FF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2.Sintomas </w:t>
            </w:r>
          </w:p>
        </w:tc>
        <w:tc>
          <w:tcPr>
            <w:tcW w:w="5972" w:type="dxa"/>
            <w:shd w:val="clear" w:color="auto" w:fill="E1D3FF"/>
          </w:tcPr>
          <w:p>
            <w:pPr>
              <w:pStyle w:val="TableParagraph"/>
              <w:spacing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7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Assintomática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004" w:type="dxa"/>
          </w:tcPr>
          <w:p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Febre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Erupção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3004" w:type="dxa"/>
          </w:tcPr>
          <w:p>
            <w:pPr>
              <w:pStyle w:val="TableParagraph"/>
              <w:spacing w:line="249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Garganta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inflamada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004" w:type="dxa"/>
          </w:tcPr>
          <w:p>
            <w:pPr>
              <w:pStyle w:val="TableParagraph"/>
              <w:spacing w:line="255" w:lineRule="exact"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Cansaço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Lesões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004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Corrimento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branco </w:t>
            </w:r>
          </w:p>
        </w:tc>
        <w:tc>
          <w:tcPr>
            <w:tcW w:w="59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4"/>
        <w:gridCol w:w="5598"/>
      </w:tblGrid>
      <w:tr>
        <w:trPr>
          <w:trHeight w:val="321" w:hRule="atLeast"/>
        </w:trPr>
        <w:tc>
          <w:tcPr>
            <w:tcW w:w="3364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3.Transmissão </w:t>
            </w:r>
          </w:p>
        </w:tc>
        <w:tc>
          <w:tcPr>
            <w:tcW w:w="5598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7" w:hRule="atLeast"/>
        </w:trPr>
        <w:tc>
          <w:tcPr>
            <w:tcW w:w="3364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 </w:t>
            </w:r>
          </w:p>
        </w:tc>
        <w:tc>
          <w:tcPr>
            <w:tcW w:w="55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364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Sangue </w:t>
            </w:r>
          </w:p>
        </w:tc>
        <w:tc>
          <w:tcPr>
            <w:tcW w:w="55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364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Toque </w:t>
            </w:r>
          </w:p>
        </w:tc>
        <w:tc>
          <w:tcPr>
            <w:tcW w:w="55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364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Inalação </w:t>
            </w:r>
          </w:p>
        </w:tc>
        <w:tc>
          <w:tcPr>
            <w:tcW w:w="55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364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entre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bocas </w:t>
            </w:r>
          </w:p>
        </w:tc>
        <w:tc>
          <w:tcPr>
            <w:tcW w:w="55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5526"/>
      </w:tblGrid>
      <w:tr>
        <w:trPr>
          <w:trHeight w:val="321" w:hRule="atLeast"/>
        </w:trPr>
        <w:tc>
          <w:tcPr>
            <w:tcW w:w="3400" w:type="dxa"/>
            <w:shd w:val="clear" w:color="auto" w:fill="E1D3FF"/>
          </w:tcPr>
          <w:p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Prevenção </w:t>
            </w:r>
          </w:p>
        </w:tc>
        <w:tc>
          <w:tcPr>
            <w:tcW w:w="5526" w:type="dxa"/>
            <w:shd w:val="clear" w:color="auto" w:fill="E1D3FF"/>
          </w:tcPr>
          <w:p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8" w:hRule="atLeast"/>
        </w:trPr>
        <w:tc>
          <w:tcPr>
            <w:tcW w:w="3400" w:type="dxa"/>
          </w:tcPr>
          <w:p>
            <w:pPr>
              <w:pStyle w:val="TableParagraph"/>
              <w:spacing w:line="255" w:lineRule="exact"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Lavagem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das mãos 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400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Cobri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espirros 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400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Uso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preservativo 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3400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Evitar a toma desnecessária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3400" w:type="dxa"/>
          </w:tcPr>
          <w:p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Vacinação 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7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2"/>
        <w:gridCol w:w="5346"/>
      </w:tblGrid>
      <w:tr>
        <w:trPr>
          <w:trHeight w:val="321" w:hRule="atLeast"/>
        </w:trPr>
        <w:tc>
          <w:tcPr>
            <w:tcW w:w="3502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Tratamento </w:t>
            </w:r>
          </w:p>
        </w:tc>
        <w:tc>
          <w:tcPr>
            <w:tcW w:w="5346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7" w:hRule="atLeast"/>
        </w:trPr>
        <w:tc>
          <w:tcPr>
            <w:tcW w:w="3502" w:type="dxa"/>
          </w:tcPr>
          <w:p>
            <w:pPr>
              <w:pStyle w:val="TableParagraph"/>
              <w:spacing w:before="4"/>
              <w:ind w:left="110"/>
              <w:rPr>
                <w:sz w:val="22"/>
              </w:rPr>
            </w:pPr>
            <w:r>
              <w:rPr>
                <w:sz w:val="22"/>
              </w:rPr>
              <w:t>Antibióticos </w:t>
            </w:r>
          </w:p>
        </w:tc>
        <w:tc>
          <w:tcPr>
            <w:tcW w:w="53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502" w:type="dxa"/>
          </w:tcPr>
          <w:p>
            <w:pPr>
              <w:pStyle w:val="TableParagraph"/>
              <w:spacing w:line="246" w:lineRule="exact" w:before="4"/>
              <w:ind w:left="110"/>
              <w:rPr>
                <w:sz w:val="22"/>
              </w:rPr>
            </w:pPr>
            <w:r>
              <w:rPr>
                <w:sz w:val="22"/>
              </w:rPr>
              <w:t>Repouso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 cama </w:t>
            </w:r>
          </w:p>
        </w:tc>
        <w:tc>
          <w:tcPr>
            <w:tcW w:w="53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502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Antifúngicos </w:t>
            </w:r>
          </w:p>
        </w:tc>
        <w:tc>
          <w:tcPr>
            <w:tcW w:w="53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502" w:type="dxa"/>
          </w:tcPr>
          <w:p>
            <w:pPr>
              <w:pStyle w:val="TableParagraph"/>
              <w:spacing w:before="4"/>
              <w:ind w:left="110"/>
              <w:rPr>
                <w:sz w:val="22"/>
              </w:rPr>
            </w:pPr>
            <w:r>
              <w:rPr>
                <w:sz w:val="22"/>
              </w:rPr>
              <w:t>Ingestão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líquidos </w:t>
            </w:r>
          </w:p>
        </w:tc>
        <w:tc>
          <w:tcPr>
            <w:tcW w:w="53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34"/>
          <w:footerReference w:type="default" r:id="rId135"/>
          <w:pgSz w:w="11910" w:h="16850"/>
          <w:pgMar w:header="0" w:footer="0" w:top="680" w:bottom="0" w:left="500" w:right="700"/>
        </w:sectPr>
      </w:pPr>
    </w:p>
    <w:p>
      <w:pPr>
        <w:spacing w:before="78"/>
        <w:ind w:left="364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32.849998pt;margin-top:55.049976pt;width:498.55pt;height:746.95pt;mso-position-horizontal-relative:page;mso-position-vertical-relative:page;z-index:-20967424" coordorigin="657,1101" coordsize="9971,14939">
            <v:shape style="position:absolute;left:1146;top:2462;width:8790;height:1590" coordorigin="1146,2462" coordsize="8790,1590" path="m9671,2462l1411,2462,1341,2471,1277,2498,1224,2540,1182,2593,1155,2657,1146,2727,1146,3787,1155,3857,1182,3921,1224,3974,1277,4016,1341,4043,1411,4052,9671,4052,9741,4043,9805,4016,9858,3974,9900,3921,9927,3857,9936,3787,9936,2727,9927,2657,9900,2593,9858,2540,9805,2498,9741,2471,9671,2462xe" filled="true" fillcolor="#e6cdee" stroked="false">
              <v:path arrowok="t"/>
              <v:fill opacity="39321f" type="solid"/>
            </v:shape>
            <v:shape style="position:absolute;left:1146;top:2462;width:8790;height:1590" coordorigin="1146,2462" coordsize="8790,1590" path="m1146,2727l1155,2657,1182,2593,1224,2540,1277,2498,1341,2471,1411,2462,9671,2462,9741,2471,9805,2498,9858,2540,9900,2593,9927,2657,9936,2727,9936,3787,9927,3857,9900,3921,9858,3974,9805,4016,9741,4043,9671,4052,1411,4052,1341,4043,1277,4016,1224,3974,1182,3921,1155,3857,1146,3787,1146,2727xe" filled="false" stroked="true" strokeweight="1pt" strokecolor="#000000">
              <v:path arrowok="t"/>
              <v:stroke dashstyle="solid"/>
            </v:shape>
            <v:shape style="position:absolute;left:717;top:1493;width:9575;height:14487" coordorigin="717,1493" coordsize="9575,14487" path="m717,1739l730,1661,765,1594,818,1540,886,1505,964,1493,10045,1493,10123,1505,10191,1540,10244,1594,10279,1661,10292,1739,10292,15733,10279,15811,10244,15879,10191,15932,10123,15967,10045,15980,964,15980,886,15967,818,15932,765,15879,730,15811,717,15733,717,1739xe" filled="false" stroked="true" strokeweight="6pt" strokecolor="#732081">
              <v:path arrowok="t"/>
              <v:stroke dashstyle="solid"/>
            </v:shape>
            <v:shape style="position:absolute;left:9682;top:1101;width:946;height:934" type="#_x0000_t75" stroked="false">
              <v:imagedata r:id="rId139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FT2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Ficha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Trabalho</w:t>
      </w:r>
      <w:r>
        <w:rPr>
          <w:rFonts w:ascii="Arial" w:hAnsi="Arial"/>
          <w:b/>
          <w:spacing w:val="42"/>
          <w:sz w:val="23"/>
        </w:rPr>
        <w:t> </w:t>
      </w:r>
      <w:r>
        <w:rPr>
          <w:rFonts w:ascii="Arial" w:hAnsi="Arial"/>
          <w:b/>
          <w:sz w:val="23"/>
        </w:rPr>
        <w:t>Diferenciada</w:t>
      </w:r>
      <w:r>
        <w:rPr>
          <w:rFonts w:ascii="Arial" w:hAnsi="Arial"/>
          <w:b/>
          <w:spacing w:val="42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Correspondência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entre</w:t>
      </w:r>
      <w:r>
        <w:rPr>
          <w:rFonts w:ascii="Arial" w:hAnsi="Arial"/>
          <w:b/>
          <w:spacing w:val="39"/>
          <w:sz w:val="23"/>
        </w:rPr>
        <w:t> </w:t>
      </w:r>
      <w:r>
        <w:rPr>
          <w:rFonts w:ascii="Arial" w:hAnsi="Arial"/>
          <w:b/>
          <w:sz w:val="23"/>
        </w:rPr>
        <w:t>Doenças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Heading5"/>
        <w:spacing w:before="0"/>
        <w:ind w:left="789"/>
      </w:pPr>
      <w:bookmarkStart w:name="Correspondência com Doenças" w:id="26"/>
      <w:bookmarkEnd w:id="26"/>
      <w:r>
        <w:rPr/>
      </w:r>
      <w:r>
        <w:rPr/>
        <w:t>Correspondência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Doenças </w:t>
      </w:r>
    </w:p>
    <w:p>
      <w:pPr>
        <w:pStyle w:val="BodyText"/>
        <w:spacing w:before="311"/>
        <w:ind w:left="876"/>
      </w:pPr>
      <w:r>
        <w:rPr>
          <w:w w:val="105"/>
        </w:rPr>
        <w:t>Procedimento: 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</w:tabs>
        <w:spacing w:line="278" w:lineRule="auto" w:before="42" w:after="0"/>
        <w:ind w:left="876" w:right="1864" w:firstLine="0"/>
        <w:jc w:val="left"/>
        <w:rPr>
          <w:sz w:val="23"/>
        </w:rPr>
      </w:pPr>
      <w:r>
        <w:rPr>
          <w:w w:val="105"/>
          <w:sz w:val="23"/>
        </w:rPr>
        <w:t>Usa as fichas de informação para saberes as doenças que pertencem </w:t>
      </w:r>
      <w:r>
        <w:rPr>
          <w:spacing w:val="12"/>
          <w:w w:val="105"/>
          <w:sz w:val="23"/>
        </w:rPr>
        <w:t>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cada caixa em branco. 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</w:tabs>
        <w:spacing w:line="240" w:lineRule="auto" w:before="1" w:after="0"/>
        <w:ind w:left="1149" w:right="0" w:hanging="274"/>
        <w:jc w:val="left"/>
        <w:rPr>
          <w:sz w:val="23"/>
        </w:rPr>
      </w:pPr>
      <w:r>
        <w:rPr>
          <w:w w:val="105"/>
          <w:sz w:val="23"/>
        </w:rPr>
        <w:t>Notas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alguma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semelhança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diferença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doenças?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1"/>
        <w:gridCol w:w="4733"/>
      </w:tblGrid>
      <w:tr>
        <w:trPr>
          <w:trHeight w:val="321" w:hRule="atLeast"/>
        </w:trPr>
        <w:tc>
          <w:tcPr>
            <w:tcW w:w="3731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Micróbio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Infecioso </w:t>
            </w:r>
          </w:p>
        </w:tc>
        <w:tc>
          <w:tcPr>
            <w:tcW w:w="4733" w:type="dxa"/>
            <w:shd w:val="clear" w:color="auto" w:fill="E1D3FF"/>
          </w:tcPr>
          <w:p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8" w:hRule="atLeast"/>
        </w:trPr>
        <w:tc>
          <w:tcPr>
            <w:tcW w:w="373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4733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Clamídia </w:t>
            </w:r>
          </w:p>
        </w:tc>
      </w:tr>
      <w:tr>
        <w:trPr>
          <w:trHeight w:val="825" w:hRule="atLeast"/>
        </w:trPr>
        <w:tc>
          <w:tcPr>
            <w:tcW w:w="3731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Vírus </w:t>
            </w:r>
          </w:p>
        </w:tc>
        <w:tc>
          <w:tcPr>
            <w:tcW w:w="4733" w:type="dxa"/>
          </w:tcPr>
          <w:p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4"/>
              <w:ind w:left="118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278" w:hRule="atLeast"/>
        </w:trPr>
        <w:tc>
          <w:tcPr>
            <w:tcW w:w="3731" w:type="dxa"/>
          </w:tcPr>
          <w:p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Fungos </w:t>
            </w:r>
          </w:p>
        </w:tc>
        <w:tc>
          <w:tcPr>
            <w:tcW w:w="4733" w:type="dxa"/>
          </w:tcPr>
          <w:p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2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8"/>
        <w:gridCol w:w="4711"/>
      </w:tblGrid>
      <w:tr>
        <w:trPr>
          <w:trHeight w:val="321" w:hRule="atLeast"/>
        </w:trPr>
        <w:tc>
          <w:tcPr>
            <w:tcW w:w="3818" w:type="dxa"/>
            <w:shd w:val="clear" w:color="auto" w:fill="E1D3FF"/>
          </w:tcPr>
          <w:p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Sintomas </w:t>
            </w:r>
          </w:p>
        </w:tc>
        <w:tc>
          <w:tcPr>
            <w:tcW w:w="4711" w:type="dxa"/>
            <w:shd w:val="clear" w:color="auto" w:fill="E1D3FF"/>
          </w:tcPr>
          <w:p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0" w:hRule="atLeast"/>
        </w:trPr>
        <w:tc>
          <w:tcPr>
            <w:tcW w:w="3818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Assintomática </w:t>
            </w:r>
          </w:p>
        </w:tc>
        <w:tc>
          <w:tcPr>
            <w:tcW w:w="4711" w:type="dxa"/>
          </w:tcPr>
          <w:p>
            <w:pPr>
              <w:pStyle w:val="TableParagraph"/>
              <w:spacing w:line="248" w:lineRule="exact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32" w:hRule="atLeast"/>
        </w:trPr>
        <w:tc>
          <w:tcPr>
            <w:tcW w:w="3818" w:type="dxa"/>
          </w:tcPr>
          <w:p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Febre </w:t>
            </w:r>
          </w:p>
        </w:tc>
        <w:tc>
          <w:tcPr>
            <w:tcW w:w="4711" w:type="dxa"/>
          </w:tcPr>
          <w:p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3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551" w:hRule="atLeast"/>
        </w:trPr>
        <w:tc>
          <w:tcPr>
            <w:tcW w:w="381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Erupção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cutânea </w:t>
            </w:r>
          </w:p>
        </w:tc>
        <w:tc>
          <w:tcPr>
            <w:tcW w:w="4711" w:type="dxa"/>
          </w:tcPr>
          <w:p>
            <w:pPr>
              <w:pStyle w:val="TableParagraph"/>
              <w:spacing w:line="260" w:lineRule="exact" w:before="9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552" w:hRule="atLeast"/>
        </w:trPr>
        <w:tc>
          <w:tcPr>
            <w:tcW w:w="381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Garganta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inflamada </w:t>
            </w:r>
          </w:p>
        </w:tc>
        <w:tc>
          <w:tcPr>
            <w:tcW w:w="4711" w:type="dxa"/>
          </w:tcPr>
          <w:p>
            <w:pPr>
              <w:pStyle w:val="TableParagraph"/>
              <w:spacing w:line="260" w:lineRule="exact" w:before="9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551" w:hRule="atLeast"/>
        </w:trPr>
        <w:tc>
          <w:tcPr>
            <w:tcW w:w="3818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Corrimento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branco </w:t>
            </w:r>
          </w:p>
        </w:tc>
        <w:tc>
          <w:tcPr>
            <w:tcW w:w="4711" w:type="dxa"/>
          </w:tcPr>
          <w:p>
            <w:pPr>
              <w:pStyle w:val="TableParagraph"/>
              <w:spacing w:line="260" w:lineRule="exact" w:before="9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</w:tc>
      </w:tr>
    </w:tbl>
    <w:p>
      <w:pPr>
        <w:spacing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3" w:lineRule="exact"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29"/>
        <w:ind w:left="119" w:right="0" w:firstLine="0"/>
        <w:jc w:val="left"/>
        <w:rPr>
          <w:sz w:val="18"/>
        </w:rPr>
      </w:pPr>
      <w:r>
        <w:rPr>
          <w:w w:val="104"/>
          <w:sz w:val="18"/>
        </w:rPr>
        <w:t> </w:t>
      </w: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9"/>
        <w:gridCol w:w="4921"/>
      </w:tblGrid>
      <w:tr>
        <w:trPr>
          <w:trHeight w:val="321" w:hRule="atLeast"/>
        </w:trPr>
        <w:tc>
          <w:tcPr>
            <w:tcW w:w="3659" w:type="dxa"/>
            <w:shd w:val="clear" w:color="auto" w:fill="E1D3FF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Transmissão </w:t>
            </w:r>
          </w:p>
        </w:tc>
        <w:tc>
          <w:tcPr>
            <w:tcW w:w="4921" w:type="dxa"/>
            <w:shd w:val="clear" w:color="auto" w:fill="E1D3FF"/>
          </w:tcPr>
          <w:p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551" w:hRule="atLeast"/>
        </w:trPr>
        <w:tc>
          <w:tcPr>
            <w:tcW w:w="365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 </w:t>
            </w:r>
          </w:p>
        </w:tc>
        <w:tc>
          <w:tcPr>
            <w:tcW w:w="4921" w:type="dxa"/>
          </w:tcPr>
          <w:p>
            <w:pPr>
              <w:pStyle w:val="TableParagraph"/>
              <w:spacing w:line="260" w:lineRule="exact" w:before="9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25" w:hRule="atLeast"/>
        </w:trPr>
        <w:tc>
          <w:tcPr>
            <w:tcW w:w="365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Toque </w:t>
            </w:r>
          </w:p>
        </w:tc>
        <w:tc>
          <w:tcPr>
            <w:tcW w:w="4921" w:type="dxa"/>
          </w:tcPr>
          <w:p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4"/>
              <w:ind w:left="118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25" w:hRule="atLeast"/>
        </w:trPr>
        <w:tc>
          <w:tcPr>
            <w:tcW w:w="3659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Inalação </w:t>
            </w:r>
          </w:p>
        </w:tc>
        <w:tc>
          <w:tcPr>
            <w:tcW w:w="4921" w:type="dxa"/>
          </w:tcPr>
          <w:p>
            <w:pPr>
              <w:pStyle w:val="TableParagraph"/>
              <w:spacing w:before="9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4"/>
              <w:ind w:left="118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8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285" w:hRule="atLeast"/>
        </w:trPr>
        <w:tc>
          <w:tcPr>
            <w:tcW w:w="3659" w:type="dxa"/>
          </w:tcPr>
          <w:p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Contacto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entre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bocas </w:t>
            </w:r>
          </w:p>
        </w:tc>
        <w:tc>
          <w:tcPr>
            <w:tcW w:w="4921" w:type="dxa"/>
          </w:tcPr>
          <w:p>
            <w:pPr>
              <w:pStyle w:val="TableParagraph"/>
              <w:spacing w:before="2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</w:tr>
    </w:tbl>
    <w:p>
      <w:pPr>
        <w:spacing w:after="0"/>
        <w:rPr>
          <w:sz w:val="23"/>
        </w:rPr>
        <w:sectPr>
          <w:headerReference w:type="default" r:id="rId137"/>
          <w:footerReference w:type="default" r:id="rId138"/>
          <w:pgSz w:w="11910" w:h="16850"/>
          <w:pgMar w:header="0" w:footer="0" w:top="980" w:bottom="0" w:left="500" w:right="700"/>
        </w:sectPr>
      </w:pPr>
    </w:p>
    <w:p>
      <w:pPr>
        <w:spacing w:before="72"/>
        <w:ind w:left="364" w:right="0" w:firstLine="0"/>
        <w:jc w:val="left"/>
        <w:rPr>
          <w:rFonts w:ascii="Arial" w:hAnsi="Arial"/>
          <w:b/>
          <w:sz w:val="23"/>
        </w:rPr>
      </w:pPr>
      <w:r>
        <w:rPr/>
        <w:pict>
          <v:group style="position:absolute;margin-left:26.450001pt;margin-top:46.849979pt;width:499.35pt;height:734.25pt;mso-position-horizontal-relative:page;mso-position-vertical-relative:page;z-index:-20966912" coordorigin="529,937" coordsize="9987,14685">
            <v:shape style="position:absolute;left:589;top:1275;width:9574;height:14287" coordorigin="589,1275" coordsize="9574,14287" path="m589,1522l602,1444,637,1376,690,1323,758,1288,836,1275,9917,1275,9995,1288,10062,1323,10116,1376,10151,1444,10163,1522,10163,15315,10151,15393,10116,15461,10062,15514,9995,15549,9917,15562,836,15562,758,15549,690,15514,637,15461,602,15393,589,15315,589,1522xe" filled="false" stroked="true" strokeweight="6pt" strokecolor="#732081">
              <v:path arrowok="t"/>
              <v:stroke dashstyle="solid"/>
            </v:shape>
            <v:shape style="position:absolute;left:9570;top:937;width:946;height:923" type="#_x0000_t75" stroked="false">
              <v:imagedata r:id="rId142" o:title=""/>
            </v:shape>
            <w10:wrap type="none"/>
          </v:group>
        </w:pict>
      </w:r>
      <w:r>
        <w:rPr>
          <w:rFonts w:ascii="Arial" w:hAnsi="Arial"/>
          <w:b/>
          <w:sz w:val="23"/>
        </w:rPr>
        <w:t>FT2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Ficha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Trabalho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Diferenciada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Correspondência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entre</w:t>
      </w:r>
      <w:r>
        <w:rPr>
          <w:rFonts w:ascii="Arial" w:hAnsi="Arial"/>
          <w:b/>
          <w:spacing w:val="35"/>
          <w:sz w:val="23"/>
        </w:rPr>
        <w:t> </w:t>
      </w:r>
      <w:r>
        <w:rPr>
          <w:rFonts w:ascii="Arial" w:hAnsi="Arial"/>
          <w:b/>
          <w:sz w:val="23"/>
        </w:rPr>
        <w:t>Doenças</w:t>
      </w:r>
    </w:p>
    <w:p>
      <w:pPr>
        <w:pStyle w:val="BodyText"/>
        <w:spacing w:before="4"/>
        <w:rPr>
          <w:rFonts w:ascii="Arial"/>
          <w:b/>
          <w:sz w:val="30"/>
        </w:rPr>
      </w:pPr>
    </w:p>
    <w:p>
      <w:pPr>
        <w:pStyle w:val="Heading5"/>
        <w:spacing w:before="1"/>
        <w:ind w:left="364"/>
      </w:pPr>
      <w:bookmarkStart w:name="Correspondência com Doenças (1)" w:id="27"/>
      <w:bookmarkEnd w:id="27"/>
      <w:r>
        <w:rPr/>
      </w:r>
      <w:r>
        <w:rPr/>
        <w:t>Correspondência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Doenças 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4"/>
        <w:gridCol w:w="4827"/>
      </w:tblGrid>
      <w:tr>
        <w:trPr>
          <w:trHeight w:val="321" w:hRule="atLeast"/>
        </w:trPr>
        <w:tc>
          <w:tcPr>
            <w:tcW w:w="3674" w:type="dxa"/>
            <w:shd w:val="clear" w:color="auto" w:fill="E1D3FF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Prevenção </w:t>
            </w:r>
          </w:p>
        </w:tc>
        <w:tc>
          <w:tcPr>
            <w:tcW w:w="4827" w:type="dxa"/>
            <w:shd w:val="clear" w:color="auto" w:fill="E1D3FF"/>
          </w:tcPr>
          <w:p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825" w:hRule="atLeast"/>
        </w:trPr>
        <w:tc>
          <w:tcPr>
            <w:tcW w:w="3674" w:type="dxa"/>
          </w:tcPr>
          <w:p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Lavagem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das mãos </w:t>
            </w:r>
          </w:p>
        </w:tc>
        <w:tc>
          <w:tcPr>
            <w:tcW w:w="4827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3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25" w:hRule="atLeast"/>
        </w:trPr>
        <w:tc>
          <w:tcPr>
            <w:tcW w:w="367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Cobri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tosse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espirros </w:t>
            </w:r>
          </w:p>
        </w:tc>
        <w:tc>
          <w:tcPr>
            <w:tcW w:w="4827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4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551" w:hRule="atLeast"/>
        </w:trPr>
        <w:tc>
          <w:tcPr>
            <w:tcW w:w="367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Uso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preservativo </w:t>
            </w:r>
          </w:p>
        </w:tc>
        <w:tc>
          <w:tcPr>
            <w:tcW w:w="4827" w:type="dxa"/>
          </w:tcPr>
          <w:p>
            <w:pPr>
              <w:pStyle w:val="TableParagraph"/>
              <w:spacing w:line="260" w:lineRule="exact" w:before="9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551" w:hRule="atLeast"/>
        </w:trPr>
        <w:tc>
          <w:tcPr>
            <w:tcW w:w="3674" w:type="dxa"/>
          </w:tcPr>
          <w:p>
            <w:pPr>
              <w:pStyle w:val="TableParagraph"/>
              <w:spacing w:line="270" w:lineRule="atLeas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Evitar a toma desnecessária de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4827" w:type="dxa"/>
          </w:tcPr>
          <w:p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32" w:hRule="atLeast"/>
        </w:trPr>
        <w:tc>
          <w:tcPr>
            <w:tcW w:w="3674" w:type="dxa"/>
          </w:tcPr>
          <w:p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Vacinação </w:t>
            </w:r>
          </w:p>
        </w:tc>
        <w:tc>
          <w:tcPr>
            <w:tcW w:w="4827" w:type="dxa"/>
          </w:tcPr>
          <w:p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21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</w:tbl>
    <w:p>
      <w:pPr>
        <w:spacing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4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line="225" w:lineRule="exact" w:before="0"/>
        <w:ind w:left="119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spacing w:before="14"/>
        <w:ind w:left="119" w:right="0" w:firstLine="0"/>
        <w:jc w:val="left"/>
        <w:rPr>
          <w:sz w:val="22"/>
        </w:rPr>
      </w:pPr>
      <w:r>
        <w:rPr>
          <w:w w:val="101"/>
          <w:sz w:val="22"/>
        </w:rPr>
        <w:t> </w:t>
      </w: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9"/>
        <w:gridCol w:w="4878"/>
      </w:tblGrid>
      <w:tr>
        <w:trPr>
          <w:trHeight w:val="386" w:hRule="atLeast"/>
        </w:trPr>
        <w:tc>
          <w:tcPr>
            <w:tcW w:w="3689" w:type="dxa"/>
            <w:shd w:val="clear" w:color="auto" w:fill="E1D3FF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Tratamento </w:t>
            </w:r>
          </w:p>
        </w:tc>
        <w:tc>
          <w:tcPr>
            <w:tcW w:w="4878" w:type="dxa"/>
            <w:shd w:val="clear" w:color="auto" w:fill="E1D3FF"/>
          </w:tcPr>
          <w:p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Doença </w:t>
            </w:r>
          </w:p>
        </w:tc>
      </w:tr>
      <w:tr>
        <w:trPr>
          <w:trHeight w:val="271" w:hRule="atLeast"/>
        </w:trPr>
        <w:tc>
          <w:tcPr>
            <w:tcW w:w="368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Antibióticos </w:t>
            </w:r>
          </w:p>
        </w:tc>
        <w:tc>
          <w:tcPr>
            <w:tcW w:w="4878" w:type="dxa"/>
          </w:tcPr>
          <w:p>
            <w:pPr>
              <w:pStyle w:val="TableParagraph"/>
              <w:spacing w:line="247" w:lineRule="exact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32" w:hRule="atLeast"/>
        </w:trPr>
        <w:tc>
          <w:tcPr>
            <w:tcW w:w="3689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Repouso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 cama </w:t>
            </w:r>
          </w:p>
        </w:tc>
        <w:tc>
          <w:tcPr>
            <w:tcW w:w="4878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3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271" w:hRule="atLeast"/>
        </w:trPr>
        <w:tc>
          <w:tcPr>
            <w:tcW w:w="3689" w:type="dxa"/>
          </w:tcPr>
          <w:p>
            <w:pPr>
              <w:pStyle w:val="TableParagraph"/>
              <w:spacing w:line="249" w:lineRule="exact" w:before="3"/>
              <w:ind w:left="110"/>
              <w:rPr>
                <w:sz w:val="22"/>
              </w:rPr>
            </w:pPr>
            <w:r>
              <w:rPr>
                <w:sz w:val="22"/>
              </w:rPr>
              <w:t>Antifúngicos </w:t>
            </w:r>
          </w:p>
        </w:tc>
        <w:tc>
          <w:tcPr>
            <w:tcW w:w="4878" w:type="dxa"/>
          </w:tcPr>
          <w:p>
            <w:pPr>
              <w:pStyle w:val="TableParagraph"/>
              <w:spacing w:line="247" w:lineRule="exact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</w:tr>
      <w:tr>
        <w:trPr>
          <w:trHeight w:val="832" w:hRule="atLeast"/>
        </w:trPr>
        <w:tc>
          <w:tcPr>
            <w:tcW w:w="3689" w:type="dxa"/>
          </w:tcPr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Ingestão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líquidos </w:t>
            </w:r>
          </w:p>
        </w:tc>
        <w:tc>
          <w:tcPr>
            <w:tcW w:w="4878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 w:before="13"/>
              <w:ind w:left="117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w w:val="103"/>
                <w:sz w:val="23"/>
              </w:rPr>
              <w:t> </w:t>
            </w:r>
          </w:p>
        </w:tc>
      </w:tr>
    </w:tbl>
    <w:p>
      <w:pPr>
        <w:spacing w:after="0" w:line="260" w:lineRule="exact"/>
        <w:rPr>
          <w:sz w:val="23"/>
        </w:rPr>
        <w:sectPr>
          <w:headerReference w:type="default" r:id="rId140"/>
          <w:footerReference w:type="default" r:id="rId141"/>
          <w:pgSz w:w="11910" w:h="16850"/>
          <w:pgMar w:header="0" w:footer="0" w:top="720" w:bottom="0" w:left="500" w:right="700"/>
        </w:sect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981"/>
        <w:gridCol w:w="2240"/>
        <w:gridCol w:w="2125"/>
        <w:gridCol w:w="1873"/>
        <w:gridCol w:w="2823"/>
        <w:gridCol w:w="2693"/>
      </w:tblGrid>
      <w:tr>
        <w:trPr>
          <w:trHeight w:val="552" w:hRule="atLeast"/>
        </w:trPr>
        <w:tc>
          <w:tcPr>
            <w:tcW w:w="1865" w:type="dxa"/>
            <w:shd w:val="clear" w:color="auto" w:fill="E1D3FF"/>
          </w:tcPr>
          <w:p>
            <w:pPr>
              <w:pStyle w:val="TableParagraph"/>
              <w:spacing w:line="314" w:lineRule="exact"/>
              <w:ind w:left="117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Doença</w:t>
            </w:r>
          </w:p>
        </w:tc>
        <w:tc>
          <w:tcPr>
            <w:tcW w:w="1981" w:type="dxa"/>
            <w:shd w:val="clear" w:color="auto" w:fill="E1D3FF"/>
          </w:tcPr>
          <w:p>
            <w:pPr>
              <w:pStyle w:val="TableParagraph"/>
              <w:spacing w:line="260" w:lineRule="atLeast" w:before="3"/>
              <w:ind w:left="11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Micróbio</w:t>
            </w:r>
            <w:r>
              <w:rPr>
                <w:rFonts w:ascii="Arial" w:hAnsi="Arial"/>
                <w:b/>
                <w:spacing w:val="1"/>
                <w:w w:val="10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Patogénico</w:t>
            </w:r>
          </w:p>
        </w:tc>
        <w:tc>
          <w:tcPr>
            <w:tcW w:w="2240" w:type="dxa"/>
            <w:shd w:val="clear" w:color="auto" w:fill="E1D3FF"/>
          </w:tcPr>
          <w:p>
            <w:pPr>
              <w:pStyle w:val="TableParagraph"/>
              <w:spacing w:line="314" w:lineRule="exact"/>
              <w:ind w:left="117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Transmissão</w:t>
            </w:r>
          </w:p>
        </w:tc>
        <w:tc>
          <w:tcPr>
            <w:tcW w:w="2125" w:type="dxa"/>
            <w:shd w:val="clear" w:color="auto" w:fill="E1D3FF"/>
          </w:tcPr>
          <w:p>
            <w:pPr>
              <w:pStyle w:val="TableParagraph"/>
              <w:spacing w:line="314" w:lineRule="exact"/>
              <w:ind w:left="11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Sintoma</w:t>
            </w:r>
          </w:p>
        </w:tc>
        <w:tc>
          <w:tcPr>
            <w:tcW w:w="1873" w:type="dxa"/>
            <w:shd w:val="clear" w:color="auto" w:fill="E1D3FF"/>
          </w:tcPr>
          <w:p>
            <w:pPr>
              <w:pStyle w:val="TableParagraph"/>
              <w:spacing w:line="314" w:lineRule="exact"/>
              <w:ind w:left="117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Prevenção</w:t>
            </w:r>
          </w:p>
        </w:tc>
        <w:tc>
          <w:tcPr>
            <w:tcW w:w="2823" w:type="dxa"/>
            <w:shd w:val="clear" w:color="auto" w:fill="E1D3FF"/>
          </w:tcPr>
          <w:p>
            <w:pPr>
              <w:pStyle w:val="TableParagraph"/>
              <w:spacing w:line="314" w:lineRule="exact"/>
              <w:ind w:left="12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Tratamento</w:t>
            </w:r>
          </w:p>
        </w:tc>
        <w:tc>
          <w:tcPr>
            <w:tcW w:w="2693" w:type="dxa"/>
            <w:shd w:val="clear" w:color="auto" w:fill="E1D3FF"/>
          </w:tcPr>
          <w:p>
            <w:pPr>
              <w:pStyle w:val="TableParagraph"/>
              <w:spacing w:line="314" w:lineRule="exact"/>
              <w:ind w:left="13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Problemas</w:t>
            </w:r>
          </w:p>
        </w:tc>
      </w:tr>
      <w:tr>
        <w:trPr>
          <w:trHeight w:val="269" w:hRule="atLeast"/>
        </w:trPr>
        <w:tc>
          <w:tcPr>
            <w:tcW w:w="1865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VIH/SIDA 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Troca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fluidos 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3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7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Os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medicamentos 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3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corporais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(por 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1"/>
              <w:ind w:left="124"/>
              <w:rPr>
                <w:sz w:val="23"/>
              </w:rPr>
            </w:pPr>
            <w:r>
              <w:rPr>
                <w:sz w:val="23"/>
              </w:rPr>
              <w:t>antirretrovirais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permitem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exemplo,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partilha 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que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pacientes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vivam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agulhas)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leite 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5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uma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vida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muito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longa.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materno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mãe 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1"/>
              <w:ind w:left="124"/>
              <w:rPr>
                <w:sz w:val="23"/>
              </w:rPr>
            </w:pPr>
            <w:r>
              <w:rPr>
                <w:sz w:val="23"/>
              </w:rPr>
              <w:t>Transplantes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células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infetada 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9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estaminais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(novo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tratamento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estágios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iniciais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pesquisa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top w:val="nil"/>
            </w:tcBorders>
          </w:tcPr>
          <w:p>
            <w:pPr>
              <w:pStyle w:val="TableParagraph"/>
              <w:spacing w:line="258" w:lineRule="exact"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desenvolvimento) 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0" w:hRule="atLeast"/>
        </w:trPr>
        <w:tc>
          <w:tcPr>
            <w:tcW w:w="1865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Sarampo 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3" w:type="dxa"/>
          </w:tcPr>
          <w:p>
            <w:pPr>
              <w:pStyle w:val="TableParagraph"/>
              <w:spacing w:before="7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Não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existe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tratamento </w:t>
            </w:r>
          </w:p>
        </w:tc>
        <w:tc>
          <w:tcPr>
            <w:tcW w:w="2693" w:type="dxa"/>
          </w:tcPr>
          <w:p>
            <w:pPr>
              <w:pStyle w:val="TableParagraph"/>
              <w:spacing w:line="256" w:lineRule="auto"/>
              <w:ind w:left="132" w:right="144"/>
              <w:rPr>
                <w:sz w:val="23"/>
              </w:rPr>
            </w:pPr>
            <w:r>
              <w:rPr>
                <w:w w:val="105"/>
                <w:sz w:val="23"/>
              </w:rPr>
              <w:t>Pode ser fatal se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existirem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complicações. </w:t>
            </w:r>
          </w:p>
        </w:tc>
      </w:tr>
      <w:tr>
        <w:trPr>
          <w:trHeight w:val="1142" w:hRule="atLeast"/>
        </w:trPr>
        <w:tc>
          <w:tcPr>
            <w:tcW w:w="1865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Salmonela 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</w:tcPr>
          <w:p>
            <w:pPr>
              <w:pStyle w:val="TableParagraph"/>
              <w:spacing w:line="252" w:lineRule="auto"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Alimentos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contaminados ou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 condições não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higiénicas </w:t>
            </w:r>
          </w:p>
        </w:tc>
        <w:tc>
          <w:tcPr>
            <w:tcW w:w="21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3" w:type="dxa"/>
          </w:tcPr>
          <w:p>
            <w:pPr>
              <w:pStyle w:val="TableParagraph"/>
              <w:spacing w:line="252" w:lineRule="auto" w:before="7"/>
              <w:ind w:left="124" w:right="97"/>
              <w:rPr>
                <w:sz w:val="23"/>
              </w:rPr>
            </w:pPr>
            <w:r>
              <w:rPr>
                <w:w w:val="105"/>
                <w:sz w:val="23"/>
              </w:rPr>
              <w:t>Antibióticos em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situações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especiais,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evitar desidratação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grave. 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186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Bactérias </w:t>
            </w:r>
          </w:p>
        </w:tc>
        <w:tc>
          <w:tcPr>
            <w:tcW w:w="224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Sexualmente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transmissível 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Os primeiros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sintomas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incluem </w:t>
            </w:r>
          </w:p>
        </w:tc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Preservativos </w:t>
            </w:r>
          </w:p>
        </w:tc>
        <w:tc>
          <w:tcPr>
            <w:tcW w:w="2823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Antibióticos 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Se não tratada pode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levar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à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infertilidade, </w:t>
            </w:r>
          </w:p>
        </w:tc>
      </w:tr>
      <w:tr>
        <w:trPr>
          <w:trHeight w:val="817" w:hRule="atLeast"/>
        </w:trPr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corrimento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amarelo/verde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 </w:t>
            </w:r>
          </w:p>
          <w:p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áreas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infetadas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 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 w:before="4"/>
              <w:ind w:left="132" w:right="144"/>
              <w:rPr>
                <w:sz w:val="23"/>
              </w:rPr>
            </w:pPr>
            <w:r>
              <w:rPr>
                <w:w w:val="105"/>
                <w:sz w:val="23"/>
              </w:rPr>
              <w:t>gravidez ectópica 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dor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pélvica.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 </w:t>
            </w:r>
          </w:p>
          <w:p>
            <w:pPr>
              <w:pStyle w:val="TableParagraph"/>
              <w:spacing w:line="246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bactérias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estão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 </w:t>
            </w:r>
          </w:p>
        </w:tc>
      </w:tr>
      <w:tr>
        <w:trPr>
          <w:trHeight w:val="1104" w:hRule="atLeast"/>
        </w:trPr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dor </w:t>
            </w:r>
          </w:p>
        </w:tc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249" w:lineRule="auto" w:before="12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tornando resistentes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aos antibióticos, o que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significa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são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mais </w:t>
            </w:r>
          </w:p>
          <w:p>
            <w:pPr>
              <w:pStyle w:val="TableParagraph"/>
              <w:spacing w:line="258" w:lineRule="exact" w:before="2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difíceis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tratar. </w:t>
            </w:r>
          </w:p>
        </w:tc>
      </w:tr>
      <w:tr>
        <w:trPr>
          <w:trHeight w:val="948" w:hRule="atLeast"/>
        </w:trPr>
        <w:tc>
          <w:tcPr>
            <w:tcW w:w="1865" w:type="dxa"/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Malária 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52" w:lineRule="auto" w:before="7"/>
              <w:ind w:left="117" w:right="52"/>
              <w:rPr>
                <w:sz w:val="23"/>
              </w:rPr>
            </w:pPr>
            <w:r>
              <w:rPr>
                <w:w w:val="105"/>
                <w:sz w:val="23"/>
              </w:rPr>
              <w:t>Sintomas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similares aos da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gripe 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3" w:type="dxa"/>
          </w:tcPr>
          <w:p>
            <w:pPr>
              <w:pStyle w:val="TableParagraph"/>
              <w:spacing w:line="252" w:lineRule="auto" w:before="14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Medicamentos contra a</w:t>
            </w:r>
            <w:r>
              <w:rPr>
                <w:spacing w:val="-6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malária 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9" w:hRule="atLeast"/>
        </w:trPr>
        <w:tc>
          <w:tcPr>
            <w:tcW w:w="1865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COVID-19 </w:t>
            </w:r>
          </w:p>
        </w:tc>
        <w:tc>
          <w:tcPr>
            <w:tcW w:w="198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Sintomas </w:t>
            </w:r>
          </w:p>
          <w:p>
            <w:pPr>
              <w:pStyle w:val="TableParagraph"/>
              <w:spacing w:line="246" w:lineRule="exact" w:before="1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similares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aos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 </w:t>
            </w:r>
          </w:p>
        </w:tc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Usar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cobertura </w:t>
            </w:r>
          </w:p>
          <w:p>
            <w:pPr>
              <w:pStyle w:val="TableParagraph"/>
              <w:spacing w:line="246" w:lineRule="exact" w:before="1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para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face </w:t>
            </w:r>
          </w:p>
        </w:tc>
        <w:tc>
          <w:tcPr>
            <w:tcW w:w="282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Os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efeitos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longo </w:t>
            </w:r>
          </w:p>
          <w:p>
            <w:pPr>
              <w:pStyle w:val="TableParagraph"/>
              <w:spacing w:line="246" w:lineRule="exact" w:before="13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prazo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doença: </w:t>
            </w:r>
          </w:p>
        </w:tc>
      </w:tr>
      <w:tr>
        <w:trPr>
          <w:trHeight w:val="267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gripe 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Distanciamento 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5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ainda</w:t>
            </w:r>
            <w:r>
              <w:rPr>
                <w:spacing w:val="2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são </w:t>
            </w:r>
          </w:p>
        </w:tc>
      </w:tr>
      <w:tr>
        <w:trPr>
          <w:trHeight w:val="267" w:hRule="atLeast"/>
        </w:trPr>
        <w:tc>
          <w:tcPr>
            <w:tcW w:w="18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social 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 w:before="1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desconhecidos</w:t>
            </w:r>
            <w:r>
              <w:rPr>
                <w:spacing w:val="4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– </w:t>
            </w:r>
          </w:p>
        </w:tc>
      </w:tr>
      <w:tr>
        <w:trPr>
          <w:trHeight w:val="557" w:hRule="atLeast"/>
        </w:trPr>
        <w:tc>
          <w:tcPr>
            <w:tcW w:w="18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17"/>
              <w:rPr>
                <w:sz w:val="23"/>
              </w:rPr>
            </w:pPr>
            <w:r>
              <w:rPr>
                <w:sz w:val="23"/>
              </w:rPr>
              <w:t>Vacina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COVID-</w:t>
            </w:r>
            <w:r>
              <w:rPr>
                <w:spacing w:val="1"/>
                <w:sz w:val="23"/>
              </w:rPr>
              <w:t> </w:t>
            </w:r>
            <w:r>
              <w:rPr>
                <w:w w:val="105"/>
                <w:sz w:val="23"/>
              </w:rPr>
              <w:t>19 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investigação </w:t>
            </w:r>
          </w:p>
        </w:tc>
      </w:tr>
    </w:tbl>
    <w:p>
      <w:pPr>
        <w:spacing w:line="16" w:lineRule="exact" w:before="0"/>
        <w:ind w:left="116" w:right="0" w:firstLine="0"/>
        <w:jc w:val="left"/>
        <w:rPr>
          <w:sz w:val="2"/>
        </w:rPr>
      </w:pPr>
      <w:r>
        <w:rPr/>
        <w:pict>
          <v:group style="position:absolute;margin-left:15.75pt;margin-top:8.250017pt;width:818.65pt;height:552.950pt;mso-position-horizontal-relative:page;mso-position-vertical-relative:page;z-index:-20966400" coordorigin="315,165" coordsize="16373,11059">
            <v:shape style="position:absolute;left:375;top:584;width:15870;height:10580" coordorigin="375,584" coordsize="15870,10580" path="m375,856l385,784,412,719,455,664,510,621,575,594,647,584,15973,584,16045,594,16110,621,16165,664,16208,719,16235,784,16245,856,16245,10892,16235,10964,16208,11029,16165,11085,16110,11127,16045,11155,15973,11164,647,11164,575,11155,510,11127,455,11085,412,11029,385,10964,375,10892,375,856xe" filled="false" stroked="true" strokeweight="6pt" strokecolor="#732081">
              <v:path arrowok="t"/>
              <v:stroke dashstyle="solid"/>
            </v:shape>
            <v:shape style="position:absolute;left:15745;top:165;width:943;height:964" type="#_x0000_t75" stroked="false">
              <v:imagedata r:id="rId145" o:title=""/>
            </v:shape>
            <w10:wrap type="none"/>
          </v:group>
        </w:pict>
      </w:r>
      <w:r>
        <w:rPr>
          <w:w w:val="108"/>
          <w:sz w:val="2"/>
        </w:rPr>
        <w:t> </w:t>
      </w:r>
    </w:p>
    <w:p>
      <w:pPr>
        <w:spacing w:after="0" w:line="16" w:lineRule="exact"/>
        <w:jc w:val="left"/>
        <w:rPr>
          <w:sz w:val="2"/>
        </w:rPr>
        <w:sectPr>
          <w:headerReference w:type="default" r:id="rId143"/>
          <w:footerReference w:type="default" r:id="rId144"/>
          <w:pgSz w:w="16850" w:h="11910" w:orient="landscape"/>
          <w:pgMar w:header="0" w:footer="0" w:top="700" w:bottom="0" w:left="380" w:right="500"/>
        </w:sectPr>
      </w:pPr>
    </w:p>
    <w:p>
      <w:pPr>
        <w:spacing w:before="78"/>
        <w:ind w:left="100" w:right="0" w:firstLine="0"/>
        <w:jc w:val="left"/>
        <w:rPr>
          <w:sz w:val="17"/>
        </w:rPr>
      </w:pPr>
      <w:r>
        <w:rPr>
          <w:w w:val="101"/>
          <w:sz w:val="17"/>
        </w:rPr>
        <w:t> </w:t>
      </w:r>
    </w:p>
    <w:p>
      <w:pPr>
        <w:spacing w:after="0"/>
        <w:jc w:val="left"/>
        <w:rPr>
          <w:sz w:val="17"/>
        </w:rPr>
        <w:sectPr>
          <w:headerReference w:type="default" r:id="rId146"/>
          <w:footerReference w:type="default" r:id="rId147"/>
          <w:pgSz w:w="11910" w:h="16850"/>
          <w:pgMar w:header="0" w:footer="0" w:top="1500" w:bottom="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55" w:lineRule="exact" w:before="107"/>
        <w:ind w:right="684"/>
        <w:jc w:val="right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line="240" w:lineRule="auto" w:before="0"/>
        <w:ind w:left="532" w:right="698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6"/>
        </w:rPr>
        <w:t>Prevenção e Controlo de Infeções</w:t>
      </w:r>
      <w:r>
        <w:rPr>
          <w:rFonts w:ascii="Arial" w:hAnsi="Arial"/>
          <w:b/>
          <w:spacing w:val="1"/>
          <w:sz w:val="56"/>
        </w:rPr>
        <w:t> </w:t>
      </w:r>
      <w:r>
        <w:rPr>
          <w:rFonts w:ascii="Arial" w:hAnsi="Arial"/>
          <w:b/>
          <w:sz w:val="56"/>
        </w:rPr>
        <w:t>(PCI):</w:t>
      </w:r>
      <w:r>
        <w:rPr>
          <w:rFonts w:ascii="Arial" w:hAnsi="Arial"/>
          <w:b/>
          <w:spacing w:val="-5"/>
          <w:sz w:val="56"/>
        </w:rPr>
        <w:t> </w:t>
      </w:r>
      <w:r>
        <w:rPr>
          <w:rFonts w:ascii="Arial" w:hAnsi="Arial"/>
          <w:b/>
          <w:sz w:val="52"/>
        </w:rPr>
        <w:t>Higiene</w:t>
      </w:r>
      <w:r>
        <w:rPr>
          <w:rFonts w:ascii="Arial" w:hAnsi="Arial"/>
          <w:b/>
          <w:spacing w:val="-13"/>
          <w:sz w:val="52"/>
        </w:rPr>
        <w:t> </w:t>
      </w:r>
      <w:r>
        <w:rPr>
          <w:rFonts w:ascii="Arial" w:hAnsi="Arial"/>
          <w:b/>
          <w:sz w:val="52"/>
        </w:rPr>
        <w:t>Respiratória</w:t>
      </w:r>
      <w:r>
        <w:rPr>
          <w:rFonts w:ascii="Arial" w:hAnsi="Arial"/>
          <w:b/>
          <w:spacing w:val="-5"/>
          <w:sz w:val="52"/>
        </w:rPr>
        <w:t> </w:t>
      </w:r>
      <w:r>
        <w:rPr>
          <w:rFonts w:ascii="Arial" w:hAnsi="Arial"/>
          <w:b/>
          <w:sz w:val="52"/>
        </w:rPr>
        <w:t>e</w:t>
      </w:r>
      <w:r>
        <w:rPr>
          <w:rFonts w:ascii="Arial" w:hAnsi="Arial"/>
          <w:b/>
          <w:spacing w:val="-8"/>
          <w:sz w:val="52"/>
        </w:rPr>
        <w:t> </w:t>
      </w:r>
      <w:r>
        <w:rPr>
          <w:rFonts w:ascii="Arial" w:hAnsi="Arial"/>
          <w:b/>
          <w:sz w:val="52"/>
        </w:rPr>
        <w:t>das</w:t>
      </w:r>
      <w:r>
        <w:rPr>
          <w:rFonts w:ascii="Arial" w:hAnsi="Arial"/>
          <w:b/>
          <w:spacing w:val="-7"/>
          <w:sz w:val="52"/>
        </w:rPr>
        <w:t> </w:t>
      </w:r>
      <w:r>
        <w:rPr>
          <w:rFonts w:ascii="Arial" w:hAnsi="Arial"/>
          <w:b/>
          <w:sz w:val="52"/>
        </w:rPr>
        <w:t>Mãos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0"/>
        </w:rPr>
      </w:pPr>
      <w:r>
        <w:rPr/>
        <w:pict>
          <v:shape style="position:absolute;margin-left:32.25pt;margin-top:9.972682pt;width:536.15pt;height:155pt;mso-position-horizontal-relative:page;mso-position-vertical-relative:paragraph;z-index:-15647232;mso-wrap-distance-left:0;mso-wrap-distance-right:0" type="#_x0000_t202" filled="false" stroked="true" strokeweight="4.5pt" strokecolor="#6e2e9f">
            <v:textbox inset="0,0,0,0">
              <w:txbxContent>
                <w:p>
                  <w:pPr>
                    <w:spacing w:before="93"/>
                    <w:ind w:left="110" w:right="219" w:firstLine="0"/>
                    <w:jc w:val="center"/>
                    <w:rPr>
                      <w:rFonts w:ascii="Arial" w:hAnsi="Arial"/>
                      <w:b/>
                      <w:sz w:val="52"/>
                    </w:rPr>
                  </w:pPr>
                  <w:r>
                    <w:rPr>
                      <w:rFonts w:ascii="Arial" w:hAnsi="Arial"/>
                      <w:b/>
                      <w:sz w:val="52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10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4:</w:t>
                  </w:r>
                  <w:r>
                    <w:rPr>
                      <w:rFonts w:ascii="Arial" w:hAnsi="Arial"/>
                      <w:b/>
                      <w:spacing w:val="-4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-2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Respiratória</w:t>
                  </w:r>
                  <w:r>
                    <w:rPr>
                      <w:rFonts w:ascii="Arial" w:hAnsi="Arial"/>
                      <w:b/>
                      <w:spacing w:val="-8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1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141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Mãos</w:t>
                  </w:r>
                </w:p>
                <w:p>
                  <w:pPr>
                    <w:spacing w:line="244" w:lineRule="auto" w:before="20"/>
                    <w:ind w:left="110" w:right="137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Através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uma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experiência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sala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aula,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aprenderão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facilidade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 que os microrganismos se podem transmitir de uma pessoa para outra através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do toque e porque é importante lavar as mãos adequadamente. Os alunos também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irão aprender como os microrganismos se podem disseminar pela transmissão de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gotículas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(tosse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espirros).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headerReference w:type="default" r:id="rId148"/>
          <w:footerReference w:type="default" r:id="rId149"/>
          <w:pgSz w:w="11910" w:h="16850"/>
          <w:pgMar w:header="535" w:footer="1181" w:top="760" w:bottom="1380" w:left="440" w:right="40"/>
        </w:sectPr>
      </w:pPr>
    </w:p>
    <w:p>
      <w:pPr>
        <w:pStyle w:val="Heading9"/>
        <w:spacing w:line="237" w:lineRule="auto" w:before="92"/>
        <w:ind w:left="1382" w:right="2043" w:firstLine="187"/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523875</wp:posOffset>
            </wp:positionH>
            <wp:positionV relativeFrom="paragraph">
              <wp:posOffset>64197</wp:posOffset>
            </wp:positionV>
            <wp:extent cx="516966" cy="591820"/>
            <wp:effectExtent l="0" t="0" r="0" b="0"/>
            <wp:wrapNone/>
            <wp:docPr id="11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66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3324225</wp:posOffset>
            </wp:positionH>
            <wp:positionV relativeFrom="paragraph">
              <wp:posOffset>38162</wp:posOffset>
            </wp:positionV>
            <wp:extent cx="565785" cy="517525"/>
            <wp:effectExtent l="0" t="0" r="0" b="0"/>
            <wp:wrapNone/>
            <wp:docPr id="11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Resultados</w:t>
      </w:r>
      <w:r>
        <w:rPr>
          <w:spacing w:val="1"/>
        </w:rPr>
        <w:t> </w:t>
      </w:r>
      <w:r>
        <w:rPr/>
        <w:t>Pedagógicos</w:t>
      </w:r>
    </w:p>
    <w:p>
      <w:pPr>
        <w:pStyle w:val="BodyText"/>
        <w:spacing w:before="268"/>
        <w:ind w:left="561"/>
      </w:pPr>
      <w:r>
        <w:rPr>
          <w:w w:val="105"/>
        </w:rPr>
        <w:t>Todos</w:t>
      </w:r>
      <w:r>
        <w:rPr>
          <w:spacing w:val="-7"/>
          <w:w w:val="105"/>
        </w:rPr>
        <w:t> </w:t>
      </w:r>
      <w:r>
        <w:rPr>
          <w:w w:val="105"/>
        </w:rPr>
        <w:t>os</w:t>
      </w:r>
      <w:r>
        <w:rPr>
          <w:spacing w:val="-7"/>
          <w:w w:val="105"/>
        </w:rPr>
        <w:t> </w:t>
      </w:r>
      <w:r>
        <w:rPr>
          <w:w w:val="105"/>
        </w:rPr>
        <w:t>alunos</w:t>
      </w:r>
      <w:r>
        <w:rPr>
          <w:spacing w:val="-7"/>
          <w:w w:val="105"/>
        </w:rPr>
        <w:t> </w:t>
      </w:r>
      <w:r>
        <w:rPr>
          <w:w w:val="105"/>
        </w:rPr>
        <w:t>irão: 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27"/>
        </w:numPr>
        <w:tabs>
          <w:tab w:pos="850" w:val="left" w:leader="none"/>
        </w:tabs>
        <w:spacing w:line="252" w:lineRule="auto" w:before="0" w:after="0"/>
        <w:ind w:left="849" w:right="815" w:hanging="210"/>
        <w:jc w:val="left"/>
        <w:rPr>
          <w:sz w:val="23"/>
        </w:rPr>
      </w:pPr>
      <w:r>
        <w:rPr>
          <w:w w:val="105"/>
          <w:sz w:val="23"/>
        </w:rPr>
        <w:t>Compreender que a infeção pode ser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transmitida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através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sujas. 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850" w:val="left" w:leader="none"/>
        </w:tabs>
        <w:spacing w:line="252" w:lineRule="auto" w:before="0" w:after="0"/>
        <w:ind w:left="849" w:right="693" w:hanging="210"/>
        <w:jc w:val="left"/>
        <w:rPr>
          <w:sz w:val="23"/>
        </w:rPr>
      </w:pPr>
      <w:r>
        <w:rPr>
          <w:w w:val="105"/>
          <w:sz w:val="23"/>
        </w:rPr>
        <w:t>Compreender que lavar as mãos pode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prevenir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850" w:val="left" w:leader="none"/>
        </w:tabs>
        <w:spacing w:line="252" w:lineRule="auto" w:before="0" w:after="0"/>
        <w:ind w:left="849" w:right="578" w:hanging="210"/>
        <w:jc w:val="left"/>
        <w:rPr>
          <w:sz w:val="23"/>
        </w:rPr>
      </w:pPr>
      <w:r>
        <w:rPr>
          <w:w w:val="105"/>
          <w:sz w:val="23"/>
        </w:rPr>
        <w:t>Compreender como os microrganismos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patogénicos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transmitidos. 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850" w:val="left" w:leader="none"/>
        </w:tabs>
        <w:spacing w:line="254" w:lineRule="auto" w:before="0" w:after="0"/>
        <w:ind w:left="849" w:right="607" w:hanging="210"/>
        <w:jc w:val="left"/>
        <w:rPr>
          <w:sz w:val="23"/>
        </w:rPr>
      </w:pPr>
      <w:r>
        <w:rPr>
          <w:w w:val="105"/>
          <w:sz w:val="23"/>
        </w:rPr>
        <w:t>Compreender que cobrir a boca e 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nariz com um lenço de papel, ou com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manga/braço (não com as mãos) ao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tossir ou espirrar ajuda a prevenir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Heading9"/>
        <w:spacing w:before="319"/>
        <w:ind w:left="231"/>
      </w:pPr>
      <w:r>
        <w:rPr>
          <w:b w:val="0"/>
        </w:rPr>
        <w:br w:type="column"/>
      </w:r>
      <w:r>
        <w:rPr/>
        <w:t>Ligações</w:t>
      </w:r>
      <w:r>
        <w:rPr>
          <w:spacing w:val="-19"/>
        </w:rPr>
        <w:t> </w:t>
      </w:r>
      <w:r>
        <w:rPr/>
        <w:t>Curriculares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spacing w:before="0"/>
        <w:ind w:left="13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Cidadania</w:t>
      </w:r>
      <w:r>
        <w:rPr>
          <w:rFonts w:ascii="Arial"/>
          <w:b/>
          <w:spacing w:val="33"/>
          <w:sz w:val="23"/>
        </w:rPr>
        <w:t> </w:t>
      </w:r>
      <w:r>
        <w:rPr>
          <w:rFonts w:ascii="Arial"/>
          <w:b/>
          <w:sz w:val="23"/>
        </w:rPr>
        <w:t>e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Desenvolvimento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  <w:tab w:pos="859" w:val="left" w:leader="none"/>
        </w:tabs>
        <w:spacing w:line="240" w:lineRule="auto" w:before="20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prevenção </w:t>
      </w:r>
    </w:p>
    <w:p>
      <w:pPr>
        <w:pStyle w:val="BodyText"/>
        <w:rPr>
          <w:sz w:val="25"/>
        </w:rPr>
      </w:pPr>
    </w:p>
    <w:p>
      <w:pPr>
        <w:spacing w:before="1"/>
        <w:ind w:left="137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Biologia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Ciências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Naturais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  <w:tab w:pos="859" w:val="left" w:leader="none"/>
        </w:tabs>
        <w:spacing w:line="240" w:lineRule="auto" w:before="20" w:after="0"/>
        <w:ind w:left="858" w:right="0" w:hanging="361"/>
        <w:jc w:val="left"/>
        <w:rPr>
          <w:sz w:val="23"/>
        </w:rPr>
      </w:pPr>
      <w:r>
        <w:rPr>
          <w:sz w:val="23"/>
        </w:rPr>
        <w:t>Trabalhar</w:t>
      </w:r>
      <w:r>
        <w:rPr>
          <w:spacing w:val="40"/>
          <w:sz w:val="23"/>
        </w:rPr>
        <w:t> </w:t>
      </w:r>
      <w:r>
        <w:rPr>
          <w:sz w:val="23"/>
        </w:rPr>
        <w:t>cientificamente 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  <w:tab w:pos="859" w:val="left" w:leader="none"/>
        </w:tabs>
        <w:spacing w:line="240" w:lineRule="auto" w:before="13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Atitudes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científicas 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  <w:tab w:pos="859" w:val="left" w:leader="none"/>
        </w:tabs>
        <w:spacing w:line="252" w:lineRule="auto" w:before="21" w:after="0"/>
        <w:ind w:left="858" w:right="1616" w:hanging="360"/>
        <w:jc w:val="left"/>
        <w:rPr>
          <w:sz w:val="23"/>
        </w:rPr>
      </w:pPr>
      <w:r>
        <w:rPr>
          <w:w w:val="105"/>
          <w:sz w:val="23"/>
        </w:rPr>
        <w:t>Capacidades experimentais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investigações 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  <w:tab w:pos="859" w:val="left" w:leader="none"/>
        </w:tabs>
        <w:spacing w:line="240" w:lineRule="auto" w:before="8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Análise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avaliação </w:t>
      </w:r>
    </w:p>
    <w:p>
      <w:pPr>
        <w:pStyle w:val="ListParagraph"/>
        <w:numPr>
          <w:ilvl w:val="0"/>
          <w:numId w:val="28"/>
        </w:numPr>
        <w:tabs>
          <w:tab w:pos="858" w:val="left" w:leader="none"/>
          <w:tab w:pos="859" w:val="left" w:leader="none"/>
        </w:tabs>
        <w:spacing w:line="240" w:lineRule="auto" w:before="13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Células </w:t>
      </w:r>
    </w:p>
    <w:p>
      <w:pPr>
        <w:pStyle w:val="ListParagraph"/>
        <w:numPr>
          <w:ilvl w:val="0"/>
          <w:numId w:val="29"/>
        </w:numPr>
        <w:tabs>
          <w:tab w:pos="858" w:val="left" w:leader="none"/>
          <w:tab w:pos="859" w:val="left" w:leader="none"/>
        </w:tabs>
        <w:spacing w:line="240" w:lineRule="auto" w:before="14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doença </w:t>
      </w:r>
    </w:p>
    <w:p>
      <w:pPr>
        <w:pStyle w:val="ListParagraph"/>
        <w:numPr>
          <w:ilvl w:val="0"/>
          <w:numId w:val="29"/>
        </w:numPr>
        <w:tabs>
          <w:tab w:pos="858" w:val="left" w:leader="none"/>
          <w:tab w:pos="859" w:val="left" w:leader="none"/>
        </w:tabs>
        <w:spacing w:line="240" w:lineRule="auto" w:before="7" w:after="0"/>
        <w:ind w:left="858" w:right="0" w:hanging="361"/>
        <w:jc w:val="left"/>
        <w:rPr>
          <w:sz w:val="23"/>
        </w:rPr>
      </w:pPr>
      <w:r>
        <w:rPr>
          <w:sz w:val="23"/>
        </w:rPr>
        <w:t>Desenvolvimento</w:t>
      </w:r>
      <w:r>
        <w:rPr>
          <w:spacing w:val="46"/>
          <w:sz w:val="23"/>
        </w:rPr>
        <w:t> </w:t>
      </w:r>
      <w:r>
        <w:rPr>
          <w:sz w:val="23"/>
        </w:rPr>
        <w:t>de</w:t>
      </w:r>
      <w:r>
        <w:rPr>
          <w:spacing w:val="45"/>
          <w:sz w:val="23"/>
        </w:rPr>
        <w:t> </w:t>
      </w:r>
      <w:r>
        <w:rPr>
          <w:sz w:val="23"/>
        </w:rPr>
        <w:t>medicamentos </w:t>
      </w:r>
    </w:p>
    <w:p>
      <w:pPr>
        <w:pStyle w:val="BodyText"/>
        <w:spacing w:before="2"/>
      </w:pPr>
    </w:p>
    <w:p>
      <w:pPr>
        <w:spacing w:before="1"/>
        <w:ind w:left="137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Português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Inglês</w:t>
      </w:r>
    </w:p>
    <w:p>
      <w:pPr>
        <w:pStyle w:val="ListParagraph"/>
        <w:numPr>
          <w:ilvl w:val="0"/>
          <w:numId w:val="29"/>
        </w:numPr>
        <w:tabs>
          <w:tab w:pos="858" w:val="left" w:leader="none"/>
          <w:tab w:pos="859" w:val="left" w:leader="none"/>
        </w:tabs>
        <w:spacing w:line="240" w:lineRule="auto" w:before="13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Leitura </w:t>
      </w:r>
    </w:p>
    <w:p>
      <w:pPr>
        <w:pStyle w:val="ListParagraph"/>
        <w:numPr>
          <w:ilvl w:val="0"/>
          <w:numId w:val="29"/>
        </w:numPr>
        <w:tabs>
          <w:tab w:pos="858" w:val="left" w:leader="none"/>
          <w:tab w:pos="859" w:val="left" w:leader="none"/>
        </w:tabs>
        <w:spacing w:line="240" w:lineRule="auto" w:before="7" w:after="0"/>
        <w:ind w:left="858" w:right="0" w:hanging="361"/>
        <w:jc w:val="left"/>
        <w:rPr>
          <w:sz w:val="23"/>
        </w:rPr>
      </w:pPr>
      <w:r>
        <w:rPr>
          <w:w w:val="105"/>
          <w:sz w:val="23"/>
        </w:rPr>
        <w:t>Escrita </w:t>
      </w:r>
    </w:p>
    <w:p>
      <w:pPr>
        <w:pStyle w:val="BodyText"/>
        <w:rPr>
          <w:sz w:val="28"/>
        </w:rPr>
      </w:pPr>
    </w:p>
    <w:p>
      <w:pPr>
        <w:spacing w:before="184"/>
        <w:ind w:left="137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Oficina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Design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Educação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Visual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498" w:val="left" w:leader="none"/>
          <w:tab w:pos="499" w:val="left" w:leader="none"/>
        </w:tabs>
        <w:spacing w:line="240" w:lineRule="auto" w:before="0" w:after="0"/>
        <w:ind w:left="498" w:right="0" w:hanging="362"/>
        <w:jc w:val="left"/>
        <w:rPr>
          <w:sz w:val="23"/>
        </w:rPr>
      </w:pPr>
      <w:r>
        <w:rPr>
          <w:w w:val="105"/>
          <w:sz w:val="23"/>
        </w:rPr>
        <w:t>Comunicação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gráfica 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50"/>
          <w:pgMar w:top="720" w:bottom="280" w:left="440" w:right="40"/>
          <w:cols w:num="2" w:equalWidth="0">
            <w:col w:w="5686" w:space="40"/>
            <w:col w:w="57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55" w:lineRule="exact" w:before="107"/>
        <w:ind w:right="684"/>
        <w:jc w:val="right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Heading4"/>
        <w:spacing w:after="27"/>
        <w:ind w:left="280" w:right="1325"/>
      </w:pPr>
      <w:r>
        <w:rPr/>
        <w:t>Sessão 4: Higiene Respiratória e das</w:t>
      </w:r>
      <w:r>
        <w:rPr>
          <w:spacing w:val="-153"/>
        </w:rPr>
        <w:t> </w:t>
      </w:r>
      <w:r>
        <w:rPr/>
        <w:t>Mãos</w:t>
      </w:r>
    </w:p>
    <w:p>
      <w:pPr>
        <w:tabs>
          <w:tab w:pos="1989" w:val="left" w:leader="none"/>
        </w:tabs>
        <w:spacing w:line="240" w:lineRule="auto"/>
        <w:ind w:left="289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29241" cy="262890"/>
            <wp:effectExtent l="0" t="0" r="0" b="0"/>
            <wp:docPr id="1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1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4"/>
          <w:sz w:val="20"/>
        </w:rPr>
        <w:pict>
          <v:shape style="width:465.8pt;height:30.3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before="84"/>
                    <w:ind w:left="142"/>
                  </w:pPr>
                  <w:r>
                    <w:rPr>
                      <w:w w:val="105"/>
                    </w:rPr>
                    <w:t>Legenda: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FT</w:t>
                  </w:r>
                  <w:r>
                    <w:rPr>
                      <w:spacing w:val="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Trabalho;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FA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Apoio;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spacing w:val="10"/>
                      <w:w w:val="105"/>
                    </w:rPr>
                    <w:t>–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Informativa 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34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10" w:h="16850"/>
          <w:pgMar w:header="535" w:footer="1181" w:top="760" w:bottom="1380" w:left="440" w:right="40"/>
        </w:sectPr>
      </w:pPr>
    </w:p>
    <w:p>
      <w:pPr>
        <w:pStyle w:val="Heading9"/>
        <w:spacing w:line="378" w:lineRule="exact"/>
        <w:ind w:left="280"/>
      </w:pPr>
      <w:r>
        <w:rPr/>
        <w:t>Materiais</w:t>
      </w:r>
      <w:r>
        <w:rPr>
          <w:spacing w:val="-3"/>
        </w:rPr>
        <w:t> </w:t>
      </w:r>
      <w:r>
        <w:rPr/>
        <w:t>Necessários</w:t>
      </w:r>
    </w:p>
    <w:p>
      <w:pPr>
        <w:spacing w:before="248"/>
        <w:ind w:left="28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Introdução</w:t>
      </w:r>
    </w:p>
    <w:p>
      <w:pPr>
        <w:spacing w:before="132"/>
        <w:ind w:left="28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1"/>
          <w:numId w:val="30"/>
        </w:numPr>
        <w:tabs>
          <w:tab w:pos="640" w:val="left" w:leader="none"/>
          <w:tab w:pos="641" w:val="left" w:leader="none"/>
        </w:tabs>
        <w:spacing w:line="240" w:lineRule="auto" w:before="135" w:after="0"/>
        <w:ind w:left="64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FI1 </w:t>
      </w:r>
    </w:p>
    <w:p>
      <w:pPr>
        <w:pStyle w:val="ListParagraph"/>
        <w:numPr>
          <w:ilvl w:val="1"/>
          <w:numId w:val="30"/>
        </w:numPr>
        <w:tabs>
          <w:tab w:pos="640" w:val="left" w:leader="none"/>
          <w:tab w:pos="641" w:val="left" w:leader="none"/>
        </w:tabs>
        <w:spacing w:line="240" w:lineRule="auto" w:before="101" w:after="0"/>
        <w:ind w:left="64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FI2 </w:t>
      </w:r>
    </w:p>
    <w:p>
      <w:pPr>
        <w:pStyle w:val="BodyText"/>
        <w:rPr>
          <w:sz w:val="28"/>
        </w:rPr>
      </w:pPr>
    </w:p>
    <w:p>
      <w:pPr>
        <w:spacing w:line="254" w:lineRule="auto" w:before="183"/>
        <w:ind w:left="280" w:right="37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pacing w:val="-1"/>
          <w:w w:val="105"/>
          <w:sz w:val="23"/>
        </w:rPr>
        <w:t>Atividade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spacing w:val="-1"/>
          <w:w w:val="105"/>
          <w:sz w:val="23"/>
        </w:rPr>
        <w:t>Principal: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Experiência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Papel</w:t>
      </w:r>
      <w:r>
        <w:rPr>
          <w:rFonts w:ascii="Arial" w:hAnsi="Arial"/>
          <w:b/>
          <w:spacing w:val="-6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Higiénico</w:t>
      </w:r>
    </w:p>
    <w:p>
      <w:pPr>
        <w:spacing w:before="110"/>
        <w:ind w:left="28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spacing w:val="-1"/>
          <w:w w:val="105"/>
          <w:sz w:val="23"/>
        </w:rPr>
        <w:t>Por</w:t>
      </w:r>
      <w:r>
        <w:rPr>
          <w:rFonts w:ascii="Arial"/>
          <w:i/>
          <w:spacing w:val="-1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grupo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43" w:after="0"/>
        <w:ind w:left="705" w:right="0" w:hanging="426"/>
        <w:jc w:val="left"/>
        <w:rPr>
          <w:rFonts w:ascii="Arial" w:hAnsi="Arial"/>
          <w:i/>
          <w:sz w:val="23"/>
        </w:rPr>
      </w:pPr>
      <w:r>
        <w:rPr>
          <w:w w:val="105"/>
          <w:sz w:val="23"/>
        </w:rPr>
        <w:t>1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cultura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Saccharomyces</w:t>
      </w:r>
      <w:r>
        <w:rPr>
          <w:rFonts w:ascii="Arial" w:hAnsi="Arial"/>
          <w:i/>
          <w:spacing w:val="-11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cerevisiae</w:t>
      </w:r>
    </w:p>
    <w:p>
      <w:pPr>
        <w:pStyle w:val="BodyText"/>
        <w:ind w:left="705"/>
      </w:pPr>
      <w:r>
        <w:rPr>
          <w:w w:val="105"/>
        </w:rPr>
        <w:t>em</w:t>
      </w:r>
      <w:r>
        <w:rPr>
          <w:spacing w:val="-10"/>
          <w:w w:val="105"/>
        </w:rPr>
        <w:t> </w:t>
      </w:r>
      <w:r>
        <w:rPr>
          <w:w w:val="105"/>
        </w:rPr>
        <w:t>ágar</w:t>
      </w:r>
      <w:r>
        <w:rPr>
          <w:spacing w:val="-3"/>
          <w:w w:val="105"/>
        </w:rPr>
        <w:t> </w:t>
      </w:r>
      <w:r>
        <w:rPr>
          <w:w w:val="105"/>
        </w:rPr>
        <w:t>extrato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malte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29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3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ágar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extrato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malte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32" w:lineRule="auto" w:before="107" w:after="0"/>
        <w:ind w:left="705" w:right="75" w:hanging="426"/>
        <w:jc w:val="left"/>
        <w:rPr>
          <w:sz w:val="23"/>
        </w:rPr>
      </w:pPr>
      <w:r>
        <w:rPr>
          <w:w w:val="105"/>
          <w:sz w:val="23"/>
        </w:rPr>
        <w:t>Zaragatoas estéreis (veja a preparação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prévia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saber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fazer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sua)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28" w:lineRule="auto" w:before="143" w:after="0"/>
        <w:ind w:left="705" w:right="1171" w:hanging="426"/>
        <w:jc w:val="left"/>
        <w:rPr>
          <w:sz w:val="23"/>
        </w:rPr>
      </w:pPr>
      <w:r>
        <w:rPr>
          <w:w w:val="105"/>
          <w:sz w:val="23"/>
        </w:rPr>
        <w:t>Papel higiénico de diferentes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espessuras/estilos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37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Sabão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8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Copo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descartável 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resíduos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1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Taça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1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Desinfetante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15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Pinças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estéreis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2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Saco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autoclave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0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Marcador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9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Fita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adesiva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28" w:lineRule="auto" w:before="112" w:after="0"/>
        <w:ind w:left="705" w:right="75" w:hanging="426"/>
        <w:jc w:val="left"/>
        <w:rPr>
          <w:sz w:val="23"/>
        </w:rPr>
      </w:pPr>
      <w:r>
        <w:rPr>
          <w:w w:val="105"/>
          <w:sz w:val="23"/>
        </w:rPr>
        <w:t>Para fazer as suas próprias zaragatoas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estéreis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(opcional)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37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Palitos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cocktail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1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Algodão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absorvível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16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Saco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autoclave </w:t>
      </w:r>
    </w:p>
    <w:p>
      <w:pPr>
        <w:pStyle w:val="ListParagraph"/>
        <w:numPr>
          <w:ilvl w:val="1"/>
          <w:numId w:val="30"/>
        </w:numPr>
        <w:tabs>
          <w:tab w:pos="705" w:val="left" w:leader="none"/>
          <w:tab w:pos="706" w:val="left" w:leader="none"/>
        </w:tabs>
        <w:spacing w:line="240" w:lineRule="auto" w:before="101" w:after="0"/>
        <w:ind w:left="705" w:right="0" w:hanging="426"/>
        <w:jc w:val="left"/>
        <w:rPr>
          <w:sz w:val="23"/>
        </w:rPr>
      </w:pPr>
      <w:r>
        <w:rPr>
          <w:w w:val="105"/>
          <w:sz w:val="23"/>
        </w:rPr>
        <w:t>Folha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alumínio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spacing w:line="254" w:lineRule="auto" w:before="1"/>
        <w:ind w:left="291" w:right="691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Suplementar</w:t>
      </w:r>
      <w:r>
        <w:rPr>
          <w:rFonts w:ascii="Arial" w:hAnsi="Arial"/>
          <w:b/>
          <w:spacing w:val="44"/>
          <w:sz w:val="23"/>
        </w:rPr>
        <w:t> </w:t>
      </w:r>
      <w:r>
        <w:rPr>
          <w:rFonts w:ascii="Arial" w:hAnsi="Arial"/>
          <w:b/>
          <w:sz w:val="23"/>
        </w:rPr>
        <w:t>1: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Cadeia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w w:val="105"/>
          <w:sz w:val="23"/>
        </w:rPr>
        <w:t>Infeção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Gastroenterite</w:t>
      </w:r>
    </w:p>
    <w:p>
      <w:pPr>
        <w:spacing w:before="108"/>
        <w:ind w:left="291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1"/>
          <w:numId w:val="30"/>
        </w:numPr>
        <w:tabs>
          <w:tab w:pos="651" w:val="left" w:leader="none"/>
          <w:tab w:pos="653" w:val="left" w:leader="none"/>
        </w:tabs>
        <w:spacing w:line="240" w:lineRule="auto" w:before="143" w:after="0"/>
        <w:ind w:left="652" w:right="0" w:hanging="369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FI1 </w:t>
      </w:r>
    </w:p>
    <w:p>
      <w:pPr>
        <w:pStyle w:val="ListParagraph"/>
        <w:numPr>
          <w:ilvl w:val="1"/>
          <w:numId w:val="30"/>
        </w:numPr>
        <w:tabs>
          <w:tab w:pos="651" w:val="left" w:leader="none"/>
          <w:tab w:pos="653" w:val="left" w:leader="none"/>
        </w:tabs>
        <w:spacing w:line="240" w:lineRule="auto" w:before="101" w:after="0"/>
        <w:ind w:left="652" w:right="0" w:hanging="369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FI2 </w:t>
      </w:r>
    </w:p>
    <w:p>
      <w:pPr>
        <w:pStyle w:val="BodyText"/>
        <w:rPr>
          <w:sz w:val="28"/>
        </w:rPr>
      </w:pPr>
    </w:p>
    <w:p>
      <w:pPr>
        <w:spacing w:line="247" w:lineRule="auto" w:before="177"/>
        <w:ind w:left="291" w:right="158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Suplementar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2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33"/>
          <w:sz w:val="23"/>
        </w:rPr>
        <w:t> </w:t>
      </w:r>
      <w:r>
        <w:rPr>
          <w:rFonts w:ascii="Arial" w:hAnsi="Arial"/>
          <w:b/>
          <w:sz w:val="23"/>
        </w:rPr>
        <w:t>3: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Questionário</w:t>
      </w:r>
      <w:r>
        <w:rPr>
          <w:rFonts w:ascii="Arial" w:hAnsi="Arial"/>
          <w:b/>
          <w:spacing w:val="-60"/>
          <w:sz w:val="23"/>
        </w:rPr>
        <w:t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Higiene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das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Mãos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Respiratória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</w:t>
      </w:r>
    </w:p>
    <w:p>
      <w:pPr>
        <w:spacing w:before="132"/>
        <w:ind w:left="291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1"/>
          <w:numId w:val="30"/>
        </w:numPr>
        <w:tabs>
          <w:tab w:pos="651" w:val="left" w:leader="none"/>
          <w:tab w:pos="653" w:val="left" w:leader="none"/>
        </w:tabs>
        <w:spacing w:line="240" w:lineRule="auto" w:before="136" w:after="0"/>
        <w:ind w:left="652" w:right="0" w:hanging="369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FT1 </w:t>
      </w:r>
    </w:p>
    <w:p>
      <w:pPr>
        <w:pStyle w:val="ListParagraph"/>
        <w:numPr>
          <w:ilvl w:val="1"/>
          <w:numId w:val="30"/>
        </w:numPr>
        <w:tabs>
          <w:tab w:pos="651" w:val="left" w:leader="none"/>
          <w:tab w:pos="653" w:val="left" w:leader="none"/>
        </w:tabs>
        <w:spacing w:line="240" w:lineRule="auto" w:before="101" w:after="0"/>
        <w:ind w:left="652" w:right="0" w:hanging="369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FT2 </w:t>
      </w:r>
    </w:p>
    <w:p>
      <w:pPr>
        <w:pStyle w:val="BodyText"/>
        <w:rPr>
          <w:sz w:val="28"/>
        </w:rPr>
      </w:pPr>
    </w:p>
    <w:p>
      <w:pPr>
        <w:spacing w:before="176"/>
        <w:ind w:left="291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Materiais</w:t>
      </w:r>
      <w:r>
        <w:rPr>
          <w:rFonts w:ascii="Arial"/>
          <w:b/>
          <w:spacing w:val="-1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</w:t>
      </w:r>
      <w:r>
        <w:rPr>
          <w:rFonts w:ascii="Arial"/>
          <w:b/>
          <w:spacing w:val="-1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Apoio</w:t>
      </w:r>
      <w:r>
        <w:rPr>
          <w:rFonts w:ascii="Arial"/>
          <w:b/>
          <w:spacing w:val="-1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Adicionais</w:t>
      </w:r>
    </w:p>
    <w:p>
      <w:pPr>
        <w:spacing w:before="132"/>
        <w:ind w:left="291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1"/>
          <w:numId w:val="30"/>
        </w:numPr>
        <w:tabs>
          <w:tab w:pos="651" w:val="left" w:leader="none"/>
          <w:tab w:pos="653" w:val="left" w:leader="none"/>
        </w:tabs>
        <w:spacing w:line="228" w:lineRule="auto" w:before="153" w:after="0"/>
        <w:ind w:left="652" w:right="1256" w:hanging="368"/>
        <w:jc w:val="left"/>
        <w:rPr>
          <w:sz w:val="23"/>
        </w:rPr>
      </w:pPr>
      <w:r>
        <w:rPr>
          <w:w w:val="105"/>
          <w:sz w:val="23"/>
        </w:rPr>
        <w:t>Cópia do PP1 sobre a propagação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prevenção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infeções </w:t>
      </w:r>
    </w:p>
    <w:p>
      <w:pPr>
        <w:pStyle w:val="BodyText"/>
        <w:spacing w:before="7"/>
        <w:rPr>
          <w:sz w:val="36"/>
        </w:rPr>
      </w:pPr>
    </w:p>
    <w:p>
      <w:pPr>
        <w:spacing w:before="0"/>
        <w:ind w:left="280" w:right="0" w:firstLine="0"/>
        <w:jc w:val="left"/>
        <w:rPr>
          <w:rFonts w:ascii="Arial"/>
          <w:b/>
          <w:sz w:val="36"/>
        </w:rPr>
      </w:pPr>
      <w:r>
        <w:rPr>
          <w:position w:val="-21"/>
        </w:rPr>
        <w:drawing>
          <wp:inline distT="0" distB="0" distL="0" distR="0">
            <wp:extent cx="314071" cy="417702"/>
            <wp:effectExtent l="0" t="0" r="0" b="0"/>
            <wp:docPr id="1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" cy="4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/>
          <w:sz w:val="20"/>
        </w:rPr>
        <w:t>     </w:t>
      </w:r>
      <w:r>
        <w:rPr>
          <w:rFonts w:ascii="Times New Roman"/>
          <w:spacing w:val="-20"/>
          <w:sz w:val="20"/>
        </w:rPr>
        <w:t> </w:t>
      </w:r>
      <w:r>
        <w:rPr>
          <w:rFonts w:ascii="Arial"/>
          <w:b/>
          <w:sz w:val="36"/>
        </w:rPr>
        <w:t>Materiais</w:t>
      </w:r>
      <w:r>
        <w:rPr>
          <w:rFonts w:ascii="Arial"/>
          <w:b/>
          <w:spacing w:val="-5"/>
          <w:sz w:val="36"/>
        </w:rPr>
        <w:t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8"/>
          <w:sz w:val="36"/>
        </w:rPr>
        <w:t> </w:t>
      </w:r>
      <w:r>
        <w:rPr>
          <w:rFonts w:ascii="Arial"/>
          <w:b/>
          <w:sz w:val="36"/>
        </w:rPr>
        <w:t>Apoio</w:t>
      </w:r>
    </w:p>
    <w:p>
      <w:pPr>
        <w:pStyle w:val="ListParagraph"/>
        <w:numPr>
          <w:ilvl w:val="2"/>
          <w:numId w:val="30"/>
        </w:numPr>
        <w:tabs>
          <w:tab w:pos="1011" w:val="left" w:leader="none"/>
          <w:tab w:pos="1013" w:val="left" w:leader="none"/>
        </w:tabs>
        <w:spacing w:line="240" w:lineRule="auto" w:before="110" w:after="0"/>
        <w:ind w:left="1012" w:right="0" w:hanging="369"/>
        <w:jc w:val="left"/>
        <w:rPr>
          <w:sz w:val="23"/>
        </w:rPr>
      </w:pPr>
      <w:r>
        <w:rPr>
          <w:w w:val="105"/>
          <w:sz w:val="23"/>
        </w:rPr>
        <w:t>FI1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Póster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Cadeia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 Infeção </w:t>
      </w:r>
    </w:p>
    <w:p>
      <w:pPr>
        <w:pStyle w:val="ListParagraph"/>
        <w:numPr>
          <w:ilvl w:val="2"/>
          <w:numId w:val="30"/>
        </w:numPr>
        <w:tabs>
          <w:tab w:pos="1011" w:val="left" w:leader="none"/>
          <w:tab w:pos="1013" w:val="left" w:leader="none"/>
        </w:tabs>
        <w:spacing w:line="235" w:lineRule="auto" w:before="129" w:after="0"/>
        <w:ind w:left="1012" w:right="651" w:hanging="360"/>
        <w:jc w:val="left"/>
        <w:rPr>
          <w:sz w:val="23"/>
        </w:rPr>
      </w:pPr>
      <w:r>
        <w:rPr>
          <w:w w:val="105"/>
          <w:sz w:val="23"/>
        </w:rPr>
        <w:t>FI2 Póster sobre Quebra da Cadeia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Infeção </w:t>
      </w:r>
    </w:p>
    <w:p>
      <w:pPr>
        <w:pStyle w:val="ListParagraph"/>
        <w:numPr>
          <w:ilvl w:val="2"/>
          <w:numId w:val="30"/>
        </w:numPr>
        <w:tabs>
          <w:tab w:pos="1011" w:val="left" w:leader="none"/>
          <w:tab w:pos="1013" w:val="left" w:leader="none"/>
        </w:tabs>
        <w:spacing w:line="240" w:lineRule="auto" w:before="138" w:after="0"/>
        <w:ind w:left="1012" w:right="0" w:hanging="369"/>
        <w:jc w:val="left"/>
        <w:rPr>
          <w:sz w:val="23"/>
        </w:rPr>
      </w:pPr>
      <w:r>
        <w:rPr>
          <w:w w:val="105"/>
          <w:sz w:val="23"/>
        </w:rPr>
        <w:t>FI3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Póster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Lavagem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Mãos </w:t>
      </w:r>
    </w:p>
    <w:p>
      <w:pPr>
        <w:pStyle w:val="ListParagraph"/>
        <w:numPr>
          <w:ilvl w:val="2"/>
          <w:numId w:val="30"/>
        </w:numPr>
        <w:tabs>
          <w:tab w:pos="1011" w:val="left" w:leader="none"/>
          <w:tab w:pos="1013" w:val="left" w:leader="none"/>
        </w:tabs>
        <w:spacing w:line="242" w:lineRule="auto" w:before="111" w:after="0"/>
        <w:ind w:left="1012" w:right="917" w:hanging="360"/>
        <w:jc w:val="left"/>
        <w:rPr>
          <w:sz w:val="23"/>
        </w:rPr>
      </w:pPr>
      <w:r>
        <w:rPr>
          <w:w w:val="105"/>
          <w:sz w:val="23"/>
        </w:rPr>
        <w:t>FT1 Questionário sobre Higiene das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Mãos </w:t>
      </w:r>
    </w:p>
    <w:p>
      <w:pPr>
        <w:pStyle w:val="ListParagraph"/>
        <w:numPr>
          <w:ilvl w:val="2"/>
          <w:numId w:val="30"/>
        </w:numPr>
        <w:tabs>
          <w:tab w:pos="1011" w:val="left" w:leader="none"/>
          <w:tab w:pos="1013" w:val="left" w:leader="none"/>
        </w:tabs>
        <w:spacing w:line="242" w:lineRule="auto" w:before="126" w:after="0"/>
        <w:ind w:left="1012" w:right="1371" w:hanging="360"/>
        <w:jc w:val="left"/>
        <w:rPr>
          <w:sz w:val="23"/>
        </w:rPr>
      </w:pPr>
      <w:r>
        <w:rPr>
          <w:w w:val="105"/>
          <w:sz w:val="23"/>
        </w:rPr>
        <w:t>FT2 Questionário sobre Higiene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Respiratória </w:t>
      </w:r>
    </w:p>
    <w:p>
      <w:pPr>
        <w:spacing w:after="0" w:line="242" w:lineRule="auto"/>
        <w:jc w:val="left"/>
        <w:rPr>
          <w:sz w:val="23"/>
        </w:rPr>
        <w:sectPr>
          <w:type w:val="continuous"/>
          <w:pgSz w:w="11910" w:h="16850"/>
          <w:pgMar w:top="720" w:bottom="280" w:left="440" w:right="40"/>
          <w:cols w:num="2" w:equalWidth="0">
            <w:col w:w="5018" w:space="561"/>
            <w:col w:w="58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84"/>
        <w:jc w:val="right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2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340" w:right="0" w:firstLine="0"/>
        <w:jc w:val="left"/>
        <w:rPr>
          <w:rFonts w:ascii="Arial" w:hAnsi="Arial"/>
          <w:b/>
          <w:sz w:val="36"/>
        </w:rPr>
      </w:pPr>
      <w:r>
        <w:rPr>
          <w:position w:val="-22"/>
        </w:rPr>
        <w:drawing>
          <wp:inline distT="0" distB="0" distL="0" distR="0">
            <wp:extent cx="367665" cy="367665"/>
            <wp:effectExtent l="0" t="0" r="0" b="0"/>
            <wp:docPr id="1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rFonts w:ascii="Times New Roman" w:hAnsi="Times New Roman"/>
          <w:sz w:val="20"/>
        </w:rPr>
        <w:t>  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Arial" w:hAnsi="Arial"/>
          <w:b/>
          <w:sz w:val="36"/>
        </w:rPr>
        <w:t>Preparação</w:t>
      </w:r>
      <w:r>
        <w:rPr>
          <w:rFonts w:ascii="Arial" w:hAnsi="Arial"/>
          <w:b/>
          <w:spacing w:val="-17"/>
          <w:sz w:val="36"/>
        </w:rPr>
        <w:t> </w:t>
      </w:r>
      <w:r>
        <w:rPr>
          <w:rFonts w:ascii="Arial" w:hAnsi="Arial"/>
          <w:b/>
          <w:sz w:val="36"/>
        </w:rPr>
        <w:t>Prévia</w:t>
      </w:r>
    </w:p>
    <w:p>
      <w:pPr>
        <w:spacing w:before="84"/>
        <w:ind w:left="280" w:right="0" w:firstLine="0"/>
        <w:jc w:val="left"/>
        <w:rPr>
          <w:sz w:val="23"/>
        </w:rPr>
      </w:pPr>
      <w:r>
        <w:rPr>
          <w:rFonts w:ascii="Arial" w:hAnsi="Arial"/>
          <w:b/>
          <w:w w:val="105"/>
          <w:sz w:val="23"/>
        </w:rPr>
        <w:t>Prepare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as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placas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ágar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extrato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malte</w:t>
      </w:r>
      <w:r>
        <w:rPr>
          <w:w w:val="105"/>
          <w:sz w:val="23"/>
        </w:rPr>
        <w:t>: </w:t>
      </w:r>
    </w:p>
    <w:p>
      <w:pPr>
        <w:pStyle w:val="BodyText"/>
        <w:spacing w:before="135"/>
        <w:ind w:left="640"/>
      </w:pPr>
      <w:r>
        <w:rPr>
          <w:w w:val="105"/>
        </w:rPr>
        <w:t>1.</w:t>
      </w:r>
      <w:r>
        <w:rPr>
          <w:spacing w:val="17"/>
          <w:w w:val="105"/>
        </w:rPr>
        <w:t> </w:t>
      </w:r>
      <w:r>
        <w:rPr>
          <w:w w:val="105"/>
        </w:rPr>
        <w:t>Dissolva</w:t>
      </w:r>
      <w:r>
        <w:rPr>
          <w:spacing w:val="-8"/>
          <w:w w:val="105"/>
        </w:rPr>
        <w:t> </w:t>
      </w:r>
      <w:r>
        <w:rPr>
          <w:w w:val="105"/>
        </w:rPr>
        <w:t>15</w:t>
      </w:r>
      <w:r>
        <w:rPr>
          <w:spacing w:val="-2"/>
          <w:w w:val="105"/>
        </w:rPr>
        <w:t> </w:t>
      </w:r>
      <w:r>
        <w:rPr>
          <w:w w:val="105"/>
        </w:rPr>
        <w:t>g.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extrato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malte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8"/>
          <w:w w:val="105"/>
        </w:rPr>
        <w:t> </w:t>
      </w:r>
      <w:r>
        <w:rPr>
          <w:w w:val="105"/>
        </w:rPr>
        <w:t>18</w:t>
      </w:r>
      <w:r>
        <w:rPr>
          <w:spacing w:val="-1"/>
          <w:w w:val="105"/>
        </w:rPr>
        <w:t> </w:t>
      </w:r>
      <w:r>
        <w:rPr>
          <w:w w:val="105"/>
        </w:rPr>
        <w:t>g.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ágar</w:t>
      </w:r>
      <w:r>
        <w:rPr>
          <w:spacing w:val="-2"/>
          <w:w w:val="105"/>
        </w:rPr>
        <w:t> </w:t>
      </w:r>
      <w:r>
        <w:rPr>
          <w:w w:val="105"/>
        </w:rPr>
        <w:t>bacteriológico</w:t>
      </w:r>
      <w:r>
        <w:rPr>
          <w:spacing w:val="-2"/>
          <w:w w:val="105"/>
        </w:rPr>
        <w:t> </w:t>
      </w:r>
      <w:r>
        <w:rPr>
          <w:w w:val="105"/>
        </w:rPr>
        <w:t>em</w:t>
      </w:r>
      <w:r>
        <w:rPr>
          <w:spacing w:val="-14"/>
          <w:w w:val="105"/>
        </w:rPr>
        <w:t> </w:t>
      </w:r>
      <w:r>
        <w:rPr>
          <w:w w:val="105"/>
        </w:rPr>
        <w:t>1</w:t>
      </w:r>
      <w:r>
        <w:rPr>
          <w:spacing w:val="12"/>
          <w:w w:val="105"/>
        </w:rPr>
        <w:t> </w:t>
      </w:r>
      <w:r>
        <w:rPr>
          <w:w w:val="105"/>
        </w:rPr>
        <w:t>l.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água</w:t>
      </w:r>
      <w:r>
        <w:rPr>
          <w:spacing w:val="-2"/>
          <w:w w:val="105"/>
        </w:rPr>
        <w:t> </w:t>
      </w:r>
      <w:r>
        <w:rPr>
          <w:w w:val="105"/>
        </w:rPr>
        <w:t>destilada </w:t>
      </w:r>
    </w:p>
    <w:p>
      <w:pPr>
        <w:spacing w:before="132"/>
        <w:ind w:left="6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Prepare</w:t>
      </w:r>
      <w:r>
        <w:rPr>
          <w:rFonts w:ascii="Arial"/>
          <w:b/>
          <w:spacing w:val="-14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as</w:t>
      </w:r>
      <w:r>
        <w:rPr>
          <w:rFonts w:ascii="Arial"/>
          <w:b/>
          <w:spacing w:val="-15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culturas: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</w:tabs>
        <w:spacing w:line="240" w:lineRule="auto" w:before="136" w:after="0"/>
        <w:ind w:left="1000" w:right="0" w:hanging="361"/>
        <w:jc w:val="left"/>
        <w:rPr>
          <w:sz w:val="23"/>
        </w:rPr>
      </w:pPr>
      <w:r>
        <w:rPr>
          <w:w w:val="105"/>
          <w:sz w:val="23"/>
        </w:rPr>
        <w:t>Inocule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placas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ágar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extrato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malte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algumas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gotas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cultura de </w:t>
      </w:r>
    </w:p>
    <w:p>
      <w:pPr>
        <w:spacing w:before="10"/>
        <w:ind w:left="1000" w:right="0" w:firstLine="0"/>
        <w:jc w:val="left"/>
        <w:rPr>
          <w:sz w:val="23"/>
        </w:rPr>
      </w:pPr>
      <w:r>
        <w:rPr>
          <w:rFonts w:ascii="Arial"/>
          <w:i/>
          <w:spacing w:val="-1"/>
          <w:w w:val="105"/>
          <w:sz w:val="23"/>
        </w:rPr>
        <w:t>Saccharomyces</w:t>
      </w:r>
      <w:r>
        <w:rPr>
          <w:rFonts w:ascii="Arial"/>
          <w:i/>
          <w:spacing w:val="-7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cerevisiae</w:t>
      </w:r>
      <w:r>
        <w:rPr>
          <w:rFonts w:ascii="Arial"/>
          <w:i/>
          <w:spacing w:val="-6"/>
          <w:w w:val="105"/>
          <w:sz w:val="23"/>
        </w:rPr>
        <w:t> </w:t>
      </w:r>
      <w:r>
        <w:rPr>
          <w:w w:val="105"/>
          <w:sz w:val="23"/>
        </w:rPr>
        <w:t>num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caldo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extrato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malte. </w:t>
      </w:r>
    </w:p>
    <w:p>
      <w:pPr>
        <w:pStyle w:val="ListParagraph"/>
        <w:numPr>
          <w:ilvl w:val="0"/>
          <w:numId w:val="31"/>
        </w:numPr>
        <w:tabs>
          <w:tab w:pos="1001" w:val="left" w:leader="none"/>
        </w:tabs>
        <w:spacing w:line="259" w:lineRule="auto" w:before="135" w:after="0"/>
        <w:ind w:left="1000" w:right="1184" w:hanging="361"/>
        <w:jc w:val="left"/>
        <w:rPr>
          <w:sz w:val="23"/>
        </w:rPr>
      </w:pPr>
      <w:r>
        <w:rPr>
          <w:w w:val="105"/>
          <w:sz w:val="23"/>
        </w:rPr>
        <w:t>Espalhe o líquido uniformemente sobre a superfície do ágar usando um espalhador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células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vidro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estéril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incube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durante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48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horas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20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25°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C. </w:t>
      </w:r>
    </w:p>
    <w:p>
      <w:pPr>
        <w:spacing w:before="104"/>
        <w:ind w:left="6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Esterilize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as</w:t>
      </w:r>
      <w:r>
        <w:rPr>
          <w:rFonts w:ascii="Arial" w:hAnsi="Arial"/>
          <w:b/>
          <w:spacing w:val="12"/>
          <w:sz w:val="23"/>
        </w:rPr>
        <w:t> </w:t>
      </w:r>
      <w:r>
        <w:rPr>
          <w:rFonts w:ascii="Arial" w:hAnsi="Arial"/>
          <w:b/>
          <w:sz w:val="23"/>
        </w:rPr>
        <w:t>pinças:</w:t>
      </w:r>
    </w:p>
    <w:p>
      <w:pPr>
        <w:pStyle w:val="BodyText"/>
        <w:spacing w:before="142"/>
        <w:ind w:left="640"/>
      </w:pPr>
      <w:r>
        <w:rPr>
          <w:w w:val="105"/>
        </w:rPr>
        <w:t>1.</w:t>
      </w:r>
      <w:r>
        <w:rPr>
          <w:spacing w:val="11"/>
          <w:w w:val="105"/>
        </w:rPr>
        <w:t> </w:t>
      </w:r>
      <w:r>
        <w:rPr>
          <w:w w:val="105"/>
        </w:rPr>
        <w:t>Esterilize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pinças</w:t>
      </w:r>
      <w:r>
        <w:rPr>
          <w:spacing w:val="-7"/>
          <w:w w:val="105"/>
        </w:rPr>
        <w:t> </w:t>
      </w:r>
      <w:r>
        <w:rPr>
          <w:w w:val="105"/>
        </w:rPr>
        <w:t>cobrindo-as</w:t>
      </w:r>
      <w:r>
        <w:rPr>
          <w:spacing w:val="-8"/>
          <w:w w:val="105"/>
        </w:rPr>
        <w:t> </w:t>
      </w:r>
      <w:r>
        <w:rPr>
          <w:w w:val="105"/>
        </w:rPr>
        <w:t>com</w:t>
      </w:r>
      <w:r>
        <w:rPr>
          <w:spacing w:val="-14"/>
          <w:w w:val="105"/>
        </w:rPr>
        <w:t> </w:t>
      </w:r>
      <w:r>
        <w:rPr>
          <w:w w:val="105"/>
        </w:rPr>
        <w:t>papel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alumínio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8"/>
          <w:w w:val="105"/>
        </w:rPr>
        <w:t> </w:t>
      </w:r>
      <w:r>
        <w:rPr>
          <w:w w:val="105"/>
        </w:rPr>
        <w:t>faça</w:t>
      </w:r>
      <w:r>
        <w:rPr>
          <w:spacing w:val="5"/>
          <w:w w:val="105"/>
        </w:rPr>
        <w:t> </w:t>
      </w:r>
      <w:r>
        <w:rPr>
          <w:w w:val="105"/>
        </w:rPr>
        <w:t>autoclavagem. 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before="1"/>
        <w:ind w:left="640"/>
      </w:pP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fazer</w:t>
      </w:r>
      <w:r>
        <w:rPr>
          <w:spacing w:val="-8"/>
          <w:w w:val="105"/>
        </w:rPr>
        <w:t> </w:t>
      </w:r>
      <w:r>
        <w:rPr>
          <w:w w:val="105"/>
        </w:rPr>
        <w:t>zaragatoas</w:t>
      </w:r>
      <w:r>
        <w:rPr>
          <w:spacing w:val="-8"/>
          <w:w w:val="105"/>
        </w:rPr>
        <w:t> </w:t>
      </w:r>
      <w:r>
        <w:rPr>
          <w:w w:val="105"/>
        </w:rPr>
        <w:t>estéreis</w:t>
      </w:r>
      <w:r>
        <w:rPr>
          <w:spacing w:val="-15"/>
          <w:w w:val="105"/>
        </w:rPr>
        <w:t> </w:t>
      </w:r>
      <w:r>
        <w:rPr>
          <w:w w:val="105"/>
        </w:rPr>
        <w:t>(opcional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não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tiver</w:t>
      </w:r>
      <w:r>
        <w:rPr>
          <w:spacing w:val="-8"/>
          <w:w w:val="105"/>
        </w:rPr>
        <w:t> </w:t>
      </w:r>
      <w:r>
        <w:rPr>
          <w:w w:val="105"/>
        </w:rPr>
        <w:t>adquirido): </w:t>
      </w:r>
    </w:p>
    <w:p>
      <w:pPr>
        <w:pStyle w:val="ListParagraph"/>
        <w:numPr>
          <w:ilvl w:val="0"/>
          <w:numId w:val="32"/>
        </w:numPr>
        <w:tabs>
          <w:tab w:pos="994" w:val="left" w:leader="none"/>
        </w:tabs>
        <w:spacing w:line="252" w:lineRule="auto" w:before="135" w:after="0"/>
        <w:ind w:left="993" w:right="759" w:hanging="354"/>
        <w:jc w:val="left"/>
        <w:rPr>
          <w:sz w:val="23"/>
        </w:rPr>
      </w:pPr>
      <w:r>
        <w:rPr>
          <w:sz w:val="23"/>
        </w:rPr>
        <w:t>Os</w:t>
      </w:r>
      <w:r>
        <w:rPr>
          <w:spacing w:val="34"/>
          <w:sz w:val="23"/>
        </w:rPr>
        <w:t> </w:t>
      </w:r>
      <w:r>
        <w:rPr>
          <w:sz w:val="23"/>
        </w:rPr>
        <w:t>cotonetes</w:t>
      </w:r>
      <w:r>
        <w:rPr>
          <w:spacing w:val="24"/>
          <w:sz w:val="23"/>
        </w:rPr>
        <w:t> </w:t>
      </w:r>
      <w:r>
        <w:rPr>
          <w:sz w:val="23"/>
        </w:rPr>
        <w:t>comercialmente</w:t>
      </w:r>
      <w:r>
        <w:rPr>
          <w:spacing w:val="35"/>
          <w:sz w:val="23"/>
        </w:rPr>
        <w:t> </w:t>
      </w:r>
      <w:r>
        <w:rPr>
          <w:sz w:val="23"/>
        </w:rPr>
        <w:t>disponíveis</w:t>
      </w:r>
      <w:r>
        <w:rPr>
          <w:spacing w:val="34"/>
          <w:sz w:val="23"/>
        </w:rPr>
        <w:t> </w:t>
      </w:r>
      <w:r>
        <w:rPr>
          <w:sz w:val="23"/>
        </w:rPr>
        <w:t>(não</w:t>
      </w:r>
      <w:r>
        <w:rPr>
          <w:spacing w:val="45"/>
          <w:sz w:val="23"/>
        </w:rPr>
        <w:t> </w:t>
      </w:r>
      <w:r>
        <w:rPr>
          <w:sz w:val="23"/>
        </w:rPr>
        <w:t>esterilizados)</w:t>
      </w:r>
      <w:r>
        <w:rPr>
          <w:spacing w:val="34"/>
          <w:sz w:val="23"/>
        </w:rPr>
        <w:t> </w:t>
      </w:r>
      <w:r>
        <w:rPr>
          <w:sz w:val="23"/>
        </w:rPr>
        <w:t>devem</w:t>
      </w:r>
      <w:r>
        <w:rPr>
          <w:spacing w:val="35"/>
          <w:sz w:val="23"/>
        </w:rPr>
        <w:t> </w:t>
      </w:r>
      <w:r>
        <w:rPr>
          <w:sz w:val="23"/>
        </w:rPr>
        <w:t>ser</w:t>
      </w:r>
      <w:r>
        <w:rPr>
          <w:spacing w:val="34"/>
          <w:sz w:val="23"/>
        </w:rPr>
        <w:t> </w:t>
      </w:r>
      <w:r>
        <w:rPr>
          <w:sz w:val="23"/>
        </w:rPr>
        <w:t>evitados,</w:t>
      </w:r>
      <w:r>
        <w:rPr>
          <w:spacing w:val="35"/>
          <w:sz w:val="23"/>
        </w:rPr>
        <w:t> </w:t>
      </w:r>
      <w:r>
        <w:rPr>
          <w:sz w:val="23"/>
        </w:rPr>
        <w:t>poderão</w:t>
      </w:r>
      <w:r>
        <w:rPr>
          <w:spacing w:val="1"/>
          <w:sz w:val="23"/>
        </w:rPr>
        <w:t> </w:t>
      </w:r>
      <w:r>
        <w:rPr>
          <w:w w:val="105"/>
          <w:sz w:val="23"/>
        </w:rPr>
        <w:t>estar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impregnados com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produtos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químicos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antimicrobianos. </w:t>
      </w:r>
    </w:p>
    <w:p>
      <w:pPr>
        <w:pStyle w:val="ListParagraph"/>
        <w:numPr>
          <w:ilvl w:val="0"/>
          <w:numId w:val="32"/>
        </w:numPr>
        <w:tabs>
          <w:tab w:pos="994" w:val="left" w:leader="none"/>
        </w:tabs>
        <w:spacing w:line="252" w:lineRule="auto" w:before="131" w:after="0"/>
        <w:ind w:left="993" w:right="1025" w:hanging="354"/>
        <w:jc w:val="left"/>
        <w:rPr>
          <w:sz w:val="23"/>
        </w:rPr>
      </w:pPr>
      <w:r>
        <w:rPr>
          <w:w w:val="105"/>
          <w:sz w:val="23"/>
        </w:rPr>
        <w:t>Enrole algodão absorvente à volta de um palito de cocktail. Devem ser embrulhados 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conjuntos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três,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alumínio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esterilizados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num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saco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autoclave. </w:t>
      </w:r>
    </w:p>
    <w:p>
      <w:pPr>
        <w:pStyle w:val="ListParagraph"/>
        <w:numPr>
          <w:ilvl w:val="0"/>
          <w:numId w:val="32"/>
        </w:numPr>
        <w:tabs>
          <w:tab w:pos="994" w:val="left" w:leader="none"/>
        </w:tabs>
        <w:spacing w:line="252" w:lineRule="auto" w:before="123" w:after="0"/>
        <w:ind w:left="993" w:right="816" w:hanging="354"/>
        <w:jc w:val="left"/>
        <w:rPr>
          <w:sz w:val="23"/>
        </w:rPr>
      </w:pPr>
      <w:r>
        <w:rPr>
          <w:w w:val="105"/>
          <w:sz w:val="23"/>
        </w:rPr>
        <w:t>Se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desejar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partir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parcialmente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palitos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cocktail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criar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formato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ajudará</w:t>
      </w:r>
      <w:r>
        <w:rPr>
          <w:spacing w:val="-2"/>
          <w:w w:val="105"/>
          <w:sz w:val="23"/>
        </w:rPr>
        <w:t> </w:t>
      </w:r>
      <w:r>
        <w:rPr>
          <w:spacing w:val="15"/>
          <w:w w:val="105"/>
          <w:sz w:val="23"/>
        </w:rPr>
        <w:t>a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esfregar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 levedura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nas placas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 ágar. </w:t>
      </w:r>
    </w:p>
    <w:p>
      <w:pPr>
        <w:spacing w:before="120"/>
        <w:ind w:left="6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Escolha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papel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higiénico:</w:t>
      </w:r>
    </w:p>
    <w:p>
      <w:pPr>
        <w:pStyle w:val="BodyText"/>
        <w:spacing w:before="135"/>
        <w:ind w:left="640"/>
      </w:pPr>
      <w:r>
        <w:rPr>
          <w:w w:val="105"/>
        </w:rPr>
        <w:t>1.</w:t>
      </w:r>
      <w:r>
        <w:rPr>
          <w:spacing w:val="12"/>
          <w:w w:val="105"/>
        </w:rPr>
        <w:t> </w:t>
      </w:r>
      <w:r>
        <w:rPr>
          <w:w w:val="105"/>
        </w:rPr>
        <w:t>Pode</w:t>
      </w:r>
      <w:r>
        <w:rPr>
          <w:spacing w:val="-8"/>
          <w:w w:val="105"/>
        </w:rPr>
        <w:t> </w:t>
      </w:r>
      <w:r>
        <w:rPr>
          <w:w w:val="105"/>
        </w:rPr>
        <w:t>fornecer</w:t>
      </w:r>
      <w:r>
        <w:rPr>
          <w:spacing w:val="-1"/>
          <w:w w:val="105"/>
        </w:rPr>
        <w:t> </w:t>
      </w:r>
      <w:r>
        <w:rPr>
          <w:w w:val="105"/>
        </w:rPr>
        <w:t>um</w:t>
      </w:r>
      <w:r>
        <w:rPr>
          <w:spacing w:val="-7"/>
          <w:w w:val="105"/>
        </w:rPr>
        <w:t> </w:t>
      </w:r>
      <w:r>
        <w:rPr>
          <w:w w:val="105"/>
        </w:rPr>
        <w:t>papel</w:t>
      </w:r>
      <w:r>
        <w:rPr>
          <w:spacing w:val="-8"/>
          <w:w w:val="105"/>
        </w:rPr>
        <w:t> </w:t>
      </w:r>
      <w:r>
        <w:rPr>
          <w:w w:val="105"/>
        </w:rPr>
        <w:t>liso</w:t>
      </w:r>
      <w:r>
        <w:rPr>
          <w:spacing w:val="-7"/>
          <w:w w:val="105"/>
        </w:rPr>
        <w:t> </w:t>
      </w:r>
      <w:r>
        <w:rPr>
          <w:w w:val="105"/>
        </w:rPr>
        <w:t>tradicional</w:t>
      </w:r>
      <w:r>
        <w:rPr>
          <w:spacing w:val="-1"/>
          <w:w w:val="105"/>
        </w:rPr>
        <w:t> </w:t>
      </w:r>
      <w:r>
        <w:rPr>
          <w:w w:val="105"/>
        </w:rPr>
        <w:t>ou</w:t>
      </w:r>
      <w:r>
        <w:rPr>
          <w:spacing w:val="-8"/>
          <w:w w:val="105"/>
        </w:rPr>
        <w:t> </w:t>
      </w:r>
      <w:r>
        <w:rPr>
          <w:w w:val="105"/>
        </w:rPr>
        <w:t>um</w:t>
      </w:r>
      <w:r>
        <w:rPr>
          <w:spacing w:val="-13"/>
          <w:w w:val="105"/>
        </w:rPr>
        <w:t> </w:t>
      </w:r>
      <w:r>
        <w:rPr>
          <w:w w:val="105"/>
        </w:rPr>
        <w:t>papel</w:t>
      </w:r>
      <w:r>
        <w:rPr>
          <w:spacing w:val="-2"/>
          <w:w w:val="105"/>
        </w:rPr>
        <w:t> </w:t>
      </w:r>
      <w:r>
        <w:rPr>
          <w:w w:val="105"/>
        </w:rPr>
        <w:t>macio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comparação. </w:t>
      </w:r>
    </w:p>
    <w:p>
      <w:pPr>
        <w:spacing w:after="0"/>
        <w:sectPr>
          <w:pgSz w:w="11910" w:h="16850"/>
          <w:pgMar w:header="535" w:footer="1181" w:top="760" w:bottom="138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81" w:top="760" w:bottom="1380" w:left="440" w:right="40"/>
        </w:sectPr>
      </w:pPr>
    </w:p>
    <w:p>
      <w:pPr>
        <w:pStyle w:val="BodyText"/>
        <w:rPr>
          <w:sz w:val="40"/>
        </w:rPr>
      </w:pPr>
      <w:r>
        <w:rPr/>
        <w:pict>
          <v:rect style="position:absolute;margin-left:28.4pt;margin-top:111.649979pt;width:542.8pt;height:658.6pt;mso-position-horizontal-relative:page;mso-position-vertical-relative:page;z-index:-20961792" filled="false" stroked="true" strokeweight="3.0pt" strokecolor="#6e2e9f">
            <v:stroke dashstyle="solid"/>
            <w10:wrap type="none"/>
          </v:rect>
        </w:pict>
      </w:r>
    </w:p>
    <w:p>
      <w:pPr>
        <w:pStyle w:val="BodyText"/>
        <w:spacing w:before="9"/>
        <w:rPr>
          <w:sz w:val="53"/>
        </w:rPr>
      </w:pPr>
    </w:p>
    <w:p>
      <w:pPr>
        <w:pStyle w:val="Heading9"/>
        <w:spacing w:before="1"/>
        <w:ind w:left="280"/>
      </w:pPr>
      <w:r>
        <w:rPr/>
        <w:t>Palavras-Chave</w:t>
      </w:r>
    </w:p>
    <w:p>
      <w:pPr>
        <w:pStyle w:val="BodyText"/>
        <w:spacing w:line="259" w:lineRule="auto" w:before="259"/>
        <w:ind w:left="280" w:right="1904"/>
      </w:pPr>
      <w:r>
        <w:rPr>
          <w:w w:val="105"/>
        </w:rPr>
        <w:t>Bactérias</w:t>
      </w:r>
      <w:r>
        <w:rPr>
          <w:spacing w:val="1"/>
          <w:w w:val="105"/>
        </w:rPr>
        <w:t> </w:t>
      </w:r>
      <w:r>
        <w:rPr>
          <w:w w:val="105"/>
        </w:rPr>
        <w:t>COVID-19 </w:t>
      </w:r>
    </w:p>
    <w:p>
      <w:pPr>
        <w:pStyle w:val="BodyText"/>
        <w:spacing w:line="254" w:lineRule="auto"/>
        <w:ind w:left="280" w:right="1729"/>
      </w:pPr>
      <w:r>
        <w:rPr>
          <w:w w:val="105"/>
        </w:rPr>
        <w:t>Epidemia</w:t>
      </w:r>
      <w:r>
        <w:rPr>
          <w:spacing w:val="1"/>
          <w:w w:val="105"/>
        </w:rPr>
        <w:t> </w:t>
      </w:r>
      <w:r>
        <w:rPr>
          <w:w w:val="105"/>
        </w:rPr>
        <w:t>Fungos</w:t>
      </w:r>
      <w:r>
        <w:rPr>
          <w:spacing w:val="1"/>
          <w:w w:val="105"/>
        </w:rPr>
        <w:t> </w:t>
      </w:r>
      <w:r>
        <w:rPr>
          <w:w w:val="105"/>
        </w:rPr>
        <w:t>Pandemia</w:t>
      </w:r>
      <w:r>
        <w:rPr>
          <w:spacing w:val="1"/>
          <w:w w:val="105"/>
        </w:rPr>
        <w:t> </w:t>
      </w:r>
      <w:r>
        <w:rPr>
          <w:w w:val="105"/>
        </w:rPr>
        <w:t>Patogénicos</w:t>
      </w:r>
      <w:r>
        <w:rPr>
          <w:spacing w:val="-62"/>
          <w:w w:val="105"/>
        </w:rPr>
        <w:t> </w:t>
      </w:r>
      <w:r>
        <w:rPr>
          <w:w w:val="105"/>
        </w:rPr>
        <w:t>Toxina</w:t>
      </w:r>
      <w:r>
        <w:rPr>
          <w:spacing w:val="43"/>
          <w:w w:val="105"/>
        </w:rPr>
        <w:t> </w:t>
      </w:r>
      <w:r>
        <w:rPr>
          <w:w w:val="105"/>
        </w:rPr>
        <w:t>Vírus </w:t>
      </w:r>
    </w:p>
    <w:p>
      <w:pPr>
        <w:pStyle w:val="BodyText"/>
        <w:spacing w:before="7"/>
        <w:rPr>
          <w:sz w:val="36"/>
        </w:rPr>
      </w:pPr>
    </w:p>
    <w:p>
      <w:pPr>
        <w:pStyle w:val="Heading9"/>
        <w:spacing w:line="242" w:lineRule="auto"/>
        <w:ind w:left="280" w:right="1228"/>
      </w:pPr>
      <w:r>
        <w:rPr/>
        <w:t>Saúde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>
          <w:spacing w:val="-1"/>
        </w:rPr>
        <w:t>Segurança</w:t>
      </w:r>
    </w:p>
    <w:p>
      <w:pPr>
        <w:pStyle w:val="BodyText"/>
        <w:spacing w:line="292" w:lineRule="auto" w:before="262"/>
        <w:ind w:left="280" w:right="102"/>
      </w:pPr>
      <w:r>
        <w:rPr>
          <w:w w:val="105"/>
        </w:rPr>
        <w:t>Certifique-se que os alunos</w:t>
      </w:r>
      <w:r>
        <w:rPr>
          <w:spacing w:val="-62"/>
          <w:w w:val="105"/>
        </w:rPr>
        <w:t> </w:t>
      </w:r>
      <w:r>
        <w:rPr>
          <w:w w:val="105"/>
        </w:rPr>
        <w:t>não</w:t>
      </w:r>
      <w:r>
        <w:rPr>
          <w:spacing w:val="1"/>
          <w:w w:val="105"/>
        </w:rPr>
        <w:t> </w:t>
      </w:r>
      <w:r>
        <w:rPr>
          <w:w w:val="105"/>
        </w:rPr>
        <w:t>têm</w:t>
      </w:r>
      <w:r>
        <w:rPr>
          <w:spacing w:val="2"/>
          <w:w w:val="105"/>
        </w:rPr>
        <w:t> </w:t>
      </w:r>
      <w:r>
        <w:rPr>
          <w:w w:val="105"/>
        </w:rPr>
        <w:t>alergias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sabão</w:t>
      </w:r>
      <w:r>
        <w:rPr>
          <w:spacing w:val="1"/>
          <w:w w:val="105"/>
        </w:rPr>
        <w:t> </w:t>
      </w:r>
      <w:r>
        <w:rPr>
          <w:w w:val="105"/>
        </w:rPr>
        <w:t>ou</w:t>
      </w:r>
      <w:r>
        <w:rPr>
          <w:spacing w:val="3"/>
          <w:w w:val="105"/>
        </w:rPr>
        <w:t> </w:t>
      </w:r>
      <w:r>
        <w:rPr>
          <w:w w:val="105"/>
        </w:rPr>
        <w:t>problemas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pele</w:t>
      </w:r>
      <w:r>
        <w:rPr>
          <w:spacing w:val="1"/>
          <w:w w:val="105"/>
        </w:rPr>
        <w:t> </w:t>
      </w:r>
      <w:r>
        <w:rPr>
          <w:w w:val="105"/>
        </w:rPr>
        <w:t>sensível. 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92" w:lineRule="auto"/>
        <w:ind w:left="280" w:right="72"/>
      </w:pPr>
      <w:r>
        <w:rPr>
          <w:w w:val="105"/>
        </w:rPr>
        <w:t>Os alunos e professores</w:t>
      </w:r>
      <w:r>
        <w:rPr>
          <w:spacing w:val="1"/>
          <w:w w:val="105"/>
        </w:rPr>
        <w:t> </w:t>
      </w:r>
      <w:r>
        <w:rPr>
          <w:w w:val="105"/>
        </w:rPr>
        <w:t>devem lavar bem as mãos</w:t>
      </w:r>
      <w:r>
        <w:rPr>
          <w:spacing w:val="1"/>
          <w:w w:val="105"/>
        </w:rPr>
        <w:t> </w:t>
      </w:r>
      <w:r>
        <w:rPr>
          <w:w w:val="105"/>
        </w:rPr>
        <w:t>depois, pois existe o risco</w:t>
      </w:r>
      <w:r>
        <w:rPr>
          <w:spacing w:val="1"/>
          <w:w w:val="105"/>
        </w:rPr>
        <w:t> </w:t>
      </w:r>
      <w:r>
        <w:rPr>
          <w:w w:val="105"/>
        </w:rPr>
        <w:t>de uma cultura inadvertida</w:t>
      </w:r>
      <w:r>
        <w:rPr>
          <w:spacing w:val="1"/>
          <w:w w:val="105"/>
        </w:rPr>
        <w:t> </w:t>
      </w:r>
      <w:r>
        <w:rPr>
          <w:w w:val="105"/>
        </w:rPr>
        <w:t>de organismos já presentes</w:t>
      </w:r>
      <w:r>
        <w:rPr>
          <w:spacing w:val="-62"/>
          <w:w w:val="105"/>
        </w:rPr>
        <w:t> </w:t>
      </w:r>
      <w:r>
        <w:rPr>
          <w:w w:val="105"/>
        </w:rPr>
        <w:t>na</w:t>
      </w:r>
      <w:r>
        <w:rPr>
          <w:spacing w:val="6"/>
          <w:w w:val="105"/>
        </w:rPr>
        <w:t> </w:t>
      </w:r>
      <w:r>
        <w:rPr>
          <w:w w:val="105"/>
        </w:rPr>
        <w:t>pele. </w:t>
      </w:r>
    </w:p>
    <w:p>
      <w:pPr>
        <w:pStyle w:val="BodyText"/>
        <w:spacing w:line="292" w:lineRule="auto" w:before="234"/>
        <w:ind w:left="280"/>
      </w:pPr>
      <w:r>
        <w:rPr>
          <w:w w:val="105"/>
        </w:rPr>
        <w:t>Todo</w:t>
      </w:r>
      <w:r>
        <w:rPr>
          <w:spacing w:val="-4"/>
          <w:w w:val="105"/>
        </w:rPr>
        <w:t> </w:t>
      </w:r>
      <w:r>
        <w:rPr>
          <w:w w:val="105"/>
        </w:rPr>
        <w:t>o</w:t>
      </w:r>
      <w:r>
        <w:rPr>
          <w:spacing w:val="3"/>
          <w:w w:val="105"/>
        </w:rPr>
        <w:t> </w:t>
      </w:r>
      <w:r>
        <w:rPr>
          <w:w w:val="105"/>
        </w:rPr>
        <w:t>papel</w:t>
      </w:r>
      <w:r>
        <w:rPr>
          <w:spacing w:val="4"/>
          <w:w w:val="105"/>
        </w:rPr>
        <w:t> </w:t>
      </w:r>
      <w:r>
        <w:rPr>
          <w:w w:val="105"/>
        </w:rPr>
        <w:t>higiénico,</w:t>
      </w:r>
      <w:r>
        <w:rPr>
          <w:spacing w:val="1"/>
          <w:w w:val="105"/>
        </w:rPr>
        <w:t> </w:t>
      </w:r>
      <w:r>
        <w:rPr>
          <w:w w:val="105"/>
        </w:rPr>
        <w:t>zaragatoas</w:t>
      </w:r>
      <w:r>
        <w:rPr>
          <w:spacing w:val="5"/>
          <w:w w:val="105"/>
        </w:rPr>
        <w:t> </w:t>
      </w:r>
      <w:r>
        <w:rPr>
          <w:w w:val="105"/>
        </w:rPr>
        <w:t>e</w:t>
      </w:r>
      <w:r>
        <w:rPr>
          <w:spacing w:val="4"/>
          <w:w w:val="105"/>
        </w:rPr>
        <w:t> </w:t>
      </w:r>
      <w:r>
        <w:rPr>
          <w:w w:val="105"/>
        </w:rPr>
        <w:t>resíduos</w:t>
      </w:r>
      <w:r>
        <w:rPr>
          <w:spacing w:val="1"/>
          <w:w w:val="105"/>
        </w:rPr>
        <w:t> </w:t>
      </w:r>
      <w:r>
        <w:rPr>
          <w:w w:val="105"/>
        </w:rPr>
        <w:t>devem ser colocados num</w:t>
      </w:r>
      <w:r>
        <w:rPr>
          <w:spacing w:val="1"/>
          <w:w w:val="105"/>
        </w:rPr>
        <w:t> </w:t>
      </w:r>
      <w:r>
        <w:rPr>
          <w:w w:val="105"/>
        </w:rPr>
        <w:t>copo descartável (um por</w:t>
      </w:r>
      <w:r>
        <w:rPr>
          <w:spacing w:val="1"/>
          <w:w w:val="105"/>
        </w:rPr>
        <w:t> </w:t>
      </w:r>
      <w:r>
        <w:rPr>
          <w:w w:val="105"/>
        </w:rPr>
        <w:t>grupo) e todos os copos</w:t>
      </w:r>
      <w:r>
        <w:rPr>
          <w:spacing w:val="1"/>
          <w:w w:val="105"/>
        </w:rPr>
        <w:t> </w:t>
      </w:r>
      <w:r>
        <w:rPr>
          <w:w w:val="105"/>
        </w:rPr>
        <w:t>descartáveis com todos os</w:t>
      </w:r>
      <w:r>
        <w:rPr>
          <w:spacing w:val="1"/>
          <w:w w:val="105"/>
        </w:rPr>
        <w:t> </w:t>
      </w:r>
      <w:r>
        <w:rPr>
          <w:w w:val="105"/>
        </w:rPr>
        <w:t>resíduos devem ser</w:t>
      </w:r>
      <w:r>
        <w:rPr>
          <w:spacing w:val="1"/>
          <w:w w:val="105"/>
        </w:rPr>
        <w:t> </w:t>
      </w:r>
      <w:r>
        <w:rPr>
          <w:w w:val="105"/>
        </w:rPr>
        <w:t>esterilizados num saco para</w:t>
      </w:r>
      <w:r>
        <w:rPr>
          <w:spacing w:val="-62"/>
          <w:w w:val="105"/>
        </w:rPr>
        <w:t> </w:t>
      </w:r>
      <w:r>
        <w:rPr>
          <w:w w:val="105"/>
        </w:rPr>
        <w:t>autoclave antes do seu</w:t>
      </w:r>
      <w:r>
        <w:rPr>
          <w:spacing w:val="1"/>
          <w:w w:val="105"/>
        </w:rPr>
        <w:t> </w:t>
      </w:r>
      <w:r>
        <w:rPr>
          <w:w w:val="105"/>
        </w:rPr>
        <w:t>descarte. </w:t>
      </w:r>
    </w:p>
    <w:p>
      <w:pPr>
        <w:pStyle w:val="BodyText"/>
        <w:spacing w:line="292" w:lineRule="auto" w:before="231"/>
        <w:ind w:left="280" w:right="72"/>
      </w:pPr>
      <w:r>
        <w:rPr>
          <w:w w:val="105"/>
        </w:rPr>
        <w:t>Descarte todo o material da</w:t>
      </w:r>
      <w:r>
        <w:rPr>
          <w:spacing w:val="-62"/>
          <w:w w:val="105"/>
        </w:rPr>
        <w:t> </w:t>
      </w:r>
      <w:r>
        <w:rPr>
          <w:w w:val="105"/>
        </w:rPr>
        <w:t>experiência de acordo com</w:t>
      </w:r>
      <w:r>
        <w:rPr>
          <w:spacing w:val="1"/>
          <w:w w:val="105"/>
        </w:rPr>
        <w:t> </w:t>
      </w:r>
      <w:r>
        <w:rPr>
          <w:w w:val="105"/>
        </w:rPr>
        <w:t>a política da escola sobre</w:t>
      </w:r>
      <w:r>
        <w:rPr>
          <w:spacing w:val="1"/>
          <w:w w:val="105"/>
        </w:rPr>
        <w:t> </w:t>
      </w:r>
      <w:r>
        <w:rPr>
          <w:w w:val="105"/>
        </w:rPr>
        <w:t>descarte de culturas de</w:t>
      </w:r>
      <w:r>
        <w:rPr>
          <w:spacing w:val="1"/>
          <w:w w:val="105"/>
        </w:rPr>
        <w:t> </w:t>
      </w:r>
      <w:r>
        <w:rPr>
          <w:w w:val="105"/>
        </w:rPr>
        <w:t>microrganismos. 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50"/>
        </w:rPr>
      </w:pPr>
    </w:p>
    <w:p>
      <w:pPr>
        <w:pStyle w:val="Heading9"/>
        <w:ind w:left="280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5257800</wp:posOffset>
            </wp:positionH>
            <wp:positionV relativeFrom="paragraph">
              <wp:posOffset>-1004089</wp:posOffset>
            </wp:positionV>
            <wp:extent cx="518795" cy="549732"/>
            <wp:effectExtent l="0" t="0" r="0" b="0"/>
            <wp:wrapNone/>
            <wp:docPr id="13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Hiperligações</w:t>
      </w:r>
    </w:p>
    <w:p>
      <w:pPr>
        <w:pStyle w:val="BodyText"/>
        <w:spacing w:line="254" w:lineRule="auto" w:before="209"/>
        <w:ind w:left="280" w:right="38"/>
      </w:pPr>
      <w:hyperlink r:id="rId153">
        <w:r>
          <w:rPr>
            <w:color w:val="0000FF"/>
            <w:w w:val="105"/>
            <w:u w:val="single" w:color="0000FF"/>
          </w:rPr>
          <w:t>https://www.e-bug.eu/pt-</w:t>
        </w:r>
        <w:r>
          <w:rPr>
            <w:color w:val="0000FF"/>
            <w:spacing w:val="1"/>
            <w:w w:val="105"/>
          </w:rPr>
          <w:t> </w:t>
        </w:r>
      </w:hyperlink>
      <w:hyperlink r:id="rId153">
        <w:r>
          <w:rPr>
            <w:color w:val="0000FF"/>
            <w:w w:val="105"/>
            <w:u w:val="single" w:color="0000FF"/>
          </w:rPr>
          <w:t>pt/ensino-</w:t>
        </w:r>
      </w:hyperlink>
      <w:r>
        <w:rPr>
          <w:color w:val="0000FF"/>
          <w:spacing w:val="1"/>
          <w:w w:val="105"/>
        </w:rPr>
        <w:t> </w:t>
      </w:r>
      <w:hyperlink r:id="rId153">
        <w:r>
          <w:rPr>
            <w:color w:val="0000FF"/>
            <w:spacing w:val="-1"/>
            <w:w w:val="105"/>
            <w:u w:val="single" w:color="0000FF"/>
          </w:rPr>
          <w:t>secund%C3%A1rio-higiene-</w:t>
        </w:r>
        <w:r>
          <w:rPr>
            <w:color w:val="0000FF"/>
            <w:spacing w:val="-62"/>
            <w:w w:val="105"/>
          </w:rPr>
          <w:t> </w:t>
        </w:r>
      </w:hyperlink>
      <w:hyperlink r:id="rId153">
        <w:r>
          <w:rPr>
            <w:color w:val="0000FF"/>
            <w:w w:val="105"/>
            <w:u w:val="single" w:color="0000FF"/>
          </w:rPr>
          <w:t>das-m%C3%A3os-e-</w:t>
        </w:r>
        <w:r>
          <w:rPr>
            <w:color w:val="0000FF"/>
            <w:spacing w:val="1"/>
            <w:w w:val="105"/>
          </w:rPr>
          <w:t> </w:t>
        </w:r>
      </w:hyperlink>
      <w:hyperlink r:id="rId153">
        <w:r>
          <w:rPr>
            <w:color w:val="0000FF"/>
            <w:w w:val="105"/>
            <w:u w:val="single" w:color="0000FF"/>
          </w:rPr>
          <w:t>respirat%C3%B3ria</w:t>
        </w:r>
      </w:hyperlink>
      <w:r>
        <w:rPr>
          <w:w w:val="105"/>
        </w:rPr>
        <w:t> </w:t>
      </w:r>
    </w:p>
    <w:p>
      <w:pPr>
        <w:pStyle w:val="BodyText"/>
        <w:spacing w:before="3"/>
        <w:rPr>
          <w:sz w:val="36"/>
        </w:rPr>
      </w:pPr>
    </w:p>
    <w:p>
      <w:pPr>
        <w:pStyle w:val="Heading9"/>
        <w:spacing w:before="1"/>
        <w:ind w:left="280"/>
      </w:pPr>
      <w:r>
        <w:rPr/>
        <w:t>Modificações</w:t>
      </w:r>
    </w:p>
    <w:p>
      <w:pPr>
        <w:pStyle w:val="BodyText"/>
        <w:spacing w:line="254" w:lineRule="auto" w:before="258"/>
        <w:ind w:left="280" w:right="95"/>
      </w:pPr>
      <w:r>
        <w:rPr>
          <w:w w:val="105"/>
        </w:rPr>
        <w:t>Se</w:t>
      </w:r>
      <w:r>
        <w:rPr>
          <w:spacing w:val="3"/>
          <w:w w:val="105"/>
        </w:rPr>
        <w:t> </w:t>
      </w:r>
      <w:r>
        <w:rPr>
          <w:w w:val="105"/>
        </w:rPr>
        <w:t>houver</w:t>
      </w:r>
      <w:r>
        <w:rPr>
          <w:spacing w:val="3"/>
          <w:w w:val="105"/>
        </w:rPr>
        <w:t> </w:t>
      </w:r>
      <w:r>
        <w:rPr>
          <w:w w:val="105"/>
        </w:rPr>
        <w:t>um</w:t>
      </w:r>
      <w:r>
        <w:rPr>
          <w:spacing w:val="-10"/>
          <w:w w:val="105"/>
        </w:rPr>
        <w:t> </w:t>
      </w:r>
      <w:r>
        <w:rPr>
          <w:w w:val="105"/>
        </w:rPr>
        <w:t>surto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doença respiratória e o uso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máscara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recomendado, pode incluir</w:t>
      </w:r>
      <w:r>
        <w:rPr>
          <w:spacing w:val="1"/>
          <w:w w:val="105"/>
        </w:rPr>
        <w:t> </w:t>
      </w:r>
      <w:r>
        <w:rPr>
          <w:w w:val="105"/>
        </w:rPr>
        <w:t>uma</w:t>
      </w:r>
      <w:r>
        <w:rPr>
          <w:spacing w:val="-5"/>
          <w:w w:val="105"/>
        </w:rPr>
        <w:t> </w:t>
      </w:r>
      <w:r>
        <w:rPr>
          <w:w w:val="105"/>
        </w:rPr>
        <w:t>etapa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2"/>
          <w:w w:val="105"/>
        </w:rPr>
        <w:t> </w:t>
      </w:r>
      <w:r>
        <w:rPr>
          <w:w w:val="105"/>
        </w:rPr>
        <w:t>mostrar</w:t>
      </w:r>
      <w:r>
        <w:rPr>
          <w:spacing w:val="1"/>
          <w:w w:val="105"/>
        </w:rPr>
        <w:t> </w:t>
      </w:r>
      <w:r>
        <w:rPr>
          <w:w w:val="105"/>
        </w:rPr>
        <w:t>como uma</w:t>
      </w:r>
      <w:r>
        <w:rPr>
          <w:spacing w:val="8"/>
          <w:w w:val="105"/>
        </w:rPr>
        <w:t> </w:t>
      </w:r>
      <w:r>
        <w:rPr>
          <w:w w:val="105"/>
        </w:rPr>
        <w:t>máscara</w:t>
      </w:r>
      <w:r>
        <w:rPr>
          <w:spacing w:val="-5"/>
          <w:w w:val="105"/>
        </w:rPr>
        <w:t> </w:t>
      </w:r>
      <w:r>
        <w:rPr>
          <w:w w:val="105"/>
        </w:rPr>
        <w:t>pode</w:t>
      </w:r>
      <w:r>
        <w:rPr>
          <w:spacing w:val="1"/>
          <w:w w:val="105"/>
        </w:rPr>
        <w:t> </w:t>
      </w:r>
      <w:r>
        <w:rPr>
          <w:w w:val="105"/>
        </w:rPr>
        <w:t>bloquear</w:t>
      </w:r>
      <w:r>
        <w:rPr>
          <w:spacing w:val="17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w w:val="105"/>
        </w:rPr>
        <w:t>microrganismos de um</w:t>
      </w:r>
      <w:r>
        <w:rPr>
          <w:spacing w:val="1"/>
          <w:w w:val="105"/>
        </w:rPr>
        <w:t> </w:t>
      </w:r>
      <w:r>
        <w:rPr>
          <w:w w:val="105"/>
        </w:rPr>
        <w:t>espirro/tosse.</w:t>
      </w:r>
      <w:r>
        <w:rPr>
          <w:spacing w:val="18"/>
          <w:w w:val="105"/>
        </w:rPr>
        <w:t> </w:t>
      </w:r>
      <w:r>
        <w:rPr>
          <w:w w:val="105"/>
        </w:rPr>
        <w:t>Inclua</w:t>
      </w:r>
      <w:r>
        <w:rPr>
          <w:spacing w:val="1"/>
          <w:w w:val="105"/>
        </w:rPr>
        <w:t> </w:t>
      </w:r>
      <w:r>
        <w:rPr>
          <w:w w:val="105"/>
        </w:rPr>
        <w:t>sempre o lenço como um</w:t>
      </w:r>
      <w:r>
        <w:rPr>
          <w:spacing w:val="1"/>
          <w:w w:val="105"/>
        </w:rPr>
        <w:t> </w:t>
      </w:r>
      <w:r>
        <w:rPr>
          <w:w w:val="105"/>
        </w:rPr>
        <w:t>dos passos e reforce a</w:t>
      </w:r>
      <w:r>
        <w:rPr>
          <w:spacing w:val="1"/>
          <w:w w:val="105"/>
        </w:rPr>
        <w:t> </w:t>
      </w:r>
      <w:r>
        <w:rPr>
          <w:w w:val="105"/>
        </w:rPr>
        <w:t>mensagem:</w:t>
      </w:r>
      <w:r>
        <w:rPr>
          <w:spacing w:val="4"/>
          <w:w w:val="105"/>
        </w:rPr>
        <w:t> </w:t>
      </w:r>
      <w:r>
        <w:rPr>
          <w:w w:val="105"/>
        </w:rPr>
        <w:t>prender,</w:t>
      </w:r>
      <w:r>
        <w:rPr>
          <w:spacing w:val="1"/>
          <w:w w:val="105"/>
        </w:rPr>
        <w:t> </w:t>
      </w:r>
      <w:r>
        <w:rPr>
          <w:w w:val="105"/>
        </w:rPr>
        <w:t>descartar, matar e, em</w:t>
      </w:r>
      <w:r>
        <w:rPr>
          <w:spacing w:val="1"/>
          <w:w w:val="105"/>
        </w:rPr>
        <w:t> </w:t>
      </w:r>
      <w:r>
        <w:rPr>
          <w:w w:val="105"/>
        </w:rPr>
        <w:t>seguida,</w:t>
      </w:r>
      <w:r>
        <w:rPr>
          <w:spacing w:val="3"/>
          <w:w w:val="105"/>
        </w:rPr>
        <w:t> </w:t>
      </w:r>
      <w:r>
        <w:rPr>
          <w:w w:val="105"/>
        </w:rPr>
        <w:t>lavar</w:t>
      </w:r>
      <w:r>
        <w:rPr>
          <w:spacing w:val="3"/>
          <w:w w:val="105"/>
        </w:rPr>
        <w:t> </w:t>
      </w:r>
      <w:r>
        <w:rPr>
          <w:w w:val="105"/>
        </w:rPr>
        <w:t>bem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mãos.Pode exibir o póster</w:t>
      </w:r>
      <w:r>
        <w:rPr>
          <w:spacing w:val="1"/>
          <w:w w:val="105"/>
        </w:rPr>
        <w:t> </w:t>
      </w:r>
      <w:r>
        <w:rPr>
          <w:w w:val="105"/>
        </w:rPr>
        <w:t>de lavagem das mãos FI3</w:t>
      </w:r>
      <w:r>
        <w:rPr>
          <w:spacing w:val="1"/>
          <w:w w:val="105"/>
        </w:rPr>
        <w:t> </w:t>
      </w:r>
      <w:r>
        <w:rPr>
          <w:w w:val="105"/>
        </w:rPr>
        <w:t>para reforçar as práticas de</w:t>
      </w:r>
      <w:r>
        <w:rPr>
          <w:spacing w:val="-62"/>
          <w:w w:val="105"/>
        </w:rPr>
        <w:t> </w:t>
      </w:r>
      <w:r>
        <w:rPr>
          <w:w w:val="105"/>
        </w:rPr>
        <w:t>lavagem. </w:t>
      </w:r>
    </w:p>
    <w:p>
      <w:pPr>
        <w:pStyle w:val="BodyText"/>
        <w:spacing w:before="107"/>
        <w:ind w:left="280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440" w:right="40"/>
          <w:cols w:num="3" w:equalWidth="0">
            <w:col w:w="3360" w:space="365"/>
            <w:col w:w="3360" w:space="1366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84"/>
        <w:jc w:val="right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3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Heading4"/>
        <w:spacing w:line="242" w:lineRule="auto" w:before="212"/>
        <w:ind w:left="280" w:right="698"/>
      </w:pPr>
      <w:bookmarkStart w:name="Sessão 4: Higiene das Mãos e Respiratóri" w:id="28"/>
      <w:bookmarkEnd w:id="28"/>
      <w:r>
        <w:rPr>
          <w:b w:val="0"/>
        </w:rPr>
      </w:r>
      <w:r>
        <w:rPr/>
        <w:t>Sessão</w:t>
      </w:r>
      <w:r>
        <w:rPr>
          <w:spacing w:val="-4"/>
        </w:rPr>
        <w:t> </w:t>
      </w:r>
      <w:r>
        <w:rPr/>
        <w:t>4:</w:t>
      </w:r>
      <w:r>
        <w:rPr>
          <w:spacing w:val="1"/>
        </w:rPr>
        <w:t> </w:t>
      </w:r>
      <w:r>
        <w:rPr/>
        <w:t>Higiene</w:t>
      </w:r>
      <w:r>
        <w:rPr>
          <w:spacing w:val="-8"/>
        </w:rPr>
        <w:t> </w:t>
      </w:r>
      <w:r>
        <w:rPr/>
        <w:t>das</w:t>
      </w:r>
      <w:r>
        <w:rPr>
          <w:spacing w:val="-8"/>
        </w:rPr>
        <w:t> </w:t>
      </w:r>
      <w:r>
        <w:rPr/>
        <w:t>Mãos</w:t>
      </w:r>
      <w:r>
        <w:rPr>
          <w:spacing w:val="-9"/>
        </w:rPr>
        <w:t> </w:t>
      </w:r>
      <w:r>
        <w:rPr/>
        <w:t>e</w:t>
      </w:r>
      <w:r>
        <w:rPr>
          <w:spacing w:val="-152"/>
        </w:rPr>
        <w:t> </w:t>
      </w:r>
      <w:r>
        <w:rPr/>
        <w:t>Respiratória</w:t>
      </w:r>
    </w:p>
    <w:p>
      <w:pPr>
        <w:pStyle w:val="Heading9"/>
        <w:spacing w:before="313"/>
        <w:ind w:left="1015"/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462915</wp:posOffset>
            </wp:positionH>
            <wp:positionV relativeFrom="paragraph">
              <wp:posOffset>205585</wp:posOffset>
            </wp:positionV>
            <wp:extent cx="349884" cy="321005"/>
            <wp:effectExtent l="0" t="0" r="0" b="0"/>
            <wp:wrapNone/>
            <wp:docPr id="1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4" cy="3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Introdução</w: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pStyle w:val="ListParagraph"/>
        <w:numPr>
          <w:ilvl w:val="0"/>
          <w:numId w:val="33"/>
        </w:numPr>
        <w:tabs>
          <w:tab w:pos="706" w:val="left" w:leader="none"/>
        </w:tabs>
        <w:spacing w:line="252" w:lineRule="auto" w:before="107" w:after="0"/>
        <w:ind w:left="705" w:right="708" w:hanging="361"/>
        <w:jc w:val="left"/>
        <w:rPr>
          <w:sz w:val="23"/>
        </w:rPr>
      </w:pPr>
      <w:r>
        <w:rPr>
          <w:w w:val="105"/>
          <w:sz w:val="23"/>
        </w:rPr>
        <w:t>Inicie a sessão questionando a turma: "se existem milhões de microrganismos causadores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doenças no mundo, que vivem em todo o lado, porque não estamos sempre doentes?"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Forneça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FI1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cadeia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infeção)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FI2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(Quebra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cadeia)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apresentação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PowerPoint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PP1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explicar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prevenção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infeções. 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706" w:val="left" w:leader="none"/>
        </w:tabs>
        <w:spacing w:line="254" w:lineRule="auto" w:before="0" w:after="0"/>
        <w:ind w:left="705" w:right="1104" w:hanging="361"/>
        <w:jc w:val="left"/>
        <w:rPr>
          <w:sz w:val="23"/>
        </w:rPr>
      </w:pPr>
      <w:r>
        <w:rPr>
          <w:w w:val="105"/>
          <w:sz w:val="23"/>
        </w:rPr>
        <w:t>Realce que existem diferentes maneiras de transmissão dos microrganismos às pessoas.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Pergunte aos alunos se conseguem pensar em alguma forma. Os exemplos incluem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alimentos que ingerimos, a água que bebemos e onde tomamos banho, as coisas em que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tocamos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quando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espirramos. 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706" w:val="left" w:leader="none"/>
        </w:tabs>
        <w:spacing w:line="252" w:lineRule="auto" w:before="1" w:after="0"/>
        <w:ind w:left="705" w:right="924" w:hanging="361"/>
        <w:jc w:val="left"/>
        <w:rPr>
          <w:sz w:val="23"/>
        </w:rPr>
      </w:pPr>
      <w:r>
        <w:rPr>
          <w:w w:val="105"/>
          <w:sz w:val="23"/>
        </w:rPr>
        <w:t>Pergunte aos alunos: Quantos lavaram as mãos hoje? Pergunte porque lavaram as mãos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(para eliminar quaisquer microrganismos que possam ter nas mãos) e o que aconteceria se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retirassem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micróbios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(poderiam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ficar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doentes). 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706" w:val="left" w:leader="none"/>
        </w:tabs>
        <w:spacing w:line="252" w:lineRule="auto" w:before="0" w:after="0"/>
        <w:ind w:left="705" w:right="802" w:hanging="361"/>
        <w:jc w:val="left"/>
        <w:rPr>
          <w:sz w:val="23"/>
        </w:rPr>
      </w:pPr>
      <w:r>
        <w:rPr>
          <w:w w:val="105"/>
          <w:sz w:val="23"/>
        </w:rPr>
        <w:t>Diga aos alunos que usamos as mãos a todo o momento e que apanham milhões de</w:t>
      </w:r>
      <w:r>
        <w:rPr>
          <w:spacing w:val="1"/>
          <w:w w:val="105"/>
          <w:sz w:val="23"/>
        </w:rPr>
        <w:t> </w:t>
      </w:r>
      <w:r>
        <w:rPr>
          <w:sz w:val="23"/>
        </w:rPr>
        <w:t>microrganismos</w:t>
      </w:r>
      <w:r>
        <w:rPr>
          <w:spacing w:val="28"/>
          <w:sz w:val="23"/>
        </w:rPr>
        <w:t> </w:t>
      </w:r>
      <w:r>
        <w:rPr>
          <w:sz w:val="23"/>
        </w:rPr>
        <w:t>todos</w:t>
      </w:r>
      <w:r>
        <w:rPr>
          <w:spacing w:val="29"/>
          <w:sz w:val="23"/>
        </w:rPr>
        <w:t> </w:t>
      </w:r>
      <w:r>
        <w:rPr>
          <w:sz w:val="23"/>
        </w:rPr>
        <w:t>os</w:t>
      </w:r>
      <w:r>
        <w:rPr>
          <w:spacing w:val="28"/>
          <w:sz w:val="23"/>
        </w:rPr>
        <w:t> </w:t>
      </w:r>
      <w:r>
        <w:rPr>
          <w:sz w:val="23"/>
        </w:rPr>
        <w:t>dias.</w:t>
      </w:r>
      <w:r>
        <w:rPr>
          <w:spacing w:val="29"/>
          <w:sz w:val="23"/>
        </w:rPr>
        <w:t> </w:t>
      </w:r>
      <w:r>
        <w:rPr>
          <w:sz w:val="23"/>
        </w:rPr>
        <w:t>Embora</w:t>
      </w:r>
      <w:r>
        <w:rPr>
          <w:spacing w:val="38"/>
          <w:sz w:val="23"/>
        </w:rPr>
        <w:t> </w:t>
      </w:r>
      <w:r>
        <w:rPr>
          <w:sz w:val="23"/>
        </w:rPr>
        <w:t>muitos</w:t>
      </w:r>
      <w:r>
        <w:rPr>
          <w:spacing w:val="29"/>
          <w:sz w:val="23"/>
        </w:rPr>
        <w:t> </w:t>
      </w:r>
      <w:r>
        <w:rPr>
          <w:sz w:val="23"/>
        </w:rPr>
        <w:t>sejam</w:t>
      </w:r>
      <w:r>
        <w:rPr>
          <w:spacing w:val="18"/>
          <w:sz w:val="23"/>
        </w:rPr>
        <w:t> </w:t>
      </w:r>
      <w:r>
        <w:rPr>
          <w:sz w:val="23"/>
        </w:rPr>
        <w:t>inofensivos,</w:t>
      </w:r>
      <w:r>
        <w:rPr>
          <w:spacing w:val="29"/>
          <w:sz w:val="23"/>
        </w:rPr>
        <w:t> </w:t>
      </w:r>
      <w:r>
        <w:rPr>
          <w:sz w:val="23"/>
        </w:rPr>
        <w:t>alguns</w:t>
      </w:r>
      <w:r>
        <w:rPr>
          <w:spacing w:val="30"/>
          <w:sz w:val="23"/>
        </w:rPr>
        <w:t> </w:t>
      </w:r>
      <w:r>
        <w:rPr>
          <w:sz w:val="23"/>
        </w:rPr>
        <w:t>podem</w:t>
      </w:r>
      <w:r>
        <w:rPr>
          <w:spacing w:val="19"/>
          <w:sz w:val="23"/>
        </w:rPr>
        <w:t> </w:t>
      </w:r>
      <w:r>
        <w:rPr>
          <w:sz w:val="23"/>
        </w:rPr>
        <w:t>ser</w:t>
      </w:r>
      <w:r>
        <w:rPr>
          <w:spacing w:val="38"/>
          <w:sz w:val="23"/>
        </w:rPr>
        <w:t> </w:t>
      </w:r>
      <w:r>
        <w:rPr>
          <w:sz w:val="23"/>
        </w:rPr>
        <w:t>nocivos. 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706" w:val="left" w:leader="none"/>
        </w:tabs>
        <w:spacing w:line="256" w:lineRule="auto" w:before="0" w:after="0"/>
        <w:ind w:left="705" w:right="644" w:hanging="361"/>
        <w:jc w:val="left"/>
        <w:rPr>
          <w:sz w:val="23"/>
        </w:rPr>
      </w:pPr>
      <w:r>
        <w:rPr>
          <w:w w:val="105"/>
          <w:sz w:val="23"/>
        </w:rPr>
        <w:t>Explique à turma que disseminamos os nossos microrganismos aos nossos amigos e a outras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pessoas através do toque e, portanto, lavamos as mãos para ajudar a prevenir a propagação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desses microrganismos. 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3"/>
        </w:numPr>
        <w:tabs>
          <w:tab w:pos="706" w:val="left" w:leader="none"/>
        </w:tabs>
        <w:spacing w:line="259" w:lineRule="auto" w:before="0" w:after="0"/>
        <w:ind w:left="705" w:right="852" w:hanging="361"/>
        <w:jc w:val="left"/>
        <w:rPr>
          <w:sz w:val="23"/>
        </w:rPr>
      </w:pPr>
      <w:r>
        <w:rPr>
          <w:w w:val="105"/>
          <w:sz w:val="23"/>
        </w:rPr>
        <w:t>Explique aos alunos que vão fazer uma atividade para mostrar a melhor maneira de lavar 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mãos,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remover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qualquer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microrganismo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nocivo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possa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estar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suas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mãos. </w:t>
      </w:r>
    </w:p>
    <w:p>
      <w:pPr>
        <w:pStyle w:val="BodyText"/>
        <w:spacing w:before="2"/>
        <w:rPr>
          <w:sz w:val="25"/>
        </w:rPr>
      </w:pPr>
    </w:p>
    <w:p>
      <w:pPr>
        <w:pStyle w:val="Heading9"/>
        <w:ind w:left="1461"/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473709</wp:posOffset>
            </wp:positionH>
            <wp:positionV relativeFrom="paragraph">
              <wp:posOffset>35862</wp:posOffset>
            </wp:positionV>
            <wp:extent cx="597217" cy="575310"/>
            <wp:effectExtent l="0" t="0" r="0" b="0"/>
            <wp:wrapNone/>
            <wp:docPr id="13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Atividade</w:t>
      </w:r>
    </w:p>
    <w:p>
      <w:pPr>
        <w:spacing w:before="262"/>
        <w:ind w:left="1461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pacing w:val="-1"/>
          <w:w w:val="105"/>
          <w:sz w:val="23"/>
        </w:rPr>
        <w:t>Atividade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Principal: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Experiência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Papel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Higiénico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254" w:lineRule="auto"/>
        <w:ind w:left="280" w:right="698"/>
      </w:pPr>
      <w:r>
        <w:rPr>
          <w:w w:val="105"/>
        </w:rPr>
        <w:t>Esta investigação usa a levedura </w:t>
      </w:r>
      <w:r>
        <w:rPr>
          <w:rFonts w:ascii="Arial" w:hAnsi="Arial"/>
          <w:i/>
          <w:w w:val="105"/>
        </w:rPr>
        <w:t>Saccharomyces cerevisiae </w:t>
      </w:r>
      <w:r>
        <w:rPr>
          <w:w w:val="105"/>
        </w:rPr>
        <w:t>para simular a contaminação das</w:t>
      </w:r>
      <w:r>
        <w:rPr>
          <w:spacing w:val="1"/>
          <w:w w:val="105"/>
        </w:rPr>
        <w:t> </w:t>
      </w:r>
      <w:r>
        <w:rPr>
          <w:w w:val="105"/>
        </w:rPr>
        <w:t>mãos com microrganismos fecais e a eficácia da lavagem das mãos para removê-los. O uso de</w:t>
      </w:r>
      <w:r>
        <w:rPr>
          <w:spacing w:val="1"/>
          <w:w w:val="105"/>
        </w:rPr>
        <w:t> </w:t>
      </w:r>
      <w:r>
        <w:rPr>
          <w:w w:val="105"/>
        </w:rPr>
        <w:t>zaragatoas</w:t>
      </w:r>
      <w:r>
        <w:rPr>
          <w:spacing w:val="-9"/>
          <w:w w:val="105"/>
        </w:rPr>
        <w:t> </w:t>
      </w:r>
      <w:r>
        <w:rPr>
          <w:w w:val="105"/>
        </w:rPr>
        <w:t>estéreis</w:t>
      </w:r>
      <w:r>
        <w:rPr>
          <w:spacing w:val="-9"/>
          <w:w w:val="105"/>
        </w:rPr>
        <w:t> </w:t>
      </w:r>
      <w:r>
        <w:rPr>
          <w:w w:val="105"/>
        </w:rPr>
        <w:t>nesta</w:t>
      </w:r>
      <w:r>
        <w:rPr>
          <w:spacing w:val="-9"/>
          <w:w w:val="105"/>
        </w:rPr>
        <w:t> </w:t>
      </w:r>
      <w:r>
        <w:rPr>
          <w:w w:val="105"/>
        </w:rPr>
        <w:t>experiência</w:t>
      </w:r>
      <w:r>
        <w:rPr>
          <w:spacing w:val="-9"/>
          <w:w w:val="105"/>
        </w:rPr>
        <w:t> </w:t>
      </w:r>
      <w:r>
        <w:rPr>
          <w:w w:val="105"/>
        </w:rPr>
        <w:t>representa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mãos</w:t>
      </w:r>
      <w:r>
        <w:rPr>
          <w:spacing w:val="-8"/>
          <w:w w:val="105"/>
        </w:rPr>
        <w:t> </w:t>
      </w:r>
      <w:r>
        <w:rPr>
          <w:w w:val="105"/>
        </w:rPr>
        <w:t>dos</w:t>
      </w:r>
      <w:r>
        <w:rPr>
          <w:spacing w:val="-9"/>
          <w:w w:val="105"/>
        </w:rPr>
        <w:t> </w:t>
      </w:r>
      <w:r>
        <w:rPr>
          <w:w w:val="105"/>
        </w:rPr>
        <w:t>alunos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levedura</w:t>
      </w:r>
      <w:r>
        <w:rPr>
          <w:spacing w:val="-9"/>
          <w:w w:val="105"/>
        </w:rPr>
        <w:t> </w:t>
      </w:r>
      <w:r>
        <w:rPr>
          <w:w w:val="105"/>
        </w:rPr>
        <w:t>representa</w:t>
      </w:r>
      <w:r>
        <w:rPr>
          <w:spacing w:val="-8"/>
          <w:w w:val="105"/>
        </w:rPr>
        <w:t> </w:t>
      </w:r>
      <w:r>
        <w:rPr>
          <w:spacing w:val="10"/>
          <w:w w:val="105"/>
        </w:rPr>
        <w:t>os</w:t>
      </w:r>
      <w:r>
        <w:rPr>
          <w:spacing w:val="11"/>
          <w:w w:val="105"/>
        </w:rPr>
        <w:t> </w:t>
      </w:r>
      <w:r>
        <w:rPr>
          <w:w w:val="105"/>
        </w:rPr>
        <w:t>germes encontrados nas fezes. O crescimento nas placas A, B e C demonstram que</w:t>
      </w:r>
      <w:r>
        <w:rPr>
          <w:spacing w:val="1"/>
          <w:w w:val="105"/>
        </w:rPr>
        <w:t> </w:t>
      </w:r>
      <w:r>
        <w:rPr>
          <w:w w:val="105"/>
        </w:rPr>
        <w:t>microrganismos</w:t>
      </w:r>
      <w:r>
        <w:rPr>
          <w:spacing w:val="-2"/>
          <w:w w:val="105"/>
        </w:rPr>
        <w:t> </w:t>
      </w:r>
      <w:r>
        <w:rPr>
          <w:w w:val="105"/>
        </w:rPr>
        <w:t>seriam</w:t>
      </w:r>
      <w:r>
        <w:rPr>
          <w:spacing w:val="-9"/>
          <w:w w:val="105"/>
        </w:rPr>
        <w:t> </w:t>
      </w:r>
      <w:r>
        <w:rPr>
          <w:w w:val="105"/>
        </w:rPr>
        <w:t>deixados</w:t>
      </w:r>
      <w:r>
        <w:rPr>
          <w:spacing w:val="-1"/>
          <w:w w:val="105"/>
        </w:rPr>
        <w:t> </w:t>
      </w:r>
      <w:r>
        <w:rPr>
          <w:w w:val="105"/>
        </w:rPr>
        <w:t>nas</w:t>
      </w:r>
      <w:r>
        <w:rPr>
          <w:spacing w:val="-2"/>
          <w:w w:val="105"/>
        </w:rPr>
        <w:t> </w:t>
      </w:r>
      <w:r>
        <w:rPr>
          <w:w w:val="105"/>
        </w:rPr>
        <w:t>mãos</w:t>
      </w:r>
      <w:r>
        <w:rPr>
          <w:spacing w:val="5"/>
          <w:w w:val="105"/>
        </w:rPr>
        <w:t> </w:t>
      </w:r>
      <w:r>
        <w:rPr>
          <w:w w:val="105"/>
        </w:rPr>
        <w:t>depois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irem</w:t>
      </w:r>
      <w:r>
        <w:rPr>
          <w:spacing w:val="-9"/>
          <w:w w:val="105"/>
        </w:rPr>
        <w:t> </w:t>
      </w:r>
      <w:r>
        <w:rPr>
          <w:w w:val="105"/>
        </w:rPr>
        <w:t>à</w:t>
      </w:r>
      <w:r>
        <w:rPr>
          <w:spacing w:val="5"/>
          <w:w w:val="105"/>
        </w:rPr>
        <w:t> </w:t>
      </w:r>
      <w:r>
        <w:rPr>
          <w:w w:val="105"/>
        </w:rPr>
        <w:t>casa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banho. 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2" w:lineRule="auto" w:before="0" w:after="0"/>
        <w:ind w:left="1000" w:right="658" w:hanging="361"/>
        <w:jc w:val="left"/>
        <w:rPr>
          <w:sz w:val="23"/>
        </w:rPr>
      </w:pPr>
      <w:r>
        <w:rPr>
          <w:w w:val="105"/>
          <w:sz w:val="23"/>
        </w:rPr>
        <w:t>Antes de iniciar esta experiência, peça aos alunos que escrevam as suas previsões. O que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esperam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ver, na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próxima sessão,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placas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(sem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higiénico),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(limpando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9" w:lineRule="auto" w:before="0" w:after="0"/>
        <w:ind w:left="1000" w:right="1119" w:hanging="361"/>
        <w:jc w:val="left"/>
        <w:rPr>
          <w:sz w:val="23"/>
        </w:rPr>
      </w:pPr>
      <w:r>
        <w:rPr>
          <w:w w:val="105"/>
          <w:sz w:val="23"/>
        </w:rPr>
        <w:t>Peça aos alunos para rotularem as bases de três placas de ágar malte estéreis com 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seus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nomes 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data. </w:t>
      </w:r>
    </w:p>
    <w:p>
      <w:pPr>
        <w:spacing w:after="0" w:line="259" w:lineRule="auto"/>
        <w:jc w:val="left"/>
        <w:rPr>
          <w:sz w:val="23"/>
        </w:rPr>
        <w:sectPr>
          <w:pgSz w:w="11910" w:h="16850"/>
          <w:pgMar w:header="535" w:footer="1181" w:top="760" w:bottom="138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731"/>
      </w:pP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3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4" w:lineRule="auto" w:before="7" w:after="0"/>
        <w:ind w:left="1000" w:right="838" w:hanging="361"/>
        <w:jc w:val="left"/>
        <w:rPr>
          <w:sz w:val="23"/>
        </w:rPr>
      </w:pPr>
      <w:r>
        <w:rPr>
          <w:w w:val="105"/>
          <w:sz w:val="23"/>
        </w:rPr>
        <w:t>Os alunos devem lavar bem as mãos e depois secá-las numa toalha de papel limpa. Abra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 placa da cultura de </w:t>
      </w:r>
      <w:r>
        <w:rPr>
          <w:rFonts w:ascii="Arial" w:hAnsi="Arial"/>
          <w:i/>
          <w:w w:val="105"/>
          <w:sz w:val="23"/>
        </w:rPr>
        <w:t>Saccharomyces cerevisiae </w:t>
      </w:r>
      <w:r>
        <w:rPr>
          <w:w w:val="105"/>
          <w:sz w:val="23"/>
        </w:rPr>
        <w:t>e use uma zaragatoa estéril para limpar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levemente a superfície. Em seguida, levante a tampa da placa A, toque levemente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superfície do ágar com a mesma zaragatoa e substitua rapidamente a tampa. Os alunos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devem agora descartar a zaragatoa no copo descartável. Isto é o equivalente aos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estariam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limpassem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sem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usar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higiénico. 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2" w:lineRule="auto" w:before="0" w:after="0"/>
        <w:ind w:left="1000" w:right="651" w:hanging="361"/>
        <w:jc w:val="left"/>
        <w:rPr>
          <w:sz w:val="23"/>
        </w:rPr>
      </w:pPr>
      <w:r>
        <w:rPr>
          <w:w w:val="105"/>
          <w:sz w:val="23"/>
        </w:rPr>
        <w:t>De seguida, peça aos alunos que envolvam uma zaragatoa estéril numa camada de papel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higiénico. Depois, deverão abrir a placa de </w:t>
      </w:r>
      <w:r>
        <w:rPr>
          <w:rFonts w:ascii="Arial" w:hAnsi="Arial"/>
          <w:i/>
          <w:w w:val="105"/>
          <w:sz w:val="23"/>
        </w:rPr>
        <w:t>Saccharomyces </w:t>
      </w:r>
      <w:r>
        <w:rPr>
          <w:w w:val="105"/>
          <w:sz w:val="23"/>
        </w:rPr>
        <w:t>(representando as fezes), peça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passem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levemente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zaragatoa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embrulhada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superfície,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tal como anteriormente. Os alunos devem agora usar a pinça estéril para retirar o papel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higiénico e colocá-lo no copo fornecido. Em seguida, levantando a tampa da placa B, peça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aos alunos que toquem levemente na superfície do ágar, com a mesma zaragatoa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rapidamente substituam a tampa. Os alunos devem agora lavar bem as mãos e descartar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zaragatoa no copo descartável. A pinça estéril deve ser colocada numa taça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desinfetante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utilizações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bancada. 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2" w:lineRule="auto" w:before="0" w:after="0"/>
        <w:ind w:left="1000" w:right="881" w:hanging="361"/>
        <w:jc w:val="left"/>
        <w:rPr>
          <w:sz w:val="23"/>
        </w:rPr>
      </w:pPr>
      <w:r>
        <w:rPr>
          <w:w w:val="105"/>
          <w:sz w:val="23"/>
        </w:rPr>
        <w:t>Cada grupo deve repetir o passo 4 usando a placa C com a seguinte diferença: Após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retirar o papel higiénico e descartá-lo no saco, os alunos devem lavar bem a zaragatoa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 sabão e secá-la numa toalha de papel limpa. Agora peça aos alunos que usem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zaragatoa limpa para tocar na superfície da placa C e rapidamente substituir a tampa. 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alunos devem lavar bem as mãos e descartar a zaragatoa. Isto demonstrará os germes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deixados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depois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limpar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lavar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mãos. 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2" w:lineRule="auto" w:before="0" w:after="0"/>
        <w:ind w:left="1000" w:right="773" w:hanging="361"/>
        <w:jc w:val="left"/>
        <w:rPr>
          <w:sz w:val="23"/>
        </w:rPr>
      </w:pPr>
      <w:r>
        <w:rPr>
          <w:w w:val="105"/>
          <w:sz w:val="23"/>
        </w:rPr>
        <w:t>Use duas tiras de fita adesiva para prender a tampa levemente às placas. As placas serão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viradas ao contrário e incubadas até à próxima sessão. Todos os copos que contêm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resíduos devem ser colocados num saco para autoclave e esterilizados antes de serem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descartados. 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54" w:lineRule="auto" w:before="0" w:after="0"/>
        <w:ind w:left="1000" w:right="665" w:hanging="361"/>
        <w:jc w:val="left"/>
        <w:rPr>
          <w:sz w:val="23"/>
        </w:rPr>
      </w:pPr>
      <w:r>
        <w:rPr>
          <w:w w:val="105"/>
          <w:sz w:val="23"/>
        </w:rPr>
        <w:t>Os alunos devem examinar as placas de ágar sem abri-las. Os alunos devem reparar 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existe menos crescimento de levedura na placa B do que na placa A. Isto demonstra que 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papel higiénico forneceu uma barreira física para evitar alguma, mas não toda,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contaminação da levedura (fezes) para a zaragatoa (mãos). Os alunos devem notar que há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menos crescimento na placa C do que na placa B. Isto demonstra que lavar as mãos após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casa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 banho,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remove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maioria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dos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microrganismos.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001" w:val="left" w:leader="none"/>
        </w:tabs>
        <w:spacing w:line="276" w:lineRule="auto" w:before="0" w:after="0"/>
        <w:ind w:left="1000" w:right="831" w:hanging="361"/>
        <w:jc w:val="left"/>
        <w:rPr>
          <w:sz w:val="23"/>
        </w:rPr>
      </w:pPr>
      <w:r>
        <w:rPr>
          <w:w w:val="105"/>
          <w:sz w:val="23"/>
        </w:rPr>
        <w:t>Esta lição reforça a importância de lavar as mãos depois de ir à casa de banho. Opcional: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Cada grupo pode querer usar diferentes espessuras/estilos de papel higiénico 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aprofundar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investigação científica,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necessário. </w:t>
      </w:r>
    </w:p>
    <w:p>
      <w:pPr>
        <w:spacing w:after="0" w:line="276" w:lineRule="auto"/>
        <w:jc w:val="left"/>
        <w:rPr>
          <w:sz w:val="23"/>
        </w:rPr>
        <w:sectPr>
          <w:pgSz w:w="11910" w:h="16850"/>
          <w:pgMar w:header="535" w:footer="1181" w:top="760" w:bottom="138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81" w:top="760" w:bottom="1380" w:left="440" w:right="40"/>
        </w:sectPr>
      </w:pPr>
    </w:p>
    <w:p>
      <w:pPr>
        <w:pStyle w:val="Heading9"/>
        <w:spacing w:before="357"/>
        <w:ind w:left="1382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5257800</wp:posOffset>
            </wp:positionH>
            <wp:positionV relativeFrom="paragraph">
              <wp:posOffset>-356770</wp:posOffset>
            </wp:positionV>
            <wp:extent cx="518795" cy="549732"/>
            <wp:effectExtent l="0" t="0" r="0" b="0"/>
            <wp:wrapNone/>
            <wp:docPr id="14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457200</wp:posOffset>
            </wp:positionH>
            <wp:positionV relativeFrom="paragraph">
              <wp:posOffset>235633</wp:posOffset>
            </wp:positionV>
            <wp:extent cx="456311" cy="457200"/>
            <wp:effectExtent l="0" t="0" r="0" b="0"/>
            <wp:wrapNone/>
            <wp:docPr id="14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Debate</w:t>
      </w:r>
    </w:p>
    <w:p>
      <w:pPr>
        <w:pStyle w:val="BodyText"/>
        <w:spacing w:before="107"/>
        <w:ind w:left="280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440" w:right="40"/>
          <w:cols w:num="2" w:equalWidth="0">
            <w:col w:w="2630" w:space="5821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07"/>
        <w:ind w:left="280"/>
      </w:pPr>
      <w:r>
        <w:rPr>
          <w:w w:val="105"/>
        </w:rPr>
        <w:t>Após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experiência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9"/>
          <w:w w:val="105"/>
        </w:rPr>
        <w:t> </w:t>
      </w:r>
      <w:r>
        <w:rPr>
          <w:w w:val="105"/>
        </w:rPr>
        <w:t>papel</w:t>
      </w:r>
      <w:r>
        <w:rPr>
          <w:spacing w:val="-2"/>
          <w:w w:val="105"/>
        </w:rPr>
        <w:t> </w:t>
      </w:r>
      <w:r>
        <w:rPr>
          <w:w w:val="105"/>
        </w:rPr>
        <w:t>higiénico,</w:t>
      </w:r>
      <w:r>
        <w:rPr>
          <w:spacing w:val="-2"/>
          <w:w w:val="105"/>
        </w:rPr>
        <w:t> </w:t>
      </w:r>
      <w:r>
        <w:rPr>
          <w:w w:val="105"/>
        </w:rPr>
        <w:t>coloque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seguintes</w:t>
      </w:r>
      <w:r>
        <w:rPr>
          <w:spacing w:val="-8"/>
          <w:w w:val="105"/>
        </w:rPr>
        <w:t> </w:t>
      </w:r>
      <w:r>
        <w:rPr>
          <w:w w:val="105"/>
        </w:rPr>
        <w:t>questões</w:t>
      </w:r>
      <w:r>
        <w:rPr>
          <w:spacing w:val="-8"/>
          <w:w w:val="105"/>
        </w:rPr>
        <w:t> </w:t>
      </w:r>
      <w:r>
        <w:rPr>
          <w:w w:val="105"/>
        </w:rPr>
        <w:t>aos</w:t>
      </w:r>
      <w:r>
        <w:rPr>
          <w:spacing w:val="-15"/>
          <w:w w:val="105"/>
        </w:rPr>
        <w:t> </w:t>
      </w:r>
      <w:r>
        <w:rPr>
          <w:w w:val="105"/>
        </w:rPr>
        <w:t>alunos: </w:t>
      </w:r>
    </w:p>
    <w:p>
      <w:pPr>
        <w:pStyle w:val="ListParagraph"/>
        <w:numPr>
          <w:ilvl w:val="2"/>
          <w:numId w:val="33"/>
        </w:numPr>
        <w:tabs>
          <w:tab w:pos="1001" w:val="left" w:leader="none"/>
        </w:tabs>
        <w:spacing w:line="240" w:lineRule="auto" w:before="136" w:after="0"/>
        <w:ind w:left="1000" w:right="0" w:hanging="159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aparência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vossos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corresponde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às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vossas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previsões? </w:t>
      </w:r>
    </w:p>
    <w:p>
      <w:pPr>
        <w:pStyle w:val="ListParagraph"/>
        <w:numPr>
          <w:ilvl w:val="2"/>
          <w:numId w:val="33"/>
        </w:numPr>
        <w:tabs>
          <w:tab w:pos="1001" w:val="left" w:leader="none"/>
        </w:tabs>
        <w:spacing w:line="278" w:lineRule="auto" w:before="201" w:after="0"/>
        <w:ind w:left="849" w:right="1537" w:firstLine="0"/>
        <w:jc w:val="left"/>
        <w:rPr>
          <w:sz w:val="23"/>
        </w:rPr>
      </w:pPr>
      <w:r>
        <w:rPr>
          <w:w w:val="105"/>
          <w:sz w:val="23"/>
        </w:rPr>
        <w:t>Os resultados da turma são consistentes? Se não, sugira razões para as eventuais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diferenças </w:t>
      </w:r>
    </w:p>
    <w:p>
      <w:pPr>
        <w:pStyle w:val="ListParagraph"/>
        <w:numPr>
          <w:ilvl w:val="2"/>
          <w:numId w:val="33"/>
        </w:numPr>
        <w:tabs>
          <w:tab w:pos="1001" w:val="left" w:leader="none"/>
        </w:tabs>
        <w:spacing w:line="240" w:lineRule="auto" w:before="152" w:after="0"/>
        <w:ind w:left="1000" w:right="0" w:hanging="159"/>
        <w:jc w:val="left"/>
        <w:rPr>
          <w:sz w:val="23"/>
        </w:rPr>
      </w:pPr>
      <w:r>
        <w:rPr>
          <w:sz w:val="23"/>
        </w:rPr>
        <w:t>O</w:t>
      </w:r>
      <w:r>
        <w:rPr>
          <w:spacing w:val="31"/>
          <w:sz w:val="23"/>
        </w:rPr>
        <w:t> </w:t>
      </w:r>
      <w:r>
        <w:rPr>
          <w:sz w:val="23"/>
        </w:rPr>
        <w:t>que</w:t>
      </w:r>
      <w:r>
        <w:rPr>
          <w:spacing w:val="31"/>
          <w:sz w:val="23"/>
        </w:rPr>
        <w:t> </w:t>
      </w:r>
      <w:r>
        <w:rPr>
          <w:sz w:val="23"/>
        </w:rPr>
        <w:t>sugerem</w:t>
      </w:r>
      <w:r>
        <w:rPr>
          <w:spacing w:val="21"/>
          <w:sz w:val="23"/>
        </w:rPr>
        <w:t> </w:t>
      </w:r>
      <w:r>
        <w:rPr>
          <w:sz w:val="23"/>
        </w:rPr>
        <w:t>os</w:t>
      </w:r>
      <w:r>
        <w:rPr>
          <w:spacing w:val="31"/>
          <w:sz w:val="23"/>
        </w:rPr>
        <w:t> </w:t>
      </w:r>
      <w:r>
        <w:rPr>
          <w:sz w:val="23"/>
        </w:rPr>
        <w:t>resultados</w:t>
      </w:r>
      <w:r>
        <w:rPr>
          <w:spacing w:val="31"/>
          <w:sz w:val="23"/>
        </w:rPr>
        <w:t> </w:t>
      </w:r>
      <w:r>
        <w:rPr>
          <w:sz w:val="23"/>
        </w:rPr>
        <w:t>acerca</w:t>
      </w:r>
      <w:r>
        <w:rPr>
          <w:spacing w:val="32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procedimentos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higiene</w:t>
      </w:r>
      <w:r>
        <w:rPr>
          <w:spacing w:val="32"/>
          <w:sz w:val="23"/>
        </w:rPr>
        <w:t> </w:t>
      </w:r>
      <w:r>
        <w:rPr>
          <w:sz w:val="23"/>
        </w:rPr>
        <w:t>pessoal? </w:t>
      </w:r>
    </w:p>
    <w:p>
      <w:pPr>
        <w:pStyle w:val="ListParagraph"/>
        <w:numPr>
          <w:ilvl w:val="2"/>
          <w:numId w:val="33"/>
        </w:numPr>
        <w:tabs>
          <w:tab w:pos="1001" w:val="left" w:leader="none"/>
        </w:tabs>
        <w:spacing w:line="496" w:lineRule="auto" w:before="201" w:after="0"/>
        <w:ind w:left="280" w:right="968" w:firstLine="562"/>
        <w:jc w:val="left"/>
        <w:rPr>
          <w:sz w:val="23"/>
        </w:rPr>
      </w:pPr>
      <w:r>
        <w:rPr>
          <w:w w:val="105"/>
          <w:sz w:val="23"/>
        </w:rPr>
        <w:t>Porque é importante lavar as mãos (a) antes das refeições, (b) após ir à casa de banho?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Sugira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tantos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métodos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quanto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possível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prevenir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doenças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infeciosas.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spacing w:before="166"/>
        <w:ind w:left="280"/>
      </w:pPr>
      <w:r>
        <w:rPr>
          <w:b w:val="0"/>
          <w:position w:val="-24"/>
        </w:rPr>
        <w:drawing>
          <wp:inline distT="0" distB="0" distL="0" distR="0">
            <wp:extent cx="455841" cy="398779"/>
            <wp:effectExtent l="0" t="0" r="0" b="0"/>
            <wp:docPr id="14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1" cy="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4"/>
        </w:rPr>
      </w:r>
      <w:r>
        <w:rPr>
          <w:rFonts w:ascii="Times New Roman"/>
          <w:b w:val="0"/>
          <w:sz w:val="20"/>
        </w:rPr>
        <w:t>     </w:t>
      </w:r>
      <w:r>
        <w:rPr>
          <w:rFonts w:ascii="Times New Roman"/>
          <w:b w:val="0"/>
          <w:spacing w:val="-24"/>
          <w:sz w:val="20"/>
        </w:rPr>
        <w:t> </w:t>
      </w:r>
      <w:r>
        <w:rPr/>
        <w:t>Atividades</w:t>
      </w:r>
      <w:r>
        <w:rPr>
          <w:spacing w:val="-18"/>
        </w:rPr>
        <w:t> </w:t>
      </w:r>
      <w:r>
        <w:rPr/>
        <w:t>Suplementares</w:t>
      </w:r>
    </w:p>
    <w:p>
      <w:pPr>
        <w:pStyle w:val="BodyText"/>
        <w:spacing w:before="8"/>
        <w:rPr>
          <w:rFonts w:ascii="Arial"/>
          <w:b/>
          <w:sz w:val="50"/>
        </w:rPr>
      </w:pPr>
    </w:p>
    <w:p>
      <w:pPr>
        <w:spacing w:before="0"/>
        <w:ind w:left="28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Cadeia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Infeção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da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Gastroenterite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836" w:val="left" w:leader="none"/>
        </w:tabs>
        <w:spacing w:line="278" w:lineRule="auto" w:before="1" w:after="0"/>
        <w:ind w:left="849" w:right="1068" w:hanging="289"/>
        <w:jc w:val="left"/>
        <w:rPr>
          <w:sz w:val="23"/>
        </w:rPr>
      </w:pPr>
      <w:r>
        <w:rPr>
          <w:w w:val="105"/>
          <w:sz w:val="23"/>
        </w:rPr>
        <w:t>Esta atividade pode ser realizada em grupos de 2 a 4 alunos ou como debate em sala de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aula. </w:t>
      </w:r>
    </w:p>
    <w:p>
      <w:pPr>
        <w:pStyle w:val="ListParagraph"/>
        <w:numPr>
          <w:ilvl w:val="0"/>
          <w:numId w:val="34"/>
        </w:numPr>
        <w:tabs>
          <w:tab w:pos="836" w:val="left" w:leader="none"/>
        </w:tabs>
        <w:spacing w:line="276" w:lineRule="auto" w:before="152" w:after="0"/>
        <w:ind w:left="849" w:right="773" w:hanging="289"/>
        <w:jc w:val="left"/>
        <w:rPr>
          <w:sz w:val="23"/>
        </w:rPr>
      </w:pPr>
      <w:r>
        <w:rPr>
          <w:w w:val="105"/>
          <w:sz w:val="23"/>
        </w:rPr>
        <w:t>Pergunte aos alunos se já tiveram problemas de estômago. Com a ajuda de FI1 e FI2, peça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aos alunos que imaginem a disseminação da gastroenterite na sua escola a partir de um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único aluno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infetado. </w:t>
      </w:r>
    </w:p>
    <w:p>
      <w:pPr>
        <w:pStyle w:val="ListParagraph"/>
        <w:numPr>
          <w:ilvl w:val="0"/>
          <w:numId w:val="34"/>
        </w:numPr>
        <w:tabs>
          <w:tab w:pos="836" w:val="left" w:leader="none"/>
        </w:tabs>
        <w:spacing w:line="276" w:lineRule="auto" w:before="154" w:after="0"/>
        <w:ind w:left="849" w:right="672" w:hanging="289"/>
        <w:jc w:val="left"/>
        <w:rPr>
          <w:sz w:val="23"/>
        </w:rPr>
      </w:pPr>
      <w:r>
        <w:rPr>
          <w:w w:val="105"/>
          <w:sz w:val="23"/>
        </w:rPr>
        <w:t>Peça à turma para ter em conta as situações do quotidiano na escola (ir à casa de banho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sem lavar as mãos ou lavá-las sem sabão, comer na cantina da escola, pedir emprestado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canetas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coisas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amigos, dar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mãos,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abraçar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amigos,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usar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computador...). </w:t>
      </w:r>
    </w:p>
    <w:p>
      <w:pPr>
        <w:pStyle w:val="ListParagraph"/>
        <w:numPr>
          <w:ilvl w:val="0"/>
          <w:numId w:val="34"/>
        </w:numPr>
        <w:tabs>
          <w:tab w:pos="836" w:val="left" w:leader="none"/>
        </w:tabs>
        <w:spacing w:line="276" w:lineRule="auto" w:before="161" w:after="0"/>
        <w:ind w:left="849" w:right="752" w:hanging="289"/>
        <w:jc w:val="left"/>
        <w:rPr>
          <w:sz w:val="23"/>
        </w:rPr>
      </w:pPr>
      <w:r>
        <w:rPr>
          <w:w w:val="105"/>
          <w:sz w:val="23"/>
        </w:rPr>
        <w:t>Peça aos grupos/turma que relatem as formas pelas quais a infeção pode disseminar e com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que rapidez o pode fazer na sua turma ou na escola. Peça-lhes que considerem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diferentes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maneiras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pelas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quais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poderiam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impedir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ListParagraph"/>
        <w:numPr>
          <w:ilvl w:val="0"/>
          <w:numId w:val="34"/>
        </w:numPr>
        <w:tabs>
          <w:tab w:pos="836" w:val="left" w:leader="none"/>
        </w:tabs>
        <w:spacing w:line="278" w:lineRule="auto" w:before="153" w:after="0"/>
        <w:ind w:left="849" w:right="1184" w:hanging="289"/>
        <w:jc w:val="left"/>
        <w:rPr>
          <w:sz w:val="23"/>
        </w:rPr>
      </w:pPr>
      <w:r>
        <w:rPr>
          <w:w w:val="105"/>
          <w:sz w:val="23"/>
        </w:rPr>
        <w:t>Sugira aos alunos que pensem e discutam as dificuldades que encontram em relação 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higiene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escola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sugiram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usar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melhor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instalações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existentes.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"/>
        <w:ind w:left="28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Propagação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da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infeção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num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cenário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3"/>
          <w:sz w:val="23"/>
        </w:rPr>
        <w:t> </w:t>
      </w:r>
      <w:r>
        <w:rPr>
          <w:rFonts w:ascii="Arial" w:hAnsi="Arial"/>
          <w:b/>
          <w:sz w:val="23"/>
        </w:rPr>
        <w:t>um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Cruzeiro</w:t>
      </w:r>
    </w:p>
    <w:p>
      <w:pPr>
        <w:pStyle w:val="BodyText"/>
        <w:spacing w:line="278" w:lineRule="auto" w:before="200"/>
        <w:ind w:left="280" w:right="698"/>
      </w:pPr>
      <w:r>
        <w:rPr>
          <w:w w:val="105"/>
        </w:rPr>
        <w:t>Esta atividade pode ser usada para demonstrar aos alunos como é fácil a disseminação de</w:t>
      </w:r>
      <w:r>
        <w:rPr>
          <w:spacing w:val="1"/>
          <w:w w:val="105"/>
        </w:rPr>
        <w:t> </w:t>
      </w:r>
      <w:r>
        <w:rPr>
          <w:w w:val="105"/>
        </w:rPr>
        <w:t>agentes infeciosos a nível global e que os métodos ou a prevenção podem ser melhores do que a</w:t>
      </w:r>
      <w:r>
        <w:rPr>
          <w:spacing w:val="-62"/>
          <w:w w:val="105"/>
        </w:rPr>
        <w:t> </w:t>
      </w:r>
      <w:r>
        <w:rPr>
          <w:w w:val="105"/>
        </w:rPr>
        <w:t>cura. </w:t>
      </w:r>
    </w:p>
    <w:p>
      <w:pPr>
        <w:spacing w:after="0" w:line="278" w:lineRule="auto"/>
        <w:sectPr>
          <w:type w:val="continuous"/>
          <w:pgSz w:w="11910" w:h="16850"/>
          <w:pgMar w:top="720" w:bottom="28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84"/>
        <w:jc w:val="right"/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14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619" w:val="left" w:leader="none"/>
        </w:tabs>
        <w:spacing w:line="240" w:lineRule="auto" w:before="181" w:after="0"/>
        <w:ind w:left="618" w:right="0" w:hanging="339"/>
        <w:jc w:val="left"/>
        <w:rPr>
          <w:sz w:val="23"/>
        </w:rPr>
      </w:pPr>
      <w:r>
        <w:rPr>
          <w:w w:val="105"/>
          <w:sz w:val="23"/>
        </w:rPr>
        <w:t>Pode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feito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grupo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atividade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individual. </w:t>
      </w:r>
    </w:p>
    <w:p>
      <w:pPr>
        <w:pStyle w:val="ListParagraph"/>
        <w:numPr>
          <w:ilvl w:val="0"/>
          <w:numId w:val="35"/>
        </w:numPr>
        <w:tabs>
          <w:tab w:pos="547" w:val="left" w:leader="none"/>
        </w:tabs>
        <w:spacing w:line="278" w:lineRule="auto" w:before="193" w:after="0"/>
        <w:ind w:left="280" w:right="1004" w:firstLine="0"/>
        <w:jc w:val="left"/>
        <w:rPr>
          <w:sz w:val="23"/>
        </w:rPr>
      </w:pPr>
      <w:r>
        <w:rPr>
          <w:w w:val="105"/>
          <w:sz w:val="23"/>
        </w:rPr>
        <w:t>Explique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eles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prever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quantas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pessoas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infetadas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até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onde</w:t>
      </w:r>
      <w:r>
        <w:rPr>
          <w:spacing w:val="-8"/>
          <w:w w:val="105"/>
          <w:sz w:val="23"/>
        </w:rPr>
        <w:t> </w:t>
      </w:r>
      <w:r>
        <w:rPr>
          <w:spacing w:val="17"/>
          <w:w w:val="105"/>
          <w:sz w:val="23"/>
        </w:rPr>
        <w:t>a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gripe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pode viajar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numa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semana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infectada. </w:t>
      </w:r>
    </w:p>
    <w:p>
      <w:pPr>
        <w:pStyle w:val="ListParagraph"/>
        <w:numPr>
          <w:ilvl w:val="0"/>
          <w:numId w:val="35"/>
        </w:numPr>
        <w:tabs>
          <w:tab w:pos="547" w:val="left" w:leader="none"/>
        </w:tabs>
        <w:spacing w:line="278" w:lineRule="auto" w:before="152" w:after="0"/>
        <w:ind w:left="280" w:right="1083" w:firstLine="0"/>
        <w:jc w:val="left"/>
        <w:rPr>
          <w:sz w:val="23"/>
        </w:rPr>
      </w:pPr>
      <w:r>
        <w:rPr>
          <w:w w:val="105"/>
          <w:sz w:val="23"/>
        </w:rPr>
        <w:t>Diga à classe que estão num cruzeiro no Mediterrâneo que fará escala nos portos de vários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países, em Espanha, França, Itália, Malta e Grécia. Em cada porto de escala, os passageiros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optar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sair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excursões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terra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permanecer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navio.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cruzeiro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tem: </w:t>
      </w:r>
    </w:p>
    <w:p>
      <w:pPr>
        <w:pStyle w:val="ListParagraph"/>
        <w:numPr>
          <w:ilvl w:val="1"/>
          <w:numId w:val="35"/>
        </w:numPr>
        <w:tabs>
          <w:tab w:pos="980" w:val="left" w:leader="none"/>
        </w:tabs>
        <w:spacing w:line="240" w:lineRule="auto" w:before="146" w:after="0"/>
        <w:ind w:left="979" w:right="0" w:hanging="275"/>
        <w:jc w:val="left"/>
        <w:rPr>
          <w:sz w:val="23"/>
        </w:rPr>
      </w:pPr>
      <w:r>
        <w:rPr>
          <w:w w:val="105"/>
          <w:sz w:val="23"/>
        </w:rPr>
        <w:t>Uma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família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regressará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casa,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Austrália,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após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cruzeiro. </w:t>
      </w:r>
    </w:p>
    <w:p>
      <w:pPr>
        <w:pStyle w:val="ListParagraph"/>
        <w:numPr>
          <w:ilvl w:val="1"/>
          <w:numId w:val="35"/>
        </w:numPr>
        <w:tabs>
          <w:tab w:pos="980" w:val="left" w:leader="none"/>
        </w:tabs>
        <w:spacing w:line="240" w:lineRule="auto" w:before="201" w:after="0"/>
        <w:ind w:left="979" w:right="0" w:hanging="275"/>
        <w:jc w:val="left"/>
        <w:rPr>
          <w:sz w:val="23"/>
        </w:rPr>
      </w:pPr>
      <w:r>
        <w:rPr>
          <w:w w:val="105"/>
          <w:sz w:val="23"/>
        </w:rPr>
        <w:t>Dois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passageiros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planeiam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continuar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viagem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Grécia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Turquia. </w:t>
      </w:r>
    </w:p>
    <w:p>
      <w:pPr>
        <w:pStyle w:val="ListParagraph"/>
        <w:numPr>
          <w:ilvl w:val="1"/>
          <w:numId w:val="35"/>
        </w:numPr>
        <w:tabs>
          <w:tab w:pos="965" w:val="left" w:leader="none"/>
        </w:tabs>
        <w:spacing w:line="278" w:lineRule="auto" w:before="190" w:after="0"/>
        <w:ind w:left="993" w:right="1479" w:hanging="288"/>
        <w:jc w:val="left"/>
        <w:rPr>
          <w:sz w:val="23"/>
        </w:rPr>
      </w:pPr>
      <w:r>
        <w:rPr>
          <w:w w:val="105"/>
          <w:sz w:val="23"/>
        </w:rPr>
        <w:t>Quatro passageiros que planeiam um "</w:t>
      </w:r>
      <w:r>
        <w:rPr>
          <w:rFonts w:ascii="Arial" w:hAnsi="Arial"/>
          <w:i/>
          <w:w w:val="105"/>
          <w:sz w:val="23"/>
        </w:rPr>
        <w:t>interrailing</w:t>
      </w:r>
      <w:r>
        <w:rPr>
          <w:w w:val="105"/>
          <w:sz w:val="23"/>
        </w:rPr>
        <w:t>" pela Hungria, República Checa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Alemanha. </w:t>
      </w:r>
    </w:p>
    <w:p>
      <w:pPr>
        <w:pStyle w:val="ListParagraph"/>
        <w:numPr>
          <w:ilvl w:val="1"/>
          <w:numId w:val="35"/>
        </w:numPr>
        <w:tabs>
          <w:tab w:pos="980" w:val="left" w:leader="none"/>
        </w:tabs>
        <w:spacing w:line="240" w:lineRule="auto" w:before="151" w:after="0"/>
        <w:ind w:left="979" w:right="0" w:hanging="275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restantes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passageiros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planeiam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regressar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EUA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China. </w:t>
      </w:r>
    </w:p>
    <w:p>
      <w:pPr>
        <w:pStyle w:val="ListParagraph"/>
        <w:numPr>
          <w:ilvl w:val="0"/>
          <w:numId w:val="35"/>
        </w:numPr>
        <w:tabs>
          <w:tab w:pos="547" w:val="left" w:leader="none"/>
        </w:tabs>
        <w:spacing w:line="283" w:lineRule="auto" w:before="190" w:after="0"/>
        <w:ind w:left="280" w:right="924" w:firstLine="0"/>
        <w:jc w:val="left"/>
        <w:rPr>
          <w:sz w:val="23"/>
        </w:rPr>
      </w:pPr>
      <w:r>
        <w:rPr>
          <w:w w:val="105"/>
          <w:sz w:val="23"/>
        </w:rPr>
        <w:t>Um passageiro que embarcou no cruzeiro tem uma nova variante do vírus </w:t>
      </w:r>
      <w:r>
        <w:rPr>
          <w:rFonts w:ascii="Arial" w:hAnsi="Arial"/>
          <w:i/>
          <w:w w:val="105"/>
          <w:sz w:val="23"/>
        </w:rPr>
        <w:t>influenza </w:t>
      </w:r>
      <w:r>
        <w:rPr>
          <w:w w:val="105"/>
          <w:sz w:val="23"/>
        </w:rPr>
        <w:t>(vírus da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gripe)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muito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contagiosa. </w:t>
      </w:r>
    </w:p>
    <w:p>
      <w:pPr>
        <w:pStyle w:val="ListParagraph"/>
        <w:numPr>
          <w:ilvl w:val="1"/>
          <w:numId w:val="35"/>
        </w:numPr>
        <w:tabs>
          <w:tab w:pos="1001" w:val="left" w:leader="none"/>
        </w:tabs>
        <w:spacing w:line="278" w:lineRule="auto" w:before="148" w:after="0"/>
        <w:ind w:left="1000" w:right="1162" w:hanging="361"/>
        <w:jc w:val="left"/>
        <w:rPr>
          <w:sz w:val="23"/>
        </w:rPr>
      </w:pPr>
      <w:r>
        <w:rPr>
          <w:w w:val="105"/>
          <w:sz w:val="23"/>
        </w:rPr>
        <w:t>Hipoteticamente considere quantas pessoas este passageiro pode infetar e até onde 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vírus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poderá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viajar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24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horas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 numa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semana. </w:t>
      </w:r>
    </w:p>
    <w:p>
      <w:pPr>
        <w:pStyle w:val="ListParagraph"/>
        <w:numPr>
          <w:ilvl w:val="1"/>
          <w:numId w:val="35"/>
        </w:numPr>
        <w:tabs>
          <w:tab w:pos="1001" w:val="left" w:leader="none"/>
        </w:tabs>
        <w:spacing w:line="240" w:lineRule="auto" w:before="152" w:after="0"/>
        <w:ind w:left="1000" w:right="0" w:hanging="361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poderia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sido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feito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 evitar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infeção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viajasse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longe?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9"/>
        <w:ind w:left="28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Notas</w:t>
      </w:r>
      <w:r>
        <w:rPr>
          <w:rFonts w:ascii="Arial"/>
          <w:b/>
          <w:spacing w:val="-14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do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Professor</w:t>
      </w:r>
    </w:p>
    <w:p>
      <w:pPr>
        <w:pStyle w:val="BodyText"/>
        <w:spacing w:line="278" w:lineRule="auto" w:before="21"/>
        <w:ind w:left="280" w:right="698"/>
      </w:pPr>
      <w:r>
        <w:rPr>
          <w:w w:val="105"/>
        </w:rPr>
        <w:t>Como tantas pessoas estão a viajar para tantos destinos, é impossível calcular com precisão a</w:t>
      </w:r>
      <w:r>
        <w:rPr>
          <w:spacing w:val="-62"/>
          <w:w w:val="105"/>
        </w:rPr>
        <w:t> </w:t>
      </w:r>
      <w:r>
        <w:rPr>
          <w:w w:val="105"/>
        </w:rPr>
        <w:t>rapidez</w:t>
      </w:r>
      <w:r>
        <w:rPr>
          <w:spacing w:val="-1"/>
          <w:w w:val="105"/>
        </w:rPr>
        <w:t> </w:t>
      </w:r>
      <w:r>
        <w:rPr>
          <w:w w:val="105"/>
        </w:rPr>
        <w:t>com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7"/>
          <w:w w:val="105"/>
        </w:rPr>
        <w:t> </w:t>
      </w:r>
      <w:r>
        <w:rPr>
          <w:w w:val="105"/>
        </w:rPr>
        <w:t>a infeção</w:t>
      </w:r>
      <w:r>
        <w:rPr>
          <w:spacing w:val="-1"/>
          <w:w w:val="105"/>
        </w:rPr>
        <w:t> </w:t>
      </w:r>
      <w:r>
        <w:rPr>
          <w:w w:val="105"/>
        </w:rPr>
        <w:t>poderia viajar.</w:t>
      </w:r>
      <w:r>
        <w:rPr>
          <w:spacing w:val="-1"/>
          <w:w w:val="105"/>
        </w:rPr>
        <w:t> </w:t>
      </w:r>
      <w:r>
        <w:rPr>
          <w:w w:val="105"/>
        </w:rPr>
        <w:t>Considere: </w:t>
      </w:r>
    </w:p>
    <w:p>
      <w:pPr>
        <w:pStyle w:val="ListParagraph"/>
        <w:numPr>
          <w:ilvl w:val="0"/>
          <w:numId w:val="36"/>
        </w:numPr>
        <w:tabs>
          <w:tab w:pos="993" w:val="left" w:leader="none"/>
          <w:tab w:pos="994" w:val="left" w:leader="none"/>
        </w:tabs>
        <w:spacing w:line="240" w:lineRule="auto" w:before="144" w:after="0"/>
        <w:ind w:left="993" w:right="0" w:hanging="368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destinos </w:t>
      </w:r>
    </w:p>
    <w:p>
      <w:pPr>
        <w:pStyle w:val="ListParagraph"/>
        <w:numPr>
          <w:ilvl w:val="0"/>
          <w:numId w:val="36"/>
        </w:numPr>
        <w:tabs>
          <w:tab w:pos="993" w:val="left" w:leader="none"/>
          <w:tab w:pos="994" w:val="left" w:leader="none"/>
        </w:tabs>
        <w:spacing w:line="240" w:lineRule="auto" w:before="201" w:after="0"/>
        <w:ind w:left="993" w:right="0" w:hanging="368"/>
        <w:jc w:val="left"/>
        <w:rPr>
          <w:sz w:val="23"/>
        </w:rPr>
      </w:pPr>
      <w:r>
        <w:rPr>
          <w:w w:val="105"/>
          <w:sz w:val="23"/>
        </w:rPr>
        <w:t>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todos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quem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passageiro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entra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contato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infetados? </w:t>
      </w:r>
    </w:p>
    <w:p>
      <w:pPr>
        <w:pStyle w:val="ListParagraph"/>
        <w:numPr>
          <w:ilvl w:val="0"/>
          <w:numId w:val="36"/>
        </w:numPr>
        <w:tabs>
          <w:tab w:pos="993" w:val="left" w:leader="none"/>
          <w:tab w:pos="994" w:val="left" w:leader="none"/>
        </w:tabs>
        <w:spacing w:line="278" w:lineRule="auto" w:before="201" w:after="0"/>
        <w:ind w:left="993" w:right="845" w:hanging="361"/>
        <w:jc w:val="left"/>
        <w:rPr>
          <w:sz w:val="23"/>
        </w:rPr>
      </w:pPr>
      <w:r>
        <w:rPr>
          <w:w w:val="105"/>
          <w:sz w:val="23"/>
        </w:rPr>
        <w:t>Período de incubação (o tempo decorrido entre a exposição ao vírus e o desenvolvimento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sinais 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sintomas)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1525269</wp:posOffset>
            </wp:positionH>
            <wp:positionV relativeFrom="paragraph">
              <wp:posOffset>132993</wp:posOffset>
            </wp:positionV>
            <wp:extent cx="4367796" cy="402907"/>
            <wp:effectExtent l="0" t="0" r="0" b="0"/>
            <wp:wrapTopAndBottom/>
            <wp:docPr id="14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96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spacing w:line="11" w:lineRule="exact" w:before="0"/>
        <w:ind w:left="100" w:right="0" w:firstLine="0"/>
        <w:jc w:val="left"/>
        <w:rPr>
          <w:sz w:val="2"/>
        </w:rPr>
      </w:pPr>
      <w:r>
        <w:rPr>
          <w:w w:val="108"/>
          <w:sz w:val="2"/>
        </w:rPr>
        <w:t> </w:t>
      </w:r>
    </w:p>
    <w:p>
      <w:pPr>
        <w:spacing w:after="0" w:line="11" w:lineRule="exact"/>
        <w:jc w:val="left"/>
        <w:rPr>
          <w:sz w:val="2"/>
        </w:rPr>
        <w:sectPr>
          <w:headerReference w:type="default" r:id="rId155"/>
          <w:footerReference w:type="default" r:id="rId156"/>
          <w:pgSz w:w="11910" w:h="16850"/>
          <w:pgMar w:header="535" w:footer="0" w:top="760" w:bottom="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157"/>
          <w:footerReference w:type="default" r:id="rId158"/>
          <w:pgSz w:w="11910" w:h="16850"/>
          <w:pgMar w:header="535" w:footer="0" w:top="760" w:bottom="280" w:left="440" w:right="40"/>
        </w:sectPr>
      </w:pPr>
    </w:p>
    <w:p>
      <w:pPr>
        <w:pStyle w:val="BodyText"/>
        <w:rPr>
          <w:sz w:val="40"/>
        </w:rPr>
      </w:pPr>
    </w:p>
    <w:p>
      <w:pPr>
        <w:pStyle w:val="Heading9"/>
        <w:spacing w:before="357"/>
        <w:ind w:left="1252"/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5257800</wp:posOffset>
            </wp:positionH>
            <wp:positionV relativeFrom="paragraph">
              <wp:posOffset>-646127</wp:posOffset>
            </wp:positionV>
            <wp:extent cx="518795" cy="550545"/>
            <wp:effectExtent l="0" t="0" r="0" b="0"/>
            <wp:wrapNone/>
            <wp:docPr id="15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457200</wp:posOffset>
            </wp:positionH>
            <wp:positionV relativeFrom="paragraph">
              <wp:posOffset>238681</wp:posOffset>
            </wp:positionV>
            <wp:extent cx="440690" cy="441325"/>
            <wp:effectExtent l="0" t="0" r="0" b="0"/>
            <wp:wrapNone/>
            <wp:docPr id="15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Consolidação</w:t>
      </w:r>
      <w:r>
        <w:rPr>
          <w:spacing w:val="-9"/>
        </w:rPr>
        <w:t> </w:t>
      </w:r>
      <w:r>
        <w:rPr/>
        <w:t>de Aprendizagem</w:t>
      </w:r>
    </w:p>
    <w:p>
      <w:pPr>
        <w:pStyle w:val="BodyText"/>
        <w:spacing w:before="107"/>
        <w:ind w:left="280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440" w:right="40"/>
          <w:cols w:num="2" w:equalWidth="0">
            <w:col w:w="6754" w:space="1698"/>
            <w:col w:w="29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28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Questionários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Higiene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das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Mãos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Respiratórios</w:t>
      </w:r>
    </w:p>
    <w:p>
      <w:pPr>
        <w:pStyle w:val="BodyText"/>
        <w:spacing w:line="276" w:lineRule="auto" w:before="49"/>
        <w:ind w:left="280" w:right="682"/>
      </w:pPr>
      <w:r>
        <w:rPr>
          <w:w w:val="105"/>
        </w:rPr>
        <w:t>Divida a turma em pares. Entregue a cada par uma cópia do questionário sobre higiene das mãos</w:t>
      </w:r>
      <w:r>
        <w:rPr>
          <w:spacing w:val="-62"/>
          <w:w w:val="105"/>
        </w:rPr>
        <w:t> </w:t>
      </w:r>
      <w:r>
        <w:rPr>
          <w:w w:val="105"/>
        </w:rPr>
        <w:t>FT1 e do questionário sobre higiene respiratória FT2 para testar os seus conhecimentos. Este é</w:t>
      </w:r>
      <w:r>
        <w:rPr>
          <w:spacing w:val="1"/>
          <w:w w:val="105"/>
        </w:rPr>
        <w:t> </w:t>
      </w:r>
      <w:r>
        <w:rPr>
          <w:w w:val="105"/>
        </w:rPr>
        <w:t>um recurso que pode ser usado antes e/ou depois da lição. O par com mais pontos ganha o</w:t>
      </w:r>
      <w:r>
        <w:rPr>
          <w:spacing w:val="1"/>
          <w:w w:val="105"/>
        </w:rPr>
        <w:t> </w:t>
      </w:r>
      <w:r>
        <w:rPr>
          <w:w w:val="105"/>
        </w:rPr>
        <w:t>questionário.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spacing w:before="1"/>
        <w:ind w:left="28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Infográfica</w:t>
      </w:r>
    </w:p>
    <w:p>
      <w:pPr>
        <w:pStyle w:val="BodyText"/>
        <w:spacing w:line="276" w:lineRule="auto" w:before="41"/>
        <w:ind w:left="280" w:right="698"/>
      </w:pPr>
      <w:r>
        <w:rPr>
          <w:w w:val="105"/>
        </w:rPr>
        <w:t>Os alunos podem consolidar ainda mais os seus conhecimentos sobre microrganismos e a</w:t>
      </w:r>
      <w:r>
        <w:rPr>
          <w:spacing w:val="1"/>
          <w:w w:val="105"/>
        </w:rPr>
        <w:t> </w:t>
      </w:r>
      <w:r>
        <w:rPr>
          <w:w w:val="105"/>
        </w:rPr>
        <w:t>propagação de infeções criando um infográfico com informação pública. Isto ajudará a difundir</w:t>
      </w:r>
      <w:r>
        <w:rPr>
          <w:spacing w:val="1"/>
          <w:w w:val="105"/>
        </w:rPr>
        <w:t> </w:t>
      </w:r>
      <w:r>
        <w:rPr>
          <w:w w:val="105"/>
        </w:rPr>
        <w:t>importantes</w:t>
      </w:r>
      <w:r>
        <w:rPr>
          <w:spacing w:val="-12"/>
          <w:w w:val="105"/>
        </w:rPr>
        <w:t> </w:t>
      </w:r>
      <w:r>
        <w:rPr>
          <w:w w:val="105"/>
        </w:rPr>
        <w:t>informações</w:t>
      </w:r>
      <w:r>
        <w:rPr>
          <w:spacing w:val="-12"/>
          <w:w w:val="105"/>
        </w:rPr>
        <w:t> </w:t>
      </w:r>
      <w:r>
        <w:rPr>
          <w:w w:val="105"/>
        </w:rPr>
        <w:t>sobre</w:t>
      </w:r>
      <w:r>
        <w:rPr>
          <w:spacing w:val="-5"/>
          <w:w w:val="105"/>
        </w:rPr>
        <w:t> </w:t>
      </w:r>
      <w:r>
        <w:rPr>
          <w:w w:val="105"/>
        </w:rPr>
        <w:t>higiene</w:t>
      </w:r>
      <w:r>
        <w:rPr>
          <w:spacing w:val="-12"/>
          <w:w w:val="105"/>
        </w:rPr>
        <w:t> </w:t>
      </w:r>
      <w:r>
        <w:rPr>
          <w:w w:val="105"/>
        </w:rPr>
        <w:t>respiratória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das</w:t>
      </w:r>
      <w:r>
        <w:rPr>
          <w:spacing w:val="-12"/>
          <w:w w:val="105"/>
        </w:rPr>
        <w:t> </w:t>
      </w:r>
      <w:r>
        <w:rPr>
          <w:w w:val="105"/>
        </w:rPr>
        <w:t>mãos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simultaneamente</w:t>
      </w:r>
      <w:r>
        <w:rPr>
          <w:spacing w:val="-6"/>
          <w:w w:val="105"/>
        </w:rPr>
        <w:t> </w:t>
      </w:r>
      <w:r>
        <w:rPr>
          <w:w w:val="105"/>
        </w:rPr>
        <w:t>envolver</w:t>
      </w:r>
      <w:r>
        <w:rPr>
          <w:spacing w:val="-6"/>
          <w:w w:val="105"/>
        </w:rPr>
        <w:t> </w:t>
      </w:r>
      <w:r>
        <w:rPr>
          <w:spacing w:val="10"/>
          <w:w w:val="105"/>
        </w:rPr>
        <w:t>os</w:t>
      </w:r>
      <w:r>
        <w:rPr>
          <w:spacing w:val="11"/>
          <w:w w:val="105"/>
        </w:rPr>
        <w:t> </w:t>
      </w:r>
      <w:r>
        <w:rPr>
          <w:w w:val="105"/>
        </w:rPr>
        <w:t>alunos</w:t>
      </w:r>
      <w:r>
        <w:rPr>
          <w:spacing w:val="-1"/>
          <w:w w:val="105"/>
        </w:rPr>
        <w:t> </w:t>
      </w:r>
      <w:r>
        <w:rPr>
          <w:w w:val="105"/>
        </w:rPr>
        <w:t>em</w:t>
      </w:r>
      <w:r>
        <w:rPr>
          <w:spacing w:val="-8"/>
          <w:w w:val="105"/>
        </w:rPr>
        <w:t> </w:t>
      </w:r>
      <w:r>
        <w:rPr>
          <w:w w:val="105"/>
        </w:rPr>
        <w:t>atividades com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sua comunidade</w:t>
      </w:r>
      <w:r>
        <w:rPr>
          <w:spacing w:val="6"/>
          <w:w w:val="105"/>
        </w:rPr>
        <w:t> </w:t>
      </w:r>
      <w:r>
        <w:rPr>
          <w:w w:val="105"/>
        </w:rPr>
        <w:t>local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102"/>
        <w:ind w:left="1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1525269</wp:posOffset>
            </wp:positionH>
            <wp:positionV relativeFrom="paragraph">
              <wp:posOffset>47913</wp:posOffset>
            </wp:positionV>
            <wp:extent cx="4453889" cy="410845"/>
            <wp:effectExtent l="0" t="0" r="0" b="0"/>
            <wp:wrapNone/>
            <wp:docPr id="1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89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0"/>
        </w:rPr>
        <w:t> 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720" w:bottom="280" w:left="440" w:right="40"/>
        </w:sectPr>
      </w:pPr>
    </w:p>
    <w:p>
      <w:pPr>
        <w:spacing w:line="244" w:lineRule="auto" w:before="82"/>
        <w:ind w:left="1454" w:right="0" w:firstLine="0"/>
        <w:jc w:val="left"/>
        <w:rPr>
          <w:sz w:val="48"/>
        </w:rPr>
      </w:pPr>
      <w:r>
        <w:rPr/>
        <w:pict>
          <v:group style="position:absolute;margin-left:75.599998pt;margin-top:28.700018pt;width:652.8pt;height:543.7pt;mso-position-horizontal-relative:page;mso-position-vertical-relative:page;z-index:-20955136" coordorigin="1512,574" coordsize="13056,10874">
            <v:shape style="position:absolute;left:1572;top:634;width:12936;height:10754" coordorigin="1572,634" coordsize="12936,10754" path="m14231,634l14305,644,14371,672,14427,715,14470,771,14498,838,14508,911,14508,11111,14498,11185,14470,11251,14427,11307,14371,11350,14305,11378,14231,11388,1848,11388,1775,11378,1709,11350,1653,11307,1609,11251,1581,11185,1572,11111,1572,911,1581,838,1609,771,1653,715,1709,672,1775,644,1848,634,14231,634xe" filled="false" stroked="true" strokeweight="6pt" strokecolor="#732081">
              <v:path arrowok="t"/>
              <v:stroke dashstyle="solid"/>
            </v:shape>
            <v:shape style="position:absolute;left:1775;top:1358;width:12487;height:9847" coordorigin="1775,1358" coordsize="12487,9847" path="m9984,7352l9996,7279,10028,7216,10078,7166,10141,7134,10214,7122,14031,7122,14104,7134,14167,7166,14217,7216,14249,7279,14261,7352,14261,10975,14249,11048,14217,11111,14167,11161,14104,11194,14031,11205,10214,11205,10141,11194,10078,11161,10028,11111,9996,11048,9984,10975,9984,7352xm9740,1509l9784,1402,9891,1358,14112,1358,14170,1370,14218,1402,14250,1450,14262,1509,14262,3876,14218,3982,14112,4026,9891,4026,9832,4014,9784,3982,9752,3934,9740,3876,9740,1509xm10523,4300l10536,4238,10570,4187,10621,4152,10683,4140,14102,4140,14164,4152,14215,4187,14249,4238,14262,4300,14262,6822,14249,6885,14215,6935,14164,6970,14102,6982,10683,6982,10621,6970,10570,6935,10536,6885,10523,6822,10523,4300xm1775,1982l1787,1920,1821,1869,1872,1835,1934,1822,4451,1822,4513,1835,4563,1869,4598,1920,4610,1982,4610,6053,4598,6115,4563,6166,4513,6200,4451,6212,1934,6212,1872,6200,1821,6166,1787,6115,1775,6053,1775,1982xm1905,6968l1920,6898,1958,6840,2016,6801,2086,6787,4936,6787,5006,6801,5064,6840,5103,6898,5117,6968,5117,10475,5103,10546,5064,10603,5006,10642,4936,10656,2086,10656,2016,10642,1958,10603,1920,10546,1905,10475,1905,6968xe" filled="false" stroked="true" strokeweight="2.25pt" strokecolor="#732081">
              <v:path arrowok="t"/>
              <v:stroke dashstyle="solid"/>
            </v:shape>
            <v:shape style="position:absolute;left:3308;top:2665;width:7215;height:6963" coordorigin="3308,2665" coordsize="7215,6963" path="m4447,6241l4447,6286,3308,6286,3308,6663,3338,6663,3338,6316,4537,6316,4567,6301,4447,6241xm4537,6316l4447,6316,4447,6361,4537,6316xm5167,2998l4741,2998,4741,3028,5137,3028,5137,3281,5445,3281,5445,3326,5565,3266,5535,3251,5167,3251,5167,2998xm5445,3206l5445,3251,5535,3251,5445,3206xm9214,8295l9184,8295,9184,9628,9985,9628,9985,9598,9214,9598,9214,8295xm8533,8220l8413,8280,8533,8340,8533,8295,9214,8295,9214,8265,8533,8265,8533,8220xm9523,3265l9403,3265,9463,3385,9523,3265xm10096,2665l9448,2665,9448,3265,9478,3265,9478,2695,10096,2695,10096,2665xm10105,6040l9985,6100,10105,6160,10105,6115,10269,6115,10269,6085,10105,6085,10105,6040xm10523,5551l10239,5551,10239,6085,10269,6085,10269,5581,10523,5581,10523,5551xe" filled="true" fillcolor="#732081" stroked="false">
              <v:path arrowok="t"/>
              <v:fill type="solid"/>
            </v:shape>
            <v:shape style="position:absolute;left:4609;top:2892;width:5486;height:5919" type="#_x0000_t75" stroked="false">
              <v:imagedata r:id="rId1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461644</wp:posOffset>
            </wp:positionH>
            <wp:positionV relativeFrom="paragraph">
              <wp:posOffset>670623</wp:posOffset>
            </wp:positionV>
            <wp:extent cx="410845" cy="4453890"/>
            <wp:effectExtent l="0" t="0" r="0" b="0"/>
            <wp:wrapNone/>
            <wp:docPr id="15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A</w:t>
      </w:r>
      <w:r>
        <w:rPr>
          <w:spacing w:val="-1"/>
          <w:sz w:val="48"/>
        </w:rPr>
        <w:t> </w:t>
      </w:r>
      <w:r>
        <w:rPr>
          <w:sz w:val="48"/>
        </w:rPr>
        <w:t>Cadeia</w:t>
      </w:r>
      <w:r>
        <w:rPr>
          <w:spacing w:val="7"/>
          <w:sz w:val="48"/>
        </w:rPr>
        <w:t> </w:t>
      </w:r>
      <w:r>
        <w:rPr>
          <w:sz w:val="48"/>
        </w:rPr>
        <w:t>de Transmissão da</w:t>
      </w:r>
      <w:r>
        <w:rPr>
          <w:spacing w:val="1"/>
          <w:sz w:val="48"/>
        </w:rPr>
        <w:t> </w:t>
      </w:r>
      <w:r>
        <w:rPr>
          <w:sz w:val="48"/>
        </w:rPr>
        <w:t>Infeção </w:t>
      </w:r>
    </w:p>
    <w:p>
      <w:pPr>
        <w:spacing w:line="247" w:lineRule="auto" w:before="232"/>
        <w:ind w:left="1368" w:right="3907" w:firstLine="0"/>
        <w:jc w:val="left"/>
        <w:rPr>
          <w:sz w:val="22"/>
        </w:rPr>
      </w:pPr>
      <w:r>
        <w:rPr>
          <w:sz w:val="23"/>
        </w:rPr>
        <w:t>Pessoas</w:t>
      </w:r>
      <w:r>
        <w:rPr>
          <w:spacing w:val="14"/>
          <w:sz w:val="23"/>
        </w:rPr>
        <w:t> </w:t>
      </w:r>
      <w:r>
        <w:rPr>
          <w:sz w:val="23"/>
        </w:rPr>
        <w:t>em</w:t>
      </w:r>
      <w:r>
        <w:rPr>
          <w:spacing w:val="14"/>
          <w:sz w:val="23"/>
        </w:rPr>
        <w:t> </w:t>
      </w:r>
      <w:r>
        <w:rPr>
          <w:sz w:val="23"/>
        </w:rPr>
        <w:t>risco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serem</w:t>
      </w:r>
      <w:r>
        <w:rPr>
          <w:spacing w:val="1"/>
          <w:sz w:val="23"/>
        </w:rPr>
        <w:t> </w:t>
      </w:r>
      <w:r>
        <w:rPr>
          <w:sz w:val="23"/>
        </w:rPr>
        <w:t>infetadas.</w:t>
      </w:r>
      <w:r>
        <w:rPr>
          <w:spacing w:val="1"/>
          <w:sz w:val="23"/>
        </w:rPr>
        <w:t> </w:t>
      </w:r>
      <w:r>
        <w:rPr>
          <w:sz w:val="22"/>
        </w:rPr>
        <w:t>Estamos todos em risco</w:t>
      </w:r>
      <w:r>
        <w:rPr>
          <w:spacing w:val="1"/>
          <w:sz w:val="22"/>
        </w:rPr>
        <w:t> </w:t>
      </w:r>
      <w:r>
        <w:rPr>
          <w:sz w:val="22"/>
        </w:rPr>
        <w:t>de ser infetados. No</w:t>
      </w:r>
      <w:r>
        <w:rPr>
          <w:spacing w:val="1"/>
          <w:sz w:val="22"/>
        </w:rPr>
        <w:t> </w:t>
      </w:r>
      <w:r>
        <w:rPr>
          <w:sz w:val="22"/>
        </w:rPr>
        <w:t>entanto, para algumas</w:t>
      </w:r>
      <w:r>
        <w:rPr>
          <w:spacing w:val="1"/>
          <w:sz w:val="22"/>
        </w:rPr>
        <w:t> </w:t>
      </w:r>
      <w:r>
        <w:rPr>
          <w:sz w:val="22"/>
        </w:rPr>
        <w:t>pessoas, este é ainda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-2"/>
          <w:sz w:val="22"/>
        </w:rPr>
        <w:t> </w:t>
      </w:r>
      <w:r>
        <w:rPr>
          <w:sz w:val="22"/>
        </w:rPr>
        <w:t>elevado: </w:t>
      </w:r>
    </w:p>
    <w:p>
      <w:pPr>
        <w:pStyle w:val="ListParagraph"/>
        <w:numPr>
          <w:ilvl w:val="1"/>
          <w:numId w:val="36"/>
        </w:numPr>
        <w:tabs>
          <w:tab w:pos="1513" w:val="left" w:leader="none"/>
        </w:tabs>
        <w:spacing w:line="247" w:lineRule="auto" w:before="0" w:after="0"/>
        <w:ind w:left="1368" w:right="4111" w:firstLine="0"/>
        <w:jc w:val="left"/>
        <w:rPr>
          <w:sz w:val="22"/>
        </w:rPr>
      </w:pPr>
      <w:r>
        <w:rPr>
          <w:sz w:val="22"/>
        </w:rPr>
        <w:t>Pessoas sob</w:t>
      </w:r>
      <w:r>
        <w:rPr>
          <w:spacing w:val="1"/>
          <w:sz w:val="22"/>
        </w:rPr>
        <w:t> </w:t>
      </w:r>
      <w:r>
        <w:rPr>
          <w:sz w:val="22"/>
        </w:rPr>
        <w:t>medicação como por</w:t>
      </w:r>
      <w:r>
        <w:rPr>
          <w:spacing w:val="1"/>
          <w:sz w:val="22"/>
        </w:rPr>
        <w:t> </w:t>
      </w:r>
      <w:r>
        <w:rPr>
          <w:sz w:val="22"/>
        </w:rPr>
        <w:t>exemplo,</w:t>
      </w:r>
      <w:r>
        <w:rPr>
          <w:spacing w:val="-16"/>
          <w:sz w:val="22"/>
        </w:rPr>
        <w:t> </w:t>
      </w:r>
      <w:r>
        <w:rPr>
          <w:sz w:val="22"/>
        </w:rPr>
        <w:t>quimioterapia </w:t>
      </w:r>
    </w:p>
    <w:p>
      <w:pPr>
        <w:pStyle w:val="ListParagraph"/>
        <w:numPr>
          <w:ilvl w:val="1"/>
          <w:numId w:val="36"/>
        </w:numPr>
        <w:tabs>
          <w:tab w:pos="1513" w:val="left" w:leader="none"/>
        </w:tabs>
        <w:spacing w:line="242" w:lineRule="auto" w:before="0" w:after="0"/>
        <w:ind w:left="1368" w:right="4796" w:firstLine="0"/>
        <w:jc w:val="left"/>
        <w:rPr>
          <w:sz w:val="22"/>
        </w:rPr>
      </w:pPr>
      <w:r>
        <w:rPr>
          <w:sz w:val="22"/>
        </w:rPr>
        <w:t>Pessoas muito</w:t>
      </w:r>
      <w:r>
        <w:rPr>
          <w:spacing w:val="1"/>
          <w:sz w:val="22"/>
        </w:rPr>
        <w:t> </w:t>
      </w:r>
      <w:r>
        <w:rPr>
          <w:sz w:val="22"/>
        </w:rPr>
        <w:t>jovens/idosos </w:t>
      </w:r>
    </w:p>
    <w:p>
      <w:pPr>
        <w:pStyle w:val="ListParagraph"/>
        <w:numPr>
          <w:ilvl w:val="1"/>
          <w:numId w:val="36"/>
        </w:numPr>
        <w:tabs>
          <w:tab w:pos="1513" w:val="left" w:leader="none"/>
        </w:tabs>
        <w:spacing w:line="247" w:lineRule="auto" w:before="0" w:after="0"/>
        <w:ind w:left="1368" w:right="4025" w:firstLine="0"/>
        <w:jc w:val="left"/>
        <w:rPr>
          <w:sz w:val="22"/>
        </w:rPr>
      </w:pPr>
      <w:r>
        <w:rPr>
          <w:sz w:val="22"/>
        </w:rPr>
        <w:t>Pessoas com doenças</w:t>
      </w:r>
      <w:r>
        <w:rPr>
          <w:spacing w:val="1"/>
          <w:sz w:val="22"/>
        </w:rPr>
        <w:t> </w:t>
      </w:r>
      <w:r>
        <w:rPr>
          <w:sz w:val="22"/>
        </w:rPr>
        <w:t>subjacentes, por</w:t>
      </w:r>
      <w:r>
        <w:rPr>
          <w:spacing w:val="1"/>
          <w:sz w:val="22"/>
        </w:rPr>
        <w:t> </w:t>
      </w:r>
      <w:r>
        <w:rPr>
          <w:sz w:val="22"/>
        </w:rPr>
        <w:t>exemplo, VIH/SIDA,</w:t>
      </w:r>
      <w:r>
        <w:rPr>
          <w:spacing w:val="1"/>
          <w:sz w:val="22"/>
        </w:rPr>
        <w:t> </w:t>
      </w:r>
      <w:r>
        <w:rPr>
          <w:sz w:val="22"/>
        </w:rPr>
        <w:t>diabetes </w:t>
      </w:r>
    </w:p>
    <w:p>
      <w:pPr>
        <w:pStyle w:val="BodyText"/>
        <w:spacing w:line="252" w:lineRule="auto" w:before="191"/>
        <w:ind w:left="1505" w:right="3535"/>
      </w:pPr>
      <w:r>
        <w:rPr>
          <w:w w:val="105"/>
        </w:rPr>
        <w:t>Porta de entrada para os</w:t>
      </w:r>
      <w:r>
        <w:rPr>
          <w:spacing w:val="-62"/>
          <w:w w:val="105"/>
        </w:rPr>
        <w:t> </w:t>
      </w:r>
      <w:r>
        <w:rPr>
          <w:w w:val="105"/>
        </w:rPr>
        <w:t>micróbios </w:t>
      </w:r>
    </w:p>
    <w:p>
      <w:pPr>
        <w:spacing w:line="244" w:lineRule="auto" w:before="0"/>
        <w:ind w:left="1505" w:right="3535" w:firstLine="0"/>
        <w:jc w:val="left"/>
        <w:rPr>
          <w:sz w:val="22"/>
        </w:rPr>
      </w:pPr>
      <w:r>
        <w:rPr>
          <w:sz w:val="22"/>
        </w:rPr>
        <w:t>Os micróbios nocivos</w:t>
      </w:r>
      <w:r>
        <w:rPr>
          <w:spacing w:val="1"/>
          <w:sz w:val="22"/>
        </w:rPr>
        <w:t> </w:t>
      </w:r>
      <w:r>
        <w:rPr>
          <w:sz w:val="22"/>
        </w:rPr>
        <w:t>necessitam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um</w:t>
      </w:r>
      <w:r>
        <w:rPr>
          <w:spacing w:val="4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entrar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corpo</w:t>
      </w:r>
      <w:r>
        <w:rPr>
          <w:spacing w:val="-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 causar uma infeção, que</w:t>
      </w:r>
      <w:r>
        <w:rPr>
          <w:spacing w:val="1"/>
          <w:sz w:val="22"/>
        </w:rPr>
        <w:t> </w:t>
      </w:r>
      <w:r>
        <w:rPr>
          <w:sz w:val="22"/>
        </w:rPr>
        <w:t>pode</w:t>
      </w:r>
      <w:r>
        <w:rPr>
          <w:spacing w:val="6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através</w:t>
      </w:r>
      <w:r>
        <w:rPr>
          <w:spacing w:val="-1"/>
          <w:sz w:val="22"/>
        </w:rPr>
        <w:t> </w:t>
      </w:r>
      <w:r>
        <w:rPr>
          <w:sz w:val="22"/>
        </w:rPr>
        <w:t>de: </w:t>
      </w:r>
    </w:p>
    <w:p>
      <w:pPr>
        <w:pStyle w:val="ListParagraph"/>
        <w:numPr>
          <w:ilvl w:val="2"/>
          <w:numId w:val="36"/>
        </w:numPr>
        <w:tabs>
          <w:tab w:pos="1642" w:val="left" w:leader="none"/>
        </w:tabs>
        <w:spacing w:line="247" w:lineRule="exact" w:before="0" w:after="0"/>
        <w:ind w:left="1641" w:right="0" w:hanging="145"/>
        <w:jc w:val="left"/>
        <w:rPr>
          <w:sz w:val="22"/>
        </w:rPr>
      </w:pPr>
      <w:r>
        <w:rPr>
          <w:sz w:val="22"/>
        </w:rPr>
        <w:t>Alimentos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ingerimos </w:t>
      </w:r>
    </w:p>
    <w:p>
      <w:pPr>
        <w:pStyle w:val="ListParagraph"/>
        <w:numPr>
          <w:ilvl w:val="2"/>
          <w:numId w:val="36"/>
        </w:numPr>
        <w:tabs>
          <w:tab w:pos="1642" w:val="left" w:leader="none"/>
        </w:tabs>
        <w:spacing w:line="242" w:lineRule="auto" w:before="0" w:after="0"/>
        <w:ind w:left="1505" w:right="3974" w:hanging="8"/>
        <w:jc w:val="left"/>
        <w:rPr>
          <w:sz w:val="22"/>
        </w:rPr>
      </w:pPr>
      <w:r>
        <w:rPr>
          <w:sz w:val="22"/>
        </w:rPr>
        <w:t>Inalação de aerossóis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5"/>
          <w:sz w:val="22"/>
        </w:rPr>
        <w:t> </w:t>
      </w:r>
      <w:r>
        <w:rPr>
          <w:sz w:val="22"/>
        </w:rPr>
        <w:t>gotículas </w:t>
      </w:r>
    </w:p>
    <w:p>
      <w:pPr>
        <w:pStyle w:val="ListParagraph"/>
        <w:numPr>
          <w:ilvl w:val="2"/>
          <w:numId w:val="36"/>
        </w:numPr>
        <w:tabs>
          <w:tab w:pos="1642" w:val="left" w:leader="none"/>
        </w:tabs>
        <w:spacing w:line="240" w:lineRule="auto" w:before="0" w:after="0"/>
        <w:ind w:left="1641" w:right="0" w:hanging="145"/>
        <w:jc w:val="left"/>
        <w:rPr>
          <w:sz w:val="22"/>
        </w:rPr>
      </w:pPr>
      <w:r>
        <w:rPr>
          <w:sz w:val="22"/>
        </w:rPr>
        <w:t>Cortes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9"/>
          <w:sz w:val="22"/>
        </w:rPr>
        <w:t> </w:t>
      </w:r>
      <w:r>
        <w:rPr>
          <w:sz w:val="22"/>
        </w:rPr>
        <w:t>feridas</w:t>
      </w:r>
      <w:r>
        <w:rPr>
          <w:spacing w:val="-3"/>
          <w:sz w:val="22"/>
        </w:rPr>
        <w:t> </w:t>
      </w:r>
      <w:r>
        <w:rPr>
          <w:sz w:val="22"/>
        </w:rPr>
        <w:t>abertas </w:t>
      </w:r>
    </w:p>
    <w:p>
      <w:pPr>
        <w:pStyle w:val="ListParagraph"/>
        <w:numPr>
          <w:ilvl w:val="2"/>
          <w:numId w:val="36"/>
        </w:numPr>
        <w:tabs>
          <w:tab w:pos="1642" w:val="left" w:leader="none"/>
        </w:tabs>
        <w:spacing w:line="249" w:lineRule="auto" w:before="10" w:after="0"/>
        <w:ind w:left="1505" w:right="3981" w:firstLine="0"/>
        <w:jc w:val="left"/>
        <w:rPr>
          <w:sz w:val="22"/>
        </w:rPr>
      </w:pPr>
      <w:r>
        <w:rPr>
          <w:sz w:val="22"/>
        </w:rPr>
        <w:t>Coisas que pomos na</w:t>
      </w:r>
      <w:r>
        <w:rPr>
          <w:spacing w:val="1"/>
          <w:sz w:val="22"/>
        </w:rPr>
        <w:t> </w:t>
      </w:r>
      <w:r>
        <w:rPr>
          <w:sz w:val="22"/>
        </w:rPr>
        <w:t>boca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14"/>
      </w:pPr>
      <w:r>
        <w:rPr>
          <w:w w:val="105"/>
        </w:rPr>
        <w:t>Fonte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infeção </w:t>
      </w:r>
    </w:p>
    <w:p>
      <w:pPr>
        <w:spacing w:line="211" w:lineRule="auto" w:before="33"/>
        <w:ind w:left="114" w:right="2073" w:firstLine="0"/>
        <w:jc w:val="left"/>
        <w:rPr>
          <w:sz w:val="22"/>
        </w:rPr>
      </w:pPr>
      <w:r>
        <w:rPr/>
        <w:pict>
          <v:shape style="position:absolute;margin-left:740.215637pt;margin-top:-42.316257pt;width:34.6pt;height:242.7pt;mso-position-horizontal-relative:page;mso-position-vertical-relative:paragraph;z-index:158223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7"/>
                    <w:ind w:left="2830"/>
                  </w:pPr>
                  <w:r>
                    <w:rPr/>
                    <w:t>Ensino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Secundário</w:t>
                  </w:r>
                </w:p>
                <w:p>
                  <w:pPr>
                    <w:pStyle w:val="BodyText"/>
                    <w:spacing w:before="122"/>
                    <w:ind w:left="20"/>
                  </w:pPr>
                  <w:r>
                    <w:rPr>
                      <w:w w:val="105"/>
                    </w:rPr>
                    <w:t>FI1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Póster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Cadeia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Infeção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660004pt;margin-top:-10.340004pt;width:4.8pt;height:20.4pt;mso-position-horizontal-relative:page;mso-position-vertical-relative:paragraph;z-index:-209530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Alguém ou algo que transporta os</w:t>
      </w:r>
      <w:r>
        <w:rPr>
          <w:spacing w:val="1"/>
          <w:sz w:val="22"/>
        </w:rPr>
        <w:t> </w:t>
      </w:r>
      <w:r>
        <w:rPr>
          <w:spacing w:val="-7"/>
          <w:w w:val="101"/>
          <w:sz w:val="22"/>
        </w:rPr>
        <w:t>m</w:t>
      </w:r>
      <w:r>
        <w:rPr>
          <w:w w:val="101"/>
          <w:sz w:val="22"/>
        </w:rPr>
        <w:t>i</w:t>
      </w:r>
      <w:r>
        <w:rPr>
          <w:spacing w:val="-84"/>
          <w:w w:val="101"/>
          <w:sz w:val="22"/>
        </w:rPr>
        <w:t>c</w:t>
      </w:r>
      <w:r>
        <w:rPr>
          <w:spacing w:val="-73"/>
          <w:w w:val="103"/>
          <w:position w:val="4"/>
          <w:sz w:val="23"/>
        </w:rPr>
        <w:t>P</w:t>
      </w:r>
      <w:r>
        <w:rPr>
          <w:spacing w:val="-3"/>
          <w:w w:val="101"/>
          <w:sz w:val="22"/>
        </w:rPr>
        <w:t>r</w:t>
      </w:r>
      <w:r>
        <w:rPr>
          <w:spacing w:val="-124"/>
          <w:w w:val="101"/>
          <w:sz w:val="22"/>
        </w:rPr>
        <w:t>ó</w:t>
      </w:r>
      <w:r>
        <w:rPr>
          <w:w w:val="103"/>
          <w:position w:val="4"/>
          <w:sz w:val="23"/>
        </w:rPr>
        <w:t>r</w:t>
      </w:r>
      <w:r>
        <w:rPr>
          <w:spacing w:val="-90"/>
          <w:w w:val="103"/>
          <w:position w:val="4"/>
          <w:sz w:val="23"/>
        </w:rPr>
        <w:t>o</w:t>
      </w:r>
      <w:r>
        <w:rPr>
          <w:spacing w:val="-38"/>
          <w:w w:val="101"/>
          <w:sz w:val="22"/>
        </w:rPr>
        <w:t>b</w:t>
      </w:r>
      <w:r>
        <w:rPr>
          <w:spacing w:val="-97"/>
          <w:w w:val="103"/>
          <w:position w:val="4"/>
          <w:sz w:val="23"/>
        </w:rPr>
        <w:t>p</w:t>
      </w:r>
      <w:r>
        <w:rPr>
          <w:w w:val="101"/>
          <w:sz w:val="22"/>
        </w:rPr>
        <w:t>i</w:t>
      </w:r>
      <w:r>
        <w:rPr>
          <w:spacing w:val="-75"/>
          <w:w w:val="101"/>
          <w:sz w:val="22"/>
        </w:rPr>
        <w:t>o</w:t>
      </w:r>
      <w:r>
        <w:rPr>
          <w:spacing w:val="-61"/>
          <w:w w:val="103"/>
          <w:position w:val="4"/>
          <w:sz w:val="23"/>
        </w:rPr>
        <w:t>a</w:t>
      </w:r>
      <w:r>
        <w:rPr>
          <w:spacing w:val="-54"/>
          <w:w w:val="101"/>
          <w:sz w:val="22"/>
        </w:rPr>
        <w:t>s</w:t>
      </w:r>
      <w:r>
        <w:rPr>
          <w:spacing w:val="-75"/>
          <w:w w:val="103"/>
          <w:position w:val="4"/>
          <w:sz w:val="23"/>
        </w:rPr>
        <w:t>g</w:t>
      </w:r>
      <w:r>
        <w:rPr>
          <w:spacing w:val="-2"/>
          <w:w w:val="101"/>
          <w:sz w:val="22"/>
        </w:rPr>
        <w:t> </w:t>
      </w:r>
      <w:r>
        <w:rPr>
          <w:spacing w:val="-103"/>
          <w:w w:val="101"/>
          <w:sz w:val="22"/>
        </w:rPr>
        <w:t>n</w:t>
      </w:r>
      <w:r>
        <w:rPr>
          <w:spacing w:val="-32"/>
          <w:w w:val="103"/>
          <w:position w:val="4"/>
          <w:sz w:val="23"/>
        </w:rPr>
        <w:t>a</w:t>
      </w:r>
      <w:r>
        <w:rPr>
          <w:spacing w:val="-96"/>
          <w:w w:val="101"/>
          <w:sz w:val="22"/>
        </w:rPr>
        <w:t>o</w:t>
      </w:r>
      <w:r>
        <w:rPr>
          <w:spacing w:val="-33"/>
          <w:w w:val="103"/>
          <w:position w:val="4"/>
          <w:sz w:val="23"/>
        </w:rPr>
        <w:t>ç</w:t>
      </w:r>
      <w:r>
        <w:rPr>
          <w:spacing w:val="-76"/>
          <w:w w:val="101"/>
          <w:sz w:val="22"/>
        </w:rPr>
        <w:t>c</w:t>
      </w:r>
      <w:r>
        <w:rPr>
          <w:spacing w:val="-54"/>
          <w:w w:val="103"/>
          <w:position w:val="4"/>
          <w:sz w:val="23"/>
        </w:rPr>
        <w:t>ã</w:t>
      </w:r>
      <w:r>
        <w:rPr>
          <w:w w:val="101"/>
          <w:sz w:val="22"/>
        </w:rPr>
        <w:t>i</w:t>
      </w:r>
      <w:r>
        <w:rPr>
          <w:spacing w:val="-105"/>
          <w:w w:val="101"/>
          <w:sz w:val="22"/>
        </w:rPr>
        <w:t>v</w:t>
      </w:r>
      <w:r>
        <w:rPr>
          <w:spacing w:val="-25"/>
          <w:w w:val="103"/>
          <w:position w:val="4"/>
          <w:sz w:val="23"/>
        </w:rPr>
        <w:t>o</w:t>
      </w:r>
      <w:r>
        <w:rPr>
          <w:spacing w:val="-101"/>
          <w:w w:val="101"/>
          <w:sz w:val="22"/>
        </w:rPr>
        <w:t>o</w:t>
      </w:r>
      <w:r>
        <w:rPr>
          <w:spacing w:val="1"/>
          <w:w w:val="103"/>
          <w:position w:val="4"/>
          <w:sz w:val="23"/>
        </w:rPr>
        <w:t> </w:t>
      </w:r>
      <w:r>
        <w:rPr>
          <w:spacing w:val="-106"/>
          <w:w w:val="103"/>
          <w:position w:val="4"/>
          <w:sz w:val="23"/>
        </w:rPr>
        <w:t>d</w:t>
      </w:r>
      <w:r>
        <w:rPr>
          <w:spacing w:val="-10"/>
          <w:w w:val="101"/>
          <w:sz w:val="22"/>
        </w:rPr>
        <w:t>s</w:t>
      </w:r>
      <w:r>
        <w:rPr>
          <w:spacing w:val="-120"/>
          <w:w w:val="103"/>
          <w:position w:val="4"/>
          <w:sz w:val="23"/>
        </w:rPr>
        <w:t>a</w:t>
      </w:r>
      <w:r>
        <w:rPr>
          <w:spacing w:val="-2"/>
          <w:w w:val="101"/>
          <w:sz w:val="22"/>
        </w:rPr>
        <w:t> </w:t>
      </w:r>
      <w:r>
        <w:rPr>
          <w:spacing w:val="-65"/>
          <w:w w:val="101"/>
          <w:sz w:val="22"/>
        </w:rPr>
        <w:t>q</w:t>
      </w:r>
      <w:r>
        <w:rPr>
          <w:spacing w:val="-1"/>
          <w:w w:val="103"/>
          <w:position w:val="4"/>
          <w:sz w:val="23"/>
        </w:rPr>
        <w:t> </w:t>
      </w:r>
      <w:r>
        <w:rPr>
          <w:spacing w:val="-115"/>
          <w:w w:val="101"/>
          <w:sz w:val="22"/>
        </w:rPr>
        <w:t>u</w:t>
      </w:r>
      <w:r>
        <w:rPr>
          <w:spacing w:val="-4"/>
          <w:w w:val="103"/>
          <w:position w:val="4"/>
          <w:sz w:val="23"/>
        </w:rPr>
        <w:t>i</w:t>
      </w:r>
      <w:r>
        <w:rPr>
          <w:spacing w:val="-70"/>
          <w:w w:val="103"/>
          <w:position w:val="4"/>
          <w:sz w:val="23"/>
        </w:rPr>
        <w:t>n</w:t>
      </w:r>
      <w:r>
        <w:rPr>
          <w:spacing w:val="-57"/>
          <w:w w:val="101"/>
          <w:sz w:val="22"/>
        </w:rPr>
        <w:t>e</w:t>
      </w:r>
      <w:r>
        <w:rPr>
          <w:spacing w:val="-11"/>
          <w:w w:val="103"/>
          <w:position w:val="4"/>
          <w:sz w:val="23"/>
        </w:rPr>
        <w:t>f</w:t>
      </w:r>
      <w:r>
        <w:rPr>
          <w:spacing w:val="-43"/>
          <w:w w:val="101"/>
          <w:sz w:val="22"/>
        </w:rPr>
        <w:t> </w:t>
      </w:r>
      <w:r>
        <w:rPr>
          <w:spacing w:val="-99"/>
          <w:w w:val="103"/>
          <w:position w:val="4"/>
          <w:sz w:val="23"/>
        </w:rPr>
        <w:t>e</w:t>
      </w:r>
      <w:r>
        <w:rPr>
          <w:spacing w:val="-16"/>
          <w:w w:val="101"/>
          <w:sz w:val="22"/>
        </w:rPr>
        <w:t>c</w:t>
      </w:r>
      <w:r>
        <w:rPr>
          <w:spacing w:val="-100"/>
          <w:w w:val="103"/>
          <w:position w:val="4"/>
          <w:sz w:val="23"/>
        </w:rPr>
        <w:t>ç</w:t>
      </w:r>
      <w:r>
        <w:rPr>
          <w:spacing w:val="-22"/>
          <w:w w:val="101"/>
          <w:sz w:val="22"/>
        </w:rPr>
        <w:t>a</w:t>
      </w:r>
      <w:r>
        <w:rPr>
          <w:spacing w:val="-113"/>
          <w:w w:val="103"/>
          <w:position w:val="4"/>
          <w:sz w:val="23"/>
        </w:rPr>
        <w:t>ã</w:t>
      </w:r>
      <w:r>
        <w:rPr>
          <w:spacing w:val="-7"/>
          <w:w w:val="101"/>
          <w:sz w:val="22"/>
        </w:rPr>
        <w:t>u</w:t>
      </w:r>
      <w:r>
        <w:rPr>
          <w:spacing w:val="-127"/>
          <w:w w:val="103"/>
          <w:position w:val="4"/>
          <w:sz w:val="23"/>
        </w:rPr>
        <w:t>o</w:t>
      </w:r>
      <w:r>
        <w:rPr>
          <w:spacing w:val="3"/>
          <w:w w:val="101"/>
          <w:sz w:val="22"/>
        </w:rPr>
        <w:t>s</w:t>
      </w:r>
      <w:r>
        <w:rPr>
          <w:spacing w:val="-107"/>
          <w:w w:val="101"/>
          <w:sz w:val="22"/>
        </w:rPr>
        <w:t>a</w:t>
      </w:r>
      <w:r>
        <w:rPr>
          <w:w w:val="103"/>
          <w:position w:val="4"/>
          <w:sz w:val="23"/>
        </w:rPr>
        <w:t> </w:t>
      </w:r>
      <w:r>
        <w:rPr>
          <w:spacing w:val="-20"/>
          <w:position w:val="4"/>
          <w:sz w:val="23"/>
        </w:rPr>
        <w:t> </w:t>
      </w:r>
      <w:r>
        <w:rPr>
          <w:spacing w:val="-7"/>
          <w:w w:val="101"/>
          <w:sz w:val="22"/>
        </w:rPr>
        <w:t>m</w:t>
      </w:r>
      <w:r>
        <w:rPr>
          <w:spacing w:val="-2"/>
          <w:w w:val="101"/>
          <w:sz w:val="22"/>
        </w:rPr>
        <w:t> a </w:t>
      </w:r>
      <w:r>
        <w:rPr>
          <w:w w:val="101"/>
          <w:sz w:val="22"/>
        </w:rPr>
        <w:t>i</w:t>
      </w:r>
      <w:r>
        <w:rPr>
          <w:spacing w:val="-3"/>
          <w:w w:val="101"/>
          <w:sz w:val="22"/>
        </w:rPr>
        <w:t>n</w:t>
      </w:r>
      <w:r>
        <w:rPr>
          <w:spacing w:val="2"/>
          <w:w w:val="101"/>
          <w:sz w:val="22"/>
        </w:rPr>
        <w:t>f</w:t>
      </w:r>
      <w:r>
        <w:rPr>
          <w:spacing w:val="-9"/>
          <w:w w:val="101"/>
          <w:sz w:val="22"/>
        </w:rPr>
        <w:t>e</w:t>
      </w:r>
      <w:r>
        <w:rPr>
          <w:spacing w:val="3"/>
          <w:w w:val="101"/>
          <w:sz w:val="22"/>
        </w:rPr>
        <w:t>ç</w:t>
      </w:r>
      <w:r>
        <w:rPr>
          <w:spacing w:val="-2"/>
          <w:w w:val="101"/>
          <w:sz w:val="22"/>
        </w:rPr>
        <w:t>ão</w:t>
      </w:r>
      <w:r>
        <w:rPr>
          <w:w w:val="101"/>
          <w:sz w:val="22"/>
        </w:rPr>
        <w:t>. </w:t>
      </w:r>
      <w:r>
        <w:rPr>
          <w:spacing w:val="2"/>
          <w:w w:val="101"/>
          <w:sz w:val="22"/>
        </w:rPr>
        <w:t>E</w:t>
      </w:r>
      <w:r>
        <w:rPr>
          <w:spacing w:val="-4"/>
          <w:w w:val="101"/>
          <w:sz w:val="22"/>
        </w:rPr>
        <w:t>x</w:t>
      </w:r>
      <w:r>
        <w:rPr>
          <w:spacing w:val="-51"/>
          <w:w w:val="101"/>
          <w:sz w:val="22"/>
        </w:rPr>
        <w:t>i</w:t>
      </w:r>
      <w:r>
        <w:rPr>
          <w:spacing w:val="-124"/>
          <w:w w:val="101"/>
          <w:position w:val="3"/>
          <w:sz w:val="22"/>
        </w:rPr>
        <w:t>O</w:t>
      </w:r>
      <w:r>
        <w:rPr>
          <w:spacing w:val="-5"/>
          <w:w w:val="101"/>
          <w:sz w:val="22"/>
        </w:rPr>
        <w:t>s</w:t>
      </w:r>
      <w:r>
        <w:rPr>
          <w:spacing w:val="-48"/>
          <w:w w:val="101"/>
          <w:sz w:val="22"/>
        </w:rPr>
        <w:t>t</w:t>
      </w:r>
      <w:r>
        <w:rPr>
          <w:spacing w:val="-62"/>
          <w:w w:val="101"/>
          <w:position w:val="3"/>
          <w:sz w:val="22"/>
        </w:rPr>
        <w:t>s</w:t>
      </w:r>
      <w:r>
        <w:rPr>
          <w:spacing w:val="-60"/>
          <w:w w:val="101"/>
          <w:sz w:val="22"/>
        </w:rPr>
        <w:t>e</w:t>
      </w:r>
      <w:r>
        <w:rPr>
          <w:spacing w:val="-2"/>
          <w:w w:val="101"/>
          <w:position w:val="3"/>
          <w:sz w:val="22"/>
        </w:rPr>
        <w:t> </w:t>
      </w:r>
      <w:r>
        <w:rPr>
          <w:rFonts w:ascii="Arial" w:hAnsi="Arial"/>
          <w:b/>
          <w:spacing w:val="-7"/>
          <w:w w:val="95"/>
          <w:sz w:val="22"/>
        </w:rPr>
        <w:t>m</w:t>
      </w:r>
      <w:r>
        <w:rPr>
          <w:spacing w:val="-59"/>
          <w:w w:val="101"/>
          <w:sz w:val="22"/>
        </w:rPr>
        <w:t> </w:t>
      </w:r>
      <w:r>
        <w:rPr>
          <w:w w:val="101"/>
          <w:position w:val="3"/>
          <w:sz w:val="22"/>
        </w:rPr>
        <w:t>i</w:t>
      </w:r>
      <w:r>
        <w:rPr>
          <w:spacing w:val="-106"/>
          <w:w w:val="101"/>
          <w:position w:val="3"/>
          <w:sz w:val="22"/>
        </w:rPr>
        <w:t>c</w:t>
      </w:r>
      <w:r>
        <w:rPr>
          <w:spacing w:val="-78"/>
          <w:w w:val="101"/>
          <w:sz w:val="22"/>
        </w:rPr>
        <w:t>m</w:t>
      </w:r>
      <w:r>
        <w:rPr>
          <w:spacing w:val="-3"/>
          <w:w w:val="101"/>
          <w:position w:val="3"/>
          <w:sz w:val="22"/>
        </w:rPr>
        <w:t>r</w:t>
      </w:r>
      <w:r>
        <w:rPr>
          <w:spacing w:val="-124"/>
          <w:w w:val="101"/>
          <w:sz w:val="22"/>
        </w:rPr>
        <w:t>u</w:t>
      </w:r>
      <w:r>
        <w:rPr>
          <w:spacing w:val="-3"/>
          <w:w w:val="101"/>
          <w:position w:val="3"/>
          <w:sz w:val="22"/>
        </w:rPr>
        <w:t>ó</w:t>
      </w:r>
      <w:r>
        <w:rPr>
          <w:spacing w:val="-51"/>
          <w:w w:val="101"/>
          <w:sz w:val="22"/>
        </w:rPr>
        <w:t>i</w:t>
      </w:r>
      <w:r>
        <w:rPr>
          <w:spacing w:val="-74"/>
          <w:w w:val="101"/>
          <w:position w:val="3"/>
          <w:sz w:val="22"/>
        </w:rPr>
        <w:t>b</w:t>
      </w:r>
      <w:r>
        <w:rPr>
          <w:spacing w:val="2"/>
          <w:w w:val="101"/>
          <w:sz w:val="22"/>
        </w:rPr>
        <w:t>t</w:t>
      </w:r>
      <w:r>
        <w:rPr>
          <w:spacing w:val="-117"/>
          <w:w w:val="101"/>
          <w:sz w:val="22"/>
        </w:rPr>
        <w:t>a</w:t>
      </w:r>
      <w:r>
        <w:rPr>
          <w:w w:val="101"/>
          <w:position w:val="3"/>
          <w:sz w:val="22"/>
        </w:rPr>
        <w:t>i</w:t>
      </w:r>
      <w:r>
        <w:rPr>
          <w:spacing w:val="-61"/>
          <w:w w:val="101"/>
          <w:position w:val="3"/>
          <w:sz w:val="22"/>
        </w:rPr>
        <w:t>o</w:t>
      </w:r>
      <w:r>
        <w:rPr>
          <w:spacing w:val="-61"/>
          <w:w w:val="101"/>
          <w:sz w:val="22"/>
        </w:rPr>
        <w:t>s</w:t>
      </w:r>
      <w:r>
        <w:rPr>
          <w:spacing w:val="-48"/>
          <w:w w:val="101"/>
          <w:position w:val="3"/>
          <w:sz w:val="22"/>
        </w:rPr>
        <w:t>s</w:t>
      </w:r>
      <w:r>
        <w:rPr>
          <w:spacing w:val="-9"/>
          <w:w w:val="101"/>
          <w:sz w:val="22"/>
        </w:rPr>
        <w:t> </w:t>
      </w:r>
      <w:r>
        <w:rPr>
          <w:spacing w:val="-53"/>
          <w:w w:val="101"/>
          <w:position w:val="3"/>
          <w:sz w:val="22"/>
        </w:rPr>
        <w:t> </w:t>
      </w:r>
      <w:r>
        <w:rPr>
          <w:spacing w:val="-11"/>
          <w:w w:val="101"/>
          <w:sz w:val="22"/>
        </w:rPr>
        <w:t>f</w:t>
      </w:r>
      <w:r>
        <w:rPr>
          <w:spacing w:val="-111"/>
          <w:w w:val="101"/>
          <w:position w:val="3"/>
          <w:sz w:val="22"/>
        </w:rPr>
        <w:t>n</w:t>
      </w:r>
      <w:r>
        <w:rPr>
          <w:spacing w:val="-16"/>
          <w:w w:val="101"/>
          <w:sz w:val="22"/>
        </w:rPr>
        <w:t>o</w:t>
      </w:r>
      <w:r>
        <w:rPr>
          <w:spacing w:val="-111"/>
          <w:w w:val="101"/>
          <w:position w:val="3"/>
          <w:sz w:val="22"/>
        </w:rPr>
        <w:t>o</w:t>
      </w:r>
      <w:r>
        <w:rPr>
          <w:spacing w:val="-16"/>
          <w:w w:val="101"/>
          <w:sz w:val="22"/>
        </w:rPr>
        <w:t>n</w:t>
      </w:r>
      <w:r>
        <w:rPr>
          <w:spacing w:val="-106"/>
          <w:w w:val="101"/>
          <w:position w:val="3"/>
          <w:sz w:val="22"/>
        </w:rPr>
        <w:t>c</w:t>
      </w:r>
      <w:r>
        <w:rPr>
          <w:spacing w:val="2"/>
          <w:w w:val="101"/>
          <w:sz w:val="22"/>
        </w:rPr>
        <w:t>t</w:t>
      </w:r>
      <w:r>
        <w:rPr>
          <w:spacing w:val="-81"/>
          <w:w w:val="101"/>
          <w:sz w:val="22"/>
        </w:rPr>
        <w:t>e</w:t>
      </w:r>
      <w:r>
        <w:rPr>
          <w:spacing w:val="-8"/>
          <w:w w:val="101"/>
          <w:position w:val="3"/>
          <w:sz w:val="22"/>
        </w:rPr>
        <w:t>i</w:t>
      </w:r>
      <w:r>
        <w:rPr>
          <w:spacing w:val="-84"/>
          <w:w w:val="101"/>
          <w:position w:val="3"/>
          <w:sz w:val="22"/>
        </w:rPr>
        <w:t>v</w:t>
      </w:r>
      <w:r>
        <w:rPr>
          <w:spacing w:val="-25"/>
          <w:w w:val="101"/>
          <w:sz w:val="22"/>
        </w:rPr>
        <w:t>s</w:t>
      </w:r>
      <w:r>
        <w:rPr>
          <w:spacing w:val="-97"/>
          <w:w w:val="101"/>
          <w:position w:val="3"/>
          <w:sz w:val="22"/>
        </w:rPr>
        <w:t>o</w:t>
      </w:r>
      <w:r>
        <w:rPr>
          <w:spacing w:val="-2"/>
          <w:w w:val="101"/>
          <w:sz w:val="22"/>
        </w:rPr>
        <w:t> </w:t>
      </w:r>
      <w:r>
        <w:rPr>
          <w:spacing w:val="-95"/>
          <w:w w:val="101"/>
          <w:sz w:val="22"/>
        </w:rPr>
        <w:t>d</w:t>
      </w:r>
      <w:r>
        <w:rPr>
          <w:spacing w:val="-20"/>
          <w:w w:val="101"/>
          <w:position w:val="3"/>
          <w:sz w:val="22"/>
        </w:rPr>
        <w:t>s</w:t>
      </w:r>
      <w:r>
        <w:rPr>
          <w:spacing w:val="-29"/>
          <w:w w:val="101"/>
          <w:sz w:val="22"/>
        </w:rPr>
        <w:t>i</w:t>
      </w:r>
      <w:r>
        <w:rPr>
          <w:spacing w:val="-31"/>
          <w:w w:val="101"/>
          <w:position w:val="3"/>
          <w:sz w:val="22"/>
        </w:rPr>
        <w:t> </w:t>
      </w:r>
      <w:r>
        <w:rPr>
          <w:spacing w:val="-33"/>
          <w:w w:val="101"/>
          <w:sz w:val="22"/>
        </w:rPr>
        <w:t>f</w:t>
      </w:r>
      <w:r>
        <w:rPr>
          <w:spacing w:val="-90"/>
          <w:w w:val="101"/>
          <w:position w:val="3"/>
          <w:sz w:val="22"/>
        </w:rPr>
        <w:t>n</w:t>
      </w:r>
      <w:r>
        <w:rPr>
          <w:spacing w:val="-37"/>
          <w:w w:val="101"/>
          <w:sz w:val="22"/>
        </w:rPr>
        <w:t>e</w:t>
      </w:r>
      <w:r>
        <w:rPr>
          <w:spacing w:val="-90"/>
          <w:w w:val="101"/>
          <w:position w:val="3"/>
          <w:sz w:val="22"/>
        </w:rPr>
        <w:t>e</w:t>
      </w:r>
      <w:r>
        <w:rPr>
          <w:spacing w:val="-3"/>
          <w:w w:val="101"/>
          <w:sz w:val="22"/>
        </w:rPr>
        <w:t>r</w:t>
      </w:r>
      <w:r>
        <w:rPr>
          <w:spacing w:val="-116"/>
          <w:w w:val="101"/>
          <w:sz w:val="22"/>
        </w:rPr>
        <w:t>e</w:t>
      </w:r>
      <w:r>
        <w:rPr>
          <w:spacing w:val="2"/>
          <w:w w:val="101"/>
          <w:position w:val="3"/>
          <w:sz w:val="22"/>
        </w:rPr>
        <w:t>c</w:t>
      </w:r>
      <w:r>
        <w:rPr>
          <w:spacing w:val="-124"/>
          <w:w w:val="101"/>
          <w:sz w:val="22"/>
        </w:rPr>
        <w:t>n</w:t>
      </w:r>
      <w:r>
        <w:rPr>
          <w:spacing w:val="-3"/>
          <w:w w:val="101"/>
          <w:position w:val="3"/>
          <w:sz w:val="22"/>
        </w:rPr>
        <w:t>e</w:t>
      </w:r>
      <w:r>
        <w:rPr>
          <w:spacing w:val="-62"/>
          <w:w w:val="101"/>
          <w:sz w:val="22"/>
        </w:rPr>
        <w:t>t</w:t>
      </w:r>
      <w:r>
        <w:rPr>
          <w:spacing w:val="-48"/>
          <w:w w:val="101"/>
          <w:position w:val="3"/>
          <w:sz w:val="22"/>
        </w:rPr>
        <w:t>s</w:t>
      </w:r>
      <w:r>
        <w:rPr>
          <w:spacing w:val="-80"/>
          <w:w w:val="101"/>
          <w:sz w:val="22"/>
        </w:rPr>
        <w:t>e</w:t>
      </w:r>
      <w:r>
        <w:rPr>
          <w:spacing w:val="-41"/>
          <w:w w:val="101"/>
          <w:position w:val="3"/>
          <w:sz w:val="22"/>
        </w:rPr>
        <w:t>s</w:t>
      </w:r>
      <w:r>
        <w:rPr>
          <w:spacing w:val="-68"/>
          <w:w w:val="101"/>
          <w:sz w:val="22"/>
        </w:rPr>
        <w:t>s</w:t>
      </w:r>
      <w:r>
        <w:rPr>
          <w:spacing w:val="-8"/>
          <w:w w:val="101"/>
          <w:position w:val="3"/>
          <w:sz w:val="22"/>
        </w:rPr>
        <w:t>i</w:t>
      </w:r>
      <w:r>
        <w:rPr>
          <w:spacing w:val="-35"/>
          <w:w w:val="101"/>
          <w:position w:val="3"/>
          <w:sz w:val="22"/>
        </w:rPr>
        <w:t>t</w:t>
      </w:r>
      <w:r>
        <w:rPr>
          <w:spacing w:val="-23"/>
          <w:w w:val="101"/>
          <w:sz w:val="22"/>
        </w:rPr>
        <w:t> </w:t>
      </w:r>
      <w:r>
        <w:rPr>
          <w:spacing w:val="-104"/>
          <w:w w:val="101"/>
          <w:position w:val="3"/>
          <w:sz w:val="22"/>
        </w:rPr>
        <w:t>a</w:t>
      </w:r>
      <w:r>
        <w:rPr>
          <w:spacing w:val="-23"/>
          <w:w w:val="101"/>
          <w:sz w:val="22"/>
        </w:rPr>
        <w:t>d</w:t>
      </w:r>
      <w:r>
        <w:rPr>
          <w:spacing w:val="-166"/>
          <w:w w:val="101"/>
          <w:position w:val="3"/>
          <w:sz w:val="22"/>
        </w:rPr>
        <w:t>m</w:t>
      </w:r>
      <w:r>
        <w:rPr>
          <w:w w:val="101"/>
          <w:sz w:val="22"/>
        </w:rPr>
        <w:t>e</w:t>
      </w:r>
      <w:r>
        <w:rPr>
          <w:spacing w:val="-24"/>
          <w:sz w:val="22"/>
        </w:rPr>
        <w:t> </w:t>
      </w:r>
      <w:r>
        <w:rPr>
          <w:rFonts w:ascii="Arial" w:hAnsi="Arial"/>
          <w:b/>
          <w:spacing w:val="-2"/>
          <w:w w:val="96"/>
          <w:position w:val="3"/>
          <w:sz w:val="22"/>
        </w:rPr>
        <w:t> </w:t>
      </w:r>
      <w:r>
        <w:rPr>
          <w:spacing w:val="-2"/>
          <w:w w:val="101"/>
          <w:position w:val="3"/>
          <w:sz w:val="22"/>
        </w:rPr>
        <w:t>d</w:t>
      </w:r>
      <w:r>
        <w:rPr>
          <w:spacing w:val="2"/>
          <w:w w:val="101"/>
          <w:position w:val="3"/>
          <w:sz w:val="22"/>
        </w:rPr>
        <w:t>e</w:t>
      </w:r>
      <w:r>
        <w:rPr>
          <w:w w:val="101"/>
          <w:position w:val="3"/>
          <w:sz w:val="22"/>
        </w:rPr>
        <w:t> </w:t>
      </w:r>
      <w:r>
        <w:rPr>
          <w:w w:val="101"/>
          <w:position w:val="-2"/>
          <w:sz w:val="22"/>
        </w:rPr>
        <w:t>i</w:t>
      </w:r>
      <w:r>
        <w:rPr>
          <w:spacing w:val="-3"/>
          <w:w w:val="101"/>
          <w:position w:val="-2"/>
          <w:sz w:val="22"/>
        </w:rPr>
        <w:t>n</w:t>
      </w:r>
      <w:r>
        <w:rPr>
          <w:spacing w:val="2"/>
          <w:w w:val="101"/>
          <w:position w:val="-2"/>
          <w:sz w:val="22"/>
        </w:rPr>
        <w:t>f</w:t>
      </w:r>
      <w:r>
        <w:rPr>
          <w:spacing w:val="-103"/>
          <w:w w:val="101"/>
          <w:position w:val="-2"/>
          <w:sz w:val="22"/>
        </w:rPr>
        <w:t>e</w:t>
      </w:r>
      <w:r>
        <w:rPr>
          <w:spacing w:val="-24"/>
          <w:w w:val="101"/>
          <w:sz w:val="22"/>
        </w:rPr>
        <w:t>u</w:t>
      </w:r>
      <w:r>
        <w:rPr>
          <w:spacing w:val="-90"/>
          <w:w w:val="101"/>
          <w:position w:val="-2"/>
          <w:sz w:val="22"/>
        </w:rPr>
        <w:t>ç</w:t>
      </w:r>
      <w:r>
        <w:rPr>
          <w:spacing w:val="-93"/>
          <w:w w:val="101"/>
          <w:sz w:val="22"/>
        </w:rPr>
        <w:t>m</w:t>
      </w:r>
      <w:r>
        <w:rPr>
          <w:spacing w:val="-38"/>
          <w:w w:val="101"/>
          <w:position w:val="-2"/>
          <w:sz w:val="22"/>
        </w:rPr>
        <w:t>ã</w:t>
      </w:r>
      <w:r>
        <w:rPr>
          <w:spacing w:val="-25"/>
          <w:w w:val="101"/>
          <w:sz w:val="22"/>
        </w:rPr>
        <w:t> </w:t>
      </w:r>
      <w:r>
        <w:rPr>
          <w:spacing w:val="-102"/>
          <w:w w:val="101"/>
          <w:position w:val="-2"/>
          <w:sz w:val="22"/>
        </w:rPr>
        <w:t>o</w:t>
      </w:r>
      <w:r>
        <w:rPr>
          <w:spacing w:val="-94"/>
          <w:w w:val="101"/>
          <w:sz w:val="22"/>
        </w:rPr>
        <w:t>m</w:t>
      </w:r>
      <w:r>
        <w:rPr>
          <w:spacing w:val="3"/>
          <w:w w:val="101"/>
          <w:position w:val="-2"/>
          <w:sz w:val="22"/>
        </w:rPr>
        <w:t>,</w:t>
      </w:r>
      <w:r>
        <w:rPr>
          <w:spacing w:val="-39"/>
          <w:w w:val="101"/>
          <w:position w:val="-2"/>
          <w:sz w:val="22"/>
        </w:rPr>
        <w:t> </w:t>
      </w:r>
      <w:r>
        <w:rPr>
          <w:spacing w:val="-88"/>
          <w:w w:val="101"/>
          <w:sz w:val="22"/>
        </w:rPr>
        <w:t>e</w:t>
      </w:r>
      <w:r>
        <w:rPr>
          <w:spacing w:val="-39"/>
          <w:w w:val="101"/>
          <w:position w:val="-2"/>
          <w:sz w:val="22"/>
        </w:rPr>
        <w:t>a</w:t>
      </w:r>
      <w:r>
        <w:rPr>
          <w:spacing w:val="-22"/>
          <w:w w:val="101"/>
          <w:sz w:val="22"/>
        </w:rPr>
        <w:t>i</w:t>
      </w:r>
      <w:r>
        <w:rPr>
          <w:spacing w:val="-91"/>
          <w:w w:val="101"/>
          <w:position w:val="-2"/>
          <w:sz w:val="22"/>
        </w:rPr>
        <w:t>s</w:t>
      </w:r>
      <w:r>
        <w:rPr>
          <w:spacing w:val="-2"/>
          <w:w w:val="101"/>
          <w:sz w:val="22"/>
        </w:rPr>
        <w:t>o</w:t>
      </w:r>
      <w:r>
        <w:rPr>
          <w:rFonts w:ascii="Arial" w:hAnsi="Arial"/>
          <w:b/>
          <w:spacing w:val="-31"/>
          <w:w w:val="96"/>
          <w:sz w:val="22"/>
        </w:rPr>
        <w:t> </w:t>
      </w:r>
      <w:r>
        <w:rPr>
          <w:spacing w:val="-96"/>
          <w:w w:val="101"/>
          <w:position w:val="-2"/>
          <w:sz w:val="22"/>
        </w:rPr>
        <w:t>q</w:t>
      </w:r>
      <w:r>
        <w:rPr>
          <w:spacing w:val="-31"/>
          <w:w w:val="101"/>
          <w:sz w:val="22"/>
        </w:rPr>
        <w:t>p</w:t>
      </w:r>
      <w:r>
        <w:rPr>
          <w:spacing w:val="-96"/>
          <w:w w:val="101"/>
          <w:position w:val="-2"/>
          <w:sz w:val="22"/>
        </w:rPr>
        <w:t>u</w:t>
      </w:r>
      <w:r>
        <w:rPr>
          <w:spacing w:val="-31"/>
          <w:w w:val="101"/>
          <w:sz w:val="22"/>
        </w:rPr>
        <w:t>a</w:t>
      </w:r>
      <w:r>
        <w:rPr>
          <w:spacing w:val="-96"/>
          <w:w w:val="101"/>
          <w:position w:val="-2"/>
          <w:sz w:val="22"/>
        </w:rPr>
        <w:t>a</w:t>
      </w:r>
      <w:r>
        <w:rPr>
          <w:spacing w:val="-3"/>
          <w:w w:val="101"/>
          <w:sz w:val="22"/>
        </w:rPr>
        <w:t>r</w:t>
      </w:r>
      <w:r>
        <w:rPr>
          <w:spacing w:val="-103"/>
          <w:w w:val="101"/>
          <w:sz w:val="22"/>
        </w:rPr>
        <w:t>a</w:t>
      </w:r>
      <w:r>
        <w:rPr>
          <w:spacing w:val="-8"/>
          <w:w w:val="101"/>
          <w:position w:val="-2"/>
          <w:sz w:val="22"/>
        </w:rPr>
        <w:t>i</w:t>
      </w:r>
      <w:r>
        <w:rPr>
          <w:spacing w:val="-54"/>
          <w:w w:val="101"/>
          <w:position w:val="-2"/>
          <w:sz w:val="22"/>
        </w:rPr>
        <w:t>s</w:t>
      </w:r>
      <w:r>
        <w:rPr>
          <w:spacing w:val="-2"/>
          <w:w w:val="101"/>
          <w:sz w:val="22"/>
        </w:rPr>
        <w:t> </w:t>
      </w:r>
      <w:r>
        <w:rPr>
          <w:spacing w:val="-124"/>
          <w:w w:val="101"/>
          <w:sz w:val="22"/>
        </w:rPr>
        <w:t>p</w:t>
      </w:r>
      <w:r>
        <w:rPr>
          <w:spacing w:val="-2"/>
          <w:w w:val="101"/>
          <w:position w:val="-2"/>
          <w:sz w:val="22"/>
        </w:rPr>
        <w:t> </w:t>
      </w:r>
      <w:r>
        <w:rPr>
          <w:spacing w:val="-60"/>
          <w:w w:val="101"/>
          <w:position w:val="-2"/>
          <w:sz w:val="22"/>
        </w:rPr>
        <w:t>p</w:t>
      </w:r>
      <w:r>
        <w:rPr>
          <w:spacing w:val="-67"/>
          <w:w w:val="101"/>
          <w:sz w:val="22"/>
        </w:rPr>
        <w:t>a</w:t>
      </w:r>
      <w:r>
        <w:rPr>
          <w:spacing w:val="-60"/>
          <w:w w:val="101"/>
          <w:position w:val="-2"/>
          <w:sz w:val="22"/>
        </w:rPr>
        <w:t>o</w:t>
      </w:r>
      <w:r>
        <w:rPr>
          <w:spacing w:val="-54"/>
          <w:w w:val="101"/>
          <w:sz w:val="22"/>
        </w:rPr>
        <w:t>s</w:t>
      </w:r>
      <w:r>
        <w:rPr>
          <w:spacing w:val="-68"/>
          <w:w w:val="101"/>
          <w:position w:val="-2"/>
          <w:sz w:val="22"/>
        </w:rPr>
        <w:t>d</w:t>
      </w:r>
      <w:r>
        <w:rPr>
          <w:spacing w:val="-47"/>
          <w:w w:val="101"/>
          <w:sz w:val="22"/>
        </w:rPr>
        <w:t>s</w:t>
      </w:r>
      <w:r>
        <w:rPr>
          <w:spacing w:val="-75"/>
          <w:w w:val="101"/>
          <w:position w:val="-2"/>
          <w:sz w:val="22"/>
        </w:rPr>
        <w:t>e</w:t>
      </w:r>
      <w:r>
        <w:rPr>
          <w:spacing w:val="-52"/>
          <w:w w:val="101"/>
          <w:sz w:val="22"/>
        </w:rPr>
        <w:t>a</w:t>
      </w:r>
      <w:r>
        <w:rPr>
          <w:spacing w:val="-137"/>
          <w:w w:val="101"/>
          <w:position w:val="-2"/>
          <w:sz w:val="22"/>
        </w:rPr>
        <w:t>m</w:t>
      </w:r>
      <w:r>
        <w:rPr>
          <w:spacing w:val="-1"/>
          <w:w w:val="101"/>
          <w:sz w:val="22"/>
        </w:rPr>
        <w:t>r</w:t>
      </w:r>
      <w:r>
        <w:rPr>
          <w:spacing w:val="-2"/>
          <w:w w:val="101"/>
          <w:sz w:val="22"/>
        </w:rPr>
        <w:t> </w:t>
      </w:r>
      <w:r>
        <w:rPr>
          <w:spacing w:val="-125"/>
          <w:w w:val="101"/>
          <w:sz w:val="22"/>
        </w:rPr>
        <w:t>d</w:t>
      </w:r>
      <w:r>
        <w:rPr>
          <w:spacing w:val="-2"/>
          <w:w w:val="101"/>
          <w:position w:val="-2"/>
          <w:sz w:val="22"/>
        </w:rPr>
        <w:t> </w:t>
      </w:r>
      <w:r>
        <w:rPr>
          <w:w w:val="101"/>
          <w:position w:val="-2"/>
          <w:sz w:val="22"/>
        </w:rPr>
        <w:t>i</w:t>
      </w:r>
      <w:r>
        <w:rPr>
          <w:spacing w:val="-111"/>
          <w:w w:val="101"/>
          <w:position w:val="-2"/>
          <w:sz w:val="22"/>
        </w:rPr>
        <w:t>n</w:t>
      </w:r>
      <w:r>
        <w:rPr>
          <w:spacing w:val="-17"/>
          <w:w w:val="101"/>
          <w:sz w:val="22"/>
        </w:rPr>
        <w:t>e</w:t>
      </w:r>
      <w:r>
        <w:rPr>
          <w:spacing w:val="-98"/>
          <w:w w:val="101"/>
          <w:position w:val="-2"/>
          <w:sz w:val="22"/>
        </w:rPr>
        <w:t>c</w:t>
      </w:r>
      <w:r>
        <w:rPr>
          <w:spacing w:val="-2"/>
          <w:w w:val="101"/>
          <w:sz w:val="22"/>
        </w:rPr>
        <w:t> </w:t>
      </w:r>
      <w:r>
        <w:rPr>
          <w:spacing w:val="-82"/>
          <w:w w:val="101"/>
          <w:sz w:val="22"/>
        </w:rPr>
        <w:t>u</w:t>
      </w:r>
      <w:r>
        <w:rPr>
          <w:w w:val="101"/>
          <w:position w:val="-2"/>
          <w:sz w:val="22"/>
        </w:rPr>
        <w:t>l</w:t>
      </w:r>
      <w:r>
        <w:rPr>
          <w:spacing w:val="-96"/>
          <w:w w:val="101"/>
          <w:position w:val="-2"/>
          <w:sz w:val="22"/>
        </w:rPr>
        <w:t>u</w:t>
      </w:r>
      <w:r>
        <w:rPr>
          <w:spacing w:val="-93"/>
          <w:w w:val="101"/>
          <w:sz w:val="22"/>
        </w:rPr>
        <w:t>m</w:t>
      </w:r>
      <w:r>
        <w:rPr>
          <w:w w:val="101"/>
          <w:position w:val="-2"/>
          <w:sz w:val="22"/>
        </w:rPr>
        <w:t>i</w:t>
      </w:r>
      <w:r>
        <w:rPr>
          <w:spacing w:val="-39"/>
          <w:w w:val="101"/>
          <w:position w:val="-2"/>
          <w:sz w:val="22"/>
        </w:rPr>
        <w:t>r</w:t>
      </w:r>
      <w:r>
        <w:rPr>
          <w:spacing w:val="-89"/>
          <w:w w:val="101"/>
          <w:sz w:val="22"/>
        </w:rPr>
        <w:t>a</w:t>
      </w:r>
      <w:r>
        <w:rPr>
          <w:w w:val="101"/>
          <w:position w:val="-2"/>
          <w:sz w:val="22"/>
        </w:rPr>
        <w:t>:</w:t>
      </w:r>
      <w:r>
        <w:rPr>
          <w:spacing w:val="-34"/>
          <w:position w:val="-2"/>
          <w:sz w:val="22"/>
        </w:rPr>
        <w:t> </w:t>
      </w:r>
      <w:r>
        <w:rPr>
          <w:rFonts w:ascii="Arial" w:hAnsi="Arial"/>
          <w:b/>
          <w:spacing w:val="-2"/>
          <w:w w:val="96"/>
          <w:sz w:val="22"/>
        </w:rPr>
        <w:t> </w:t>
      </w:r>
      <w:r>
        <w:rPr>
          <w:spacing w:val="2"/>
          <w:w w:val="101"/>
          <w:sz w:val="22"/>
        </w:rPr>
        <w:t>f</w:t>
      </w:r>
      <w:r>
        <w:rPr>
          <w:spacing w:val="-2"/>
          <w:w w:val="101"/>
          <w:sz w:val="22"/>
        </w:rPr>
        <w:t>on</w:t>
      </w:r>
      <w:r>
        <w:rPr>
          <w:spacing w:val="2"/>
          <w:w w:val="101"/>
          <w:sz w:val="22"/>
        </w:rPr>
        <w:t>t</w:t>
      </w:r>
      <w:r>
        <w:rPr>
          <w:spacing w:val="-1"/>
          <w:w w:val="101"/>
          <w:sz w:val="22"/>
        </w:rPr>
        <w:t>e</w:t>
      </w:r>
      <w:r>
        <w:rPr>
          <w:w w:val="101"/>
          <w:sz w:val="22"/>
        </w:rPr>
        <w:t> </w:t>
      </w:r>
    </w:p>
    <w:p>
      <w:pPr>
        <w:pStyle w:val="ListParagraph"/>
        <w:numPr>
          <w:ilvl w:val="0"/>
          <w:numId w:val="37"/>
        </w:numPr>
        <w:tabs>
          <w:tab w:pos="251" w:val="left" w:leader="none"/>
        </w:tabs>
        <w:spacing w:line="241" w:lineRule="exact" w:before="0" w:after="0"/>
        <w:ind w:left="251" w:right="0" w:hanging="14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9691369</wp:posOffset>
            </wp:positionH>
            <wp:positionV relativeFrom="paragraph">
              <wp:posOffset>50906</wp:posOffset>
            </wp:positionV>
            <wp:extent cx="550545" cy="518795"/>
            <wp:effectExtent l="0" t="0" r="0" b="0"/>
            <wp:wrapNone/>
            <wp:docPr id="15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  <w:w w:val="101"/>
          <w:position w:val="-2"/>
          <w:sz w:val="22"/>
        </w:rPr>
        <w:t>P</w:t>
      </w:r>
      <w:r>
        <w:rPr>
          <w:spacing w:val="-96"/>
          <w:w w:val="101"/>
          <w:sz w:val="22"/>
        </w:rPr>
        <w:t>p</w:t>
      </w:r>
      <w:r>
        <w:rPr>
          <w:spacing w:val="-31"/>
          <w:w w:val="101"/>
          <w:position w:val="-2"/>
          <w:sz w:val="22"/>
        </w:rPr>
        <w:t>e</w:t>
      </w:r>
      <w:r>
        <w:rPr>
          <w:spacing w:val="-96"/>
          <w:w w:val="101"/>
          <w:sz w:val="22"/>
        </w:rPr>
        <w:t>a</w:t>
      </w:r>
      <w:r>
        <w:rPr>
          <w:spacing w:val="-18"/>
          <w:w w:val="101"/>
          <w:position w:val="-2"/>
          <w:sz w:val="22"/>
        </w:rPr>
        <w:t>s</w:t>
      </w:r>
      <w:r>
        <w:rPr>
          <w:spacing w:val="-61"/>
          <w:w w:val="101"/>
          <w:sz w:val="22"/>
        </w:rPr>
        <w:t>r</w:t>
      </w:r>
      <w:r>
        <w:rPr>
          <w:spacing w:val="-54"/>
          <w:w w:val="101"/>
          <w:position w:val="-2"/>
          <w:sz w:val="22"/>
        </w:rPr>
        <w:t>s</w:t>
      </w:r>
      <w:r>
        <w:rPr>
          <w:spacing w:val="-68"/>
          <w:w w:val="101"/>
          <w:sz w:val="22"/>
        </w:rPr>
        <w:t>a</w:t>
      </w:r>
      <w:r>
        <w:rPr>
          <w:spacing w:val="-59"/>
          <w:w w:val="101"/>
          <w:position w:val="-2"/>
          <w:sz w:val="22"/>
        </w:rPr>
        <w:t>o</w:t>
      </w:r>
      <w:r>
        <w:rPr>
          <w:spacing w:val="-3"/>
          <w:w w:val="101"/>
          <w:sz w:val="22"/>
        </w:rPr>
        <w:t> </w:t>
      </w:r>
      <w:r>
        <w:rPr>
          <w:spacing w:val="-124"/>
          <w:w w:val="101"/>
          <w:position w:val="-2"/>
          <w:sz w:val="22"/>
        </w:rPr>
        <w:t>a</w:t>
      </w:r>
      <w:r>
        <w:rPr>
          <w:spacing w:val="-11"/>
          <w:w w:val="101"/>
          <w:sz w:val="22"/>
        </w:rPr>
        <w:t>u</w:t>
      </w:r>
      <w:r>
        <w:rPr>
          <w:spacing w:val="-104"/>
          <w:w w:val="101"/>
          <w:position w:val="-2"/>
          <w:sz w:val="22"/>
        </w:rPr>
        <w:t>s</w:t>
      </w:r>
      <w:r>
        <w:rPr>
          <w:spacing w:val="-78"/>
          <w:w w:val="101"/>
          <w:sz w:val="22"/>
        </w:rPr>
        <w:t>m</w:t>
      </w:r>
      <w:r>
        <w:rPr>
          <w:spacing w:val="-9"/>
          <w:w w:val="101"/>
          <w:position w:val="-2"/>
          <w:sz w:val="22"/>
        </w:rPr>
        <w:t> </w:t>
      </w:r>
      <w:r>
        <w:rPr>
          <w:spacing w:val="-30"/>
          <w:w w:val="101"/>
          <w:position w:val="-2"/>
          <w:sz w:val="22"/>
        </w:rPr>
        <w:t>j</w:t>
      </w:r>
      <w:r>
        <w:rPr>
          <w:spacing w:val="-96"/>
          <w:w w:val="101"/>
          <w:sz w:val="22"/>
        </w:rPr>
        <w:t>a</w:t>
      </w:r>
      <w:r>
        <w:rPr>
          <w:spacing w:val="-31"/>
          <w:w w:val="101"/>
          <w:position w:val="-2"/>
          <w:sz w:val="22"/>
        </w:rPr>
        <w:t>á</w:t>
      </w:r>
      <w:r>
        <w:rPr>
          <w:rFonts w:ascii="Arial" w:hAnsi="Arial"/>
          <w:b/>
          <w:spacing w:val="-2"/>
          <w:w w:val="96"/>
          <w:sz w:val="22"/>
        </w:rPr>
        <w:t> </w:t>
      </w:r>
      <w:r>
        <w:rPr>
          <w:spacing w:val="-96"/>
          <w:w w:val="101"/>
          <w:sz w:val="22"/>
        </w:rPr>
        <w:t>p</w:t>
      </w:r>
      <w:r>
        <w:rPr>
          <w:w w:val="101"/>
          <w:position w:val="-2"/>
          <w:sz w:val="22"/>
        </w:rPr>
        <w:t>i</w:t>
      </w:r>
      <w:r>
        <w:rPr>
          <w:spacing w:val="-82"/>
          <w:w w:val="101"/>
          <w:position w:val="-2"/>
          <w:sz w:val="22"/>
        </w:rPr>
        <w:t>n</w:t>
      </w:r>
      <w:r>
        <w:rPr>
          <w:spacing w:val="-45"/>
          <w:w w:val="101"/>
          <w:sz w:val="22"/>
        </w:rPr>
        <w:t>e</w:t>
      </w:r>
      <w:r>
        <w:rPr>
          <w:spacing w:val="-20"/>
          <w:w w:val="101"/>
          <w:position w:val="-2"/>
          <w:sz w:val="22"/>
        </w:rPr>
        <w:t>f</w:t>
      </w:r>
      <w:r>
        <w:rPr>
          <w:spacing w:val="-90"/>
          <w:w w:val="101"/>
          <w:sz w:val="22"/>
        </w:rPr>
        <w:t>s</w:t>
      </w:r>
      <w:r>
        <w:rPr>
          <w:spacing w:val="-31"/>
          <w:w w:val="101"/>
          <w:position w:val="-2"/>
          <w:sz w:val="22"/>
        </w:rPr>
        <w:t>e</w:t>
      </w:r>
      <w:r>
        <w:rPr>
          <w:spacing w:val="-83"/>
          <w:w w:val="101"/>
          <w:sz w:val="22"/>
        </w:rPr>
        <w:t>s</w:t>
      </w:r>
      <w:r>
        <w:rPr>
          <w:spacing w:val="2"/>
          <w:w w:val="101"/>
          <w:position w:val="-2"/>
          <w:sz w:val="22"/>
        </w:rPr>
        <w:t>t</w:t>
      </w:r>
      <w:r>
        <w:rPr>
          <w:spacing w:val="-103"/>
          <w:w w:val="101"/>
          <w:position w:val="-2"/>
          <w:sz w:val="22"/>
        </w:rPr>
        <w:t>a</w:t>
      </w:r>
      <w:r>
        <w:rPr>
          <w:spacing w:val="-24"/>
          <w:w w:val="101"/>
          <w:sz w:val="22"/>
        </w:rPr>
        <w:t>o</w:t>
      </w:r>
      <w:r>
        <w:rPr>
          <w:spacing w:val="-103"/>
          <w:w w:val="101"/>
          <w:position w:val="-2"/>
          <w:sz w:val="22"/>
        </w:rPr>
        <w:t>d</w:t>
      </w:r>
      <w:r>
        <w:rPr>
          <w:spacing w:val="-24"/>
          <w:w w:val="101"/>
          <w:sz w:val="22"/>
        </w:rPr>
        <w:t>a</w:t>
      </w:r>
      <w:r>
        <w:rPr>
          <w:spacing w:val="-103"/>
          <w:w w:val="101"/>
          <w:position w:val="-2"/>
          <w:sz w:val="22"/>
        </w:rPr>
        <w:t>a</w:t>
      </w:r>
      <w:r>
        <w:rPr>
          <w:spacing w:val="2"/>
          <w:w w:val="101"/>
          <w:sz w:val="22"/>
        </w:rPr>
        <w:t>,</w:t>
      </w:r>
      <w:r>
        <w:rPr>
          <w:spacing w:val="-30"/>
          <w:w w:val="101"/>
          <w:sz w:val="22"/>
        </w:rPr>
        <w:t> </w:t>
      </w:r>
      <w:r>
        <w:rPr>
          <w:spacing w:val="-84"/>
          <w:w w:val="101"/>
          <w:position w:val="-2"/>
          <w:sz w:val="22"/>
        </w:rPr>
        <w:t>s</w:t>
      </w:r>
      <w:r>
        <w:rPr>
          <w:spacing w:val="-44"/>
          <w:w w:val="101"/>
          <w:sz w:val="22"/>
        </w:rPr>
        <w:t>o</w:t>
      </w:r>
      <w:r>
        <w:rPr>
          <w:spacing w:val="-19"/>
          <w:w w:val="101"/>
          <w:position w:val="-2"/>
          <w:sz w:val="22"/>
        </w:rPr>
        <w:t> </w:t>
      </w:r>
      <w:r>
        <w:rPr>
          <w:spacing w:val="-2"/>
          <w:w w:val="101"/>
          <w:sz w:val="22"/>
        </w:rPr>
        <w:t> qua</w:t>
      </w:r>
      <w:r>
        <w:rPr>
          <w:spacing w:val="1"/>
          <w:w w:val="101"/>
          <w:sz w:val="22"/>
        </w:rPr>
        <w:t>l</w:t>
      </w:r>
      <w:r>
        <w:rPr>
          <w:spacing w:val="-2"/>
          <w:w w:val="101"/>
          <w:sz w:val="22"/>
        </w:rPr>
        <w:t> pode</w:t>
      </w:r>
      <w:r>
        <w:rPr>
          <w:spacing w:val="-3"/>
          <w:w w:val="101"/>
          <w:sz w:val="22"/>
        </w:rPr>
        <w:t>r</w:t>
      </w:r>
      <w:r>
        <w:rPr>
          <w:spacing w:val="-2"/>
          <w:w w:val="101"/>
          <w:sz w:val="22"/>
        </w:rPr>
        <w:t>á </w:t>
      </w:r>
      <w:r>
        <w:rPr>
          <w:spacing w:val="3"/>
          <w:w w:val="101"/>
          <w:sz w:val="22"/>
        </w:rPr>
        <w:t>s</w:t>
      </w:r>
      <w:r>
        <w:rPr>
          <w:spacing w:val="-2"/>
          <w:w w:val="101"/>
          <w:sz w:val="22"/>
        </w:rPr>
        <w:t>e</w:t>
      </w:r>
      <w:r>
        <w:rPr>
          <w:spacing w:val="-9"/>
          <w:w w:val="101"/>
          <w:sz w:val="22"/>
        </w:rPr>
        <w:t>r</w:t>
      </w:r>
      <w:r>
        <w:rPr>
          <w:w w:val="101"/>
          <w:sz w:val="22"/>
        </w:rPr>
        <w:t> </w:t>
      </w:r>
    </w:p>
    <w:p>
      <w:pPr>
        <w:pStyle w:val="ListParagraph"/>
        <w:numPr>
          <w:ilvl w:val="0"/>
          <w:numId w:val="37"/>
        </w:numPr>
        <w:tabs>
          <w:tab w:pos="251" w:val="left" w:leader="none"/>
        </w:tabs>
        <w:spacing w:line="250" w:lineRule="exact" w:before="0" w:after="0"/>
        <w:ind w:left="251" w:right="0" w:hanging="144"/>
        <w:jc w:val="left"/>
        <w:rPr>
          <w:sz w:val="22"/>
        </w:rPr>
      </w:pPr>
      <w:r>
        <w:rPr>
          <w:spacing w:val="-27"/>
          <w:w w:val="101"/>
          <w:sz w:val="22"/>
        </w:rPr>
        <w:t>A</w:t>
      </w:r>
      <w:r>
        <w:rPr>
          <w:spacing w:val="-96"/>
          <w:w w:val="101"/>
          <w:position w:val="2"/>
          <w:sz w:val="22"/>
        </w:rPr>
        <w:t>a</w:t>
      </w:r>
      <w:r>
        <w:rPr>
          <w:spacing w:val="-31"/>
          <w:w w:val="101"/>
          <w:sz w:val="22"/>
        </w:rPr>
        <w:t>n</w:t>
      </w:r>
      <w:r>
        <w:rPr>
          <w:spacing w:val="-34"/>
          <w:w w:val="101"/>
          <w:position w:val="2"/>
          <w:sz w:val="22"/>
        </w:rPr>
        <w:t>t</w:t>
      </w:r>
      <w:r>
        <w:rPr>
          <w:spacing w:val="-15"/>
          <w:w w:val="101"/>
          <w:sz w:val="22"/>
        </w:rPr>
        <w:t>i</w:t>
      </w:r>
      <w:r>
        <w:rPr>
          <w:spacing w:val="-60"/>
          <w:w w:val="101"/>
          <w:position w:val="2"/>
          <w:sz w:val="22"/>
        </w:rPr>
        <w:t>r</w:t>
      </w:r>
      <w:r>
        <w:rPr>
          <w:spacing w:val="-129"/>
          <w:w w:val="101"/>
          <w:sz w:val="22"/>
        </w:rPr>
        <w:t>m</w:t>
      </w:r>
      <w:r>
        <w:rPr>
          <w:spacing w:val="-2"/>
          <w:w w:val="101"/>
          <w:position w:val="2"/>
          <w:sz w:val="22"/>
        </w:rPr>
        <w:t>a</w:t>
      </w:r>
      <w:r>
        <w:rPr>
          <w:spacing w:val="-125"/>
          <w:w w:val="101"/>
          <w:sz w:val="22"/>
        </w:rPr>
        <w:t>a</w:t>
      </w:r>
      <w:r>
        <w:rPr>
          <w:spacing w:val="3"/>
          <w:w w:val="101"/>
          <w:position w:val="2"/>
          <w:sz w:val="22"/>
        </w:rPr>
        <w:t>v</w:t>
      </w:r>
      <w:r>
        <w:rPr>
          <w:spacing w:val="-117"/>
          <w:w w:val="101"/>
          <w:position w:val="2"/>
          <w:sz w:val="22"/>
        </w:rPr>
        <w:t>é</w:t>
      </w:r>
      <w:r>
        <w:rPr>
          <w:w w:val="101"/>
          <w:sz w:val="22"/>
        </w:rPr>
        <w:t>i</w:t>
      </w:r>
      <w:r>
        <w:rPr>
          <w:spacing w:val="-55"/>
          <w:w w:val="101"/>
          <w:sz w:val="22"/>
        </w:rPr>
        <w:t>s</w:t>
      </w:r>
      <w:r>
        <w:rPr>
          <w:spacing w:val="-53"/>
          <w:w w:val="101"/>
          <w:position w:val="2"/>
          <w:sz w:val="22"/>
        </w:rPr>
        <w:t>s</w:t>
      </w:r>
      <w:r>
        <w:rPr>
          <w:spacing w:val="-9"/>
          <w:w w:val="101"/>
          <w:sz w:val="22"/>
        </w:rPr>
        <w:t> </w:t>
      </w:r>
      <w:r>
        <w:rPr>
          <w:spacing w:val="-117"/>
          <w:w w:val="101"/>
          <w:sz w:val="22"/>
        </w:rPr>
        <w:t>d</w:t>
      </w:r>
      <w:r>
        <w:rPr>
          <w:spacing w:val="-2"/>
          <w:w w:val="101"/>
          <w:position w:val="2"/>
          <w:sz w:val="22"/>
        </w:rPr>
        <w:t> </w:t>
      </w:r>
      <w:r>
        <w:rPr>
          <w:spacing w:val="-67"/>
          <w:w w:val="101"/>
          <w:position w:val="2"/>
          <w:sz w:val="22"/>
        </w:rPr>
        <w:t>d</w:t>
      </w:r>
      <w:r>
        <w:rPr>
          <w:spacing w:val="-60"/>
          <w:w w:val="101"/>
          <w:sz w:val="22"/>
        </w:rPr>
        <w:t>e</w:t>
      </w:r>
      <w:r>
        <w:rPr>
          <w:spacing w:val="-67"/>
          <w:w w:val="101"/>
          <w:position w:val="2"/>
          <w:sz w:val="22"/>
        </w:rPr>
        <w:t>e</w:t>
      </w:r>
      <w:r>
        <w:rPr>
          <w:spacing w:val="-2"/>
          <w:w w:val="101"/>
          <w:sz w:val="22"/>
        </w:rPr>
        <w:t> </w:t>
      </w:r>
      <w:r>
        <w:rPr>
          <w:spacing w:val="-62"/>
          <w:w w:val="101"/>
          <w:position w:val="2"/>
          <w:sz w:val="22"/>
        </w:rPr>
        <w:t>:</w:t>
      </w:r>
      <w:r>
        <w:rPr>
          <w:spacing w:val="-67"/>
          <w:w w:val="101"/>
          <w:sz w:val="22"/>
        </w:rPr>
        <w:t>e</w:t>
      </w:r>
      <w:r>
        <w:rPr>
          <w:spacing w:val="5"/>
          <w:w w:val="101"/>
          <w:position w:val="2"/>
          <w:sz w:val="22"/>
        </w:rPr>
        <w:t> </w:t>
      </w:r>
      <w:r>
        <w:rPr>
          <w:spacing w:val="3"/>
          <w:w w:val="101"/>
          <w:sz w:val="22"/>
        </w:rPr>
        <w:t>s</w:t>
      </w:r>
      <w:r>
        <w:rPr>
          <w:spacing w:val="2"/>
          <w:w w:val="101"/>
          <w:sz w:val="22"/>
        </w:rPr>
        <w:t>t</w:t>
      </w:r>
      <w:r>
        <w:rPr>
          <w:w w:val="101"/>
          <w:sz w:val="22"/>
        </w:rPr>
        <w:t>i</w:t>
      </w:r>
      <w:r>
        <w:rPr>
          <w:spacing w:val="-7"/>
          <w:w w:val="101"/>
          <w:sz w:val="22"/>
        </w:rPr>
        <w:t>m</w:t>
      </w:r>
      <w:r>
        <w:rPr>
          <w:spacing w:val="-9"/>
          <w:w w:val="101"/>
          <w:sz w:val="22"/>
        </w:rPr>
        <w:t>a</w:t>
      </w:r>
      <w:r>
        <w:rPr>
          <w:spacing w:val="3"/>
          <w:w w:val="101"/>
          <w:sz w:val="22"/>
        </w:rPr>
        <w:t>ç</w:t>
      </w:r>
      <w:r>
        <w:rPr>
          <w:spacing w:val="-2"/>
          <w:w w:val="101"/>
          <w:sz w:val="22"/>
        </w:rPr>
        <w:t>ã</w:t>
      </w:r>
      <w:r>
        <w:rPr>
          <w:spacing w:val="-1"/>
          <w:w w:val="101"/>
          <w:sz w:val="22"/>
        </w:rPr>
        <w:t>o</w:t>
      </w:r>
      <w:r>
        <w:rPr>
          <w:spacing w:val="-2"/>
          <w:w w:val="101"/>
          <w:sz w:val="22"/>
        </w:rPr>
        <w:t> ou o</w:t>
      </w:r>
      <w:r>
        <w:rPr>
          <w:spacing w:val="-9"/>
          <w:w w:val="101"/>
          <w:sz w:val="22"/>
        </w:rPr>
        <w:t>u</w:t>
      </w:r>
      <w:r>
        <w:rPr>
          <w:spacing w:val="2"/>
          <w:w w:val="101"/>
          <w:sz w:val="22"/>
        </w:rPr>
        <w:t>t</w:t>
      </w:r>
      <w:r>
        <w:rPr>
          <w:spacing w:val="-3"/>
          <w:w w:val="101"/>
          <w:sz w:val="22"/>
        </w:rPr>
        <w:t>r</w:t>
      </w:r>
      <w:r>
        <w:rPr>
          <w:spacing w:val="-2"/>
          <w:w w:val="101"/>
          <w:sz w:val="22"/>
        </w:rPr>
        <w:t>o</w:t>
      </w:r>
      <w:r>
        <w:rPr>
          <w:spacing w:val="4"/>
          <w:w w:val="101"/>
          <w:sz w:val="22"/>
        </w:rPr>
        <w:t>s</w:t>
      </w:r>
      <w:r>
        <w:rPr>
          <w:spacing w:val="-9"/>
          <w:w w:val="101"/>
          <w:sz w:val="22"/>
        </w:rPr>
        <w:t> </w:t>
      </w:r>
      <w:r>
        <w:rPr>
          <w:spacing w:val="-2"/>
          <w:w w:val="101"/>
          <w:sz w:val="22"/>
        </w:rPr>
        <w:t>an</w:t>
      </w:r>
      <w:r>
        <w:rPr>
          <w:w w:val="101"/>
          <w:sz w:val="22"/>
        </w:rPr>
        <w:t>i</w:t>
      </w:r>
      <w:r>
        <w:rPr>
          <w:spacing w:val="-7"/>
          <w:w w:val="101"/>
          <w:sz w:val="22"/>
        </w:rPr>
        <w:t>m</w:t>
      </w:r>
      <w:r>
        <w:rPr>
          <w:spacing w:val="-2"/>
          <w:w w:val="101"/>
          <w:sz w:val="22"/>
        </w:rPr>
        <w:t>a</w:t>
      </w:r>
      <w:r>
        <w:rPr>
          <w:w w:val="101"/>
          <w:sz w:val="22"/>
        </w:rPr>
        <w:t>i</w:t>
      </w:r>
      <w:r>
        <w:rPr>
          <w:spacing w:val="-4"/>
          <w:w w:val="101"/>
          <w:sz w:val="22"/>
        </w:rPr>
        <w:t>s</w:t>
      </w:r>
      <w:r>
        <w:rPr>
          <w:w w:val="101"/>
          <w:sz w:val="22"/>
        </w:rPr>
        <w:t> </w:t>
      </w:r>
    </w:p>
    <w:p>
      <w:pPr>
        <w:pStyle w:val="ListParagraph"/>
        <w:numPr>
          <w:ilvl w:val="0"/>
          <w:numId w:val="37"/>
        </w:numPr>
        <w:tabs>
          <w:tab w:pos="251" w:val="left" w:leader="none"/>
        </w:tabs>
        <w:spacing w:line="257" w:lineRule="exact" w:before="0" w:after="0"/>
        <w:ind w:left="251" w:right="0" w:hanging="144"/>
        <w:jc w:val="left"/>
        <w:rPr>
          <w:sz w:val="22"/>
        </w:rPr>
      </w:pPr>
      <w:r>
        <w:rPr>
          <w:spacing w:val="-27"/>
          <w:w w:val="101"/>
          <w:sz w:val="22"/>
        </w:rPr>
        <w:t>A</w:t>
      </w:r>
      <w:r>
        <w:rPr>
          <w:spacing w:val="-50"/>
          <w:w w:val="101"/>
          <w:position w:val="3"/>
          <w:sz w:val="22"/>
        </w:rPr>
        <w:t>•</w:t>
      </w:r>
      <w:r>
        <w:rPr>
          <w:w w:val="101"/>
          <w:sz w:val="22"/>
        </w:rPr>
        <w:t>l</w:t>
      </w:r>
      <w:r>
        <w:rPr>
          <w:spacing w:val="-1"/>
          <w:w w:val="101"/>
          <w:sz w:val="22"/>
        </w:rPr>
        <w:t>i</w:t>
      </w:r>
      <w:r>
        <w:rPr>
          <w:spacing w:val="-179"/>
          <w:w w:val="101"/>
          <w:sz w:val="22"/>
        </w:rPr>
        <w:t>m</w:t>
      </w:r>
      <w:r>
        <w:rPr>
          <w:w w:val="101"/>
          <w:position w:val="3"/>
          <w:sz w:val="22"/>
        </w:rPr>
        <w:t>T</w:t>
      </w:r>
      <w:r>
        <w:rPr>
          <w:spacing w:val="-89"/>
          <w:w w:val="101"/>
          <w:position w:val="3"/>
          <w:sz w:val="22"/>
        </w:rPr>
        <w:t>o</w:t>
      </w:r>
      <w:r>
        <w:rPr>
          <w:spacing w:val="-38"/>
          <w:w w:val="101"/>
          <w:sz w:val="22"/>
        </w:rPr>
        <w:t>e</w:t>
      </w:r>
      <w:r>
        <w:rPr>
          <w:spacing w:val="-89"/>
          <w:w w:val="101"/>
          <w:position w:val="3"/>
          <w:sz w:val="22"/>
        </w:rPr>
        <w:t>q</w:t>
      </w:r>
      <w:r>
        <w:rPr>
          <w:spacing w:val="-38"/>
          <w:w w:val="101"/>
          <w:sz w:val="22"/>
        </w:rPr>
        <w:t>n</w:t>
      </w:r>
      <w:r>
        <w:rPr>
          <w:spacing w:val="-89"/>
          <w:w w:val="101"/>
          <w:position w:val="3"/>
          <w:sz w:val="22"/>
        </w:rPr>
        <w:t>u</w:t>
      </w:r>
      <w:r>
        <w:rPr>
          <w:spacing w:val="2"/>
          <w:w w:val="101"/>
          <w:sz w:val="22"/>
        </w:rPr>
        <w:t>t</w:t>
      </w:r>
      <w:r>
        <w:rPr>
          <w:spacing w:val="-102"/>
          <w:w w:val="101"/>
          <w:sz w:val="22"/>
        </w:rPr>
        <w:t>o</w:t>
      </w:r>
      <w:r>
        <w:rPr>
          <w:spacing w:val="-32"/>
          <w:w w:val="101"/>
          <w:position w:val="3"/>
          <w:sz w:val="22"/>
        </w:rPr>
        <w:t>e</w:t>
      </w:r>
      <w:r>
        <w:rPr>
          <w:spacing w:val="-83"/>
          <w:w w:val="101"/>
          <w:sz w:val="22"/>
        </w:rPr>
        <w:t>s</w:t>
      </w:r>
      <w:r>
        <w:rPr>
          <w:spacing w:val="-5"/>
          <w:w w:val="101"/>
          <w:position w:val="3"/>
          <w:sz w:val="22"/>
        </w:rPr>
        <w:t>/</w:t>
      </w:r>
      <w:r>
        <w:rPr>
          <w:spacing w:val="-83"/>
          <w:w w:val="101"/>
          <w:position w:val="3"/>
          <w:sz w:val="22"/>
        </w:rPr>
        <w:t>c</w:t>
      </w:r>
      <w:r>
        <w:rPr>
          <w:spacing w:val="-9"/>
          <w:w w:val="101"/>
          <w:sz w:val="22"/>
        </w:rPr>
        <w:t> </w:t>
      </w:r>
      <w:r>
        <w:rPr>
          <w:spacing w:val="-77"/>
          <w:w w:val="101"/>
          <w:sz w:val="22"/>
        </w:rPr>
        <w:t>c</w:t>
      </w:r>
      <w:r>
        <w:rPr>
          <w:spacing w:val="-45"/>
          <w:w w:val="101"/>
          <w:position w:val="3"/>
          <w:sz w:val="22"/>
        </w:rPr>
        <w:t>o</w:t>
      </w:r>
      <w:r>
        <w:rPr>
          <w:spacing w:val="-82"/>
          <w:w w:val="101"/>
          <w:sz w:val="22"/>
        </w:rPr>
        <w:t>o</w:t>
      </w:r>
      <w:r>
        <w:rPr>
          <w:spacing w:val="-45"/>
          <w:w w:val="101"/>
          <w:position w:val="3"/>
          <w:sz w:val="22"/>
        </w:rPr>
        <w:t>n</w:t>
      </w:r>
      <w:r>
        <w:rPr>
          <w:spacing w:val="-82"/>
          <w:w w:val="101"/>
          <w:sz w:val="22"/>
        </w:rPr>
        <w:t>n</w:t>
      </w:r>
      <w:r>
        <w:rPr>
          <w:spacing w:val="2"/>
          <w:w w:val="101"/>
          <w:position w:val="3"/>
          <w:sz w:val="22"/>
        </w:rPr>
        <w:t>t</w:t>
      </w:r>
      <w:r>
        <w:rPr>
          <w:spacing w:val="-109"/>
          <w:w w:val="101"/>
          <w:position w:val="3"/>
          <w:sz w:val="22"/>
        </w:rPr>
        <w:t>a</w:t>
      </w:r>
      <w:r>
        <w:rPr>
          <w:spacing w:val="2"/>
          <w:w w:val="101"/>
          <w:sz w:val="22"/>
        </w:rPr>
        <w:t>t</w:t>
      </w:r>
      <w:r>
        <w:rPr>
          <w:spacing w:val="-89"/>
          <w:w w:val="101"/>
          <w:sz w:val="22"/>
        </w:rPr>
        <w:t>a</w:t>
      </w:r>
      <w:r>
        <w:rPr>
          <w:spacing w:val="2"/>
          <w:w w:val="101"/>
          <w:position w:val="3"/>
          <w:sz w:val="22"/>
        </w:rPr>
        <w:t>t</w:t>
      </w:r>
      <w:r>
        <w:rPr>
          <w:spacing w:val="-102"/>
          <w:w w:val="101"/>
          <w:position w:val="3"/>
          <w:sz w:val="22"/>
        </w:rPr>
        <w:t>o</w:t>
      </w:r>
      <w:r>
        <w:rPr>
          <w:spacing w:val="-84"/>
          <w:w w:val="101"/>
          <w:sz w:val="22"/>
        </w:rPr>
        <w:t>m</w:t>
      </w:r>
      <w:r>
        <w:rPr>
          <w:spacing w:val="-9"/>
          <w:w w:val="101"/>
          <w:position w:val="3"/>
          <w:sz w:val="22"/>
        </w:rPr>
        <w:t> </w:t>
      </w:r>
      <w:r>
        <w:rPr>
          <w:spacing w:val="-97"/>
          <w:w w:val="101"/>
          <w:position w:val="3"/>
          <w:sz w:val="22"/>
        </w:rPr>
        <w:t>d</w:t>
      </w:r>
      <w:r>
        <w:rPr>
          <w:w w:val="101"/>
          <w:sz w:val="22"/>
        </w:rPr>
        <w:t>i</w:t>
      </w:r>
      <w:r>
        <w:rPr>
          <w:spacing w:val="-81"/>
          <w:w w:val="101"/>
          <w:sz w:val="22"/>
        </w:rPr>
        <w:t>n</w:t>
      </w:r>
      <w:r>
        <w:rPr>
          <w:w w:val="101"/>
          <w:position w:val="3"/>
          <w:sz w:val="22"/>
        </w:rPr>
        <w:t>i</w:t>
      </w:r>
      <w:r>
        <w:rPr>
          <w:spacing w:val="-48"/>
          <w:w w:val="101"/>
          <w:position w:val="3"/>
          <w:sz w:val="22"/>
        </w:rPr>
        <w:t>r</w:t>
      </w:r>
      <w:r>
        <w:rPr>
          <w:spacing w:val="-80"/>
          <w:w w:val="101"/>
          <w:sz w:val="22"/>
        </w:rPr>
        <w:t>a</w:t>
      </w:r>
      <w:r>
        <w:rPr>
          <w:spacing w:val="-47"/>
          <w:w w:val="101"/>
          <w:position w:val="3"/>
          <w:sz w:val="22"/>
        </w:rPr>
        <w:t>e</w:t>
      </w:r>
      <w:r>
        <w:rPr>
          <w:spacing w:val="-80"/>
          <w:w w:val="101"/>
          <w:sz w:val="22"/>
        </w:rPr>
        <w:t>d</w:t>
      </w:r>
      <w:r>
        <w:rPr>
          <w:spacing w:val="15"/>
          <w:w w:val="101"/>
          <w:position w:val="3"/>
          <w:sz w:val="22"/>
        </w:rPr>
        <w:t>t</w:t>
      </w:r>
      <w:r>
        <w:rPr>
          <w:rFonts w:ascii="Arial" w:hAnsi="Arial"/>
          <w:b/>
          <w:spacing w:val="-22"/>
          <w:w w:val="92"/>
          <w:sz w:val="22"/>
        </w:rPr>
        <w:t>o</w:t>
      </w:r>
      <w:r>
        <w:rPr>
          <w:spacing w:val="-47"/>
          <w:w w:val="101"/>
          <w:position w:val="3"/>
          <w:sz w:val="22"/>
        </w:rPr>
        <w:t> </w:t>
      </w:r>
      <w:r>
        <w:rPr>
          <w:spacing w:val="-3"/>
          <w:w w:val="101"/>
          <w:sz w:val="22"/>
        </w:rPr>
        <w:t>s</w:t>
      </w:r>
      <w:r>
        <w:rPr>
          <w:w w:val="101"/>
          <w:sz w:val="22"/>
        </w:rPr>
        <w:t> </w:t>
      </w:r>
    </w:p>
    <w:p>
      <w:pPr>
        <w:pStyle w:val="ListParagraph"/>
        <w:numPr>
          <w:ilvl w:val="1"/>
          <w:numId w:val="37"/>
        </w:numPr>
        <w:tabs>
          <w:tab w:pos="511" w:val="left" w:leader="none"/>
        </w:tabs>
        <w:spacing w:line="236" w:lineRule="exact" w:before="0" w:after="0"/>
        <w:ind w:left="510" w:right="0" w:hanging="138"/>
        <w:jc w:val="left"/>
        <w:rPr>
          <w:sz w:val="22"/>
        </w:rPr>
      </w:pPr>
      <w:r>
        <w:rPr>
          <w:sz w:val="22"/>
        </w:rPr>
        <w:t>Transmissão</w:t>
      </w:r>
      <w:r>
        <w:rPr>
          <w:spacing w:val="-3"/>
          <w:sz w:val="22"/>
        </w:rPr>
        <w:t> </w:t>
      </w:r>
      <w:r>
        <w:rPr>
          <w:sz w:val="22"/>
        </w:rPr>
        <w:t>sexual </w:t>
      </w: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527.599976pt;margin-top:11.636523pt;width:184.05pt;height:139.85pt;mso-position-horizontal-relative:page;mso-position-vertical-relative:paragraph;z-index:-156369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21"/>
                    <w:ind w:left="195"/>
                  </w:pPr>
                  <w:r>
                    <w:rPr>
                      <w:w w:val="105"/>
                    </w:rPr>
                    <w:t>Saída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para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os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micróbios </w:t>
                  </w:r>
                </w:p>
                <w:p>
                  <w:pPr>
                    <w:spacing w:line="242" w:lineRule="auto" w:before="15"/>
                    <w:ind w:left="195" w:right="19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Os micróbios nocivos necessitam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 um meio que lhes permita sair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 uma pessoa ou fonte infetada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antes de se disseminarem para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uma outra pessoa. As rotas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incluem: 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32" w:val="left" w:leader="none"/>
                    </w:tabs>
                    <w:spacing w:before="4"/>
                    <w:ind w:left="332" w:right="0" w:hanging="13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Espirros,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tosse,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saliva 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32" w:val="left" w:leader="none"/>
                    </w:tabs>
                    <w:spacing w:before="3"/>
                    <w:ind w:left="332" w:right="0" w:hanging="13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Fluidos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corporais 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332" w:val="left" w:leader="none"/>
                    </w:tabs>
                    <w:spacing w:before="11"/>
                    <w:ind w:left="332" w:right="0" w:hanging="13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Sucos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da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carne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crua e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das aves </w:t>
                  </w:r>
                </w:p>
              </w:txbxContent>
            </v:textbox>
            <w10:wrap type="topAndBottom"/>
          </v:shape>
        </w:pict>
      </w:r>
    </w:p>
    <w:p>
      <w:pPr>
        <w:spacing w:line="242" w:lineRule="auto" w:before="0"/>
        <w:ind w:left="373" w:right="2073" w:firstLine="0"/>
        <w:jc w:val="left"/>
        <w:rPr>
          <w:sz w:val="22"/>
        </w:rPr>
      </w:pPr>
      <w:r>
        <w:rPr>
          <w:sz w:val="22"/>
        </w:rPr>
        <w:t>Os micróbios nocivos também são</w:t>
      </w:r>
      <w:r>
        <w:rPr>
          <w:spacing w:val="1"/>
          <w:sz w:val="22"/>
        </w:rPr>
        <w:t> </w:t>
      </w:r>
      <w:r>
        <w:rPr>
          <w:sz w:val="22"/>
        </w:rPr>
        <w:t>disseminados</w:t>
      </w:r>
      <w:r>
        <w:rPr>
          <w:spacing w:val="-2"/>
          <w:sz w:val="22"/>
        </w:rPr>
        <w:t> </w:t>
      </w:r>
      <w:r>
        <w:rPr>
          <w:sz w:val="22"/>
        </w:rPr>
        <w:t>através</w:t>
      </w:r>
      <w:r>
        <w:rPr>
          <w:spacing w:val="-1"/>
          <w:sz w:val="22"/>
        </w:rPr>
        <w:t> </w:t>
      </w:r>
      <w:r>
        <w:rPr>
          <w:sz w:val="22"/>
        </w:rPr>
        <w:t>de: </w:t>
      </w:r>
    </w:p>
    <w:p>
      <w:pPr>
        <w:pStyle w:val="ListParagraph"/>
        <w:numPr>
          <w:ilvl w:val="1"/>
          <w:numId w:val="37"/>
        </w:numPr>
        <w:tabs>
          <w:tab w:pos="511" w:val="left" w:leader="none"/>
        </w:tabs>
        <w:spacing w:line="242" w:lineRule="auto" w:before="0" w:after="0"/>
        <w:ind w:left="373" w:right="2248" w:firstLine="0"/>
        <w:jc w:val="left"/>
        <w:rPr>
          <w:sz w:val="22"/>
        </w:rPr>
      </w:pPr>
      <w:r>
        <w:rPr>
          <w:sz w:val="22"/>
        </w:rPr>
        <w:t>Mãos, superfícies de contato com as</w:t>
      </w:r>
      <w:r>
        <w:rPr>
          <w:spacing w:val="1"/>
          <w:sz w:val="22"/>
        </w:rPr>
        <w:t> </w:t>
      </w:r>
      <w:r>
        <w:rPr>
          <w:sz w:val="22"/>
        </w:rPr>
        <w:t>mãos</w:t>
      </w:r>
      <w:r>
        <w:rPr>
          <w:spacing w:val="-2"/>
          <w:sz w:val="22"/>
        </w:rPr>
        <w:t> </w:t>
      </w:r>
      <w:r>
        <w:rPr>
          <w:sz w:val="22"/>
        </w:rPr>
        <w:t>(por</w:t>
      </w:r>
      <w:r>
        <w:rPr>
          <w:spacing w:val="-1"/>
          <w:sz w:val="22"/>
        </w:rPr>
        <w:t> </w:t>
      </w:r>
      <w:r>
        <w:rPr>
          <w:sz w:val="22"/>
        </w:rPr>
        <w:t>exemplo,</w:t>
      </w:r>
      <w:r>
        <w:rPr>
          <w:spacing w:val="5"/>
          <w:sz w:val="22"/>
        </w:rPr>
        <w:t> </w:t>
      </w:r>
      <w:r>
        <w:rPr>
          <w:sz w:val="22"/>
        </w:rPr>
        <w:t>maçanetas,</w:t>
      </w:r>
      <w:r>
        <w:rPr>
          <w:spacing w:val="1"/>
          <w:sz w:val="22"/>
        </w:rPr>
        <w:t> </w:t>
      </w:r>
      <w:r>
        <w:rPr>
          <w:sz w:val="22"/>
        </w:rPr>
        <w:t>teclados,</w:t>
      </w:r>
      <w:r>
        <w:rPr>
          <w:spacing w:val="-2"/>
          <w:sz w:val="22"/>
        </w:rPr>
        <w:t> </w:t>
      </w:r>
      <w:r>
        <w:rPr>
          <w:sz w:val="22"/>
        </w:rPr>
        <w:t>sanitas) </w:t>
      </w:r>
    </w:p>
    <w:p>
      <w:pPr>
        <w:pStyle w:val="ListParagraph"/>
        <w:numPr>
          <w:ilvl w:val="1"/>
          <w:numId w:val="37"/>
        </w:numPr>
        <w:tabs>
          <w:tab w:pos="511" w:val="left" w:leader="none"/>
        </w:tabs>
        <w:spacing w:line="240" w:lineRule="auto" w:before="0" w:after="0"/>
        <w:ind w:left="510" w:right="0" w:hanging="138"/>
        <w:jc w:val="left"/>
        <w:rPr>
          <w:sz w:val="22"/>
        </w:rPr>
      </w:pPr>
      <w:r>
        <w:rPr>
          <w:sz w:val="22"/>
        </w:rPr>
        <w:t>Superfícies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contato</w:t>
      </w:r>
      <w:r>
        <w:rPr>
          <w:spacing w:val="-8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alimentos </w:t>
      </w:r>
    </w:p>
    <w:p>
      <w:pPr>
        <w:pStyle w:val="ListParagraph"/>
        <w:numPr>
          <w:ilvl w:val="1"/>
          <w:numId w:val="37"/>
        </w:numPr>
        <w:tabs>
          <w:tab w:pos="511" w:val="left" w:leader="none"/>
        </w:tabs>
        <w:spacing w:line="240" w:lineRule="auto" w:before="0" w:after="0"/>
        <w:ind w:left="510" w:right="0" w:hanging="138"/>
        <w:jc w:val="left"/>
        <w:rPr>
          <w:sz w:val="22"/>
        </w:rPr>
      </w:pPr>
      <w:r>
        <w:rPr>
          <w:sz w:val="22"/>
        </w:rPr>
        <w:t>Ar 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59"/>
          <w:footerReference w:type="default" r:id="rId160"/>
          <w:pgSz w:w="16850" w:h="11910" w:orient="landscape"/>
          <w:pgMar w:header="0" w:footer="0" w:top="540" w:bottom="0" w:left="620" w:right="600"/>
          <w:cols w:num="2" w:equalWidth="0">
            <w:col w:w="7811" w:space="1417"/>
            <w:col w:w="6402"/>
          </w:cols>
        </w:sect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9691369</wp:posOffset>
            </wp:positionH>
            <wp:positionV relativeFrom="page">
              <wp:posOffset>5257774</wp:posOffset>
            </wp:positionV>
            <wp:extent cx="554732" cy="522731"/>
            <wp:effectExtent l="0" t="0" r="0" b="0"/>
            <wp:wrapNone/>
            <wp:docPr id="16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2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625pt;margin-top:420.825012pt;width:215.3pt;height:111.4pt;mso-position-horizontal-relative:page;mso-position-vertical-relative:page;z-index:15824384" coordorigin="9973,8417" coordsize="4306,2228">
            <v:shape style="position:absolute;left:9995;top:8439;width:4261;height:2183" coordorigin="9995,8439" coordsize="4261,2183" path="m9995,8562l10005,8514,10031,8475,10071,8449,10118,8439,14133,8439,14181,8449,14220,8475,14246,8514,14256,8562,14256,10499,14246,10547,14220,10586,14181,10612,14133,10622,10118,10622,10031,10586,9995,10499,9995,8562xe" filled="false" stroked="true" strokeweight="2.25pt" strokecolor="#732081">
              <v:path arrowok="t"/>
              <v:stroke dashstyle="solid"/>
            </v:shape>
            <v:shape style="position:absolute;left:9976;top:8424;width:103;height:35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99"/>
                        <w:sz w:val="3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199;top:8785;width:3890;height:15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Propagação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infeção 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137" w:val="left" w:leader="none"/>
                      </w:tabs>
                      <w:spacing w:before="3"/>
                      <w:ind w:left="136" w:right="0" w:hanging="1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Lave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bem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regularmente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mãos 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137" w:val="left" w:leader="none"/>
                      </w:tabs>
                      <w:spacing w:line="247" w:lineRule="exact" w:before="3"/>
                      <w:ind w:left="136" w:right="0" w:hanging="1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Cubra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cortes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feridas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abertas 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137" w:val="left" w:leader="none"/>
                      </w:tabs>
                      <w:spacing w:line="249" w:lineRule="auto" w:before="0"/>
                      <w:ind w:left="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Tome as devidas precauções durante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 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atividade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sexual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6.224998pt;margin-top:390.125031pt;width:143.5pt;height:136.950pt;mso-position-horizontal-relative:page;mso-position-vertical-relative:page;z-index:15825920" coordorigin="1924,7803" coordsize="2870,2739">
            <v:shape style="position:absolute;left:1947;top:7825;width:2825;height:2694" coordorigin="1947,7825" coordsize="2825,2694" path="m1947,7977l1959,7918,1991,7870,2040,7837,2099,7825,4620,7825,4679,7837,4727,7870,4760,7918,4772,7977,4772,10368,4760,10427,4727,10475,4679,10507,4620,10519,2099,10519,2040,10507,1991,10475,1959,10427,1947,10368,1947,7977xe" filled="false" stroked="true" strokeweight="2.25pt" strokecolor="#732081">
              <v:path arrowok="t"/>
              <v:stroke dashstyle="solid"/>
            </v:shape>
            <v:shape style="position:absolute;left:1924;top:7802;width:2870;height:2739" type="#_x0000_t202" filled="false" stroked="false">
              <v:textbox inset="0,0,0,0">
                <w:txbxContent>
                  <w:p>
                    <w:pPr>
                      <w:spacing w:line="242" w:lineRule="auto" w:before="179"/>
                      <w:ind w:left="2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Via de entrada para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micróbios 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374" w:val="left" w:leader="none"/>
                      </w:tabs>
                      <w:spacing w:line="242" w:lineRule="auto" w:before="0"/>
                      <w:ind w:left="229" w:right="26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Cobrir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cortes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feridas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abertas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um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penso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prova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d'água 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367" w:val="left" w:leader="none"/>
                      </w:tabs>
                      <w:spacing w:line="242" w:lineRule="auto" w:before="3"/>
                      <w:ind w:left="229" w:right="26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Cozinhar os alimentos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adequadamente 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374" w:val="left" w:leader="none"/>
                      </w:tabs>
                      <w:spacing w:line="242" w:lineRule="auto" w:before="9"/>
                      <w:ind w:left="229" w:right="68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Ter cuidado para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beber apenas água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limpa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9.325684pt;margin-top:457.570007pt;width:15.45pt;height:102.2pt;mso-position-horizontal-relative:page;mso-position-vertical-relative:page;z-index:158264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7"/>
                    <w:ind w:left="20"/>
                  </w:pPr>
                  <w:r>
                    <w:rPr/>
                    <w:t>Ensino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Secundário</w:t>
                  </w:r>
                </w:p>
              </w:txbxContent>
            </v:textbox>
            <w10:wrap type="none"/>
          </v:shape>
        </w:pict>
      </w:r>
    </w:p>
    <w:p>
      <w:pPr>
        <w:spacing w:before="100"/>
        <w:ind w:left="1461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461644</wp:posOffset>
            </wp:positionH>
            <wp:positionV relativeFrom="paragraph">
              <wp:posOffset>658860</wp:posOffset>
            </wp:positionV>
            <wp:extent cx="410772" cy="4453128"/>
            <wp:effectExtent l="0" t="0" r="0" b="0"/>
            <wp:wrapNone/>
            <wp:docPr id="16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72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4.174988pt;margin-top:64.453766pt;width:215.25pt;height:259.75pt;mso-position-horizontal-relative:page;mso-position-vertical-relative:paragraph;z-index:15824896" coordorigin="10083,1289" coordsize="4305,5195">
            <v:shape style="position:absolute;left:10106;top:1311;width:4260;height:5150" coordorigin="10106,1312" coordsize="4260,5150" path="m10106,1435l10142,1348,10229,1312,14244,1312,14291,1322,14330,1348,14357,1387,14366,1435,14366,3372,14330,3459,14244,3495,10229,3495,10181,3485,10142,3459,10116,3420,10106,3372,10106,1435xm10532,3761l10545,3698,10579,3646,10630,3612,10693,3599,13392,3599,13455,3612,13506,3646,13541,3698,13553,3761,13553,6301,13541,6364,13506,6415,13455,6450,13392,6462,10693,6462,10630,6450,10579,6415,10545,6364,10532,6301,10532,3761xe" filled="false" stroked="true" strokeweight="2.25pt" strokecolor="#732081">
              <v:path arrowok="t"/>
              <v:stroke dashstyle="solid"/>
            </v:shape>
            <v:shape style="position:absolute;left:10307;top:1765;width:3801;height:128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Fonte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infeção 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01" w:val="left" w:leader="none"/>
                      </w:tabs>
                      <w:spacing w:line="180" w:lineRule="exact" w:before="0"/>
                      <w:ind w:left="100" w:right="0" w:hanging="101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Isole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as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pessoas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infetadas 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01" w:val="left" w:leader="none"/>
                      </w:tabs>
                      <w:spacing w:line="181" w:lineRule="exact" w:before="0"/>
                      <w:ind w:left="100" w:right="0" w:hanging="101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Tenha</w:t>
                    </w:r>
                    <w:r>
                      <w:rPr>
                        <w:spacing w:val="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cuidado</w:t>
                    </w:r>
                    <w:r>
                      <w:rPr>
                        <w:spacing w:val="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com</w:t>
                    </w:r>
                    <w:r>
                      <w:rPr>
                        <w:spacing w:val="2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alimentos</w:t>
                    </w:r>
                    <w:r>
                      <w:rPr>
                        <w:spacing w:val="25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crus 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01" w:val="left" w:leader="none"/>
                      </w:tabs>
                      <w:spacing w:line="181" w:lineRule="exact" w:before="13"/>
                      <w:ind w:left="100" w:right="0" w:hanging="101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Lave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regularmente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animais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estimação 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01" w:val="left" w:leader="none"/>
                      </w:tabs>
                      <w:spacing w:before="0"/>
                      <w:ind w:left="0" w:right="38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Trate os animais de estimação contra agentes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patogénicos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quando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seja necessário 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01" w:val="left" w:leader="none"/>
                      </w:tabs>
                      <w:spacing w:line="181" w:lineRule="exact" w:before="5"/>
                      <w:ind w:left="100" w:right="0" w:hanging="101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Descarte</w:t>
                    </w:r>
                    <w:r>
                      <w:rPr>
                        <w:spacing w:val="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adequadamente</w:t>
                    </w:r>
                    <w:r>
                      <w:rPr>
                        <w:spacing w:val="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as</w:t>
                    </w:r>
                    <w:r>
                      <w:rPr>
                        <w:spacing w:val="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fraldas</w:t>
                    </w:r>
                    <w:r>
                      <w:rPr>
                        <w:spacing w:val="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</w:t>
                    </w:r>
                    <w:r>
                      <w:rPr>
                        <w:spacing w:val="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roupas</w:t>
                    </w:r>
                    <w:r>
                      <w:rPr>
                        <w:spacing w:val="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sujas </w:t>
                    </w:r>
                  </w:p>
                </w:txbxContent>
              </v:textbox>
              <w10:wrap type="none"/>
            </v:shape>
            <v:shape style="position:absolute;left:10747;top:4026;width:2601;height:2026" type="#_x0000_t202" filled="false" stroked="false">
              <v:textbox inset="0,0,0,0">
                <w:txbxContent>
                  <w:p>
                    <w:pPr>
                      <w:spacing w:line="242" w:lineRule="auto"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Via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saída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micróbios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Evite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qualquer: 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137" w:val="left" w:leader="none"/>
                      </w:tabs>
                      <w:spacing w:before="1"/>
                      <w:ind w:left="136" w:right="0" w:hanging="1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Tosse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espirro 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137" w:val="left" w:leader="none"/>
                      </w:tabs>
                      <w:spacing w:before="3"/>
                      <w:ind w:left="136" w:right="0" w:hanging="1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Fezes 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137" w:val="left" w:leader="none"/>
                      </w:tabs>
                      <w:spacing w:before="4"/>
                      <w:ind w:left="136" w:right="0" w:hanging="1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Vómito 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137" w:val="left" w:leader="none"/>
                      </w:tabs>
                      <w:spacing w:line="247" w:lineRule="auto" w:before="0"/>
                      <w:ind w:left="0" w:right="41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Fluido   corporal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entre em contato com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superfícies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mãos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6.224998pt;margin-top:69.153763pt;width:153.3pt;height:197.55pt;mso-position-horizontal-relative:page;mso-position-vertical-relative:paragraph;z-index:15825408" coordorigin="1924,1383" coordsize="3066,3951">
            <v:shape style="position:absolute;left:1947;top:1405;width:3021;height:3906" coordorigin="1947,1406" coordsize="3021,3906" path="m1947,1576l1960,1510,1997,1456,2051,1419,2117,1406,4798,1406,4864,1419,4919,1456,4955,1510,4968,1576,4968,5142,4955,5208,4919,5262,4864,5299,4798,5312,2117,5312,2051,5299,1997,5262,1960,5208,1947,5142,1947,1576xe" filled="false" stroked="true" strokeweight="2.25pt" strokecolor="#732081">
              <v:path arrowok="t"/>
              <v:stroke dashstyle="solid"/>
            </v:shape>
            <v:shape style="position:absolute;left:1924;top:1383;width:3066;height:3951" type="#_x0000_t202" filled="false" stroked="false">
              <v:textbox inset="0,0,0,0">
                <w:txbxContent>
                  <w:p>
                    <w:pPr>
                      <w:spacing w:line="252" w:lineRule="auto" w:before="194"/>
                      <w:ind w:left="23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Pessoas em risco de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infeção </w:t>
                    </w:r>
                  </w:p>
                  <w:p>
                    <w:pPr>
                      <w:spacing w:before="3"/>
                      <w:ind w:left="23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Todos: 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374" w:val="left" w:leader="none"/>
                      </w:tabs>
                      <w:spacing w:line="242" w:lineRule="auto" w:before="3"/>
                      <w:ind w:left="236" w:right="90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Tomar as vacinas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apropriadas </w:t>
                    </w:r>
                  </w:p>
                  <w:p>
                    <w:pPr>
                      <w:spacing w:before="2"/>
                      <w:ind w:left="23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Pessoas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alto risco: 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381" w:val="left" w:leader="none"/>
                      </w:tabs>
                      <w:spacing w:line="242" w:lineRule="auto" w:before="3"/>
                      <w:ind w:left="236" w:right="44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Manter-se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longe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pessoas que estão com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infeção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latente 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381" w:val="left" w:leader="none"/>
                      </w:tabs>
                      <w:spacing w:line="249" w:lineRule="auto" w:before="2"/>
                      <w:ind w:left="236" w:right="43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Ter um cuidado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adicional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limpeza 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381" w:val="left" w:leader="none"/>
                      </w:tabs>
                      <w:spacing w:line="247" w:lineRule="auto" w:before="0"/>
                      <w:ind w:left="236" w:right="45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Ter um cuidado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adicional a cozinhar e 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preparar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alimentos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6.895691pt;margin-top:7.428759pt;width:15.45pt;height:260.95pt;mso-position-horizontal-relative:page;mso-position-vertical-relative:paragraph;z-index:158269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7"/>
                    <w:ind w:left="20"/>
                  </w:pPr>
                  <w:r>
                    <w:rPr>
                      <w:w w:val="105"/>
                    </w:rPr>
                    <w:t>FI2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Póster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sobre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Quebra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Cadeia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Infeção 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7.800003pt;margin-top:-5.721235pt;width:647.3pt;height:484.75pt;mso-position-horizontal-relative:page;mso-position-vertical-relative:paragraph;z-index:15827456" coordorigin="1556,-114" coordsize="12946,9695">
            <v:shape style="position:absolute;left:8562;top:2152;width:1969;height:6334" coordorigin="8562,2153" coordsize="1969,6334" path="m9293,7392l9263,7392,9263,8487,9995,8487,9995,8457,9293,8457,9293,7392xm8682,7317l8562,7377,8682,7437,8682,7392,9293,7392,9293,7362,8682,7362,8682,7317xm9805,2228l9775,2228,9775,2437,10105,2437,10105,2407,9805,2407,9805,2228xm9594,2153l9474,2213,9594,2273,9594,2228,9805,2228,9805,2198,9594,2198,9594,2153xm10115,5526l9995,5586,10115,5646,10115,5601,10278,5601,10278,5571,10115,5571,10115,5526xm10531,5035l10248,5035,10248,5571,10278,5571,10278,5065,10531,5065,10531,5035xe" filled="true" fillcolor="#732081" stroked="false">
              <v:path arrowok="t"/>
              <v:fill type="solid"/>
            </v:shape>
            <v:shape style="position:absolute;left:1616;top:-55;width:12826;height:9575" coordorigin="1616,-54" coordsize="12826,9575" path="m14196,-54l14274,-41,14341,-6,14395,47,14430,115,14442,193,14442,9274,14430,9352,14395,9420,14341,9473,14274,9508,14196,9521,1862,9521,1784,9508,1716,9473,1663,9420,1628,9352,1616,9274,1616,193,1628,115,1663,47,1716,-6,1784,-41,1862,-54,14196,-54xe" filled="false" stroked="true" strokeweight="6.0pt" strokecolor="#732081">
              <v:path arrowok="t"/>
              <v:stroke dashstyle="solid"/>
            </v:shape>
            <v:shape style="position:absolute;left:3345;top:1862;width:2407;height:4618" coordorigin="3345,1863" coordsize="2407,4618" path="m5189,5885l5189,5930,3345,5930,3345,6481,3375,6481,3375,5960,5279,5960,5309,5945,5189,5885xm5279,5960l5189,5960,5189,6005,5279,5960xm5375,1863l4969,1863,4969,1893,5345,1893,5345,2394,5632,2394,5632,2439,5752,2379,5722,2364,5375,2364,5375,1863xm5632,2319l5632,2364,5722,2364,5632,2319xe" filled="true" fillcolor="#732081" stroked="false">
              <v:path arrowok="t"/>
              <v:fill type="solid"/>
            </v:shape>
            <v:shape style="position:absolute;left:4816;top:1677;width:5465;height:5949" type="#_x0000_t75" stroked="false">
              <v:imagedata r:id="rId164" o:title=""/>
            </v:shape>
            <v:rect style="position:absolute;left:9642;top:4008;width:149;height:204" filled="true" fillcolor="#ffffff" stroked="false">
              <v:fill type="solid"/>
            </v:rect>
            <v:rect style="position:absolute;left:9642;top:4008;width:149;height:204" filled="false" stroked="true" strokeweight="1pt" strokecolor="#ffffff">
              <v:stroke dashstyle="solid"/>
            </v:rect>
            <v:rect style="position:absolute;left:8698;top:6578;width:149;height:204" filled="true" fillcolor="#ffffff" stroked="false">
              <v:fill type="solid"/>
            </v:rect>
            <v:rect style="position:absolute;left:8698;top:6578;width:149;height:204" filled="false" stroked="true" strokeweight="1pt" strokecolor="#ffffff">
              <v:stroke dashstyle="solid"/>
            </v:rect>
            <v:rect style="position:absolute;left:6015;top:6370;width:149;height:204" filled="true" fillcolor="#ffffff" stroked="false">
              <v:fill type="solid"/>
            </v:rect>
            <v:rect style="position:absolute;left:6015;top:6370;width:149;height:204" filled="false" stroked="true" strokeweight="1pt" strokecolor="#ffffff">
              <v:stroke dashstyle="solid"/>
            </v:rect>
            <v:rect style="position:absolute;left:5448;top:3549;width:149;height:204" filled="true" fillcolor="#ffffff" stroked="false">
              <v:fill type="solid"/>
            </v:rect>
            <v:rect style="position:absolute;left:5448;top:3549;width:149;height:204" filled="false" stroked="true" strokeweight="1pt" strokecolor="#ffffff">
              <v:stroke dashstyle="solid"/>
            </v:rect>
            <v:rect style="position:absolute;left:7689;top:2008;width:149;height:204" filled="true" fillcolor="#ffffff" stroked="false">
              <v:fill type="solid"/>
            </v:rect>
            <v:rect style="position:absolute;left:7689;top:2008;width:149;height:204" filled="false" stroked="true" strokeweight="1pt" strokecolor="#ffffff">
              <v:stroke dashstyle="solid"/>
            </v:rect>
            <w10:wrap type="none"/>
          </v:group>
        </w:pict>
      </w:r>
      <w:r>
        <w:rPr>
          <w:sz w:val="52"/>
        </w:rPr>
        <w:t>Quebra</w:t>
      </w:r>
      <w:r>
        <w:rPr>
          <w:spacing w:val="4"/>
          <w:sz w:val="52"/>
        </w:rPr>
        <w:t> </w:t>
      </w:r>
      <w:r>
        <w:rPr>
          <w:sz w:val="52"/>
        </w:rPr>
        <w:t>da</w:t>
      </w:r>
      <w:r>
        <w:rPr>
          <w:spacing w:val="4"/>
          <w:sz w:val="52"/>
        </w:rPr>
        <w:t> </w:t>
      </w:r>
      <w:r>
        <w:rPr>
          <w:sz w:val="52"/>
        </w:rPr>
        <w:t>Cadeia</w:t>
      </w:r>
      <w:r>
        <w:rPr>
          <w:spacing w:val="5"/>
          <w:sz w:val="52"/>
        </w:rPr>
        <w:t> </w:t>
      </w:r>
      <w:r>
        <w:rPr>
          <w:sz w:val="52"/>
        </w:rPr>
        <w:t>de</w:t>
      </w:r>
      <w:r>
        <w:rPr>
          <w:spacing w:val="4"/>
          <w:sz w:val="52"/>
        </w:rPr>
        <w:t> </w:t>
      </w:r>
      <w:r>
        <w:rPr>
          <w:sz w:val="52"/>
        </w:rPr>
        <w:t>Infeção </w:t>
      </w:r>
    </w:p>
    <w:p>
      <w:pPr>
        <w:spacing w:after="0"/>
        <w:jc w:val="left"/>
        <w:rPr>
          <w:sz w:val="52"/>
        </w:rPr>
        <w:sectPr>
          <w:headerReference w:type="default" r:id="rId162"/>
          <w:footerReference w:type="default" r:id="rId163"/>
          <w:pgSz w:w="16850" w:h="11910" w:orient="landscape"/>
          <w:pgMar w:header="0" w:footer="0" w:top="1020" w:bottom="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165"/>
          <w:footerReference w:type="default" r:id="rId166"/>
          <w:pgSz w:w="11910" w:h="16850"/>
          <w:pgMar w:header="535" w:footer="1132" w:top="760" w:bottom="1320" w:left="360" w:right="560"/>
        </w:sectPr>
      </w:pPr>
    </w:p>
    <w:p>
      <w:pPr>
        <w:pStyle w:val="BodyText"/>
        <w:spacing w:before="150"/>
        <w:ind w:left="857"/>
      </w:pPr>
      <w:r>
        <w:rPr>
          <w:w w:val="105"/>
        </w:rPr>
        <w:t>FI3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Póster</w:t>
      </w:r>
      <w:r>
        <w:rPr>
          <w:spacing w:val="-8"/>
          <w:w w:val="105"/>
        </w:rPr>
        <w:t> </w:t>
      </w:r>
      <w:r>
        <w:rPr>
          <w:w w:val="105"/>
        </w:rPr>
        <w:t>sobre</w:t>
      </w:r>
      <w:r>
        <w:rPr>
          <w:spacing w:val="-1"/>
          <w:w w:val="105"/>
        </w:rPr>
        <w:t> </w:t>
      </w:r>
      <w:r>
        <w:rPr>
          <w:w w:val="105"/>
        </w:rPr>
        <w:t>Lavagem</w:t>
      </w:r>
      <w:r>
        <w:rPr>
          <w:spacing w:val="-7"/>
          <w:w w:val="105"/>
        </w:rPr>
        <w:t> </w:t>
      </w:r>
      <w:r>
        <w:rPr>
          <w:w w:val="105"/>
        </w:rPr>
        <w:t>das</w:t>
      </w:r>
      <w:r>
        <w:rPr>
          <w:spacing w:val="-1"/>
          <w:w w:val="105"/>
        </w:rPr>
        <w:t> </w:t>
      </w:r>
      <w:r>
        <w:rPr>
          <w:w w:val="105"/>
        </w:rPr>
        <w:t>Mãos </w:t>
      </w:r>
    </w:p>
    <w:p>
      <w:pPr>
        <w:pStyle w:val="BodyText"/>
        <w:spacing w:before="107"/>
        <w:ind w:left="857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360" w:right="560"/>
          <w:cols w:num="2" w:equalWidth="0">
            <w:col w:w="5025" w:space="2929"/>
            <w:col w:w="30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242" w:lineRule="auto" w:before="102"/>
        <w:ind w:left="1023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5257800</wp:posOffset>
            </wp:positionH>
            <wp:positionV relativeFrom="paragraph">
              <wp:posOffset>-895826</wp:posOffset>
            </wp:positionV>
            <wp:extent cx="518795" cy="550545"/>
            <wp:effectExtent l="0" t="0" r="0" b="0"/>
            <wp:wrapNone/>
            <wp:docPr id="16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Lava</w:t>
      </w:r>
      <w:r>
        <w:rPr>
          <w:spacing w:val="6"/>
          <w:sz w:val="56"/>
        </w:rPr>
        <w:t> </w:t>
      </w:r>
      <w:r>
        <w:rPr>
          <w:sz w:val="56"/>
        </w:rPr>
        <w:t>as</w:t>
      </w:r>
      <w:r>
        <w:rPr>
          <w:spacing w:val="6"/>
          <w:sz w:val="56"/>
        </w:rPr>
        <w:t> </w:t>
      </w:r>
      <w:r>
        <w:rPr>
          <w:sz w:val="56"/>
        </w:rPr>
        <w:t>Mãos</w:t>
      </w:r>
      <w:r>
        <w:rPr>
          <w:spacing w:val="7"/>
          <w:sz w:val="56"/>
        </w:rPr>
        <w:t> </w:t>
      </w:r>
      <w:r>
        <w:rPr>
          <w:sz w:val="56"/>
        </w:rPr>
        <w:t>com</w:t>
      </w:r>
      <w:r>
        <w:rPr>
          <w:spacing w:val="-8"/>
          <w:sz w:val="56"/>
        </w:rPr>
        <w:t> </w:t>
      </w:r>
      <w:r>
        <w:rPr>
          <w:sz w:val="56"/>
        </w:rPr>
        <w:t>Sabão</w:t>
      </w:r>
      <w:r>
        <w:rPr>
          <w:spacing w:val="6"/>
          <w:sz w:val="56"/>
        </w:rPr>
        <w:t> </w:t>
      </w:r>
      <w:r>
        <w:rPr>
          <w:sz w:val="56"/>
        </w:rPr>
        <w:t>e</w:t>
      </w:r>
      <w:r>
        <w:rPr>
          <w:spacing w:val="-1"/>
          <w:sz w:val="56"/>
        </w:rPr>
        <w:t> </w:t>
      </w:r>
      <w:r>
        <w:rPr>
          <w:sz w:val="56"/>
        </w:rPr>
        <w:t>Água</w:t>
      </w:r>
      <w:r>
        <w:rPr>
          <w:spacing w:val="1"/>
          <w:sz w:val="56"/>
        </w:rPr>
        <w:t> </w:t>
      </w:r>
      <w:r>
        <w:rPr>
          <w:sz w:val="56"/>
        </w:rPr>
        <w:t>cobrindo</w:t>
      </w:r>
      <w:r>
        <w:rPr>
          <w:spacing w:val="8"/>
          <w:sz w:val="56"/>
        </w:rPr>
        <w:t> </w:t>
      </w:r>
      <w:r>
        <w:rPr>
          <w:sz w:val="56"/>
        </w:rPr>
        <w:t>toda</w:t>
      </w:r>
      <w:r>
        <w:rPr>
          <w:spacing w:val="9"/>
          <w:sz w:val="56"/>
        </w:rPr>
        <w:t> </w:t>
      </w:r>
      <w:r>
        <w:rPr>
          <w:sz w:val="56"/>
        </w:rPr>
        <w:t>a</w:t>
      </w:r>
      <w:r>
        <w:rPr>
          <w:spacing w:val="9"/>
          <w:sz w:val="56"/>
        </w:rPr>
        <w:t> </w:t>
      </w:r>
      <w:r>
        <w:rPr>
          <w:sz w:val="56"/>
        </w:rPr>
        <w:t>Superfície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3196"/>
        <w:gridCol w:w="3577"/>
        <w:gridCol w:w="2397"/>
      </w:tblGrid>
      <w:tr>
        <w:trPr>
          <w:trHeight w:val="805" w:hRule="atLeast"/>
        </w:trPr>
        <w:tc>
          <w:tcPr>
            <w:tcW w:w="3791" w:type="dxa"/>
            <w:gridSpan w:val="2"/>
          </w:tcPr>
          <w:p>
            <w:pPr>
              <w:pStyle w:val="TableParagraph"/>
              <w:spacing w:line="705" w:lineRule="exact" w:before="80"/>
              <w:ind w:left="1950" w:right="1444"/>
              <w:jc w:val="center"/>
              <w:rPr>
                <w:sz w:val="64"/>
              </w:rPr>
            </w:pPr>
            <w:bookmarkStart w:name="1 2 3" w:id="29"/>
            <w:bookmarkEnd w:id="29"/>
            <w:r>
              <w:rPr/>
            </w:r>
            <w:r>
              <w:rPr>
                <w:sz w:val="64"/>
              </w:rPr>
              <w:t>1 </w:t>
            </w:r>
          </w:p>
        </w:tc>
        <w:tc>
          <w:tcPr>
            <w:tcW w:w="3577" w:type="dxa"/>
          </w:tcPr>
          <w:p>
            <w:pPr>
              <w:pStyle w:val="TableParagraph"/>
              <w:spacing w:before="1"/>
              <w:ind w:left="19" w:right="149"/>
              <w:jc w:val="center"/>
              <w:rPr>
                <w:sz w:val="64"/>
              </w:rPr>
            </w:pPr>
            <w:r>
              <w:rPr>
                <w:sz w:val="64"/>
              </w:rPr>
              <w:t>2 </w:t>
            </w:r>
          </w:p>
        </w:tc>
        <w:tc>
          <w:tcPr>
            <w:tcW w:w="2397" w:type="dxa"/>
          </w:tcPr>
          <w:p>
            <w:pPr>
              <w:pStyle w:val="TableParagraph"/>
              <w:spacing w:before="1"/>
              <w:ind w:left="988" w:right="726"/>
              <w:jc w:val="center"/>
              <w:rPr>
                <w:sz w:val="64"/>
              </w:rPr>
            </w:pPr>
            <w:r>
              <w:rPr>
                <w:sz w:val="64"/>
              </w:rPr>
              <w:t>3 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 w:before="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 w:before="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4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 w:before="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319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765" w:hRule="atLeast"/>
        </w:trPr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3196" w:type="dxa"/>
          </w:tcPr>
          <w:p>
            <w:pPr>
              <w:pStyle w:val="TableParagraph"/>
              <w:spacing w:before="181"/>
              <w:ind w:left="529" w:right="114"/>
              <w:jc w:val="center"/>
              <w:rPr>
                <w:sz w:val="31"/>
              </w:rPr>
            </w:pPr>
            <w:r>
              <w:rPr>
                <w:sz w:val="31"/>
              </w:rPr>
              <w:t>Palma</w:t>
            </w:r>
            <w:r>
              <w:rPr>
                <w:spacing w:val="14"/>
                <w:sz w:val="31"/>
              </w:rPr>
              <w:t> </w:t>
            </w:r>
            <w:r>
              <w:rPr>
                <w:sz w:val="31"/>
              </w:rPr>
              <w:t>com</w:t>
            </w:r>
            <w:r>
              <w:rPr>
                <w:spacing w:val="22"/>
                <w:sz w:val="31"/>
              </w:rPr>
              <w:t> </w:t>
            </w:r>
            <w:r>
              <w:rPr>
                <w:sz w:val="31"/>
              </w:rPr>
              <w:t>palma </w:t>
            </w:r>
          </w:p>
        </w:tc>
        <w:tc>
          <w:tcPr>
            <w:tcW w:w="3577" w:type="dxa"/>
          </w:tcPr>
          <w:p>
            <w:pPr>
              <w:pStyle w:val="TableParagraph"/>
              <w:spacing w:before="181"/>
              <w:ind w:left="113" w:right="149"/>
              <w:jc w:val="center"/>
              <w:rPr>
                <w:sz w:val="31"/>
              </w:rPr>
            </w:pPr>
            <w:r>
              <w:rPr>
                <w:sz w:val="31"/>
              </w:rPr>
              <w:t>Parte</w:t>
            </w:r>
            <w:r>
              <w:rPr>
                <w:spacing w:val="25"/>
                <w:sz w:val="31"/>
              </w:rPr>
              <w:t> </w:t>
            </w:r>
            <w:r>
              <w:rPr>
                <w:sz w:val="31"/>
              </w:rPr>
              <w:t>de</w:t>
            </w:r>
            <w:r>
              <w:rPr>
                <w:spacing w:val="17"/>
                <w:sz w:val="31"/>
              </w:rPr>
              <w:t> </w:t>
            </w:r>
            <w:r>
              <w:rPr>
                <w:sz w:val="31"/>
              </w:rPr>
              <w:t>trás</w:t>
            </w:r>
            <w:r>
              <w:rPr>
                <w:spacing w:val="25"/>
                <w:sz w:val="31"/>
              </w:rPr>
              <w:t> </w:t>
            </w:r>
            <w:r>
              <w:rPr>
                <w:sz w:val="31"/>
              </w:rPr>
              <w:t>das</w:t>
            </w:r>
            <w:r>
              <w:rPr>
                <w:spacing w:val="17"/>
                <w:sz w:val="31"/>
              </w:rPr>
              <w:t> </w:t>
            </w:r>
            <w:r>
              <w:rPr>
                <w:sz w:val="31"/>
              </w:rPr>
              <w:t>mãos 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1"/>
              <w:ind w:left="116"/>
              <w:rPr>
                <w:sz w:val="31"/>
              </w:rPr>
            </w:pPr>
            <w:r>
              <w:rPr>
                <w:sz w:val="31"/>
              </w:rPr>
              <w:t>Entre</w:t>
            </w:r>
            <w:r>
              <w:rPr>
                <w:spacing w:val="20"/>
                <w:sz w:val="31"/>
              </w:rPr>
              <w:t> </w:t>
            </w:r>
            <w:r>
              <w:rPr>
                <w:sz w:val="31"/>
              </w:rPr>
              <w:t>os</w:t>
            </w:r>
            <w:r>
              <w:rPr>
                <w:spacing w:val="21"/>
                <w:sz w:val="31"/>
              </w:rPr>
              <w:t> </w:t>
            </w:r>
            <w:r>
              <w:rPr>
                <w:sz w:val="31"/>
              </w:rPr>
              <w:t>dedos </w:t>
            </w:r>
          </w:p>
        </w:tc>
      </w:tr>
      <w:tr>
        <w:trPr>
          <w:trHeight w:val="249" w:hRule="atLeast"/>
        </w:trPr>
        <w:tc>
          <w:tcPr>
            <w:tcW w:w="595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sz w:val="18"/>
              </w:rPr>
              <w:t> </w:t>
            </w:r>
          </w:p>
        </w:tc>
        <w:tc>
          <w:tcPr>
            <w:tcW w:w="31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90" w:hRule="atLeast"/>
        </w:trPr>
        <w:tc>
          <w:tcPr>
            <w:tcW w:w="59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04" w:lineRule="exact"/>
              <w:ind w:left="50"/>
              <w:rPr>
                <w:sz w:val="20"/>
              </w:rPr>
            </w:pPr>
            <w:bookmarkStart w:name="4 5 6" w:id="30"/>
            <w:bookmarkEnd w:id="30"/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  <w:tc>
          <w:tcPr>
            <w:tcW w:w="3196" w:type="dxa"/>
          </w:tcPr>
          <w:p>
            <w:pPr>
              <w:pStyle w:val="TableParagraph"/>
              <w:spacing w:before="43"/>
              <w:ind w:left="529" w:right="28"/>
              <w:jc w:val="center"/>
              <w:rPr>
                <w:sz w:val="64"/>
              </w:rPr>
            </w:pPr>
            <w:r>
              <w:rPr>
                <w:sz w:val="64"/>
              </w:rPr>
              <w:t>4 </w:t>
            </w:r>
          </w:p>
        </w:tc>
        <w:tc>
          <w:tcPr>
            <w:tcW w:w="3577" w:type="dxa"/>
          </w:tcPr>
          <w:p>
            <w:pPr>
              <w:pStyle w:val="TableParagraph"/>
              <w:spacing w:before="43"/>
              <w:ind w:left="33" w:right="149"/>
              <w:jc w:val="center"/>
              <w:rPr>
                <w:sz w:val="64"/>
              </w:rPr>
            </w:pPr>
            <w:r>
              <w:rPr>
                <w:sz w:val="64"/>
              </w:rPr>
              <w:t>5 </w:t>
            </w:r>
          </w:p>
        </w:tc>
        <w:tc>
          <w:tcPr>
            <w:tcW w:w="2397" w:type="dxa"/>
          </w:tcPr>
          <w:p>
            <w:pPr>
              <w:pStyle w:val="TableParagraph"/>
              <w:spacing w:before="43"/>
              <w:ind w:left="845" w:right="869"/>
              <w:jc w:val="center"/>
              <w:rPr>
                <w:sz w:val="64"/>
              </w:rPr>
            </w:pPr>
            <w:r>
              <w:rPr>
                <w:sz w:val="64"/>
              </w:rPr>
              <w:t>6 </w:t>
            </w:r>
          </w:p>
        </w:tc>
      </w:tr>
      <w:tr>
        <w:trPr>
          <w:trHeight w:val="913" w:hRule="atLeast"/>
        </w:trPr>
        <w:tc>
          <w:tcPr>
            <w:tcW w:w="595" w:type="dxa"/>
          </w:tcPr>
          <w:p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 w:before="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11" w:lineRule="exact" w:before="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319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207" w:hRule="atLeast"/>
        </w:trPr>
        <w:tc>
          <w:tcPr>
            <w:tcW w:w="595" w:type="dxa"/>
          </w:tcPr>
          <w:p>
            <w:pPr>
              <w:pStyle w:val="TableParagraph"/>
              <w:spacing w:line="184" w:lineRule="exact" w:before="4"/>
              <w:ind w:left="50"/>
              <w:rPr>
                <w:sz w:val="18"/>
              </w:rPr>
            </w:pPr>
            <w:r>
              <w:rPr>
                <w:sz w:val="18"/>
              </w:rPr>
              <w:t> </w:t>
            </w:r>
          </w:p>
        </w:tc>
        <w:tc>
          <w:tcPr>
            <w:tcW w:w="31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850"/>
          <w:pgMar w:top="720" w:bottom="280" w:left="360" w:right="560"/>
        </w:sectPr>
      </w:pPr>
    </w:p>
    <w:p>
      <w:pPr>
        <w:spacing w:line="252" w:lineRule="auto" w:before="94"/>
        <w:ind w:left="1433" w:right="0" w:firstLine="0"/>
        <w:jc w:val="left"/>
        <w:rPr>
          <w:sz w:val="31"/>
        </w:rPr>
      </w:pPr>
      <w:r>
        <w:rPr>
          <w:sz w:val="31"/>
        </w:rPr>
        <w:t>Parte</w:t>
      </w:r>
      <w:r>
        <w:rPr>
          <w:spacing w:val="18"/>
          <w:sz w:val="31"/>
        </w:rPr>
        <w:t> </w:t>
      </w:r>
      <w:r>
        <w:rPr>
          <w:sz w:val="31"/>
        </w:rPr>
        <w:t>de</w:t>
      </w:r>
      <w:r>
        <w:rPr>
          <w:spacing w:val="18"/>
          <w:sz w:val="31"/>
        </w:rPr>
        <w:t> </w:t>
      </w:r>
      <w:r>
        <w:rPr>
          <w:sz w:val="31"/>
        </w:rPr>
        <w:t>trás</w:t>
      </w:r>
      <w:r>
        <w:rPr>
          <w:spacing w:val="18"/>
          <w:sz w:val="31"/>
        </w:rPr>
        <w:t> </w:t>
      </w:r>
      <w:r>
        <w:rPr>
          <w:sz w:val="31"/>
        </w:rPr>
        <w:t>dos</w:t>
      </w:r>
      <w:r>
        <w:rPr>
          <w:spacing w:val="1"/>
          <w:sz w:val="31"/>
        </w:rPr>
        <w:t> </w:t>
      </w:r>
      <w:r>
        <w:rPr>
          <w:sz w:val="31"/>
        </w:rPr>
        <w:t>dedos </w:t>
      </w:r>
    </w:p>
    <w:p>
      <w:pPr>
        <w:tabs>
          <w:tab w:pos="3262" w:val="left" w:leader="none"/>
        </w:tabs>
        <w:spacing w:before="168"/>
        <w:ind w:left="726" w:right="0" w:firstLine="0"/>
        <w:jc w:val="left"/>
        <w:rPr>
          <w:sz w:val="31"/>
        </w:rPr>
      </w:pPr>
      <w:r>
        <w:rPr/>
        <w:br w:type="column"/>
      </w:r>
      <w:r>
        <w:rPr>
          <w:position w:val="7"/>
          <w:sz w:val="31"/>
        </w:rPr>
        <w:t>Polegares</w:t>
        <w:tab/>
      </w:r>
      <w:r>
        <w:rPr>
          <w:sz w:val="31"/>
        </w:rPr>
        <w:t>Ponta</w:t>
      </w:r>
      <w:r>
        <w:rPr>
          <w:spacing w:val="29"/>
          <w:sz w:val="31"/>
        </w:rPr>
        <w:t> </w:t>
      </w:r>
      <w:r>
        <w:rPr>
          <w:sz w:val="31"/>
        </w:rPr>
        <w:t>dos</w:t>
      </w:r>
      <w:r>
        <w:rPr>
          <w:spacing w:val="37"/>
          <w:sz w:val="31"/>
        </w:rPr>
        <w:t> </w:t>
      </w:r>
      <w:r>
        <w:rPr>
          <w:sz w:val="31"/>
        </w:rPr>
        <w:t>dedos </w:t>
      </w:r>
    </w:p>
    <w:p>
      <w:pPr>
        <w:spacing w:after="0"/>
        <w:jc w:val="left"/>
        <w:rPr>
          <w:sz w:val="31"/>
        </w:rPr>
        <w:sectPr>
          <w:type w:val="continuous"/>
          <w:pgSz w:w="11910" w:h="16850"/>
          <w:pgMar w:top="720" w:bottom="280" w:left="360" w:right="560"/>
          <w:cols w:num="2" w:equalWidth="0">
            <w:col w:w="3939" w:space="40"/>
            <w:col w:w="701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3.25pt;margin-top:83.149979pt;width:499.8pt;height:683.7pt;mso-position-horizontal-relative:page;mso-position-vertical-relative:page;z-index:-20947456" coordorigin="865,1663" coordsize="9996,13674">
            <v:shape style="position:absolute;left:865;top:1663;width:9996;height:13674" type="#_x0000_t75" stroked="false">
              <v:imagedata r:id="rId167" o:title=""/>
            </v:shape>
            <v:rect style="position:absolute;left:1803;top:12924;width:8327;height:1516" filled="true" fillcolor="#ffffff" stroked="false">
              <v:fill type="solid"/>
            </v:rect>
            <v:rect style="position:absolute;left:1803;top:12924;width:8327;height:1516" filled="false" stroked="true" strokeweight=".5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02"/>
        <w:ind w:left="0" w:right="1149" w:firstLine="0"/>
        <w:jc w:val="right"/>
        <w:rPr>
          <w:sz w:val="20"/>
        </w:rPr>
      </w:pPr>
      <w:r>
        <w:rPr/>
        <w:pict>
          <v:shape style="position:absolute;margin-left:90.150002pt;margin-top:-60.87125pt;width:416.35pt;height:75.8pt;mso-position-horizontal-relative:page;mso-position-vertical-relative:paragraph;z-index:15828992" type="#_x0000_t202" filled="false" stroked="false">
            <v:textbox inset="0,0,0,0">
              <w:txbxContent>
                <w:p>
                  <w:pPr>
                    <w:spacing w:line="259" w:lineRule="auto" w:before="65"/>
                    <w:ind w:left="358" w:right="274" w:firstLine="7"/>
                    <w:jc w:val="center"/>
                    <w:rPr>
                      <w:sz w:val="31"/>
                    </w:rPr>
                  </w:pPr>
                  <w:r>
                    <w:rPr>
                      <w:sz w:val="31"/>
                    </w:rPr>
                    <w:t>Enxagua com</w:t>
                  </w:r>
                  <w:r>
                    <w:rPr>
                      <w:spacing w:val="1"/>
                      <w:sz w:val="31"/>
                    </w:rPr>
                    <w:t> </w:t>
                  </w:r>
                  <w:r>
                    <w:rPr>
                      <w:sz w:val="31"/>
                    </w:rPr>
                    <w:t>água corrente (eliminação por</w:t>
                  </w:r>
                  <w:r>
                    <w:rPr>
                      <w:spacing w:val="1"/>
                      <w:sz w:val="31"/>
                    </w:rPr>
                    <w:t> </w:t>
                  </w:r>
                  <w:r>
                    <w:rPr>
                      <w:sz w:val="31"/>
                    </w:rPr>
                    <w:t>arrastamento</w:t>
                  </w:r>
                  <w:r>
                    <w:rPr>
                      <w:spacing w:val="2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dos</w:t>
                  </w:r>
                  <w:r>
                    <w:rPr>
                      <w:spacing w:val="2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microrganismos)</w:t>
                  </w:r>
                  <w:r>
                    <w:rPr>
                      <w:spacing w:val="30"/>
                      <w:sz w:val="31"/>
                    </w:rPr>
                    <w:t> </w:t>
                  </w:r>
                  <w:r>
                    <w:rPr>
                      <w:sz w:val="31"/>
                    </w:rPr>
                    <w:t>e</w:t>
                  </w:r>
                  <w:r>
                    <w:rPr>
                      <w:spacing w:val="3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seca</w:t>
                  </w:r>
                  <w:r>
                    <w:rPr>
                      <w:spacing w:val="2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com</w:t>
                  </w:r>
                  <w:r>
                    <w:rPr>
                      <w:spacing w:val="30"/>
                      <w:sz w:val="31"/>
                    </w:rPr>
                    <w:t> </w:t>
                  </w:r>
                  <w:r>
                    <w:rPr>
                      <w:sz w:val="31"/>
                    </w:rPr>
                    <w:t>toalha</w:t>
                  </w:r>
                  <w:r>
                    <w:rPr>
                      <w:spacing w:val="1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de</w:t>
                  </w:r>
                  <w:r>
                    <w:rPr>
                      <w:spacing w:val="5"/>
                      <w:sz w:val="31"/>
                    </w:rPr>
                    <w:t> </w:t>
                  </w:r>
                  <w:r>
                    <w:rPr>
                      <w:sz w:val="31"/>
                    </w:rPr>
                    <w:t>papel</w:t>
                  </w:r>
                  <w:r>
                    <w:rPr>
                      <w:spacing w:val="12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descartável. 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0"/>
        </w:rPr>
        <w:t> </w:t>
      </w:r>
    </w:p>
    <w:p>
      <w:pPr>
        <w:spacing w:after="0"/>
        <w:jc w:val="right"/>
        <w:rPr>
          <w:sz w:val="20"/>
        </w:rPr>
        <w:sectPr>
          <w:type w:val="continuous"/>
          <w:pgSz w:w="11910" w:h="16850"/>
          <w:pgMar w:top="720" w:bottom="280" w:left="3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64"/>
        <w:jc w:val="right"/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16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879"/>
      </w:pPr>
      <w:r>
        <w:rPr>
          <w:w w:val="105"/>
        </w:rPr>
        <w:t>FT1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Questionário</w:t>
      </w:r>
      <w:r>
        <w:rPr>
          <w:spacing w:val="-7"/>
          <w:w w:val="105"/>
        </w:rPr>
        <w:t> </w:t>
      </w:r>
      <w:r>
        <w:rPr>
          <w:w w:val="105"/>
        </w:rPr>
        <w:t>sobre Higiene</w:t>
      </w:r>
      <w:r>
        <w:rPr>
          <w:spacing w:val="-7"/>
          <w:w w:val="105"/>
        </w:rPr>
        <w:t> </w:t>
      </w:r>
      <w:r>
        <w:rPr>
          <w:w w:val="105"/>
        </w:rPr>
        <w:t>das</w:t>
      </w:r>
      <w:r>
        <w:rPr>
          <w:spacing w:val="-14"/>
          <w:w w:val="105"/>
        </w:rPr>
        <w:t> </w:t>
      </w:r>
      <w:r>
        <w:rPr>
          <w:w w:val="105"/>
        </w:rPr>
        <w:t>Mãos </w:t>
      </w:r>
    </w:p>
    <w:p>
      <w:pPr>
        <w:pStyle w:val="BodyText"/>
        <w:spacing w:before="1"/>
        <w:rPr>
          <w:sz w:val="25"/>
        </w:rPr>
      </w:pPr>
    </w:p>
    <w:p>
      <w:pPr>
        <w:pStyle w:val="Heading5"/>
        <w:ind w:left="900"/>
      </w:pPr>
      <w:r>
        <w:rPr/>
        <w:t>Questionário:</w:t>
      </w:r>
      <w:r>
        <w:rPr>
          <w:spacing w:val="-4"/>
        </w:rPr>
        <w:t> </w:t>
      </w:r>
      <w:r>
        <w:rPr/>
        <w:t>Higiene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Mãos </w:t>
      </w:r>
    </w:p>
    <w:p>
      <w:pPr>
        <w:spacing w:before="251"/>
        <w:ind w:left="900" w:right="0" w:firstLine="0"/>
        <w:jc w:val="left"/>
        <w:rPr>
          <w:sz w:val="28"/>
        </w:rPr>
      </w:pP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favor,</w:t>
      </w:r>
      <w:r>
        <w:rPr>
          <w:spacing w:val="-10"/>
          <w:sz w:val="28"/>
        </w:rPr>
        <w:t> </w:t>
      </w:r>
      <w:r>
        <w:rPr>
          <w:sz w:val="28"/>
        </w:rPr>
        <w:t>marca</w:t>
      </w:r>
      <w:r>
        <w:rPr>
          <w:spacing w:val="-10"/>
          <w:sz w:val="28"/>
        </w:rPr>
        <w:t> </w:t>
      </w:r>
      <w:r>
        <w:rPr>
          <w:sz w:val="28"/>
        </w:rPr>
        <w:t>todas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respostas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10"/>
          <w:sz w:val="28"/>
        </w:rPr>
        <w:t> </w:t>
      </w:r>
      <w:r>
        <w:rPr>
          <w:sz w:val="28"/>
        </w:rPr>
        <w:t>consideres</w:t>
      </w:r>
      <w:r>
        <w:rPr>
          <w:spacing w:val="-4"/>
          <w:sz w:val="28"/>
        </w:rPr>
        <w:t> </w:t>
      </w:r>
      <w:r>
        <w:rPr>
          <w:sz w:val="28"/>
        </w:rPr>
        <w:t>apropriadas </w:t>
      </w: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1910" w:h="16850"/>
          <w:pgMar w:header="535" w:footer="1132" w:top="760" w:bottom="1360" w:left="360" w:right="560"/>
        </w:sectPr>
      </w:pPr>
    </w:p>
    <w:p>
      <w:pPr>
        <w:spacing w:line="242" w:lineRule="auto" w:before="102"/>
        <w:ind w:left="706" w:right="0" w:firstLine="0"/>
        <w:jc w:val="left"/>
        <w:rPr>
          <w:sz w:val="30"/>
        </w:rPr>
      </w:pPr>
      <w:r>
        <w:rPr>
          <w:sz w:val="30"/>
        </w:rPr>
        <w:t>Como</w:t>
      </w:r>
      <w:r>
        <w:rPr>
          <w:spacing w:val="-2"/>
          <w:sz w:val="30"/>
        </w:rPr>
        <w:t> </w:t>
      </w:r>
      <w:r>
        <w:rPr>
          <w:sz w:val="30"/>
        </w:rPr>
        <w:t>podes</w:t>
      </w:r>
      <w:r>
        <w:rPr>
          <w:spacing w:val="6"/>
          <w:sz w:val="30"/>
        </w:rPr>
        <w:t> </w:t>
      </w:r>
      <w:r>
        <w:rPr>
          <w:sz w:val="30"/>
        </w:rPr>
        <w:t>transmitir</w:t>
      </w:r>
      <w:r>
        <w:rPr>
          <w:spacing w:val="1"/>
          <w:sz w:val="30"/>
        </w:rPr>
        <w:t> </w:t>
      </w:r>
      <w:r>
        <w:rPr>
          <w:sz w:val="30"/>
        </w:rPr>
        <w:t>microrganismos a outros? (2</w:t>
      </w:r>
      <w:r>
        <w:rPr>
          <w:spacing w:val="1"/>
          <w:sz w:val="30"/>
        </w:rPr>
        <w:t> </w:t>
      </w:r>
      <w:r>
        <w:rPr>
          <w:sz w:val="30"/>
        </w:rPr>
        <w:t>pontos) </w:t>
      </w:r>
    </w:p>
    <w:p>
      <w:pPr>
        <w:spacing w:before="9"/>
        <w:ind w:left="1787" w:right="609" w:firstLine="0"/>
        <w:jc w:val="left"/>
        <w:rPr>
          <w:sz w:val="26"/>
        </w:rPr>
      </w:pPr>
      <w:r>
        <w:rPr>
          <w:sz w:val="26"/>
        </w:rPr>
        <w:t>Ao tocar nos outros</w:t>
      </w:r>
      <w:r>
        <w:rPr>
          <w:spacing w:val="1"/>
          <w:sz w:val="26"/>
        </w:rPr>
        <w:t> </w:t>
      </w:r>
      <w:r>
        <w:rPr>
          <w:sz w:val="26"/>
        </w:rPr>
        <w:t>Ao</w:t>
      </w:r>
      <w:r>
        <w:rPr>
          <w:spacing w:val="-9"/>
          <w:sz w:val="26"/>
        </w:rPr>
        <w:t> </w:t>
      </w:r>
      <w:r>
        <w:rPr>
          <w:sz w:val="26"/>
        </w:rPr>
        <w:t>olhar</w:t>
      </w:r>
      <w:r>
        <w:rPr>
          <w:spacing w:val="-9"/>
          <w:sz w:val="26"/>
        </w:rPr>
        <w:t> </w:t>
      </w:r>
      <w:r>
        <w:rPr>
          <w:sz w:val="26"/>
        </w:rPr>
        <w:t>para</w:t>
      </w:r>
      <w:r>
        <w:rPr>
          <w:spacing w:val="-8"/>
          <w:sz w:val="26"/>
        </w:rPr>
        <w:t> </w:t>
      </w:r>
      <w:r>
        <w:rPr>
          <w:sz w:val="26"/>
        </w:rPr>
        <w:t>outros </w:t>
      </w:r>
    </w:p>
    <w:p>
      <w:pPr>
        <w:spacing w:before="9"/>
        <w:ind w:left="1426" w:right="0" w:firstLine="360"/>
        <w:jc w:val="left"/>
        <w:rPr>
          <w:sz w:val="26"/>
        </w:rPr>
      </w:pPr>
      <w:r>
        <w:rPr>
          <w:sz w:val="26"/>
        </w:rPr>
        <w:t>Ao falar com os outros ao</w:t>
      </w:r>
      <w:r>
        <w:rPr>
          <w:spacing w:val="1"/>
          <w:sz w:val="26"/>
        </w:rPr>
        <w:t> </w:t>
      </w:r>
      <w:r>
        <w:rPr>
          <w:sz w:val="26"/>
        </w:rPr>
        <w:t>telefone </w:t>
      </w:r>
    </w:p>
    <w:p>
      <w:pPr>
        <w:spacing w:before="3"/>
        <w:ind w:left="1787" w:right="0" w:firstLine="0"/>
        <w:jc w:val="left"/>
        <w:rPr>
          <w:sz w:val="26"/>
        </w:rPr>
      </w:pPr>
      <w:r>
        <w:rPr>
          <w:sz w:val="26"/>
        </w:rPr>
        <w:t>Ao</w:t>
      </w:r>
      <w:r>
        <w:rPr>
          <w:spacing w:val="1"/>
          <w:sz w:val="26"/>
        </w:rPr>
        <w:t> </w:t>
      </w:r>
      <w:r>
        <w:rPr>
          <w:sz w:val="26"/>
        </w:rPr>
        <w:t>espirrar </w:t>
      </w:r>
    </w:p>
    <w:p>
      <w:pPr>
        <w:spacing w:line="244" w:lineRule="auto" w:before="0"/>
        <w:ind w:left="706" w:right="0" w:firstLine="0"/>
        <w:jc w:val="left"/>
        <w:rPr>
          <w:sz w:val="30"/>
        </w:rPr>
      </w:pPr>
      <w:r>
        <w:rPr>
          <w:sz w:val="30"/>
        </w:rPr>
        <w:t>Porque</w:t>
      </w:r>
      <w:r>
        <w:rPr>
          <w:spacing w:val="-3"/>
          <w:sz w:val="30"/>
        </w:rPr>
        <w:t> </w:t>
      </w:r>
      <w:r>
        <w:rPr>
          <w:sz w:val="30"/>
        </w:rPr>
        <w:t>devemos</w:t>
      </w:r>
      <w:r>
        <w:rPr>
          <w:spacing w:val="6"/>
          <w:sz w:val="30"/>
        </w:rPr>
        <w:t> </w:t>
      </w:r>
      <w:r>
        <w:rPr>
          <w:sz w:val="30"/>
        </w:rPr>
        <w:t>usar</w:t>
      </w:r>
      <w:r>
        <w:rPr>
          <w:spacing w:val="-2"/>
          <w:sz w:val="30"/>
        </w:rPr>
        <w:t> </w:t>
      </w:r>
      <w:r>
        <w:rPr>
          <w:sz w:val="30"/>
        </w:rPr>
        <w:t>sabão</w:t>
      </w:r>
      <w:r>
        <w:rPr>
          <w:spacing w:val="1"/>
          <w:sz w:val="30"/>
        </w:rPr>
        <w:t> </w:t>
      </w:r>
      <w:r>
        <w:rPr>
          <w:sz w:val="30"/>
        </w:rPr>
        <w:t>para</w:t>
      </w:r>
      <w:r>
        <w:rPr>
          <w:spacing w:val="-3"/>
          <w:sz w:val="30"/>
        </w:rPr>
        <w:t> </w:t>
      </w:r>
      <w:r>
        <w:rPr>
          <w:sz w:val="30"/>
        </w:rPr>
        <w:t>lavar</w:t>
      </w:r>
      <w:r>
        <w:rPr>
          <w:spacing w:val="-2"/>
          <w:sz w:val="30"/>
        </w:rPr>
        <w:t> </w:t>
      </w:r>
      <w:r>
        <w:rPr>
          <w:sz w:val="30"/>
        </w:rPr>
        <w:t>as</w:t>
      </w:r>
      <w:r>
        <w:rPr>
          <w:spacing w:val="-3"/>
          <w:sz w:val="30"/>
        </w:rPr>
        <w:t> </w:t>
      </w:r>
      <w:r>
        <w:rPr>
          <w:sz w:val="30"/>
        </w:rPr>
        <w:t>mãos?</w:t>
      </w:r>
      <w:r>
        <w:rPr>
          <w:spacing w:val="-2"/>
          <w:sz w:val="30"/>
        </w:rPr>
        <w:t> </w:t>
      </w:r>
      <w:r>
        <w:rPr>
          <w:sz w:val="30"/>
        </w:rPr>
        <w:t>(2</w:t>
      </w:r>
      <w:r>
        <w:rPr>
          <w:spacing w:val="-3"/>
          <w:sz w:val="30"/>
        </w:rPr>
        <w:t> </w:t>
      </w:r>
      <w:r>
        <w:rPr>
          <w:sz w:val="30"/>
        </w:rPr>
        <w:t>pontos) </w:t>
      </w:r>
    </w:p>
    <w:p>
      <w:pPr>
        <w:spacing w:line="244" w:lineRule="auto" w:before="7"/>
        <w:ind w:left="1426" w:right="0" w:firstLine="360"/>
        <w:jc w:val="left"/>
        <w:rPr>
          <w:sz w:val="26"/>
        </w:rPr>
      </w:pPr>
      <w:r>
        <w:rPr>
          <w:sz w:val="26"/>
        </w:rPr>
        <w:t>Ajuda a remover micróbios</w:t>
      </w:r>
      <w:r>
        <w:rPr>
          <w:spacing w:val="-67"/>
          <w:sz w:val="26"/>
        </w:rPr>
        <w:t> </w:t>
      </w:r>
      <w:r>
        <w:rPr>
          <w:sz w:val="26"/>
        </w:rPr>
        <w:t>invisíveis que são pequenos</w:t>
      </w:r>
      <w:r>
        <w:rPr>
          <w:spacing w:val="1"/>
          <w:sz w:val="26"/>
        </w:rPr>
        <w:t> </w:t>
      </w:r>
      <w:r>
        <w:rPr>
          <w:sz w:val="26"/>
        </w:rPr>
        <w:t>demais para serem</w:t>
      </w:r>
      <w:r>
        <w:rPr>
          <w:spacing w:val="1"/>
          <w:sz w:val="26"/>
        </w:rPr>
        <w:t> </w:t>
      </w:r>
      <w:r>
        <w:rPr>
          <w:sz w:val="26"/>
        </w:rPr>
        <w:t>vistos a</w:t>
      </w:r>
      <w:r>
        <w:rPr>
          <w:spacing w:val="1"/>
          <w:sz w:val="26"/>
        </w:rPr>
        <w:t> </w:t>
      </w:r>
      <w:r>
        <w:rPr>
          <w:sz w:val="26"/>
        </w:rPr>
        <w:t>olho</w:t>
      </w:r>
      <w:r>
        <w:rPr>
          <w:spacing w:val="9"/>
          <w:sz w:val="26"/>
        </w:rPr>
        <w:t> </w:t>
      </w:r>
      <w:r>
        <w:rPr>
          <w:sz w:val="26"/>
        </w:rPr>
        <w:t>nu </w:t>
      </w:r>
    </w:p>
    <w:p>
      <w:pPr>
        <w:spacing w:line="275" w:lineRule="exact" w:before="0"/>
        <w:ind w:left="1787" w:right="0" w:firstLine="0"/>
        <w:jc w:val="left"/>
        <w:rPr>
          <w:sz w:val="26"/>
        </w:rPr>
      </w:pPr>
      <w:r>
        <w:rPr>
          <w:sz w:val="26"/>
        </w:rPr>
        <w:t>Quebra</w:t>
      </w:r>
      <w:r>
        <w:rPr>
          <w:spacing w:val="-3"/>
          <w:sz w:val="26"/>
        </w:rPr>
        <w:t> </w:t>
      </w:r>
      <w:r>
        <w:rPr>
          <w:sz w:val="26"/>
        </w:rPr>
        <w:t>o</w:t>
      </w:r>
      <w:r>
        <w:rPr>
          <w:spacing w:val="-2"/>
          <w:sz w:val="26"/>
        </w:rPr>
        <w:t> </w:t>
      </w:r>
      <w:r>
        <w:rPr>
          <w:sz w:val="26"/>
        </w:rPr>
        <w:t>óleo</w:t>
      </w:r>
      <w:r>
        <w:rPr>
          <w:spacing w:val="-2"/>
          <w:sz w:val="26"/>
        </w:rPr>
        <w:t> </w:t>
      </w:r>
      <w:r>
        <w:rPr>
          <w:sz w:val="26"/>
        </w:rPr>
        <w:t>nas</w:t>
      </w:r>
      <w:r>
        <w:rPr>
          <w:spacing w:val="5"/>
          <w:sz w:val="26"/>
        </w:rPr>
        <w:t> </w:t>
      </w:r>
      <w:r>
        <w:rPr>
          <w:sz w:val="26"/>
        </w:rPr>
        <w:t>nossas </w:t>
      </w:r>
    </w:p>
    <w:p>
      <w:pPr>
        <w:pStyle w:val="BodyText"/>
        <w:spacing w:before="7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351" w:right="1085" w:firstLine="0"/>
        <w:jc w:val="left"/>
        <w:rPr>
          <w:sz w:val="28"/>
        </w:rPr>
      </w:pPr>
      <w:r>
        <w:rPr>
          <w:sz w:val="28"/>
        </w:rPr>
        <w:t>Quando devemos lavar as nossas</w:t>
      </w:r>
      <w:r>
        <w:rPr>
          <w:spacing w:val="1"/>
          <w:sz w:val="28"/>
        </w:rPr>
        <w:t> </w:t>
      </w:r>
      <w:r>
        <w:rPr>
          <w:sz w:val="28"/>
        </w:rPr>
        <w:t>mãos?</w:t>
      </w:r>
      <w:r>
        <w:rPr>
          <w:spacing w:val="4"/>
          <w:sz w:val="28"/>
        </w:rPr>
        <w:t> </w:t>
      </w:r>
      <w:r>
        <w:rPr>
          <w:sz w:val="28"/>
        </w:rPr>
        <w:t>(3</w:t>
      </w:r>
      <w:r>
        <w:rPr>
          <w:spacing w:val="4"/>
          <w:sz w:val="28"/>
        </w:rPr>
        <w:t> </w:t>
      </w:r>
      <w:r>
        <w:rPr>
          <w:sz w:val="28"/>
        </w:rPr>
        <w:t>pontos) </w:t>
      </w:r>
    </w:p>
    <w:p>
      <w:pPr>
        <w:pStyle w:val="BodyText"/>
        <w:spacing w:line="252" w:lineRule="auto" w:before="10"/>
        <w:ind w:left="1072" w:right="1085" w:firstLine="360"/>
      </w:pPr>
      <w:r>
        <w:rPr>
          <w:w w:val="105"/>
        </w:rPr>
        <w:t>Depois de acariciar um animal</w:t>
      </w:r>
      <w:r>
        <w:rPr>
          <w:spacing w:val="-62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estimação </w:t>
      </w:r>
    </w:p>
    <w:p>
      <w:pPr>
        <w:pStyle w:val="BodyText"/>
        <w:spacing w:line="252" w:lineRule="auto" w:before="8"/>
        <w:ind w:left="1432" w:right="1637"/>
      </w:pPr>
      <w:r>
        <w:rPr>
          <w:w w:val="105"/>
        </w:rPr>
        <w:t>Após espirrar ou tossir</w:t>
      </w:r>
      <w:r>
        <w:rPr>
          <w:spacing w:val="-62"/>
          <w:w w:val="105"/>
        </w:rPr>
        <w:t> </w:t>
      </w:r>
      <w:r>
        <w:rPr>
          <w:w w:val="105"/>
        </w:rPr>
        <w:t>Após ver</w:t>
      </w:r>
      <w:r>
        <w:rPr>
          <w:spacing w:val="6"/>
          <w:w w:val="105"/>
        </w:rPr>
        <w:t> </w:t>
      </w:r>
      <w:r>
        <w:rPr>
          <w:w w:val="105"/>
        </w:rPr>
        <w:t>TV </w:t>
      </w:r>
    </w:p>
    <w:p>
      <w:pPr>
        <w:pStyle w:val="BodyText"/>
        <w:spacing w:line="259" w:lineRule="auto" w:before="1"/>
        <w:ind w:left="1072" w:right="1085" w:firstLine="360"/>
      </w:pPr>
      <w:r>
        <w:rPr>
          <w:w w:val="105"/>
        </w:rPr>
        <w:t>Depois de utilizar a casa de</w:t>
      </w:r>
      <w:r>
        <w:rPr>
          <w:spacing w:val="1"/>
          <w:w w:val="105"/>
        </w:rPr>
        <w:t> </w:t>
      </w:r>
      <w:r>
        <w:rPr>
          <w:w w:val="105"/>
        </w:rPr>
        <w:t>banho</w:t>
      </w:r>
      <w:r>
        <w:rPr>
          <w:spacing w:val="-7"/>
          <w:w w:val="105"/>
        </w:rPr>
        <w:t> </w:t>
      </w:r>
      <w:r>
        <w:rPr>
          <w:w w:val="105"/>
        </w:rPr>
        <w:t>ou</w:t>
      </w:r>
      <w:r>
        <w:rPr>
          <w:spacing w:val="-6"/>
          <w:w w:val="105"/>
        </w:rPr>
        <w:t> </w:t>
      </w:r>
      <w:r>
        <w:rPr>
          <w:w w:val="105"/>
        </w:rPr>
        <w:t>mudar</w:t>
      </w:r>
      <w:r>
        <w:rPr>
          <w:spacing w:val="-1"/>
          <w:w w:val="105"/>
        </w:rPr>
        <w:t> </w:t>
      </w:r>
      <w:r>
        <w:rPr>
          <w:w w:val="105"/>
        </w:rPr>
        <w:t>uma</w:t>
      </w:r>
      <w:r>
        <w:rPr>
          <w:spacing w:val="-6"/>
          <w:w w:val="105"/>
        </w:rPr>
        <w:t> </w:t>
      </w:r>
      <w:r>
        <w:rPr>
          <w:w w:val="105"/>
        </w:rPr>
        <w:t>fralda</w:t>
      </w:r>
      <w:r>
        <w:rPr>
          <w:spacing w:val="-7"/>
          <w:w w:val="105"/>
        </w:rPr>
        <w:t> </w:t>
      </w:r>
      <w:r>
        <w:rPr>
          <w:w w:val="105"/>
        </w:rPr>
        <w:t>suja </w:t>
      </w:r>
    </w:p>
    <w:p>
      <w:pPr>
        <w:spacing w:line="244" w:lineRule="auto" w:before="0"/>
        <w:ind w:left="351" w:right="1085" w:firstLine="0"/>
        <w:jc w:val="left"/>
        <w:rPr>
          <w:sz w:val="28"/>
        </w:rPr>
      </w:pPr>
      <w:r>
        <w:rPr>
          <w:sz w:val="28"/>
        </w:rPr>
        <w:t>Como podes impedir que micróbios</w:t>
      </w:r>
      <w:r>
        <w:rPr>
          <w:spacing w:val="1"/>
          <w:sz w:val="28"/>
        </w:rPr>
        <w:t> </w:t>
      </w:r>
      <w:r>
        <w:rPr>
          <w:sz w:val="28"/>
        </w:rPr>
        <w:t>nocivos</w:t>
      </w:r>
      <w:r>
        <w:rPr>
          <w:spacing w:val="-4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propaguem? </w:t>
      </w:r>
    </w:p>
    <w:p>
      <w:pPr>
        <w:spacing w:before="0"/>
        <w:ind w:left="351" w:right="0" w:firstLine="0"/>
        <w:jc w:val="left"/>
        <w:rPr>
          <w:sz w:val="28"/>
        </w:rPr>
      </w:pPr>
      <w:r>
        <w:rPr>
          <w:sz w:val="28"/>
        </w:rPr>
        <w:t>(2</w:t>
      </w:r>
      <w:r>
        <w:rPr>
          <w:spacing w:val="-3"/>
          <w:sz w:val="28"/>
        </w:rPr>
        <w:t> </w:t>
      </w:r>
      <w:r>
        <w:rPr>
          <w:sz w:val="28"/>
        </w:rPr>
        <w:t>pontos) </w:t>
      </w:r>
    </w:p>
    <w:p>
      <w:pPr>
        <w:pStyle w:val="BodyText"/>
        <w:spacing w:before="1"/>
        <w:ind w:left="1432"/>
      </w:pPr>
      <w:r>
        <w:rPr>
          <w:w w:val="105"/>
        </w:rPr>
        <w:t>Não</w:t>
      </w:r>
      <w:r>
        <w:rPr>
          <w:spacing w:val="-1"/>
          <w:w w:val="105"/>
        </w:rPr>
        <w:t> </w:t>
      </w:r>
      <w:r>
        <w:rPr>
          <w:w w:val="105"/>
        </w:rPr>
        <w:t>fazendo</w:t>
      </w:r>
      <w:r>
        <w:rPr>
          <w:spacing w:val="-8"/>
          <w:w w:val="105"/>
        </w:rPr>
        <w:t> </w:t>
      </w:r>
      <w:r>
        <w:rPr>
          <w:w w:val="105"/>
        </w:rPr>
        <w:t>nada </w:t>
      </w:r>
    </w:p>
    <w:p>
      <w:pPr>
        <w:pStyle w:val="BodyText"/>
        <w:spacing w:line="252" w:lineRule="auto" w:before="6"/>
        <w:ind w:left="1432" w:right="1637"/>
      </w:pPr>
      <w:r>
        <w:rPr>
          <w:w w:val="105"/>
        </w:rPr>
        <w:t>Lavar as mãos com água</w:t>
      </w:r>
      <w:r>
        <w:rPr>
          <w:spacing w:val="1"/>
          <w:w w:val="105"/>
        </w:rPr>
        <w:t> </w:t>
      </w:r>
      <w:r>
        <w:rPr>
          <w:w w:val="105"/>
        </w:rPr>
        <w:t>Usar</w:t>
      </w:r>
      <w:r>
        <w:rPr>
          <w:spacing w:val="-10"/>
          <w:w w:val="105"/>
        </w:rPr>
        <w:t> </w:t>
      </w:r>
      <w:r>
        <w:rPr>
          <w:w w:val="105"/>
        </w:rPr>
        <w:t>desinfetante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as </w:t>
      </w:r>
    </w:p>
    <w:p>
      <w:pPr>
        <w:pStyle w:val="BodyText"/>
        <w:spacing w:before="9"/>
        <w:ind w:left="1072"/>
      </w:pPr>
      <w:r>
        <w:rPr>
          <w:w w:val="105"/>
        </w:rPr>
        <w:t>mãos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água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sabão</w:t>
      </w:r>
      <w:r>
        <w:rPr>
          <w:spacing w:val="2"/>
          <w:w w:val="105"/>
        </w:rPr>
        <w:t> </w:t>
      </w:r>
      <w:r>
        <w:rPr>
          <w:w w:val="105"/>
        </w:rPr>
        <w:t>não </w:t>
      </w:r>
    </w:p>
    <w:p>
      <w:pPr>
        <w:spacing w:after="0"/>
        <w:sectPr>
          <w:type w:val="continuous"/>
          <w:pgSz w:w="11910" w:h="16850"/>
          <w:pgMar w:top="720" w:bottom="280" w:left="360" w:right="560"/>
          <w:cols w:num="2" w:equalWidth="0">
            <w:col w:w="4940" w:space="40"/>
            <w:col w:w="6010"/>
          </w:cols>
        </w:sectPr>
      </w:pPr>
    </w:p>
    <w:p>
      <w:pPr>
        <w:spacing w:line="247" w:lineRule="auto" w:before="22"/>
        <w:ind w:left="1787" w:right="0" w:hanging="361"/>
        <w:jc w:val="left"/>
        <w:rPr>
          <w:sz w:val="26"/>
        </w:rPr>
      </w:pPr>
      <w:r>
        <w:rPr/>
        <w:pict>
          <v:shape style="position:absolute;margin-left:31.25pt;margin-top:112.749977pt;width:478.75pt;height:650.6pt;mso-position-horizontal-relative:page;mso-position-vertical-relative:page;z-index:-20945920" coordorigin="625,2255" coordsize="9575,13012" path="m625,2501l638,2423,673,2356,726,2302,794,2267,872,2255,9953,2255,10031,2267,10099,2302,10152,2356,10187,2423,10200,2501,10200,15020,10187,15098,10152,15166,10099,15219,10031,15254,9953,15267,872,15267,794,15254,726,15219,673,15166,638,15098,625,15020,625,2501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sz w:val="26"/>
        </w:rPr>
        <w:t>mãos, que agarra os micróbios</w:t>
      </w:r>
      <w:r>
        <w:rPr>
          <w:spacing w:val="-67"/>
          <w:sz w:val="26"/>
        </w:rPr>
        <w:t> </w:t>
      </w:r>
      <w:r>
        <w:rPr>
          <w:sz w:val="26"/>
        </w:rPr>
        <w:t>Mantém as nossas mãos </w:t>
      </w:r>
    </w:p>
    <w:p>
      <w:pPr>
        <w:spacing w:line="293" w:lineRule="exact" w:before="0"/>
        <w:ind w:left="1426" w:right="0" w:firstLine="0"/>
        <w:jc w:val="left"/>
        <w:rPr>
          <w:sz w:val="26"/>
        </w:rPr>
      </w:pPr>
      <w:r>
        <w:rPr>
          <w:sz w:val="26"/>
        </w:rPr>
        <w:t>húmidas </w:t>
      </w:r>
    </w:p>
    <w:p>
      <w:pPr>
        <w:spacing w:line="247" w:lineRule="auto" w:before="1"/>
        <w:ind w:left="1426" w:right="0" w:firstLine="360"/>
        <w:jc w:val="left"/>
        <w:rPr>
          <w:sz w:val="26"/>
        </w:rPr>
      </w:pPr>
      <w:r>
        <w:rPr>
          <w:sz w:val="26"/>
        </w:rPr>
        <w:t>Não</w:t>
      </w:r>
      <w:r>
        <w:rPr>
          <w:spacing w:val="1"/>
          <w:sz w:val="26"/>
        </w:rPr>
        <w:t> </w:t>
      </w:r>
      <w:r>
        <w:rPr>
          <w:sz w:val="26"/>
        </w:rPr>
        <w:t>tem</w:t>
      </w:r>
      <w:r>
        <w:rPr>
          <w:spacing w:val="2"/>
          <w:sz w:val="26"/>
        </w:rPr>
        <w:t> </w:t>
      </w:r>
      <w:r>
        <w:rPr>
          <w:sz w:val="26"/>
        </w:rPr>
        <w:t>qualquer</w:t>
      </w:r>
      <w:r>
        <w:rPr>
          <w:spacing w:val="1"/>
          <w:sz w:val="26"/>
        </w:rPr>
        <w:t> </w:t>
      </w:r>
      <w:r>
        <w:rPr>
          <w:sz w:val="26"/>
        </w:rPr>
        <w:t>importância</w:t>
      </w:r>
      <w:r>
        <w:rPr>
          <w:spacing w:val="-2"/>
          <w:sz w:val="26"/>
        </w:rPr>
        <w:t> </w:t>
      </w:r>
      <w:r>
        <w:rPr>
          <w:sz w:val="26"/>
        </w:rPr>
        <w:t>usar</w:t>
      </w:r>
      <w:r>
        <w:rPr>
          <w:spacing w:val="-2"/>
          <w:sz w:val="26"/>
        </w:rPr>
        <w:t> </w:t>
      </w:r>
      <w:r>
        <w:rPr>
          <w:sz w:val="26"/>
        </w:rPr>
        <w:t>sabão</w:t>
      </w:r>
      <w:r>
        <w:rPr>
          <w:spacing w:val="-1"/>
          <w:sz w:val="26"/>
        </w:rPr>
        <w:t> </w:t>
      </w:r>
      <w:r>
        <w:rPr>
          <w:sz w:val="26"/>
        </w:rPr>
        <w:t>ou</w:t>
      </w:r>
      <w:r>
        <w:rPr>
          <w:spacing w:val="-10"/>
          <w:sz w:val="26"/>
        </w:rPr>
        <w:t> </w:t>
      </w:r>
      <w:r>
        <w:rPr>
          <w:sz w:val="26"/>
        </w:rPr>
        <w:t>não </w:t>
      </w:r>
    </w:p>
    <w:p>
      <w:pPr>
        <w:spacing w:line="244" w:lineRule="auto" w:before="243"/>
        <w:ind w:left="706" w:right="46" w:firstLine="0"/>
        <w:jc w:val="left"/>
        <w:rPr>
          <w:sz w:val="30"/>
        </w:rPr>
      </w:pPr>
      <w:r>
        <w:rPr>
          <w:sz w:val="30"/>
        </w:rPr>
        <w:t>Qual NÃO É um dos 6 passos</w:t>
      </w:r>
      <w:r>
        <w:rPr>
          <w:spacing w:val="1"/>
          <w:sz w:val="30"/>
        </w:rPr>
        <w:t> </w:t>
      </w:r>
      <w:r>
        <w:rPr>
          <w:sz w:val="30"/>
        </w:rPr>
        <w:t>da</w:t>
      </w:r>
      <w:r>
        <w:rPr>
          <w:spacing w:val="6"/>
          <w:sz w:val="30"/>
        </w:rPr>
        <w:t> </w:t>
      </w:r>
      <w:r>
        <w:rPr>
          <w:sz w:val="30"/>
        </w:rPr>
        <w:t>lavagem</w:t>
      </w:r>
      <w:r>
        <w:rPr>
          <w:spacing w:val="6"/>
          <w:sz w:val="30"/>
        </w:rPr>
        <w:t> </w:t>
      </w:r>
      <w:r>
        <w:rPr>
          <w:sz w:val="30"/>
        </w:rPr>
        <w:t>de</w:t>
      </w:r>
      <w:r>
        <w:rPr>
          <w:spacing w:val="-9"/>
          <w:sz w:val="30"/>
        </w:rPr>
        <w:t> </w:t>
      </w:r>
      <w:r>
        <w:rPr>
          <w:sz w:val="30"/>
        </w:rPr>
        <w:t>mãos? </w:t>
      </w:r>
    </w:p>
    <w:p>
      <w:pPr>
        <w:spacing w:line="338" w:lineRule="exact" w:before="0"/>
        <w:ind w:left="706" w:right="0" w:firstLine="0"/>
        <w:jc w:val="left"/>
        <w:rPr>
          <w:sz w:val="30"/>
        </w:rPr>
      </w:pPr>
      <w:r>
        <w:rPr>
          <w:sz w:val="30"/>
        </w:rPr>
        <w:t>(1</w:t>
      </w:r>
      <w:r>
        <w:rPr>
          <w:spacing w:val="4"/>
          <w:sz w:val="30"/>
        </w:rPr>
        <w:t> </w:t>
      </w:r>
      <w:r>
        <w:rPr>
          <w:sz w:val="30"/>
        </w:rPr>
        <w:t>ponto) </w:t>
      </w:r>
    </w:p>
    <w:p>
      <w:pPr>
        <w:spacing w:before="15"/>
        <w:ind w:left="1787" w:right="871" w:firstLine="0"/>
        <w:jc w:val="left"/>
        <w:rPr>
          <w:sz w:val="26"/>
        </w:rPr>
      </w:pPr>
      <w:r>
        <w:rPr>
          <w:sz w:val="26"/>
        </w:rPr>
        <w:t>Palma com palma</w:t>
      </w:r>
      <w:r>
        <w:rPr>
          <w:spacing w:val="-67"/>
          <w:sz w:val="26"/>
        </w:rPr>
        <w:t> </w:t>
      </w:r>
      <w:r>
        <w:rPr>
          <w:sz w:val="26"/>
        </w:rPr>
        <w:t>Os</w:t>
      </w:r>
      <w:r>
        <w:rPr>
          <w:spacing w:val="1"/>
          <w:sz w:val="26"/>
        </w:rPr>
        <w:t> </w:t>
      </w:r>
      <w:r>
        <w:rPr>
          <w:sz w:val="26"/>
        </w:rPr>
        <w:t>polegares </w:t>
      </w:r>
    </w:p>
    <w:p>
      <w:pPr>
        <w:spacing w:before="9"/>
        <w:ind w:left="1787" w:right="1460" w:firstLine="0"/>
        <w:jc w:val="left"/>
        <w:rPr>
          <w:sz w:val="26"/>
        </w:rPr>
      </w:pPr>
      <w:r>
        <w:rPr>
          <w:sz w:val="26"/>
        </w:rPr>
        <w:t>Os braços</w:t>
      </w:r>
      <w:r>
        <w:rPr>
          <w:spacing w:val="1"/>
          <w:sz w:val="26"/>
        </w:rPr>
        <w:t> </w:t>
      </w:r>
      <w:r>
        <w:rPr>
          <w:sz w:val="26"/>
        </w:rPr>
        <w:t>Entre</w:t>
      </w:r>
      <w:r>
        <w:rPr>
          <w:spacing w:val="-10"/>
          <w:sz w:val="26"/>
        </w:rPr>
        <w:t> </w:t>
      </w:r>
      <w:r>
        <w:rPr>
          <w:sz w:val="26"/>
        </w:rPr>
        <w:t>os</w:t>
      </w:r>
      <w:r>
        <w:rPr>
          <w:spacing w:val="-9"/>
          <w:sz w:val="26"/>
        </w:rPr>
        <w:t> </w:t>
      </w:r>
      <w:r>
        <w:rPr>
          <w:sz w:val="26"/>
        </w:rPr>
        <w:t>dedos </w:t>
      </w:r>
    </w:p>
    <w:p>
      <w:pPr>
        <w:spacing w:line="244" w:lineRule="auto" w:before="1"/>
        <w:ind w:left="706" w:right="0" w:firstLine="0"/>
        <w:jc w:val="left"/>
        <w:rPr>
          <w:sz w:val="30"/>
        </w:rPr>
      </w:pPr>
      <w:r>
        <w:rPr>
          <w:sz w:val="30"/>
        </w:rPr>
        <w:t>Quem pode estar em risco se</w:t>
      </w:r>
      <w:r>
        <w:rPr>
          <w:spacing w:val="1"/>
          <w:sz w:val="30"/>
        </w:rPr>
        <w:t> </w:t>
      </w:r>
      <w:r>
        <w:rPr>
          <w:sz w:val="30"/>
        </w:rPr>
        <w:t>não</w:t>
      </w:r>
      <w:r>
        <w:rPr>
          <w:spacing w:val="6"/>
          <w:sz w:val="30"/>
        </w:rPr>
        <w:t> </w:t>
      </w:r>
      <w:r>
        <w:rPr>
          <w:sz w:val="30"/>
        </w:rPr>
        <w:t>lavares</w:t>
      </w:r>
      <w:r>
        <w:rPr>
          <w:spacing w:val="6"/>
          <w:sz w:val="30"/>
        </w:rPr>
        <w:t> </w:t>
      </w:r>
      <w:r>
        <w:rPr>
          <w:sz w:val="30"/>
        </w:rPr>
        <w:t>as</w:t>
      </w:r>
      <w:r>
        <w:rPr>
          <w:spacing w:val="7"/>
          <w:sz w:val="30"/>
        </w:rPr>
        <w:t> </w:t>
      </w:r>
      <w:r>
        <w:rPr>
          <w:sz w:val="30"/>
        </w:rPr>
        <w:t>mãos</w:t>
      </w:r>
      <w:r>
        <w:rPr>
          <w:spacing w:val="1"/>
          <w:sz w:val="30"/>
        </w:rPr>
        <w:t> </w:t>
      </w:r>
      <w:r>
        <w:rPr>
          <w:sz w:val="30"/>
        </w:rPr>
        <w:t>adequadamente?</w:t>
      </w:r>
      <w:r>
        <w:rPr>
          <w:spacing w:val="4"/>
          <w:sz w:val="30"/>
        </w:rPr>
        <w:t> </w:t>
      </w:r>
      <w:r>
        <w:rPr>
          <w:sz w:val="30"/>
        </w:rPr>
        <w:t>(1</w:t>
      </w:r>
      <w:r>
        <w:rPr>
          <w:spacing w:val="5"/>
          <w:sz w:val="30"/>
        </w:rPr>
        <w:t> </w:t>
      </w:r>
      <w:r>
        <w:rPr>
          <w:sz w:val="30"/>
        </w:rPr>
        <w:t>ponto) </w:t>
      </w:r>
    </w:p>
    <w:p>
      <w:pPr>
        <w:spacing w:line="286" w:lineRule="exact" w:before="0"/>
        <w:ind w:left="1787" w:right="0" w:firstLine="0"/>
        <w:jc w:val="left"/>
        <w:rPr>
          <w:sz w:val="26"/>
        </w:rPr>
      </w:pPr>
      <w:r>
        <w:rPr>
          <w:sz w:val="26"/>
        </w:rPr>
        <w:t>Tu </w:t>
      </w:r>
    </w:p>
    <w:p>
      <w:pPr>
        <w:spacing w:before="16"/>
        <w:ind w:left="1787" w:right="1403" w:firstLine="0"/>
        <w:jc w:val="left"/>
        <w:rPr>
          <w:sz w:val="26"/>
        </w:rPr>
      </w:pPr>
      <w:r>
        <w:rPr>
          <w:sz w:val="26"/>
        </w:rPr>
        <w:t>A</w:t>
      </w:r>
      <w:r>
        <w:rPr>
          <w:spacing w:val="13"/>
          <w:sz w:val="26"/>
        </w:rPr>
        <w:t> </w:t>
      </w:r>
      <w:r>
        <w:rPr>
          <w:sz w:val="26"/>
        </w:rPr>
        <w:t>tua</w:t>
      </w:r>
      <w:r>
        <w:rPr>
          <w:spacing w:val="83"/>
          <w:sz w:val="26"/>
        </w:rPr>
        <w:t> </w:t>
      </w:r>
      <w:r>
        <w:rPr>
          <w:sz w:val="26"/>
        </w:rPr>
        <w:t>família</w:t>
      </w:r>
      <w:r>
        <w:rPr>
          <w:spacing w:val="1"/>
          <w:sz w:val="26"/>
        </w:rPr>
        <w:t> </w:t>
      </w:r>
      <w:r>
        <w:rPr>
          <w:sz w:val="26"/>
        </w:rPr>
        <w:t>Os</w:t>
      </w:r>
      <w:r>
        <w:rPr>
          <w:spacing w:val="-10"/>
          <w:sz w:val="26"/>
        </w:rPr>
        <w:t> </w:t>
      </w:r>
      <w:r>
        <w:rPr>
          <w:sz w:val="26"/>
        </w:rPr>
        <w:t>teus</w:t>
      </w:r>
      <w:r>
        <w:rPr>
          <w:spacing w:val="-10"/>
          <w:sz w:val="26"/>
        </w:rPr>
        <w:t> </w:t>
      </w:r>
      <w:r>
        <w:rPr>
          <w:sz w:val="26"/>
        </w:rPr>
        <w:t>amigos </w:t>
      </w:r>
    </w:p>
    <w:p>
      <w:pPr>
        <w:spacing w:before="9"/>
        <w:ind w:left="1787" w:right="0" w:firstLine="0"/>
        <w:jc w:val="left"/>
        <w:rPr>
          <w:sz w:val="26"/>
        </w:rPr>
      </w:pPr>
      <w:r>
        <w:rPr>
          <w:sz w:val="26"/>
        </w:rPr>
        <w:t>Todos</w:t>
      </w:r>
      <w:r>
        <w:rPr>
          <w:spacing w:val="-1"/>
          <w:sz w:val="26"/>
        </w:rPr>
        <w:t> </w:t>
      </w:r>
      <w:r>
        <w:rPr>
          <w:sz w:val="26"/>
        </w:rPr>
        <w:t>os</w:t>
      </w:r>
      <w:r>
        <w:rPr>
          <w:spacing w:val="-2"/>
          <w:sz w:val="26"/>
        </w:rPr>
        <w:t> </w:t>
      </w:r>
      <w:r>
        <w:rPr>
          <w:sz w:val="26"/>
        </w:rPr>
        <w:t>anteriores </w:t>
      </w:r>
    </w:p>
    <w:p>
      <w:pPr>
        <w:pStyle w:val="BodyText"/>
        <w:spacing w:before="7"/>
        <w:ind w:left="964"/>
      </w:pPr>
      <w:r>
        <w:rPr/>
        <w:br w:type="column"/>
      </w:r>
      <w:r>
        <w:rPr/>
        <w:t>estiverem</w:t>
      </w:r>
      <w:r>
        <w:rPr>
          <w:spacing w:val="81"/>
        </w:rPr>
        <w:t> </w:t>
      </w:r>
      <w:r>
        <w:rPr/>
        <w:t>disponíveis </w:t>
      </w:r>
    </w:p>
    <w:p>
      <w:pPr>
        <w:pStyle w:val="BodyText"/>
        <w:spacing w:line="259" w:lineRule="auto" w:before="13"/>
        <w:ind w:left="964" w:right="1100" w:firstLine="360"/>
      </w:pPr>
      <w:r>
        <w:rPr>
          <w:w w:val="105"/>
        </w:rPr>
        <w:t>Lavar as tuas mãos com água</w:t>
      </w:r>
      <w:r>
        <w:rPr>
          <w:spacing w:val="-62"/>
          <w:w w:val="105"/>
        </w:rPr>
        <w:t> </w:t>
      </w:r>
      <w:r>
        <w:rPr>
          <w:w w:val="105"/>
        </w:rPr>
        <w:t>corrente</w:t>
      </w:r>
      <w:r>
        <w:rPr>
          <w:spacing w:val="6"/>
          <w:w w:val="105"/>
        </w:rPr>
        <w:t> </w:t>
      </w:r>
      <w:r>
        <w:rPr>
          <w:w w:val="105"/>
        </w:rPr>
        <w:t>e</w:t>
      </w:r>
      <w:r>
        <w:rPr>
          <w:spacing w:val="6"/>
          <w:w w:val="105"/>
        </w:rPr>
        <w:t> </w:t>
      </w:r>
      <w:r>
        <w:rPr>
          <w:w w:val="105"/>
        </w:rPr>
        <w:t>sabão </w:t>
      </w:r>
    </w:p>
    <w:p>
      <w:pPr>
        <w:spacing w:line="240" w:lineRule="auto" w:before="0"/>
        <w:ind w:left="243" w:right="1100" w:firstLine="0"/>
        <w:jc w:val="left"/>
        <w:rPr>
          <w:sz w:val="28"/>
        </w:rPr>
      </w:pPr>
      <w:r>
        <w:rPr>
          <w:sz w:val="28"/>
        </w:rPr>
        <w:t>Depois de espirrar para o nosso</w:t>
      </w:r>
      <w:r>
        <w:rPr>
          <w:spacing w:val="1"/>
          <w:sz w:val="28"/>
        </w:rPr>
        <w:t> </w:t>
      </w:r>
      <w:r>
        <w:rPr>
          <w:sz w:val="28"/>
        </w:rPr>
        <w:t>lenço,</w:t>
      </w:r>
      <w:r>
        <w:rPr>
          <w:spacing w:val="-4"/>
          <w:sz w:val="28"/>
        </w:rPr>
        <w:t> </w:t>
      </w:r>
      <w:r>
        <w:rPr>
          <w:sz w:val="28"/>
        </w:rPr>
        <w:t>devemos:</w:t>
      </w:r>
      <w:r>
        <w:rPr>
          <w:spacing w:val="-3"/>
          <w:sz w:val="28"/>
        </w:rPr>
        <w:t> </w:t>
      </w:r>
      <w:r>
        <w:rPr>
          <w:sz w:val="28"/>
        </w:rPr>
        <w:t>(2</w:t>
      </w:r>
      <w:r>
        <w:rPr>
          <w:spacing w:val="-3"/>
          <w:sz w:val="28"/>
        </w:rPr>
        <w:t> </w:t>
      </w:r>
      <w:r>
        <w:rPr>
          <w:sz w:val="28"/>
        </w:rPr>
        <w:t>pontos) </w:t>
      </w:r>
    </w:p>
    <w:p>
      <w:pPr>
        <w:pStyle w:val="BodyText"/>
        <w:spacing w:line="252" w:lineRule="auto"/>
        <w:ind w:left="1324" w:right="1100"/>
      </w:pPr>
      <w:r>
        <w:rPr>
          <w:w w:val="105"/>
        </w:rPr>
        <w:t>Lavar as mãos imediatamente</w:t>
      </w:r>
      <w:r>
        <w:rPr>
          <w:spacing w:val="1"/>
          <w:w w:val="105"/>
        </w:rPr>
        <w:t> </w:t>
      </w:r>
      <w:r>
        <w:rPr>
          <w:w w:val="105"/>
        </w:rPr>
        <w:t>Secar as mãos na nossa roupa</w:t>
      </w:r>
      <w:r>
        <w:rPr>
          <w:spacing w:val="-62"/>
          <w:w w:val="105"/>
        </w:rPr>
        <w:t> </w:t>
      </w:r>
      <w:r>
        <w:rPr>
          <w:w w:val="105"/>
        </w:rPr>
        <w:t>Tomar</w:t>
      </w:r>
      <w:r>
        <w:rPr>
          <w:spacing w:val="-1"/>
          <w:w w:val="105"/>
        </w:rPr>
        <w:t> </w:t>
      </w:r>
      <w:r>
        <w:rPr>
          <w:w w:val="105"/>
        </w:rPr>
        <w:t>antibióticos </w:t>
      </w:r>
    </w:p>
    <w:p>
      <w:pPr>
        <w:pStyle w:val="BodyText"/>
        <w:spacing w:line="244" w:lineRule="auto" w:before="15"/>
        <w:ind w:left="964" w:right="1100" w:firstLine="360"/>
      </w:pPr>
      <w:r>
        <w:rPr>
          <w:w w:val="105"/>
        </w:rPr>
        <w:t>Descartar o lenço diretamente</w:t>
      </w:r>
      <w:r>
        <w:rPr>
          <w:spacing w:val="-62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caixote</w:t>
      </w:r>
      <w:r>
        <w:rPr>
          <w:spacing w:val="6"/>
          <w:w w:val="105"/>
        </w:rPr>
        <w:t> </w:t>
      </w:r>
      <w:r>
        <w:rPr>
          <w:w w:val="105"/>
        </w:rPr>
        <w:t>do</w:t>
      </w:r>
      <w:r>
        <w:rPr>
          <w:spacing w:val="6"/>
          <w:w w:val="105"/>
        </w:rPr>
        <w:t> </w:t>
      </w:r>
      <w:r>
        <w:rPr>
          <w:w w:val="105"/>
        </w:rPr>
        <w:t>lixo </w:t>
      </w:r>
    </w:p>
    <w:p>
      <w:pPr>
        <w:spacing w:line="244" w:lineRule="auto" w:before="7"/>
        <w:ind w:left="243" w:right="1100" w:firstLine="0"/>
        <w:jc w:val="left"/>
        <w:rPr>
          <w:sz w:val="28"/>
        </w:rPr>
      </w:pPr>
      <w:r>
        <w:rPr>
          <w:sz w:val="28"/>
        </w:rPr>
        <w:t>Durante quanto tempo devemos</w:t>
      </w:r>
      <w:r>
        <w:rPr>
          <w:spacing w:val="1"/>
          <w:sz w:val="28"/>
        </w:rPr>
        <w:t> </w:t>
      </w:r>
      <w:r>
        <w:rPr>
          <w:sz w:val="28"/>
        </w:rPr>
        <w:t>esfregar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mãos?</w:t>
      </w:r>
      <w:r>
        <w:rPr>
          <w:spacing w:val="-3"/>
          <w:sz w:val="28"/>
        </w:rPr>
        <w:t> </w:t>
      </w:r>
      <w:r>
        <w:rPr>
          <w:sz w:val="28"/>
        </w:rPr>
        <w:t>(1</w:t>
      </w:r>
      <w:r>
        <w:rPr>
          <w:spacing w:val="-2"/>
          <w:sz w:val="28"/>
        </w:rPr>
        <w:t> </w:t>
      </w:r>
      <w:r>
        <w:rPr>
          <w:sz w:val="28"/>
        </w:rPr>
        <w:t>ponto) </w:t>
      </w:r>
    </w:p>
    <w:p>
      <w:pPr>
        <w:pStyle w:val="BodyText"/>
        <w:spacing w:line="256" w:lineRule="auto" w:before="4"/>
        <w:ind w:left="1324" w:right="3135"/>
        <w:jc w:val="both"/>
      </w:pPr>
      <w:r>
        <w:rPr>
          <w:w w:val="105"/>
        </w:rPr>
        <w:t>10 segundos</w:t>
      </w:r>
      <w:r>
        <w:rPr>
          <w:spacing w:val="-62"/>
          <w:w w:val="105"/>
        </w:rPr>
        <w:t> </w:t>
      </w:r>
      <w:r>
        <w:rPr>
          <w:w w:val="105"/>
        </w:rPr>
        <w:t>20 segundos</w:t>
      </w:r>
      <w:r>
        <w:rPr>
          <w:spacing w:val="-62"/>
          <w:w w:val="105"/>
        </w:rPr>
        <w:t> </w:t>
      </w:r>
      <w:r>
        <w:rPr>
          <w:w w:val="105"/>
        </w:rPr>
        <w:t>1</w:t>
      </w:r>
      <w:r>
        <w:rPr>
          <w:spacing w:val="-1"/>
          <w:w w:val="105"/>
        </w:rPr>
        <w:t> </w:t>
      </w:r>
      <w:r>
        <w:rPr>
          <w:w w:val="105"/>
        </w:rPr>
        <w:t>minuto </w:t>
      </w:r>
    </w:p>
    <w:p>
      <w:pPr>
        <w:pStyle w:val="BodyText"/>
        <w:spacing w:line="253" w:lineRule="exact"/>
        <w:ind w:left="1324"/>
      </w:pPr>
      <w:r>
        <w:rPr>
          <w:w w:val="105"/>
        </w:rPr>
        <w:t>5</w:t>
      </w:r>
      <w:r>
        <w:rPr>
          <w:spacing w:val="-6"/>
          <w:w w:val="105"/>
        </w:rPr>
        <w:t> </w:t>
      </w:r>
      <w:r>
        <w:rPr>
          <w:w w:val="105"/>
        </w:rPr>
        <w:t>minutos </w:t>
      </w:r>
    </w:p>
    <w:p>
      <w:pPr>
        <w:spacing w:after="0" w:line="253" w:lineRule="exact"/>
        <w:sectPr>
          <w:type w:val="continuous"/>
          <w:pgSz w:w="11910" w:h="16850"/>
          <w:pgMar w:top="720" w:bottom="280" w:left="360" w:right="560"/>
          <w:cols w:num="2" w:equalWidth="0">
            <w:col w:w="5048" w:space="40"/>
            <w:col w:w="59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811"/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17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08"/>
        <w:ind w:left="626"/>
      </w:pPr>
      <w:r>
        <w:rPr>
          <w:w w:val="105"/>
        </w:rPr>
        <w:t>FT2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Questionário</w:t>
      </w:r>
      <w:r>
        <w:rPr>
          <w:spacing w:val="-6"/>
          <w:w w:val="105"/>
        </w:rPr>
        <w:t> </w:t>
      </w:r>
      <w:r>
        <w:rPr>
          <w:w w:val="105"/>
        </w:rPr>
        <w:t>sobre</w:t>
      </w:r>
      <w:r>
        <w:rPr>
          <w:spacing w:val="-6"/>
          <w:w w:val="105"/>
        </w:rPr>
        <w:t> </w:t>
      </w:r>
      <w:r>
        <w:rPr>
          <w:w w:val="105"/>
        </w:rPr>
        <w:t>Higiene</w:t>
      </w:r>
      <w:r>
        <w:rPr>
          <w:spacing w:val="-7"/>
          <w:w w:val="105"/>
        </w:rPr>
        <w:t> </w:t>
      </w:r>
      <w:r>
        <w:rPr>
          <w:w w:val="105"/>
        </w:rPr>
        <w:t>Respiratória </w:t>
      </w:r>
    </w:p>
    <w:p>
      <w:pPr>
        <w:pStyle w:val="BodyText"/>
        <w:spacing w:before="11"/>
      </w:pPr>
    </w:p>
    <w:p>
      <w:pPr>
        <w:spacing w:before="0"/>
        <w:ind w:left="590" w:right="0" w:firstLine="0"/>
        <w:jc w:val="left"/>
        <w:rPr>
          <w:sz w:val="52"/>
        </w:rPr>
      </w:pPr>
      <w:r>
        <w:rPr>
          <w:sz w:val="52"/>
        </w:rPr>
        <w:t>Questionário:</w:t>
      </w:r>
      <w:r>
        <w:rPr>
          <w:spacing w:val="-4"/>
          <w:sz w:val="52"/>
        </w:rPr>
        <w:t> </w:t>
      </w:r>
      <w:r>
        <w:rPr>
          <w:sz w:val="52"/>
        </w:rPr>
        <w:t>Higiene</w:t>
      </w:r>
      <w:r>
        <w:rPr>
          <w:spacing w:val="-11"/>
          <w:sz w:val="52"/>
        </w:rPr>
        <w:t> </w:t>
      </w:r>
      <w:r>
        <w:rPr>
          <w:sz w:val="52"/>
        </w:rPr>
        <w:t>Respiratória </w:t>
      </w:r>
    </w:p>
    <w:p>
      <w:pPr>
        <w:pStyle w:val="BodyText"/>
        <w:spacing w:before="9"/>
        <w:rPr>
          <w:sz w:val="17"/>
        </w:rPr>
      </w:pPr>
    </w:p>
    <w:p>
      <w:pPr>
        <w:spacing w:before="101"/>
        <w:ind w:left="922" w:right="0" w:firstLine="0"/>
        <w:jc w:val="left"/>
        <w:rPr>
          <w:sz w:val="28"/>
        </w:rPr>
      </w:pP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favor,</w:t>
      </w:r>
      <w:r>
        <w:rPr>
          <w:spacing w:val="-9"/>
          <w:sz w:val="28"/>
        </w:rPr>
        <w:t> </w:t>
      </w:r>
      <w:r>
        <w:rPr>
          <w:sz w:val="28"/>
        </w:rPr>
        <w:t>marca</w:t>
      </w:r>
      <w:r>
        <w:rPr>
          <w:spacing w:val="-4"/>
          <w:sz w:val="28"/>
        </w:rPr>
        <w:t> </w:t>
      </w:r>
      <w:r>
        <w:rPr>
          <w:sz w:val="28"/>
        </w:rPr>
        <w:t>todas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respostas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10"/>
          <w:sz w:val="28"/>
        </w:rPr>
        <w:t> </w:t>
      </w:r>
      <w:r>
        <w:rPr>
          <w:sz w:val="28"/>
        </w:rPr>
        <w:t>consideres</w:t>
      </w:r>
      <w:r>
        <w:rPr>
          <w:spacing w:val="-3"/>
          <w:sz w:val="28"/>
        </w:rPr>
        <w:t> </w:t>
      </w:r>
      <w:r>
        <w:rPr>
          <w:sz w:val="28"/>
        </w:rPr>
        <w:t>adequadas 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535" w:footer="1132" w:top="760" w:bottom="1360" w:left="360" w:right="560"/>
        </w:sectPr>
      </w:pPr>
    </w:p>
    <w:p>
      <w:pPr>
        <w:spacing w:line="242" w:lineRule="auto" w:before="267"/>
        <w:ind w:left="922" w:right="0" w:firstLine="0"/>
        <w:jc w:val="left"/>
        <w:rPr>
          <w:sz w:val="30"/>
        </w:rPr>
      </w:pPr>
      <w:r>
        <w:rPr>
          <w:sz w:val="30"/>
        </w:rPr>
        <w:t>Como</w:t>
      </w:r>
      <w:r>
        <w:rPr>
          <w:spacing w:val="-2"/>
          <w:sz w:val="30"/>
        </w:rPr>
        <w:t> </w:t>
      </w:r>
      <w:r>
        <w:rPr>
          <w:sz w:val="30"/>
        </w:rPr>
        <w:t>podes</w:t>
      </w:r>
      <w:r>
        <w:rPr>
          <w:spacing w:val="7"/>
          <w:sz w:val="30"/>
        </w:rPr>
        <w:t> </w:t>
      </w:r>
      <w:r>
        <w:rPr>
          <w:sz w:val="30"/>
        </w:rPr>
        <w:t>transmitir</w:t>
      </w:r>
      <w:r>
        <w:rPr>
          <w:spacing w:val="1"/>
          <w:sz w:val="30"/>
        </w:rPr>
        <w:t> </w:t>
      </w:r>
      <w:r>
        <w:rPr>
          <w:sz w:val="30"/>
        </w:rPr>
        <w:t>microrganismos aos outros? (3</w:t>
      </w:r>
      <w:r>
        <w:rPr>
          <w:spacing w:val="1"/>
          <w:sz w:val="30"/>
        </w:rPr>
        <w:t> </w:t>
      </w:r>
      <w:r>
        <w:rPr>
          <w:sz w:val="30"/>
        </w:rPr>
        <w:t>pontos) </w:t>
      </w:r>
    </w:p>
    <w:p>
      <w:pPr>
        <w:spacing w:line="244" w:lineRule="auto" w:before="5"/>
        <w:ind w:left="2003" w:right="1661" w:firstLine="0"/>
        <w:jc w:val="left"/>
        <w:rPr>
          <w:sz w:val="28"/>
        </w:rPr>
      </w:pPr>
      <w:r>
        <w:rPr>
          <w:sz w:val="28"/>
        </w:rPr>
        <w:t>Pelo toque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74"/>
          <w:sz w:val="28"/>
        </w:rPr>
        <w:t> </w:t>
      </w:r>
      <w:r>
        <w:rPr>
          <w:sz w:val="28"/>
        </w:rPr>
        <w:t>dormir</w:t>
      </w:r>
      <w:r>
        <w:rPr>
          <w:spacing w:val="1"/>
          <w:sz w:val="28"/>
        </w:rPr>
        <w:t> </w:t>
      </w:r>
      <w:r>
        <w:rPr>
          <w:sz w:val="28"/>
        </w:rPr>
        <w:t>Ao espirrar</w:t>
      </w:r>
      <w:r>
        <w:rPr>
          <w:spacing w:val="-72"/>
          <w:sz w:val="28"/>
        </w:rPr>
        <w:t> </w:t>
      </w:r>
      <w:r>
        <w:rPr>
          <w:sz w:val="28"/>
        </w:rPr>
        <w:t>Ao</w:t>
      </w:r>
      <w:r>
        <w:rPr>
          <w:spacing w:val="-4"/>
          <w:sz w:val="28"/>
        </w:rPr>
        <w:t> </w:t>
      </w:r>
      <w:r>
        <w:rPr>
          <w:sz w:val="28"/>
        </w:rPr>
        <w:t>tossir </w:t>
      </w:r>
    </w:p>
    <w:p>
      <w:pPr>
        <w:spacing w:line="242" w:lineRule="auto" w:before="266"/>
        <w:ind w:left="922" w:right="0" w:firstLine="0"/>
        <w:jc w:val="left"/>
        <w:rPr>
          <w:sz w:val="30"/>
        </w:rPr>
      </w:pPr>
      <w:r>
        <w:rPr>
          <w:sz w:val="30"/>
        </w:rPr>
        <w:t>Após</w:t>
      </w:r>
      <w:r>
        <w:rPr>
          <w:spacing w:val="6"/>
          <w:sz w:val="30"/>
        </w:rPr>
        <w:t> </w:t>
      </w:r>
      <w:r>
        <w:rPr>
          <w:sz w:val="30"/>
        </w:rPr>
        <w:t>espirrarmos</w:t>
      </w:r>
      <w:r>
        <w:rPr>
          <w:spacing w:val="-2"/>
          <w:sz w:val="30"/>
        </w:rPr>
        <w:t> </w:t>
      </w:r>
      <w:r>
        <w:rPr>
          <w:sz w:val="30"/>
        </w:rPr>
        <w:t>para</w:t>
      </w:r>
      <w:r>
        <w:rPr>
          <w:spacing w:val="-2"/>
          <w:sz w:val="30"/>
        </w:rPr>
        <w:t> </w:t>
      </w:r>
      <w:r>
        <w:rPr>
          <w:sz w:val="30"/>
        </w:rPr>
        <w:t>as</w:t>
      </w:r>
      <w:r>
        <w:rPr>
          <w:spacing w:val="1"/>
          <w:sz w:val="30"/>
        </w:rPr>
        <w:t> </w:t>
      </w:r>
      <w:r>
        <w:rPr>
          <w:sz w:val="30"/>
        </w:rPr>
        <w:t>nossas mãos, devemos: (2</w:t>
      </w:r>
      <w:r>
        <w:rPr>
          <w:spacing w:val="1"/>
          <w:sz w:val="30"/>
        </w:rPr>
        <w:t> </w:t>
      </w:r>
      <w:r>
        <w:rPr>
          <w:sz w:val="30"/>
        </w:rPr>
        <w:t>pontos) </w:t>
      </w:r>
    </w:p>
    <w:p>
      <w:pPr>
        <w:spacing w:line="242" w:lineRule="auto" w:before="267"/>
        <w:ind w:left="189" w:right="1265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  <w:t>A melhor forma de evitar a</w:t>
      </w:r>
      <w:r>
        <w:rPr>
          <w:spacing w:val="1"/>
          <w:sz w:val="30"/>
        </w:rPr>
        <w:t> </w:t>
      </w:r>
      <w:r>
        <w:rPr>
          <w:sz w:val="30"/>
        </w:rPr>
        <w:t>propagação de micróbios é: (2</w:t>
      </w:r>
      <w:r>
        <w:rPr>
          <w:spacing w:val="1"/>
          <w:sz w:val="30"/>
        </w:rPr>
        <w:t> </w:t>
      </w:r>
      <w:r>
        <w:rPr>
          <w:sz w:val="30"/>
        </w:rPr>
        <w:t>pontos) </w:t>
      </w:r>
    </w:p>
    <w:p>
      <w:pPr>
        <w:spacing w:line="244" w:lineRule="auto" w:before="5"/>
        <w:ind w:left="909" w:right="1593" w:firstLine="360"/>
        <w:jc w:val="left"/>
        <w:rPr>
          <w:sz w:val="28"/>
        </w:rPr>
      </w:pPr>
      <w:r>
        <w:rPr>
          <w:sz w:val="28"/>
        </w:rPr>
        <w:t>Usar a mão para cobrir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3"/>
          <w:sz w:val="28"/>
        </w:rPr>
        <w:t> </w:t>
      </w:r>
      <w:r>
        <w:rPr>
          <w:sz w:val="28"/>
        </w:rPr>
        <w:t>espirro </w:t>
      </w:r>
    </w:p>
    <w:p>
      <w:pPr>
        <w:spacing w:line="240" w:lineRule="auto" w:before="0"/>
        <w:ind w:left="909" w:right="1265" w:firstLine="360"/>
        <w:jc w:val="left"/>
        <w:rPr>
          <w:sz w:val="28"/>
        </w:rPr>
      </w:pPr>
      <w:r>
        <w:rPr>
          <w:sz w:val="28"/>
        </w:rPr>
        <w:t>Usar um lenço de papel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-3"/>
          <w:sz w:val="28"/>
        </w:rPr>
        <w:t> </w:t>
      </w:r>
      <w:r>
        <w:rPr>
          <w:sz w:val="28"/>
        </w:rPr>
        <w:t>cobrir</w:t>
      </w:r>
      <w:r>
        <w:rPr>
          <w:spacing w:val="-3"/>
          <w:sz w:val="28"/>
        </w:rPr>
        <w:t> </w:t>
      </w:r>
      <w:r>
        <w:rPr>
          <w:sz w:val="28"/>
        </w:rPr>
        <w:t>o</w:t>
      </w:r>
      <w:r>
        <w:rPr>
          <w:spacing w:val="4"/>
          <w:sz w:val="28"/>
        </w:rPr>
        <w:t> </w:t>
      </w:r>
      <w:r>
        <w:rPr>
          <w:sz w:val="28"/>
        </w:rPr>
        <w:t>espirro </w:t>
      </w:r>
    </w:p>
    <w:p>
      <w:pPr>
        <w:spacing w:before="9"/>
        <w:ind w:left="909" w:right="1265" w:firstLine="360"/>
        <w:jc w:val="left"/>
        <w:rPr>
          <w:sz w:val="28"/>
        </w:rPr>
      </w:pPr>
      <w:r>
        <w:rPr>
          <w:sz w:val="28"/>
        </w:rPr>
        <w:t>Usar a manga se você</w:t>
      </w:r>
      <w:r>
        <w:rPr>
          <w:spacing w:val="1"/>
          <w:sz w:val="28"/>
        </w:rPr>
        <w:t> </w:t>
      </w:r>
      <w:r>
        <w:rPr>
          <w:sz w:val="28"/>
        </w:rPr>
        <w:t>tiver</w:t>
      </w:r>
      <w:r>
        <w:rPr>
          <w:spacing w:val="-2"/>
          <w:sz w:val="28"/>
        </w:rPr>
        <w:t> </w:t>
      </w:r>
      <w:r>
        <w:rPr>
          <w:sz w:val="28"/>
        </w:rPr>
        <w:t>um</w:t>
      </w:r>
      <w:r>
        <w:rPr>
          <w:spacing w:val="-2"/>
          <w:sz w:val="28"/>
        </w:rPr>
        <w:t> </w:t>
      </w:r>
      <w:r>
        <w:rPr>
          <w:sz w:val="28"/>
        </w:rPr>
        <w:t>lenço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papel </w:t>
      </w:r>
    </w:p>
    <w:p>
      <w:pPr>
        <w:spacing w:line="244" w:lineRule="auto" w:before="0"/>
        <w:ind w:left="909" w:right="1593" w:firstLine="360"/>
        <w:jc w:val="left"/>
        <w:rPr>
          <w:sz w:val="28"/>
        </w:rPr>
      </w:pPr>
      <w:r>
        <w:rPr>
          <w:sz w:val="28"/>
        </w:rPr>
        <w:t>Beber bastantes</w:t>
      </w:r>
      <w:r>
        <w:rPr>
          <w:spacing w:val="1"/>
          <w:sz w:val="28"/>
        </w:rPr>
        <w:t> </w:t>
      </w:r>
      <w:r>
        <w:rPr>
          <w:sz w:val="28"/>
        </w:rPr>
        <w:t>líquidos </w:t>
      </w:r>
    </w:p>
    <w:p>
      <w:pPr>
        <w:spacing w:after="0" w:line="244" w:lineRule="auto"/>
        <w:jc w:val="left"/>
        <w:rPr>
          <w:sz w:val="28"/>
        </w:rPr>
        <w:sectPr>
          <w:type w:val="continuous"/>
          <w:pgSz w:w="11910" w:h="16850"/>
          <w:pgMar w:top="720" w:bottom="280" w:left="360" w:right="560"/>
          <w:cols w:num="2" w:equalWidth="0">
            <w:col w:w="5117" w:space="40"/>
            <w:col w:w="5833"/>
          </w:cols>
        </w:sectPr>
      </w:pPr>
    </w:p>
    <w:p>
      <w:pPr>
        <w:spacing w:before="5"/>
        <w:ind w:left="2003" w:right="486" w:firstLine="0"/>
        <w:jc w:val="left"/>
        <w:rPr>
          <w:sz w:val="28"/>
        </w:rPr>
      </w:pPr>
      <w:r>
        <w:rPr>
          <w:sz w:val="28"/>
        </w:rPr>
        <w:t>Lavar as mãos</w:t>
      </w:r>
      <w:r>
        <w:rPr>
          <w:spacing w:val="1"/>
          <w:sz w:val="28"/>
        </w:rPr>
        <w:t> </w:t>
      </w:r>
      <w:r>
        <w:rPr>
          <w:sz w:val="28"/>
        </w:rPr>
        <w:t>Secar</w:t>
      </w:r>
      <w:r>
        <w:rPr>
          <w:spacing w:val="-8"/>
          <w:sz w:val="28"/>
        </w:rPr>
        <w:t> </w:t>
      </w:r>
      <w:r>
        <w:rPr>
          <w:sz w:val="28"/>
        </w:rPr>
        <w:t>as</w:t>
      </w:r>
      <w:r>
        <w:rPr>
          <w:spacing w:val="-7"/>
          <w:sz w:val="28"/>
        </w:rPr>
        <w:t> </w:t>
      </w:r>
      <w:r>
        <w:rPr>
          <w:sz w:val="28"/>
        </w:rPr>
        <w:t>mãos</w:t>
      </w:r>
      <w:r>
        <w:rPr>
          <w:spacing w:val="1"/>
          <w:sz w:val="28"/>
        </w:rPr>
        <w:t> </w:t>
      </w:r>
      <w:r>
        <w:rPr>
          <w:sz w:val="28"/>
        </w:rPr>
        <w:t>nas </w:t>
      </w:r>
    </w:p>
    <w:p>
      <w:pPr>
        <w:spacing w:before="15"/>
        <w:ind w:left="1643" w:right="0" w:firstLine="0"/>
        <w:jc w:val="left"/>
        <w:rPr>
          <w:sz w:val="28"/>
        </w:rPr>
      </w:pPr>
      <w:r>
        <w:rPr>
          <w:sz w:val="28"/>
        </w:rPr>
        <w:t>roupas </w:t>
      </w:r>
    </w:p>
    <w:p>
      <w:pPr>
        <w:spacing w:before="7"/>
        <w:ind w:left="2018" w:right="688" w:firstLine="0"/>
        <w:jc w:val="center"/>
        <w:rPr>
          <w:sz w:val="28"/>
        </w:rPr>
      </w:pPr>
      <w:r>
        <w:rPr>
          <w:spacing w:val="-1"/>
          <w:sz w:val="28"/>
        </w:rPr>
        <w:t>Tomar </w:t>
      </w:r>
      <w:r>
        <w:rPr>
          <w:sz w:val="28"/>
        </w:rPr>
        <w:t>antibióticos</w:t>
      </w:r>
      <w:r>
        <w:rPr>
          <w:spacing w:val="-72"/>
          <w:sz w:val="28"/>
        </w:rPr>
        <w:t> </w:t>
      </w:r>
      <w:r>
        <w:rPr>
          <w:sz w:val="28"/>
        </w:rPr>
        <w:t>Não</w:t>
      </w:r>
      <w:r>
        <w:rPr>
          <w:spacing w:val="-4"/>
          <w:sz w:val="28"/>
        </w:rPr>
        <w:t> </w:t>
      </w:r>
      <w:r>
        <w:rPr>
          <w:sz w:val="28"/>
        </w:rPr>
        <w:t>é</w:t>
      </w:r>
      <w:r>
        <w:rPr>
          <w:spacing w:val="-3"/>
          <w:sz w:val="28"/>
        </w:rPr>
        <w:t> </w:t>
      </w:r>
      <w:r>
        <w:rPr>
          <w:sz w:val="28"/>
        </w:rPr>
        <w:t>necessária </w:t>
      </w:r>
    </w:p>
    <w:p>
      <w:pPr>
        <w:spacing w:line="317" w:lineRule="exact" w:before="0"/>
        <w:ind w:left="1665" w:right="324" w:firstLine="0"/>
        <w:jc w:val="center"/>
        <w:rPr>
          <w:sz w:val="28"/>
        </w:rPr>
      </w:pPr>
      <w:r>
        <w:rPr>
          <w:sz w:val="28"/>
        </w:rPr>
        <w:t>nenhuma</w:t>
      </w:r>
      <w:r>
        <w:rPr>
          <w:spacing w:val="-7"/>
          <w:sz w:val="28"/>
        </w:rPr>
        <w:t> </w:t>
      </w:r>
      <w:r>
        <w:rPr>
          <w:sz w:val="28"/>
        </w:rPr>
        <w:t>das</w:t>
      </w:r>
      <w:r>
        <w:rPr>
          <w:spacing w:val="-7"/>
          <w:sz w:val="28"/>
        </w:rPr>
        <w:t> </w:t>
      </w:r>
      <w:r>
        <w:rPr>
          <w:sz w:val="28"/>
        </w:rPr>
        <w:t>anteriores </w:t>
      </w:r>
    </w:p>
    <w:p>
      <w:pPr>
        <w:spacing w:line="244" w:lineRule="auto" w:before="277"/>
        <w:ind w:left="922" w:right="0" w:firstLine="0"/>
        <w:jc w:val="left"/>
        <w:rPr>
          <w:sz w:val="30"/>
        </w:rPr>
      </w:pPr>
      <w:r>
        <w:rPr>
          <w:sz w:val="30"/>
        </w:rPr>
        <w:t>Se não tiveres lenço de papel,</w:t>
      </w:r>
      <w:r>
        <w:rPr>
          <w:spacing w:val="1"/>
          <w:sz w:val="30"/>
        </w:rPr>
        <w:t> </w:t>
      </w:r>
      <w:r>
        <w:rPr>
          <w:sz w:val="30"/>
        </w:rPr>
        <w:t>a melhor opção é espirrar: (1</w:t>
      </w:r>
      <w:r>
        <w:rPr>
          <w:spacing w:val="1"/>
          <w:sz w:val="30"/>
        </w:rPr>
        <w:t> </w:t>
      </w:r>
      <w:r>
        <w:rPr>
          <w:sz w:val="30"/>
        </w:rPr>
        <w:t>ponto) </w:t>
      </w:r>
    </w:p>
    <w:p>
      <w:pPr>
        <w:spacing w:before="3"/>
        <w:ind w:left="2003" w:right="486" w:firstLine="0"/>
        <w:jc w:val="left"/>
        <w:rPr>
          <w:sz w:val="28"/>
        </w:rPr>
      </w:pPr>
      <w:r>
        <w:rPr>
          <w:sz w:val="28"/>
        </w:rPr>
        <w:t>Para as tuas mãos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manga </w:t>
      </w:r>
    </w:p>
    <w:p>
      <w:pPr>
        <w:spacing w:before="7"/>
        <w:ind w:left="2003" w:right="0" w:firstLine="0"/>
        <w:jc w:val="left"/>
        <w:rPr>
          <w:sz w:val="28"/>
        </w:rPr>
      </w:pPr>
      <w:r>
        <w:rPr>
          <w:sz w:val="28"/>
        </w:rPr>
        <w:t>Para um espaço vazio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tua</w:t>
      </w:r>
      <w:r>
        <w:rPr>
          <w:spacing w:val="-4"/>
          <w:sz w:val="28"/>
        </w:rPr>
        <w:t> </w:t>
      </w:r>
      <w:r>
        <w:rPr>
          <w:sz w:val="28"/>
        </w:rPr>
        <w:t>secretária 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4" w:lineRule="auto" w:before="193"/>
        <w:ind w:left="275" w:right="1594" w:firstLine="0"/>
        <w:jc w:val="left"/>
        <w:rPr>
          <w:sz w:val="30"/>
        </w:rPr>
      </w:pPr>
      <w:r>
        <w:rPr>
          <w:sz w:val="30"/>
        </w:rPr>
        <w:t>O que deves fazer a um lenço</w:t>
      </w:r>
      <w:r>
        <w:rPr>
          <w:spacing w:val="1"/>
          <w:sz w:val="30"/>
        </w:rPr>
        <w:t> </w:t>
      </w:r>
      <w:r>
        <w:rPr>
          <w:sz w:val="30"/>
        </w:rPr>
        <w:t>após</w:t>
      </w:r>
      <w:r>
        <w:rPr>
          <w:spacing w:val="-2"/>
          <w:sz w:val="30"/>
        </w:rPr>
        <w:t> </w:t>
      </w:r>
      <w:r>
        <w:rPr>
          <w:sz w:val="30"/>
        </w:rPr>
        <w:t>espirrar</w:t>
      </w:r>
      <w:r>
        <w:rPr>
          <w:spacing w:val="-2"/>
          <w:sz w:val="30"/>
        </w:rPr>
        <w:t> </w:t>
      </w:r>
      <w:r>
        <w:rPr>
          <w:sz w:val="30"/>
        </w:rPr>
        <w:t>nele?</w:t>
      </w:r>
      <w:r>
        <w:rPr>
          <w:spacing w:val="-1"/>
          <w:sz w:val="30"/>
        </w:rPr>
        <w:t> </w:t>
      </w:r>
      <w:r>
        <w:rPr>
          <w:sz w:val="30"/>
        </w:rPr>
        <w:t>(1</w:t>
      </w:r>
      <w:r>
        <w:rPr>
          <w:spacing w:val="-2"/>
          <w:sz w:val="30"/>
        </w:rPr>
        <w:t> </w:t>
      </w:r>
      <w:r>
        <w:rPr>
          <w:sz w:val="30"/>
        </w:rPr>
        <w:t>ponto) </w:t>
      </w:r>
    </w:p>
    <w:p>
      <w:pPr>
        <w:spacing w:line="244" w:lineRule="auto" w:before="3"/>
        <w:ind w:left="996" w:right="1594" w:firstLine="360"/>
        <w:jc w:val="left"/>
        <w:rPr>
          <w:sz w:val="28"/>
        </w:rPr>
      </w:pPr>
      <w:r>
        <w:rPr>
          <w:sz w:val="28"/>
        </w:rPr>
        <w:t>Coloca-o no bolso para</w:t>
      </w:r>
      <w:r>
        <w:rPr>
          <w:spacing w:val="1"/>
          <w:sz w:val="28"/>
        </w:rPr>
        <w:t> </w:t>
      </w:r>
      <w:r>
        <w:rPr>
          <w:sz w:val="28"/>
        </w:rPr>
        <w:t>usar</w:t>
      </w:r>
      <w:r>
        <w:rPr>
          <w:spacing w:val="-3"/>
          <w:sz w:val="28"/>
        </w:rPr>
        <w:t> </w:t>
      </w:r>
      <w:r>
        <w:rPr>
          <w:sz w:val="28"/>
        </w:rPr>
        <w:t>na</w:t>
      </w:r>
      <w:r>
        <w:rPr>
          <w:spacing w:val="-2"/>
          <w:sz w:val="28"/>
        </w:rPr>
        <w:t> </w:t>
      </w:r>
      <w:r>
        <w:rPr>
          <w:sz w:val="28"/>
        </w:rPr>
        <w:t>próxima</w:t>
      </w:r>
      <w:r>
        <w:rPr>
          <w:spacing w:val="-3"/>
          <w:sz w:val="28"/>
        </w:rPr>
        <w:t> </w:t>
      </w:r>
      <w:r>
        <w:rPr>
          <w:sz w:val="28"/>
        </w:rPr>
        <w:t>vez </w:t>
      </w:r>
    </w:p>
    <w:p>
      <w:pPr>
        <w:spacing w:line="244" w:lineRule="auto" w:before="0"/>
        <w:ind w:left="996" w:right="1594" w:firstLine="360"/>
        <w:jc w:val="left"/>
        <w:rPr>
          <w:sz w:val="28"/>
        </w:rPr>
      </w:pPr>
      <w:r>
        <w:rPr>
          <w:sz w:val="28"/>
        </w:rPr>
        <w:t>Coloca-o diretamente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-3"/>
          <w:sz w:val="28"/>
        </w:rPr>
        <w:t> </w:t>
      </w:r>
      <w:r>
        <w:rPr>
          <w:sz w:val="28"/>
        </w:rPr>
        <w:t>lixo </w:t>
      </w:r>
    </w:p>
    <w:p>
      <w:pPr>
        <w:spacing w:line="240" w:lineRule="auto" w:before="0"/>
        <w:ind w:left="996" w:right="1594" w:firstLine="360"/>
        <w:jc w:val="left"/>
        <w:rPr>
          <w:sz w:val="28"/>
        </w:rPr>
      </w:pPr>
      <w:r>
        <w:rPr>
          <w:sz w:val="28"/>
        </w:rPr>
        <w:t>Coloca-o na manga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-9"/>
          <w:sz w:val="28"/>
        </w:rPr>
        <w:t> </w:t>
      </w:r>
      <w:r>
        <w:rPr>
          <w:sz w:val="28"/>
        </w:rPr>
        <w:t>usar</w:t>
      </w:r>
      <w:r>
        <w:rPr>
          <w:spacing w:val="-1"/>
          <w:sz w:val="28"/>
        </w:rPr>
        <w:t> </w:t>
      </w:r>
      <w:r>
        <w:rPr>
          <w:sz w:val="28"/>
        </w:rPr>
        <w:t>na</w:t>
      </w:r>
      <w:r>
        <w:rPr>
          <w:spacing w:val="-1"/>
          <w:sz w:val="28"/>
        </w:rPr>
        <w:t> </w:t>
      </w:r>
      <w:r>
        <w:rPr>
          <w:sz w:val="28"/>
        </w:rPr>
        <w:t>próxima</w:t>
      </w:r>
      <w:r>
        <w:rPr>
          <w:spacing w:val="-2"/>
          <w:sz w:val="28"/>
        </w:rPr>
        <w:t> </w:t>
      </w:r>
      <w:r>
        <w:rPr>
          <w:sz w:val="28"/>
        </w:rPr>
        <w:t>vez </w:t>
      </w:r>
    </w:p>
    <w:p>
      <w:pPr>
        <w:spacing w:before="3"/>
        <w:ind w:left="996" w:right="1594" w:firstLine="360"/>
        <w:jc w:val="left"/>
        <w:rPr>
          <w:sz w:val="28"/>
        </w:rPr>
      </w:pPr>
      <w:r>
        <w:rPr>
          <w:sz w:val="28"/>
        </w:rPr>
        <w:t>Qualquer uma das</w:t>
      </w:r>
      <w:r>
        <w:rPr>
          <w:spacing w:val="1"/>
          <w:sz w:val="28"/>
        </w:rPr>
        <w:t> </w:t>
      </w:r>
      <w:r>
        <w:rPr>
          <w:sz w:val="28"/>
        </w:rPr>
        <w:t>anteriores </w:t>
      </w:r>
    </w:p>
    <w:p>
      <w:pPr>
        <w:spacing w:line="240" w:lineRule="auto" w:before="284"/>
        <w:ind w:left="275" w:right="1594" w:firstLine="0"/>
        <w:jc w:val="left"/>
        <w:rPr>
          <w:sz w:val="30"/>
        </w:rPr>
      </w:pPr>
      <w:r>
        <w:rPr>
          <w:sz w:val="30"/>
        </w:rPr>
        <w:t>O que pode acontecer se não</w:t>
      </w:r>
      <w:r>
        <w:rPr>
          <w:spacing w:val="1"/>
          <w:sz w:val="30"/>
        </w:rPr>
        <w:t> </w:t>
      </w:r>
      <w:r>
        <w:rPr>
          <w:sz w:val="30"/>
        </w:rPr>
        <w:t>lavarmos</w:t>
      </w:r>
      <w:r>
        <w:rPr>
          <w:spacing w:val="-2"/>
          <w:sz w:val="30"/>
        </w:rPr>
        <w:t> </w:t>
      </w:r>
      <w:r>
        <w:rPr>
          <w:sz w:val="30"/>
        </w:rPr>
        <w:t>as mãos</w:t>
      </w:r>
      <w:r>
        <w:rPr>
          <w:spacing w:val="6"/>
          <w:sz w:val="30"/>
        </w:rPr>
        <w:t> </w:t>
      </w:r>
      <w:r>
        <w:rPr>
          <w:sz w:val="30"/>
        </w:rPr>
        <w:t>após</w:t>
      </w:r>
      <w:r>
        <w:rPr>
          <w:spacing w:val="1"/>
          <w:sz w:val="30"/>
        </w:rPr>
        <w:t> </w:t>
      </w:r>
      <w:r>
        <w:rPr>
          <w:sz w:val="30"/>
        </w:rPr>
        <w:t>espirrar nas mesmas? (1</w:t>
      </w:r>
      <w:r>
        <w:rPr>
          <w:spacing w:val="1"/>
          <w:sz w:val="30"/>
        </w:rPr>
        <w:t> </w:t>
      </w:r>
      <w:r>
        <w:rPr>
          <w:sz w:val="30"/>
        </w:rPr>
        <w:t>ponto) </w:t>
      </w:r>
    </w:p>
    <w:p>
      <w:pPr>
        <w:spacing w:after="0" w:line="240" w:lineRule="auto"/>
        <w:jc w:val="left"/>
        <w:rPr>
          <w:sz w:val="30"/>
        </w:rPr>
        <w:sectPr>
          <w:type w:val="continuous"/>
          <w:pgSz w:w="11910" w:h="16850"/>
          <w:pgMar w:top="720" w:bottom="280" w:left="360" w:right="560"/>
          <w:cols w:num="2" w:equalWidth="0">
            <w:col w:w="5031" w:space="40"/>
            <w:col w:w="5919"/>
          </w:cols>
        </w:sectPr>
      </w:pPr>
    </w:p>
    <w:p>
      <w:pPr>
        <w:spacing w:before="15"/>
        <w:ind w:left="5308" w:right="2706" w:firstLine="0"/>
        <w:jc w:val="center"/>
        <w:rPr>
          <w:sz w:val="28"/>
        </w:rPr>
      </w:pPr>
      <w:r>
        <w:rPr/>
        <w:pict>
          <v:shape style="position:absolute;margin-left:37.650002pt;margin-top:105.699982pt;width:478.75pt;height:647.2pt;mso-position-horizontal-relative:page;mso-position-vertical-relative:page;z-index:-20944896" coordorigin="753,2114" coordsize="9575,12944" path="m753,2361l766,2283,801,2215,854,2162,922,2127,1000,2114,10081,2114,10159,2127,10227,2162,10280,2215,10315,2283,10328,2361,10328,14811,10315,14889,10280,14957,10227,15010,10159,15045,10081,15058,1000,15058,922,15045,854,15010,801,14957,766,14889,753,14811,753,2361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sz w:val="28"/>
        </w:rPr>
        <w:t>Nada </w:t>
      </w:r>
    </w:p>
    <w:p>
      <w:pPr>
        <w:spacing w:line="244" w:lineRule="auto" w:before="7"/>
        <w:ind w:left="6066" w:right="1683" w:firstLine="79"/>
        <w:jc w:val="center"/>
        <w:rPr>
          <w:sz w:val="28"/>
        </w:rPr>
      </w:pPr>
      <w:r>
        <w:rPr>
          <w:sz w:val="28"/>
        </w:rPr>
        <w:t>Transmitir micróbios</w:t>
      </w:r>
      <w:r>
        <w:rPr>
          <w:spacing w:val="1"/>
          <w:sz w:val="28"/>
        </w:rPr>
        <w:t> </w:t>
      </w:r>
      <w:r>
        <w:rPr>
          <w:sz w:val="28"/>
        </w:rPr>
        <w:t>nocivos a outras pessoas</w:t>
      </w:r>
      <w:r>
        <w:rPr>
          <w:spacing w:val="1"/>
          <w:sz w:val="28"/>
        </w:rPr>
        <w:t> </w:t>
      </w:r>
      <w:r>
        <w:rPr>
          <w:sz w:val="28"/>
        </w:rPr>
        <w:t>Ajudar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5"/>
          <w:sz w:val="28"/>
        </w:rPr>
        <w:t> </w:t>
      </w:r>
      <w:r>
        <w:rPr>
          <w:sz w:val="28"/>
        </w:rPr>
        <w:t>proteger</w:t>
      </w:r>
      <w:r>
        <w:rPr>
          <w:spacing w:val="-3"/>
          <w:sz w:val="28"/>
        </w:rPr>
        <w:t> </w:t>
      </w:r>
      <w:r>
        <w:rPr>
          <w:sz w:val="28"/>
        </w:rPr>
        <w:t>os </w:t>
      </w:r>
    </w:p>
    <w:p>
      <w:pPr>
        <w:spacing w:before="3"/>
        <w:ind w:left="6092" w:right="2706" w:firstLine="0"/>
        <w:jc w:val="center"/>
        <w:rPr>
          <w:sz w:val="28"/>
        </w:rPr>
      </w:pPr>
      <w:r>
        <w:rPr>
          <w:sz w:val="28"/>
        </w:rPr>
        <w:t>nossos</w:t>
      </w:r>
      <w:r>
        <w:rPr>
          <w:spacing w:val="-11"/>
          <w:sz w:val="28"/>
        </w:rPr>
        <w:t> </w:t>
      </w:r>
      <w:r>
        <w:rPr>
          <w:sz w:val="28"/>
        </w:rPr>
        <w:t>micróbios </w:t>
      </w:r>
    </w:p>
    <w:p>
      <w:pPr>
        <w:spacing w:after="0"/>
        <w:jc w:val="center"/>
        <w:rPr>
          <w:sz w:val="28"/>
        </w:rPr>
        <w:sectPr>
          <w:type w:val="continuous"/>
          <w:pgSz w:w="11910" w:h="16850"/>
          <w:pgMar w:top="720" w:bottom="280" w:left="3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57" w:lineRule="exact" w:before="107"/>
        <w:ind w:right="164"/>
        <w:jc w:val="right"/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17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line="240" w:lineRule="auto" w:before="0"/>
        <w:ind w:left="360" w:right="940" w:firstLine="0"/>
        <w:jc w:val="left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>Prevenção e Controlo de Infeções</w:t>
      </w:r>
      <w:r>
        <w:rPr>
          <w:rFonts w:ascii="Arial" w:hAnsi="Arial"/>
          <w:b/>
          <w:spacing w:val="-164"/>
          <w:sz w:val="60"/>
        </w:rPr>
        <w:t> </w:t>
      </w:r>
      <w:r>
        <w:rPr>
          <w:rFonts w:ascii="Arial" w:hAnsi="Arial"/>
          <w:b/>
          <w:sz w:val="60"/>
        </w:rPr>
        <w:t>(PCI):</w:t>
      </w:r>
    </w:p>
    <w:p>
      <w:pPr>
        <w:spacing w:line="237" w:lineRule="auto" w:before="0" w:after="17"/>
        <w:ind w:left="360" w:right="4307" w:firstLine="0"/>
        <w:jc w:val="left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>Infeções Sexualmente</w:t>
      </w:r>
      <w:r>
        <w:rPr>
          <w:rFonts w:ascii="Arial" w:hAnsi="Arial"/>
          <w:b/>
          <w:spacing w:val="-164"/>
          <w:sz w:val="60"/>
        </w:rPr>
        <w:t> </w:t>
      </w:r>
      <w:bookmarkStart w:name="Transmissíveis (ISTs)" w:id="31"/>
      <w:bookmarkEnd w:id="31"/>
      <w:r>
        <w:rPr>
          <w:rFonts w:ascii="Arial" w:hAnsi="Arial"/>
          <w:b/>
          <w:sz w:val="60"/>
        </w:rPr>
        <w:t>T</w:t>
      </w:r>
      <w:r>
        <w:rPr>
          <w:rFonts w:ascii="Arial" w:hAnsi="Arial"/>
          <w:b/>
          <w:sz w:val="60"/>
        </w:rPr>
        <w:t>ransmissíveis</w:t>
      </w:r>
      <w:r>
        <w:rPr>
          <w:rFonts w:ascii="Arial" w:hAnsi="Arial"/>
          <w:b/>
          <w:spacing w:val="-5"/>
          <w:sz w:val="60"/>
        </w:rPr>
        <w:t> </w:t>
      </w:r>
      <w:r>
        <w:rPr>
          <w:rFonts w:ascii="Arial" w:hAnsi="Arial"/>
          <w:b/>
          <w:sz w:val="60"/>
        </w:rPr>
        <w:t>(ISTs)</w:t>
      </w:r>
    </w:p>
    <w:p>
      <w:pPr>
        <w:pStyle w:val="BodyText"/>
        <w:ind w:left="220" w:right="-72"/>
        <w:rPr>
          <w:rFonts w:ascii="Arial"/>
          <w:sz w:val="20"/>
        </w:rPr>
      </w:pPr>
      <w:r>
        <w:rPr>
          <w:rFonts w:ascii="Arial"/>
          <w:position w:val="-4"/>
          <w:sz w:val="20"/>
        </w:rPr>
        <w:pict>
          <v:shape style="width:530.5pt;height:160.7pt;mso-position-horizontal-relative:char;mso-position-vertical-relative:line" type="#_x0000_t202" filled="false" stroked="true" strokeweight="4.5pt" strokecolor="#6f2b8f">
            <w10:anchorlock/>
            <v:textbox inset="0,0,0,0">
              <w:txbxContent>
                <w:p>
                  <w:pPr>
                    <w:spacing w:line="240" w:lineRule="auto" w:before="171"/>
                    <w:ind w:left="950" w:right="911" w:firstLine="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Sessão 6: Infeções Sexualmente</w:t>
                  </w:r>
                  <w:r>
                    <w:rPr>
                      <w:rFonts w:ascii="Arial" w:hAnsi="Arial"/>
                      <w:b/>
                      <w:spacing w:val="-15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Transmissíveis</w:t>
                  </w:r>
                </w:p>
                <w:p>
                  <w:pPr>
                    <w:spacing w:line="244" w:lineRule="auto" w:before="16"/>
                    <w:ind w:left="115" w:right="-15" w:hanging="8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Uma atividade realizada em sala de aula/laboratório, que demonstra a facilidade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 que as ISTs podem ser transmitidas. Tomando a clamídia como exemplo, esta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sessão ajuda os/as alunos/as a compreender a suscetibilidade das pessoas 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infeções sexualmente transmissíveis e a potencial gravidade das suas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consequências. 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-4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50"/>
          <w:pgMar w:header="535" w:footer="1132" w:top="760" w:bottom="1360" w:left="360" w:right="560"/>
        </w:sectPr>
      </w:pPr>
    </w:p>
    <w:p>
      <w:pPr>
        <w:pStyle w:val="Heading9"/>
        <w:spacing w:line="237" w:lineRule="auto" w:before="62"/>
        <w:ind w:left="1426" w:right="1618" w:firstLine="100"/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523875</wp:posOffset>
            </wp:positionH>
            <wp:positionV relativeFrom="paragraph">
              <wp:posOffset>49719</wp:posOffset>
            </wp:positionV>
            <wp:extent cx="516966" cy="591820"/>
            <wp:effectExtent l="0" t="0" r="0" b="0"/>
            <wp:wrapNone/>
            <wp:docPr id="17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66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Resultados</w:t>
      </w:r>
      <w:r>
        <w:rPr>
          <w:spacing w:val="1"/>
        </w:rPr>
        <w:t> </w:t>
      </w:r>
      <w:r>
        <w:rPr/>
        <w:t>Pedagógicos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BodyText"/>
        <w:ind w:left="360"/>
      </w:pPr>
      <w:r>
        <w:rPr>
          <w:w w:val="105"/>
        </w:rPr>
        <w:t>Todos/as</w:t>
      </w:r>
      <w:r>
        <w:rPr>
          <w:spacing w:val="-12"/>
          <w:w w:val="105"/>
        </w:rPr>
        <w:t> </w:t>
      </w:r>
      <w:r>
        <w:rPr>
          <w:w w:val="105"/>
        </w:rPr>
        <w:t>os/as</w:t>
      </w:r>
      <w:r>
        <w:rPr>
          <w:spacing w:val="-12"/>
          <w:w w:val="105"/>
        </w:rPr>
        <w:t> </w:t>
      </w:r>
      <w:r>
        <w:rPr>
          <w:w w:val="105"/>
        </w:rPr>
        <w:t>alunos/as</w:t>
      </w:r>
      <w:r>
        <w:rPr>
          <w:spacing w:val="-10"/>
          <w:w w:val="105"/>
        </w:rPr>
        <w:t> </w:t>
      </w:r>
      <w:r>
        <w:rPr>
          <w:w w:val="105"/>
        </w:rPr>
        <w:t>irão: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52" w:lineRule="auto" w:before="16" w:after="0"/>
        <w:ind w:left="720" w:right="614" w:hanging="360"/>
        <w:jc w:val="left"/>
        <w:rPr>
          <w:sz w:val="23"/>
        </w:rPr>
      </w:pPr>
      <w:r>
        <w:rPr>
          <w:w w:val="105"/>
          <w:sz w:val="23"/>
        </w:rPr>
        <w:t>Perceber que as infeções podem ser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facilmente transmitidas através 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contacto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sexual.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9" w:lineRule="auto" w:before="0" w:after="0"/>
        <w:ind w:left="720" w:right="630" w:hanging="360"/>
        <w:jc w:val="left"/>
        <w:rPr>
          <w:sz w:val="23"/>
        </w:rPr>
      </w:pPr>
      <w:r>
        <w:rPr>
          <w:w w:val="105"/>
          <w:sz w:val="23"/>
        </w:rPr>
        <w:t>Entender o que podem fazer para se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protegerem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ISTs.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9" w:lineRule="auto" w:before="0" w:after="0"/>
        <w:ind w:left="720" w:right="102" w:hanging="360"/>
        <w:jc w:val="left"/>
        <w:rPr>
          <w:sz w:val="23"/>
        </w:rPr>
      </w:pPr>
      <w:r>
        <w:rPr>
          <w:w w:val="105"/>
          <w:sz w:val="23"/>
        </w:rPr>
        <w:t>Entender que nem todas as pessoas com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IST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apresentam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sintomas.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52" w:lineRule="auto" w:before="3" w:after="0"/>
        <w:ind w:left="720" w:right="291" w:hanging="360"/>
        <w:jc w:val="left"/>
        <w:rPr>
          <w:sz w:val="23"/>
        </w:rPr>
      </w:pPr>
      <w:r>
        <w:rPr>
          <w:w w:val="105"/>
          <w:sz w:val="23"/>
        </w:rPr>
        <w:t>Aprender que os métodos contracetivos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sem barreira não protegem contra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ISTs. </w:t>
      </w:r>
    </w:p>
    <w:p>
      <w:pPr>
        <w:pStyle w:val="BodyText"/>
        <w:spacing w:before="185"/>
        <w:ind w:left="360"/>
      </w:pP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maioria</w:t>
      </w:r>
      <w:r>
        <w:rPr>
          <w:spacing w:val="1"/>
          <w:w w:val="105"/>
        </w:rPr>
        <w:t> </w:t>
      </w:r>
      <w:r>
        <w:rPr>
          <w:w w:val="105"/>
        </w:rPr>
        <w:t>dos/as</w:t>
      </w:r>
      <w:r>
        <w:rPr>
          <w:spacing w:val="-6"/>
          <w:w w:val="105"/>
        </w:rPr>
        <w:t> </w:t>
      </w:r>
      <w:r>
        <w:rPr>
          <w:w w:val="105"/>
        </w:rPr>
        <w:t>alunos/as</w:t>
      </w:r>
      <w:r>
        <w:rPr>
          <w:spacing w:val="-13"/>
          <w:w w:val="105"/>
        </w:rPr>
        <w:t> </w:t>
      </w:r>
      <w:r>
        <w:rPr>
          <w:w w:val="105"/>
        </w:rPr>
        <w:t>irá: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7" w:lineRule="auto" w:before="88" w:after="0"/>
        <w:ind w:left="720" w:right="38" w:hanging="360"/>
        <w:jc w:val="left"/>
        <w:rPr>
          <w:sz w:val="23"/>
        </w:rPr>
      </w:pPr>
      <w:r>
        <w:rPr>
          <w:w w:val="105"/>
          <w:sz w:val="23"/>
        </w:rPr>
        <w:t>Entender que infeções como a clamídia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têm uma grande facilidade de propagação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os/as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jovens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4" w:lineRule="auto" w:before="16" w:after="0"/>
        <w:ind w:left="720" w:right="318" w:hanging="360"/>
        <w:jc w:val="left"/>
        <w:rPr>
          <w:sz w:val="23"/>
        </w:rPr>
      </w:pPr>
      <w:r>
        <w:rPr>
          <w:w w:val="105"/>
          <w:sz w:val="23"/>
        </w:rPr>
        <w:t>Iniciar uma comunicação eficaz sobre 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uso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preservativo. </w:t>
      </w:r>
    </w:p>
    <w:p>
      <w:pPr>
        <w:spacing w:before="27"/>
        <w:ind w:left="1419" w:right="0" w:firstLine="0"/>
        <w:jc w:val="left"/>
        <w:rPr>
          <w:rFonts w:ascii="Arial" w:hAnsi="Arial"/>
          <w:b/>
          <w:sz w:val="31"/>
        </w:rPr>
      </w:pPr>
      <w:r>
        <w:rPr/>
        <w:br w:type="column"/>
      </w:r>
      <w:r>
        <w:rPr>
          <w:rFonts w:ascii="Arial" w:hAnsi="Arial"/>
          <w:b/>
          <w:sz w:val="31"/>
        </w:rPr>
        <w:t>Ligações</w:t>
      </w:r>
      <w:r>
        <w:rPr>
          <w:rFonts w:ascii="Arial" w:hAnsi="Arial"/>
          <w:b/>
          <w:spacing w:val="91"/>
          <w:sz w:val="31"/>
        </w:rPr>
        <w:t> </w:t>
      </w:r>
      <w:r>
        <w:rPr>
          <w:rFonts w:ascii="Arial" w:hAnsi="Arial"/>
          <w:b/>
          <w:sz w:val="31"/>
        </w:rPr>
        <w:t>Curriculares</w:t>
      </w:r>
    </w:p>
    <w:p>
      <w:pPr>
        <w:spacing w:before="295"/>
        <w:ind w:left="1419" w:right="0" w:firstLine="0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3952875</wp:posOffset>
            </wp:positionH>
            <wp:positionV relativeFrom="paragraph">
              <wp:posOffset>-199048</wp:posOffset>
            </wp:positionV>
            <wp:extent cx="565785" cy="517525"/>
            <wp:effectExtent l="0" t="0" r="0" b="0"/>
            <wp:wrapNone/>
            <wp:docPr id="17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3"/>
        </w:rPr>
        <w:t>Cidadania</w:t>
      </w:r>
      <w:r>
        <w:rPr>
          <w:rFonts w:ascii="Arial"/>
          <w:b/>
          <w:spacing w:val="53"/>
          <w:sz w:val="23"/>
        </w:rPr>
        <w:t> </w:t>
      </w:r>
      <w:r>
        <w:rPr>
          <w:rFonts w:ascii="Arial"/>
          <w:b/>
          <w:sz w:val="23"/>
        </w:rPr>
        <w:t>e</w:t>
      </w:r>
      <w:r>
        <w:rPr>
          <w:rFonts w:ascii="Arial"/>
          <w:b/>
          <w:spacing w:val="50"/>
          <w:sz w:val="23"/>
        </w:rPr>
        <w:t> </w:t>
      </w:r>
      <w:r>
        <w:rPr>
          <w:rFonts w:ascii="Arial"/>
          <w:b/>
          <w:sz w:val="23"/>
        </w:rPr>
        <w:t>Desenvolvimento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181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Saúde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sexual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13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Direitos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sexuais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reprodutivos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7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Prevenção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comportamentos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risco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6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Comunicação </w:t>
      </w:r>
    </w:p>
    <w:p>
      <w:pPr>
        <w:spacing w:before="15"/>
        <w:ind w:left="4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Biologia/Biologia</w:t>
      </w:r>
      <w:r>
        <w:rPr>
          <w:rFonts w:ascii="Arial"/>
          <w:b/>
          <w:spacing w:val="43"/>
          <w:sz w:val="23"/>
        </w:rPr>
        <w:t> </w:t>
      </w:r>
      <w:r>
        <w:rPr>
          <w:rFonts w:ascii="Arial"/>
          <w:b/>
          <w:sz w:val="23"/>
        </w:rPr>
        <w:t>e</w:t>
      </w:r>
      <w:r>
        <w:rPr>
          <w:rFonts w:ascii="Arial"/>
          <w:b/>
          <w:spacing w:val="28"/>
          <w:sz w:val="23"/>
        </w:rPr>
        <w:t> </w:t>
      </w:r>
      <w:r>
        <w:rPr>
          <w:rFonts w:ascii="Arial"/>
          <w:b/>
          <w:sz w:val="23"/>
        </w:rPr>
        <w:t>Geologia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15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Espírito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critico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 científico 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446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Ciências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Naturais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16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Saúde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qualidade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vida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9" w:lineRule="auto" w:before="13" w:after="0"/>
        <w:ind w:left="727" w:right="484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Necessidade de rigor, articulação e uso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consistente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conhecimentos;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80" w:lineRule="exact" w:before="0" w:after="0"/>
        <w:ind w:left="727" w:right="0" w:hanging="282"/>
        <w:jc w:val="left"/>
        <w:rPr>
          <w:rFonts w:ascii="Symbol" w:hAnsi="Symbol"/>
          <w:sz w:val="23"/>
        </w:rPr>
      </w:pPr>
      <w:r>
        <w:rPr>
          <w:sz w:val="23"/>
        </w:rPr>
        <w:t>Seleção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32"/>
          <w:sz w:val="23"/>
        </w:rPr>
        <w:t> </w:t>
      </w:r>
      <w:r>
        <w:rPr>
          <w:sz w:val="23"/>
        </w:rPr>
        <w:t>informação</w:t>
      </w:r>
      <w:r>
        <w:rPr>
          <w:spacing w:val="42"/>
          <w:sz w:val="23"/>
        </w:rPr>
        <w:t> </w:t>
      </w:r>
      <w:r>
        <w:rPr>
          <w:sz w:val="23"/>
        </w:rPr>
        <w:t>pertinente;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9" w:lineRule="auto" w:before="14" w:after="0"/>
        <w:ind w:left="727" w:right="548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Organização sistematizada de leitura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estudo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autónomo 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4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Filosofia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9" w:lineRule="auto" w:before="22" w:after="0"/>
        <w:ind w:left="727" w:right="152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Cuidar de si e das outras pessoas, através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pensamento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ação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éticos 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80" w:lineRule="exact" w:before="0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Cidadania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ativa 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446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Inglês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Português</w:t>
      </w:r>
    </w:p>
    <w:p>
      <w:pPr>
        <w:pStyle w:val="ListParagraph"/>
        <w:numPr>
          <w:ilvl w:val="1"/>
          <w:numId w:val="44"/>
        </w:numPr>
        <w:tabs>
          <w:tab w:pos="728" w:val="left" w:leader="none"/>
        </w:tabs>
        <w:spacing w:line="240" w:lineRule="auto" w:before="22" w:after="0"/>
        <w:ind w:left="727" w:right="0" w:hanging="282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Leitura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escrita </w:t>
      </w:r>
    </w:p>
    <w:p>
      <w:pPr>
        <w:spacing w:after="0" w:line="240" w:lineRule="auto"/>
        <w:jc w:val="left"/>
        <w:rPr>
          <w:rFonts w:ascii="Symbol" w:hAnsi="Symbol"/>
          <w:sz w:val="23"/>
        </w:rPr>
        <w:sectPr>
          <w:type w:val="continuous"/>
          <w:pgSz w:w="11910" w:h="16850"/>
          <w:pgMar w:top="720" w:bottom="280" w:left="360" w:right="560"/>
          <w:cols w:num="2" w:equalWidth="0">
            <w:col w:w="5305" w:space="199"/>
            <w:col w:w="54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64"/>
        <w:jc w:val="right"/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17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4"/>
        <w:rPr>
          <w:sz w:val="33"/>
        </w:rPr>
      </w:pPr>
    </w:p>
    <w:p>
      <w:pPr>
        <w:spacing w:line="240" w:lineRule="auto" w:before="0"/>
        <w:ind w:left="360" w:right="1957" w:firstLine="0"/>
        <w:jc w:val="left"/>
        <w:rPr>
          <w:rFonts w:ascii="Arial" w:hAnsi="Arial"/>
          <w:b/>
          <w:sz w:val="56"/>
        </w:rPr>
      </w:pPr>
      <w:r>
        <w:rPr/>
        <w:pict>
          <v:shape style="position:absolute;margin-left:414.800018pt;margin-top:48.783646pt;width:142.3pt;height:52.25pt;mso-position-horizontal-relative:page;mso-position-vertical-relative:paragraph;z-index:-20941312" type="#_x0000_t202" filled="false" stroked="true" strokeweight=".35999pt" strokecolor="#000000">
            <v:textbox inset="0,0,0,0">
              <w:txbxContent>
                <w:p>
                  <w:pPr>
                    <w:pStyle w:val="BodyText"/>
                    <w:spacing w:line="254" w:lineRule="auto" w:before="90"/>
                    <w:ind w:left="439" w:right="64" w:hanging="94"/>
                    <w:jc w:val="right"/>
                  </w:pPr>
                  <w:r>
                    <w:rPr>
                      <w:w w:val="105"/>
                    </w:rPr>
                    <w:t>FT (Ficha de trabalho)</w:t>
                  </w:r>
                  <w:r>
                    <w:rPr>
                      <w:spacing w:val="-6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FA (Ficha de Apoio)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(Ficha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Informativa) 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b/>
          <w:sz w:val="56"/>
        </w:rPr>
        <w:t>Sessão 6: Infeções Sexualmente</w:t>
      </w:r>
      <w:r>
        <w:rPr>
          <w:rFonts w:ascii="Arial" w:hAnsi="Arial"/>
          <w:b/>
          <w:spacing w:val="-153"/>
          <w:sz w:val="56"/>
        </w:rPr>
        <w:t> </w:t>
      </w:r>
      <w:r>
        <w:rPr>
          <w:rFonts w:ascii="Arial" w:hAnsi="Arial"/>
          <w:b/>
          <w:sz w:val="56"/>
        </w:rPr>
        <w:t>Transmissíveis</w:t>
      </w:r>
    </w:p>
    <w:p>
      <w:pPr>
        <w:pStyle w:val="BodyText"/>
        <w:spacing w:before="11"/>
        <w:rPr>
          <w:rFonts w:ascii="Arial"/>
          <w:b/>
          <w:sz w:val="65"/>
        </w:rPr>
      </w:pPr>
    </w:p>
    <w:p>
      <w:pPr>
        <w:pStyle w:val="Heading9"/>
        <w:ind w:left="987"/>
      </w:pP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503555</wp:posOffset>
            </wp:positionH>
            <wp:positionV relativeFrom="paragraph">
              <wp:posOffset>-72730</wp:posOffset>
            </wp:positionV>
            <wp:extent cx="307269" cy="258336"/>
            <wp:effectExtent l="0" t="0" r="0" b="0"/>
            <wp:wrapNone/>
            <wp:docPr id="1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69" cy="25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Materiais</w:t>
      </w:r>
      <w:r>
        <w:rPr>
          <w:spacing w:val="-3"/>
        </w:rPr>
        <w:t> </w:t>
      </w:r>
      <w:r>
        <w:rPr/>
        <w:t>Necessários</w:t>
      </w:r>
    </w:p>
    <w:p>
      <w:pPr>
        <w:spacing w:before="306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Introdução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Para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o/a</w:t>
      </w:r>
      <w:r>
        <w:rPr>
          <w:rFonts w:ascii="Arial"/>
          <w:i/>
          <w:spacing w:val="-11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professor/a</w:t>
      </w:r>
      <w:r>
        <w:rPr>
          <w:rFonts w:ascii="Arial"/>
          <w:i/>
          <w:spacing w:val="-11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6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460" w:lineRule="auto" w:before="23"/>
        <w:ind w:left="360" w:right="2753" w:firstLine="0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 da </w:t>
      </w:r>
      <w:r>
        <w:rPr>
          <w:rFonts w:ascii="Arial" w:hAnsi="Arial"/>
          <w:b/>
          <w:w w:val="105"/>
          <w:sz w:val="23"/>
        </w:rPr>
        <w:t>PP </w:t>
      </w:r>
      <w:r>
        <w:rPr>
          <w:w w:val="105"/>
          <w:sz w:val="23"/>
        </w:rPr>
        <w:t>(</w:t>
      </w:r>
      <w:r>
        <w:rPr>
          <w:rFonts w:ascii="Arial" w:hAnsi="Arial"/>
          <w:b/>
          <w:w w:val="105"/>
          <w:sz w:val="23"/>
        </w:rPr>
        <w:t>Preparação Prévia - Experiência do Tubo de Ensaio</w:t>
      </w:r>
      <w:r>
        <w:rPr>
          <w:w w:val="105"/>
          <w:sz w:val="23"/>
        </w:rPr>
        <w:t>)</w:t>
      </w:r>
      <w:r>
        <w:rPr>
          <w:spacing w:val="-6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Principal:</w:t>
      </w:r>
      <w:r>
        <w:rPr>
          <w:rFonts w:ascii="Arial" w:hAnsi="Arial"/>
          <w:b/>
          <w:spacing w:val="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Experiência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Tubo</w:t>
      </w:r>
      <w:r>
        <w:rPr>
          <w:rFonts w:ascii="Arial" w:hAnsi="Arial"/>
          <w:b/>
          <w:spacing w:val="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 Ensaio</w:t>
      </w:r>
    </w:p>
    <w:p>
      <w:pPr>
        <w:spacing w:before="11"/>
        <w:ind w:left="360" w:right="0" w:firstLine="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w w:val="105"/>
          <w:sz w:val="23"/>
        </w:rPr>
        <w:t>Atender</w:t>
      </w:r>
      <w:r>
        <w:rPr>
          <w:rFonts w:ascii="Arial" w:hAnsi="Arial"/>
          <w:i/>
          <w:spacing w:val="-7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ao</w:t>
      </w:r>
      <w:r>
        <w:rPr>
          <w:rFonts w:ascii="Arial" w:hAnsi="Arial"/>
          <w:i/>
          <w:spacing w:val="-11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nº</w:t>
      </w:r>
      <w:r>
        <w:rPr>
          <w:rFonts w:ascii="Arial" w:hAnsi="Arial"/>
          <w:i/>
          <w:spacing w:val="-9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de</w:t>
      </w:r>
      <w:r>
        <w:rPr>
          <w:rFonts w:ascii="Arial" w:hAnsi="Arial"/>
          <w:i/>
          <w:spacing w:val="-10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alunos/as</w:t>
      </w:r>
      <w:r>
        <w:rPr>
          <w:rFonts w:ascii="Arial" w:hAnsi="Arial"/>
          <w:i/>
          <w:spacing w:val="-4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da</w:t>
      </w:r>
      <w:r>
        <w:rPr>
          <w:rFonts w:ascii="Arial" w:hAnsi="Arial"/>
          <w:i/>
          <w:spacing w:val="-4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turma</w:t>
      </w:r>
      <w:r>
        <w:rPr>
          <w:rFonts w:ascii="Arial" w:hAnsi="Arial"/>
          <w:i/>
          <w:spacing w:val="-10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-</w:t>
      </w:r>
      <w:r>
        <w:rPr>
          <w:rFonts w:ascii="Arial" w:hAnsi="Arial"/>
          <w:i/>
          <w:spacing w:val="-9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preparar</w:t>
      </w:r>
      <w:r>
        <w:rPr>
          <w:rFonts w:ascii="Arial" w:hAnsi="Arial"/>
          <w:i/>
          <w:spacing w:val="-7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por</w:t>
      </w:r>
      <w:r>
        <w:rPr>
          <w:rFonts w:ascii="Arial" w:hAnsi="Arial"/>
          <w:i/>
          <w:spacing w:val="-7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aluno/a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8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3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tubos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limpos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7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23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Suporte(s)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tubos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ensaio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6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Soluto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lugol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água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iodada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7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Cozimento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amido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3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Água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3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Luvas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7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Película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aderente.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4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Leite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3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Conta-gotas 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2: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Procura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fontes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fiáveis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informação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aluno/a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3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FA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before="0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3: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Sexo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Mais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Seguro: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Riscos,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Comunicação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Informação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aluno/a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22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Bloco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Post-it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6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Canetas/Lápis 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23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4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folhas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A3 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535" w:footer="1132" w:top="760" w:bottom="1360" w:left="3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64"/>
        <w:jc w:val="right"/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8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before="3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4: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Consciencialização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Gonorreia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13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aluno/a/grupo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6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Dispositivo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efetuar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apresentação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(opcional)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6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Canetas/Lápis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4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Papel </w:t>
      </w:r>
    </w:p>
    <w:p>
      <w:pPr>
        <w:pStyle w:val="BodyText"/>
        <w:rPr>
          <w:sz w:val="28"/>
        </w:rPr>
      </w:pPr>
    </w:p>
    <w:p>
      <w:pPr>
        <w:spacing w:before="245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5: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Negociação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o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Uso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Preservativo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aluno/a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8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FI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4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FI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6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3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247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Suplementar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1: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Bingo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Saúde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Sexual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aluno/a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22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4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4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Canetas 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8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FA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w w:val="105"/>
          <w:sz w:val="23"/>
        </w:rPr>
        <w:t>Caixa/chapéu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tirar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cartões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seu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interior) 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21" w:after="0"/>
        <w:ind w:left="720" w:right="0" w:hanging="361"/>
        <w:jc w:val="left"/>
        <w:rPr>
          <w:sz w:val="23"/>
        </w:rPr>
      </w:pPr>
      <w:r>
        <w:rPr>
          <w:w w:val="105"/>
          <w:sz w:val="23"/>
        </w:rPr>
        <w:t>Prémios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(opcional) </w:t>
      </w:r>
    </w:p>
    <w:p>
      <w:pPr>
        <w:pStyle w:val="BodyText"/>
        <w:rPr>
          <w:sz w:val="28"/>
        </w:rPr>
      </w:pPr>
    </w:p>
    <w:p>
      <w:pPr>
        <w:spacing w:before="230"/>
        <w:ind w:left="3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pacing w:val="-1"/>
          <w:w w:val="105"/>
          <w:sz w:val="23"/>
        </w:rPr>
        <w:t>Atividade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spacing w:val="-1"/>
          <w:w w:val="105"/>
          <w:sz w:val="23"/>
        </w:rPr>
        <w:t>Suplementar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2: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Questionário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ISTs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3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aluno/a</w:t>
      </w:r>
    </w:p>
    <w:p>
      <w:pPr>
        <w:pStyle w:val="ListParagraph"/>
        <w:numPr>
          <w:ilvl w:val="0"/>
          <w:numId w:val="44"/>
        </w:numPr>
        <w:tabs>
          <w:tab w:pos="720" w:val="left" w:leader="none"/>
          <w:tab w:pos="721" w:val="left" w:leader="none"/>
        </w:tabs>
        <w:spacing w:line="240" w:lineRule="auto" w:before="1" w:after="0"/>
        <w:ind w:left="720" w:right="0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Cópia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5</w:t>
      </w:r>
    </w:p>
    <w:p>
      <w:pPr>
        <w:spacing w:after="0" w:line="240" w:lineRule="auto"/>
        <w:jc w:val="left"/>
        <w:rPr>
          <w:rFonts w:ascii="Arial" w:hAnsi="Arial"/>
          <w:sz w:val="23"/>
        </w:rPr>
        <w:sectPr>
          <w:pgSz w:w="11910" w:h="16850"/>
          <w:pgMar w:header="535" w:footer="1132" w:top="760" w:bottom="1380" w:left="360" w:right="5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line="258" w:lineRule="exact" w:before="108"/>
        <w:ind w:right="157"/>
        <w:jc w:val="right"/>
      </w:pP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5257800</wp:posOffset>
            </wp:positionH>
            <wp:positionV relativeFrom="paragraph">
              <wp:posOffset>-356545</wp:posOffset>
            </wp:positionV>
            <wp:extent cx="518795" cy="549732"/>
            <wp:effectExtent l="0" t="0" r="0" b="0"/>
            <wp:wrapNone/>
            <wp:docPr id="18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Heading9"/>
        <w:spacing w:line="665" w:lineRule="exact"/>
        <w:ind w:left="355"/>
      </w:pPr>
      <w:r>
        <w:rPr>
          <w:b w:val="0"/>
          <w:position w:val="-32"/>
        </w:rPr>
        <w:drawing>
          <wp:inline distT="0" distB="0" distL="0" distR="0">
            <wp:extent cx="314071" cy="418465"/>
            <wp:effectExtent l="0" t="0" r="0" b="0"/>
            <wp:docPr id="1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32"/>
        </w:rPr>
      </w:r>
      <w:r>
        <w:rPr>
          <w:rFonts w:ascii="Times New Roman"/>
          <w:b w:val="0"/>
          <w:sz w:val="20"/>
        </w:rPr>
        <w:t>  </w:t>
      </w:r>
      <w:r>
        <w:rPr>
          <w:rFonts w:ascii="Times New Roman"/>
          <w:b w:val="0"/>
          <w:spacing w:val="9"/>
          <w:sz w:val="20"/>
        </w:rPr>
        <w:t> </w:t>
      </w:r>
      <w:r>
        <w:rPr/>
        <w:t>Materiais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Apoio</w:t>
      </w: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263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w w:val="105"/>
          <w:sz w:val="23"/>
        </w:rPr>
        <w:t>FA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-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w w:val="105"/>
          <w:sz w:val="23"/>
        </w:rPr>
        <w:t>Conceitos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Errados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IST 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0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w w:val="105"/>
          <w:sz w:val="23"/>
        </w:rPr>
        <w:t>FA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Cartões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Chamada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Bingo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Saúde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Sexual 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0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w w:val="105"/>
          <w:sz w:val="23"/>
        </w:rPr>
        <w:t>FI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Vamos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Falar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Preservativos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assertiva 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0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w w:val="105"/>
          <w:sz w:val="23"/>
        </w:rPr>
        <w:t>FI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2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Vamos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Falar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Preservativos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Assertiva 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1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sz w:val="23"/>
        </w:rPr>
        <w:t>FT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1</w:t>
      </w:r>
      <w:r>
        <w:rPr>
          <w:rFonts w:ascii="Arial" w:hAnsi="Arial"/>
          <w:b/>
          <w:spacing w:val="5"/>
          <w:sz w:val="23"/>
        </w:rPr>
        <w:t> </w:t>
      </w:r>
      <w:r>
        <w:rPr>
          <w:sz w:val="23"/>
        </w:rPr>
        <w:t>-</w:t>
      </w:r>
      <w:r>
        <w:rPr>
          <w:spacing w:val="20"/>
          <w:sz w:val="23"/>
        </w:rPr>
        <w:t> </w:t>
      </w:r>
      <w:r>
        <w:rPr>
          <w:sz w:val="23"/>
        </w:rPr>
        <w:t>Experiência</w:t>
      </w:r>
      <w:r>
        <w:rPr>
          <w:spacing w:val="20"/>
          <w:sz w:val="23"/>
        </w:rPr>
        <w:t> </w:t>
      </w:r>
      <w:r>
        <w:rPr>
          <w:sz w:val="23"/>
        </w:rPr>
        <w:t>do</w:t>
      </w:r>
      <w:r>
        <w:rPr>
          <w:spacing w:val="20"/>
          <w:sz w:val="23"/>
        </w:rPr>
        <w:t> </w:t>
      </w:r>
      <w:r>
        <w:rPr>
          <w:sz w:val="23"/>
        </w:rPr>
        <w:t>Tubo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Ensaio</w:t>
      </w:r>
      <w:r>
        <w:rPr>
          <w:spacing w:val="20"/>
          <w:sz w:val="23"/>
        </w:rPr>
        <w:t> </w:t>
      </w:r>
      <w:r>
        <w:rPr>
          <w:sz w:val="23"/>
        </w:rPr>
        <w:t>sobre</w:t>
      </w:r>
      <w:r>
        <w:rPr>
          <w:spacing w:val="20"/>
          <w:sz w:val="23"/>
        </w:rPr>
        <w:t> </w:t>
      </w:r>
      <w:r>
        <w:rPr>
          <w:sz w:val="23"/>
        </w:rPr>
        <w:t>Propagação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39"/>
          <w:sz w:val="23"/>
        </w:rPr>
        <w:t> </w:t>
      </w:r>
      <w:r>
        <w:rPr>
          <w:sz w:val="23"/>
        </w:rPr>
        <w:t>ISTs 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0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sz w:val="23"/>
        </w:rPr>
        <w:t>FT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2</w:t>
      </w:r>
      <w:r>
        <w:rPr>
          <w:rFonts w:ascii="Arial" w:hAnsi="Arial"/>
          <w:b/>
          <w:spacing w:val="6"/>
          <w:sz w:val="23"/>
        </w:rPr>
        <w:t> </w:t>
      </w:r>
      <w:r>
        <w:rPr>
          <w:sz w:val="23"/>
        </w:rPr>
        <w:t>-</w:t>
      </w:r>
      <w:r>
        <w:rPr>
          <w:spacing w:val="20"/>
          <w:sz w:val="23"/>
        </w:rPr>
        <w:t> </w:t>
      </w:r>
      <w:r>
        <w:rPr>
          <w:sz w:val="23"/>
        </w:rPr>
        <w:t>Conceitos</w:t>
      </w:r>
      <w:r>
        <w:rPr>
          <w:spacing w:val="20"/>
          <w:sz w:val="23"/>
        </w:rPr>
        <w:t> </w:t>
      </w:r>
      <w:r>
        <w:rPr>
          <w:sz w:val="23"/>
        </w:rPr>
        <w:t>Errados</w:t>
      </w:r>
      <w:r>
        <w:rPr>
          <w:spacing w:val="20"/>
          <w:sz w:val="23"/>
        </w:rPr>
        <w:t> </w:t>
      </w:r>
      <w:r>
        <w:rPr>
          <w:sz w:val="23"/>
        </w:rPr>
        <w:t>sobre</w:t>
      </w:r>
      <w:r>
        <w:rPr>
          <w:spacing w:val="29"/>
          <w:sz w:val="23"/>
        </w:rPr>
        <w:t> </w:t>
      </w:r>
      <w:r>
        <w:rPr>
          <w:sz w:val="23"/>
        </w:rPr>
        <w:t>IST 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0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3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“Vamos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Falar” 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0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sz w:val="23"/>
        </w:rPr>
        <w:t>FT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4</w:t>
      </w:r>
      <w:r>
        <w:rPr>
          <w:rFonts w:ascii="Arial" w:hAnsi="Arial"/>
          <w:b/>
          <w:spacing w:val="3"/>
          <w:sz w:val="23"/>
        </w:rPr>
        <w:t> </w:t>
      </w:r>
      <w:r>
        <w:rPr>
          <w:sz w:val="23"/>
        </w:rPr>
        <w:t>-</w:t>
      </w:r>
      <w:r>
        <w:rPr>
          <w:spacing w:val="18"/>
          <w:sz w:val="23"/>
        </w:rPr>
        <w:t> </w:t>
      </w:r>
      <w:r>
        <w:rPr>
          <w:sz w:val="23"/>
        </w:rPr>
        <w:t>Bingo</w:t>
      </w:r>
      <w:r>
        <w:rPr>
          <w:spacing w:val="18"/>
          <w:sz w:val="23"/>
        </w:rPr>
        <w:t> </w:t>
      </w:r>
      <w:r>
        <w:rPr>
          <w:sz w:val="23"/>
        </w:rPr>
        <w:t>sobre</w:t>
      </w:r>
      <w:r>
        <w:rPr>
          <w:spacing w:val="18"/>
          <w:sz w:val="23"/>
        </w:rPr>
        <w:t> </w:t>
      </w:r>
      <w:r>
        <w:rPr>
          <w:sz w:val="23"/>
        </w:rPr>
        <w:t>Saúde</w:t>
      </w:r>
      <w:r>
        <w:rPr>
          <w:spacing w:val="27"/>
          <w:sz w:val="23"/>
        </w:rPr>
        <w:t> </w:t>
      </w:r>
      <w:r>
        <w:rPr>
          <w:sz w:val="23"/>
        </w:rPr>
        <w:t>Sexual 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1211" w:val="left" w:leader="none"/>
        </w:tabs>
        <w:spacing w:line="240" w:lineRule="auto" w:before="1" w:after="0"/>
        <w:ind w:left="1210" w:right="0" w:hanging="289"/>
        <w:jc w:val="left"/>
        <w:rPr>
          <w:rFonts w:ascii="Symbol" w:hAnsi="Symbol"/>
          <w:sz w:val="22"/>
        </w:rPr>
      </w:pPr>
      <w:r>
        <w:rPr>
          <w:rFonts w:ascii="Arial" w:hAnsi="Arial"/>
          <w:b/>
          <w:sz w:val="23"/>
        </w:rPr>
        <w:t>FT</w:t>
      </w:r>
      <w:r>
        <w:rPr>
          <w:rFonts w:ascii="Arial" w:hAnsi="Arial"/>
          <w:b/>
          <w:spacing w:val="49"/>
          <w:sz w:val="23"/>
        </w:rPr>
        <w:t> </w:t>
      </w:r>
      <w:r>
        <w:rPr>
          <w:rFonts w:ascii="Arial" w:hAnsi="Arial"/>
          <w:b/>
          <w:sz w:val="23"/>
        </w:rPr>
        <w:t>5</w:t>
      </w:r>
      <w:r>
        <w:rPr>
          <w:rFonts w:ascii="Arial" w:hAnsi="Arial"/>
          <w:b/>
          <w:spacing w:val="17"/>
          <w:sz w:val="23"/>
        </w:rPr>
        <w:t> </w:t>
      </w:r>
      <w:r>
        <w:rPr>
          <w:sz w:val="23"/>
        </w:rPr>
        <w:t>-</w:t>
      </w:r>
      <w:r>
        <w:rPr>
          <w:spacing w:val="32"/>
          <w:sz w:val="23"/>
        </w:rPr>
        <w:t> </w:t>
      </w:r>
      <w:r>
        <w:rPr>
          <w:sz w:val="23"/>
        </w:rPr>
        <w:t>Questionário:</w:t>
      </w:r>
      <w:r>
        <w:rPr>
          <w:spacing w:val="33"/>
          <w:sz w:val="23"/>
        </w:rPr>
        <w:t> </w:t>
      </w:r>
      <w:r>
        <w:rPr>
          <w:sz w:val="23"/>
        </w:rPr>
        <w:t>Infeções</w:t>
      </w:r>
      <w:r>
        <w:rPr>
          <w:spacing w:val="32"/>
          <w:sz w:val="23"/>
        </w:rPr>
        <w:t> </w:t>
      </w:r>
      <w:r>
        <w:rPr>
          <w:sz w:val="23"/>
        </w:rPr>
        <w:t>Sexualmente</w:t>
      </w:r>
      <w:r>
        <w:rPr>
          <w:spacing w:val="43"/>
          <w:sz w:val="23"/>
        </w:rPr>
        <w:t> </w:t>
      </w:r>
      <w:r>
        <w:rPr>
          <w:sz w:val="23"/>
        </w:rPr>
        <w:t>Transmissíveis 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1910" w:h="16850"/>
          <w:pgMar w:header="535" w:footer="1132" w:top="760" w:bottom="1380" w:left="3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157"/>
        <w:jc w:val="right"/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8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9"/>
        <w:spacing w:before="1"/>
        <w:ind w:left="1167"/>
      </w:pP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486409</wp:posOffset>
            </wp:positionH>
            <wp:positionV relativeFrom="paragraph">
              <wp:posOffset>34058</wp:posOffset>
            </wp:positionV>
            <wp:extent cx="367665" cy="372262"/>
            <wp:effectExtent l="0" t="0" r="0" b="0"/>
            <wp:wrapNone/>
            <wp:docPr id="19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PP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Preparação</w:t>
      </w:r>
      <w:r>
        <w:rPr>
          <w:spacing w:val="-1"/>
        </w:rPr>
        <w:t> </w:t>
      </w:r>
      <w:r>
        <w:rPr/>
        <w:t>Prévia:</w:t>
      </w:r>
      <w:r>
        <w:rPr>
          <w:spacing w:val="-2"/>
        </w:rPr>
        <w:t> </w:t>
      </w:r>
      <w:r>
        <w:rPr/>
        <w:t>Experiência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Tubo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Ensaio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numPr>
          <w:ilvl w:val="2"/>
          <w:numId w:val="35"/>
        </w:numPr>
        <w:tabs>
          <w:tab w:pos="1355" w:val="left" w:leader="none"/>
        </w:tabs>
        <w:spacing w:before="0"/>
        <w:ind w:left="1354" w:right="0" w:hanging="375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Secção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52" w:lineRule="auto" w:before="0" w:after="0"/>
        <w:ind w:left="1354" w:right="974" w:hanging="375"/>
        <w:jc w:val="left"/>
        <w:rPr>
          <w:sz w:val="23"/>
        </w:rPr>
      </w:pPr>
      <w:r>
        <w:rPr>
          <w:w w:val="105"/>
          <w:sz w:val="23"/>
        </w:rPr>
        <w:t>Encha, até ao meio, todos os tubos de ensaio (exceto 1) com leite – considerar 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número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tubos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igual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número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total 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alunos/as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turma </w:t>
      </w: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40" w:lineRule="auto" w:before="0" w:after="0"/>
        <w:ind w:left="1354" w:right="0" w:hanging="375"/>
        <w:jc w:val="left"/>
        <w:rPr>
          <w:sz w:val="23"/>
        </w:rPr>
      </w:pPr>
      <w:r>
        <w:rPr>
          <w:w w:val="105"/>
          <w:sz w:val="23"/>
        </w:rPr>
        <w:t>Encha,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até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ao meio,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tubo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solução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cozimento 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amido*. 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9" w:lineRule="auto" w:before="1"/>
        <w:ind w:left="1354" w:right="370" w:hanging="375"/>
      </w:pPr>
      <w:r>
        <w:rPr>
          <w:w w:val="105"/>
        </w:rPr>
        <w:t>(*Preparação do cozimento de amido: Deitar uma pequena porção de amido em água fria.</w:t>
      </w:r>
      <w:r>
        <w:rPr>
          <w:spacing w:val="-62"/>
          <w:w w:val="105"/>
        </w:rPr>
        <w:t> </w:t>
      </w:r>
      <w:r>
        <w:rPr>
          <w:w w:val="105"/>
        </w:rPr>
        <w:t>Agitar</w:t>
      </w:r>
      <w:r>
        <w:rPr>
          <w:spacing w:val="5"/>
          <w:w w:val="105"/>
        </w:rPr>
        <w:t> </w:t>
      </w:r>
      <w:r>
        <w:rPr>
          <w:w w:val="105"/>
        </w:rPr>
        <w:t>bem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6"/>
          <w:w w:val="105"/>
        </w:rPr>
        <w:t> </w:t>
      </w:r>
      <w:r>
        <w:rPr>
          <w:w w:val="105"/>
        </w:rPr>
        <w:t>aquecer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mistura</w:t>
      </w:r>
      <w:r>
        <w:rPr>
          <w:spacing w:val="6"/>
          <w:w w:val="105"/>
        </w:rPr>
        <w:t> </w:t>
      </w:r>
      <w:r>
        <w:rPr>
          <w:w w:val="105"/>
        </w:rPr>
        <w:t>até</w:t>
      </w:r>
      <w:r>
        <w:rPr>
          <w:spacing w:val="6"/>
          <w:w w:val="105"/>
        </w:rPr>
        <w:t> </w:t>
      </w:r>
      <w:r>
        <w:rPr>
          <w:w w:val="105"/>
        </w:rPr>
        <w:t>à</w:t>
      </w:r>
      <w:r>
        <w:rPr>
          <w:spacing w:val="-1"/>
          <w:w w:val="105"/>
        </w:rPr>
        <w:t> </w:t>
      </w:r>
      <w:r>
        <w:rPr>
          <w:w w:val="105"/>
        </w:rPr>
        <w:t>fervura.) </w:t>
      </w:r>
    </w:p>
    <w:p>
      <w:pPr>
        <w:pStyle w:val="BodyText"/>
        <w:spacing w:before="9"/>
        <w:rPr>
          <w:sz w:val="28"/>
        </w:rPr>
      </w:pPr>
    </w:p>
    <w:p>
      <w:pPr>
        <w:numPr>
          <w:ilvl w:val="2"/>
          <w:numId w:val="35"/>
        </w:numPr>
        <w:tabs>
          <w:tab w:pos="1355" w:val="left" w:leader="none"/>
        </w:tabs>
        <w:spacing w:before="1"/>
        <w:ind w:left="1354" w:right="0" w:hanging="375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Secção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52" w:lineRule="auto" w:before="0" w:after="0"/>
        <w:ind w:left="1354" w:right="764" w:hanging="375"/>
        <w:jc w:val="left"/>
        <w:rPr>
          <w:sz w:val="23"/>
        </w:rPr>
      </w:pPr>
      <w:r>
        <w:rPr>
          <w:w w:val="105"/>
          <w:sz w:val="23"/>
        </w:rPr>
        <w:t>Encha, até ao meio, um segundo conjunto de tubos de ensaio com leite (contagem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idêntica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realizada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para 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seção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A). </w:t>
      </w: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40" w:lineRule="auto" w:before="8" w:after="0"/>
        <w:ind w:left="1354" w:right="0" w:hanging="375"/>
        <w:jc w:val="left"/>
        <w:rPr>
          <w:sz w:val="23"/>
        </w:rPr>
      </w:pPr>
      <w:r>
        <w:rPr>
          <w:w w:val="105"/>
          <w:sz w:val="23"/>
        </w:rPr>
        <w:t>Encha,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até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meio,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tubo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solução 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cozimento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amido*. </w:t>
      </w:r>
    </w:p>
    <w:p>
      <w:pPr>
        <w:pStyle w:val="BodyText"/>
        <w:spacing w:before="9"/>
        <w:rPr>
          <w:sz w:val="37"/>
        </w:rPr>
      </w:pPr>
    </w:p>
    <w:p>
      <w:pPr>
        <w:numPr>
          <w:ilvl w:val="2"/>
          <w:numId w:val="35"/>
        </w:numPr>
        <w:tabs>
          <w:tab w:pos="1355" w:val="left" w:leader="none"/>
        </w:tabs>
        <w:spacing w:before="0"/>
        <w:ind w:left="1354" w:right="0" w:hanging="375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Secção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40" w:lineRule="auto" w:before="0" w:after="0"/>
        <w:ind w:left="1354" w:right="0" w:hanging="375"/>
        <w:jc w:val="left"/>
        <w:rPr>
          <w:sz w:val="23"/>
        </w:rPr>
      </w:pPr>
      <w:r>
        <w:rPr>
          <w:w w:val="105"/>
          <w:sz w:val="23"/>
        </w:rPr>
        <w:t>Encha,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até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meio,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tubos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leite. </w:t>
      </w: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40" w:lineRule="auto" w:before="13" w:after="0"/>
        <w:ind w:left="1354" w:right="0" w:hanging="375"/>
        <w:jc w:val="left"/>
        <w:rPr>
          <w:sz w:val="23"/>
        </w:rPr>
      </w:pPr>
      <w:r>
        <w:rPr>
          <w:w w:val="105"/>
          <w:sz w:val="23"/>
        </w:rPr>
        <w:t>Coloque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película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aderente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topo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desses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tubos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ensaio. </w:t>
      </w:r>
    </w:p>
    <w:p>
      <w:pPr>
        <w:pStyle w:val="ListParagraph"/>
        <w:numPr>
          <w:ilvl w:val="3"/>
          <w:numId w:val="35"/>
        </w:numPr>
        <w:tabs>
          <w:tab w:pos="1355" w:val="left" w:leader="none"/>
        </w:tabs>
        <w:spacing w:line="240" w:lineRule="auto" w:before="14" w:after="0"/>
        <w:ind w:left="1354" w:right="0" w:hanging="375"/>
        <w:jc w:val="left"/>
        <w:rPr>
          <w:sz w:val="23"/>
        </w:rPr>
      </w:pPr>
      <w:r>
        <w:rPr>
          <w:w w:val="105"/>
          <w:sz w:val="23"/>
        </w:rPr>
        <w:t>Encha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quinto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tubo 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solução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cozimento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amido. 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1355" w:val="left" w:leader="none"/>
        </w:tabs>
        <w:spacing w:line="240" w:lineRule="auto" w:before="1" w:after="0"/>
        <w:ind w:left="1354" w:right="0" w:hanging="375"/>
        <w:jc w:val="left"/>
        <w:rPr>
          <w:sz w:val="23"/>
        </w:rPr>
      </w:pPr>
      <w:r>
        <w:rPr>
          <w:w w:val="105"/>
          <w:sz w:val="23"/>
        </w:rPr>
        <w:t>Faça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fotocópias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FT1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cada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aluno/a.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52" w:lineRule="auto"/>
        <w:ind w:left="1080" w:hanging="375"/>
      </w:pPr>
      <w:r>
        <w:rPr>
          <w:w w:val="105"/>
        </w:rPr>
        <w:t>NOTA: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4"/>
          <w:w w:val="105"/>
        </w:rPr>
        <w:t> </w:t>
      </w:r>
      <w:r>
        <w:rPr>
          <w:w w:val="105"/>
        </w:rPr>
        <w:t>atividade</w:t>
      </w:r>
      <w:r>
        <w:rPr>
          <w:spacing w:val="-9"/>
          <w:w w:val="105"/>
        </w:rPr>
        <w:t> </w:t>
      </w:r>
      <w:r>
        <w:rPr>
          <w:w w:val="105"/>
        </w:rPr>
        <w:t>pode</w:t>
      </w:r>
      <w:r>
        <w:rPr>
          <w:spacing w:val="-10"/>
          <w:w w:val="105"/>
        </w:rPr>
        <w:t> </w:t>
      </w:r>
      <w:r>
        <w:rPr>
          <w:w w:val="105"/>
        </w:rPr>
        <w:t>ser</w:t>
      </w:r>
      <w:r>
        <w:rPr>
          <w:spacing w:val="-3"/>
          <w:w w:val="105"/>
        </w:rPr>
        <w:t> </w:t>
      </w:r>
      <w:r>
        <w:rPr>
          <w:w w:val="105"/>
        </w:rPr>
        <w:t>usada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demonstrar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disseminação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outros</w:t>
      </w:r>
      <w:r>
        <w:rPr>
          <w:spacing w:val="-10"/>
          <w:w w:val="105"/>
        </w:rPr>
        <w:t> </w:t>
      </w:r>
      <w:r>
        <w:rPr>
          <w:w w:val="105"/>
        </w:rPr>
        <w:t>tipos</w:t>
      </w:r>
      <w:r>
        <w:rPr>
          <w:spacing w:val="-9"/>
          <w:w w:val="105"/>
        </w:rPr>
        <w:t> </w:t>
      </w:r>
      <w:r>
        <w:rPr>
          <w:spacing w:val="10"/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infeção. 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706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Suplementar:</w:t>
      </w:r>
      <w:r>
        <w:rPr>
          <w:rFonts w:ascii="Arial" w:hAnsi="Arial"/>
          <w:b/>
          <w:spacing w:val="43"/>
          <w:sz w:val="23"/>
        </w:rPr>
        <w:t> </w:t>
      </w:r>
      <w:r>
        <w:rPr>
          <w:rFonts w:ascii="Arial" w:hAnsi="Arial"/>
          <w:b/>
          <w:sz w:val="23"/>
        </w:rPr>
        <w:t>Bingo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Saúde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Sexual.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ListParagraph"/>
        <w:numPr>
          <w:ilvl w:val="3"/>
          <w:numId w:val="35"/>
        </w:numPr>
        <w:tabs>
          <w:tab w:pos="1391" w:val="left" w:leader="none"/>
        </w:tabs>
        <w:spacing w:line="240" w:lineRule="auto" w:before="0" w:after="0"/>
        <w:ind w:left="1390" w:right="0" w:hanging="267"/>
        <w:jc w:val="left"/>
        <w:rPr>
          <w:sz w:val="23"/>
        </w:rPr>
      </w:pPr>
      <w:r>
        <w:rPr>
          <w:w w:val="105"/>
          <w:sz w:val="23"/>
        </w:rPr>
        <w:t>Imprima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cartões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jogo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bingo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4</w:t>
      </w:r>
      <w:r>
        <w:rPr>
          <w:w w:val="105"/>
          <w:sz w:val="23"/>
        </w:rPr>
        <w:t>). </w:t>
      </w:r>
    </w:p>
    <w:p>
      <w:pPr>
        <w:pStyle w:val="ListParagraph"/>
        <w:numPr>
          <w:ilvl w:val="3"/>
          <w:numId w:val="35"/>
        </w:numPr>
        <w:tabs>
          <w:tab w:pos="1391" w:val="left" w:leader="none"/>
        </w:tabs>
        <w:spacing w:line="252" w:lineRule="auto" w:before="24" w:after="0"/>
        <w:ind w:left="1491" w:right="599" w:hanging="368"/>
        <w:jc w:val="left"/>
        <w:rPr>
          <w:sz w:val="23"/>
        </w:rPr>
      </w:pPr>
      <w:r>
        <w:rPr>
          <w:w w:val="105"/>
          <w:sz w:val="23"/>
        </w:rPr>
        <w:t>Imprima, corte e dobre Cartões de Chamada do Bingo sobre Saúde Sexual (</w:t>
      </w:r>
      <w:r>
        <w:rPr>
          <w:rFonts w:ascii="Arial" w:hAnsi="Arial"/>
          <w:b/>
          <w:w w:val="105"/>
          <w:sz w:val="23"/>
        </w:rPr>
        <w:t>FA 2</w:t>
      </w:r>
      <w:r>
        <w:rPr>
          <w:w w:val="105"/>
          <w:sz w:val="23"/>
        </w:rPr>
        <w:t>)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coloque-os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dentro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caixa/chapéu. </w:t>
      </w:r>
    </w:p>
    <w:p>
      <w:pPr>
        <w:pStyle w:val="ListParagraph"/>
        <w:numPr>
          <w:ilvl w:val="3"/>
          <w:numId w:val="35"/>
        </w:numPr>
        <w:tabs>
          <w:tab w:pos="1377" w:val="left" w:leader="none"/>
        </w:tabs>
        <w:spacing w:line="240" w:lineRule="auto" w:before="0" w:after="0"/>
        <w:ind w:left="1376" w:right="0" w:hanging="253"/>
        <w:jc w:val="left"/>
        <w:rPr>
          <w:sz w:val="23"/>
        </w:rPr>
      </w:pPr>
      <w:r>
        <w:rPr>
          <w:w w:val="105"/>
          <w:sz w:val="23"/>
        </w:rPr>
        <w:t>Se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necessário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(opcional),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crie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prémios. 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535" w:footer="1132" w:top="760" w:bottom="1380" w:left="3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55" w:lineRule="exact"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9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ssão 6: Infeções Sexualmente Transmiss" w:id="32"/>
      <w:bookmarkEnd w:id="32"/>
      <w:r>
        <w:rPr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pStyle w:val="Heading4"/>
        <w:spacing w:line="242" w:lineRule="auto"/>
        <w:ind w:left="240" w:right="2517"/>
      </w:pPr>
      <w:r>
        <w:rPr/>
        <w:t>Sessão 6: Infeções Sexualmente</w:t>
      </w:r>
      <w:r>
        <w:rPr>
          <w:spacing w:val="-153"/>
        </w:rPr>
        <w:t> </w:t>
      </w:r>
      <w:r>
        <w:rPr/>
        <w:t>Transmissíveis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ind w:left="-1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52pt;height:155.3pt;mso-position-horizontal-relative:char;mso-position-vertical-relative:line" coordorigin="0,0" coordsize="11040,3106">
            <v:rect style="position:absolute;left:30;top:30;width:10980;height:3046" filled="false" stroked="true" strokeweight="3pt" strokecolor="#6f2b8f">
              <v:stroke dashstyle="solid"/>
            </v:rect>
            <v:shape style="position:absolute;left:250;top:233;width:2698;height:2602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Palavras-Chave</w:t>
                    </w:r>
                  </w:p>
                  <w:p>
                    <w:pPr>
                      <w:spacing w:line="254" w:lineRule="auto" w:before="274"/>
                      <w:ind w:left="0" w:right="1118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Clamídia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Preservativo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Contraceção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Gonorreia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Sexo</w:t>
                    </w:r>
                    <w:r>
                      <w:rPr>
                        <w:spacing w:val="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Seguro </w:t>
                    </w:r>
                  </w:p>
                  <w:p>
                    <w:pPr>
                      <w:spacing w:line="259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Infeções Sexualmente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Transmissíveis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(ISTs) </w:t>
                    </w:r>
                  </w:p>
                </w:txbxContent>
              </v:textbox>
              <w10:wrap type="none"/>
            </v:shape>
            <v:shape style="position:absolute;left:3982;top:233;width:1854;height:821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Saúde</w:t>
                    </w:r>
                    <w:r>
                      <w:rPr>
                        <w:rFonts w:ascii="Arial" w:hAnsi="Arial"/>
                        <w:b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&amp;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Segurança</w:t>
                    </w:r>
                  </w:p>
                </w:txbxContent>
              </v:textbox>
              <w10:wrap type="none"/>
            </v:shape>
            <v:shape style="position:absolute;left:7426;top:276;width:3282;height:1572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Hiperligações</w:t>
                    </w:r>
                  </w:p>
                  <w:p>
                    <w:pPr>
                      <w:spacing w:line="310" w:lineRule="atLeast" w:before="224"/>
                      <w:ind w:left="0" w:right="18" w:firstLine="0"/>
                      <w:jc w:val="left"/>
                      <w:rPr>
                        <w:sz w:val="23"/>
                      </w:rPr>
                    </w:pPr>
                    <w:hyperlink r:id="rId169">
                      <w:r>
                        <w:rPr>
                          <w:color w:val="2E2362"/>
                          <w:w w:val="105"/>
                          <w:sz w:val="23"/>
                          <w:u w:val="single" w:color="2E2362"/>
                        </w:rPr>
                        <w:t>https://www.e-bug.eu/pt-</w:t>
                      </w:r>
                    </w:hyperlink>
                    <w:r>
                      <w:rPr>
                        <w:color w:val="2E2362"/>
                        <w:spacing w:val="1"/>
                        <w:w w:val="105"/>
                        <w:sz w:val="23"/>
                      </w:rPr>
                      <w:t> </w:t>
                    </w:r>
                    <w:hyperlink r:id="rId169">
                      <w:r>
                        <w:rPr>
                          <w:color w:val="2E2362"/>
                          <w:w w:val="105"/>
                          <w:sz w:val="23"/>
                          <w:u w:val="single" w:color="2E2362"/>
                        </w:rPr>
                        <w:t>pt/ensino-secund%C3%A1rio-</w:t>
                      </w:r>
                    </w:hyperlink>
                    <w:r>
                      <w:rPr>
                        <w:color w:val="2E2362"/>
                        <w:spacing w:val="-62"/>
                        <w:w w:val="105"/>
                        <w:sz w:val="23"/>
                      </w:rPr>
                      <w:t> </w:t>
                    </w:r>
                    <w:hyperlink r:id="rId169">
                      <w:r>
                        <w:rPr>
                          <w:color w:val="2E2362"/>
                          <w:w w:val="105"/>
                          <w:sz w:val="23"/>
                          <w:u w:val="single" w:color="2E2362"/>
                        </w:rPr>
                        <w:t>ist</w:t>
                      </w:r>
                    </w:hyperlink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;top:2836;width:74;height:2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Heading9"/>
        <w:spacing w:before="126"/>
        <w:ind w:left="1090"/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457200</wp:posOffset>
            </wp:positionH>
            <wp:positionV relativeFrom="paragraph">
              <wp:posOffset>91361</wp:posOffset>
            </wp:positionV>
            <wp:extent cx="377190" cy="377190"/>
            <wp:effectExtent l="0" t="0" r="0" b="0"/>
            <wp:wrapNone/>
            <wp:docPr id="19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Introdução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45"/>
        </w:numPr>
        <w:tabs>
          <w:tab w:pos="665" w:val="left" w:leader="none"/>
          <w:tab w:pos="666" w:val="left" w:leader="none"/>
        </w:tabs>
        <w:spacing w:line="292" w:lineRule="auto" w:before="108" w:after="0"/>
        <w:ind w:left="665" w:right="864" w:hanging="432"/>
        <w:jc w:val="left"/>
        <w:rPr>
          <w:sz w:val="23"/>
        </w:rPr>
      </w:pPr>
      <w:r>
        <w:rPr>
          <w:w w:val="105"/>
          <w:sz w:val="23"/>
        </w:rPr>
        <w:t>Reveja as suas regras básicas sobre educação sexual ou use as que lhe são sugeridas 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início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deste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recurso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pedagógico,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disponibilizadas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secção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atualização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do/a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professor/a. 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665" w:val="left" w:leader="none"/>
          <w:tab w:pos="666" w:val="left" w:leader="none"/>
        </w:tabs>
        <w:spacing w:line="292" w:lineRule="auto" w:before="1" w:after="0"/>
        <w:ind w:left="665" w:right="712" w:hanging="432"/>
        <w:jc w:val="left"/>
        <w:rPr>
          <w:sz w:val="23"/>
        </w:rPr>
      </w:pPr>
      <w:r>
        <w:rPr>
          <w:w w:val="105"/>
          <w:sz w:val="23"/>
        </w:rPr>
        <w:t>Comece a sessão explicando aos alunos e às alunas que existem muitas formas através das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os microrganismos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propagar,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exemplo,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pelo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toque,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através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espirros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por alimentos ou água potável contaminados. Destaque que outra importante via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transmissão é através da troca de fluidos corporais, ou seja, através de relações sexuais sem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proteção. </w:t>
      </w:r>
    </w:p>
    <w:p>
      <w:pPr>
        <w:pStyle w:val="BodyText"/>
        <w:spacing w:line="292" w:lineRule="auto" w:before="3"/>
        <w:ind w:left="665" w:right="820"/>
        <w:jc w:val="both"/>
      </w:pPr>
      <w:r>
        <w:rPr>
          <w:w w:val="105"/>
        </w:rPr>
        <w:t>Para encorajar os/as alunos/as a conversar sobre este tema, pergunte se já ouviram falar </w:t>
      </w:r>
      <w:r>
        <w:rPr>
          <w:spacing w:val="14"/>
          <w:w w:val="105"/>
        </w:rPr>
        <w:t>de</w:t>
      </w:r>
      <w:r>
        <w:rPr>
          <w:spacing w:val="-62"/>
          <w:w w:val="105"/>
        </w:rPr>
        <w:t> </w:t>
      </w:r>
      <w:r>
        <w:rPr>
          <w:w w:val="105"/>
        </w:rPr>
        <w:t>alguma IST e se sabem o que as origina. Use a atividade disponibilizada em MS PowerPoint</w:t>
      </w:r>
      <w:r>
        <w:rPr>
          <w:spacing w:val="-62"/>
          <w:w w:val="105"/>
        </w:rPr>
        <w:t> </w:t>
      </w:r>
      <w:r>
        <w:rPr>
          <w:w w:val="105"/>
        </w:rPr>
        <w:t>em,</w:t>
      </w:r>
      <w:r>
        <w:rPr>
          <w:spacing w:val="-1"/>
          <w:w w:val="105"/>
        </w:rPr>
        <w:t> </w:t>
      </w:r>
      <w:r>
        <w:rPr>
          <w:w w:val="105"/>
        </w:rPr>
        <w:t>para ajudar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explicar</w:t>
      </w:r>
      <w:r>
        <w:rPr>
          <w:spacing w:val="6"/>
          <w:w w:val="105"/>
        </w:rPr>
        <w:t> </w:t>
      </w:r>
      <w:r>
        <w:rPr>
          <w:w w:val="105"/>
        </w:rPr>
        <w:t>este tópico. 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665" w:val="left" w:leader="none"/>
          <w:tab w:pos="666" w:val="left" w:leader="none"/>
        </w:tabs>
        <w:spacing w:line="292" w:lineRule="auto" w:before="1" w:after="0"/>
        <w:ind w:left="665" w:right="792" w:hanging="432"/>
        <w:jc w:val="left"/>
        <w:rPr>
          <w:sz w:val="23"/>
        </w:rPr>
      </w:pPr>
      <w:r>
        <w:rPr>
          <w:w w:val="105"/>
          <w:sz w:val="23"/>
        </w:rPr>
        <w:t>Explique que as ISTs são geralmente transmitidas através de contacto sexual sem proteção,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isto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é,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utilização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preservativo,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embora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alguns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exemplos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transmissão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ocorrer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através da partilha de agulhas e seringas ou do contacto pele-com-pele, ou ainda, da mãe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 o feto e através do leite materno. Isto acontece porque os agentes infeciosos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algumas ISTs são transportados no sangue e a transmissão deste fluido corporal também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transmitir 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ListParagraph"/>
        <w:numPr>
          <w:ilvl w:val="0"/>
          <w:numId w:val="45"/>
        </w:numPr>
        <w:tabs>
          <w:tab w:pos="666" w:val="left" w:leader="none"/>
        </w:tabs>
        <w:spacing w:line="259" w:lineRule="auto" w:before="219" w:after="0"/>
        <w:ind w:left="665" w:right="712" w:hanging="360"/>
        <w:jc w:val="left"/>
        <w:rPr>
          <w:sz w:val="23"/>
        </w:rPr>
      </w:pPr>
      <w:r>
        <w:rPr>
          <w:w w:val="105"/>
          <w:sz w:val="23"/>
        </w:rPr>
        <w:t>Sublinhe que as formas de contraceção sem barreira, por exemplo, a pílula contracetiva, NÃO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protegem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contra 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ISTs. </w:t>
      </w:r>
    </w:p>
    <w:p>
      <w:pPr>
        <w:pStyle w:val="ListParagraph"/>
        <w:numPr>
          <w:ilvl w:val="0"/>
          <w:numId w:val="45"/>
        </w:numPr>
        <w:tabs>
          <w:tab w:pos="666" w:val="left" w:leader="none"/>
        </w:tabs>
        <w:spacing w:line="252" w:lineRule="auto" w:before="115" w:after="0"/>
        <w:ind w:left="665" w:right="720" w:hanging="360"/>
        <w:jc w:val="left"/>
        <w:rPr>
          <w:sz w:val="23"/>
        </w:rPr>
      </w:pPr>
      <w:r>
        <w:rPr>
          <w:w w:val="105"/>
          <w:sz w:val="23"/>
        </w:rPr>
        <w:t>Denote que os termos IST (Infeção Sexualmente Transmissível) e DST (Doença Sexualmente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Transmissível) são equivalentes. Uma infeção é definida como a invasão do corpo por um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microrganismo. Enquanto uma infeção pode causar sintomas e complicações que alteram </w:t>
      </w:r>
      <w:r>
        <w:rPr>
          <w:spacing w:val="11"/>
          <w:w w:val="105"/>
          <w:sz w:val="23"/>
        </w:rPr>
        <w:t>a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função normal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corpo,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não são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estes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classificam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como infeção.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Por outro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lado,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uma </w:t>
      </w:r>
    </w:p>
    <w:p>
      <w:pPr>
        <w:spacing w:after="0" w:line="252" w:lineRule="auto"/>
        <w:jc w:val="left"/>
        <w:rPr>
          <w:sz w:val="23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49" w:lineRule="auto" w:before="107"/>
        <w:ind w:left="665" w:right="724" w:firstLine="8033"/>
      </w:pPr>
      <w:r>
        <w:rPr/>
        <w:drawing>
          <wp:anchor distT="0" distB="0" distL="0" distR="0" allowOverlap="1" layoutInCell="1" locked="0" behindDoc="1" simplePos="0" relativeHeight="482379264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19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1"/>
        </w:rPr>
        <w:t> </w:t>
      </w:r>
      <w:r>
        <w:rPr/>
        <w:t>Secundário</w:t>
      </w:r>
      <w:r>
        <w:rPr>
          <w:spacing w:val="-59"/>
        </w:rPr>
        <w:t> </w:t>
      </w:r>
      <w:r>
        <w:rPr>
          <w:w w:val="105"/>
        </w:rPr>
        <w:t>doença causa complicações de saúde específicas. Portanto, o termo IST é utilizado como</w:t>
      </w:r>
      <w:r>
        <w:rPr>
          <w:spacing w:val="1"/>
          <w:w w:val="105"/>
        </w:rPr>
        <w:t> </w:t>
      </w:r>
      <w:r>
        <w:rPr>
          <w:w w:val="105"/>
        </w:rPr>
        <w:t>uma</w:t>
      </w:r>
      <w:r>
        <w:rPr>
          <w:spacing w:val="-1"/>
          <w:w w:val="105"/>
        </w:rPr>
        <w:t> </w:t>
      </w:r>
      <w:r>
        <w:rPr>
          <w:w w:val="105"/>
        </w:rPr>
        <w:t>expressão</w:t>
      </w:r>
      <w:r>
        <w:rPr>
          <w:spacing w:val="7"/>
          <w:w w:val="105"/>
        </w:rPr>
        <w:t> </w:t>
      </w:r>
      <w:r>
        <w:rPr>
          <w:w w:val="105"/>
        </w:rPr>
        <w:t>mais</w:t>
      </w:r>
      <w:r>
        <w:rPr>
          <w:spacing w:val="6"/>
          <w:w w:val="105"/>
        </w:rPr>
        <w:t> </w:t>
      </w:r>
      <w:r>
        <w:rPr>
          <w:w w:val="105"/>
        </w:rPr>
        <w:t>ampla.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9"/>
        <w:spacing w:before="1"/>
        <w:ind w:left="1277"/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475615</wp:posOffset>
            </wp:positionH>
            <wp:positionV relativeFrom="paragraph">
              <wp:posOffset>-375618</wp:posOffset>
            </wp:positionV>
            <wp:extent cx="529463" cy="509904"/>
            <wp:effectExtent l="0" t="0" r="0" b="0"/>
            <wp:wrapNone/>
            <wp:docPr id="19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3" cy="50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Atividade</w:t>
      </w:r>
    </w:p>
    <w:p>
      <w:pPr>
        <w:spacing w:before="262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Principal: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Experiência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do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Tubo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Ensaio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44" w:lineRule="auto"/>
        <w:ind w:left="240" w:right="1301"/>
      </w:pPr>
      <w:r>
        <w:rPr>
          <w:w w:val="105"/>
        </w:rPr>
        <w:t>Obterá melhores resultados ao realizar esta atividade como exercício de turma. Peça aos/às</w:t>
      </w:r>
      <w:r>
        <w:rPr>
          <w:spacing w:val="-62"/>
          <w:w w:val="105"/>
        </w:rPr>
        <w:t> </w:t>
      </w:r>
      <w:r>
        <w:rPr>
          <w:w w:val="105"/>
        </w:rPr>
        <w:t>alunos/as</w:t>
      </w:r>
      <w:r>
        <w:rPr>
          <w:spacing w:val="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ao</w:t>
      </w:r>
      <w:r>
        <w:rPr>
          <w:spacing w:val="-3"/>
          <w:w w:val="105"/>
        </w:rPr>
        <w:t> </w:t>
      </w:r>
      <w:r>
        <w:rPr>
          <w:w w:val="105"/>
        </w:rPr>
        <w:t>longo</w:t>
      </w:r>
      <w:r>
        <w:rPr>
          <w:spacing w:val="3"/>
          <w:w w:val="105"/>
        </w:rPr>
        <w:t> </w:t>
      </w:r>
      <w:r>
        <w:rPr>
          <w:w w:val="105"/>
        </w:rPr>
        <w:t>da</w:t>
      </w:r>
      <w:r>
        <w:rPr>
          <w:spacing w:val="-2"/>
          <w:w w:val="105"/>
        </w:rPr>
        <w:t> </w:t>
      </w:r>
      <w:r>
        <w:rPr>
          <w:w w:val="105"/>
        </w:rPr>
        <w:t>experiência</w:t>
      </w:r>
      <w:r>
        <w:rPr>
          <w:spacing w:val="-3"/>
          <w:w w:val="105"/>
        </w:rPr>
        <w:t> </w:t>
      </w:r>
      <w:r>
        <w:rPr>
          <w:w w:val="105"/>
        </w:rPr>
        <w:t>registem</w:t>
      </w:r>
      <w:r>
        <w:rPr>
          <w:spacing w:val="-3"/>
          <w:w w:val="105"/>
        </w:rPr>
        <w:t> </w:t>
      </w:r>
      <w:r>
        <w:rPr>
          <w:w w:val="105"/>
        </w:rPr>
        <w:t>os</w:t>
      </w:r>
      <w:r>
        <w:rPr>
          <w:spacing w:val="-3"/>
          <w:w w:val="105"/>
        </w:rPr>
        <w:t> </w:t>
      </w:r>
      <w:r>
        <w:rPr>
          <w:w w:val="105"/>
        </w:rPr>
        <w:t>seus</w:t>
      </w:r>
      <w:r>
        <w:rPr>
          <w:spacing w:val="-2"/>
          <w:w w:val="105"/>
        </w:rPr>
        <w:t> </w:t>
      </w:r>
      <w:r>
        <w:rPr>
          <w:w w:val="105"/>
        </w:rPr>
        <w:t>resultados</w:t>
      </w:r>
      <w:r>
        <w:rPr>
          <w:spacing w:val="3"/>
          <w:w w:val="105"/>
        </w:rPr>
        <w:t> </w:t>
      </w:r>
      <w:r>
        <w:rPr>
          <w:w w:val="105"/>
        </w:rPr>
        <w:t>na</w:t>
      </w:r>
      <w:r>
        <w:rPr>
          <w:spacing w:val="-3"/>
          <w:w w:val="105"/>
        </w:rPr>
        <w:t> </w:t>
      </w:r>
      <w:r>
        <w:rPr>
          <w:w w:val="105"/>
        </w:rPr>
        <w:t>ficha</w:t>
      </w:r>
      <w:r>
        <w:rPr>
          <w:spacing w:val="11"/>
          <w:w w:val="105"/>
        </w:rPr>
        <w:t> </w:t>
      </w:r>
      <w:r>
        <w:rPr>
          <w:w w:val="105"/>
        </w:rPr>
        <w:t>FT1. 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Secção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46"/>
        </w:numPr>
        <w:tabs>
          <w:tab w:pos="665" w:val="left" w:leader="none"/>
          <w:tab w:pos="666" w:val="left" w:leader="none"/>
        </w:tabs>
        <w:spacing w:line="254" w:lineRule="auto" w:before="0" w:after="0"/>
        <w:ind w:left="665" w:right="864" w:hanging="432"/>
        <w:jc w:val="left"/>
        <w:rPr>
          <w:sz w:val="23"/>
        </w:rPr>
      </w:pPr>
      <w:r>
        <w:rPr>
          <w:w w:val="105"/>
          <w:sz w:val="23"/>
        </w:rPr>
        <w:t>Explique aos/às alunos/as que irão simular o contacto sexual pela troca de fluido entre tubos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 ensaio (que representará a troca de fluido corporal). Distribua os tubos de ensaio (que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preparou de acordo com a </w:t>
      </w:r>
      <w:r>
        <w:rPr>
          <w:rFonts w:ascii="Arial" w:hAnsi="Arial"/>
          <w:b/>
          <w:w w:val="105"/>
          <w:sz w:val="23"/>
        </w:rPr>
        <w:t>PP 1</w:t>
      </w:r>
      <w:r>
        <w:rPr>
          <w:w w:val="105"/>
          <w:sz w:val="23"/>
        </w:rPr>
        <w:t>) pelos/as alunos/as da turma, certificando-se que cada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aluno/a recebe um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tubo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fluido. </w:t>
      </w:r>
    </w:p>
    <w:p>
      <w:pPr>
        <w:pStyle w:val="BodyText"/>
        <w:spacing w:line="252" w:lineRule="auto" w:before="231"/>
        <w:ind w:left="665" w:right="1247"/>
      </w:pPr>
      <w:r>
        <w:rPr>
          <w:w w:val="105"/>
        </w:rPr>
        <w:t>NÃO deixe os alunos saberem que um dos tubos de ensaio contém cozimento de amido,</w:t>
      </w:r>
      <w:r>
        <w:rPr>
          <w:spacing w:val="-62"/>
          <w:w w:val="105"/>
        </w:rPr>
        <w:t> </w:t>
      </w:r>
      <w:r>
        <w:rPr>
          <w:w w:val="105"/>
        </w:rPr>
        <w:t>embora</w:t>
      </w:r>
      <w:r>
        <w:rPr>
          <w:spacing w:val="5"/>
          <w:w w:val="105"/>
        </w:rPr>
        <w:t> </w:t>
      </w:r>
      <w:r>
        <w:rPr>
          <w:w w:val="105"/>
        </w:rPr>
        <w:t>o/a</w:t>
      </w:r>
      <w:r>
        <w:rPr>
          <w:spacing w:val="5"/>
          <w:w w:val="105"/>
        </w:rPr>
        <w:t> </w:t>
      </w:r>
      <w:r>
        <w:rPr>
          <w:w w:val="105"/>
        </w:rPr>
        <w:t>professor/a</w:t>
      </w:r>
      <w:r>
        <w:rPr>
          <w:spacing w:val="5"/>
          <w:w w:val="105"/>
        </w:rPr>
        <w:t> </w:t>
      </w:r>
      <w:r>
        <w:rPr>
          <w:w w:val="105"/>
        </w:rPr>
        <w:t>deva</w:t>
      </w:r>
      <w:r>
        <w:rPr>
          <w:spacing w:val="-2"/>
          <w:w w:val="105"/>
        </w:rPr>
        <w:t> </w:t>
      </w:r>
      <w:r>
        <w:rPr>
          <w:w w:val="105"/>
        </w:rPr>
        <w:t>saber</w:t>
      </w:r>
      <w:r>
        <w:rPr>
          <w:spacing w:val="5"/>
          <w:w w:val="105"/>
        </w:rPr>
        <w:t> </w:t>
      </w:r>
      <w:r>
        <w:rPr>
          <w:w w:val="105"/>
        </w:rPr>
        <w:t>quem</w:t>
      </w:r>
      <w:r>
        <w:rPr>
          <w:spacing w:val="-9"/>
          <w:w w:val="105"/>
        </w:rPr>
        <w:t> </w:t>
      </w:r>
      <w:r>
        <w:rPr>
          <w:w w:val="105"/>
        </w:rPr>
        <w:t>tem</w:t>
      </w:r>
      <w:r>
        <w:rPr>
          <w:spacing w:val="-2"/>
          <w:w w:val="105"/>
        </w:rPr>
        <w:t> </w:t>
      </w:r>
      <w:r>
        <w:rPr>
          <w:w w:val="105"/>
        </w:rPr>
        <w:t>esse</w:t>
      </w:r>
      <w:r>
        <w:rPr>
          <w:spacing w:val="-2"/>
          <w:w w:val="105"/>
        </w:rPr>
        <w:t> </w:t>
      </w:r>
      <w:r>
        <w:rPr>
          <w:w w:val="105"/>
        </w:rPr>
        <w:t>tubo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ensaio.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54" w:lineRule="auto"/>
        <w:ind w:left="665" w:right="698"/>
      </w:pPr>
      <w:r>
        <w:rPr>
          <w:w w:val="105"/>
        </w:rPr>
        <w:t>NOTA:</w:t>
      </w:r>
      <w:r>
        <w:rPr>
          <w:spacing w:val="-8"/>
          <w:w w:val="105"/>
        </w:rPr>
        <w:t> </w:t>
      </w:r>
      <w:r>
        <w:rPr>
          <w:w w:val="105"/>
        </w:rPr>
        <w:t>Talvez</w:t>
      </w:r>
      <w:r>
        <w:rPr>
          <w:spacing w:val="-7"/>
          <w:w w:val="105"/>
        </w:rPr>
        <w:t> </w:t>
      </w:r>
      <w:r>
        <w:rPr>
          <w:w w:val="105"/>
        </w:rPr>
        <w:t>seja</w:t>
      </w:r>
      <w:r>
        <w:rPr>
          <w:spacing w:val="-8"/>
          <w:w w:val="105"/>
        </w:rPr>
        <w:t> </w:t>
      </w:r>
      <w:r>
        <w:rPr>
          <w:w w:val="105"/>
        </w:rPr>
        <w:t>um</w:t>
      </w:r>
      <w:r>
        <w:rPr>
          <w:spacing w:val="-13"/>
          <w:w w:val="105"/>
        </w:rPr>
        <w:t> </w:t>
      </w:r>
      <w:r>
        <w:rPr>
          <w:w w:val="105"/>
        </w:rPr>
        <w:t>aspeto</w:t>
      </w:r>
      <w:r>
        <w:rPr>
          <w:spacing w:val="-1"/>
          <w:w w:val="105"/>
        </w:rPr>
        <w:t> </w:t>
      </w:r>
      <w:r>
        <w:rPr>
          <w:w w:val="105"/>
        </w:rPr>
        <w:t>importante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o/a</w:t>
      </w:r>
      <w:r>
        <w:rPr>
          <w:spacing w:val="-1"/>
          <w:w w:val="105"/>
        </w:rPr>
        <w:t> </w:t>
      </w:r>
      <w:r>
        <w:rPr>
          <w:w w:val="105"/>
        </w:rPr>
        <w:t>aluno/a</w:t>
      </w:r>
      <w:r>
        <w:rPr>
          <w:spacing w:val="-7"/>
          <w:w w:val="105"/>
        </w:rPr>
        <w:t> </w:t>
      </w:r>
      <w:r>
        <w:rPr>
          <w:w w:val="105"/>
        </w:rPr>
        <w:t>selecionado/a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ficar</w:t>
      </w:r>
      <w:r>
        <w:rPr>
          <w:spacing w:val="-7"/>
          <w:w w:val="105"/>
        </w:rPr>
        <w:t> </w:t>
      </w:r>
      <w:r>
        <w:rPr>
          <w:w w:val="105"/>
        </w:rPr>
        <w:t>com</w:t>
      </w:r>
      <w:r>
        <w:rPr>
          <w:spacing w:val="-13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tubo</w:t>
      </w:r>
      <w:r>
        <w:rPr>
          <w:spacing w:val="1"/>
          <w:w w:val="105"/>
        </w:rPr>
        <w:t> </w:t>
      </w:r>
      <w:r>
        <w:rPr>
          <w:w w:val="105"/>
        </w:rPr>
        <w:t>de ensaio com cozimento de amido seja um/a aluno/a que não tenha apreensões ou</w:t>
      </w:r>
      <w:r>
        <w:rPr>
          <w:spacing w:val="1"/>
          <w:w w:val="105"/>
        </w:rPr>
        <w:t> </w:t>
      </w:r>
      <w:r>
        <w:rPr>
          <w:w w:val="105"/>
        </w:rPr>
        <w:t>constrangimentos</w:t>
      </w:r>
      <w:r>
        <w:rPr>
          <w:spacing w:val="-2"/>
          <w:w w:val="105"/>
        </w:rPr>
        <w:t> </w:t>
      </w:r>
      <w:r>
        <w:rPr>
          <w:w w:val="105"/>
        </w:rPr>
        <w:t>quando</w:t>
      </w:r>
      <w:r>
        <w:rPr>
          <w:spacing w:val="-2"/>
          <w:w w:val="105"/>
        </w:rPr>
        <w:t> </w:t>
      </w:r>
      <w:r>
        <w:rPr>
          <w:w w:val="105"/>
        </w:rPr>
        <w:t>perceba</w:t>
      </w:r>
      <w:r>
        <w:rPr>
          <w:spacing w:val="6"/>
          <w:w w:val="105"/>
        </w:rPr>
        <w:t> </w:t>
      </w: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ele/a</w:t>
      </w:r>
      <w:r>
        <w:rPr>
          <w:spacing w:val="6"/>
          <w:w w:val="105"/>
        </w:rPr>
        <w:t> </w:t>
      </w:r>
      <w:r>
        <w:rPr>
          <w:w w:val="105"/>
        </w:rPr>
        <w:t>foi</w:t>
      </w:r>
      <w:r>
        <w:rPr>
          <w:spacing w:val="14"/>
          <w:w w:val="105"/>
        </w:rPr>
        <w:t> </w:t>
      </w:r>
      <w:r>
        <w:rPr>
          <w:w w:val="105"/>
        </w:rPr>
        <w:t>o/a</w:t>
      </w:r>
      <w:r>
        <w:rPr>
          <w:spacing w:val="5"/>
          <w:w w:val="105"/>
        </w:rPr>
        <w:t> </w:t>
      </w:r>
      <w:r>
        <w:rPr>
          <w:w w:val="105"/>
        </w:rPr>
        <w:t>'portador/a'. 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6"/>
        </w:numPr>
        <w:tabs>
          <w:tab w:pos="665" w:val="left" w:leader="none"/>
          <w:tab w:pos="666" w:val="left" w:leader="none"/>
        </w:tabs>
        <w:spacing w:line="252" w:lineRule="auto" w:before="0" w:after="0"/>
        <w:ind w:left="665" w:right="705" w:hanging="432"/>
        <w:jc w:val="left"/>
        <w:rPr>
          <w:sz w:val="23"/>
        </w:rPr>
      </w:pPr>
      <w:r>
        <w:rPr>
          <w:w w:val="105"/>
          <w:sz w:val="23"/>
        </w:rPr>
        <w:t>Diga a cada aluno/a que deve trocar fluido, despejando algumas gotas do seu tubo de ensaio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 tubo de ensaio de um/a colega. Cada aluno/a deve fazer 5 trocas (numa turma com menos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 25 alunos, diminua o número de trocas para três ou quatro). Diga para fazerem trocas com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outros/as alunos/as que não façam parte do seu grupo habitual de amigos/as. Peça aos/às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alunos/as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façam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respetivo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registo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ficha</w:t>
      </w:r>
      <w:r>
        <w:rPr>
          <w:spacing w:val="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FT</w:t>
      </w:r>
      <w:r>
        <w:rPr>
          <w:rFonts w:ascii="Arial" w:hAnsi="Arial"/>
          <w:b/>
          <w:spacing w:val="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1</w:t>
      </w:r>
      <w:r>
        <w:rPr>
          <w:w w:val="105"/>
          <w:sz w:val="23"/>
        </w:rPr>
        <w:t>. 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666" w:val="left" w:leader="none"/>
        </w:tabs>
        <w:spacing w:line="254" w:lineRule="auto" w:before="1" w:after="0"/>
        <w:ind w:left="665" w:right="741" w:hanging="432"/>
        <w:jc w:val="both"/>
        <w:rPr>
          <w:sz w:val="23"/>
        </w:rPr>
      </w:pPr>
      <w:r>
        <w:rPr>
          <w:w w:val="105"/>
          <w:sz w:val="23"/>
        </w:rPr>
        <w:t>Ao terminar, diga à turma que um/a deles/as tinha consigo um fluido que incluía a simulação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uma IST. O/A professor/a deve percorrer a turma e testar a IST, adicionando duas ou três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gotas de soluto de lugol ou água iodada a cada tubo de ensaio. Se o fluido ficar escuro/preto,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essa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pessoa foi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infetada. 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9" w:lineRule="auto" w:before="1"/>
        <w:ind w:left="240" w:right="1525"/>
      </w:pPr>
      <w:r>
        <w:rPr>
          <w:w w:val="105"/>
        </w:rPr>
        <w:t>Esta experiência reforça o quão fácil e discretamente se propaga uma IST de pessoa para</w:t>
      </w:r>
      <w:r>
        <w:rPr>
          <w:spacing w:val="-62"/>
          <w:w w:val="105"/>
        </w:rPr>
        <w:t> </w:t>
      </w:r>
      <w:r>
        <w:rPr>
          <w:w w:val="105"/>
        </w:rPr>
        <w:t>pessoa. </w:t>
      </w:r>
    </w:p>
    <w:p>
      <w:pPr>
        <w:spacing w:before="226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Secção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252" w:lineRule="auto"/>
        <w:ind w:left="600" w:right="698" w:hanging="360"/>
      </w:pPr>
      <w:r>
        <w:rPr>
          <w:w w:val="105"/>
        </w:rPr>
        <w:t>1.</w:t>
      </w:r>
      <w:r>
        <w:rPr>
          <w:spacing w:val="1"/>
          <w:w w:val="105"/>
        </w:rPr>
        <w:t> </w:t>
      </w:r>
      <w:r>
        <w:rPr>
          <w:w w:val="105"/>
        </w:rPr>
        <w:t>Repita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atividade</w:t>
      </w:r>
      <w:r>
        <w:rPr>
          <w:spacing w:val="1"/>
          <w:w w:val="105"/>
        </w:rPr>
        <w:t> </w:t>
      </w:r>
      <w:r>
        <w:rPr>
          <w:w w:val="105"/>
        </w:rPr>
        <w:t>reduzindo</w:t>
      </w:r>
      <w:r>
        <w:rPr>
          <w:spacing w:val="8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número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vezes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w w:val="105"/>
        </w:rPr>
        <w:t>alunos</w:t>
      </w:r>
      <w:r>
        <w:rPr>
          <w:spacing w:val="1"/>
          <w:w w:val="105"/>
        </w:rPr>
        <w:t> </w:t>
      </w:r>
      <w:r>
        <w:rPr>
          <w:w w:val="105"/>
        </w:rPr>
        <w:t>trocam</w:t>
      </w:r>
      <w:r>
        <w:rPr>
          <w:spacing w:val="8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fluido</w:t>
      </w:r>
      <w:r>
        <w:rPr>
          <w:spacing w:val="1"/>
          <w:w w:val="105"/>
        </w:rPr>
        <w:t> </w:t>
      </w:r>
      <w:r>
        <w:rPr>
          <w:w w:val="105"/>
        </w:rPr>
        <w:t>(i.e.,</w:t>
      </w:r>
      <w:r>
        <w:rPr>
          <w:spacing w:val="1"/>
          <w:w w:val="105"/>
        </w:rPr>
        <w:t> </w:t>
      </w:r>
      <w:r>
        <w:rPr>
          <w:w w:val="105"/>
        </w:rPr>
        <w:t>simulação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encontros</w:t>
      </w:r>
      <w:r>
        <w:rPr>
          <w:spacing w:val="-1"/>
          <w:w w:val="105"/>
        </w:rPr>
        <w:t> </w:t>
      </w:r>
      <w:r>
        <w:rPr>
          <w:w w:val="105"/>
        </w:rPr>
        <w:t>sexuais)</w:t>
      </w:r>
      <w:r>
        <w:rPr>
          <w:spacing w:val="7"/>
          <w:w w:val="105"/>
        </w:rPr>
        <w:t> </w:t>
      </w:r>
      <w:r>
        <w:rPr>
          <w:w w:val="105"/>
        </w:rPr>
        <w:t>para</w:t>
      </w:r>
      <w:r>
        <w:rPr>
          <w:spacing w:val="6"/>
          <w:w w:val="105"/>
        </w:rPr>
        <w:t> </w:t>
      </w:r>
      <w:r>
        <w:rPr>
          <w:w w:val="105"/>
        </w:rPr>
        <w:t>uma</w:t>
      </w:r>
      <w:r>
        <w:rPr>
          <w:spacing w:val="6"/>
          <w:w w:val="105"/>
        </w:rPr>
        <w:t> </w:t>
      </w:r>
      <w:r>
        <w:rPr>
          <w:w w:val="105"/>
        </w:rPr>
        <w:t>ou</w:t>
      </w:r>
      <w:r>
        <w:rPr>
          <w:spacing w:val="-1"/>
          <w:w w:val="105"/>
        </w:rPr>
        <w:t> </w:t>
      </w:r>
      <w:r>
        <w:rPr>
          <w:w w:val="105"/>
        </w:rPr>
        <w:t>duas. 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600"/>
      </w:pPr>
      <w:r>
        <w:rPr>
          <w:w w:val="105"/>
        </w:rPr>
        <w:t>Peça</w:t>
      </w:r>
      <w:r>
        <w:rPr>
          <w:spacing w:val="-7"/>
          <w:w w:val="105"/>
        </w:rPr>
        <w:t> </w:t>
      </w:r>
      <w:r>
        <w:rPr>
          <w:w w:val="105"/>
        </w:rPr>
        <w:t>aos/às</w:t>
      </w:r>
      <w:r>
        <w:rPr>
          <w:spacing w:val="-1"/>
          <w:w w:val="105"/>
        </w:rPr>
        <w:t> </w:t>
      </w:r>
      <w:r>
        <w:rPr>
          <w:w w:val="105"/>
        </w:rPr>
        <w:t>alunos/as que</w:t>
      </w:r>
      <w:r>
        <w:rPr>
          <w:spacing w:val="-7"/>
          <w:w w:val="105"/>
        </w:rPr>
        <w:t> </w:t>
      </w:r>
      <w:r>
        <w:rPr>
          <w:w w:val="105"/>
        </w:rPr>
        <w:t>façam</w:t>
      </w:r>
      <w:r>
        <w:rPr>
          <w:spacing w:val="-13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respetivo</w:t>
      </w:r>
      <w:r>
        <w:rPr>
          <w:spacing w:val="-6"/>
          <w:w w:val="105"/>
        </w:rPr>
        <w:t> </w:t>
      </w:r>
      <w:r>
        <w:rPr>
          <w:w w:val="105"/>
        </w:rPr>
        <w:t>registo</w:t>
      </w:r>
      <w:r>
        <w:rPr>
          <w:spacing w:val="-6"/>
          <w:w w:val="105"/>
        </w:rPr>
        <w:t> </w:t>
      </w:r>
      <w:r>
        <w:rPr>
          <w:w w:val="105"/>
        </w:rPr>
        <w:t>na</w:t>
      </w:r>
      <w:r>
        <w:rPr>
          <w:spacing w:val="-7"/>
          <w:w w:val="105"/>
        </w:rPr>
        <w:t> </w:t>
      </w:r>
      <w:r>
        <w:rPr>
          <w:w w:val="105"/>
        </w:rPr>
        <w:t>ficha</w:t>
      </w:r>
      <w:r>
        <w:rPr>
          <w:spacing w:val="-1"/>
          <w:w w:val="105"/>
        </w:rPr>
        <w:t> </w:t>
      </w:r>
      <w:r>
        <w:rPr>
          <w:rFonts w:ascii="Arial" w:hAnsi="Arial"/>
          <w:b/>
          <w:w w:val="105"/>
        </w:rPr>
        <w:t>FT</w:t>
      </w:r>
      <w:r>
        <w:rPr>
          <w:rFonts w:ascii="Arial" w:hAnsi="Arial"/>
          <w:b/>
          <w:spacing w:val="3"/>
          <w:w w:val="105"/>
        </w:rPr>
        <w:t> </w:t>
      </w:r>
      <w:r>
        <w:rPr>
          <w:rFonts w:ascii="Arial" w:hAnsi="Arial"/>
          <w:b/>
          <w:w w:val="105"/>
        </w:rPr>
        <w:t>1</w:t>
      </w:r>
      <w:r>
        <w:rPr>
          <w:w w:val="105"/>
        </w:rPr>
        <w:t>. </w:t>
      </w:r>
    </w:p>
    <w:p>
      <w:pPr>
        <w:spacing w:after="0"/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20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600"/>
      </w:pP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turma</w:t>
      </w:r>
      <w:r>
        <w:rPr>
          <w:spacing w:val="-2"/>
          <w:w w:val="105"/>
        </w:rPr>
        <w:t> </w:t>
      </w:r>
      <w:r>
        <w:rPr>
          <w:w w:val="105"/>
        </w:rPr>
        <w:t>apercebe-se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há</w:t>
      </w:r>
      <w:r>
        <w:rPr>
          <w:spacing w:val="-9"/>
          <w:w w:val="105"/>
        </w:rPr>
        <w:t> </w:t>
      </w:r>
      <w:r>
        <w:rPr>
          <w:w w:val="105"/>
        </w:rPr>
        <w:t>uma</w:t>
      </w:r>
      <w:r>
        <w:rPr>
          <w:spacing w:val="-9"/>
          <w:w w:val="105"/>
        </w:rPr>
        <w:t> </w:t>
      </w:r>
      <w:r>
        <w:rPr>
          <w:w w:val="105"/>
        </w:rPr>
        <w:t>diminuição</w:t>
      </w:r>
      <w:r>
        <w:rPr>
          <w:spacing w:val="-9"/>
          <w:w w:val="105"/>
        </w:rPr>
        <w:t> </w:t>
      </w:r>
      <w:r>
        <w:rPr>
          <w:w w:val="105"/>
        </w:rPr>
        <w:t>do</w:t>
      </w:r>
      <w:r>
        <w:rPr>
          <w:spacing w:val="-4"/>
          <w:w w:val="105"/>
        </w:rPr>
        <w:t> </w:t>
      </w:r>
      <w:r>
        <w:rPr>
          <w:w w:val="105"/>
        </w:rPr>
        <w:t>número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pessoas</w:t>
      </w:r>
      <w:r>
        <w:rPr>
          <w:spacing w:val="-9"/>
          <w:w w:val="105"/>
        </w:rPr>
        <w:t> </w:t>
      </w:r>
      <w:r>
        <w:rPr>
          <w:w w:val="105"/>
        </w:rPr>
        <w:t>infetadas? 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Secção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C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47"/>
        </w:numPr>
        <w:tabs>
          <w:tab w:pos="601" w:val="left" w:leader="none"/>
        </w:tabs>
        <w:spacing w:line="256" w:lineRule="auto" w:before="0" w:after="0"/>
        <w:ind w:left="600" w:right="972" w:hanging="360"/>
        <w:jc w:val="both"/>
        <w:rPr>
          <w:sz w:val="23"/>
        </w:rPr>
      </w:pPr>
      <w:r>
        <w:rPr>
          <w:w w:val="105"/>
          <w:sz w:val="23"/>
        </w:rPr>
        <w:t>Escolha cinco pessoas da turma para fazer uma demonstração. Mostre à turma quem é o/a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aluno/a que tem o tubo de ensaio “infetado”. Forneça aos/às quatro colegas restantes tubos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ensaio,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dois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quais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estarão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cobertos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película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plástica. </w:t>
      </w:r>
    </w:p>
    <w:p>
      <w:pPr>
        <w:pStyle w:val="ListParagraph"/>
        <w:numPr>
          <w:ilvl w:val="0"/>
          <w:numId w:val="47"/>
        </w:numPr>
        <w:tabs>
          <w:tab w:pos="601" w:val="left" w:leader="none"/>
        </w:tabs>
        <w:spacing w:line="254" w:lineRule="auto" w:before="230" w:after="0"/>
        <w:ind w:left="600" w:right="820" w:hanging="360"/>
        <w:jc w:val="left"/>
        <w:rPr>
          <w:sz w:val="23"/>
        </w:rPr>
      </w:pPr>
      <w:r>
        <w:rPr>
          <w:w w:val="105"/>
          <w:sz w:val="23"/>
        </w:rPr>
        <w:t>Peça ao/à aluno/a com o tubo “infetado” para ter um “encontro sexual” com cada um/a dos/as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outros/as quatro alunos/as. NOTA: desta vez, não misture fluidos, deixe apenas que o/a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aluno/a infetado/a coloque um pouco do seu fluido nos outros tubos de ensaio com um conta-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gotas.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amostra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bem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misturada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tubo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ensaio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recetor. 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7"/>
        </w:numPr>
        <w:tabs>
          <w:tab w:pos="601" w:val="left" w:leader="none"/>
        </w:tabs>
        <w:spacing w:line="259" w:lineRule="auto" w:before="0" w:after="0"/>
        <w:ind w:left="600" w:right="1613" w:hanging="360"/>
        <w:jc w:val="left"/>
        <w:rPr>
          <w:sz w:val="23"/>
        </w:rPr>
      </w:pPr>
      <w:r>
        <w:rPr>
          <w:w w:val="105"/>
          <w:sz w:val="23"/>
        </w:rPr>
        <w:t>Teste com água iodada ou soluto de lugol cada um dos tubos de ensaio dos/as quatro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alunos/as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relação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IST. </w:t>
      </w:r>
    </w:p>
    <w:p>
      <w:pPr>
        <w:pStyle w:val="ListParagraph"/>
        <w:numPr>
          <w:ilvl w:val="0"/>
          <w:numId w:val="47"/>
        </w:numPr>
        <w:tabs>
          <w:tab w:pos="601" w:val="left" w:leader="none"/>
        </w:tabs>
        <w:spacing w:line="252" w:lineRule="auto" w:before="230" w:after="0"/>
        <w:ind w:left="600" w:right="1923" w:hanging="360"/>
        <w:jc w:val="left"/>
        <w:rPr>
          <w:sz w:val="23"/>
        </w:rPr>
      </w:pPr>
      <w:r>
        <w:rPr>
          <w:w w:val="105"/>
          <w:sz w:val="23"/>
        </w:rPr>
        <w:t>Esclareça que durante os "encontros sexuais" a película aderente representava um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preservativo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esses/as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alunos/as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contraíram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600"/>
      </w:pPr>
      <w:r>
        <w:rPr>
          <w:w w:val="105"/>
        </w:rPr>
        <w:t>Os</w:t>
      </w:r>
      <w:r>
        <w:rPr>
          <w:spacing w:val="-6"/>
          <w:w w:val="105"/>
        </w:rPr>
        <w:t> </w:t>
      </w:r>
      <w:r>
        <w:rPr>
          <w:w w:val="105"/>
        </w:rPr>
        <w:t>possíveis</w:t>
      </w:r>
      <w:r>
        <w:rPr>
          <w:spacing w:val="-6"/>
          <w:w w:val="105"/>
        </w:rPr>
        <w:t> </w:t>
      </w:r>
      <w:r>
        <w:rPr>
          <w:w w:val="105"/>
        </w:rPr>
        <w:t>pontos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debate</w:t>
      </w:r>
      <w:r>
        <w:rPr>
          <w:spacing w:val="-6"/>
          <w:w w:val="105"/>
        </w:rPr>
        <w:t> </w:t>
      </w:r>
      <w:r>
        <w:rPr>
          <w:w w:val="105"/>
        </w:rPr>
        <w:t>com</w:t>
      </w:r>
      <w:r>
        <w:rPr>
          <w:spacing w:val="-12"/>
          <w:w w:val="105"/>
        </w:rPr>
        <w:t> </w:t>
      </w:r>
      <w:r>
        <w:rPr>
          <w:w w:val="105"/>
        </w:rPr>
        <w:t>os/as</w:t>
      </w:r>
      <w:r>
        <w:rPr>
          <w:spacing w:val="-5"/>
          <w:w w:val="105"/>
        </w:rPr>
        <w:t> </w:t>
      </w:r>
      <w:r>
        <w:rPr>
          <w:w w:val="105"/>
        </w:rPr>
        <w:t>alunos/as</w:t>
      </w:r>
      <w:r>
        <w:rPr>
          <w:spacing w:val="-6"/>
          <w:w w:val="105"/>
        </w:rPr>
        <w:t> </w:t>
      </w:r>
      <w:r>
        <w:rPr>
          <w:w w:val="105"/>
        </w:rPr>
        <w:t>após</w:t>
      </w:r>
      <w:r>
        <w:rPr>
          <w:spacing w:val="-6"/>
          <w:w w:val="105"/>
        </w:rPr>
        <w:t> </w:t>
      </w:r>
      <w:r>
        <w:rPr>
          <w:w w:val="105"/>
        </w:rPr>
        <w:t>esta experiência</w:t>
      </w:r>
      <w:r>
        <w:rPr>
          <w:spacing w:val="-5"/>
          <w:w w:val="105"/>
        </w:rPr>
        <w:t> </w:t>
      </w:r>
      <w:r>
        <w:rPr>
          <w:w w:val="105"/>
        </w:rPr>
        <w:t>poderão</w:t>
      </w:r>
      <w:r>
        <w:rPr>
          <w:spacing w:val="-6"/>
          <w:w w:val="105"/>
        </w:rPr>
        <w:t> </w:t>
      </w:r>
      <w:r>
        <w:rPr>
          <w:w w:val="105"/>
        </w:rPr>
        <w:t>ser: </w:t>
      </w:r>
    </w:p>
    <w:p>
      <w:pPr>
        <w:pStyle w:val="ListParagraph"/>
        <w:numPr>
          <w:ilvl w:val="1"/>
          <w:numId w:val="47"/>
        </w:numPr>
        <w:tabs>
          <w:tab w:pos="1321" w:val="left" w:leader="none"/>
        </w:tabs>
        <w:spacing w:line="240" w:lineRule="auto" w:before="136" w:after="0"/>
        <w:ind w:left="1320" w:right="0" w:hanging="368"/>
        <w:jc w:val="left"/>
        <w:rPr>
          <w:sz w:val="23"/>
        </w:rPr>
      </w:pPr>
      <w:r>
        <w:rPr>
          <w:w w:val="105"/>
          <w:sz w:val="23"/>
        </w:rPr>
        <w:t>Facilidade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transmissão: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40" w:lineRule="auto" w:before="56" w:after="0"/>
        <w:ind w:left="2041" w:right="0" w:hanging="303"/>
        <w:jc w:val="left"/>
        <w:rPr>
          <w:sz w:val="23"/>
        </w:rPr>
      </w:pPr>
      <w:r>
        <w:rPr>
          <w:w w:val="105"/>
          <w:sz w:val="23"/>
        </w:rPr>
        <w:t>Discuta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facilidade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IST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foi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transmitida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outra.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92" w:lineRule="auto" w:before="57" w:after="0"/>
        <w:ind w:left="2041" w:right="820" w:hanging="360"/>
        <w:jc w:val="left"/>
        <w:rPr>
          <w:sz w:val="23"/>
        </w:rPr>
      </w:pPr>
      <w:r>
        <w:rPr>
          <w:w w:val="105"/>
          <w:sz w:val="23"/>
        </w:rPr>
        <w:t>Pergunte se ficaram surpreendidos com a forma através da qual as ISTs podem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propagadas de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pessoa?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92" w:lineRule="auto" w:before="0" w:after="0"/>
        <w:ind w:left="2041" w:right="1347" w:hanging="411"/>
        <w:jc w:val="left"/>
        <w:rPr>
          <w:sz w:val="23"/>
        </w:rPr>
      </w:pPr>
      <w:r>
        <w:rPr>
          <w:w w:val="105"/>
          <w:sz w:val="23"/>
        </w:rPr>
        <w:t>Discuta a independência dos contactos heterossexuais e homossexuais na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IST </w:t>
      </w:r>
    </w:p>
    <w:p>
      <w:pPr>
        <w:pStyle w:val="ListParagraph"/>
        <w:numPr>
          <w:ilvl w:val="1"/>
          <w:numId w:val="47"/>
        </w:numPr>
        <w:tabs>
          <w:tab w:pos="1321" w:val="left" w:leader="none"/>
        </w:tabs>
        <w:spacing w:line="259" w:lineRule="exact" w:before="0" w:after="0"/>
        <w:ind w:left="1320" w:right="0" w:hanging="368"/>
        <w:jc w:val="left"/>
        <w:rPr>
          <w:sz w:val="23"/>
        </w:rPr>
      </w:pPr>
      <w:r>
        <w:rPr>
          <w:w w:val="105"/>
          <w:sz w:val="23"/>
        </w:rPr>
        <w:t>Diminuição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risco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infeção: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95" w:lineRule="auto" w:before="55" w:after="0"/>
        <w:ind w:left="2041" w:right="964" w:hanging="303"/>
        <w:jc w:val="left"/>
        <w:rPr>
          <w:sz w:val="23"/>
        </w:rPr>
      </w:pPr>
      <w:r>
        <w:rPr>
          <w:w w:val="105"/>
          <w:sz w:val="23"/>
        </w:rPr>
        <w:t>Fale com os alunos e as alunas sobre a rapidez e a distância com que as ISTs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podem ser propagadas e como a diminuição do número de contactos diminui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automaticamente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risco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ListParagraph"/>
        <w:numPr>
          <w:ilvl w:val="1"/>
          <w:numId w:val="47"/>
        </w:numPr>
        <w:tabs>
          <w:tab w:pos="1321" w:val="left" w:leader="none"/>
        </w:tabs>
        <w:spacing w:line="251" w:lineRule="exact" w:before="0" w:after="0"/>
        <w:ind w:left="1320" w:right="0" w:hanging="368"/>
        <w:jc w:val="left"/>
        <w:rPr>
          <w:sz w:val="23"/>
        </w:rPr>
      </w:pPr>
      <w:r>
        <w:rPr>
          <w:w w:val="105"/>
          <w:sz w:val="23"/>
        </w:rPr>
        <w:t>Responsabilidade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pessoal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pela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sua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própria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saúde: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92" w:lineRule="auto" w:before="57" w:after="0"/>
        <w:ind w:left="2041" w:right="964" w:hanging="303"/>
        <w:jc w:val="left"/>
        <w:rPr>
          <w:sz w:val="23"/>
        </w:rPr>
      </w:pPr>
      <w:r>
        <w:rPr>
          <w:w w:val="105"/>
          <w:sz w:val="23"/>
        </w:rPr>
        <w:t>É importante que os/as jovens sejam responsáveis e se sintam capacitados/as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cuidar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própria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saúde,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incluindo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sua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saúde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sexual.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59" w:lineRule="exact" w:before="0" w:after="0"/>
        <w:ind w:left="2041" w:right="0" w:hanging="361"/>
        <w:jc w:val="left"/>
        <w:rPr>
          <w:sz w:val="23"/>
        </w:rPr>
      </w:pPr>
      <w:r>
        <w:rPr>
          <w:w w:val="105"/>
          <w:sz w:val="23"/>
        </w:rPr>
        <w:t>Devem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evitadas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discussões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“culpa”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entre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parceiros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sexuais. </w:t>
      </w:r>
    </w:p>
    <w:p>
      <w:pPr>
        <w:pStyle w:val="ListParagraph"/>
        <w:numPr>
          <w:ilvl w:val="1"/>
          <w:numId w:val="47"/>
        </w:numPr>
        <w:tabs>
          <w:tab w:pos="1321" w:val="left" w:leader="none"/>
        </w:tabs>
        <w:spacing w:line="240" w:lineRule="auto" w:before="56" w:after="0"/>
        <w:ind w:left="1320" w:right="0" w:hanging="368"/>
        <w:jc w:val="left"/>
        <w:rPr>
          <w:sz w:val="23"/>
        </w:rPr>
      </w:pPr>
      <w:r>
        <w:rPr>
          <w:w w:val="105"/>
          <w:sz w:val="23"/>
        </w:rPr>
        <w:t>Conversas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difíceis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(uso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role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play): </w:t>
      </w:r>
    </w:p>
    <w:p>
      <w:pPr>
        <w:pStyle w:val="ListParagraph"/>
        <w:numPr>
          <w:ilvl w:val="2"/>
          <w:numId w:val="47"/>
        </w:numPr>
        <w:tabs>
          <w:tab w:pos="2042" w:val="left" w:leader="none"/>
        </w:tabs>
        <w:spacing w:line="295" w:lineRule="auto" w:before="56" w:after="0"/>
        <w:ind w:left="2041" w:right="856" w:hanging="303"/>
        <w:jc w:val="left"/>
        <w:rPr>
          <w:sz w:val="23"/>
        </w:rPr>
      </w:pPr>
      <w:r>
        <w:rPr>
          <w:w w:val="105"/>
          <w:sz w:val="23"/>
        </w:rPr>
        <w:t>Imagine-se uma conversa difícil em que se tem de recomendar à pessoa que 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parceiro/a sexual que faça um exame/tratamento para uma IST - é sempre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preferível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prevenir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spacing w:before="225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2: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Procura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fontes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fiáveis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informação</w:t>
      </w:r>
      <w:r>
        <w:rPr>
          <w:rFonts w:ascii="Arial" w:hAnsi="Arial"/>
          <w:b/>
          <w:spacing w:val="40"/>
          <w:sz w:val="23"/>
        </w:rPr>
        <w:t> </w:t>
      </w:r>
      <w:r>
        <w:rPr>
          <w:rFonts w:ascii="Arial" w:hAnsi="Arial"/>
          <w:b/>
          <w:sz w:val="23"/>
        </w:rPr>
        <w:t>(atividade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não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laboratorial)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249" w:lineRule="auto" w:before="1"/>
        <w:ind w:left="240" w:right="716"/>
      </w:pPr>
      <w:r>
        <w:rPr>
          <w:w w:val="105"/>
        </w:rPr>
        <w:t>Os/As jovens são mais propensos a pesquisar na internet informações sobre prazer,</w:t>
      </w:r>
      <w:r>
        <w:rPr>
          <w:spacing w:val="1"/>
          <w:w w:val="105"/>
        </w:rPr>
        <w:t> </w:t>
      </w:r>
      <w:r>
        <w:rPr>
          <w:w w:val="105"/>
        </w:rPr>
        <w:t>relacionamentos ou sintomas de ISTs, ou a usar fontes habitualmente consideradas legítimas,</w:t>
      </w:r>
      <w:r>
        <w:rPr>
          <w:spacing w:val="1"/>
          <w:w w:val="105"/>
        </w:rPr>
        <w:t> </w:t>
      </w:r>
      <w:r>
        <w:rPr>
          <w:w w:val="105"/>
        </w:rPr>
        <w:t>como o Sistema Nacional de Saúde. Usando a internet, peça aos alunos para desconstruir alguns</w:t>
      </w:r>
      <w:r>
        <w:rPr>
          <w:spacing w:val="-62"/>
          <w:w w:val="105"/>
        </w:rPr>
        <w:t> </w:t>
      </w:r>
      <w:r>
        <w:rPr>
          <w:w w:val="105"/>
        </w:rPr>
        <w:t>conceitos</w:t>
      </w:r>
      <w:r>
        <w:rPr>
          <w:spacing w:val="5"/>
          <w:w w:val="105"/>
        </w:rPr>
        <w:t> </w:t>
      </w:r>
      <w:r>
        <w:rPr>
          <w:w w:val="105"/>
        </w:rPr>
        <w:t>errados,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comuns,</w:t>
      </w:r>
      <w:r>
        <w:rPr>
          <w:spacing w:val="5"/>
          <w:w w:val="105"/>
        </w:rPr>
        <w:t> </w:t>
      </w:r>
      <w:r>
        <w:rPr>
          <w:w w:val="105"/>
        </w:rPr>
        <w:t>sobre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ISTs,</w:t>
      </w:r>
      <w:r>
        <w:rPr>
          <w:spacing w:val="-1"/>
          <w:w w:val="105"/>
        </w:rPr>
        <w:t> </w:t>
      </w:r>
      <w:r>
        <w:rPr>
          <w:w w:val="105"/>
        </w:rPr>
        <w:t>usando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ficha</w:t>
      </w:r>
      <w:r>
        <w:rPr>
          <w:spacing w:val="5"/>
          <w:w w:val="105"/>
        </w:rPr>
        <w:t> </w:t>
      </w:r>
      <w:r>
        <w:rPr>
          <w:rFonts w:ascii="Arial" w:hAnsi="Arial"/>
          <w:b/>
          <w:w w:val="105"/>
        </w:rPr>
        <w:t>FT</w:t>
      </w:r>
      <w:r>
        <w:rPr>
          <w:rFonts w:ascii="Arial" w:hAnsi="Arial"/>
          <w:b/>
          <w:spacing w:val="9"/>
          <w:w w:val="105"/>
        </w:rPr>
        <w:t> </w:t>
      </w:r>
      <w:r>
        <w:rPr>
          <w:rFonts w:ascii="Arial" w:hAnsi="Arial"/>
          <w:b/>
          <w:w w:val="105"/>
        </w:rPr>
        <w:t>2</w:t>
      </w:r>
      <w:r>
        <w:rPr>
          <w:w w:val="105"/>
        </w:rPr>
        <w:t>. </w:t>
      </w:r>
    </w:p>
    <w:p>
      <w:pPr>
        <w:spacing w:after="0" w:line="249" w:lineRule="auto"/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52" w:lineRule="auto" w:before="107"/>
        <w:ind w:left="240" w:right="698" w:firstLine="8458"/>
      </w:pPr>
      <w:r>
        <w:rPr/>
        <w:drawing>
          <wp:anchor distT="0" distB="0" distL="0" distR="0" allowOverlap="1" layoutInCell="1" locked="0" behindDoc="1" simplePos="0" relativeHeight="482380800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20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1"/>
        </w:rPr>
        <w:t> </w:t>
      </w:r>
      <w:r>
        <w:rPr/>
        <w:t>Secundário</w:t>
      </w:r>
      <w:r>
        <w:rPr>
          <w:spacing w:val="-59"/>
        </w:rPr>
        <w:t> </w:t>
      </w:r>
      <w:r>
        <w:rPr>
          <w:w w:val="105"/>
        </w:rPr>
        <w:t>Esta atividade pode ser adaptada para realizar um debate de turma. As respostas encontram-se</w:t>
      </w:r>
      <w:r>
        <w:rPr>
          <w:spacing w:val="1"/>
          <w:w w:val="105"/>
        </w:rPr>
        <w:t> </w:t>
      </w:r>
      <w:r>
        <w:rPr>
          <w:w w:val="105"/>
        </w:rPr>
        <w:t>na</w:t>
      </w:r>
      <w:r>
        <w:rPr>
          <w:spacing w:val="6"/>
          <w:w w:val="105"/>
        </w:rPr>
        <w:t> </w:t>
      </w:r>
      <w:r>
        <w:rPr>
          <w:rFonts w:ascii="Arial" w:hAnsi="Arial"/>
          <w:b/>
          <w:w w:val="105"/>
        </w:rPr>
        <w:t>FA</w:t>
      </w:r>
      <w:r>
        <w:rPr>
          <w:rFonts w:ascii="Arial" w:hAnsi="Arial"/>
          <w:b/>
          <w:spacing w:val="-8"/>
          <w:w w:val="105"/>
        </w:rPr>
        <w:t> </w:t>
      </w:r>
      <w:r>
        <w:rPr>
          <w:rFonts w:ascii="Arial" w:hAnsi="Arial"/>
          <w:b/>
          <w:w w:val="105"/>
        </w:rPr>
        <w:t>1</w:t>
      </w:r>
      <w:r>
        <w:rPr>
          <w:w w:val="105"/>
        </w:rPr>
        <w:t>. </w:t>
      </w:r>
    </w:p>
    <w:p>
      <w:pPr>
        <w:spacing w:before="231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3: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i/>
          <w:sz w:val="23"/>
        </w:rPr>
        <w:t>Brainstorm</w:t>
      </w:r>
      <w:r>
        <w:rPr>
          <w:rFonts w:ascii="Arial" w:hAnsi="Arial"/>
          <w:b/>
          <w:i/>
          <w:spacing w:val="19"/>
          <w:sz w:val="23"/>
        </w:rPr>
        <w:t> </w:t>
      </w:r>
      <w:r>
        <w:rPr>
          <w:rFonts w:ascii="Arial" w:hAnsi="Arial"/>
          <w:b/>
          <w:sz w:val="23"/>
        </w:rPr>
        <w:t>(i.e.,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sessão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criatividade):</w:t>
      </w:r>
    </w:p>
    <w:p>
      <w:pPr>
        <w:spacing w:before="17"/>
        <w:ind w:left="1645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Sexo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Mais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Seguro: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Riscos,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sz w:val="23"/>
        </w:rPr>
        <w:t>Comunicação</w:t>
      </w:r>
      <w:r>
        <w:rPr>
          <w:rFonts w:ascii="Arial" w:hAnsi="Arial"/>
          <w:b/>
          <w:spacing w:val="35"/>
          <w:sz w:val="23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Informação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961" w:val="left" w:leader="none"/>
        </w:tabs>
        <w:spacing w:line="252" w:lineRule="auto" w:before="0" w:after="0"/>
        <w:ind w:left="960" w:right="1051" w:hanging="361"/>
        <w:jc w:val="left"/>
        <w:rPr>
          <w:sz w:val="23"/>
        </w:rPr>
      </w:pPr>
      <w:r>
        <w:rPr>
          <w:w w:val="105"/>
          <w:sz w:val="23"/>
        </w:rPr>
        <w:t>Distribua pela sala quatro folhas grandes de papel, com as seguintes perguntas escritas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cada folha: 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48"/>
        </w:numPr>
        <w:tabs>
          <w:tab w:pos="1113" w:val="left" w:leader="none"/>
        </w:tabs>
        <w:spacing w:line="240" w:lineRule="auto" w:before="0" w:after="0"/>
        <w:ind w:left="1112" w:right="0" w:hanging="160"/>
        <w:jc w:val="left"/>
        <w:rPr>
          <w:sz w:val="23"/>
        </w:rPr>
      </w:pPr>
      <w:r>
        <w:rPr>
          <w:w w:val="105"/>
          <w:sz w:val="23"/>
        </w:rPr>
        <w:t>Quais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riscos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praticar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sexo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desprotegido?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48"/>
        </w:numPr>
        <w:tabs>
          <w:tab w:pos="1113" w:val="left" w:leader="none"/>
        </w:tabs>
        <w:spacing w:line="240" w:lineRule="auto" w:before="0" w:after="0"/>
        <w:ind w:left="1112" w:right="0" w:hanging="160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significa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'sexo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seguro'? 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48"/>
        </w:numPr>
        <w:tabs>
          <w:tab w:pos="1113" w:val="left" w:leader="none"/>
        </w:tabs>
        <w:spacing w:line="252" w:lineRule="auto" w:before="0" w:after="0"/>
        <w:ind w:left="960" w:right="921" w:firstLine="0"/>
        <w:jc w:val="left"/>
        <w:rPr>
          <w:sz w:val="23"/>
        </w:rPr>
      </w:pPr>
      <w:r>
        <w:rPr>
          <w:w w:val="105"/>
          <w:sz w:val="23"/>
        </w:rPr>
        <w:t>Como podem as pessoas comunicar umas com as outras de modo a tornar o sexo mais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seguro? 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48"/>
        </w:numPr>
        <w:tabs>
          <w:tab w:pos="1113" w:val="left" w:leader="none"/>
        </w:tabs>
        <w:spacing w:line="252" w:lineRule="auto" w:before="0" w:after="0"/>
        <w:ind w:left="960" w:right="1887" w:firstLine="0"/>
        <w:jc w:val="left"/>
        <w:rPr>
          <w:sz w:val="23"/>
        </w:rPr>
      </w:pPr>
      <w:r>
        <w:rPr>
          <w:w w:val="105"/>
          <w:sz w:val="23"/>
        </w:rPr>
        <w:t>Como podemos sentir-nos mais confortáveis para falar sobre sexo seguro com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parceiros/as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e 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geral? 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961" w:val="left" w:leader="none"/>
        </w:tabs>
        <w:spacing w:line="252" w:lineRule="auto" w:before="0" w:after="0"/>
        <w:ind w:left="960" w:right="784" w:hanging="361"/>
        <w:jc w:val="left"/>
        <w:rPr>
          <w:sz w:val="23"/>
        </w:rPr>
      </w:pPr>
      <w:r>
        <w:rPr>
          <w:w w:val="105"/>
          <w:sz w:val="23"/>
        </w:rPr>
        <w:t>Entregue notas de post-it aos alunos. Peça aos alunos que escrevam nos post-it o 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pensam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 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sugestões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 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depois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colem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respostas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respetivas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folhas.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2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4: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Consciencialização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Gonorreia</w:t>
      </w:r>
      <w:r>
        <w:rPr>
          <w:rFonts w:ascii="Arial" w:hAnsi="Arial"/>
          <w:b/>
          <w:spacing w:val="44"/>
          <w:sz w:val="23"/>
        </w:rPr>
        <w:t> </w:t>
      </w:r>
      <w:r>
        <w:rPr>
          <w:rFonts w:ascii="Arial" w:hAnsi="Arial"/>
          <w:b/>
          <w:sz w:val="23"/>
        </w:rPr>
        <w:t>(atividade</w:t>
      </w:r>
      <w:r>
        <w:rPr>
          <w:rFonts w:ascii="Arial" w:hAnsi="Arial"/>
          <w:b/>
          <w:spacing w:val="33"/>
          <w:sz w:val="23"/>
        </w:rPr>
        <w:t> </w:t>
      </w:r>
      <w:r>
        <w:rPr>
          <w:rFonts w:ascii="Arial" w:hAnsi="Arial"/>
          <w:b/>
          <w:sz w:val="23"/>
        </w:rPr>
        <w:t>não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laboratorial)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2" w:lineRule="auto" w:before="0" w:after="0"/>
        <w:ind w:left="960" w:right="1137" w:hanging="361"/>
        <w:jc w:val="left"/>
        <w:rPr>
          <w:sz w:val="23"/>
        </w:rPr>
      </w:pPr>
      <w:r>
        <w:rPr>
          <w:w w:val="105"/>
          <w:sz w:val="23"/>
        </w:rPr>
        <w:t>A gonorreia está a tornar-se um microrganismo multirresistente aos antibióticos usados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para tratar 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IST. 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2" w:lineRule="auto" w:before="0" w:after="0"/>
        <w:ind w:left="960" w:right="763" w:hanging="361"/>
        <w:jc w:val="left"/>
        <w:rPr>
          <w:sz w:val="23"/>
        </w:rPr>
      </w:pPr>
      <w:r>
        <w:rPr>
          <w:w w:val="105"/>
          <w:sz w:val="23"/>
        </w:rPr>
        <w:t>Peça aos/às alunos/as que criem uma campanha promocional para aumentar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conscientização sobre a gonorreia. Nessa campanha podem incluir informações sobre </w:t>
      </w:r>
      <w:r>
        <w:rPr>
          <w:spacing w:val="16"/>
          <w:w w:val="105"/>
          <w:sz w:val="23"/>
        </w:rPr>
        <w:t>a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etiologia da doença, os tratamentos existentes e justificar por que motivo a </w:t>
      </w:r>
      <w:r>
        <w:rPr>
          <w:rFonts w:ascii="Arial" w:hAnsi="Arial"/>
          <w:i/>
          <w:w w:val="105"/>
          <w:sz w:val="23"/>
        </w:rPr>
        <w:t>Neisseria</w:t>
      </w:r>
      <w:r>
        <w:rPr>
          <w:rFonts w:ascii="Arial" w:hAnsi="Arial"/>
          <w:i/>
          <w:spacing w:val="1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gonorrhoeae </w:t>
      </w:r>
      <w:r>
        <w:rPr>
          <w:w w:val="105"/>
          <w:sz w:val="23"/>
        </w:rPr>
        <w:t>se pode tornar uma superbactéria, e portanto, um microrganismos que é uma</w:t>
      </w:r>
      <w:r>
        <w:rPr>
          <w:spacing w:val="-63"/>
          <w:w w:val="105"/>
          <w:sz w:val="23"/>
        </w:rPr>
        <w:t> </w:t>
      </w:r>
      <w:r>
        <w:rPr>
          <w:w w:val="105"/>
          <w:sz w:val="23"/>
        </w:rPr>
        <w:t>ameaça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saúde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pública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global. 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5: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Negociação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33"/>
          <w:sz w:val="23"/>
        </w:rPr>
        <w:t> </w:t>
      </w:r>
      <w:r>
        <w:rPr>
          <w:rFonts w:ascii="Arial" w:hAnsi="Arial"/>
          <w:b/>
          <w:sz w:val="23"/>
        </w:rPr>
        <w:t>Uso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Preservativo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6" w:lineRule="auto" w:before="0" w:after="0"/>
        <w:ind w:left="960" w:right="957" w:hanging="361"/>
        <w:jc w:val="left"/>
        <w:rPr>
          <w:sz w:val="23"/>
        </w:rPr>
      </w:pPr>
      <w:r>
        <w:rPr>
          <w:w w:val="105"/>
          <w:sz w:val="23"/>
        </w:rPr>
        <w:t>Com base na discussão e usando as questões discutidas na atividade anterior, reforce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importância de tomar decisões individuais e discutir decisões sexuais e sexo seguro com</w:t>
      </w:r>
      <w:r>
        <w:rPr>
          <w:spacing w:val="-63"/>
          <w:w w:val="105"/>
          <w:sz w:val="23"/>
        </w:rPr>
        <w:t> </w:t>
      </w:r>
      <w:r>
        <w:rPr>
          <w:w w:val="105"/>
          <w:sz w:val="23"/>
        </w:rPr>
        <w:t>o/a parceiro/a. Esta atividade concentra-se na comunicação entre parceiros/as no 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respeita a decisões sobre praticar (ou não) sexo e usar preservativo para ter uma maior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proteção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ISTs. </w:t>
      </w: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4" w:lineRule="auto" w:before="229" w:after="0"/>
        <w:ind w:left="960" w:right="892" w:hanging="361"/>
        <w:jc w:val="left"/>
        <w:rPr>
          <w:sz w:val="23"/>
        </w:rPr>
      </w:pPr>
      <w:r>
        <w:rPr>
          <w:w w:val="105"/>
          <w:sz w:val="23"/>
        </w:rPr>
        <w:t>Peça aos e as jovens que pratiquem formas de comunicação eficazes e ineficazes 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relação à negociação do uso do preservativo através da seguinte atividade de encenação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(role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play). 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9" w:lineRule="auto" w:before="1" w:after="0"/>
        <w:ind w:left="960" w:right="1203" w:hanging="361"/>
        <w:jc w:val="left"/>
        <w:rPr>
          <w:sz w:val="23"/>
        </w:rPr>
      </w:pPr>
      <w:r>
        <w:rPr>
          <w:w w:val="105"/>
          <w:sz w:val="23"/>
        </w:rPr>
        <w:t>Distribua a ficha informativa 'Vamos Falar Sobre Preservativos – Não assertiva' (</w:t>
      </w:r>
      <w:r>
        <w:rPr>
          <w:rFonts w:ascii="Arial" w:hAnsi="Arial"/>
          <w:b/>
          <w:w w:val="105"/>
          <w:sz w:val="23"/>
        </w:rPr>
        <w:t>FT 1</w:t>
      </w:r>
      <w:r>
        <w:rPr>
          <w:w w:val="105"/>
          <w:sz w:val="23"/>
        </w:rPr>
        <w:t>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Depois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encenação,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registe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resultado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quadro. </w:t>
      </w: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49" w:lineRule="auto" w:before="229" w:after="0"/>
        <w:ind w:left="960" w:right="957" w:hanging="361"/>
        <w:jc w:val="left"/>
        <w:rPr>
          <w:sz w:val="23"/>
        </w:rPr>
      </w:pPr>
      <w:r>
        <w:rPr>
          <w:w w:val="105"/>
          <w:sz w:val="23"/>
        </w:rPr>
        <w:t>Repita o processo com a ficha informativa ‘'Vamos Falar Sobre Preservativos - Assertiva'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rFonts w:ascii="Arial" w:hAnsi="Arial"/>
          <w:b/>
          <w:w w:val="105"/>
          <w:sz w:val="23"/>
        </w:rPr>
        <w:t>FT2</w:t>
      </w:r>
      <w:r>
        <w:rPr>
          <w:w w:val="105"/>
          <w:sz w:val="23"/>
        </w:rPr>
        <w:t>). </w:t>
      </w:r>
    </w:p>
    <w:p>
      <w:pPr>
        <w:spacing w:after="0" w:line="249" w:lineRule="auto"/>
        <w:jc w:val="left"/>
        <w:rPr>
          <w:sz w:val="23"/>
        </w:rPr>
        <w:sectPr>
          <w:pgSz w:w="11910" w:h="16850"/>
          <w:pgMar w:header="535" w:footer="1132" w:top="760" w:bottom="136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20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40" w:lineRule="auto" w:before="1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Em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grupo/turma,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discuta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seguinte: 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49"/>
        </w:numPr>
        <w:tabs>
          <w:tab w:pos="1682" w:val="left" w:leader="none"/>
        </w:tabs>
        <w:spacing w:line="240" w:lineRule="auto" w:before="0" w:after="0"/>
        <w:ind w:left="1681" w:right="0" w:hanging="362"/>
        <w:jc w:val="left"/>
        <w:rPr>
          <w:sz w:val="23"/>
        </w:rPr>
      </w:pPr>
      <w:r>
        <w:rPr>
          <w:w w:val="105"/>
          <w:sz w:val="23"/>
        </w:rPr>
        <w:t>Qual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comunicação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eficaz? 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49"/>
        </w:numPr>
        <w:tabs>
          <w:tab w:pos="1682" w:val="left" w:leader="none"/>
        </w:tabs>
        <w:spacing w:line="240" w:lineRule="auto" w:before="0" w:after="0"/>
        <w:ind w:left="1681" w:right="0" w:hanging="362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torna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comunicação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eficaz? </w:t>
      </w: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1"/>
          <w:numId w:val="49"/>
        </w:numPr>
        <w:tabs>
          <w:tab w:pos="1682" w:val="left" w:leader="none"/>
        </w:tabs>
        <w:spacing w:line="240" w:lineRule="auto" w:before="108" w:after="0"/>
        <w:ind w:left="1681" w:right="0" w:hanging="362"/>
        <w:jc w:val="left"/>
        <w:rPr>
          <w:sz w:val="23"/>
        </w:rPr>
      </w:pPr>
      <w:r>
        <w:rPr>
          <w:w w:val="105"/>
          <w:sz w:val="23"/>
        </w:rPr>
        <w:t>Que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elementos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comunicação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assertiva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foram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usados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pela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Tai?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9" w:lineRule="auto" w:before="0" w:after="0"/>
        <w:ind w:left="960" w:right="727" w:hanging="361"/>
        <w:jc w:val="left"/>
        <w:rPr>
          <w:sz w:val="23"/>
        </w:rPr>
      </w:pPr>
      <w:r>
        <w:rPr>
          <w:w w:val="105"/>
          <w:sz w:val="23"/>
        </w:rPr>
        <w:t>Distribua a ficha informativa “Vamos Falar” (</w:t>
      </w:r>
      <w:r>
        <w:rPr>
          <w:rFonts w:ascii="Arial" w:hAnsi="Arial"/>
          <w:b/>
          <w:w w:val="105"/>
          <w:sz w:val="23"/>
        </w:rPr>
        <w:t>FT 3</w:t>
      </w:r>
      <w:r>
        <w:rPr>
          <w:w w:val="105"/>
          <w:sz w:val="23"/>
        </w:rPr>
        <w:t>). Nesta atividade final, os e as jovens têm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oportunidade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praticar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comunicação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assertiva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relação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preservativo. 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2" w:lineRule="auto" w:before="0" w:after="0"/>
        <w:ind w:left="960" w:right="1404" w:hanging="361"/>
        <w:jc w:val="left"/>
        <w:rPr>
          <w:sz w:val="23"/>
        </w:rPr>
      </w:pPr>
      <w:r>
        <w:rPr>
          <w:w w:val="105"/>
          <w:sz w:val="23"/>
        </w:rPr>
        <w:t>Peça aos e às jovens que formem pares, combinem uma narrativa de conversação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encenem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grupos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para 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turma. 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61" w:val="left" w:leader="none"/>
        </w:tabs>
        <w:spacing w:line="252" w:lineRule="auto" w:before="0" w:after="0"/>
        <w:ind w:left="960" w:right="1469" w:hanging="361"/>
        <w:jc w:val="left"/>
        <w:rPr>
          <w:sz w:val="23"/>
        </w:rPr>
      </w:pPr>
      <w:r>
        <w:rPr>
          <w:w w:val="105"/>
          <w:sz w:val="23"/>
        </w:rPr>
        <w:t>Resuma o exercício pedindo aos e às jovens que reflitam sobre as suas respostas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decidam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estas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demonstram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foram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assertivos/as.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473" w:lineRule="exact" w:before="0"/>
        <w:ind w:left="245" w:right="0" w:firstLine="0"/>
        <w:jc w:val="left"/>
        <w:rPr>
          <w:rFonts w:ascii="Arial"/>
          <w:b/>
          <w:sz w:val="36"/>
        </w:rPr>
      </w:pPr>
      <w:r>
        <w:rPr>
          <w:position w:val="-12"/>
        </w:rPr>
        <w:drawing>
          <wp:inline distT="0" distB="0" distL="0" distR="0">
            <wp:extent cx="456565" cy="304545"/>
            <wp:effectExtent l="0" t="0" r="0" b="0"/>
            <wp:docPr id="20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7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/>
          <w:sz w:val="20"/>
        </w:rPr>
        <w:t>      </w:t>
      </w:r>
      <w:r>
        <w:rPr>
          <w:rFonts w:ascii="Times New Roman"/>
          <w:spacing w:val="-1"/>
          <w:sz w:val="20"/>
        </w:rPr>
        <w:t> </w:t>
      </w:r>
      <w:r>
        <w:rPr>
          <w:rFonts w:ascii="Arial"/>
          <w:b/>
          <w:sz w:val="36"/>
        </w:rPr>
        <w:t>Debate</w:t>
      </w:r>
    </w:p>
    <w:p>
      <w:pPr>
        <w:pStyle w:val="BodyText"/>
        <w:spacing w:line="253" w:lineRule="exact"/>
        <w:ind w:left="1234"/>
      </w:pPr>
      <w:r>
        <w:rPr>
          <w:w w:val="105"/>
        </w:rPr>
        <w:t>Teste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compreensão</w:t>
      </w:r>
      <w:r>
        <w:rPr>
          <w:spacing w:val="-8"/>
          <w:w w:val="105"/>
        </w:rPr>
        <w:t> </w:t>
      </w:r>
      <w:r>
        <w:rPr>
          <w:w w:val="105"/>
        </w:rPr>
        <w:t>colocando</w:t>
      </w:r>
      <w:r>
        <w:rPr>
          <w:spacing w:val="-8"/>
          <w:w w:val="105"/>
        </w:rPr>
        <w:t> </w:t>
      </w:r>
      <w:r>
        <w:rPr>
          <w:w w:val="105"/>
        </w:rPr>
        <w:t>aos</w:t>
      </w:r>
      <w:r>
        <w:rPr>
          <w:spacing w:val="-8"/>
          <w:w w:val="105"/>
        </w:rPr>
        <w:t> </w:t>
      </w:r>
      <w:r>
        <w:rPr>
          <w:w w:val="105"/>
        </w:rPr>
        <w:t>alunos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8"/>
          <w:w w:val="105"/>
        </w:rPr>
        <w:t> </w:t>
      </w:r>
      <w:r>
        <w:rPr>
          <w:w w:val="105"/>
        </w:rPr>
        <w:t>alunas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seguintes</w:t>
      </w:r>
      <w:r>
        <w:rPr>
          <w:spacing w:val="-8"/>
          <w:w w:val="105"/>
        </w:rPr>
        <w:t> </w:t>
      </w:r>
      <w:r>
        <w:rPr>
          <w:w w:val="105"/>
        </w:rPr>
        <w:t>perguntas: </w:t>
      </w:r>
    </w:p>
    <w:p>
      <w:pPr>
        <w:pStyle w:val="BodyText"/>
        <w:rPr>
          <w:sz w:val="26"/>
        </w:rPr>
      </w:pPr>
    </w:p>
    <w:p>
      <w:pPr>
        <w:spacing w:before="227"/>
        <w:ind w:left="2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Quem</w:t>
      </w:r>
      <w:r>
        <w:rPr>
          <w:rFonts w:ascii="Arial"/>
          <w:b/>
          <w:spacing w:val="-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pode</w:t>
      </w:r>
      <w:r>
        <w:rPr>
          <w:rFonts w:ascii="Arial"/>
          <w:b/>
          <w:spacing w:val="-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contrair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ISTs?</w:t>
      </w:r>
    </w:p>
    <w:p>
      <w:pPr>
        <w:pStyle w:val="BodyText"/>
        <w:spacing w:line="254" w:lineRule="auto" w:before="10"/>
        <w:ind w:left="240" w:right="777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</w:t>
      </w:r>
      <w:r>
        <w:rPr>
          <w:spacing w:val="-9"/>
          <w:w w:val="105"/>
        </w:rPr>
        <w:t> </w:t>
      </w:r>
      <w:r>
        <w:rPr>
          <w:w w:val="105"/>
        </w:rPr>
        <w:t>Qualquer</w:t>
      </w:r>
      <w:r>
        <w:rPr>
          <w:spacing w:val="-3"/>
          <w:w w:val="105"/>
        </w:rPr>
        <w:t> </w:t>
      </w:r>
      <w:r>
        <w:rPr>
          <w:w w:val="105"/>
        </w:rPr>
        <w:t>pessoa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tenha</w:t>
      </w:r>
      <w:r>
        <w:rPr>
          <w:spacing w:val="-3"/>
          <w:w w:val="105"/>
        </w:rPr>
        <w:t> </w:t>
      </w:r>
      <w:r>
        <w:rPr>
          <w:w w:val="105"/>
        </w:rPr>
        <w:t>praticado</w:t>
      </w:r>
      <w:r>
        <w:rPr>
          <w:spacing w:val="-9"/>
          <w:w w:val="105"/>
        </w:rPr>
        <w:t> </w:t>
      </w:r>
      <w:r>
        <w:rPr>
          <w:w w:val="105"/>
        </w:rPr>
        <w:t>sexo</w:t>
      </w:r>
      <w:r>
        <w:rPr>
          <w:spacing w:val="-8"/>
          <w:w w:val="105"/>
        </w:rPr>
        <w:t> </w:t>
      </w:r>
      <w:r>
        <w:rPr>
          <w:w w:val="105"/>
        </w:rPr>
        <w:t>sem</w:t>
      </w:r>
      <w:r>
        <w:rPr>
          <w:spacing w:val="-9"/>
          <w:w w:val="105"/>
        </w:rPr>
        <w:t> </w:t>
      </w:r>
      <w:r>
        <w:rPr>
          <w:w w:val="105"/>
        </w:rPr>
        <w:t>proteção</w:t>
      </w:r>
      <w:r>
        <w:rPr>
          <w:spacing w:val="-3"/>
          <w:w w:val="105"/>
        </w:rPr>
        <w:t> </w:t>
      </w:r>
      <w:r>
        <w:rPr>
          <w:w w:val="105"/>
        </w:rPr>
        <w:t>com</w:t>
      </w:r>
      <w:r>
        <w:rPr>
          <w:spacing w:val="-8"/>
          <w:w w:val="105"/>
        </w:rPr>
        <w:t> </w:t>
      </w:r>
      <w:r>
        <w:rPr>
          <w:w w:val="105"/>
        </w:rPr>
        <w:t>alguém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tenha</w:t>
      </w:r>
      <w:r>
        <w:rPr>
          <w:spacing w:val="-8"/>
          <w:w w:val="105"/>
        </w:rPr>
        <w:t> </w:t>
      </w:r>
      <w:r>
        <w:rPr>
          <w:w w:val="105"/>
        </w:rPr>
        <w:t>uma</w:t>
      </w:r>
      <w:r>
        <w:rPr>
          <w:spacing w:val="1"/>
          <w:w w:val="105"/>
        </w:rPr>
        <w:t> </w:t>
      </w:r>
      <w:r>
        <w:rPr>
          <w:w w:val="105"/>
        </w:rPr>
        <w:t>IST, poderá contrair uma IST. As ISTs NÃO são exclusivas de pessoas que em geral se</w:t>
      </w:r>
      <w:r>
        <w:rPr>
          <w:spacing w:val="1"/>
          <w:w w:val="105"/>
        </w:rPr>
        <w:t> </w:t>
      </w:r>
      <w:r>
        <w:rPr>
          <w:w w:val="105"/>
        </w:rPr>
        <w:t>considera terem comportamentos de risco, como o uso de drogas, trabalho sexual, múltiplos</w:t>
      </w:r>
      <w:r>
        <w:rPr>
          <w:spacing w:val="1"/>
          <w:w w:val="105"/>
        </w:rPr>
        <w:t> </w:t>
      </w:r>
      <w:r>
        <w:rPr>
          <w:w w:val="105"/>
        </w:rPr>
        <w:t>parceiros sexuais e/ou sexo anal. Basta ter um encontro sexual uma única vez com uma pessoa</w:t>
      </w:r>
      <w:r>
        <w:rPr>
          <w:spacing w:val="1"/>
          <w:w w:val="105"/>
        </w:rPr>
        <w:t> </w:t>
      </w:r>
      <w:r>
        <w:rPr>
          <w:w w:val="105"/>
        </w:rPr>
        <w:t>infetada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contrair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infeção</w:t>
      </w:r>
      <w:r>
        <w:rPr>
          <w:spacing w:val="1"/>
          <w:w w:val="105"/>
        </w:rPr>
        <w:t> </w:t>
      </w:r>
      <w:r>
        <w:rPr>
          <w:w w:val="105"/>
        </w:rPr>
        <w:t>e,</w:t>
      </w:r>
      <w:r>
        <w:rPr>
          <w:spacing w:val="-5"/>
          <w:w w:val="105"/>
        </w:rPr>
        <w:t> </w:t>
      </w:r>
      <w:r>
        <w:rPr>
          <w:w w:val="105"/>
        </w:rPr>
        <w:t>além</w:t>
      </w:r>
      <w:r>
        <w:rPr>
          <w:spacing w:val="-12"/>
          <w:w w:val="105"/>
        </w:rPr>
        <w:t> </w:t>
      </w:r>
      <w:r>
        <w:rPr>
          <w:w w:val="105"/>
        </w:rPr>
        <w:t>disso,</w:t>
      </w:r>
      <w:r>
        <w:rPr>
          <w:spacing w:val="8"/>
          <w:w w:val="105"/>
        </w:rPr>
        <w:t> </w:t>
      </w:r>
      <w:r>
        <w:rPr>
          <w:w w:val="105"/>
        </w:rPr>
        <w:t>essa</w:t>
      </w:r>
      <w:r>
        <w:rPr>
          <w:spacing w:val="1"/>
          <w:w w:val="105"/>
        </w:rPr>
        <w:t> </w:t>
      </w:r>
      <w:r>
        <w:rPr>
          <w:w w:val="105"/>
        </w:rPr>
        <w:t>pessoa</w:t>
      </w:r>
      <w:r>
        <w:rPr>
          <w:spacing w:val="1"/>
          <w:w w:val="105"/>
        </w:rPr>
        <w:t> </w:t>
      </w:r>
      <w:r>
        <w:rPr>
          <w:w w:val="105"/>
        </w:rPr>
        <w:t>pode</w:t>
      </w:r>
      <w:r>
        <w:rPr>
          <w:spacing w:val="-6"/>
          <w:w w:val="105"/>
        </w:rPr>
        <w:t> </w:t>
      </w:r>
      <w:r>
        <w:rPr>
          <w:w w:val="105"/>
        </w:rPr>
        <w:t>não</w:t>
      </w:r>
      <w:r>
        <w:rPr>
          <w:spacing w:val="-6"/>
          <w:w w:val="105"/>
        </w:rPr>
        <w:t> </w:t>
      </w:r>
      <w:r>
        <w:rPr>
          <w:w w:val="105"/>
        </w:rPr>
        <w:t>saber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está</w:t>
      </w:r>
      <w:r>
        <w:rPr>
          <w:spacing w:val="-6"/>
          <w:w w:val="105"/>
        </w:rPr>
        <w:t> </w:t>
      </w:r>
      <w:r>
        <w:rPr>
          <w:w w:val="105"/>
        </w:rPr>
        <w:t>infetada. </w:t>
      </w:r>
    </w:p>
    <w:p>
      <w:pPr>
        <w:pStyle w:val="BodyText"/>
        <w:rPr>
          <w:sz w:val="24"/>
        </w:rPr>
      </w:pPr>
    </w:p>
    <w:p>
      <w:pPr>
        <w:spacing w:before="0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</w:t>
      </w:r>
      <w:r>
        <w:rPr>
          <w:rFonts w:ascii="Arial" w:hAnsi="Arial"/>
          <w:b/>
          <w:spacing w:val="-1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uma</w:t>
      </w:r>
      <w:r>
        <w:rPr>
          <w:rFonts w:ascii="Arial" w:hAnsi="Arial"/>
          <w:b/>
          <w:spacing w:val="-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IST?</w:t>
      </w:r>
    </w:p>
    <w:p>
      <w:pPr>
        <w:pStyle w:val="BodyText"/>
        <w:spacing w:line="254" w:lineRule="auto" w:before="9"/>
        <w:ind w:left="240" w:right="698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É uma Infeção Sexualmente Transmissível (IST).São infeções que são passadas (i.e.,</w:t>
      </w:r>
      <w:r>
        <w:rPr>
          <w:spacing w:val="1"/>
          <w:w w:val="105"/>
        </w:rPr>
        <w:t> </w:t>
      </w:r>
      <w:r>
        <w:rPr>
          <w:w w:val="105"/>
        </w:rPr>
        <w:t>transmitidas) por uma pessoa para outra pessoa durante o contacto sexual. Existem pelo menos</w:t>
      </w:r>
      <w:r>
        <w:rPr>
          <w:spacing w:val="1"/>
          <w:w w:val="105"/>
        </w:rPr>
        <w:t> </w:t>
      </w:r>
      <w:r>
        <w:rPr>
          <w:w w:val="105"/>
        </w:rPr>
        <w:t>25</w:t>
      </w:r>
      <w:r>
        <w:rPr>
          <w:spacing w:val="-3"/>
          <w:w w:val="105"/>
        </w:rPr>
        <w:t> </w:t>
      </w:r>
      <w:r>
        <w:rPr>
          <w:w w:val="105"/>
        </w:rPr>
        <w:t>ISTs</w:t>
      </w:r>
      <w:r>
        <w:rPr>
          <w:spacing w:val="-8"/>
          <w:w w:val="105"/>
        </w:rPr>
        <w:t> </w:t>
      </w:r>
      <w:r>
        <w:rPr>
          <w:w w:val="105"/>
        </w:rPr>
        <w:t>diferentes</w:t>
      </w:r>
      <w:r>
        <w:rPr>
          <w:spacing w:val="-8"/>
          <w:w w:val="105"/>
        </w:rPr>
        <w:t> </w:t>
      </w:r>
      <w:r>
        <w:rPr>
          <w:w w:val="105"/>
        </w:rPr>
        <w:t>com</w:t>
      </w:r>
      <w:r>
        <w:rPr>
          <w:spacing w:val="-8"/>
          <w:w w:val="105"/>
        </w:rPr>
        <w:t> </w:t>
      </w:r>
      <w:r>
        <w:rPr>
          <w:w w:val="105"/>
        </w:rPr>
        <w:t>uma</w:t>
      </w:r>
      <w:r>
        <w:rPr>
          <w:spacing w:val="-8"/>
          <w:w w:val="105"/>
        </w:rPr>
        <w:t> </w:t>
      </w:r>
      <w:r>
        <w:rPr>
          <w:w w:val="105"/>
        </w:rPr>
        <w:t>variedade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sintomas</w:t>
      </w:r>
      <w:r>
        <w:rPr>
          <w:spacing w:val="-8"/>
          <w:w w:val="105"/>
        </w:rPr>
        <w:t> </w:t>
      </w:r>
      <w:r>
        <w:rPr>
          <w:w w:val="105"/>
        </w:rPr>
        <w:t>também</w:t>
      </w:r>
      <w:r>
        <w:rPr>
          <w:spacing w:val="-2"/>
          <w:w w:val="105"/>
        </w:rPr>
        <w:t> </w:t>
      </w:r>
      <w:r>
        <w:rPr>
          <w:w w:val="105"/>
        </w:rPr>
        <w:t>diferentes.</w:t>
      </w:r>
      <w:r>
        <w:rPr>
          <w:spacing w:val="-8"/>
          <w:w w:val="105"/>
        </w:rPr>
        <w:t> </w:t>
      </w:r>
      <w:r>
        <w:rPr>
          <w:w w:val="105"/>
        </w:rPr>
        <w:t>Estas</w:t>
      </w:r>
      <w:r>
        <w:rPr>
          <w:spacing w:val="-9"/>
          <w:w w:val="105"/>
        </w:rPr>
        <w:t> </w:t>
      </w:r>
      <w:r>
        <w:rPr>
          <w:w w:val="105"/>
        </w:rPr>
        <w:t>doenças</w:t>
      </w:r>
      <w:r>
        <w:rPr>
          <w:spacing w:val="-8"/>
          <w:w w:val="105"/>
        </w:rPr>
        <w:t> </w:t>
      </w:r>
      <w:r>
        <w:rPr>
          <w:w w:val="105"/>
        </w:rPr>
        <w:t>podem</w:t>
      </w:r>
      <w:r>
        <w:rPr>
          <w:spacing w:val="-8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transmitidas</w:t>
      </w:r>
      <w:r>
        <w:rPr>
          <w:spacing w:val="6"/>
          <w:w w:val="105"/>
        </w:rPr>
        <w:t> </w:t>
      </w:r>
      <w:r>
        <w:rPr>
          <w:w w:val="105"/>
        </w:rPr>
        <w:t>através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sexo</w:t>
      </w:r>
      <w:r>
        <w:rPr>
          <w:spacing w:val="-1"/>
          <w:w w:val="105"/>
        </w:rPr>
        <w:t> </w:t>
      </w:r>
      <w:r>
        <w:rPr>
          <w:w w:val="105"/>
        </w:rPr>
        <w:t>vaginal,</w:t>
      </w:r>
      <w:r>
        <w:rPr>
          <w:spacing w:val="-1"/>
          <w:w w:val="105"/>
        </w:rPr>
        <w:t> </w:t>
      </w:r>
      <w:r>
        <w:rPr>
          <w:w w:val="105"/>
        </w:rPr>
        <w:t>anal</w:t>
      </w:r>
      <w:r>
        <w:rPr>
          <w:spacing w:val="6"/>
          <w:w w:val="105"/>
        </w:rPr>
        <w:t> </w:t>
      </w:r>
      <w:r>
        <w:rPr>
          <w:w w:val="105"/>
        </w:rPr>
        <w:t>ou</w:t>
      </w:r>
      <w:r>
        <w:rPr>
          <w:spacing w:val="6"/>
          <w:w w:val="105"/>
        </w:rPr>
        <w:t> </w:t>
      </w:r>
      <w:r>
        <w:rPr>
          <w:w w:val="105"/>
        </w:rPr>
        <w:t>oral. </w:t>
      </w:r>
    </w:p>
    <w:p>
      <w:pPr>
        <w:pStyle w:val="BodyText"/>
        <w:spacing w:before="8"/>
      </w:pPr>
    </w:p>
    <w:p>
      <w:pPr>
        <w:spacing w:before="0"/>
        <w:ind w:left="2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Como</w:t>
      </w:r>
      <w:r>
        <w:rPr>
          <w:rFonts w:ascii="Arial"/>
          <w:b/>
          <w:spacing w:val="-7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podemos</w:t>
      </w:r>
      <w:r>
        <w:rPr>
          <w:rFonts w:ascii="Arial"/>
          <w:b/>
          <w:spacing w:val="-1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reduzir</w:t>
      </w:r>
      <w:r>
        <w:rPr>
          <w:rFonts w:ascii="Arial"/>
          <w:b/>
          <w:spacing w:val="-10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o</w:t>
      </w:r>
      <w:r>
        <w:rPr>
          <w:rFonts w:ascii="Arial"/>
          <w:b/>
          <w:spacing w:val="-1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risco</w:t>
      </w:r>
      <w:r>
        <w:rPr>
          <w:rFonts w:ascii="Arial"/>
          <w:b/>
          <w:spacing w:val="-5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contrair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uma</w:t>
      </w:r>
      <w:r>
        <w:rPr>
          <w:rFonts w:ascii="Arial"/>
          <w:b/>
          <w:spacing w:val="-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IST?</w:t>
      </w:r>
    </w:p>
    <w:p>
      <w:pPr>
        <w:pStyle w:val="BodyText"/>
        <w:spacing w:line="259" w:lineRule="auto" w:before="16"/>
        <w:ind w:left="240" w:right="987"/>
      </w:pPr>
      <w:r>
        <w:rPr>
          <w:rFonts w:ascii="Arial" w:hAnsi="Arial"/>
          <w:b/>
          <w:w w:val="105"/>
        </w:rPr>
        <w:t>Resposta: </w:t>
      </w:r>
      <w:r>
        <w:rPr>
          <w:w w:val="105"/>
        </w:rPr>
        <w:t>Existem várias formas de prevenção para não incorrer no risco de contrair uma IST,</w:t>
      </w:r>
      <w:r>
        <w:rPr>
          <w:spacing w:val="-62"/>
          <w:w w:val="105"/>
        </w:rPr>
        <w:t> </w:t>
      </w:r>
      <w:r>
        <w:rPr>
          <w:w w:val="105"/>
        </w:rPr>
        <w:t>entre</w:t>
      </w:r>
      <w:r>
        <w:rPr>
          <w:spacing w:val="6"/>
          <w:w w:val="105"/>
        </w:rPr>
        <w:t> </w:t>
      </w:r>
      <w:r>
        <w:rPr>
          <w:w w:val="105"/>
        </w:rPr>
        <w:t>as quais: </w:t>
      </w:r>
    </w:p>
    <w:p>
      <w:pPr>
        <w:pStyle w:val="ListParagraph"/>
        <w:numPr>
          <w:ilvl w:val="0"/>
          <w:numId w:val="50"/>
        </w:numPr>
        <w:tabs>
          <w:tab w:pos="960" w:val="left" w:leader="none"/>
          <w:tab w:pos="961" w:val="left" w:leader="none"/>
        </w:tabs>
        <w:spacing w:line="259" w:lineRule="auto" w:before="0" w:after="0"/>
        <w:ind w:left="960" w:right="892" w:hanging="721"/>
        <w:jc w:val="left"/>
        <w:rPr>
          <w:sz w:val="23"/>
        </w:rPr>
      </w:pPr>
      <w:r>
        <w:rPr>
          <w:w w:val="105"/>
          <w:sz w:val="23"/>
        </w:rPr>
        <w:t>Abstinência: A única forma segura de prevenir a contração de uma IST é não ter contacto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sexual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oral, anal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vaginal. </w:t>
      </w:r>
    </w:p>
    <w:p>
      <w:pPr>
        <w:pStyle w:val="ListParagraph"/>
        <w:numPr>
          <w:ilvl w:val="0"/>
          <w:numId w:val="50"/>
        </w:numPr>
        <w:tabs>
          <w:tab w:pos="960" w:val="left" w:leader="none"/>
          <w:tab w:pos="961" w:val="left" w:leader="none"/>
        </w:tabs>
        <w:spacing w:line="254" w:lineRule="auto" w:before="0" w:after="0"/>
        <w:ind w:left="960" w:right="1051" w:hanging="721"/>
        <w:jc w:val="left"/>
        <w:rPr>
          <w:sz w:val="23"/>
        </w:rPr>
      </w:pPr>
      <w:r>
        <w:rPr>
          <w:w w:val="105"/>
          <w:sz w:val="23"/>
        </w:rPr>
        <w:t>Usar preservativos: Os preservativos são a medida de prevenção recomendada; 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entanto, estes apenas protegem a pele que cobrem, pois, quaisquer feridas ou verrugas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existentes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região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genital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coberta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pelo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preservativo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originar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transmissão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 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pele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 outra pessoa. </w:t>
      </w:r>
    </w:p>
    <w:p>
      <w:pPr>
        <w:spacing w:after="0" w:line="254" w:lineRule="auto"/>
        <w:jc w:val="left"/>
        <w:rPr>
          <w:sz w:val="23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20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960" w:val="left" w:leader="none"/>
          <w:tab w:pos="961" w:val="left" w:leader="none"/>
        </w:tabs>
        <w:spacing w:line="254" w:lineRule="auto" w:before="0" w:after="0"/>
        <w:ind w:left="960" w:right="943" w:hanging="721"/>
        <w:jc w:val="left"/>
        <w:rPr>
          <w:sz w:val="23"/>
        </w:rPr>
      </w:pPr>
      <w:r>
        <w:rPr>
          <w:w w:val="105"/>
          <w:sz w:val="23"/>
        </w:rPr>
        <w:t>Conversar com o/a parceiro/a: Conversar com o/a parceiro/a sobre práticas sexuais mais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seguras, por exemplo, o uso de preservativo. Se tiverem um/a novo/a parceiro/a, devem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discutir a opção de ambos fazerem o teste para ISTs antes de iniciar um relacionamento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sexual. </w:t>
      </w:r>
    </w:p>
    <w:p>
      <w:pPr>
        <w:pStyle w:val="ListParagraph"/>
        <w:numPr>
          <w:ilvl w:val="0"/>
          <w:numId w:val="50"/>
        </w:numPr>
        <w:tabs>
          <w:tab w:pos="960" w:val="left" w:leader="none"/>
          <w:tab w:pos="961" w:val="left" w:leader="none"/>
        </w:tabs>
        <w:spacing w:line="254" w:lineRule="auto" w:before="0" w:after="0"/>
        <w:ind w:left="960" w:right="799" w:hanging="721"/>
        <w:jc w:val="left"/>
        <w:rPr>
          <w:sz w:val="23"/>
        </w:rPr>
      </w:pPr>
      <w:r>
        <w:rPr>
          <w:w w:val="105"/>
          <w:sz w:val="23"/>
        </w:rPr>
        <w:t>As pessoas devem fazer testes e exames regulares: Quando se é sexualmente ativo/a,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principalmente ao mudar de parceiro/a sexual, mesmo que não pareça existir qualquer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sintoma, é muito importante fazer testes e exames regulares para garantir que não se tem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qualquer infeção. Nem todas as ISTs apresentam sintomas no início, algumas nem sequer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apresentam. </w:t>
      </w:r>
    </w:p>
    <w:p>
      <w:pPr>
        <w:spacing w:line="247" w:lineRule="auto" w:before="0"/>
        <w:ind w:left="960" w:right="1325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Para</w:t>
      </w:r>
      <w:r>
        <w:rPr>
          <w:rFonts w:ascii="Arial" w:hAnsi="Arial"/>
          <w:b/>
          <w:spacing w:val="37"/>
          <w:sz w:val="23"/>
        </w:rPr>
        <w:t> </w:t>
      </w:r>
      <w:r>
        <w:rPr>
          <w:rFonts w:ascii="Arial" w:hAnsi="Arial"/>
          <w:b/>
          <w:sz w:val="23"/>
        </w:rPr>
        <w:t>além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do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preservativo,</w:t>
      </w:r>
      <w:r>
        <w:rPr>
          <w:rFonts w:ascii="Arial" w:hAnsi="Arial"/>
          <w:b/>
          <w:spacing w:val="42"/>
          <w:sz w:val="23"/>
        </w:rPr>
        <w:t> </w:t>
      </w:r>
      <w:r>
        <w:rPr>
          <w:rFonts w:ascii="Arial" w:hAnsi="Arial"/>
          <w:b/>
          <w:sz w:val="23"/>
        </w:rPr>
        <w:t>existem</w:t>
      </w:r>
      <w:r>
        <w:rPr>
          <w:rFonts w:ascii="Arial" w:hAnsi="Arial"/>
          <w:b/>
          <w:spacing w:val="37"/>
          <w:sz w:val="23"/>
        </w:rPr>
        <w:t> </w:t>
      </w:r>
      <w:r>
        <w:rPr>
          <w:rFonts w:ascii="Arial" w:hAnsi="Arial"/>
          <w:b/>
          <w:sz w:val="23"/>
        </w:rPr>
        <w:t>métodos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contracetivos</w:t>
      </w:r>
      <w:r>
        <w:rPr>
          <w:rFonts w:ascii="Arial" w:hAnsi="Arial"/>
          <w:b/>
          <w:spacing w:val="29"/>
          <w:sz w:val="23"/>
        </w:rPr>
        <w:t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protejam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contra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w w:val="105"/>
          <w:sz w:val="23"/>
        </w:rPr>
        <w:t>ISTs?</w:t>
      </w:r>
    </w:p>
    <w:p>
      <w:pPr>
        <w:pStyle w:val="BodyText"/>
        <w:spacing w:line="259" w:lineRule="auto"/>
        <w:ind w:left="960" w:right="680"/>
      </w:pPr>
      <w:r>
        <w:rPr>
          <w:w w:val="105"/>
        </w:rPr>
        <w:t>NÃO. Os outros métodos contracetivos apenas protegem contra a gravidez, NÃO protegem</w:t>
      </w:r>
      <w:r>
        <w:rPr>
          <w:spacing w:val="-62"/>
          <w:w w:val="105"/>
        </w:rPr>
        <w:t> </w:t>
      </w:r>
      <w:r>
        <w:rPr>
          <w:w w:val="105"/>
        </w:rPr>
        <w:t>contra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ISTs. 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4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Quais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são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os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sintomas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uma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IST?</w:t>
      </w:r>
    </w:p>
    <w:p>
      <w:pPr>
        <w:pStyle w:val="BodyText"/>
        <w:spacing w:line="254" w:lineRule="auto" w:before="9"/>
        <w:ind w:left="240" w:right="1272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Os sintomas de infeções sexualmente transmissíveis variam, no entanto, os mais</w:t>
      </w:r>
      <w:r>
        <w:rPr>
          <w:spacing w:val="-62"/>
          <w:w w:val="105"/>
        </w:rPr>
        <w:t> </w:t>
      </w:r>
      <w:r>
        <w:rPr>
          <w:w w:val="105"/>
        </w:rPr>
        <w:t>comuns são dor, nódulos ou feridas invulgares, prurido, dor ao urinar, sangramento entre</w:t>
      </w:r>
      <w:r>
        <w:rPr>
          <w:spacing w:val="1"/>
          <w:w w:val="105"/>
        </w:rPr>
        <w:t> </w:t>
      </w:r>
      <w:r>
        <w:rPr>
          <w:w w:val="105"/>
        </w:rPr>
        <w:t>menstruações</w:t>
      </w:r>
      <w:r>
        <w:rPr>
          <w:spacing w:val="-2"/>
          <w:w w:val="105"/>
        </w:rPr>
        <w:t> </w:t>
      </w:r>
      <w:r>
        <w:rPr>
          <w:w w:val="105"/>
        </w:rPr>
        <w:t>e/ou secreção</w:t>
      </w:r>
      <w:r>
        <w:rPr>
          <w:spacing w:val="-2"/>
          <w:w w:val="105"/>
        </w:rPr>
        <w:t> </w:t>
      </w:r>
      <w:r>
        <w:rPr>
          <w:w w:val="105"/>
        </w:rPr>
        <w:t>incomum</w:t>
      </w:r>
      <w:r>
        <w:rPr>
          <w:spacing w:val="-8"/>
          <w:w w:val="105"/>
        </w:rPr>
        <w:t> </w:t>
      </w:r>
      <w:r>
        <w:rPr>
          <w:w w:val="105"/>
        </w:rPr>
        <w:t>com</w:t>
      </w:r>
      <w:r>
        <w:rPr>
          <w:spacing w:val="-1"/>
          <w:w w:val="105"/>
        </w:rPr>
        <w:t> </w:t>
      </w:r>
      <w:r>
        <w:rPr>
          <w:w w:val="105"/>
        </w:rPr>
        <w:t>origem</w:t>
      </w:r>
      <w:r>
        <w:rPr>
          <w:spacing w:val="-2"/>
          <w:w w:val="105"/>
        </w:rPr>
        <w:t> </w:t>
      </w:r>
      <w:r>
        <w:rPr>
          <w:w w:val="105"/>
        </w:rPr>
        <w:t>na</w:t>
      </w:r>
      <w:r>
        <w:rPr>
          <w:spacing w:val="-1"/>
          <w:w w:val="105"/>
        </w:rPr>
        <w:t> </w:t>
      </w:r>
      <w:r>
        <w:rPr>
          <w:w w:val="105"/>
        </w:rPr>
        <w:t>região</w:t>
      </w:r>
      <w:r>
        <w:rPr>
          <w:spacing w:val="-2"/>
          <w:w w:val="105"/>
        </w:rPr>
        <w:t> </w:t>
      </w:r>
      <w:r>
        <w:rPr>
          <w:w w:val="105"/>
        </w:rPr>
        <w:t>genital. </w:t>
      </w:r>
    </w:p>
    <w:p>
      <w:pPr>
        <w:pStyle w:val="BodyText"/>
        <w:spacing w:before="10"/>
      </w:pPr>
    </w:p>
    <w:p>
      <w:pPr>
        <w:spacing w:before="0"/>
        <w:ind w:left="2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Todas</w:t>
      </w:r>
      <w:r>
        <w:rPr>
          <w:rFonts w:ascii="Arial"/>
          <w:b/>
          <w:spacing w:val="36"/>
          <w:sz w:val="23"/>
        </w:rPr>
        <w:t> </w:t>
      </w:r>
      <w:r>
        <w:rPr>
          <w:rFonts w:ascii="Arial"/>
          <w:b/>
          <w:sz w:val="23"/>
        </w:rPr>
        <w:t>as</w:t>
      </w:r>
      <w:r>
        <w:rPr>
          <w:rFonts w:ascii="Arial"/>
          <w:b/>
          <w:spacing w:val="24"/>
          <w:sz w:val="23"/>
        </w:rPr>
        <w:t> </w:t>
      </w:r>
      <w:r>
        <w:rPr>
          <w:rFonts w:ascii="Arial"/>
          <w:b/>
          <w:sz w:val="23"/>
        </w:rPr>
        <w:t>pessoas</w:t>
      </w:r>
      <w:r>
        <w:rPr>
          <w:rFonts w:ascii="Arial"/>
          <w:b/>
          <w:spacing w:val="17"/>
          <w:sz w:val="23"/>
        </w:rPr>
        <w:t> </w:t>
      </w:r>
      <w:r>
        <w:rPr>
          <w:rFonts w:ascii="Arial"/>
          <w:b/>
          <w:sz w:val="23"/>
        </w:rPr>
        <w:t>que</w:t>
      </w:r>
      <w:r>
        <w:rPr>
          <w:rFonts w:ascii="Arial"/>
          <w:b/>
          <w:spacing w:val="34"/>
          <w:sz w:val="23"/>
        </w:rPr>
        <w:t> </w:t>
      </w:r>
      <w:r>
        <w:rPr>
          <w:rFonts w:ascii="Arial"/>
          <w:b/>
          <w:sz w:val="23"/>
        </w:rPr>
        <w:t>contraem</w:t>
      </w:r>
      <w:r>
        <w:rPr>
          <w:rFonts w:ascii="Arial"/>
          <w:b/>
          <w:spacing w:val="27"/>
          <w:sz w:val="23"/>
        </w:rPr>
        <w:t> </w:t>
      </w:r>
      <w:r>
        <w:rPr>
          <w:rFonts w:ascii="Arial"/>
          <w:b/>
          <w:sz w:val="23"/>
        </w:rPr>
        <w:t>uma</w:t>
      </w:r>
      <w:r>
        <w:rPr>
          <w:rFonts w:ascii="Arial"/>
          <w:b/>
          <w:spacing w:val="24"/>
          <w:sz w:val="23"/>
        </w:rPr>
        <w:t> </w:t>
      </w:r>
      <w:r>
        <w:rPr>
          <w:rFonts w:ascii="Arial"/>
          <w:b/>
          <w:sz w:val="23"/>
        </w:rPr>
        <w:t>IST</w:t>
      </w:r>
      <w:r>
        <w:rPr>
          <w:rFonts w:ascii="Arial"/>
          <w:b/>
          <w:spacing w:val="48"/>
          <w:sz w:val="23"/>
        </w:rPr>
        <w:t> </w:t>
      </w:r>
      <w:r>
        <w:rPr>
          <w:rFonts w:ascii="Arial"/>
          <w:b/>
          <w:sz w:val="23"/>
        </w:rPr>
        <w:t>apresentam</w:t>
      </w:r>
      <w:r>
        <w:rPr>
          <w:rFonts w:ascii="Arial"/>
          <w:b/>
          <w:spacing w:val="28"/>
          <w:sz w:val="23"/>
        </w:rPr>
        <w:t> </w:t>
      </w:r>
      <w:r>
        <w:rPr>
          <w:rFonts w:ascii="Arial"/>
          <w:b/>
          <w:sz w:val="23"/>
        </w:rPr>
        <w:t>sintomas?</w:t>
      </w:r>
    </w:p>
    <w:p>
      <w:pPr>
        <w:pStyle w:val="BodyText"/>
        <w:spacing w:line="254" w:lineRule="auto" w:before="9"/>
        <w:ind w:left="240" w:right="784"/>
        <w:jc w:val="both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NÃO, as ISTs são um problema comum porque muitas pessoas são infetadas sem </w:t>
      </w:r>
      <w:r>
        <w:rPr>
          <w:spacing w:val="16"/>
          <w:w w:val="105"/>
        </w:rPr>
        <w:t>se</w:t>
      </w:r>
      <w:r>
        <w:rPr>
          <w:spacing w:val="-62"/>
          <w:w w:val="105"/>
        </w:rPr>
        <w:t> </w:t>
      </w:r>
      <w:r>
        <w:rPr>
          <w:w w:val="105"/>
        </w:rPr>
        <w:t>aperceberem. Existem casos em que as mulheres não percebem que têm uma infeção até terem</w:t>
      </w:r>
      <w:r>
        <w:rPr>
          <w:spacing w:val="-62"/>
          <w:w w:val="105"/>
        </w:rPr>
        <w:t> </w:t>
      </w:r>
      <w:r>
        <w:rPr>
          <w:w w:val="105"/>
        </w:rPr>
        <w:t>problemas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infertilidade</w:t>
      </w:r>
      <w:r>
        <w:rPr>
          <w:spacing w:val="-1"/>
          <w:w w:val="105"/>
        </w:rPr>
        <w:t> </w:t>
      </w:r>
      <w:r>
        <w:rPr>
          <w:w w:val="105"/>
        </w:rPr>
        <w:t>no futuro. 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2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Onde</w:t>
      </w:r>
      <w:r>
        <w:rPr>
          <w:rFonts w:ascii="Arial"/>
          <w:b/>
          <w:spacing w:val="-1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posso</w:t>
      </w:r>
      <w:r>
        <w:rPr>
          <w:rFonts w:ascii="Arial"/>
          <w:b/>
          <w:spacing w:val="-15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obter</w:t>
      </w:r>
      <w:r>
        <w:rPr>
          <w:rFonts w:ascii="Arial"/>
          <w:b/>
          <w:spacing w:val="-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conselhos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adicionais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e</w:t>
      </w:r>
      <w:r>
        <w:rPr>
          <w:rFonts w:ascii="Arial"/>
          <w:b/>
          <w:spacing w:val="-1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ser</w:t>
      </w:r>
      <w:r>
        <w:rPr>
          <w:rFonts w:ascii="Arial"/>
          <w:b/>
          <w:spacing w:val="-1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testado/a?</w:t>
      </w:r>
    </w:p>
    <w:p>
      <w:pPr>
        <w:pStyle w:val="BodyText"/>
        <w:spacing w:line="252" w:lineRule="auto" w:before="10"/>
        <w:ind w:left="240" w:right="993"/>
        <w:jc w:val="both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Pergunta no gabinete de apoio ao aluno na tua escola, ou ao/à Médico/a de Clínica</w:t>
      </w:r>
      <w:r>
        <w:rPr>
          <w:spacing w:val="1"/>
          <w:w w:val="105"/>
        </w:rPr>
        <w:t> </w:t>
      </w:r>
      <w:r>
        <w:rPr>
          <w:w w:val="105"/>
        </w:rPr>
        <w:t>Geral e Familiar que te acompanha ou então num centro de saúde, marcando uma consulta de</w:t>
      </w:r>
      <w:r>
        <w:rPr>
          <w:spacing w:val="-62"/>
          <w:w w:val="105"/>
        </w:rPr>
        <w:t> </w:t>
      </w:r>
      <w:r>
        <w:rPr>
          <w:w w:val="105"/>
        </w:rPr>
        <w:t>planeamento</w:t>
      </w:r>
      <w:r>
        <w:rPr>
          <w:spacing w:val="-1"/>
          <w:w w:val="105"/>
        </w:rPr>
        <w:t> </w:t>
      </w:r>
      <w:r>
        <w:rPr>
          <w:w w:val="105"/>
        </w:rPr>
        <w:t>familiar.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9"/>
        <w:ind w:left="245"/>
        <w:jc w:val="both"/>
      </w:pPr>
      <w:r>
        <w:rPr>
          <w:b w:val="0"/>
          <w:position w:val="-27"/>
        </w:rPr>
        <w:drawing>
          <wp:inline distT="0" distB="0" distL="0" distR="0">
            <wp:extent cx="455841" cy="397764"/>
            <wp:effectExtent l="0" t="0" r="0" b="0"/>
            <wp:docPr id="2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1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7"/>
        </w:rPr>
      </w:r>
      <w:r>
        <w:rPr>
          <w:rFonts w:ascii="Times New Roman"/>
          <w:b w:val="0"/>
          <w:sz w:val="20"/>
        </w:rPr>
        <w:t>     </w:t>
      </w:r>
      <w:r>
        <w:rPr/>
        <w:t>Atividades</w:t>
      </w:r>
      <w:r>
        <w:rPr>
          <w:spacing w:val="-18"/>
        </w:rPr>
        <w:t> </w:t>
      </w:r>
      <w:r>
        <w:rPr/>
        <w:t>Suplementares</w:t>
      </w:r>
    </w:p>
    <w:p>
      <w:pPr>
        <w:pStyle w:val="BodyText"/>
        <w:spacing w:line="256" w:lineRule="auto" w:before="315"/>
        <w:ind w:left="240" w:right="1018"/>
      </w:pPr>
      <w:r>
        <w:rPr>
          <w:rFonts w:ascii="Arial" w:hAnsi="Arial"/>
          <w:b/>
          <w:w w:val="105"/>
        </w:rPr>
        <w:t>Bingo</w:t>
      </w:r>
      <w:r>
        <w:rPr>
          <w:rFonts w:ascii="Arial" w:hAnsi="Arial"/>
          <w:b/>
          <w:spacing w:val="-7"/>
          <w:w w:val="105"/>
        </w:rPr>
        <w:t> </w:t>
      </w:r>
      <w:r>
        <w:rPr>
          <w:rFonts w:ascii="Arial" w:hAnsi="Arial"/>
          <w:b/>
          <w:w w:val="105"/>
        </w:rPr>
        <w:t>sobre</w:t>
      </w:r>
      <w:r>
        <w:rPr>
          <w:rFonts w:ascii="Arial" w:hAnsi="Arial"/>
          <w:b/>
          <w:spacing w:val="-8"/>
          <w:w w:val="105"/>
        </w:rPr>
        <w:t> </w:t>
      </w:r>
      <w:r>
        <w:rPr>
          <w:rFonts w:ascii="Arial" w:hAnsi="Arial"/>
          <w:b/>
          <w:w w:val="105"/>
        </w:rPr>
        <w:t>Saúde</w:t>
      </w:r>
      <w:r>
        <w:rPr>
          <w:rFonts w:ascii="Arial" w:hAnsi="Arial"/>
          <w:b/>
          <w:spacing w:val="-14"/>
          <w:w w:val="105"/>
        </w:rPr>
        <w:t> </w:t>
      </w:r>
      <w:r>
        <w:rPr>
          <w:rFonts w:ascii="Arial" w:hAnsi="Arial"/>
          <w:b/>
          <w:w w:val="105"/>
        </w:rPr>
        <w:t>Sexual</w:t>
      </w:r>
      <w:r>
        <w:rPr>
          <w:rFonts w:ascii="Arial" w:hAnsi="Arial"/>
          <w:b/>
          <w:spacing w:val="-3"/>
          <w:w w:val="105"/>
        </w:rPr>
        <w:t> </w:t>
      </w:r>
      <w:r>
        <w:rPr>
          <w:w w:val="105"/>
        </w:rPr>
        <w:t>(O</w:t>
      </w:r>
      <w:r>
        <w:rPr>
          <w:spacing w:val="-9"/>
          <w:w w:val="105"/>
        </w:rPr>
        <w:t> </w:t>
      </w:r>
      <w:r>
        <w:rPr>
          <w:w w:val="105"/>
        </w:rPr>
        <w:t>material</w:t>
      </w:r>
      <w:r>
        <w:rPr>
          <w:spacing w:val="-2"/>
          <w:w w:val="105"/>
        </w:rPr>
        <w:t> </w:t>
      </w:r>
      <w:r>
        <w:rPr>
          <w:w w:val="105"/>
        </w:rPr>
        <w:t>disponível,</w:t>
      </w:r>
      <w:r>
        <w:rPr>
          <w:spacing w:val="-9"/>
          <w:w w:val="105"/>
        </w:rPr>
        <w:t> </w:t>
      </w:r>
      <w:r>
        <w:rPr>
          <w:w w:val="105"/>
        </w:rPr>
        <w:t>constitui</w:t>
      </w:r>
      <w:r>
        <w:rPr>
          <w:spacing w:val="-9"/>
          <w:w w:val="105"/>
        </w:rPr>
        <w:t> </w:t>
      </w:r>
      <w:r>
        <w:rPr>
          <w:w w:val="105"/>
        </w:rPr>
        <w:t>acervo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exemplo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realizar</w:t>
      </w:r>
      <w:r>
        <w:rPr>
          <w:spacing w:val="-3"/>
          <w:w w:val="105"/>
        </w:rPr>
        <w:t> </w:t>
      </w:r>
      <w:r>
        <w:rPr>
          <w:spacing w:val="11"/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actividade é necessário produzir mais material: cartões de jogo e cartões de bingo).</w:t>
      </w:r>
      <w:r>
        <w:rPr>
          <w:spacing w:val="1"/>
          <w:w w:val="105"/>
        </w:rPr>
        <w:t> </w:t>
      </w:r>
      <w:r>
        <w:rPr>
          <w:w w:val="105"/>
        </w:rPr>
        <w:t>Reinvenção do clássico jogo de bingo, usando termos relativos a saúde sexual em vez de</w:t>
      </w:r>
      <w:r>
        <w:rPr>
          <w:spacing w:val="1"/>
          <w:w w:val="105"/>
        </w:rPr>
        <w:t> </w:t>
      </w:r>
      <w:r>
        <w:rPr>
          <w:w w:val="105"/>
        </w:rPr>
        <w:t>números. </w:t>
      </w:r>
    </w:p>
    <w:p>
      <w:pPr>
        <w:pStyle w:val="BodyText"/>
        <w:spacing w:line="259" w:lineRule="auto" w:before="224"/>
        <w:ind w:left="240" w:right="1008"/>
        <w:jc w:val="both"/>
      </w:pPr>
      <w:r>
        <w:rPr>
          <w:w w:val="105"/>
        </w:rPr>
        <w:t>Objetivo: Os/As participantes são apresentados a conceitos de saúde sexual relacionados com</w:t>
      </w:r>
      <w:r>
        <w:rPr>
          <w:spacing w:val="-62"/>
          <w:w w:val="105"/>
        </w:rPr>
        <w:t> </w:t>
      </w:r>
      <w:r>
        <w:rPr>
          <w:w w:val="105"/>
        </w:rPr>
        <w:t>sexo</w:t>
      </w:r>
      <w:r>
        <w:rPr>
          <w:spacing w:val="-1"/>
          <w:w w:val="105"/>
        </w:rPr>
        <w:t> </w:t>
      </w:r>
      <w:r>
        <w:rPr>
          <w:w w:val="105"/>
        </w:rPr>
        <w:t>seguro,</w:t>
      </w:r>
      <w:r>
        <w:rPr>
          <w:spacing w:val="6"/>
          <w:w w:val="105"/>
        </w:rPr>
        <w:t> </w:t>
      </w:r>
      <w:r>
        <w:rPr>
          <w:w w:val="105"/>
        </w:rPr>
        <w:t>ISTs e</w:t>
      </w:r>
      <w:r>
        <w:rPr>
          <w:spacing w:val="-1"/>
          <w:w w:val="105"/>
        </w:rPr>
        <w:t> </w:t>
      </w:r>
      <w:r>
        <w:rPr>
          <w:w w:val="105"/>
        </w:rPr>
        <w:t>testes de saúde</w:t>
      </w:r>
      <w:r>
        <w:rPr>
          <w:spacing w:val="-1"/>
          <w:w w:val="105"/>
        </w:rPr>
        <w:t> </w:t>
      </w:r>
      <w:r>
        <w:rPr>
          <w:w w:val="105"/>
        </w:rPr>
        <w:t>sexual. </w:t>
      </w:r>
    </w:p>
    <w:p>
      <w:pPr>
        <w:pStyle w:val="BodyText"/>
        <w:spacing w:line="254" w:lineRule="auto" w:before="227"/>
        <w:ind w:left="240" w:right="724"/>
      </w:pPr>
      <w:r>
        <w:rPr>
          <w:w w:val="105"/>
        </w:rPr>
        <w:t>Entregue a cada participante um cartão de jogo de bingo sobre Saúde Sexual (</w:t>
      </w:r>
      <w:r>
        <w:rPr>
          <w:rFonts w:ascii="Arial" w:hAnsi="Arial"/>
          <w:b/>
          <w:w w:val="105"/>
        </w:rPr>
        <w:t>FT 4</w:t>
      </w:r>
      <w:r>
        <w:rPr>
          <w:w w:val="105"/>
        </w:rPr>
        <w:t>) e uma</w:t>
      </w:r>
      <w:r>
        <w:rPr>
          <w:spacing w:val="1"/>
          <w:w w:val="105"/>
        </w:rPr>
        <w:t> </w:t>
      </w:r>
      <w:r>
        <w:rPr>
          <w:w w:val="105"/>
        </w:rPr>
        <w:t>caneta. Explique as regras do jogo. Retire os cartões de bingo sobre Saúde Sexual da</w:t>
      </w:r>
      <w:r>
        <w:rPr>
          <w:spacing w:val="1"/>
          <w:w w:val="105"/>
        </w:rPr>
        <w:t> </w:t>
      </w:r>
      <w:r>
        <w:rPr>
          <w:w w:val="105"/>
        </w:rPr>
        <w:t>caixa/chapéu (TS2), um de cada vez. Leia o item no cartão de chamada e uma mensagem</w:t>
      </w:r>
      <w:r>
        <w:rPr>
          <w:spacing w:val="1"/>
          <w:w w:val="105"/>
        </w:rPr>
        <w:t> </w:t>
      </w:r>
      <w:r>
        <w:rPr>
          <w:w w:val="105"/>
        </w:rPr>
        <w:t>associada sobre saúde. Use as informações nos cartões de chamada para apresentar mais</w:t>
      </w:r>
      <w:r>
        <w:rPr>
          <w:spacing w:val="1"/>
          <w:w w:val="105"/>
        </w:rPr>
        <w:t> </w:t>
      </w:r>
      <w:r>
        <w:rPr>
          <w:w w:val="105"/>
        </w:rPr>
        <w:t>informações, debater e verificar a compreensão de todos. Quem tenha este item no seu cartão de</w:t>
      </w:r>
      <w:r>
        <w:rPr>
          <w:spacing w:val="-62"/>
          <w:w w:val="105"/>
        </w:rPr>
        <w:t> </w:t>
      </w:r>
      <w:r>
        <w:rPr>
          <w:w w:val="105"/>
        </w:rPr>
        <w:t>jogo</w:t>
      </w:r>
      <w:r>
        <w:rPr>
          <w:spacing w:val="1"/>
          <w:w w:val="105"/>
        </w:rPr>
        <w:t> </w:t>
      </w:r>
      <w:r>
        <w:rPr>
          <w:w w:val="105"/>
        </w:rPr>
        <w:t>pode</w:t>
      </w:r>
      <w:r>
        <w:rPr>
          <w:spacing w:val="1"/>
          <w:w w:val="105"/>
        </w:rPr>
        <w:t> </w:t>
      </w:r>
      <w:r>
        <w:rPr>
          <w:w w:val="105"/>
        </w:rPr>
        <w:t>marcá-lo</w:t>
      </w:r>
      <w:r>
        <w:rPr>
          <w:spacing w:val="-5"/>
          <w:w w:val="105"/>
        </w:rPr>
        <w:t> </w:t>
      </w:r>
      <w:r>
        <w:rPr>
          <w:w w:val="105"/>
        </w:rPr>
        <w:t>com</w:t>
      </w:r>
      <w:r>
        <w:rPr>
          <w:spacing w:val="-6"/>
          <w:w w:val="105"/>
        </w:rPr>
        <w:t> </w:t>
      </w:r>
      <w:r>
        <w:rPr>
          <w:w w:val="105"/>
        </w:rPr>
        <w:t>uma</w:t>
      </w:r>
      <w:r>
        <w:rPr>
          <w:spacing w:val="-5"/>
          <w:w w:val="105"/>
        </w:rPr>
        <w:t> </w:t>
      </w:r>
      <w:r>
        <w:rPr>
          <w:w w:val="105"/>
        </w:rPr>
        <w:t>cruz.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primeira</w:t>
      </w:r>
      <w:r>
        <w:rPr>
          <w:spacing w:val="-5"/>
          <w:w w:val="105"/>
        </w:rPr>
        <w:t> </w:t>
      </w:r>
      <w:r>
        <w:rPr>
          <w:w w:val="105"/>
        </w:rPr>
        <w:t>pessoa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riscar</w:t>
      </w:r>
      <w:r>
        <w:rPr>
          <w:spacing w:val="-6"/>
          <w:w w:val="105"/>
        </w:rPr>
        <w:t> </w:t>
      </w:r>
      <w:r>
        <w:rPr>
          <w:w w:val="105"/>
        </w:rPr>
        <w:t>uma</w:t>
      </w:r>
      <w:r>
        <w:rPr>
          <w:spacing w:val="-5"/>
          <w:w w:val="105"/>
        </w:rPr>
        <w:t> </w:t>
      </w:r>
      <w:r>
        <w:rPr>
          <w:w w:val="105"/>
        </w:rPr>
        <w:t>linha</w:t>
      </w:r>
      <w:r>
        <w:rPr>
          <w:spacing w:val="-5"/>
          <w:w w:val="105"/>
        </w:rPr>
        <w:t> </w:t>
      </w:r>
      <w:r>
        <w:rPr>
          <w:w w:val="105"/>
        </w:rPr>
        <w:t>horizontal,</w:t>
      </w:r>
      <w:r>
        <w:rPr>
          <w:spacing w:val="-5"/>
          <w:w w:val="105"/>
        </w:rPr>
        <w:t> </w:t>
      </w:r>
      <w:r>
        <w:rPr>
          <w:w w:val="105"/>
        </w:rPr>
        <w:t>vertical</w:t>
      </w:r>
      <w:r>
        <w:rPr>
          <w:spacing w:val="-6"/>
          <w:w w:val="105"/>
        </w:rPr>
        <w:t> </w:t>
      </w:r>
      <w:r>
        <w:rPr>
          <w:w w:val="105"/>
        </w:rPr>
        <w:t>ou </w:t>
      </w:r>
    </w:p>
    <w:p>
      <w:pPr>
        <w:spacing w:after="0" w:line="254" w:lineRule="auto"/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49" w:lineRule="auto" w:before="107"/>
        <w:ind w:left="240" w:right="698" w:firstLine="8458"/>
      </w:pPr>
      <w:r>
        <w:rPr/>
        <w:drawing>
          <wp:anchor distT="0" distB="0" distL="0" distR="0" allowOverlap="1" layoutInCell="1" locked="0" behindDoc="1" simplePos="0" relativeHeight="482382336">
            <wp:simplePos x="0" y="0"/>
            <wp:positionH relativeFrom="page">
              <wp:posOffset>5257800</wp:posOffset>
            </wp:positionH>
            <wp:positionV relativeFrom="paragraph">
              <wp:posOffset>-357180</wp:posOffset>
            </wp:positionV>
            <wp:extent cx="518795" cy="549732"/>
            <wp:effectExtent l="0" t="0" r="0" b="0"/>
            <wp:wrapNone/>
            <wp:docPr id="2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4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Ensino</w:t>
      </w:r>
      <w:r>
        <w:rPr>
          <w:spacing w:val="1"/>
        </w:rPr>
        <w:t> </w:t>
      </w:r>
      <w:r>
        <w:rPr/>
        <w:t>Secundário</w:t>
      </w:r>
      <w:r>
        <w:rPr>
          <w:spacing w:val="-59"/>
        </w:rPr>
        <w:t> </w:t>
      </w:r>
      <w:r>
        <w:rPr>
          <w:w w:val="105"/>
        </w:rPr>
        <w:t>diagonal completa e que grite “Bingo!”, ganhará o jogo. Alternativamente, o jogo pode continuar</w:t>
      </w:r>
      <w:r>
        <w:rPr>
          <w:spacing w:val="1"/>
          <w:w w:val="105"/>
        </w:rPr>
        <w:t> </w:t>
      </w:r>
      <w:r>
        <w:rPr>
          <w:w w:val="105"/>
        </w:rPr>
        <w:t>até</w:t>
      </w:r>
      <w:r>
        <w:rPr>
          <w:spacing w:val="6"/>
          <w:w w:val="105"/>
        </w:rPr>
        <w:t> </w:t>
      </w:r>
      <w:r>
        <w:rPr>
          <w:w w:val="105"/>
        </w:rPr>
        <w:t>haver</w:t>
      </w:r>
      <w:r>
        <w:rPr>
          <w:spacing w:val="6"/>
          <w:w w:val="105"/>
        </w:rPr>
        <w:t> </w:t>
      </w:r>
      <w:r>
        <w:rPr>
          <w:w w:val="105"/>
        </w:rPr>
        <w:t>um</w:t>
      </w:r>
      <w:r>
        <w:rPr>
          <w:spacing w:val="-1"/>
          <w:w w:val="105"/>
        </w:rPr>
        <w:t> </w:t>
      </w:r>
      <w:r>
        <w:rPr>
          <w:w w:val="105"/>
        </w:rPr>
        <w:t>primeiro,</w:t>
      </w:r>
      <w:r>
        <w:rPr>
          <w:spacing w:val="-1"/>
          <w:w w:val="105"/>
        </w:rPr>
        <w:t> </w:t>
      </w:r>
      <w:r>
        <w:rPr>
          <w:w w:val="105"/>
        </w:rPr>
        <w:t>segundo</w:t>
      </w:r>
      <w:r>
        <w:rPr>
          <w:spacing w:val="7"/>
          <w:w w:val="105"/>
        </w:rPr>
        <w:t> </w:t>
      </w:r>
      <w:r>
        <w:rPr>
          <w:w w:val="105"/>
        </w:rPr>
        <w:t>ou</w:t>
      </w:r>
      <w:r>
        <w:rPr>
          <w:spacing w:val="-1"/>
          <w:w w:val="105"/>
        </w:rPr>
        <w:t> </w:t>
      </w:r>
      <w:r>
        <w:rPr>
          <w:w w:val="105"/>
        </w:rPr>
        <w:t>terceiro</w:t>
      </w:r>
      <w:r>
        <w:rPr>
          <w:spacing w:val="-1"/>
          <w:w w:val="105"/>
        </w:rPr>
        <w:t> </w:t>
      </w:r>
      <w:r>
        <w:rPr>
          <w:w w:val="105"/>
        </w:rPr>
        <w:t>lugar. 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2" w:lineRule="auto"/>
        <w:ind w:left="240" w:right="1018"/>
      </w:pPr>
      <w:r>
        <w:rPr>
          <w:w w:val="105"/>
        </w:rPr>
        <w:t>Quando jogar este jogo, tenha em conta que deverá desacelerar ou acelerar o ritmo do jogo de</w:t>
      </w:r>
      <w:r>
        <w:rPr>
          <w:spacing w:val="-62"/>
          <w:w w:val="105"/>
        </w:rPr>
        <w:t> </w:t>
      </w:r>
      <w:r>
        <w:rPr>
          <w:w w:val="105"/>
        </w:rPr>
        <w:t>acordo com as necessidades dos alunos. Considere também soletrar algumas palavras para</w:t>
      </w:r>
      <w:r>
        <w:rPr>
          <w:spacing w:val="1"/>
          <w:w w:val="105"/>
        </w:rPr>
        <w:t> </w:t>
      </w:r>
      <w:r>
        <w:rPr>
          <w:w w:val="105"/>
        </w:rPr>
        <w:t>ajudar</w:t>
      </w:r>
      <w:r>
        <w:rPr>
          <w:spacing w:val="6"/>
          <w:w w:val="105"/>
        </w:rPr>
        <w:t> </w:t>
      </w:r>
      <w:r>
        <w:rPr>
          <w:w w:val="105"/>
        </w:rPr>
        <w:t>os jovens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localizá-las. 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0"/>
      </w:pPr>
      <w:r>
        <w:rPr>
          <w:w w:val="105"/>
        </w:rPr>
        <w:t>Mensagens-chave: 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9" w:lineRule="auto" w:before="0" w:after="0"/>
        <w:ind w:left="960" w:right="828" w:hanging="361"/>
        <w:jc w:val="left"/>
        <w:rPr>
          <w:sz w:val="23"/>
        </w:rPr>
      </w:pPr>
      <w:r>
        <w:rPr>
          <w:w w:val="105"/>
          <w:sz w:val="23"/>
        </w:rPr>
        <w:t>Para manter relações com sexo seguro, usa sempre preservativo e faz regularmente teste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ISTs.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80" w:lineRule="exact" w:before="0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preservativos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eficazes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quando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corretamente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usados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7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Familiariza-te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preservativos,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sabe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usá-los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obtê-los.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9" w:lineRule="auto" w:before="21" w:after="0"/>
        <w:ind w:left="960" w:right="1275" w:hanging="361"/>
        <w:jc w:val="left"/>
        <w:rPr>
          <w:sz w:val="23"/>
        </w:rPr>
      </w:pPr>
      <w:r>
        <w:rPr>
          <w:w w:val="105"/>
          <w:sz w:val="23"/>
        </w:rPr>
        <w:t>Os preservativos são a melhor proteção contra as ISTs e, simultaneamente, previnem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situações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gravidez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planeada.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4" w:lineRule="auto" w:before="5" w:after="0"/>
        <w:ind w:left="960" w:right="748" w:hanging="361"/>
        <w:jc w:val="left"/>
        <w:rPr>
          <w:sz w:val="23"/>
        </w:rPr>
      </w:pPr>
      <w:r>
        <w:rPr>
          <w:w w:val="105"/>
          <w:sz w:val="23"/>
        </w:rPr>
        <w:t>Quando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preservativos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corretamente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usados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durante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sexo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oral,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prevenir</w:t>
      </w:r>
      <w:r>
        <w:rPr>
          <w:spacing w:val="-9"/>
          <w:w w:val="105"/>
          <w:sz w:val="23"/>
        </w:rPr>
        <w:t> </w:t>
      </w:r>
      <w:r>
        <w:rPr>
          <w:spacing w:val="9"/>
          <w:w w:val="105"/>
          <w:sz w:val="23"/>
        </w:rPr>
        <w:t>as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ISTs.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2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jovens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têm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 direito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tomar 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próprias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decisões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sexo.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13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consentimento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dado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retirado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qualquer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momento.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6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preservativos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fortes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flexíveis.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14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maioria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ISTs não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apresenta sintomas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– não se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sabe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tem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IST.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6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teste de IST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rápido, fácil 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realizar.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9" w:lineRule="auto" w:before="21" w:after="0"/>
        <w:ind w:left="960" w:right="1728" w:hanging="361"/>
        <w:jc w:val="left"/>
        <w:rPr>
          <w:sz w:val="23"/>
        </w:rPr>
      </w:pPr>
      <w:r>
        <w:rPr>
          <w:w w:val="105"/>
          <w:sz w:val="23"/>
        </w:rPr>
        <w:t>O testes para o VIH pode ser realizado em vários locais saiba onde fazer o teste :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https:/</w:t>
      </w:r>
      <w:hyperlink r:id="rId171">
        <w:r>
          <w:rPr>
            <w:w w:val="105"/>
            <w:sz w:val="23"/>
          </w:rPr>
          <w:t>/www.vi</w:t>
        </w:r>
      </w:hyperlink>
      <w:r>
        <w:rPr>
          <w:w w:val="105"/>
          <w:sz w:val="23"/>
        </w:rPr>
        <w:t>h</w:t>
      </w:r>
      <w:hyperlink r:id="rId171">
        <w:r>
          <w:rPr>
            <w:w w:val="105"/>
            <w:sz w:val="23"/>
          </w:rPr>
          <w:t>da.pt/saber-sobre-o-hiv/onde-posso-realizar-o-teste/</w:t>
        </w:r>
      </w:hyperlink>
      <w:r>
        <w:rPr>
          <w:w w:val="105"/>
          <w:sz w:val="23"/>
        </w:rPr>
        <w:t>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52" w:lineRule="auto" w:before="121" w:after="0"/>
        <w:ind w:left="960" w:right="1541" w:hanging="361"/>
        <w:jc w:val="left"/>
        <w:rPr>
          <w:sz w:val="23"/>
        </w:rPr>
      </w:pPr>
      <w:r>
        <w:rPr>
          <w:sz w:val="23"/>
        </w:rPr>
        <w:t>Os/As</w:t>
      </w:r>
      <w:r>
        <w:rPr>
          <w:spacing w:val="27"/>
          <w:sz w:val="23"/>
        </w:rPr>
        <w:t> </w:t>
      </w:r>
      <w:r>
        <w:rPr>
          <w:sz w:val="23"/>
        </w:rPr>
        <w:t>jovens</w:t>
      </w:r>
      <w:r>
        <w:rPr>
          <w:spacing w:val="28"/>
          <w:sz w:val="23"/>
        </w:rPr>
        <w:t> </w:t>
      </w:r>
      <w:r>
        <w:rPr>
          <w:sz w:val="23"/>
        </w:rPr>
        <w:t>sexualmente</w:t>
      </w:r>
      <w:r>
        <w:rPr>
          <w:spacing w:val="38"/>
          <w:sz w:val="23"/>
        </w:rPr>
        <w:t> </w:t>
      </w:r>
      <w:r>
        <w:rPr>
          <w:sz w:val="23"/>
        </w:rPr>
        <w:t>ativos/as</w:t>
      </w:r>
      <w:r>
        <w:rPr>
          <w:spacing w:val="37"/>
          <w:sz w:val="23"/>
        </w:rPr>
        <w:t> </w:t>
      </w:r>
      <w:r>
        <w:rPr>
          <w:sz w:val="23"/>
        </w:rPr>
        <w:t>devem</w:t>
      </w:r>
      <w:r>
        <w:rPr>
          <w:spacing w:val="18"/>
          <w:sz w:val="23"/>
        </w:rPr>
        <w:t> </w:t>
      </w:r>
      <w:r>
        <w:rPr>
          <w:sz w:val="23"/>
        </w:rPr>
        <w:t>ser</w:t>
      </w:r>
      <w:r>
        <w:rPr>
          <w:spacing w:val="38"/>
          <w:sz w:val="23"/>
        </w:rPr>
        <w:t> </w:t>
      </w:r>
      <w:r>
        <w:rPr>
          <w:sz w:val="23"/>
        </w:rPr>
        <w:t>testados/as</w:t>
      </w:r>
      <w:r>
        <w:rPr>
          <w:spacing w:val="27"/>
          <w:sz w:val="23"/>
        </w:rPr>
        <w:t> </w:t>
      </w:r>
      <w:r>
        <w:rPr>
          <w:sz w:val="23"/>
        </w:rPr>
        <w:t>quanto</w:t>
      </w:r>
      <w:r>
        <w:rPr>
          <w:spacing w:val="28"/>
          <w:sz w:val="23"/>
        </w:rPr>
        <w:t> </w:t>
      </w:r>
      <w:r>
        <w:rPr>
          <w:sz w:val="23"/>
        </w:rPr>
        <w:t>às</w:t>
      </w:r>
      <w:r>
        <w:rPr>
          <w:spacing w:val="27"/>
          <w:sz w:val="23"/>
        </w:rPr>
        <w:t> </w:t>
      </w:r>
      <w:r>
        <w:rPr>
          <w:sz w:val="23"/>
        </w:rPr>
        <w:t>ISTs</w:t>
      </w:r>
      <w:r>
        <w:rPr>
          <w:spacing w:val="28"/>
          <w:sz w:val="23"/>
        </w:rPr>
        <w:t> </w:t>
      </w:r>
      <w:r>
        <w:rPr>
          <w:sz w:val="23"/>
        </w:rPr>
        <w:t>quando</w:t>
      </w:r>
      <w:r>
        <w:rPr>
          <w:spacing w:val="1"/>
          <w:sz w:val="23"/>
        </w:rPr>
        <w:t> </w:t>
      </w:r>
      <w:r>
        <w:rPr>
          <w:w w:val="105"/>
          <w:sz w:val="23"/>
        </w:rPr>
        <w:t>mudam de parceiro/a ou, no mínimo, todos os anos, mesmo que não apresentem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sintomas.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Converse</w:t>
      </w:r>
      <w:r>
        <w:rPr>
          <w:spacing w:val="-7"/>
          <w:w w:val="105"/>
          <w:sz w:val="23"/>
        </w:rPr>
        <w:t> </w:t>
      </w:r>
      <w:r>
        <w:rPr>
          <w:color w:val="521F6A"/>
          <w:w w:val="105"/>
          <w:sz w:val="23"/>
        </w:rPr>
        <w:t>sempre</w:t>
      </w:r>
      <w:r>
        <w:rPr>
          <w:color w:val="521F6A"/>
          <w:spacing w:val="-8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o/a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seu/sua parceiro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saúde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sexual 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  <w:tab w:pos="961" w:val="left" w:leader="none"/>
        </w:tabs>
        <w:spacing w:line="240" w:lineRule="auto" w:before="6" w:after="0"/>
        <w:ind w:left="960" w:right="0" w:hanging="368"/>
        <w:jc w:val="left"/>
        <w:rPr>
          <w:sz w:val="23"/>
        </w:rPr>
      </w:pPr>
      <w:r>
        <w:rPr>
          <w:w w:val="105"/>
          <w:sz w:val="23"/>
        </w:rPr>
        <w:t>Cada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é única 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direito 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sentir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confortável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é. </w:t>
      </w:r>
    </w:p>
    <w:p>
      <w:pPr>
        <w:pStyle w:val="BodyText"/>
        <w:rPr>
          <w:sz w:val="28"/>
        </w:rPr>
      </w:pPr>
    </w:p>
    <w:p>
      <w:pPr>
        <w:spacing w:before="202"/>
        <w:ind w:left="2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Orador/a</w:t>
      </w:r>
      <w:r>
        <w:rPr>
          <w:rFonts w:ascii="Arial"/>
          <w:b/>
          <w:spacing w:val="37"/>
          <w:sz w:val="23"/>
        </w:rPr>
        <w:t> </w:t>
      </w:r>
      <w:r>
        <w:rPr>
          <w:rFonts w:ascii="Arial"/>
          <w:b/>
          <w:sz w:val="23"/>
        </w:rPr>
        <w:t>Convidado/a</w:t>
      </w:r>
    </w:p>
    <w:p>
      <w:pPr>
        <w:pStyle w:val="BodyText"/>
        <w:spacing w:line="249" w:lineRule="auto" w:before="28"/>
        <w:ind w:left="240" w:right="746"/>
      </w:pPr>
      <w:r>
        <w:rPr>
          <w:w w:val="105"/>
        </w:rPr>
        <w:t>Convide um/a orador/a, como por exemplo, o/a enfermeiro/a de saúde escolar para falar sobre os</w:t>
      </w:r>
      <w:r>
        <w:rPr>
          <w:spacing w:val="-62"/>
          <w:w w:val="105"/>
        </w:rPr>
        <w:t> </w:t>
      </w:r>
      <w:r>
        <w:rPr>
          <w:w w:val="105"/>
        </w:rPr>
        <w:t>serviços gratuitos e confidenciais que são disponibilizados a jovens. Elabore previamente em</w:t>
      </w:r>
      <w:r>
        <w:rPr>
          <w:spacing w:val="1"/>
          <w:w w:val="105"/>
        </w:rPr>
        <w:t> </w:t>
      </w:r>
      <w:r>
        <w:rPr>
          <w:w w:val="105"/>
        </w:rPr>
        <w:t>conjunto</w:t>
      </w:r>
      <w:r>
        <w:rPr>
          <w:spacing w:val="-2"/>
          <w:w w:val="105"/>
        </w:rPr>
        <w:t> </w:t>
      </w:r>
      <w:r>
        <w:rPr>
          <w:w w:val="105"/>
        </w:rPr>
        <w:t>com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turma,</w:t>
      </w:r>
      <w:r>
        <w:rPr>
          <w:spacing w:val="5"/>
          <w:w w:val="105"/>
        </w:rPr>
        <w:t> </w:t>
      </w:r>
      <w:r>
        <w:rPr>
          <w:w w:val="105"/>
        </w:rPr>
        <w:t>uma</w:t>
      </w:r>
      <w:r>
        <w:rPr>
          <w:spacing w:val="5"/>
          <w:w w:val="105"/>
        </w:rPr>
        <w:t> </w:t>
      </w:r>
      <w:r>
        <w:rPr>
          <w:w w:val="105"/>
        </w:rPr>
        <w:t>lista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perguntas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lhes</w:t>
      </w:r>
      <w:r>
        <w:rPr>
          <w:spacing w:val="5"/>
          <w:w w:val="105"/>
        </w:rPr>
        <w:t> </w:t>
      </w:r>
      <w:r>
        <w:rPr>
          <w:w w:val="105"/>
        </w:rPr>
        <w:t>pretendam</w:t>
      </w:r>
      <w:r>
        <w:rPr>
          <w:spacing w:val="-9"/>
          <w:w w:val="105"/>
        </w:rPr>
        <w:t> </w:t>
      </w:r>
      <w:r>
        <w:rPr>
          <w:w w:val="105"/>
        </w:rPr>
        <w:t>colocar.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spacing w:line="475" w:lineRule="exact" w:before="171"/>
        <w:ind w:left="245"/>
      </w:pPr>
      <w:r>
        <w:rPr>
          <w:b w:val="0"/>
          <w:position w:val="-11"/>
        </w:rPr>
        <w:drawing>
          <wp:inline distT="0" distB="0" distL="0" distR="0">
            <wp:extent cx="441325" cy="304038"/>
            <wp:effectExtent l="0" t="0" r="0" b="0"/>
            <wp:docPr id="21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7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1"/>
        </w:rPr>
      </w:r>
      <w:r>
        <w:rPr>
          <w:rFonts w:ascii="Times New Roman" w:hAnsi="Times New Roman"/>
          <w:b w:val="0"/>
          <w:sz w:val="20"/>
        </w:rPr>
        <w:t> 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Consolidação</w:t>
      </w:r>
      <w:r>
        <w:rPr>
          <w:spacing w:val="-10"/>
        </w:rPr>
        <w:t> </w:t>
      </w:r>
      <w:r>
        <w:rPr/>
        <w:t>da Aprendizagem</w:t>
      </w:r>
    </w:p>
    <w:p>
      <w:pPr>
        <w:pStyle w:val="BodyText"/>
        <w:spacing w:line="422" w:lineRule="auto"/>
        <w:ind w:left="1090" w:right="3683"/>
      </w:pPr>
      <w:r>
        <w:rPr>
          <w:w w:val="105"/>
        </w:rPr>
        <w:t>Entregue o Questionário </w:t>
      </w:r>
      <w:r>
        <w:rPr>
          <w:rFonts w:ascii="Arial" w:hAnsi="Arial"/>
          <w:b/>
          <w:w w:val="105"/>
        </w:rPr>
        <w:t>FT 5 </w:t>
      </w:r>
      <w:r>
        <w:rPr>
          <w:w w:val="105"/>
        </w:rPr>
        <w:t>a grupos de 3 a 4 alunos.</w:t>
      </w:r>
      <w:r>
        <w:rPr>
          <w:spacing w:val="-62"/>
          <w:w w:val="105"/>
        </w:rPr>
        <w:t> </w:t>
      </w:r>
      <w:r>
        <w:rPr>
          <w:w w:val="105"/>
        </w:rPr>
        <w:t>Ganha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equipa</w:t>
      </w:r>
      <w:r>
        <w:rPr>
          <w:spacing w:val="-1"/>
          <w:w w:val="105"/>
        </w:rPr>
        <w:t> </w:t>
      </w:r>
      <w:r>
        <w:rPr>
          <w:w w:val="105"/>
        </w:rPr>
        <w:t>com</w:t>
      </w:r>
      <w:r>
        <w:rPr>
          <w:spacing w:val="-1"/>
          <w:w w:val="105"/>
        </w:rPr>
        <w:t> </w:t>
      </w:r>
      <w:r>
        <w:rPr>
          <w:w w:val="105"/>
        </w:rPr>
        <w:t>mais</w:t>
      </w:r>
      <w:r>
        <w:rPr>
          <w:spacing w:val="5"/>
          <w:w w:val="105"/>
        </w:rPr>
        <w:t> </w:t>
      </w:r>
      <w:r>
        <w:rPr>
          <w:w w:val="105"/>
        </w:rPr>
        <w:t>pontos. </w:t>
      </w:r>
    </w:p>
    <w:p>
      <w:pPr>
        <w:spacing w:after="0" w:line="422" w:lineRule="auto"/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1910" w:h="16850"/>
          <w:pgMar w:header="535" w:footer="1132" w:top="880" w:bottom="1380" w:left="480" w:right="0"/>
        </w:sectPr>
      </w:pPr>
    </w:p>
    <w:p>
      <w:pPr>
        <w:spacing w:before="100"/>
        <w:ind w:left="9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FA</w:t>
      </w:r>
      <w:r>
        <w:rPr>
          <w:rFonts w:ascii="Arial"/>
          <w:b/>
          <w:spacing w:val="-10"/>
          <w:sz w:val="23"/>
        </w:rPr>
        <w:t> </w:t>
      </w:r>
      <w:r>
        <w:rPr>
          <w:rFonts w:ascii="Arial"/>
          <w:b/>
          <w:sz w:val="23"/>
        </w:rPr>
        <w:t>1</w:t>
      </w:r>
      <w:r>
        <w:rPr>
          <w:rFonts w:ascii="Arial"/>
          <w:b/>
          <w:spacing w:val="22"/>
          <w:sz w:val="23"/>
        </w:rPr>
        <w:t> </w:t>
      </w:r>
      <w:r>
        <w:rPr>
          <w:rFonts w:ascii="Arial"/>
          <w:b/>
          <w:sz w:val="23"/>
        </w:rPr>
        <w:t>-</w:t>
      </w:r>
      <w:r>
        <w:rPr>
          <w:rFonts w:ascii="Arial"/>
          <w:b/>
          <w:spacing w:val="15"/>
          <w:sz w:val="23"/>
        </w:rPr>
        <w:t> </w:t>
      </w:r>
      <w:r>
        <w:rPr>
          <w:rFonts w:ascii="Arial"/>
          <w:b/>
          <w:sz w:val="23"/>
        </w:rPr>
        <w:t>Conceitos</w:t>
      </w:r>
      <w:r>
        <w:rPr>
          <w:rFonts w:ascii="Arial"/>
          <w:b/>
          <w:spacing w:val="14"/>
          <w:sz w:val="23"/>
        </w:rPr>
        <w:t> </w:t>
      </w:r>
      <w:r>
        <w:rPr>
          <w:rFonts w:ascii="Arial"/>
          <w:b/>
          <w:sz w:val="23"/>
        </w:rPr>
        <w:t>Errados</w:t>
      </w:r>
      <w:r>
        <w:rPr>
          <w:rFonts w:ascii="Arial"/>
          <w:b/>
          <w:spacing w:val="22"/>
          <w:sz w:val="23"/>
        </w:rPr>
        <w:t> </w:t>
      </w:r>
      <w:r>
        <w:rPr>
          <w:rFonts w:ascii="Arial"/>
          <w:b/>
          <w:sz w:val="23"/>
        </w:rPr>
        <w:t>Sobre</w:t>
      </w:r>
      <w:r>
        <w:rPr>
          <w:rFonts w:ascii="Arial"/>
          <w:b/>
          <w:spacing w:val="22"/>
          <w:sz w:val="23"/>
        </w:rPr>
        <w:t> </w:t>
      </w:r>
      <w:r>
        <w:rPr>
          <w:rFonts w:ascii="Arial"/>
          <w:b/>
          <w:sz w:val="23"/>
        </w:rPr>
        <w:t>ISTs</w:t>
      </w:r>
    </w:p>
    <w:p>
      <w:pPr>
        <w:pStyle w:val="BodyText"/>
        <w:spacing w:before="6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ind w:left="960"/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5261609</wp:posOffset>
            </wp:positionH>
            <wp:positionV relativeFrom="paragraph">
              <wp:posOffset>-412730</wp:posOffset>
            </wp:positionV>
            <wp:extent cx="518795" cy="550545"/>
            <wp:effectExtent l="0" t="0" r="0" b="0"/>
            <wp:wrapNone/>
            <wp:docPr id="2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8"/>
          <w:w w:val="105"/>
        </w:rPr>
        <w:t> </w:t>
      </w:r>
      <w:r>
        <w:rPr>
          <w:w w:val="105"/>
        </w:rPr>
        <w:t>Secundário </w:t>
      </w:r>
    </w:p>
    <w:p>
      <w:pPr>
        <w:spacing w:after="0"/>
        <w:sectPr>
          <w:type w:val="continuous"/>
          <w:pgSz w:w="11910" w:h="16850"/>
          <w:pgMar w:top="720" w:bottom="280" w:left="480" w:right="0"/>
          <w:cols w:num="2" w:equalWidth="0">
            <w:col w:w="5131" w:space="2606"/>
            <w:col w:w="3693"/>
          </w:cols>
        </w:sect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55pt;margin-top:85.54998pt;width:489.25pt;height:676.95pt;mso-position-horizontal-relative:page;mso-position-vertical-relative:page;z-index:-20933632" coordorigin="1100,1711" coordsize="9785,13539" path="m1100,1963l1113,1883,1149,1814,1203,1759,1272,1723,1352,1711,10633,1711,10713,1723,10782,1759,10836,1814,10872,1883,10885,1963,10885,14998,10872,15078,10836,15147,10782,15202,10713,15237,10633,15250,1352,15250,1272,15237,1203,15202,1149,15147,1113,15078,1100,14998,1100,1963xe" filled="false" stroked="true" strokeweight="6pt" strokecolor="#732081">
            <v:path arrowok="t"/>
            <v:stroke dashstyle="solid"/>
            <w10:wrap type="none"/>
          </v:shape>
        </w:pict>
      </w:r>
    </w:p>
    <w:p>
      <w:pPr>
        <w:pStyle w:val="Heading1"/>
        <w:spacing w:before="100"/>
        <w:ind w:left="1054"/>
      </w:pPr>
      <w:bookmarkStart w:name="Conceitos Errados" w:id="33"/>
      <w:bookmarkEnd w:id="33"/>
      <w:r>
        <w:rPr/>
      </w:r>
      <w:r>
        <w:rPr/>
        <w:t>Conceitos</w:t>
      </w:r>
      <w:r>
        <w:rPr>
          <w:spacing w:val="-19"/>
        </w:rPr>
        <w:t> </w:t>
      </w:r>
      <w:r>
        <w:rPr/>
        <w:t>Errados </w:t>
      </w:r>
    </w:p>
    <w:p>
      <w:pPr>
        <w:pStyle w:val="BodyText"/>
        <w:spacing w:before="2"/>
        <w:rPr>
          <w:sz w:val="67"/>
        </w:rPr>
      </w:pPr>
    </w:p>
    <w:p>
      <w:pPr>
        <w:spacing w:before="0"/>
        <w:ind w:left="108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Não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posso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contrair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uma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IST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através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sexo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oral.</w:t>
      </w:r>
    </w:p>
    <w:p>
      <w:pPr>
        <w:pStyle w:val="BodyText"/>
        <w:spacing w:line="254" w:lineRule="auto" w:before="129"/>
        <w:ind w:left="1364" w:right="1470"/>
      </w:pPr>
      <w:r>
        <w:rPr>
          <w:rFonts w:ascii="Arial" w:hAnsi="Arial"/>
          <w:b/>
          <w:w w:val="105"/>
        </w:rPr>
        <w:t>Falso. </w:t>
      </w:r>
      <w:r>
        <w:rPr>
          <w:w w:val="105"/>
        </w:rPr>
        <w:t>Embora o risco de contrair uma IST através de sexo oral seja geralmente</w:t>
      </w:r>
      <w:r>
        <w:rPr>
          <w:spacing w:val="-62"/>
          <w:w w:val="105"/>
        </w:rPr>
        <w:t> </w:t>
      </w:r>
      <w:r>
        <w:rPr>
          <w:w w:val="105"/>
        </w:rPr>
        <w:t>menor do que via sexo vaginal ou anal, ainda existe risco. As infeções mais</w:t>
      </w:r>
      <w:r>
        <w:rPr>
          <w:spacing w:val="1"/>
          <w:w w:val="105"/>
        </w:rPr>
        <w:t> </w:t>
      </w:r>
      <w:r>
        <w:rPr>
          <w:w w:val="105"/>
        </w:rPr>
        <w:t>comummente</w:t>
      </w:r>
      <w:r>
        <w:rPr>
          <w:spacing w:val="-4"/>
          <w:w w:val="105"/>
        </w:rPr>
        <w:t> </w:t>
      </w:r>
      <w:r>
        <w:rPr>
          <w:w w:val="105"/>
        </w:rPr>
        <w:t>transmitidas</w:t>
      </w:r>
      <w:r>
        <w:rPr>
          <w:spacing w:val="-3"/>
          <w:w w:val="105"/>
        </w:rPr>
        <w:t> </w:t>
      </w:r>
      <w:r>
        <w:rPr>
          <w:w w:val="105"/>
        </w:rPr>
        <w:t>através</w:t>
      </w:r>
      <w:r>
        <w:rPr>
          <w:spacing w:val="3"/>
          <w:w w:val="105"/>
        </w:rPr>
        <w:t> </w:t>
      </w: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sexo</w:t>
      </w:r>
      <w:r>
        <w:rPr>
          <w:spacing w:val="4"/>
          <w:w w:val="105"/>
        </w:rPr>
        <w:t> </w:t>
      </w:r>
      <w:r>
        <w:rPr>
          <w:w w:val="105"/>
        </w:rPr>
        <w:t>oral</w:t>
      </w:r>
      <w:r>
        <w:rPr>
          <w:spacing w:val="3"/>
          <w:w w:val="105"/>
        </w:rPr>
        <w:t> </w:t>
      </w:r>
      <w:r>
        <w:rPr>
          <w:w w:val="105"/>
        </w:rPr>
        <w:t>são</w:t>
      </w:r>
      <w:r>
        <w:rPr>
          <w:spacing w:val="3"/>
          <w:w w:val="105"/>
        </w:rPr>
        <w:t> </w:t>
      </w:r>
      <w:r>
        <w:rPr>
          <w:w w:val="105"/>
        </w:rPr>
        <w:t>o</w:t>
      </w:r>
      <w:r>
        <w:rPr>
          <w:spacing w:val="4"/>
          <w:w w:val="105"/>
        </w:rPr>
        <w:t> </w:t>
      </w:r>
      <w:r>
        <w:rPr>
          <w:w w:val="105"/>
        </w:rPr>
        <w:t>herpes</w:t>
      </w:r>
      <w:r>
        <w:rPr>
          <w:spacing w:val="-4"/>
          <w:w w:val="105"/>
        </w:rPr>
        <w:t> </w:t>
      </w:r>
      <w:r>
        <w:rPr>
          <w:w w:val="105"/>
        </w:rPr>
        <w:t>simples,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gonorreia</w:t>
      </w:r>
      <w:r>
        <w:rPr>
          <w:spacing w:val="6"/>
          <w:w w:val="105"/>
        </w:rPr>
        <w:t> </w:t>
      </w:r>
      <w:r>
        <w:rPr>
          <w:w w:val="105"/>
        </w:rPr>
        <w:t>e</w:t>
      </w:r>
      <w:r>
        <w:rPr>
          <w:spacing w:val="7"/>
          <w:w w:val="105"/>
        </w:rPr>
        <w:t> </w:t>
      </w:r>
      <w:r>
        <w:rPr>
          <w:w w:val="105"/>
        </w:rPr>
        <w:t>a sífilis. 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108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Posso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contrair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herpes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partir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assento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uma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sanita.</w:t>
      </w:r>
    </w:p>
    <w:p>
      <w:pPr>
        <w:pStyle w:val="BodyText"/>
        <w:spacing w:line="254" w:lineRule="auto" w:before="128"/>
        <w:ind w:left="1364" w:right="1325"/>
      </w:pPr>
      <w:r>
        <w:rPr>
          <w:rFonts w:ascii="Arial" w:hAnsi="Arial"/>
          <w:b/>
          <w:w w:val="105"/>
        </w:rPr>
        <w:t>Falso. </w:t>
      </w:r>
      <w:r>
        <w:rPr>
          <w:w w:val="105"/>
        </w:rPr>
        <w:t>O vírus herpes simples, ou vírus herpes simplex (HSV) é transmitido pelo</w:t>
      </w:r>
      <w:r>
        <w:rPr>
          <w:spacing w:val="1"/>
          <w:w w:val="105"/>
        </w:rPr>
        <w:t> </w:t>
      </w:r>
      <w:r>
        <w:rPr>
          <w:w w:val="105"/>
        </w:rPr>
        <w:t>contacto</w:t>
      </w:r>
      <w:r>
        <w:rPr>
          <w:spacing w:val="-9"/>
          <w:w w:val="105"/>
        </w:rPr>
        <w:t> </w:t>
      </w:r>
      <w:r>
        <w:rPr>
          <w:w w:val="105"/>
        </w:rPr>
        <w:t>direto</w:t>
      </w:r>
      <w:r>
        <w:rPr>
          <w:spacing w:val="-4"/>
          <w:w w:val="105"/>
        </w:rPr>
        <w:t> </w:t>
      </w:r>
      <w:r>
        <w:rPr>
          <w:w w:val="105"/>
        </w:rPr>
        <w:t>das</w:t>
      </w:r>
      <w:r>
        <w:rPr>
          <w:spacing w:val="-4"/>
          <w:w w:val="105"/>
        </w:rPr>
        <w:t> </w:t>
      </w:r>
      <w:r>
        <w:rPr>
          <w:w w:val="105"/>
        </w:rPr>
        <w:t>membranas</w:t>
      </w:r>
      <w:r>
        <w:rPr>
          <w:spacing w:val="-10"/>
          <w:w w:val="105"/>
        </w:rPr>
        <w:t> </w:t>
      </w:r>
      <w:r>
        <w:rPr>
          <w:w w:val="105"/>
        </w:rPr>
        <w:t>mucosas</w:t>
      </w:r>
      <w:r>
        <w:rPr>
          <w:spacing w:val="-9"/>
          <w:w w:val="105"/>
        </w:rPr>
        <w:t> </w:t>
      </w:r>
      <w:r>
        <w:rPr>
          <w:w w:val="105"/>
        </w:rPr>
        <w:t>(o</w:t>
      </w:r>
      <w:r>
        <w:rPr>
          <w:spacing w:val="-10"/>
          <w:w w:val="105"/>
        </w:rPr>
        <w:t> </w:t>
      </w:r>
      <w:r>
        <w:rPr>
          <w:w w:val="105"/>
        </w:rPr>
        <w:t>tecido</w:t>
      </w:r>
      <w:r>
        <w:rPr>
          <w:spacing w:val="-4"/>
          <w:w w:val="105"/>
        </w:rPr>
        <w:t> </w:t>
      </w:r>
      <w:r>
        <w:rPr>
          <w:w w:val="105"/>
        </w:rPr>
        <w:t>mole</w:t>
      </w:r>
      <w:r>
        <w:rPr>
          <w:spacing w:val="-10"/>
          <w:w w:val="105"/>
        </w:rPr>
        <w:t> </w:t>
      </w:r>
      <w:r>
        <w:rPr>
          <w:w w:val="105"/>
        </w:rPr>
        <w:t>localizado</w:t>
      </w:r>
      <w:r>
        <w:rPr>
          <w:spacing w:val="-3"/>
          <w:w w:val="105"/>
        </w:rPr>
        <w:t> </w:t>
      </w:r>
      <w:r>
        <w:rPr>
          <w:w w:val="105"/>
        </w:rPr>
        <w:t>nos</w:t>
      </w:r>
      <w:r>
        <w:rPr>
          <w:spacing w:val="-10"/>
          <w:w w:val="105"/>
        </w:rPr>
        <w:t> </w:t>
      </w:r>
      <w:r>
        <w:rPr>
          <w:w w:val="105"/>
        </w:rPr>
        <w:t>genitais</w:t>
      </w:r>
      <w:r>
        <w:rPr>
          <w:spacing w:val="-10"/>
          <w:w w:val="105"/>
        </w:rPr>
        <w:t> </w:t>
      </w:r>
      <w:r>
        <w:rPr>
          <w:spacing w:val="12"/>
          <w:w w:val="105"/>
        </w:rPr>
        <w:t>e</w:t>
      </w:r>
      <w:r>
        <w:rPr>
          <w:spacing w:val="13"/>
          <w:w w:val="105"/>
        </w:rPr>
        <w:t> </w:t>
      </w:r>
      <w:r>
        <w:rPr>
          <w:w w:val="105"/>
        </w:rPr>
        <w:t>na boca) com uma ferida de herpes, saliva ou secreções genitais de uma pessoa</w:t>
      </w:r>
      <w:r>
        <w:rPr>
          <w:spacing w:val="-62"/>
          <w:w w:val="105"/>
        </w:rPr>
        <w:t> </w:t>
      </w:r>
      <w:r>
        <w:rPr>
          <w:w w:val="105"/>
        </w:rPr>
        <w:t>com infeção de herpes. A transmissão do herpes ocorre geralmente através do</w:t>
      </w:r>
      <w:r>
        <w:rPr>
          <w:spacing w:val="1"/>
          <w:w w:val="105"/>
        </w:rPr>
        <w:t> </w:t>
      </w:r>
      <w:r>
        <w:rPr>
          <w:w w:val="105"/>
        </w:rPr>
        <w:t>beijo,</w:t>
      </w:r>
      <w:r>
        <w:rPr>
          <w:spacing w:val="-1"/>
          <w:w w:val="105"/>
        </w:rPr>
        <w:t> </w:t>
      </w:r>
      <w:r>
        <w:rPr>
          <w:w w:val="105"/>
        </w:rPr>
        <w:t>sexo</w:t>
      </w:r>
      <w:r>
        <w:rPr>
          <w:spacing w:val="7"/>
          <w:w w:val="105"/>
        </w:rPr>
        <w:t> </w:t>
      </w:r>
      <w:r>
        <w:rPr>
          <w:w w:val="105"/>
        </w:rPr>
        <w:t>oral,</w:t>
      </w:r>
      <w:r>
        <w:rPr>
          <w:spacing w:val="7"/>
          <w:w w:val="105"/>
        </w:rPr>
        <w:t> </w:t>
      </w:r>
      <w:r>
        <w:rPr>
          <w:w w:val="105"/>
        </w:rPr>
        <w:t>anal ou</w:t>
      </w:r>
      <w:r>
        <w:rPr>
          <w:spacing w:val="-1"/>
          <w:w w:val="105"/>
        </w:rPr>
        <w:t> </w:t>
      </w:r>
      <w:r>
        <w:rPr>
          <w:w w:val="105"/>
        </w:rPr>
        <w:t>vaginal. </w:t>
      </w:r>
    </w:p>
    <w:p>
      <w:pPr>
        <w:pStyle w:val="BodyText"/>
        <w:spacing w:before="2"/>
      </w:pPr>
    </w:p>
    <w:p>
      <w:pPr>
        <w:spacing w:before="0"/>
        <w:ind w:left="108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Fazer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um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teste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ISTs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é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doloroso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embaraçoso</w:t>
      </w:r>
    </w:p>
    <w:p>
      <w:pPr>
        <w:pStyle w:val="BodyText"/>
        <w:spacing w:line="254" w:lineRule="auto" w:before="128"/>
        <w:ind w:left="1364" w:right="1482"/>
      </w:pPr>
      <w:r>
        <w:rPr>
          <w:rFonts w:ascii="Arial" w:hAnsi="Arial"/>
          <w:b/>
          <w:w w:val="105"/>
        </w:rPr>
        <w:t>Falso. </w:t>
      </w:r>
      <w:r>
        <w:rPr>
          <w:w w:val="105"/>
        </w:rPr>
        <w:t>Muitos testes para ISTs são tão rápidos e fáceis como entregar uma</w:t>
      </w:r>
      <w:r>
        <w:rPr>
          <w:spacing w:val="1"/>
          <w:w w:val="105"/>
        </w:rPr>
        <w:t> </w:t>
      </w:r>
      <w:r>
        <w:rPr>
          <w:w w:val="105"/>
        </w:rPr>
        <w:t>amostra de urina. Alguns testes também podem envolver a colheita de sangue,</w:t>
      </w:r>
      <w:r>
        <w:rPr>
          <w:spacing w:val="1"/>
          <w:w w:val="105"/>
        </w:rPr>
        <w:t> </w:t>
      </w:r>
      <w:r>
        <w:rPr>
          <w:w w:val="105"/>
        </w:rPr>
        <w:t>um exame visual para procurar sinais de infeção ou um esfregaço com</w:t>
      </w:r>
      <w:r>
        <w:rPr>
          <w:spacing w:val="1"/>
          <w:w w:val="105"/>
        </w:rPr>
        <w:t> </w:t>
      </w:r>
      <w:r>
        <w:rPr>
          <w:w w:val="105"/>
        </w:rPr>
        <w:t>zaragatoa (cotonete mais pequena, macia e arredondada) de exsudado genital.</w:t>
      </w:r>
      <w:r>
        <w:rPr>
          <w:spacing w:val="1"/>
          <w:w w:val="105"/>
        </w:rPr>
        <w:t> </w:t>
      </w:r>
      <w:r>
        <w:rPr>
          <w:w w:val="105"/>
        </w:rPr>
        <w:t>Se for necessário um esfregaço, alguns serviços disponibilizam a opção de ser</w:t>
      </w:r>
      <w:r>
        <w:rPr>
          <w:spacing w:val="1"/>
          <w:w w:val="105"/>
        </w:rPr>
        <w:t> </w:t>
      </w:r>
      <w:r>
        <w:rPr>
          <w:w w:val="105"/>
        </w:rPr>
        <w:t>realizado pela própria pessoa. Os/As profissionais de saúde realizam check-ups</w:t>
      </w:r>
      <w:r>
        <w:rPr>
          <w:spacing w:val="-62"/>
          <w:w w:val="105"/>
        </w:rPr>
        <w:t> </w:t>
      </w:r>
      <w:r>
        <w:rPr>
          <w:w w:val="105"/>
        </w:rPr>
        <w:t>de saúde sexual todos os dias </w:t>
      </w:r>
      <w:r>
        <w:rPr>
          <w:w w:val="135"/>
        </w:rPr>
        <w:t>– </w:t>
      </w:r>
      <w:r>
        <w:rPr>
          <w:w w:val="105"/>
        </w:rPr>
        <w:t>e estes profissionais não consideram um teste</w:t>
      </w:r>
      <w:r>
        <w:rPr>
          <w:spacing w:val="1"/>
          <w:w w:val="105"/>
        </w:rPr>
        <w:t> </w:t>
      </w:r>
      <w:r>
        <w:rPr>
          <w:w w:val="105"/>
        </w:rPr>
        <w:t>de IST como algo que representativo do seu comportamento, mas sim, uma</w:t>
      </w:r>
      <w:r>
        <w:rPr>
          <w:spacing w:val="1"/>
          <w:w w:val="105"/>
        </w:rPr>
        <w:t> </w:t>
      </w:r>
      <w:r>
        <w:rPr>
          <w:w w:val="105"/>
        </w:rPr>
        <w:t>opção</w:t>
      </w:r>
      <w:r>
        <w:rPr>
          <w:spacing w:val="-1"/>
          <w:w w:val="105"/>
        </w:rPr>
        <w:t> </w:t>
      </w:r>
      <w:r>
        <w:rPr>
          <w:w w:val="105"/>
        </w:rPr>
        <w:t>responsável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nível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saúde. 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08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sz w:val="28"/>
        </w:rPr>
        <w:t>A</w:t>
      </w:r>
      <w:r>
        <w:rPr>
          <w:rFonts w:ascii="Arial" w:hAnsi="Arial"/>
          <w:b/>
          <w:spacing w:val="-29"/>
          <w:sz w:val="28"/>
        </w:rPr>
        <w:t> </w:t>
      </w:r>
      <w:r>
        <w:rPr>
          <w:rFonts w:ascii="Arial" w:hAnsi="Arial"/>
          <w:b/>
          <w:spacing w:val="-1"/>
          <w:sz w:val="28"/>
        </w:rPr>
        <w:t>pílula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pacing w:val="-1"/>
          <w:sz w:val="28"/>
        </w:rPr>
        <w:t>pode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pacing w:val="-1"/>
          <w:sz w:val="28"/>
        </w:rPr>
        <w:t>proteger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contrair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z w:val="28"/>
        </w:rPr>
        <w:t>ISTs</w:t>
      </w:r>
    </w:p>
    <w:p>
      <w:pPr>
        <w:pStyle w:val="BodyText"/>
        <w:spacing w:line="259" w:lineRule="auto" w:before="128"/>
        <w:ind w:left="1364" w:right="2015"/>
      </w:pPr>
      <w:r>
        <w:rPr>
          <w:rFonts w:ascii="Arial" w:hAnsi="Arial"/>
          <w:b/>
          <w:w w:val="105"/>
        </w:rPr>
        <w:t>Falso. </w:t>
      </w:r>
      <w:r>
        <w:rPr>
          <w:w w:val="105"/>
        </w:rPr>
        <w:t>A pílula contracetiva é eficaz contra a prevenção da gravidez. Não é</w:t>
      </w:r>
      <w:r>
        <w:rPr>
          <w:spacing w:val="-62"/>
          <w:w w:val="105"/>
        </w:rPr>
        <w:t> </w:t>
      </w:r>
      <w:r>
        <w:rPr>
          <w:w w:val="105"/>
        </w:rPr>
        <w:t>eficaz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proteção</w:t>
      </w:r>
      <w:r>
        <w:rPr>
          <w:spacing w:val="6"/>
          <w:w w:val="105"/>
        </w:rPr>
        <w:t> </w:t>
      </w:r>
      <w:r>
        <w:rPr>
          <w:w w:val="105"/>
        </w:rPr>
        <w:t>contra</w:t>
      </w:r>
      <w:r>
        <w:rPr>
          <w:spacing w:val="7"/>
          <w:w w:val="105"/>
        </w:rPr>
        <w:t> </w:t>
      </w:r>
      <w:r>
        <w:rPr>
          <w:w w:val="105"/>
        </w:rPr>
        <w:t>ISTs. 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108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pessoas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com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muitos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parceiros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sexuais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têm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ISTs.</w:t>
      </w:r>
    </w:p>
    <w:p>
      <w:pPr>
        <w:pStyle w:val="BodyText"/>
        <w:spacing w:line="254" w:lineRule="auto" w:before="128"/>
        <w:ind w:left="1364" w:right="1325"/>
      </w:pPr>
      <w:r>
        <w:rPr>
          <w:rFonts w:ascii="Arial" w:hAnsi="Arial"/>
          <w:b/>
        </w:rPr>
        <w:t>Falso.</w:t>
      </w:r>
      <w:r>
        <w:rPr>
          <w:rFonts w:ascii="Arial" w:hAnsi="Arial"/>
          <w:b/>
          <w:spacing w:val="7"/>
        </w:rPr>
        <w:t> </w:t>
      </w:r>
      <w:r>
        <w:rPr/>
        <w:t>As</w:t>
      </w:r>
      <w:r>
        <w:rPr>
          <w:spacing w:val="19"/>
        </w:rPr>
        <w:t> </w:t>
      </w:r>
      <w:r>
        <w:rPr/>
        <w:t>ISTs</w:t>
      </w:r>
      <w:r>
        <w:rPr>
          <w:spacing w:val="19"/>
        </w:rPr>
        <w:t> </w:t>
      </w:r>
      <w:r>
        <w:rPr/>
        <w:t>não</w:t>
      </w:r>
      <w:r>
        <w:rPr>
          <w:spacing w:val="20"/>
        </w:rPr>
        <w:t> </w:t>
      </w:r>
      <w:r>
        <w:rPr/>
        <w:t>são</w:t>
      </w:r>
      <w:r>
        <w:rPr>
          <w:spacing w:val="29"/>
        </w:rPr>
        <w:t> </w:t>
      </w:r>
      <w:r>
        <w:rPr/>
        <w:t>discriminatórias</w:t>
      </w:r>
      <w:r>
        <w:rPr>
          <w:spacing w:val="19"/>
        </w:rPr>
        <w:t> </w:t>
      </w:r>
      <w:r>
        <w:rPr/>
        <w:t>quanto</w:t>
      </w:r>
      <w:r>
        <w:rPr>
          <w:spacing w:val="19"/>
        </w:rPr>
        <w:t> </w:t>
      </w:r>
      <w:r>
        <w:rPr/>
        <w:t>ao</w:t>
      </w:r>
      <w:r>
        <w:rPr>
          <w:spacing w:val="20"/>
        </w:rPr>
        <w:t> </w:t>
      </w:r>
      <w:r>
        <w:rPr/>
        <w:t>número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parceiros</w:t>
      </w:r>
      <w:r>
        <w:rPr>
          <w:spacing w:val="20"/>
        </w:rPr>
        <w:t> </w:t>
      </w:r>
      <w:r>
        <w:rPr/>
        <w:t>que</w:t>
      </w:r>
      <w:r>
        <w:rPr>
          <w:spacing w:val="29"/>
        </w:rPr>
        <w:t> </w:t>
      </w:r>
      <w:r>
        <w:rPr/>
        <w:t>uma</w:t>
      </w:r>
      <w:r>
        <w:rPr>
          <w:spacing w:val="1"/>
        </w:rPr>
        <w:t> </w:t>
      </w:r>
      <w:r>
        <w:rPr>
          <w:w w:val="105"/>
        </w:rPr>
        <w:t>pessoa tem. Qualquer pessoa pode contrair uma IST, independentemente de ter</w:t>
      </w:r>
      <w:r>
        <w:rPr>
          <w:spacing w:val="-62"/>
          <w:w w:val="105"/>
        </w:rPr>
        <w:t> </w:t>
      </w:r>
      <w:r>
        <w:rPr>
          <w:w w:val="105"/>
        </w:rPr>
        <w:t>um ou vários parceiros. As ISTs podem ser transmitidas através de sexo sem</w:t>
      </w:r>
      <w:r>
        <w:rPr>
          <w:spacing w:val="1"/>
          <w:w w:val="105"/>
        </w:rPr>
        <w:t> </w:t>
      </w:r>
      <w:r>
        <w:rPr>
          <w:w w:val="105"/>
        </w:rPr>
        <w:t>proteção. </w:t>
      </w:r>
    </w:p>
    <w:p>
      <w:pPr>
        <w:pStyle w:val="BodyText"/>
        <w:spacing w:before="8"/>
        <w:rPr>
          <w:sz w:val="22"/>
        </w:rPr>
      </w:pPr>
    </w:p>
    <w:p>
      <w:pPr>
        <w:spacing w:before="1"/>
        <w:ind w:left="108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As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ISTs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desaparecem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por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si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z w:val="28"/>
        </w:rPr>
        <w:t>mesmas.</w:t>
      </w:r>
    </w:p>
    <w:p>
      <w:pPr>
        <w:pStyle w:val="BodyText"/>
        <w:spacing w:line="254" w:lineRule="auto" w:before="135"/>
        <w:ind w:left="1364" w:right="1677"/>
      </w:pPr>
      <w:r>
        <w:rPr>
          <w:rFonts w:ascii="Arial" w:hAnsi="Arial"/>
          <w:b/>
          <w:w w:val="105"/>
        </w:rPr>
        <w:t>Falso. </w:t>
      </w:r>
      <w:r>
        <w:rPr>
          <w:w w:val="105"/>
        </w:rPr>
        <w:t>É improvável que uma IST desapareça por si mesma. Fazer o teste é o</w:t>
      </w:r>
      <w:r>
        <w:rPr>
          <w:spacing w:val="-62"/>
          <w:w w:val="105"/>
        </w:rPr>
        <w:t> </w:t>
      </w:r>
      <w:r>
        <w:rPr>
          <w:w w:val="105"/>
        </w:rPr>
        <w:t>primeiro passo para procurar tratamento para uma IST. Atrasar o tratamento</w:t>
      </w:r>
      <w:r>
        <w:rPr>
          <w:spacing w:val="1"/>
          <w:w w:val="105"/>
        </w:rPr>
        <w:t> </w:t>
      </w:r>
      <w:r>
        <w:rPr>
          <w:w w:val="105"/>
        </w:rPr>
        <w:t>pode</w:t>
      </w:r>
      <w:r>
        <w:rPr>
          <w:spacing w:val="4"/>
          <w:w w:val="105"/>
        </w:rPr>
        <w:t> </w:t>
      </w:r>
      <w:r>
        <w:rPr>
          <w:w w:val="105"/>
        </w:rPr>
        <w:t>levar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consequências</w:t>
      </w:r>
      <w:r>
        <w:rPr>
          <w:spacing w:val="-2"/>
          <w:w w:val="105"/>
        </w:rPr>
        <w:t> </w:t>
      </w:r>
      <w:r>
        <w:rPr>
          <w:w w:val="105"/>
        </w:rPr>
        <w:t>indesejadas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longo</w:t>
      </w:r>
      <w:r>
        <w:rPr>
          <w:spacing w:val="5"/>
          <w:w w:val="105"/>
        </w:rPr>
        <w:t> </w:t>
      </w:r>
      <w:r>
        <w:rPr>
          <w:w w:val="105"/>
        </w:rPr>
        <w:t>prazo. </w:t>
      </w:r>
    </w:p>
    <w:p>
      <w:pPr>
        <w:spacing w:after="0" w:line="254" w:lineRule="auto"/>
        <w:sectPr>
          <w:type w:val="continuous"/>
          <w:pgSz w:w="11910" w:h="16850"/>
          <w:pgMar w:top="72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478" w:right="0" w:firstLine="0"/>
        <w:jc w:val="left"/>
        <w:rPr>
          <w:rFonts w:ascii="Arial" w:hAnsi="Arial"/>
          <w:b/>
          <w:sz w:val="23"/>
        </w:rPr>
      </w:pPr>
      <w:r>
        <w:rPr/>
        <w:pict>
          <v:shape style="position:absolute;margin-left:36pt;margin-top:20.566835pt;width:478.7pt;height:628.2pt;mso-position-horizontal-relative:page;mso-position-vertical-relative:paragraph;z-index:-20928000" coordorigin="720,411" coordsize="9574,12564" path="m720,658l733,580,768,512,821,459,889,424,967,411,10047,411,10125,424,10193,459,10246,512,10281,580,10294,658,10294,12728,10281,12806,10246,12874,10193,12927,10125,12962,10047,12975,967,12975,889,12962,821,12927,768,12874,733,12806,720,12728,720,658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521F6A"/>
          <w:sz w:val="23"/>
        </w:rPr>
        <w:t>FA</w:t>
      </w:r>
      <w:r>
        <w:rPr>
          <w:rFonts w:ascii="Arial" w:hAnsi="Arial"/>
          <w:b/>
          <w:color w:val="521F6A"/>
          <w:spacing w:val="5"/>
          <w:sz w:val="23"/>
        </w:rPr>
        <w:t> </w:t>
      </w:r>
      <w:r>
        <w:rPr>
          <w:rFonts w:ascii="Arial" w:hAnsi="Arial"/>
          <w:b/>
          <w:color w:val="521F6A"/>
          <w:sz w:val="23"/>
        </w:rPr>
        <w:t>2</w:t>
      </w:r>
      <w:r>
        <w:rPr>
          <w:rFonts w:ascii="Arial" w:hAnsi="Arial"/>
          <w:b/>
          <w:color w:val="521F6A"/>
          <w:spacing w:val="18"/>
          <w:sz w:val="23"/>
        </w:rPr>
        <w:t> </w:t>
      </w:r>
      <w:r>
        <w:rPr>
          <w:rFonts w:ascii="Arial" w:hAnsi="Arial"/>
          <w:b/>
          <w:color w:val="521F6A"/>
          <w:sz w:val="23"/>
        </w:rPr>
        <w:t>-</w:t>
      </w:r>
      <w:r>
        <w:rPr>
          <w:rFonts w:ascii="Arial" w:hAnsi="Arial"/>
          <w:b/>
          <w:color w:val="521F6A"/>
          <w:spacing w:val="21"/>
          <w:sz w:val="23"/>
        </w:rPr>
        <w:t> </w:t>
      </w:r>
      <w:r>
        <w:rPr>
          <w:rFonts w:ascii="Arial" w:hAnsi="Arial"/>
          <w:b/>
          <w:color w:val="521F6A"/>
          <w:sz w:val="23"/>
        </w:rPr>
        <w:t>Cartões</w:t>
      </w:r>
      <w:r>
        <w:rPr>
          <w:rFonts w:ascii="Arial" w:hAnsi="Arial"/>
          <w:b/>
          <w:color w:val="521F6A"/>
          <w:spacing w:val="29"/>
          <w:sz w:val="23"/>
        </w:rPr>
        <w:t> </w:t>
      </w:r>
      <w:r>
        <w:rPr>
          <w:rFonts w:ascii="Arial" w:hAnsi="Arial"/>
          <w:b/>
          <w:color w:val="521F6A"/>
          <w:sz w:val="23"/>
        </w:rPr>
        <w:t>de</w:t>
      </w:r>
      <w:r>
        <w:rPr>
          <w:rFonts w:ascii="Arial" w:hAnsi="Arial"/>
          <w:b/>
          <w:color w:val="521F6A"/>
          <w:spacing w:val="20"/>
          <w:sz w:val="23"/>
        </w:rPr>
        <w:t> </w:t>
      </w:r>
      <w:r>
        <w:rPr>
          <w:rFonts w:ascii="Arial" w:hAnsi="Arial"/>
          <w:b/>
          <w:color w:val="521F6A"/>
          <w:sz w:val="23"/>
        </w:rPr>
        <w:t>Chamada</w:t>
      </w:r>
      <w:r>
        <w:rPr>
          <w:rFonts w:ascii="Arial" w:hAnsi="Arial"/>
          <w:b/>
          <w:color w:val="521F6A"/>
          <w:spacing w:val="30"/>
          <w:sz w:val="23"/>
        </w:rPr>
        <w:t> </w:t>
      </w:r>
      <w:r>
        <w:rPr>
          <w:rFonts w:ascii="Arial" w:hAnsi="Arial"/>
          <w:b/>
          <w:color w:val="521F6A"/>
          <w:sz w:val="23"/>
        </w:rPr>
        <w:t>sobre</w:t>
      </w:r>
      <w:r>
        <w:rPr>
          <w:rFonts w:ascii="Arial" w:hAnsi="Arial"/>
          <w:b/>
          <w:color w:val="521F6A"/>
          <w:spacing w:val="28"/>
          <w:sz w:val="23"/>
        </w:rPr>
        <w:t> </w:t>
      </w:r>
      <w:r>
        <w:rPr>
          <w:rFonts w:ascii="Arial" w:hAnsi="Arial"/>
          <w:b/>
          <w:color w:val="521F6A"/>
          <w:sz w:val="23"/>
        </w:rPr>
        <w:t>Saúde</w:t>
      </w:r>
      <w:r>
        <w:rPr>
          <w:rFonts w:ascii="Arial" w:hAnsi="Arial"/>
          <w:b/>
          <w:color w:val="521F6A"/>
          <w:spacing w:val="21"/>
          <w:sz w:val="23"/>
        </w:rPr>
        <w:t> </w:t>
      </w:r>
      <w:r>
        <w:rPr>
          <w:rFonts w:ascii="Arial" w:hAnsi="Arial"/>
          <w:b/>
          <w:color w:val="521F6A"/>
          <w:sz w:val="23"/>
        </w:rPr>
        <w:t>Sexual</w:t>
      </w:r>
      <w:r>
        <w:rPr>
          <w:rFonts w:ascii="Arial" w:hAnsi="Arial"/>
          <w:b/>
          <w:color w:val="521F6A"/>
          <w:spacing w:val="12"/>
          <w:sz w:val="23"/>
        </w:rPr>
        <w:t> </w:t>
      </w:r>
      <w:r>
        <w:rPr>
          <w:rFonts w:ascii="Arial" w:hAnsi="Arial"/>
          <w:b/>
          <w:color w:val="6F2B8F"/>
          <w:sz w:val="23"/>
        </w:rPr>
        <w:t>exemplos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  <w:r>
        <w:rPr/>
        <w:pict>
          <v:shape style="position:absolute;margin-left:52.150002pt;margin-top:19.865791pt;width:218.4pt;height:115.35pt;mso-position-horizontal-relative:page;mso-position-vertical-relative:paragraph;z-index:-15613952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237"/>
                    <w:ind w:left="206" w:right="98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IST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9"/>
                    <w:ind w:left="206" w:right="103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before="12"/>
                    <w:ind w:left="454" w:right="384" w:firstLine="14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IST significa Infeção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pacing w:val="-1"/>
                      <w:sz w:val="28"/>
                    </w:rPr>
                    <w:t>Sexualmente</w:t>
                  </w:r>
                  <w:r>
                    <w:rPr>
                      <w:spacing w:val="-14"/>
                      <w:sz w:val="28"/>
                    </w:rPr>
                    <w:t> </w:t>
                  </w:r>
                  <w:r>
                    <w:rPr>
                      <w:spacing w:val="-1"/>
                      <w:sz w:val="28"/>
                    </w:rPr>
                    <w:t>Transmissível</w:t>
                  </w:r>
                  <w:r>
                    <w:rPr>
                      <w:sz w:val="28"/>
                    </w:rPr>
                    <w:t>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1.299988pt;margin-top:19.865791pt;width:218.4pt;height:115.35pt;mso-position-horizontal-relative:page;mso-position-vertical-relative:paragraph;z-index:-15613440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215"/>
                    <w:ind w:left="206" w:right="86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Proteção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10"/>
                    <w:ind w:left="206" w:right="90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line="242" w:lineRule="auto" w:before="4"/>
                    <w:ind w:left="206" w:right="102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 melhor forma de proteção</w:t>
                  </w:r>
                  <w:r>
                    <w:rPr>
                      <w:spacing w:val="-7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contra as ISTs são os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preservativos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  <w:r>
        <w:rPr/>
        <w:pict>
          <v:shape style="position:absolute;margin-left:50.799999pt;margin-top:18.800976pt;width:218.4pt;height:115.35pt;mso-position-horizontal-relative:page;mso-position-vertical-relative:paragraph;z-index:-15612928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81"/>
                    <w:ind w:left="206" w:right="94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Oral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2"/>
                    <w:ind w:left="206" w:right="106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line="242" w:lineRule="auto" w:before="12"/>
                    <w:ind w:left="206" w:right="131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Os preservativos podem ajudar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 manter-te seguro durante o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sexo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oral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1.649994pt;margin-top:19.850977pt;width:218.4pt;height:115.35pt;mso-position-horizontal-relative:page;mso-position-vertical-relative:paragraph;z-index:-15612416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240"/>
                    <w:ind w:left="206" w:right="85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Indolor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2"/>
                    <w:ind w:left="206" w:right="90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before="20"/>
                    <w:ind w:left="185" w:right="87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Fazer um teste de saúde sexual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é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indolor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  <w:r>
        <w:rPr/>
        <w:pict>
          <v:shape style="position:absolute;margin-left:50.799999pt;margin-top:17.700977pt;width:218.4pt;height:127.5pt;mso-position-horizontal-relative:page;mso-position-vertical-relative:paragraph;z-index:-15611904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324"/>
                    <w:ind w:left="206" w:right="135" w:firstLine="0"/>
                    <w:jc w:val="center"/>
                    <w:rPr>
                      <w:sz w:val="28"/>
                    </w:rPr>
                  </w:pPr>
                  <w:r>
                    <w:rPr>
                      <w:rFonts w:ascii="Arial"/>
                      <w:i/>
                      <w:color w:val="732081"/>
                      <w:sz w:val="40"/>
                    </w:rPr>
                    <w:t>Check-up</w:t>
                  </w:r>
                  <w:r>
                    <w:rPr>
                      <w:rFonts w:ascii="Arial"/>
                      <w:i/>
                      <w:color w:val="732081"/>
                      <w:spacing w:val="-13"/>
                      <w:sz w:val="40"/>
                    </w:rPr>
                    <w:t> </w:t>
                  </w:r>
                  <w:r>
                    <w:rPr>
                      <w:color w:val="732081"/>
                      <w:sz w:val="28"/>
                    </w:rPr>
                    <w:t>(exames)</w:t>
                  </w:r>
                  <w:r>
                    <w:rPr>
                      <w:sz w:val="28"/>
                    </w:rPr>
                    <w:t> </w:t>
                  </w:r>
                </w:p>
                <w:p>
                  <w:pPr>
                    <w:spacing w:before="15"/>
                    <w:ind w:left="206" w:right="106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line="240" w:lineRule="auto" w:before="12"/>
                    <w:ind w:left="206" w:right="132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Fazer o teste para ISTs deve</w:t>
                  </w:r>
                  <w:r>
                    <w:rPr>
                      <w:spacing w:val="-7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fazer parte do teu </w:t>
                  </w:r>
                  <w:r>
                    <w:rPr>
                      <w:rFonts w:ascii="Arial" w:hAnsi="Arial"/>
                      <w:i/>
                      <w:sz w:val="28"/>
                    </w:rPr>
                    <w:t>check-up</w:t>
                  </w:r>
                  <w:r>
                    <w:rPr>
                      <w:rFonts w:ascii="Arial" w:hAnsi="Arial"/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habitual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saúde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1.299988pt;margin-top:17.700977pt;width:218.4pt;height:127.5pt;mso-position-horizontal-relative:page;mso-position-vertical-relative:paragraph;z-index:-15611392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344"/>
                    <w:ind w:left="206" w:right="79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Sexo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2"/>
                    <w:ind w:left="206" w:right="90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7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7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1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10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line="244" w:lineRule="auto" w:before="5"/>
                    <w:ind w:left="177" w:right="87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Se praticas sexo, podes manter-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te seguro se usares sempre um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preservativo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5.400002pt;margin-top:168.55098pt;width:213.8pt;height:127.5pt;mso-position-horizontal-relative:page;mso-position-vertical-relative:paragraph;z-index:-15610880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208"/>
                    <w:ind w:left="935" w:right="829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Preservativos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3"/>
                    <w:ind w:left="935" w:right="826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before="11"/>
                    <w:ind w:left="195" w:right="111" w:firstLine="122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Os preservativos são a única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forma de prevenção contra 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gravidez</w:t>
                  </w:r>
                  <w:r>
                    <w:rPr>
                      <w:spacing w:val="-10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contração</w:t>
                  </w:r>
                  <w:r>
                    <w:rPr>
                      <w:spacing w:val="-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ISTs 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1.299988pt;margin-top:167.500977pt;width:218.4pt;height:127.5pt;mso-position-horizontal-relative:page;mso-position-vertical-relative:paragraph;z-index:-15610368;mso-wrap-distance-left:0;mso-wrap-distance-right:0" type="#_x0000_t202" filled="false" stroked="true" strokeweight="2.25pt" strokecolor="#732081">
            <v:textbox inset="0,0,0,0">
              <w:txbxContent>
                <w:p>
                  <w:pPr>
                    <w:spacing w:before="200"/>
                    <w:ind w:left="206" w:right="86" w:firstLine="0"/>
                    <w:jc w:val="center"/>
                    <w:rPr>
                      <w:sz w:val="40"/>
                    </w:rPr>
                  </w:pPr>
                  <w:r>
                    <w:rPr>
                      <w:color w:val="732081"/>
                      <w:sz w:val="40"/>
                    </w:rPr>
                    <w:t>Ser</w:t>
                  </w:r>
                  <w:r>
                    <w:rPr>
                      <w:color w:val="732081"/>
                      <w:spacing w:val="-2"/>
                      <w:sz w:val="40"/>
                    </w:rPr>
                    <w:t> </w:t>
                  </w:r>
                  <w:r>
                    <w:rPr>
                      <w:color w:val="732081"/>
                      <w:sz w:val="40"/>
                    </w:rPr>
                    <w:t>testado/a</w:t>
                  </w:r>
                  <w:r>
                    <w:rPr>
                      <w:sz w:val="40"/>
                    </w:rPr>
                    <w:t> </w:t>
                  </w:r>
                </w:p>
                <w:p>
                  <w:pPr>
                    <w:spacing w:before="10"/>
                    <w:ind w:left="206" w:right="90" w:firstLine="0"/>
                    <w:jc w:val="center"/>
                    <w:rPr>
                      <w:sz w:val="36"/>
                    </w:rPr>
                  </w:pP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5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6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-2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color w:val="732081"/>
                      <w:spacing w:val="13"/>
                      <w:sz w:val="36"/>
                    </w:rPr>
                    <w:t> </w:t>
                  </w:r>
                  <w:r>
                    <w:rPr>
                      <w:color w:val="732081"/>
                      <w:sz w:val="36"/>
                    </w:rPr>
                    <w:t>_</w:t>
                  </w:r>
                  <w:r>
                    <w:rPr>
                      <w:sz w:val="36"/>
                    </w:rPr>
                    <w:t> </w:t>
                  </w:r>
                </w:p>
                <w:p>
                  <w:pPr>
                    <w:spacing w:line="244" w:lineRule="auto" w:before="12"/>
                    <w:ind w:left="206" w:right="116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Se praticas sexo, mantem-te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seguro realizando testes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regulares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para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ISTs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before="108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5261609</wp:posOffset>
            </wp:positionH>
            <wp:positionV relativeFrom="paragraph">
              <wp:posOffset>-357865</wp:posOffset>
            </wp:positionV>
            <wp:extent cx="518795" cy="550545"/>
            <wp:effectExtent l="0" t="0" r="0" b="0"/>
            <wp:wrapNone/>
            <wp:docPr id="2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before="226"/>
        <w:ind w:left="132" w:right="0" w:firstLine="0"/>
        <w:jc w:val="left"/>
        <w:rPr>
          <w:rFonts w:ascii="Arial" w:hAnsi="Arial"/>
          <w:b/>
          <w:sz w:val="23"/>
        </w:rPr>
      </w:pPr>
      <w:r>
        <w:rPr/>
        <w:pict>
          <v:shape style="position:absolute;margin-left:36pt;margin-top:44.846878pt;width:478.7pt;height:617.4pt;mso-position-horizontal-relative:page;mso-position-vertical-relative:paragraph;z-index:-20926976" coordorigin="720,897" coordsize="9574,12348" path="m720,1144l732,1066,767,998,821,945,888,910,966,897,10048,897,10126,910,10193,945,10247,998,10282,1066,10294,1144,10294,12998,10282,13076,10247,13144,10193,13197,10126,13232,10048,13245,966,13245,888,13232,821,13197,767,13144,732,13076,720,12998,720,1144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sz w:val="23"/>
        </w:rPr>
        <w:t>FI</w:t>
      </w:r>
      <w:r>
        <w:rPr>
          <w:rFonts w:ascii="Arial" w:hAnsi="Arial"/>
          <w:b/>
          <w:spacing w:val="12"/>
          <w:sz w:val="23"/>
        </w:rPr>
        <w:t> </w:t>
      </w:r>
      <w:r>
        <w:rPr>
          <w:rFonts w:ascii="Arial" w:hAnsi="Arial"/>
          <w:b/>
          <w:sz w:val="23"/>
        </w:rPr>
        <w:t>1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-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Ficha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Informativa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Vamos</w:t>
      </w:r>
      <w:r>
        <w:rPr>
          <w:rFonts w:ascii="Arial" w:hAnsi="Arial"/>
          <w:b/>
          <w:spacing w:val="22"/>
          <w:sz w:val="23"/>
        </w:rPr>
        <w:t> </w:t>
      </w:r>
      <w:r>
        <w:rPr>
          <w:rFonts w:ascii="Arial" w:hAnsi="Arial"/>
          <w:b/>
          <w:sz w:val="23"/>
        </w:rPr>
        <w:t>Falar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31"/>
          <w:sz w:val="23"/>
        </w:rPr>
        <w:t> </w:t>
      </w:r>
      <w:r>
        <w:rPr>
          <w:rFonts w:ascii="Arial" w:hAnsi="Arial"/>
          <w:b/>
          <w:sz w:val="23"/>
        </w:rPr>
        <w:t>Preservativos:</w:t>
      </w:r>
      <w:r>
        <w:rPr>
          <w:rFonts w:ascii="Arial" w:hAnsi="Arial"/>
          <w:b/>
          <w:spacing w:val="38"/>
          <w:sz w:val="23"/>
        </w:rPr>
        <w:t> </w:t>
      </w:r>
      <w:r>
        <w:rPr>
          <w:rFonts w:ascii="Arial" w:hAnsi="Arial"/>
          <w:b/>
          <w:sz w:val="23"/>
        </w:rPr>
        <w:t>Exemplo</w:t>
      </w:r>
      <w:r>
        <w:rPr>
          <w:rFonts w:ascii="Arial" w:hAnsi="Arial"/>
          <w:b/>
          <w:spacing w:val="24"/>
          <w:sz w:val="23"/>
        </w:rPr>
        <w:t> </w:t>
      </w:r>
      <w:r>
        <w:rPr>
          <w:rFonts w:ascii="Arial" w:hAnsi="Arial"/>
          <w:b/>
          <w:color w:val="521F6A"/>
          <w:sz w:val="23"/>
        </w:rPr>
        <w:t>não</w:t>
      </w:r>
      <w:r>
        <w:rPr>
          <w:rFonts w:ascii="Arial" w:hAnsi="Arial"/>
          <w:b/>
          <w:color w:val="521F6A"/>
          <w:spacing w:val="34"/>
          <w:sz w:val="23"/>
        </w:rPr>
        <w:t> </w:t>
      </w:r>
      <w:r>
        <w:rPr>
          <w:rFonts w:ascii="Arial" w:hAnsi="Arial"/>
          <w:b/>
          <w:color w:val="521F6A"/>
          <w:sz w:val="23"/>
        </w:rPr>
        <w:t>assertivo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91"/>
        <w:ind w:left="0" w:right="2182" w:firstLine="0"/>
        <w:jc w:val="right"/>
        <w:rPr>
          <w:sz w:val="56"/>
        </w:rPr>
      </w:pPr>
      <w:r>
        <w:rPr>
          <w:sz w:val="56"/>
        </w:rPr>
        <w:t>Vamos</w:t>
      </w:r>
      <w:r>
        <w:rPr>
          <w:spacing w:val="-15"/>
          <w:sz w:val="56"/>
        </w:rPr>
        <w:t> </w:t>
      </w:r>
      <w:r>
        <w:rPr>
          <w:sz w:val="56"/>
        </w:rPr>
        <w:t>Falar</w:t>
      </w:r>
      <w:r>
        <w:rPr>
          <w:spacing w:val="-21"/>
          <w:sz w:val="56"/>
        </w:rPr>
        <w:t> </w:t>
      </w:r>
      <w:r>
        <w:rPr>
          <w:sz w:val="56"/>
        </w:rPr>
        <w:t>Sobre</w:t>
      </w:r>
      <w:r>
        <w:rPr>
          <w:spacing w:val="-22"/>
          <w:sz w:val="56"/>
        </w:rPr>
        <w:t> </w:t>
      </w:r>
      <w:r>
        <w:rPr>
          <w:sz w:val="56"/>
        </w:rPr>
        <w:t>Preservativos </w:t>
      </w:r>
    </w:p>
    <w:p>
      <w:pPr>
        <w:spacing w:before="264"/>
        <w:ind w:left="7365" w:right="0" w:firstLine="0"/>
        <w:jc w:val="left"/>
        <w:rPr>
          <w:sz w:val="36"/>
        </w:rPr>
      </w:pPr>
      <w:r>
        <w:rPr>
          <w:sz w:val="36"/>
        </w:rPr>
        <w:t>Exemplo</w:t>
      </w:r>
      <w:r>
        <w:rPr>
          <w:spacing w:val="-3"/>
          <w:sz w:val="36"/>
        </w:rPr>
        <w:t> </w:t>
      </w:r>
      <w:r>
        <w:rPr>
          <w:sz w:val="36"/>
        </w:rPr>
        <w:t>1 </w:t>
      </w:r>
    </w:p>
    <w:p>
      <w:pPr>
        <w:spacing w:before="265"/>
        <w:ind w:left="0" w:right="2211" w:firstLine="0"/>
        <w:jc w:val="right"/>
        <w:rPr>
          <w:sz w:val="56"/>
        </w:rPr>
      </w:pPr>
      <w:r>
        <w:rPr>
          <w:color w:val="732081"/>
          <w:sz w:val="56"/>
        </w:rPr>
        <w:t>Não</w:t>
      </w:r>
      <w:r>
        <w:rPr>
          <w:color w:val="732081"/>
          <w:spacing w:val="-8"/>
          <w:sz w:val="56"/>
        </w:rPr>
        <w:t> </w:t>
      </w:r>
      <w:r>
        <w:rPr>
          <w:color w:val="732081"/>
          <w:sz w:val="56"/>
        </w:rPr>
        <w:t>assertiva</w:t>
      </w:r>
      <w:r>
        <w:rPr>
          <w:sz w:val="56"/>
        </w:rPr>
        <w:t> </w:t>
      </w:r>
    </w:p>
    <w:p>
      <w:pPr>
        <w:spacing w:line="247" w:lineRule="auto" w:before="326"/>
        <w:ind w:left="658" w:right="2115" w:firstLine="0"/>
        <w:jc w:val="both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O Luke e a Tai namoram/saem juntos há vários meses e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estiveram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perto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de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praticar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sexo.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O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Luke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quer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usar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proteção</w:t>
      </w:r>
      <w:r>
        <w:rPr>
          <w:rFonts w:ascii="Arial" w:hAnsi="Arial"/>
          <w:b/>
          <w:spacing w:val="6"/>
          <w:sz w:val="31"/>
        </w:rPr>
        <w:t> </w:t>
      </w:r>
      <w:r>
        <w:rPr>
          <w:rFonts w:ascii="Arial" w:hAnsi="Arial"/>
          <w:b/>
          <w:sz w:val="31"/>
        </w:rPr>
        <w:t>durante</w:t>
      </w:r>
      <w:r>
        <w:rPr>
          <w:rFonts w:ascii="Arial" w:hAnsi="Arial"/>
          <w:b/>
          <w:spacing w:val="8"/>
          <w:sz w:val="31"/>
        </w:rPr>
        <w:t> </w:t>
      </w:r>
      <w:r>
        <w:rPr>
          <w:rFonts w:ascii="Arial" w:hAnsi="Arial"/>
          <w:b/>
          <w:sz w:val="31"/>
        </w:rPr>
        <w:t>a</w:t>
      </w:r>
      <w:r>
        <w:rPr>
          <w:rFonts w:ascii="Arial" w:hAnsi="Arial"/>
          <w:b/>
          <w:spacing w:val="-1"/>
          <w:sz w:val="31"/>
        </w:rPr>
        <w:t> </w:t>
      </w:r>
      <w:r>
        <w:rPr>
          <w:rFonts w:ascii="Arial" w:hAnsi="Arial"/>
          <w:b/>
          <w:sz w:val="31"/>
        </w:rPr>
        <w:t>relação</w:t>
      </w:r>
      <w:r>
        <w:rPr>
          <w:rFonts w:ascii="Arial" w:hAnsi="Arial"/>
          <w:b/>
          <w:spacing w:val="14"/>
          <w:sz w:val="31"/>
        </w:rPr>
        <w:t> </w:t>
      </w:r>
      <w:r>
        <w:rPr>
          <w:rFonts w:ascii="Arial" w:hAnsi="Arial"/>
          <w:b/>
          <w:sz w:val="31"/>
        </w:rPr>
        <w:t>sexual.</w:t>
      </w:r>
    </w:p>
    <w:p>
      <w:pPr>
        <w:spacing w:before="258"/>
        <w:ind w:left="658" w:right="0" w:firstLine="0"/>
        <w:jc w:val="left"/>
        <w:rPr>
          <w:sz w:val="31"/>
        </w:rPr>
      </w:pPr>
      <w:r>
        <w:rPr>
          <w:sz w:val="31"/>
        </w:rPr>
        <w:t>Luke:</w:t>
      </w:r>
      <w:r>
        <w:rPr>
          <w:spacing w:val="6"/>
          <w:sz w:val="31"/>
        </w:rPr>
        <w:t> </w:t>
      </w:r>
      <w:r>
        <w:rPr>
          <w:sz w:val="31"/>
        </w:rPr>
        <w:t>Tai,</w:t>
      </w:r>
      <w:r>
        <w:rPr>
          <w:spacing w:val="24"/>
          <w:sz w:val="31"/>
        </w:rPr>
        <w:t> </w:t>
      </w:r>
      <w:r>
        <w:rPr>
          <w:sz w:val="31"/>
        </w:rPr>
        <w:t>posso</w:t>
      </w:r>
      <w:r>
        <w:rPr>
          <w:spacing w:val="24"/>
          <w:sz w:val="31"/>
        </w:rPr>
        <w:t> </w:t>
      </w:r>
      <w:r>
        <w:rPr>
          <w:sz w:val="31"/>
        </w:rPr>
        <w:t>falar</w:t>
      </w:r>
      <w:r>
        <w:rPr>
          <w:spacing w:val="16"/>
          <w:sz w:val="31"/>
        </w:rPr>
        <w:t> </w:t>
      </w:r>
      <w:r>
        <w:rPr>
          <w:sz w:val="31"/>
        </w:rPr>
        <w:t>contigo</w:t>
      </w:r>
      <w:r>
        <w:rPr>
          <w:spacing w:val="15"/>
          <w:sz w:val="31"/>
        </w:rPr>
        <w:t> </w:t>
      </w:r>
      <w:r>
        <w:rPr>
          <w:sz w:val="31"/>
        </w:rPr>
        <w:t>sobre</w:t>
      </w:r>
      <w:r>
        <w:rPr>
          <w:spacing w:val="24"/>
          <w:sz w:val="31"/>
        </w:rPr>
        <w:t> </w:t>
      </w:r>
      <w:r>
        <w:rPr>
          <w:sz w:val="31"/>
        </w:rPr>
        <w:t>um</w:t>
      </w:r>
      <w:r>
        <w:rPr>
          <w:spacing w:val="24"/>
          <w:sz w:val="31"/>
        </w:rPr>
        <w:t> </w:t>
      </w:r>
      <w:r>
        <w:rPr>
          <w:sz w:val="31"/>
        </w:rPr>
        <w:t>assunto? </w:t>
      </w:r>
    </w:p>
    <w:p>
      <w:pPr>
        <w:spacing w:before="261"/>
        <w:ind w:left="658" w:right="0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18"/>
          <w:sz w:val="31"/>
        </w:rPr>
        <w:t> </w:t>
      </w:r>
      <w:r>
        <w:rPr>
          <w:sz w:val="31"/>
        </w:rPr>
        <w:t>Claro</w:t>
      </w:r>
      <w:r>
        <w:rPr>
          <w:spacing w:val="27"/>
          <w:sz w:val="31"/>
        </w:rPr>
        <w:t> </w:t>
      </w:r>
      <w:r>
        <w:rPr>
          <w:sz w:val="31"/>
        </w:rPr>
        <w:t>Luke,</w:t>
      </w:r>
      <w:r>
        <w:rPr>
          <w:spacing w:val="28"/>
          <w:sz w:val="31"/>
        </w:rPr>
        <w:t> </w:t>
      </w:r>
      <w:r>
        <w:rPr>
          <w:sz w:val="31"/>
        </w:rPr>
        <w:t>podemos</w:t>
      </w:r>
      <w:r>
        <w:rPr>
          <w:spacing w:val="18"/>
          <w:sz w:val="31"/>
        </w:rPr>
        <w:t> </w:t>
      </w:r>
      <w:r>
        <w:rPr>
          <w:sz w:val="31"/>
        </w:rPr>
        <w:t>falar</w:t>
      </w:r>
      <w:r>
        <w:rPr>
          <w:spacing w:val="19"/>
          <w:sz w:val="31"/>
        </w:rPr>
        <w:t> </w:t>
      </w:r>
      <w:r>
        <w:rPr>
          <w:sz w:val="31"/>
        </w:rPr>
        <w:t>sobre</w:t>
      </w:r>
      <w:r>
        <w:rPr>
          <w:spacing w:val="27"/>
          <w:sz w:val="31"/>
        </w:rPr>
        <w:t> </w:t>
      </w:r>
      <w:r>
        <w:rPr>
          <w:sz w:val="31"/>
        </w:rPr>
        <w:t>qualquer</w:t>
      </w:r>
      <w:r>
        <w:rPr>
          <w:spacing w:val="19"/>
          <w:sz w:val="31"/>
        </w:rPr>
        <w:t> </w:t>
      </w:r>
      <w:r>
        <w:rPr>
          <w:sz w:val="31"/>
        </w:rPr>
        <w:t>coisa.</w:t>
      </w:r>
      <w:r>
        <w:rPr>
          <w:spacing w:val="18"/>
          <w:sz w:val="31"/>
        </w:rPr>
        <w:t> </w:t>
      </w:r>
      <w:r>
        <w:rPr>
          <w:sz w:val="31"/>
        </w:rPr>
        <w:t>Diz... </w:t>
      </w:r>
    </w:p>
    <w:p>
      <w:pPr>
        <w:spacing w:line="252" w:lineRule="auto" w:before="254"/>
        <w:ind w:left="658" w:right="2517" w:firstLine="0"/>
        <w:jc w:val="left"/>
        <w:rPr>
          <w:sz w:val="31"/>
        </w:rPr>
      </w:pPr>
      <w:r>
        <w:rPr>
          <w:sz w:val="31"/>
        </w:rPr>
        <w:t>Luke: Quero</w:t>
      </w:r>
      <w:r>
        <w:rPr>
          <w:spacing w:val="1"/>
          <w:sz w:val="31"/>
        </w:rPr>
        <w:t> </w:t>
      </w:r>
      <w:r>
        <w:rPr>
          <w:sz w:val="31"/>
        </w:rPr>
        <w:t>usar</w:t>
      </w:r>
      <w:r>
        <w:rPr>
          <w:spacing w:val="1"/>
          <w:sz w:val="31"/>
        </w:rPr>
        <w:t> </w:t>
      </w:r>
      <w:r>
        <w:rPr>
          <w:sz w:val="31"/>
        </w:rPr>
        <w:t>preservativo, preocupa-me</w:t>
      </w:r>
      <w:r>
        <w:rPr>
          <w:spacing w:val="1"/>
          <w:sz w:val="31"/>
        </w:rPr>
        <w:t> </w:t>
      </w:r>
      <w:r>
        <w:rPr>
          <w:sz w:val="31"/>
        </w:rPr>
        <w:t>que tenhas</w:t>
      </w:r>
      <w:r>
        <w:rPr>
          <w:spacing w:val="1"/>
          <w:sz w:val="31"/>
        </w:rPr>
        <w:t> </w:t>
      </w:r>
      <w:r>
        <w:rPr>
          <w:sz w:val="31"/>
        </w:rPr>
        <w:t>uma</w:t>
      </w:r>
      <w:r>
        <w:rPr>
          <w:spacing w:val="4"/>
          <w:sz w:val="31"/>
        </w:rPr>
        <w:t> </w:t>
      </w:r>
      <w:r>
        <w:rPr>
          <w:sz w:val="31"/>
        </w:rPr>
        <w:t>IST. </w:t>
      </w:r>
    </w:p>
    <w:p>
      <w:pPr>
        <w:spacing w:line="252" w:lineRule="auto" w:before="236"/>
        <w:ind w:left="658" w:right="2517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25"/>
          <w:sz w:val="31"/>
        </w:rPr>
        <w:t> </w:t>
      </w:r>
      <w:r>
        <w:rPr>
          <w:sz w:val="31"/>
        </w:rPr>
        <w:t>Por</w:t>
      </w:r>
      <w:r>
        <w:rPr>
          <w:spacing w:val="26"/>
          <w:sz w:val="31"/>
        </w:rPr>
        <w:t> </w:t>
      </w:r>
      <w:r>
        <w:rPr>
          <w:sz w:val="31"/>
        </w:rPr>
        <w:t>que</w:t>
      </w:r>
      <w:r>
        <w:rPr>
          <w:spacing w:val="25"/>
          <w:sz w:val="31"/>
        </w:rPr>
        <w:t> </w:t>
      </w:r>
      <w:r>
        <w:rPr>
          <w:sz w:val="31"/>
        </w:rPr>
        <w:t>estás</w:t>
      </w:r>
      <w:r>
        <w:rPr>
          <w:spacing w:val="26"/>
          <w:sz w:val="31"/>
        </w:rPr>
        <w:t> </w:t>
      </w:r>
      <w:r>
        <w:rPr>
          <w:sz w:val="31"/>
        </w:rPr>
        <w:t>a</w:t>
      </w:r>
      <w:r>
        <w:rPr>
          <w:spacing w:val="18"/>
          <w:sz w:val="31"/>
        </w:rPr>
        <w:t> </w:t>
      </w:r>
      <w:r>
        <w:rPr>
          <w:sz w:val="31"/>
        </w:rPr>
        <w:t>ser</w:t>
      </w:r>
      <w:r>
        <w:rPr>
          <w:spacing w:val="19"/>
          <w:sz w:val="31"/>
        </w:rPr>
        <w:t> </w:t>
      </w:r>
      <w:r>
        <w:rPr>
          <w:sz w:val="31"/>
        </w:rPr>
        <w:t>tão</w:t>
      </w:r>
      <w:r>
        <w:rPr>
          <w:spacing w:val="18"/>
          <w:sz w:val="31"/>
        </w:rPr>
        <w:t> </w:t>
      </w:r>
      <w:r>
        <w:rPr>
          <w:sz w:val="31"/>
        </w:rPr>
        <w:t>esquisito?</w:t>
      </w:r>
      <w:r>
        <w:rPr>
          <w:spacing w:val="26"/>
          <w:sz w:val="31"/>
        </w:rPr>
        <w:t> </w:t>
      </w:r>
      <w:r>
        <w:rPr>
          <w:sz w:val="31"/>
        </w:rPr>
        <w:t>Sou</w:t>
      </w:r>
      <w:r>
        <w:rPr>
          <w:spacing w:val="25"/>
          <w:sz w:val="31"/>
        </w:rPr>
        <w:t> </w:t>
      </w:r>
      <w:r>
        <w:rPr>
          <w:sz w:val="31"/>
        </w:rPr>
        <w:t>perfeitamente</w:t>
      </w:r>
      <w:r>
        <w:rPr>
          <w:spacing w:val="1"/>
          <w:sz w:val="31"/>
        </w:rPr>
        <w:t> </w:t>
      </w:r>
      <w:r>
        <w:rPr>
          <w:sz w:val="31"/>
        </w:rPr>
        <w:t>saudável.</w:t>
      </w:r>
      <w:r>
        <w:rPr>
          <w:spacing w:val="18"/>
          <w:sz w:val="31"/>
        </w:rPr>
        <w:t> </w:t>
      </w:r>
      <w:r>
        <w:rPr>
          <w:sz w:val="31"/>
        </w:rPr>
        <w:t>Não</w:t>
      </w:r>
      <w:r>
        <w:rPr>
          <w:spacing w:val="12"/>
          <w:sz w:val="31"/>
        </w:rPr>
        <w:t> </w:t>
      </w:r>
      <w:r>
        <w:rPr>
          <w:sz w:val="31"/>
        </w:rPr>
        <w:t>podemos</w:t>
      </w:r>
      <w:r>
        <w:rPr>
          <w:spacing w:val="11"/>
          <w:sz w:val="31"/>
        </w:rPr>
        <w:t> </w:t>
      </w:r>
      <w:r>
        <w:rPr>
          <w:sz w:val="31"/>
        </w:rPr>
        <w:t>simplesmente</w:t>
      </w:r>
      <w:r>
        <w:rPr>
          <w:spacing w:val="20"/>
          <w:sz w:val="31"/>
        </w:rPr>
        <w:t> </w:t>
      </w:r>
      <w:r>
        <w:rPr>
          <w:sz w:val="31"/>
        </w:rPr>
        <w:t>ver</w:t>
      </w:r>
      <w:r>
        <w:rPr>
          <w:spacing w:val="18"/>
          <w:sz w:val="31"/>
        </w:rPr>
        <w:t> </w:t>
      </w:r>
      <w:r>
        <w:rPr>
          <w:sz w:val="31"/>
        </w:rPr>
        <w:t>o</w:t>
      </w:r>
      <w:r>
        <w:rPr>
          <w:spacing w:val="19"/>
          <w:sz w:val="31"/>
        </w:rPr>
        <w:t> </w:t>
      </w:r>
      <w:r>
        <w:rPr>
          <w:sz w:val="31"/>
        </w:rPr>
        <w:t>que</w:t>
      </w:r>
      <w:r>
        <w:rPr>
          <w:spacing w:val="1"/>
          <w:sz w:val="31"/>
        </w:rPr>
        <w:t> </w:t>
      </w:r>
      <w:r>
        <w:rPr>
          <w:sz w:val="31"/>
        </w:rPr>
        <w:t>acontece...? </w:t>
      </w:r>
    </w:p>
    <w:p>
      <w:pPr>
        <w:spacing w:line="256" w:lineRule="auto" w:before="234"/>
        <w:ind w:left="658" w:right="2517" w:firstLine="0"/>
        <w:jc w:val="left"/>
        <w:rPr>
          <w:sz w:val="31"/>
        </w:rPr>
      </w:pPr>
      <w:r>
        <w:rPr>
          <w:sz w:val="31"/>
        </w:rPr>
        <w:t>Luke: Está bem, desculpa.</w:t>
      </w:r>
      <w:r>
        <w:rPr>
          <w:spacing w:val="1"/>
          <w:sz w:val="31"/>
        </w:rPr>
        <w:t> </w:t>
      </w:r>
      <w:r>
        <w:rPr>
          <w:sz w:val="31"/>
        </w:rPr>
        <w:t>Só</w:t>
      </w:r>
      <w:r>
        <w:rPr>
          <w:spacing w:val="1"/>
          <w:sz w:val="31"/>
        </w:rPr>
        <w:t> </w:t>
      </w:r>
      <w:r>
        <w:rPr>
          <w:sz w:val="31"/>
        </w:rPr>
        <w:t>esperava</w:t>
      </w:r>
      <w:r>
        <w:rPr>
          <w:spacing w:val="1"/>
          <w:sz w:val="31"/>
        </w:rPr>
        <w:t> </w:t>
      </w:r>
      <w:r>
        <w:rPr>
          <w:sz w:val="31"/>
        </w:rPr>
        <w:t>que</w:t>
      </w:r>
      <w:r>
        <w:rPr>
          <w:spacing w:val="1"/>
          <w:sz w:val="31"/>
        </w:rPr>
        <w:t> </w:t>
      </w:r>
      <w:r>
        <w:rPr>
          <w:sz w:val="31"/>
        </w:rPr>
        <w:t>pudéssemos</w:t>
      </w:r>
      <w:r>
        <w:rPr>
          <w:spacing w:val="-80"/>
          <w:sz w:val="31"/>
        </w:rPr>
        <w:t> </w:t>
      </w:r>
      <w:r>
        <w:rPr>
          <w:sz w:val="31"/>
        </w:rPr>
        <w:t>conversar. </w:t>
      </w:r>
    </w:p>
    <w:p>
      <w:pPr>
        <w:spacing w:line="252" w:lineRule="auto" w:before="229"/>
        <w:ind w:left="658" w:right="2517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21"/>
          <w:sz w:val="31"/>
        </w:rPr>
        <w:t> </w:t>
      </w:r>
      <w:r>
        <w:rPr>
          <w:sz w:val="31"/>
        </w:rPr>
        <w:t>Eu</w:t>
      </w:r>
      <w:r>
        <w:rPr>
          <w:spacing w:val="14"/>
          <w:sz w:val="31"/>
        </w:rPr>
        <w:t> </w:t>
      </w:r>
      <w:r>
        <w:rPr>
          <w:sz w:val="31"/>
        </w:rPr>
        <w:t>também</w:t>
      </w:r>
      <w:r>
        <w:rPr>
          <w:spacing w:val="30"/>
          <w:sz w:val="31"/>
        </w:rPr>
        <w:t> </w:t>
      </w:r>
      <w:r>
        <w:rPr>
          <w:sz w:val="31"/>
        </w:rPr>
        <w:t>quero</w:t>
      </w:r>
      <w:r>
        <w:rPr>
          <w:spacing w:val="14"/>
          <w:sz w:val="31"/>
        </w:rPr>
        <w:t> </w:t>
      </w:r>
      <w:r>
        <w:rPr>
          <w:sz w:val="31"/>
        </w:rPr>
        <w:t>conversar.</w:t>
      </w:r>
      <w:r>
        <w:rPr>
          <w:spacing w:val="13"/>
          <w:sz w:val="31"/>
        </w:rPr>
        <w:t> </w:t>
      </w:r>
      <w:r>
        <w:rPr>
          <w:sz w:val="31"/>
        </w:rPr>
        <w:t>Mas,</w:t>
      </w:r>
      <w:r>
        <w:rPr>
          <w:spacing w:val="22"/>
          <w:sz w:val="31"/>
        </w:rPr>
        <w:t> </w:t>
      </w:r>
      <w:r>
        <w:rPr>
          <w:sz w:val="31"/>
        </w:rPr>
        <w:t>não</w:t>
      </w:r>
      <w:r>
        <w:rPr>
          <w:spacing w:val="14"/>
          <w:sz w:val="31"/>
        </w:rPr>
        <w:t> </w:t>
      </w:r>
      <w:r>
        <w:rPr>
          <w:sz w:val="31"/>
        </w:rPr>
        <w:t>sobre</w:t>
      </w:r>
      <w:r>
        <w:rPr>
          <w:spacing w:val="13"/>
          <w:sz w:val="31"/>
        </w:rPr>
        <w:t> </w:t>
      </w:r>
      <w:r>
        <w:rPr>
          <w:sz w:val="31"/>
        </w:rPr>
        <w:t>isto.</w:t>
      </w:r>
      <w:r>
        <w:rPr>
          <w:spacing w:val="1"/>
          <w:sz w:val="31"/>
        </w:rPr>
        <w:t> </w:t>
      </w:r>
      <w:r>
        <w:rPr>
          <w:sz w:val="31"/>
        </w:rPr>
        <w:t>Vamos</w:t>
      </w:r>
      <w:r>
        <w:rPr>
          <w:spacing w:val="14"/>
          <w:sz w:val="31"/>
        </w:rPr>
        <w:t> </w:t>
      </w:r>
      <w:r>
        <w:rPr>
          <w:sz w:val="31"/>
        </w:rPr>
        <w:t>falar</w:t>
      </w:r>
      <w:r>
        <w:rPr>
          <w:spacing w:val="15"/>
          <w:sz w:val="31"/>
        </w:rPr>
        <w:t> </w:t>
      </w:r>
      <w:r>
        <w:rPr>
          <w:sz w:val="31"/>
        </w:rPr>
        <w:t>de</w:t>
      </w:r>
      <w:r>
        <w:rPr>
          <w:spacing w:val="22"/>
          <w:sz w:val="31"/>
        </w:rPr>
        <w:t> </w:t>
      </w:r>
      <w:r>
        <w:rPr>
          <w:sz w:val="31"/>
        </w:rPr>
        <w:t>outra</w:t>
      </w:r>
      <w:r>
        <w:rPr>
          <w:spacing w:val="15"/>
          <w:sz w:val="31"/>
        </w:rPr>
        <w:t> </w:t>
      </w:r>
      <w:r>
        <w:rPr>
          <w:sz w:val="31"/>
        </w:rPr>
        <w:t>coisa</w:t>
      </w:r>
      <w:r>
        <w:rPr>
          <w:spacing w:val="14"/>
          <w:sz w:val="31"/>
        </w:rPr>
        <w:t> </w:t>
      </w:r>
      <w:r>
        <w:rPr>
          <w:sz w:val="31"/>
        </w:rPr>
        <w:t>qualquer… </w:t>
      </w:r>
    </w:p>
    <w:p>
      <w:pPr>
        <w:spacing w:after="0" w:line="252" w:lineRule="auto"/>
        <w:jc w:val="left"/>
        <w:rPr>
          <w:sz w:val="31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2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before="205"/>
        <w:ind w:left="341" w:right="0" w:firstLine="0"/>
        <w:jc w:val="left"/>
        <w:rPr>
          <w:rFonts w:ascii="Arial"/>
          <w:b/>
          <w:sz w:val="23"/>
        </w:rPr>
      </w:pPr>
      <w:r>
        <w:rPr/>
        <w:pict>
          <v:shape style="position:absolute;margin-left:36.150002pt;margin-top:44.026894pt;width:478.75pt;height:626.9pt;mso-position-horizontal-relative:page;mso-position-vertical-relative:paragraph;z-index:-20925952" coordorigin="723,881" coordsize="9575,12538" path="m723,1128l736,1050,771,982,824,929,892,894,970,881,10052,881,10130,894,10197,929,10251,982,10286,1050,10298,1128,10298,13172,10286,13250,10251,13318,10197,13371,10130,13406,10052,13419,970,13419,892,13406,824,13371,771,13318,736,13250,723,13172,723,1128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rFonts w:ascii="Arial"/>
          <w:b/>
          <w:sz w:val="23"/>
        </w:rPr>
        <w:t>FI</w:t>
      </w:r>
      <w:r>
        <w:rPr>
          <w:rFonts w:ascii="Arial"/>
          <w:b/>
          <w:spacing w:val="14"/>
          <w:sz w:val="23"/>
        </w:rPr>
        <w:t> </w:t>
      </w:r>
      <w:r>
        <w:rPr>
          <w:rFonts w:ascii="Arial"/>
          <w:b/>
          <w:sz w:val="23"/>
        </w:rPr>
        <w:t>2</w:t>
      </w:r>
      <w:r>
        <w:rPr>
          <w:rFonts w:ascii="Arial"/>
          <w:b/>
          <w:spacing w:val="23"/>
          <w:sz w:val="23"/>
        </w:rPr>
        <w:t> </w:t>
      </w:r>
      <w:r>
        <w:rPr>
          <w:rFonts w:ascii="Arial"/>
          <w:b/>
          <w:sz w:val="23"/>
        </w:rPr>
        <w:t>-</w:t>
      </w:r>
      <w:r>
        <w:rPr>
          <w:rFonts w:ascii="Arial"/>
          <w:b/>
          <w:spacing w:val="26"/>
          <w:sz w:val="23"/>
        </w:rPr>
        <w:t> </w:t>
      </w:r>
      <w:r>
        <w:rPr>
          <w:rFonts w:ascii="Arial"/>
          <w:b/>
          <w:sz w:val="23"/>
        </w:rPr>
        <w:t>Ficha</w:t>
      </w:r>
      <w:r>
        <w:rPr>
          <w:rFonts w:ascii="Arial"/>
          <w:b/>
          <w:spacing w:val="15"/>
          <w:sz w:val="23"/>
        </w:rPr>
        <w:t> </w:t>
      </w:r>
      <w:r>
        <w:rPr>
          <w:rFonts w:ascii="Arial"/>
          <w:b/>
          <w:sz w:val="23"/>
        </w:rPr>
        <w:t>Informativa</w:t>
      </w:r>
      <w:r>
        <w:rPr>
          <w:rFonts w:ascii="Arial"/>
          <w:b/>
          <w:spacing w:val="26"/>
          <w:sz w:val="23"/>
        </w:rPr>
        <w:t> </w:t>
      </w:r>
      <w:r>
        <w:rPr>
          <w:rFonts w:ascii="Arial"/>
          <w:b/>
          <w:sz w:val="23"/>
        </w:rPr>
        <w:t>sobre</w:t>
      </w:r>
      <w:r>
        <w:rPr>
          <w:rFonts w:ascii="Arial"/>
          <w:b/>
          <w:spacing w:val="25"/>
          <w:sz w:val="23"/>
        </w:rPr>
        <w:t> </w:t>
      </w:r>
      <w:r>
        <w:rPr>
          <w:rFonts w:ascii="Arial"/>
          <w:b/>
          <w:sz w:val="23"/>
        </w:rPr>
        <w:t>Vamos</w:t>
      </w:r>
      <w:r>
        <w:rPr>
          <w:rFonts w:ascii="Arial"/>
          <w:b/>
          <w:spacing w:val="24"/>
          <w:sz w:val="23"/>
        </w:rPr>
        <w:t> </w:t>
      </w:r>
      <w:r>
        <w:rPr>
          <w:rFonts w:ascii="Arial"/>
          <w:b/>
          <w:sz w:val="23"/>
        </w:rPr>
        <w:t>Falar</w:t>
      </w:r>
      <w:r>
        <w:rPr>
          <w:rFonts w:ascii="Arial"/>
          <w:b/>
          <w:spacing w:val="19"/>
          <w:sz w:val="23"/>
        </w:rPr>
        <w:t> </w:t>
      </w:r>
      <w:r>
        <w:rPr>
          <w:rFonts w:ascii="Arial"/>
          <w:b/>
          <w:sz w:val="23"/>
        </w:rPr>
        <w:t>Sobre</w:t>
      </w:r>
      <w:r>
        <w:rPr>
          <w:rFonts w:ascii="Arial"/>
          <w:b/>
          <w:spacing w:val="25"/>
          <w:sz w:val="23"/>
        </w:rPr>
        <w:t> </w:t>
      </w:r>
      <w:r>
        <w:rPr>
          <w:rFonts w:ascii="Arial"/>
          <w:b/>
          <w:sz w:val="23"/>
        </w:rPr>
        <w:t>Preservativos: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Exemplo</w:t>
      </w:r>
      <w:r>
        <w:rPr>
          <w:rFonts w:ascii="Arial"/>
          <w:b/>
          <w:spacing w:val="37"/>
          <w:sz w:val="23"/>
        </w:rPr>
        <w:t> </w:t>
      </w:r>
      <w:r>
        <w:rPr>
          <w:rFonts w:ascii="Arial"/>
          <w:b/>
          <w:sz w:val="23"/>
        </w:rPr>
        <w:t>Assertivo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5"/>
        <w:spacing w:before="191"/>
        <w:ind w:left="766"/>
      </w:pPr>
      <w:bookmarkStart w:name="Vamos Falar Sobre Preservativos" w:id="34"/>
      <w:bookmarkEnd w:id="34"/>
      <w:r>
        <w:rPr/>
      </w:r>
      <w:r>
        <w:rPr/>
        <w:t>Vamos</w:t>
      </w:r>
      <w:r>
        <w:rPr>
          <w:spacing w:val="-9"/>
        </w:rPr>
        <w:t> </w:t>
      </w:r>
      <w:r>
        <w:rPr/>
        <w:t>Falar</w:t>
      </w:r>
      <w:r>
        <w:rPr>
          <w:spacing w:val="-15"/>
        </w:rPr>
        <w:t> </w:t>
      </w:r>
      <w:r>
        <w:rPr/>
        <w:t>Sobre</w:t>
      </w:r>
      <w:r>
        <w:rPr>
          <w:spacing w:val="-15"/>
        </w:rPr>
        <w:t> </w:t>
      </w:r>
      <w:r>
        <w:rPr/>
        <w:t>Preservativos </w:t>
      </w:r>
    </w:p>
    <w:p>
      <w:pPr>
        <w:spacing w:before="134"/>
        <w:ind w:left="7300" w:right="0" w:firstLine="0"/>
        <w:jc w:val="left"/>
        <w:rPr>
          <w:sz w:val="36"/>
        </w:rPr>
      </w:pPr>
      <w:r>
        <w:rPr>
          <w:sz w:val="36"/>
        </w:rPr>
        <w:t>Exemplo</w:t>
      </w:r>
      <w:r>
        <w:rPr>
          <w:spacing w:val="-3"/>
          <w:sz w:val="36"/>
        </w:rPr>
        <w:t> </w:t>
      </w:r>
      <w:r>
        <w:rPr>
          <w:sz w:val="36"/>
        </w:rPr>
        <w:t>2 </w:t>
      </w:r>
    </w:p>
    <w:p>
      <w:pPr>
        <w:spacing w:before="132"/>
        <w:ind w:left="6212" w:right="0" w:firstLine="0"/>
        <w:jc w:val="left"/>
        <w:rPr>
          <w:sz w:val="72"/>
        </w:rPr>
      </w:pPr>
      <w:r>
        <w:rPr>
          <w:color w:val="732081"/>
          <w:sz w:val="72"/>
        </w:rPr>
        <w:t>Assertiva</w:t>
      </w:r>
      <w:r>
        <w:rPr>
          <w:sz w:val="72"/>
        </w:rPr>
        <w:t> </w:t>
      </w:r>
    </w:p>
    <w:p>
      <w:pPr>
        <w:spacing w:line="247" w:lineRule="auto" w:before="207"/>
        <w:ind w:left="730" w:right="2046" w:firstLine="0"/>
        <w:jc w:val="both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O Luke e a Tai namoram/saem juntos há vários meses e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estiveram perto de praticar sexo. </w:t>
      </w:r>
      <w:r>
        <w:rPr>
          <w:rFonts w:ascii="Arial" w:hAnsi="Arial"/>
          <w:b/>
          <w:spacing w:val="10"/>
          <w:sz w:val="31"/>
        </w:rPr>
        <w:t>ATai </w:t>
      </w:r>
      <w:r>
        <w:rPr>
          <w:rFonts w:ascii="Arial" w:hAnsi="Arial"/>
          <w:b/>
          <w:sz w:val="31"/>
        </w:rPr>
        <w:t>quer usar proteção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durante</w:t>
      </w:r>
      <w:r>
        <w:rPr>
          <w:rFonts w:ascii="Arial" w:hAnsi="Arial"/>
          <w:b/>
          <w:spacing w:val="4"/>
          <w:sz w:val="31"/>
        </w:rPr>
        <w:t> </w:t>
      </w:r>
      <w:r>
        <w:rPr>
          <w:rFonts w:ascii="Arial" w:hAnsi="Arial"/>
          <w:b/>
          <w:sz w:val="31"/>
        </w:rPr>
        <w:t>a</w:t>
      </w:r>
      <w:r>
        <w:rPr>
          <w:rFonts w:ascii="Arial" w:hAnsi="Arial"/>
          <w:b/>
          <w:spacing w:val="-1"/>
          <w:sz w:val="31"/>
        </w:rPr>
        <w:t> </w:t>
      </w:r>
      <w:r>
        <w:rPr>
          <w:rFonts w:ascii="Arial" w:hAnsi="Arial"/>
          <w:b/>
          <w:sz w:val="31"/>
        </w:rPr>
        <w:t>relação</w:t>
      </w:r>
      <w:r>
        <w:rPr>
          <w:rFonts w:ascii="Arial" w:hAnsi="Arial"/>
          <w:b/>
          <w:spacing w:val="20"/>
          <w:sz w:val="31"/>
        </w:rPr>
        <w:t> </w:t>
      </w:r>
      <w:r>
        <w:rPr>
          <w:rFonts w:ascii="Arial" w:hAnsi="Arial"/>
          <w:b/>
          <w:sz w:val="31"/>
        </w:rPr>
        <w:t>sexual.</w:t>
      </w:r>
    </w:p>
    <w:p>
      <w:pPr>
        <w:spacing w:before="257"/>
        <w:ind w:left="730" w:right="0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22"/>
          <w:sz w:val="31"/>
        </w:rPr>
        <w:t> </w:t>
      </w:r>
      <w:r>
        <w:rPr>
          <w:sz w:val="31"/>
        </w:rPr>
        <w:t>Luke,</w:t>
      </w:r>
      <w:r>
        <w:rPr>
          <w:spacing w:val="29"/>
          <w:sz w:val="31"/>
        </w:rPr>
        <w:t> </w:t>
      </w:r>
      <w:r>
        <w:rPr>
          <w:sz w:val="31"/>
        </w:rPr>
        <w:t>posso</w:t>
      </w:r>
      <w:r>
        <w:rPr>
          <w:spacing w:val="13"/>
          <w:sz w:val="31"/>
        </w:rPr>
        <w:t> </w:t>
      </w:r>
      <w:r>
        <w:rPr>
          <w:sz w:val="31"/>
        </w:rPr>
        <w:t>falar</w:t>
      </w:r>
      <w:r>
        <w:rPr>
          <w:spacing w:val="14"/>
          <w:sz w:val="31"/>
        </w:rPr>
        <w:t> </w:t>
      </w:r>
      <w:r>
        <w:rPr>
          <w:sz w:val="31"/>
        </w:rPr>
        <w:t>contigo</w:t>
      </w:r>
      <w:r>
        <w:rPr>
          <w:spacing w:val="13"/>
          <w:sz w:val="31"/>
        </w:rPr>
        <w:t> </w:t>
      </w:r>
      <w:r>
        <w:rPr>
          <w:sz w:val="31"/>
        </w:rPr>
        <w:t>sobre</w:t>
      </w:r>
      <w:r>
        <w:rPr>
          <w:spacing w:val="22"/>
          <w:sz w:val="31"/>
        </w:rPr>
        <w:t> </w:t>
      </w:r>
      <w:r>
        <w:rPr>
          <w:sz w:val="31"/>
        </w:rPr>
        <w:t>um</w:t>
      </w:r>
      <w:r>
        <w:rPr>
          <w:spacing w:val="31"/>
          <w:sz w:val="31"/>
        </w:rPr>
        <w:t> </w:t>
      </w:r>
      <w:r>
        <w:rPr>
          <w:sz w:val="31"/>
        </w:rPr>
        <w:t>assunto? </w:t>
      </w:r>
    </w:p>
    <w:p>
      <w:pPr>
        <w:spacing w:before="262"/>
        <w:ind w:left="730" w:right="0" w:firstLine="0"/>
        <w:jc w:val="left"/>
        <w:rPr>
          <w:sz w:val="31"/>
        </w:rPr>
      </w:pPr>
      <w:r>
        <w:rPr>
          <w:sz w:val="31"/>
        </w:rPr>
        <w:t>Luke:</w:t>
      </w:r>
      <w:r>
        <w:rPr>
          <w:spacing w:val="28"/>
          <w:sz w:val="31"/>
        </w:rPr>
        <w:t> </w:t>
      </w:r>
      <w:r>
        <w:rPr>
          <w:sz w:val="31"/>
        </w:rPr>
        <w:t>Claro</w:t>
      </w:r>
      <w:r>
        <w:rPr>
          <w:spacing w:val="9"/>
          <w:sz w:val="31"/>
        </w:rPr>
        <w:t> </w:t>
      </w:r>
      <w:r>
        <w:rPr>
          <w:sz w:val="31"/>
        </w:rPr>
        <w:t>Tai,</w:t>
      </w:r>
      <w:r>
        <w:rPr>
          <w:spacing w:val="20"/>
          <w:sz w:val="31"/>
        </w:rPr>
        <w:t> </w:t>
      </w:r>
      <w:r>
        <w:rPr>
          <w:sz w:val="31"/>
        </w:rPr>
        <w:t>podemos</w:t>
      </w:r>
      <w:r>
        <w:rPr>
          <w:spacing w:val="28"/>
          <w:sz w:val="31"/>
        </w:rPr>
        <w:t> </w:t>
      </w:r>
      <w:r>
        <w:rPr>
          <w:sz w:val="31"/>
        </w:rPr>
        <w:t>falar</w:t>
      </w:r>
      <w:r>
        <w:rPr>
          <w:spacing w:val="19"/>
          <w:sz w:val="31"/>
        </w:rPr>
        <w:t> </w:t>
      </w:r>
      <w:r>
        <w:rPr>
          <w:sz w:val="31"/>
        </w:rPr>
        <w:t>sobre</w:t>
      </w:r>
      <w:r>
        <w:rPr>
          <w:spacing w:val="29"/>
          <w:sz w:val="31"/>
        </w:rPr>
        <w:t> </w:t>
      </w:r>
      <w:r>
        <w:rPr>
          <w:sz w:val="31"/>
        </w:rPr>
        <w:t>qualquer</w:t>
      </w:r>
      <w:r>
        <w:rPr>
          <w:spacing w:val="19"/>
          <w:sz w:val="31"/>
        </w:rPr>
        <w:t> </w:t>
      </w:r>
      <w:r>
        <w:rPr>
          <w:sz w:val="31"/>
        </w:rPr>
        <w:t>coisa.</w:t>
      </w:r>
      <w:r>
        <w:rPr>
          <w:spacing w:val="20"/>
          <w:sz w:val="31"/>
        </w:rPr>
        <w:t> </w:t>
      </w:r>
      <w:r>
        <w:rPr>
          <w:sz w:val="31"/>
        </w:rPr>
        <w:t>Diz... </w:t>
      </w:r>
    </w:p>
    <w:p>
      <w:pPr>
        <w:spacing w:line="252" w:lineRule="auto" w:before="254"/>
        <w:ind w:left="730" w:right="2517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1"/>
          <w:sz w:val="31"/>
        </w:rPr>
        <w:t> </w:t>
      </w:r>
      <w:r>
        <w:rPr>
          <w:sz w:val="31"/>
        </w:rPr>
        <w:t>Quero ter sexo contigo, mas</w:t>
      </w:r>
      <w:r>
        <w:rPr>
          <w:spacing w:val="1"/>
          <w:sz w:val="31"/>
        </w:rPr>
        <w:t> </w:t>
      </w:r>
      <w:r>
        <w:rPr>
          <w:sz w:val="31"/>
        </w:rPr>
        <w:t>estou preocupada</w:t>
      </w:r>
      <w:r>
        <w:rPr>
          <w:spacing w:val="1"/>
          <w:sz w:val="31"/>
        </w:rPr>
        <w:t> </w:t>
      </w:r>
      <w:r>
        <w:rPr>
          <w:sz w:val="31"/>
        </w:rPr>
        <w:t>com as</w:t>
      </w:r>
      <w:r>
        <w:rPr>
          <w:spacing w:val="1"/>
          <w:sz w:val="31"/>
        </w:rPr>
        <w:t> </w:t>
      </w:r>
      <w:r>
        <w:rPr>
          <w:sz w:val="31"/>
        </w:rPr>
        <w:t>ISTs</w:t>
      </w:r>
      <w:r>
        <w:rPr>
          <w:spacing w:val="14"/>
          <w:sz w:val="31"/>
        </w:rPr>
        <w:t> </w:t>
      </w:r>
      <w:r>
        <w:rPr>
          <w:sz w:val="31"/>
        </w:rPr>
        <w:t>e</w:t>
      </w:r>
      <w:r>
        <w:rPr>
          <w:spacing w:val="8"/>
          <w:sz w:val="31"/>
        </w:rPr>
        <w:t> </w:t>
      </w:r>
      <w:r>
        <w:rPr>
          <w:sz w:val="31"/>
        </w:rPr>
        <w:t>também</w:t>
      </w:r>
      <w:r>
        <w:rPr>
          <w:spacing w:val="7"/>
          <w:sz w:val="31"/>
        </w:rPr>
        <w:t> </w:t>
      </w:r>
      <w:r>
        <w:rPr>
          <w:sz w:val="31"/>
        </w:rPr>
        <w:t>com</w:t>
      </w:r>
      <w:r>
        <w:rPr>
          <w:spacing w:val="15"/>
          <w:sz w:val="31"/>
        </w:rPr>
        <w:t> </w:t>
      </w:r>
      <w:r>
        <w:rPr>
          <w:sz w:val="31"/>
        </w:rPr>
        <w:t>o</w:t>
      </w:r>
      <w:r>
        <w:rPr>
          <w:spacing w:val="8"/>
          <w:sz w:val="31"/>
        </w:rPr>
        <w:t> </w:t>
      </w:r>
      <w:r>
        <w:rPr>
          <w:sz w:val="31"/>
        </w:rPr>
        <w:t>poder</w:t>
      </w:r>
      <w:r>
        <w:rPr>
          <w:spacing w:val="15"/>
          <w:sz w:val="31"/>
        </w:rPr>
        <w:t> </w:t>
      </w:r>
      <w:r>
        <w:rPr>
          <w:sz w:val="31"/>
        </w:rPr>
        <w:t>ficar</w:t>
      </w:r>
      <w:r>
        <w:rPr>
          <w:spacing w:val="7"/>
          <w:sz w:val="31"/>
        </w:rPr>
        <w:t> </w:t>
      </w:r>
      <w:r>
        <w:rPr>
          <w:sz w:val="31"/>
        </w:rPr>
        <w:t>grávida. </w:t>
      </w:r>
    </w:p>
    <w:p>
      <w:pPr>
        <w:spacing w:line="249" w:lineRule="auto" w:before="242"/>
        <w:ind w:left="730" w:right="2062" w:firstLine="0"/>
        <w:jc w:val="left"/>
        <w:rPr>
          <w:sz w:val="31"/>
        </w:rPr>
      </w:pPr>
      <w:r>
        <w:rPr>
          <w:sz w:val="31"/>
        </w:rPr>
        <w:t>Luke:</w:t>
      </w:r>
      <w:r>
        <w:rPr>
          <w:spacing w:val="28"/>
          <w:sz w:val="31"/>
        </w:rPr>
        <w:t> </w:t>
      </w:r>
      <w:r>
        <w:rPr>
          <w:sz w:val="31"/>
        </w:rPr>
        <w:t>Eu</w:t>
      </w:r>
      <w:r>
        <w:rPr>
          <w:spacing w:val="29"/>
          <w:sz w:val="31"/>
        </w:rPr>
        <w:t> </w:t>
      </w:r>
      <w:r>
        <w:rPr>
          <w:sz w:val="31"/>
        </w:rPr>
        <w:t>também.</w:t>
      </w:r>
      <w:r>
        <w:rPr>
          <w:spacing w:val="39"/>
          <w:sz w:val="31"/>
        </w:rPr>
        <w:t> </w:t>
      </w:r>
      <w:r>
        <w:rPr>
          <w:sz w:val="31"/>
        </w:rPr>
        <w:t>Essas</w:t>
      </w:r>
      <w:r>
        <w:rPr>
          <w:spacing w:val="28"/>
          <w:sz w:val="31"/>
        </w:rPr>
        <w:t> </w:t>
      </w:r>
      <w:r>
        <w:rPr>
          <w:sz w:val="31"/>
        </w:rPr>
        <w:t>situações</w:t>
      </w:r>
      <w:r>
        <w:rPr>
          <w:spacing w:val="29"/>
          <w:sz w:val="31"/>
        </w:rPr>
        <w:t> </w:t>
      </w:r>
      <w:r>
        <w:rPr>
          <w:sz w:val="31"/>
        </w:rPr>
        <w:t>também</w:t>
      </w:r>
      <w:r>
        <w:rPr>
          <w:spacing w:val="29"/>
          <w:sz w:val="31"/>
        </w:rPr>
        <w:t> </w:t>
      </w:r>
      <w:r>
        <w:rPr>
          <w:sz w:val="31"/>
        </w:rPr>
        <w:t>me</w:t>
      </w:r>
      <w:r>
        <w:rPr>
          <w:spacing w:val="29"/>
          <w:sz w:val="31"/>
        </w:rPr>
        <w:t> </w:t>
      </w:r>
      <w:r>
        <w:rPr>
          <w:sz w:val="31"/>
        </w:rPr>
        <w:t>preocupam,</w:t>
      </w:r>
      <w:r>
        <w:rPr>
          <w:spacing w:val="1"/>
          <w:sz w:val="31"/>
        </w:rPr>
        <w:t> </w:t>
      </w:r>
      <w:r>
        <w:rPr>
          <w:sz w:val="31"/>
        </w:rPr>
        <w:t>tal como a</w:t>
      </w:r>
      <w:r>
        <w:rPr>
          <w:spacing w:val="1"/>
          <w:sz w:val="31"/>
        </w:rPr>
        <w:t> </w:t>
      </w:r>
      <w:r>
        <w:rPr>
          <w:sz w:val="31"/>
        </w:rPr>
        <w:t>ti. Apenas</w:t>
      </w:r>
      <w:r>
        <w:rPr>
          <w:spacing w:val="82"/>
          <w:sz w:val="31"/>
        </w:rPr>
        <w:t> </w:t>
      </w:r>
      <w:r>
        <w:rPr>
          <w:sz w:val="31"/>
        </w:rPr>
        <w:t>estava com medo de</w:t>
      </w:r>
      <w:r>
        <w:rPr>
          <w:spacing w:val="82"/>
          <w:sz w:val="31"/>
        </w:rPr>
        <w:t> </w:t>
      </w:r>
      <w:r>
        <w:rPr>
          <w:sz w:val="31"/>
        </w:rPr>
        <w:t>abordar</w:t>
      </w:r>
      <w:r>
        <w:rPr>
          <w:spacing w:val="83"/>
          <w:sz w:val="31"/>
        </w:rPr>
        <w:t> </w:t>
      </w:r>
      <w:r>
        <w:rPr>
          <w:sz w:val="31"/>
        </w:rPr>
        <w:t>o</w:t>
      </w:r>
      <w:r>
        <w:rPr>
          <w:spacing w:val="1"/>
          <w:sz w:val="31"/>
        </w:rPr>
        <w:t> </w:t>
      </w:r>
      <w:r>
        <w:rPr>
          <w:sz w:val="31"/>
        </w:rPr>
        <w:t>assunto.</w:t>
      </w:r>
      <w:r>
        <w:rPr>
          <w:spacing w:val="8"/>
          <w:sz w:val="31"/>
        </w:rPr>
        <w:t> </w:t>
      </w:r>
      <w:r>
        <w:rPr>
          <w:sz w:val="31"/>
        </w:rPr>
        <w:t>Que</w:t>
      </w:r>
      <w:r>
        <w:rPr>
          <w:spacing w:val="16"/>
          <w:sz w:val="31"/>
        </w:rPr>
        <w:t> </w:t>
      </w:r>
      <w:r>
        <w:rPr>
          <w:sz w:val="31"/>
        </w:rPr>
        <w:t>achasses</w:t>
      </w:r>
      <w:r>
        <w:rPr>
          <w:spacing w:val="16"/>
          <w:sz w:val="31"/>
        </w:rPr>
        <w:t> </w:t>
      </w:r>
      <w:r>
        <w:rPr>
          <w:sz w:val="31"/>
        </w:rPr>
        <w:t>que</w:t>
      </w:r>
      <w:r>
        <w:rPr>
          <w:spacing w:val="17"/>
          <w:sz w:val="31"/>
        </w:rPr>
        <w:t> </w:t>
      </w:r>
      <w:r>
        <w:rPr>
          <w:sz w:val="31"/>
        </w:rPr>
        <w:t>não</w:t>
      </w:r>
      <w:r>
        <w:rPr>
          <w:spacing w:val="8"/>
          <w:sz w:val="31"/>
        </w:rPr>
        <w:t> </w:t>
      </w:r>
      <w:r>
        <w:rPr>
          <w:sz w:val="31"/>
        </w:rPr>
        <w:t>confiava</w:t>
      </w:r>
      <w:r>
        <w:rPr>
          <w:spacing w:val="16"/>
          <w:sz w:val="31"/>
        </w:rPr>
        <w:t> </w:t>
      </w:r>
      <w:r>
        <w:rPr>
          <w:sz w:val="31"/>
        </w:rPr>
        <w:t>em</w:t>
      </w:r>
      <w:r>
        <w:rPr>
          <w:spacing w:val="17"/>
          <w:sz w:val="31"/>
        </w:rPr>
        <w:t> </w:t>
      </w:r>
      <w:r>
        <w:rPr>
          <w:sz w:val="31"/>
        </w:rPr>
        <w:t>ti! </w:t>
      </w:r>
    </w:p>
    <w:p>
      <w:pPr>
        <w:spacing w:line="252" w:lineRule="auto" w:before="238"/>
        <w:ind w:left="730" w:right="2517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17"/>
          <w:sz w:val="31"/>
        </w:rPr>
        <w:t> </w:t>
      </w:r>
      <w:r>
        <w:rPr>
          <w:sz w:val="31"/>
        </w:rPr>
        <w:t>Claro</w:t>
      </w:r>
      <w:r>
        <w:rPr>
          <w:spacing w:val="17"/>
          <w:sz w:val="31"/>
        </w:rPr>
        <w:t> </w:t>
      </w:r>
      <w:r>
        <w:rPr>
          <w:sz w:val="31"/>
        </w:rPr>
        <w:t>que</w:t>
      </w:r>
      <w:r>
        <w:rPr>
          <w:spacing w:val="18"/>
          <w:sz w:val="31"/>
        </w:rPr>
        <w:t> </w:t>
      </w:r>
      <w:r>
        <w:rPr>
          <w:sz w:val="31"/>
        </w:rPr>
        <w:t>não,</w:t>
      </w:r>
      <w:r>
        <w:rPr>
          <w:spacing w:val="17"/>
          <w:sz w:val="31"/>
        </w:rPr>
        <w:t> </w:t>
      </w:r>
      <w:r>
        <w:rPr>
          <w:sz w:val="31"/>
        </w:rPr>
        <w:t>esta</w:t>
      </w:r>
      <w:r>
        <w:rPr>
          <w:spacing w:val="18"/>
          <w:sz w:val="31"/>
        </w:rPr>
        <w:t> </w:t>
      </w:r>
      <w:r>
        <w:rPr>
          <w:sz w:val="31"/>
        </w:rPr>
        <w:t>conversa</w:t>
      </w:r>
      <w:r>
        <w:rPr>
          <w:spacing w:val="17"/>
          <w:sz w:val="31"/>
        </w:rPr>
        <w:t> </w:t>
      </w:r>
      <w:r>
        <w:rPr>
          <w:sz w:val="31"/>
        </w:rPr>
        <w:t>mostra</w:t>
      </w:r>
      <w:r>
        <w:rPr>
          <w:spacing w:val="24"/>
          <w:sz w:val="31"/>
        </w:rPr>
        <w:t> </w:t>
      </w:r>
      <w:r>
        <w:rPr>
          <w:sz w:val="31"/>
        </w:rPr>
        <w:t>que</w:t>
      </w:r>
      <w:r>
        <w:rPr>
          <w:spacing w:val="25"/>
          <w:sz w:val="31"/>
        </w:rPr>
        <w:t> </w:t>
      </w:r>
      <w:r>
        <w:rPr>
          <w:sz w:val="31"/>
        </w:rPr>
        <w:t>estamos</w:t>
      </w:r>
      <w:r>
        <w:rPr>
          <w:spacing w:val="1"/>
          <w:sz w:val="31"/>
        </w:rPr>
        <w:t> </w:t>
      </w:r>
      <w:r>
        <w:rPr>
          <w:sz w:val="31"/>
        </w:rPr>
        <w:t>preocupados</w:t>
      </w:r>
      <w:r>
        <w:rPr>
          <w:spacing w:val="10"/>
          <w:sz w:val="31"/>
        </w:rPr>
        <w:t> </w:t>
      </w:r>
      <w:r>
        <w:rPr>
          <w:sz w:val="31"/>
        </w:rPr>
        <w:t>com</w:t>
      </w:r>
      <w:r>
        <w:rPr>
          <w:spacing w:val="12"/>
          <w:sz w:val="31"/>
        </w:rPr>
        <w:t> </w:t>
      </w:r>
      <w:r>
        <w:rPr>
          <w:sz w:val="31"/>
        </w:rPr>
        <w:t>a</w:t>
      </w:r>
      <w:r>
        <w:rPr>
          <w:spacing w:val="18"/>
          <w:sz w:val="31"/>
        </w:rPr>
        <w:t> </w:t>
      </w:r>
      <w:r>
        <w:rPr>
          <w:sz w:val="31"/>
        </w:rPr>
        <w:t>nossa</w:t>
      </w:r>
      <w:r>
        <w:rPr>
          <w:spacing w:val="12"/>
          <w:sz w:val="31"/>
        </w:rPr>
        <w:t> </w:t>
      </w:r>
      <w:r>
        <w:rPr>
          <w:sz w:val="31"/>
        </w:rPr>
        <w:t>saúde.</w:t>
      </w:r>
      <w:r>
        <w:rPr>
          <w:spacing w:val="12"/>
          <w:sz w:val="31"/>
        </w:rPr>
        <w:t> </w:t>
      </w:r>
      <w:r>
        <w:rPr>
          <w:sz w:val="31"/>
        </w:rPr>
        <w:t>Temos</w:t>
      </w:r>
      <w:r>
        <w:rPr>
          <w:spacing w:val="18"/>
          <w:sz w:val="31"/>
        </w:rPr>
        <w:t> </w:t>
      </w:r>
      <w:r>
        <w:rPr>
          <w:sz w:val="31"/>
        </w:rPr>
        <w:t>de</w:t>
      </w:r>
      <w:r>
        <w:rPr>
          <w:spacing w:val="12"/>
          <w:sz w:val="31"/>
        </w:rPr>
        <w:t> </w:t>
      </w:r>
      <w:r>
        <w:rPr>
          <w:sz w:val="31"/>
        </w:rPr>
        <w:t>estar</w:t>
      </w:r>
      <w:r>
        <w:rPr>
          <w:spacing w:val="1"/>
          <w:sz w:val="31"/>
        </w:rPr>
        <w:t> </w:t>
      </w:r>
      <w:r>
        <w:rPr>
          <w:sz w:val="31"/>
        </w:rPr>
        <w:t>preparados</w:t>
      </w:r>
      <w:r>
        <w:rPr>
          <w:spacing w:val="1"/>
          <w:sz w:val="31"/>
        </w:rPr>
        <w:t> </w:t>
      </w:r>
      <w:r>
        <w:rPr>
          <w:sz w:val="31"/>
        </w:rPr>
        <w:t>quando</w:t>
      </w:r>
      <w:r>
        <w:rPr>
          <w:spacing w:val="1"/>
          <w:sz w:val="31"/>
        </w:rPr>
        <w:t> </w:t>
      </w:r>
      <w:r>
        <w:rPr>
          <w:sz w:val="31"/>
        </w:rPr>
        <w:t>o sexo</w:t>
      </w:r>
      <w:r>
        <w:rPr>
          <w:spacing w:val="1"/>
          <w:sz w:val="31"/>
        </w:rPr>
        <w:t> </w:t>
      </w:r>
      <w:r>
        <w:rPr>
          <w:sz w:val="31"/>
        </w:rPr>
        <w:t>acontecer - percebes... usar</w:t>
      </w:r>
      <w:r>
        <w:rPr>
          <w:spacing w:val="1"/>
          <w:sz w:val="31"/>
        </w:rPr>
        <w:t> </w:t>
      </w:r>
      <w:r>
        <w:rPr>
          <w:sz w:val="31"/>
        </w:rPr>
        <w:t>preservativo</w:t>
      </w:r>
      <w:r>
        <w:rPr>
          <w:spacing w:val="27"/>
          <w:sz w:val="31"/>
        </w:rPr>
        <w:t> </w:t>
      </w:r>
      <w:r>
        <w:rPr>
          <w:sz w:val="31"/>
        </w:rPr>
        <w:t>e</w:t>
      </w:r>
      <w:r>
        <w:rPr>
          <w:spacing w:val="20"/>
          <w:sz w:val="31"/>
        </w:rPr>
        <w:t> </w:t>
      </w:r>
      <w:r>
        <w:rPr>
          <w:sz w:val="31"/>
        </w:rPr>
        <w:t>antes</w:t>
      </w:r>
      <w:r>
        <w:rPr>
          <w:spacing w:val="19"/>
          <w:sz w:val="31"/>
        </w:rPr>
        <w:t> </w:t>
      </w:r>
      <w:r>
        <w:rPr>
          <w:sz w:val="31"/>
        </w:rPr>
        <w:t>temos</w:t>
      </w:r>
      <w:r>
        <w:rPr>
          <w:spacing w:val="20"/>
          <w:sz w:val="31"/>
        </w:rPr>
        <w:t> </w:t>
      </w:r>
      <w:r>
        <w:rPr>
          <w:sz w:val="31"/>
        </w:rPr>
        <w:t>de</w:t>
      </w:r>
      <w:r>
        <w:rPr>
          <w:spacing w:val="11"/>
          <w:sz w:val="31"/>
        </w:rPr>
        <w:t> </w:t>
      </w:r>
      <w:r>
        <w:rPr>
          <w:sz w:val="31"/>
        </w:rPr>
        <w:t>fazer</w:t>
      </w:r>
      <w:r>
        <w:rPr>
          <w:spacing w:val="19"/>
          <w:sz w:val="31"/>
        </w:rPr>
        <w:t> </w:t>
      </w:r>
      <w:r>
        <w:rPr>
          <w:sz w:val="31"/>
        </w:rPr>
        <w:t>o</w:t>
      </w:r>
      <w:r>
        <w:rPr>
          <w:spacing w:val="20"/>
          <w:sz w:val="31"/>
        </w:rPr>
        <w:t> </w:t>
      </w:r>
      <w:r>
        <w:rPr>
          <w:sz w:val="31"/>
        </w:rPr>
        <w:t>teste</w:t>
      </w:r>
      <w:r>
        <w:rPr>
          <w:spacing w:val="11"/>
          <w:sz w:val="31"/>
        </w:rPr>
        <w:t> </w:t>
      </w:r>
      <w:r>
        <w:rPr>
          <w:sz w:val="31"/>
        </w:rPr>
        <w:t>para</w:t>
      </w:r>
      <w:r>
        <w:rPr>
          <w:spacing w:val="20"/>
          <w:sz w:val="31"/>
        </w:rPr>
        <w:t> </w:t>
      </w:r>
      <w:r>
        <w:rPr>
          <w:sz w:val="31"/>
        </w:rPr>
        <w:t>as</w:t>
      </w:r>
      <w:r>
        <w:rPr>
          <w:spacing w:val="19"/>
          <w:sz w:val="31"/>
        </w:rPr>
        <w:t> </w:t>
      </w:r>
      <w:r>
        <w:rPr>
          <w:sz w:val="31"/>
        </w:rPr>
        <w:t>ISTs. </w:t>
      </w:r>
    </w:p>
    <w:p>
      <w:pPr>
        <w:spacing w:line="252" w:lineRule="auto" w:before="241"/>
        <w:ind w:left="730" w:right="2517" w:firstLine="0"/>
        <w:jc w:val="left"/>
        <w:rPr>
          <w:sz w:val="31"/>
        </w:rPr>
      </w:pPr>
      <w:r>
        <w:rPr>
          <w:sz w:val="31"/>
        </w:rPr>
        <w:t>Luke:</w:t>
      </w:r>
      <w:r>
        <w:rPr>
          <w:spacing w:val="-2"/>
          <w:sz w:val="31"/>
        </w:rPr>
        <w:t> </w:t>
      </w:r>
      <w:r>
        <w:rPr>
          <w:sz w:val="31"/>
        </w:rPr>
        <w:t>Ah,</w:t>
      </w:r>
      <w:r>
        <w:rPr>
          <w:spacing w:val="16"/>
          <w:sz w:val="31"/>
        </w:rPr>
        <w:t> </w:t>
      </w:r>
      <w:r>
        <w:rPr>
          <w:sz w:val="31"/>
        </w:rPr>
        <w:t>então,</w:t>
      </w:r>
      <w:r>
        <w:rPr>
          <w:spacing w:val="22"/>
          <w:sz w:val="31"/>
        </w:rPr>
        <w:t> </w:t>
      </w:r>
      <w:r>
        <w:rPr>
          <w:sz w:val="31"/>
        </w:rPr>
        <w:t>o</w:t>
      </w:r>
      <w:r>
        <w:rPr>
          <w:spacing w:val="16"/>
          <w:sz w:val="31"/>
        </w:rPr>
        <w:t> </w:t>
      </w:r>
      <w:r>
        <w:rPr>
          <w:sz w:val="31"/>
        </w:rPr>
        <w:t>que</w:t>
      </w:r>
      <w:r>
        <w:rPr>
          <w:spacing w:val="16"/>
          <w:sz w:val="31"/>
        </w:rPr>
        <w:t> </w:t>
      </w:r>
      <w:r>
        <w:rPr>
          <w:sz w:val="31"/>
        </w:rPr>
        <w:t>queres</w:t>
      </w:r>
      <w:r>
        <w:rPr>
          <w:spacing w:val="32"/>
          <w:sz w:val="31"/>
        </w:rPr>
        <w:t> </w:t>
      </w:r>
      <w:r>
        <w:rPr>
          <w:sz w:val="31"/>
        </w:rPr>
        <w:t>dizer</w:t>
      </w:r>
      <w:r>
        <w:rPr>
          <w:spacing w:val="15"/>
          <w:sz w:val="31"/>
        </w:rPr>
        <w:t> </w:t>
      </w:r>
      <w:r>
        <w:rPr>
          <w:sz w:val="31"/>
        </w:rPr>
        <w:t>é</w:t>
      </w:r>
      <w:r>
        <w:rPr>
          <w:spacing w:val="24"/>
          <w:sz w:val="31"/>
        </w:rPr>
        <w:t> </w:t>
      </w:r>
      <w:r>
        <w:rPr>
          <w:sz w:val="31"/>
        </w:rPr>
        <w:t>que</w:t>
      </w:r>
      <w:r>
        <w:rPr>
          <w:spacing w:val="32"/>
          <w:sz w:val="31"/>
        </w:rPr>
        <w:t> </w:t>
      </w:r>
      <w:r>
        <w:rPr>
          <w:sz w:val="31"/>
        </w:rPr>
        <w:t>estás</w:t>
      </w:r>
      <w:r>
        <w:rPr>
          <w:spacing w:val="24"/>
          <w:sz w:val="31"/>
        </w:rPr>
        <w:t> </w:t>
      </w:r>
      <w:r>
        <w:rPr>
          <w:sz w:val="31"/>
        </w:rPr>
        <w:t>a</w:t>
      </w:r>
      <w:r>
        <w:rPr>
          <w:spacing w:val="23"/>
          <w:sz w:val="31"/>
        </w:rPr>
        <w:t> </w:t>
      </w:r>
      <w:r>
        <w:rPr>
          <w:sz w:val="31"/>
        </w:rPr>
        <w:t>pensar</w:t>
      </w:r>
      <w:r>
        <w:rPr>
          <w:spacing w:val="1"/>
          <w:sz w:val="31"/>
        </w:rPr>
        <w:t> </w:t>
      </w:r>
      <w:r>
        <w:rPr>
          <w:sz w:val="31"/>
        </w:rPr>
        <w:t>usar</w:t>
      </w:r>
      <w:r>
        <w:rPr>
          <w:spacing w:val="4"/>
          <w:sz w:val="31"/>
        </w:rPr>
        <w:t> </w:t>
      </w:r>
      <w:r>
        <w:rPr>
          <w:sz w:val="31"/>
        </w:rPr>
        <w:t>preservativo? </w:t>
      </w:r>
    </w:p>
    <w:p>
      <w:pPr>
        <w:spacing w:line="252" w:lineRule="auto" w:before="243"/>
        <w:ind w:left="730" w:right="1525" w:firstLine="0"/>
        <w:jc w:val="left"/>
        <w:rPr>
          <w:sz w:val="31"/>
        </w:rPr>
      </w:pPr>
      <w:r>
        <w:rPr>
          <w:sz w:val="31"/>
        </w:rPr>
        <w:t>Tai:</w:t>
      </w:r>
      <w:r>
        <w:rPr>
          <w:spacing w:val="19"/>
          <w:sz w:val="31"/>
        </w:rPr>
        <w:t> </w:t>
      </w:r>
      <w:r>
        <w:rPr>
          <w:sz w:val="31"/>
        </w:rPr>
        <w:t>Sim,</w:t>
      </w:r>
      <w:r>
        <w:rPr>
          <w:spacing w:val="19"/>
          <w:sz w:val="31"/>
        </w:rPr>
        <w:t> </w:t>
      </w:r>
      <w:r>
        <w:rPr>
          <w:sz w:val="31"/>
        </w:rPr>
        <w:t>preocupo-me</w:t>
      </w:r>
      <w:r>
        <w:rPr>
          <w:spacing w:val="13"/>
          <w:sz w:val="31"/>
        </w:rPr>
        <w:t> </w:t>
      </w:r>
      <w:r>
        <w:rPr>
          <w:sz w:val="31"/>
        </w:rPr>
        <w:t>connosco,</w:t>
      </w:r>
      <w:r>
        <w:rPr>
          <w:spacing w:val="12"/>
          <w:sz w:val="31"/>
        </w:rPr>
        <w:t> </w:t>
      </w:r>
      <w:r>
        <w:rPr>
          <w:sz w:val="31"/>
        </w:rPr>
        <w:t>com</w:t>
      </w:r>
      <w:r>
        <w:rPr>
          <w:spacing w:val="19"/>
          <w:sz w:val="31"/>
        </w:rPr>
        <w:t> </w:t>
      </w:r>
      <w:r>
        <w:rPr>
          <w:sz w:val="31"/>
        </w:rPr>
        <w:t>os</w:t>
      </w:r>
      <w:r>
        <w:rPr>
          <w:spacing w:val="12"/>
          <w:sz w:val="31"/>
        </w:rPr>
        <w:t> </w:t>
      </w:r>
      <w:r>
        <w:rPr>
          <w:sz w:val="31"/>
        </w:rPr>
        <w:t>dois.</w:t>
      </w:r>
      <w:r>
        <w:rPr>
          <w:spacing w:val="13"/>
          <w:sz w:val="31"/>
        </w:rPr>
        <w:t> </w:t>
      </w:r>
      <w:r>
        <w:rPr>
          <w:sz w:val="31"/>
        </w:rPr>
        <w:t>Não</w:t>
      </w:r>
      <w:r>
        <w:rPr>
          <w:spacing w:val="12"/>
          <w:sz w:val="31"/>
        </w:rPr>
        <w:t> </w:t>
      </w:r>
      <w:r>
        <w:rPr>
          <w:sz w:val="31"/>
        </w:rPr>
        <w:t>há</w:t>
      </w:r>
      <w:r>
        <w:rPr>
          <w:spacing w:val="1"/>
          <w:sz w:val="31"/>
        </w:rPr>
        <w:t> </w:t>
      </w:r>
      <w:r>
        <w:rPr>
          <w:sz w:val="31"/>
        </w:rPr>
        <w:t>necessidade</w:t>
      </w:r>
      <w:r>
        <w:rPr>
          <w:spacing w:val="1"/>
          <w:sz w:val="31"/>
        </w:rPr>
        <w:t> </w:t>
      </w:r>
      <w:r>
        <w:rPr>
          <w:sz w:val="31"/>
        </w:rPr>
        <w:t>de correr</w:t>
      </w:r>
      <w:r>
        <w:rPr>
          <w:spacing w:val="1"/>
          <w:sz w:val="31"/>
        </w:rPr>
        <w:t> </w:t>
      </w:r>
      <w:r>
        <w:rPr>
          <w:sz w:val="31"/>
        </w:rPr>
        <w:t>o risco</w:t>
      </w:r>
      <w:r>
        <w:rPr>
          <w:spacing w:val="1"/>
          <w:sz w:val="31"/>
        </w:rPr>
        <w:t> </w:t>
      </w:r>
      <w:r>
        <w:rPr>
          <w:sz w:val="31"/>
        </w:rPr>
        <w:t>de contrairmos uma IST ou de</w:t>
      </w:r>
      <w:r>
        <w:rPr>
          <w:spacing w:val="1"/>
          <w:sz w:val="31"/>
        </w:rPr>
        <w:t> </w:t>
      </w:r>
      <w:r>
        <w:rPr>
          <w:sz w:val="31"/>
        </w:rPr>
        <w:t>acontecer</w:t>
      </w:r>
      <w:r>
        <w:rPr>
          <w:spacing w:val="14"/>
          <w:sz w:val="31"/>
        </w:rPr>
        <w:t> </w:t>
      </w:r>
      <w:r>
        <w:rPr>
          <w:sz w:val="31"/>
        </w:rPr>
        <w:t>uma</w:t>
      </w:r>
      <w:r>
        <w:rPr>
          <w:spacing w:val="7"/>
          <w:sz w:val="31"/>
        </w:rPr>
        <w:t> </w:t>
      </w:r>
      <w:r>
        <w:rPr>
          <w:sz w:val="31"/>
        </w:rPr>
        <w:t>gravidez.</w:t>
      </w:r>
      <w:r>
        <w:rPr>
          <w:spacing w:val="14"/>
          <w:sz w:val="31"/>
        </w:rPr>
        <w:t> </w:t>
      </w:r>
      <w:r>
        <w:rPr>
          <w:sz w:val="31"/>
        </w:rPr>
        <w:t>Concordas? </w:t>
      </w:r>
    </w:p>
    <w:p>
      <w:pPr>
        <w:spacing w:line="252" w:lineRule="auto" w:before="234"/>
        <w:ind w:left="730" w:right="2062" w:firstLine="0"/>
        <w:jc w:val="left"/>
        <w:rPr>
          <w:sz w:val="31"/>
        </w:rPr>
      </w:pPr>
      <w:r>
        <w:rPr>
          <w:sz w:val="31"/>
        </w:rPr>
        <w:t>Luke:</w:t>
      </w:r>
      <w:r>
        <w:rPr>
          <w:spacing w:val="33"/>
          <w:sz w:val="31"/>
        </w:rPr>
        <w:t> </w:t>
      </w:r>
      <w:r>
        <w:rPr>
          <w:sz w:val="31"/>
        </w:rPr>
        <w:t>Claro</w:t>
      </w:r>
      <w:r>
        <w:rPr>
          <w:spacing w:val="25"/>
          <w:sz w:val="31"/>
        </w:rPr>
        <w:t> </w:t>
      </w:r>
      <w:r>
        <w:rPr>
          <w:sz w:val="31"/>
        </w:rPr>
        <w:t>que</w:t>
      </w:r>
      <w:r>
        <w:rPr>
          <w:spacing w:val="25"/>
          <w:sz w:val="31"/>
        </w:rPr>
        <w:t> </w:t>
      </w:r>
      <w:r>
        <w:rPr>
          <w:sz w:val="31"/>
        </w:rPr>
        <w:t>concordo!</w:t>
      </w:r>
      <w:r>
        <w:rPr>
          <w:spacing w:val="42"/>
          <w:sz w:val="31"/>
        </w:rPr>
        <w:t> </w:t>
      </w:r>
      <w:r>
        <w:rPr>
          <w:sz w:val="31"/>
        </w:rPr>
        <w:t>Eu</w:t>
      </w:r>
      <w:r>
        <w:rPr>
          <w:spacing w:val="25"/>
          <w:sz w:val="31"/>
        </w:rPr>
        <w:t> </w:t>
      </w:r>
      <w:r>
        <w:rPr>
          <w:sz w:val="31"/>
        </w:rPr>
        <w:t>também</w:t>
      </w:r>
      <w:r>
        <w:rPr>
          <w:spacing w:val="25"/>
          <w:sz w:val="31"/>
        </w:rPr>
        <w:t> </w:t>
      </w:r>
      <w:r>
        <w:rPr>
          <w:sz w:val="31"/>
        </w:rPr>
        <w:t>me</w:t>
      </w:r>
      <w:r>
        <w:rPr>
          <w:spacing w:val="25"/>
          <w:sz w:val="31"/>
        </w:rPr>
        <w:t> </w:t>
      </w:r>
      <w:r>
        <w:rPr>
          <w:sz w:val="31"/>
        </w:rPr>
        <w:t>preocupo</w:t>
      </w:r>
      <w:r>
        <w:rPr>
          <w:spacing w:val="25"/>
          <w:sz w:val="31"/>
        </w:rPr>
        <w:t> </w:t>
      </w:r>
      <w:r>
        <w:rPr>
          <w:sz w:val="31"/>
        </w:rPr>
        <w:t>contigo</w:t>
      </w:r>
      <w:r>
        <w:rPr>
          <w:spacing w:val="1"/>
          <w:sz w:val="31"/>
        </w:rPr>
        <w:t> </w:t>
      </w:r>
      <w:r>
        <w:rPr>
          <w:sz w:val="31"/>
        </w:rPr>
        <w:t>e</w:t>
      </w:r>
      <w:r>
        <w:rPr>
          <w:spacing w:val="12"/>
          <w:sz w:val="31"/>
        </w:rPr>
        <w:t> </w:t>
      </w:r>
      <w:r>
        <w:rPr>
          <w:sz w:val="31"/>
        </w:rPr>
        <w:t>quero</w:t>
      </w:r>
      <w:r>
        <w:rPr>
          <w:spacing w:val="12"/>
          <w:sz w:val="31"/>
        </w:rPr>
        <w:t> </w:t>
      </w:r>
      <w:r>
        <w:rPr>
          <w:sz w:val="31"/>
        </w:rPr>
        <w:t>ter</w:t>
      </w:r>
      <w:r>
        <w:rPr>
          <w:spacing w:val="5"/>
          <w:sz w:val="31"/>
        </w:rPr>
        <w:t> </w:t>
      </w:r>
      <w:r>
        <w:rPr>
          <w:sz w:val="31"/>
        </w:rPr>
        <w:t>sexo</w:t>
      </w:r>
      <w:r>
        <w:rPr>
          <w:spacing w:val="12"/>
          <w:sz w:val="31"/>
        </w:rPr>
        <w:t> </w:t>
      </w:r>
      <w:r>
        <w:rPr>
          <w:sz w:val="31"/>
        </w:rPr>
        <w:t>contigo. </w:t>
      </w:r>
    </w:p>
    <w:p>
      <w:pPr>
        <w:spacing w:after="0" w:line="252" w:lineRule="auto"/>
        <w:jc w:val="left"/>
        <w:rPr>
          <w:sz w:val="31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before="221"/>
        <w:ind w:left="11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FT1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Registo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Experiência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Tubo de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Ensaio sobre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Propagação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ISTs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before="100"/>
        <w:ind w:left="529" w:right="1768" w:firstLine="0"/>
        <w:jc w:val="center"/>
        <w:rPr>
          <w:sz w:val="36"/>
        </w:rPr>
      </w:pPr>
      <w:r>
        <w:rPr/>
        <w:pict>
          <v:group style="position:absolute;margin-left:33pt;margin-top:-4.52623pt;width:502.5pt;height:655.3pt;mso-position-horizontal-relative:page;mso-position-vertical-relative:paragraph;z-index:-20924928" coordorigin="660,-91" coordsize="10050,13106">
            <v:shape style="position:absolute;left:1006;top:8221;width:9345;height:4545" coordorigin="1006,8221" coordsize="9345,4545" path="m1006,8414l1021,8339,1062,8278,1124,8237,1198,8221,10159,8221,10233,8237,10295,8278,10336,8339,10351,8414,10351,12574,10336,12649,10295,12710,10233,12751,10159,12766,1198,12766,1124,12751,1062,12710,1021,12649,1006,12574,1006,8414xe" filled="false" stroked="true" strokeweight="2.25pt" strokecolor="#732081">
              <v:path arrowok="t"/>
              <v:stroke dashstyle="solid"/>
            </v:shape>
            <v:shape style="position:absolute;left:720;top:-31;width:9930;height:12986" coordorigin="720,-31" coordsize="9930,12986" path="m720,225l729,157,755,96,795,44,847,4,908,-22,976,-31,10394,-31,10462,-22,10523,4,10575,44,10615,96,10641,157,10650,225,10650,12699,10641,12767,10615,12828,10575,12880,10523,12920,10462,12946,10394,12955,976,12955,908,12946,847,12920,795,12880,755,12828,729,12767,720,12699,720,225xe" filled="false" stroked="true" strokeweight="6.0pt" strokecolor="#732081">
              <v:path arrowok="t"/>
              <v:stroke dashstyle="solid"/>
            </v:shape>
            <v:shape style="position:absolute;left:932;top:581;width:9394;height:7569" coordorigin="932,581" coordsize="9394,7569" path="m932,720l943,666,973,622,1017,592,1071,581,10153,581,10207,592,10251,622,10281,666,10292,720,10292,4610,10281,4664,10251,4708,10207,4738,10153,4749,1071,4749,1017,4738,973,4708,943,4664,932,4610,932,720xm966,4977l977,4922,1007,4878,1052,4848,1106,4837,10186,4837,10240,4848,10285,4878,10315,4922,10326,4977,10326,8009,10315,8064,10285,8108,10240,8139,10186,8150,1106,8150,1052,8139,1007,8108,977,8064,966,8009,966,4977xe" filled="false" stroked="true" strokeweight="2.25pt" strokecolor="#732081">
              <v:path arrowok="t"/>
              <v:stroke dashstyle="solid"/>
            </v:shape>
            <v:shape style="position:absolute;left:1382;top:11825;width:8442;height:759" coordorigin="1382,11825" coordsize="8442,759" path="m1382,11825l8957,11825m8969,11825l9580,11825m9584,11825l9824,11825m1382,12584l8344,12584m8359,12584l9336,12584m9338,12584l9706,12584e" filled="false" stroked="true" strokeweight=".69551pt" strokecolor="#000000">
              <v:path arrowok="t"/>
              <v:stroke dashstyle="solid"/>
            </v:shape>
            <v:shape style="position:absolute;left:3393;top:4638;width:6311;height:3422" coordorigin="3393,4638" coordsize="6311,3422" path="m9618,4638l3574,4638,3574,4652,9618,4652,9618,4638xm9704,8045l3393,8045,3393,8060,9704,8060,9704,80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36"/>
        </w:rPr>
        <w:t>Experiência</w:t>
      </w:r>
      <w:r>
        <w:rPr>
          <w:spacing w:val="-10"/>
          <w:sz w:val="36"/>
        </w:rPr>
        <w:t> </w:t>
      </w:r>
      <w:r>
        <w:rPr>
          <w:sz w:val="36"/>
        </w:rPr>
        <w:t>sobre</w:t>
      </w:r>
      <w:r>
        <w:rPr>
          <w:spacing w:val="-2"/>
          <w:sz w:val="36"/>
        </w:rPr>
        <w:t> </w:t>
      </w:r>
      <w:r>
        <w:rPr>
          <w:sz w:val="36"/>
        </w:rPr>
        <w:t>Propagação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6"/>
          <w:sz w:val="36"/>
        </w:rPr>
        <w:t> </w:t>
      </w:r>
      <w:r>
        <w:rPr>
          <w:sz w:val="36"/>
        </w:rPr>
        <w:t>ISTs:</w:t>
      </w:r>
      <w:r>
        <w:rPr>
          <w:spacing w:val="-2"/>
          <w:sz w:val="36"/>
        </w:rPr>
        <w:t> </w:t>
      </w:r>
      <w:r>
        <w:rPr>
          <w:sz w:val="36"/>
        </w:rPr>
        <w:t>Ficha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24"/>
          <w:sz w:val="36"/>
        </w:rPr>
        <w:t> </w:t>
      </w:r>
      <w:r>
        <w:rPr>
          <w:sz w:val="36"/>
        </w:rPr>
        <w:t>Aluno/a </w:t>
      </w:r>
    </w:p>
    <w:p>
      <w:pPr>
        <w:pStyle w:val="BodyText"/>
        <w:spacing w:before="159"/>
        <w:ind w:left="752"/>
      </w:pPr>
      <w:r>
        <w:rPr>
          <w:w w:val="105"/>
        </w:rPr>
        <w:t>Secção</w:t>
      </w:r>
      <w:r>
        <w:rPr>
          <w:spacing w:val="-12"/>
          <w:w w:val="105"/>
        </w:rPr>
        <w:t> </w:t>
      </w:r>
      <w:r>
        <w:rPr>
          <w:w w:val="105"/>
        </w:rPr>
        <w:t>A </w:t>
      </w:r>
    </w:p>
    <w:p>
      <w:pPr>
        <w:spacing w:line="242" w:lineRule="auto" w:before="15" w:after="46"/>
        <w:ind w:left="752" w:right="2517" w:firstLine="0"/>
        <w:jc w:val="left"/>
        <w:rPr>
          <w:sz w:val="22"/>
        </w:rPr>
      </w:pPr>
      <w:r>
        <w:rPr>
          <w:sz w:val="22"/>
        </w:rPr>
        <w:t>Considera a ordem das pessoas com quem tiveste um “encontro sexual” e se elas</w:t>
      </w:r>
      <w:r>
        <w:rPr>
          <w:spacing w:val="1"/>
          <w:sz w:val="22"/>
        </w:rPr>
        <w:t> </w:t>
      </w:r>
      <w:r>
        <w:rPr>
          <w:sz w:val="22"/>
        </w:rPr>
        <w:t>contraíram,</w:t>
      </w:r>
      <w:r>
        <w:rPr>
          <w:spacing w:val="-2"/>
          <w:sz w:val="22"/>
        </w:rPr>
        <w:t> </w:t>
      </w:r>
      <w:r>
        <w:rPr>
          <w:sz w:val="22"/>
        </w:rPr>
        <w:t>ou</w:t>
      </w:r>
      <w:r>
        <w:rPr>
          <w:spacing w:val="6"/>
          <w:sz w:val="22"/>
        </w:rPr>
        <w:t> </w:t>
      </w:r>
      <w:r>
        <w:rPr>
          <w:sz w:val="22"/>
        </w:rPr>
        <w:t>não,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IST: </w:t>
      </w:r>
    </w:p>
    <w:tbl>
      <w:tblPr>
        <w:tblW w:w="0" w:type="auto"/>
        <w:jc w:val="left"/>
        <w:tblInd w:w="9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5641"/>
      </w:tblGrid>
      <w:tr>
        <w:trPr>
          <w:trHeight w:val="402" w:hRule="atLeast"/>
        </w:trPr>
        <w:tc>
          <w:tcPr>
            <w:tcW w:w="2723" w:type="dxa"/>
          </w:tcPr>
          <w:p>
            <w:pPr>
              <w:pStyle w:val="TableParagraph"/>
              <w:spacing w:before="85"/>
              <w:ind w:left="158"/>
              <w:rPr>
                <w:sz w:val="22"/>
              </w:rPr>
            </w:pPr>
            <w:r>
              <w:rPr>
                <w:sz w:val="22"/>
              </w:rPr>
              <w:t>Encontro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sexual </w:t>
            </w:r>
          </w:p>
        </w:tc>
        <w:tc>
          <w:tcPr>
            <w:tcW w:w="5641" w:type="dxa"/>
          </w:tcPr>
          <w:p>
            <w:pPr>
              <w:pStyle w:val="TableParagraph"/>
              <w:spacing w:before="85"/>
              <w:ind w:left="150"/>
              <w:rPr>
                <w:sz w:val="22"/>
              </w:rPr>
            </w:pPr>
            <w:r>
              <w:rPr>
                <w:sz w:val="22"/>
              </w:rPr>
              <w:t>Foram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infetadas? </w:t>
            </w:r>
          </w:p>
        </w:tc>
      </w:tr>
      <w:tr>
        <w:trPr>
          <w:trHeight w:val="402" w:hRule="atLeast"/>
        </w:trPr>
        <w:tc>
          <w:tcPr>
            <w:tcW w:w="2723" w:type="dxa"/>
          </w:tcPr>
          <w:p>
            <w:pPr>
              <w:pStyle w:val="TableParagraph"/>
              <w:spacing w:before="85"/>
              <w:ind w:left="158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5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723" w:type="dxa"/>
          </w:tcPr>
          <w:p>
            <w:pPr>
              <w:pStyle w:val="TableParagraph"/>
              <w:spacing w:before="85"/>
              <w:ind w:left="15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5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723" w:type="dxa"/>
          </w:tcPr>
          <w:p>
            <w:pPr>
              <w:pStyle w:val="TableParagraph"/>
              <w:spacing w:before="85"/>
              <w:ind w:left="158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5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2723" w:type="dxa"/>
          </w:tcPr>
          <w:p>
            <w:pPr>
              <w:pStyle w:val="TableParagraph"/>
              <w:spacing w:before="85"/>
              <w:ind w:left="158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5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723" w:type="dxa"/>
          </w:tcPr>
          <w:p>
            <w:pPr>
              <w:pStyle w:val="TableParagraph"/>
              <w:spacing w:before="85"/>
              <w:ind w:left="158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56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tabs>
          <w:tab w:pos="7027" w:val="left" w:leader="none"/>
          <w:tab w:pos="7271" w:val="left" w:leader="none"/>
          <w:tab w:pos="9108" w:val="left" w:leader="none"/>
        </w:tabs>
        <w:spacing w:line="249" w:lineRule="auto" w:before="92"/>
        <w:ind w:left="910" w:right="2200" w:firstLine="0"/>
        <w:jc w:val="center"/>
        <w:rPr>
          <w:sz w:val="22"/>
        </w:rPr>
      </w:pPr>
      <w:r>
        <w:rPr>
          <w:sz w:val="22"/>
        </w:rPr>
        <w:t>Quantas</w:t>
      </w:r>
      <w:r>
        <w:rPr>
          <w:spacing w:val="-2"/>
          <w:sz w:val="22"/>
        </w:rPr>
        <w:t> </w:t>
      </w:r>
      <w:r>
        <w:rPr>
          <w:sz w:val="22"/>
        </w:rPr>
        <w:t>pessoas</w:t>
      </w:r>
      <w:r>
        <w:rPr>
          <w:spacing w:val="-8"/>
          <w:sz w:val="22"/>
        </w:rPr>
        <w:t> </w:t>
      </w:r>
      <w:r>
        <w:rPr>
          <w:sz w:val="22"/>
        </w:rPr>
        <w:t>na</w:t>
      </w:r>
      <w:r>
        <w:rPr>
          <w:spacing w:val="-1"/>
          <w:sz w:val="22"/>
        </w:rPr>
        <w:t> </w:t>
      </w:r>
      <w:r>
        <w:rPr>
          <w:sz w:val="22"/>
        </w:rPr>
        <w:t>turma</w:t>
      </w:r>
      <w:r>
        <w:rPr>
          <w:spacing w:val="-1"/>
          <w:sz w:val="22"/>
        </w:rPr>
        <w:t> </w:t>
      </w:r>
      <w:r>
        <w:rPr>
          <w:sz w:val="22"/>
        </w:rPr>
        <w:t>contraíram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infeção?</w:t>
      </w:r>
      <w:r>
        <w:rPr>
          <w:w w:val="101"/>
          <w:sz w:val="22"/>
          <w:u w:val="single"/>
        </w:rPr>
        <w:t> </w:t>
      </w:r>
      <w:r>
        <w:rPr>
          <w:sz w:val="22"/>
          <w:u w:val="single"/>
        </w:rPr>
        <w:tab/>
        <w:tab/>
      </w:r>
      <w:r>
        <w:rPr>
          <w:w w:val="10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2"/>
          <w:w w:val="101"/>
          <w:sz w:val="22"/>
          <w:u w:val="single"/>
        </w:rPr>
        <w:t> </w:t>
      </w:r>
      <w:r>
        <w:rPr>
          <w:w w:val="101"/>
          <w:sz w:val="22"/>
        </w:rPr>
        <w:t> </w:t>
      </w:r>
      <w:r>
        <w:rPr>
          <w:sz w:val="22"/>
        </w:rPr>
        <w:t>                                            Contraíste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infeção? </w:t>
      </w:r>
      <w:r>
        <w:rPr>
          <w:spacing w:val="-9"/>
          <w:sz w:val="22"/>
        </w:rPr>
        <w:t> </w:t>
      </w:r>
      <w:r>
        <w:rPr>
          <w:sz w:val="22"/>
        </w:rPr>
        <w:t> </w:t>
        <w:tab/>
      </w:r>
      <w:r>
        <w:rPr>
          <w:w w:val="101"/>
          <w:sz w:val="22"/>
        </w:rPr>
        <w:t> </w:t>
      </w:r>
      <w:r>
        <w:rPr>
          <w:sz w:val="22"/>
        </w:rPr>
        <w:tab/>
        <w:tab/>
      </w:r>
      <w:r>
        <w:rPr>
          <w:w w:val="101"/>
          <w:sz w:val="22"/>
        </w:rPr>
        <w:t> </w:t>
      </w:r>
    </w:p>
    <w:p>
      <w:pPr>
        <w:pStyle w:val="BodyText"/>
        <w:spacing w:before="208"/>
        <w:ind w:left="759"/>
      </w:pPr>
      <w:r>
        <w:rPr>
          <w:w w:val="105"/>
        </w:rPr>
        <w:t>Secção</w:t>
      </w:r>
      <w:r>
        <w:rPr>
          <w:spacing w:val="1"/>
          <w:w w:val="105"/>
        </w:rPr>
        <w:t> </w:t>
      </w:r>
      <w:r>
        <w:rPr>
          <w:w w:val="105"/>
        </w:rPr>
        <w:t>B </w:t>
      </w:r>
    </w:p>
    <w:p>
      <w:pPr>
        <w:spacing w:line="249" w:lineRule="auto" w:before="8"/>
        <w:ind w:left="759" w:right="2517" w:firstLine="0"/>
        <w:jc w:val="left"/>
        <w:rPr>
          <w:sz w:val="22"/>
        </w:rPr>
      </w:pPr>
      <w:r>
        <w:rPr>
          <w:sz w:val="22"/>
        </w:rPr>
        <w:t>Considera a ordem das pessoas com quem tiveste um “encontro sexual” e se elas</w:t>
      </w:r>
      <w:r>
        <w:rPr>
          <w:spacing w:val="1"/>
          <w:sz w:val="22"/>
        </w:rPr>
        <w:t> </w:t>
      </w:r>
      <w:r>
        <w:rPr>
          <w:sz w:val="22"/>
        </w:rPr>
        <w:t>contraíram,</w:t>
      </w:r>
      <w:r>
        <w:rPr>
          <w:spacing w:val="5"/>
          <w:sz w:val="22"/>
        </w:rPr>
        <w:t> </w:t>
      </w:r>
      <w:r>
        <w:rPr>
          <w:sz w:val="22"/>
        </w:rPr>
        <w:t>ou</w:t>
      </w:r>
      <w:r>
        <w:rPr>
          <w:spacing w:val="6"/>
          <w:sz w:val="22"/>
        </w:rPr>
        <w:t> </w:t>
      </w:r>
      <w:r>
        <w:rPr>
          <w:sz w:val="22"/>
        </w:rPr>
        <w:t>não,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IST: </w:t>
      </w:r>
    </w:p>
    <w:tbl>
      <w:tblPr>
        <w:tblW w:w="0" w:type="auto"/>
        <w:jc w:val="left"/>
        <w:tblInd w:w="1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5"/>
        <w:gridCol w:w="5597"/>
      </w:tblGrid>
      <w:tr>
        <w:trPr>
          <w:trHeight w:val="431" w:hRule="atLeast"/>
        </w:trPr>
        <w:tc>
          <w:tcPr>
            <w:tcW w:w="2795" w:type="dxa"/>
          </w:tcPr>
          <w:p>
            <w:pPr>
              <w:pStyle w:val="TableParagraph"/>
              <w:spacing w:before="70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Encontro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sexual </w:t>
            </w:r>
          </w:p>
        </w:tc>
        <w:tc>
          <w:tcPr>
            <w:tcW w:w="5597" w:type="dxa"/>
          </w:tcPr>
          <w:p>
            <w:pPr>
              <w:pStyle w:val="TableParagraph"/>
              <w:spacing w:before="70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Foram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infetadas? </w:t>
            </w:r>
          </w:p>
        </w:tc>
      </w:tr>
      <w:tr>
        <w:trPr>
          <w:trHeight w:val="438" w:hRule="atLeast"/>
        </w:trPr>
        <w:tc>
          <w:tcPr>
            <w:tcW w:w="2795" w:type="dxa"/>
          </w:tcPr>
          <w:p>
            <w:pPr>
              <w:pStyle w:val="TableParagraph"/>
              <w:spacing w:before="77"/>
              <w:ind w:left="15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w w:val="103"/>
                <w:sz w:val="23"/>
              </w:rPr>
              <w:t> </w:t>
            </w:r>
          </w:p>
        </w:tc>
        <w:tc>
          <w:tcPr>
            <w:tcW w:w="55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2795" w:type="dxa"/>
          </w:tcPr>
          <w:p>
            <w:pPr>
              <w:pStyle w:val="TableParagraph"/>
              <w:spacing w:before="77"/>
              <w:ind w:left="158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w w:val="103"/>
                <w:sz w:val="23"/>
              </w:rPr>
              <w:t> </w:t>
            </w:r>
          </w:p>
        </w:tc>
        <w:tc>
          <w:tcPr>
            <w:tcW w:w="55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tabs>
          <w:tab w:pos="9188" w:val="left" w:leader="none"/>
        </w:tabs>
        <w:spacing w:line="247" w:lineRule="auto" w:before="23"/>
        <w:ind w:left="730" w:right="-29" w:firstLine="0"/>
        <w:jc w:val="both"/>
        <w:rPr>
          <w:sz w:val="22"/>
        </w:rPr>
      </w:pPr>
      <w:r>
        <w:rPr>
          <w:sz w:val="22"/>
        </w:rPr>
        <w:t>Quantas</w:t>
      </w:r>
      <w:r>
        <w:rPr>
          <w:spacing w:val="-1"/>
          <w:sz w:val="22"/>
        </w:rPr>
        <w:t> </w:t>
      </w:r>
      <w:r>
        <w:rPr>
          <w:sz w:val="22"/>
        </w:rPr>
        <w:t>pessoas na turma contraíram a</w:t>
      </w:r>
      <w:r>
        <w:rPr>
          <w:spacing w:val="-1"/>
          <w:sz w:val="22"/>
        </w:rPr>
        <w:t> </w:t>
      </w:r>
      <w:r>
        <w:rPr>
          <w:sz w:val="22"/>
        </w:rPr>
        <w:t>infeção?</w:t>
      </w:r>
      <w:r>
        <w:rPr>
          <w:spacing w:val="-1"/>
          <w:w w:val="101"/>
          <w:sz w:val="22"/>
        </w:rPr>
        <w:t> </w:t>
      </w:r>
      <w:r>
        <w:rPr>
          <w:spacing w:val="-2"/>
          <w:w w:val="101"/>
          <w:sz w:val="22"/>
          <w:u w:val="single"/>
        </w:rPr>
        <w:t> </w:t>
      </w:r>
      <w:r>
        <w:rPr>
          <w:w w:val="10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24"/>
          <w:w w:val="101"/>
          <w:sz w:val="22"/>
        </w:rPr>
        <w:t> </w:t>
      </w:r>
      <w:r>
        <w:rPr>
          <w:spacing w:val="-2"/>
          <w:w w:val="101"/>
          <w:sz w:val="22"/>
        </w:rPr>
        <w:t>            </w:t>
      </w:r>
      <w:r>
        <w:rPr>
          <w:spacing w:val="5"/>
          <w:w w:val="101"/>
          <w:sz w:val="22"/>
        </w:rPr>
        <w:t> </w:t>
      </w:r>
      <w:r>
        <w:rPr>
          <w:spacing w:val="-2"/>
          <w:w w:val="101"/>
          <w:sz w:val="22"/>
        </w:rPr>
        <w:t>       </w:t>
      </w:r>
      <w:r>
        <w:rPr>
          <w:spacing w:val="5"/>
          <w:w w:val="101"/>
          <w:sz w:val="22"/>
        </w:rPr>
        <w:t> </w:t>
      </w:r>
      <w:r>
        <w:rPr>
          <w:spacing w:val="-2"/>
          <w:w w:val="101"/>
          <w:sz w:val="22"/>
        </w:rPr>
        <w:t>        </w:t>
      </w:r>
      <w:r>
        <w:rPr>
          <w:spacing w:val="5"/>
          <w:w w:val="101"/>
          <w:sz w:val="22"/>
        </w:rPr>
        <w:t> </w:t>
      </w:r>
      <w:r>
        <w:rPr>
          <w:spacing w:val="-2"/>
          <w:w w:val="101"/>
          <w:sz w:val="22"/>
        </w:rPr>
        <w:t>        </w:t>
      </w:r>
      <w:r>
        <w:rPr>
          <w:sz w:val="22"/>
        </w:rPr>
        <w:t>                                                                                    Contraíste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infeção?</w:t>
      </w:r>
      <w:r>
        <w:rPr>
          <w:spacing w:val="-1"/>
          <w:w w:val="101"/>
          <w:sz w:val="22"/>
        </w:rPr>
        <w:t> </w:t>
      </w:r>
      <w:r>
        <w:rPr>
          <w:spacing w:val="-9"/>
          <w:w w:val="101"/>
          <w:sz w:val="22"/>
          <w:u w:val="single"/>
        </w:rPr>
        <w:t> </w:t>
      </w:r>
      <w:r>
        <w:rPr>
          <w:w w:val="10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2"/>
          <w:w w:val="101"/>
          <w:sz w:val="22"/>
        </w:rPr>
        <w:t>            </w:t>
      </w:r>
      <w:r>
        <w:rPr>
          <w:spacing w:val="5"/>
          <w:w w:val="101"/>
          <w:sz w:val="22"/>
        </w:rPr>
        <w:t> </w:t>
      </w:r>
      <w:r>
        <w:rPr>
          <w:spacing w:val="-2"/>
          <w:w w:val="101"/>
          <w:sz w:val="22"/>
        </w:rPr>
        <w:t>       </w:t>
      </w:r>
      <w:r>
        <w:rPr>
          <w:spacing w:val="5"/>
          <w:w w:val="101"/>
          <w:sz w:val="22"/>
        </w:rPr>
        <w:t> </w:t>
      </w:r>
      <w:r>
        <w:rPr>
          <w:spacing w:val="-2"/>
          <w:w w:val="101"/>
          <w:sz w:val="22"/>
        </w:rPr>
        <w:t>        </w:t>
      </w:r>
      <w:r>
        <w:rPr>
          <w:spacing w:val="5"/>
          <w:w w:val="101"/>
          <w:sz w:val="22"/>
        </w:rPr>
        <w:t> </w:t>
      </w:r>
      <w:r>
        <w:rPr>
          <w:spacing w:val="-2"/>
          <w:w w:val="101"/>
          <w:sz w:val="22"/>
        </w:rPr>
        <w:t>         </w:t>
      </w:r>
      <w:r>
        <w:rPr>
          <w:sz w:val="22"/>
        </w:rPr>
        <w:t>                                                                                                                                            Qual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6"/>
          <w:sz w:val="22"/>
        </w:rPr>
        <w:t> </w:t>
      </w:r>
      <w:r>
        <w:rPr>
          <w:sz w:val="22"/>
        </w:rPr>
        <w:t>motivo</w:t>
      </w:r>
      <w:r>
        <w:rPr>
          <w:spacing w:val="-2"/>
          <w:sz w:val="22"/>
        </w:rPr>
        <w:t> </w:t>
      </w:r>
      <w:r>
        <w:rPr>
          <w:sz w:val="22"/>
        </w:rPr>
        <w:t>pelo</w:t>
      </w:r>
      <w:r>
        <w:rPr>
          <w:spacing w:val="-1"/>
          <w:sz w:val="22"/>
        </w:rPr>
        <w:t> </w:t>
      </w:r>
      <w:r>
        <w:rPr>
          <w:sz w:val="22"/>
        </w:rPr>
        <w:t>qual</w:t>
      </w:r>
      <w:r>
        <w:rPr>
          <w:spacing w:val="6"/>
          <w:sz w:val="22"/>
        </w:rPr>
        <w:t> </w:t>
      </w:r>
      <w:r>
        <w:rPr>
          <w:sz w:val="22"/>
        </w:rPr>
        <w:t>desta</w:t>
      </w:r>
      <w:r>
        <w:rPr>
          <w:spacing w:val="-2"/>
          <w:sz w:val="22"/>
        </w:rPr>
        <w:t> </w:t>
      </w:r>
      <w:r>
        <w:rPr>
          <w:sz w:val="22"/>
        </w:rPr>
        <w:t>vez</w:t>
      </w:r>
      <w:r>
        <w:rPr>
          <w:spacing w:val="6"/>
          <w:sz w:val="22"/>
        </w:rPr>
        <w:t> </w:t>
      </w:r>
      <w:r>
        <w:rPr>
          <w:sz w:val="22"/>
        </w:rPr>
        <w:t>houve</w:t>
      </w:r>
      <w:r>
        <w:rPr>
          <w:spacing w:val="-2"/>
          <w:sz w:val="22"/>
        </w:rPr>
        <w:t> </w:t>
      </w:r>
      <w:r>
        <w:rPr>
          <w:sz w:val="22"/>
        </w:rPr>
        <w:t>uma</w:t>
      </w:r>
      <w:r>
        <w:rPr>
          <w:spacing w:val="6"/>
          <w:sz w:val="22"/>
        </w:rPr>
        <w:t> </w:t>
      </w:r>
      <w:r>
        <w:rPr>
          <w:sz w:val="22"/>
        </w:rPr>
        <w:t>redução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número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pessoas</w:t>
      </w:r>
      <w:r>
        <w:rPr>
          <w:spacing w:val="-1"/>
          <w:sz w:val="22"/>
        </w:rPr>
        <w:t> </w:t>
      </w:r>
      <w:r>
        <w:rPr>
          <w:sz w:val="22"/>
        </w:rPr>
        <w:t>que </w:t>
      </w:r>
    </w:p>
    <w:p>
      <w:pPr>
        <w:tabs>
          <w:tab w:pos="9188" w:val="left" w:leader="none"/>
        </w:tabs>
        <w:spacing w:line="243" w:lineRule="exact" w:before="0"/>
        <w:ind w:left="730" w:right="0" w:firstLine="0"/>
        <w:jc w:val="both"/>
        <w:rPr>
          <w:rFonts w:ascii="Arial" w:hAnsi="Arial"/>
          <w:b/>
          <w:sz w:val="22"/>
        </w:rPr>
      </w:pPr>
      <w:r>
        <w:rPr>
          <w:sz w:val="22"/>
        </w:rPr>
        <w:t>contraíram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infeção?</w:t>
      </w:r>
      <w:r>
        <w:rPr>
          <w:spacing w:val="-2"/>
          <w:sz w:val="22"/>
        </w:rPr>
        <w:t>  </w:t>
      </w:r>
      <w:r>
        <w:rPr>
          <w:sz w:val="22"/>
        </w:rPr>
        <w:t> </w:t>
        <w:tab/>
      </w:r>
      <w:r>
        <w:rPr>
          <w:rFonts w:ascii="Arial" w:hAnsi="Arial"/>
          <w:b/>
          <w:w w:val="96"/>
          <w:sz w:val="22"/>
        </w:rPr>
        <w:t> 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before="107"/>
        <w:ind w:left="744"/>
      </w:pPr>
      <w:r>
        <w:rPr>
          <w:w w:val="105"/>
        </w:rPr>
        <w:t>Secção</w:t>
      </w:r>
      <w:r>
        <w:rPr>
          <w:spacing w:val="-4"/>
          <w:w w:val="105"/>
        </w:rPr>
        <w:t> </w:t>
      </w:r>
      <w:r>
        <w:rPr>
          <w:w w:val="105"/>
        </w:rPr>
        <w:t>C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Resultados 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7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1995"/>
        <w:gridCol w:w="1426"/>
        <w:gridCol w:w="3263"/>
      </w:tblGrid>
      <w:tr>
        <w:trPr>
          <w:trHeight w:val="654" w:hRule="atLeast"/>
        </w:trPr>
        <w:tc>
          <w:tcPr>
            <w:tcW w:w="2103" w:type="dxa"/>
          </w:tcPr>
          <w:p>
            <w:pPr>
              <w:pStyle w:val="TableParagraph"/>
              <w:spacing w:before="85"/>
              <w:ind w:left="170" w:right="302"/>
              <w:jc w:val="center"/>
              <w:rPr>
                <w:sz w:val="22"/>
              </w:rPr>
            </w:pPr>
            <w:r>
              <w:rPr>
                <w:sz w:val="22"/>
              </w:rPr>
              <w:t>Encontro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sexual </w:t>
            </w:r>
          </w:p>
        </w:tc>
        <w:tc>
          <w:tcPr>
            <w:tcW w:w="1995" w:type="dxa"/>
          </w:tcPr>
          <w:p>
            <w:pPr>
              <w:pStyle w:val="TableParagraph"/>
              <w:spacing w:before="85"/>
              <w:ind w:left="151"/>
              <w:rPr>
                <w:sz w:val="22"/>
              </w:rPr>
            </w:pPr>
            <w:r>
              <w:rPr>
                <w:sz w:val="22"/>
              </w:rPr>
              <w:t>Foram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infetadas? </w:t>
            </w:r>
          </w:p>
        </w:tc>
        <w:tc>
          <w:tcPr>
            <w:tcW w:w="1426" w:type="dxa"/>
          </w:tcPr>
          <w:p>
            <w:pPr>
              <w:pStyle w:val="TableParagraph"/>
              <w:spacing w:line="235" w:lineRule="auto" w:before="89"/>
              <w:ind w:left="159"/>
              <w:rPr>
                <w:sz w:val="22"/>
              </w:rPr>
            </w:pPr>
            <w:r>
              <w:rPr>
                <w:sz w:val="22"/>
              </w:rPr>
              <w:t>Cor após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lugol </w:t>
            </w:r>
          </w:p>
        </w:tc>
        <w:tc>
          <w:tcPr>
            <w:tcW w:w="3263" w:type="dxa"/>
          </w:tcPr>
          <w:p>
            <w:pPr>
              <w:pStyle w:val="TableParagraph"/>
              <w:spacing w:before="85"/>
              <w:ind w:left="159"/>
              <w:rPr>
                <w:sz w:val="22"/>
              </w:rPr>
            </w:pPr>
            <w:r>
              <w:rPr>
                <w:sz w:val="22"/>
              </w:rPr>
              <w:t>Motivo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alteração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 </w:t>
            </w:r>
          </w:p>
        </w:tc>
      </w:tr>
      <w:tr>
        <w:trPr>
          <w:trHeight w:val="402" w:hRule="atLeast"/>
        </w:trPr>
        <w:tc>
          <w:tcPr>
            <w:tcW w:w="2103" w:type="dxa"/>
          </w:tcPr>
          <w:p>
            <w:pPr>
              <w:pStyle w:val="TableParagraph"/>
              <w:spacing w:before="85"/>
              <w:ind w:left="155" w:right="302"/>
              <w:jc w:val="center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103" w:type="dxa"/>
          </w:tcPr>
          <w:p>
            <w:pPr>
              <w:pStyle w:val="TableParagraph"/>
              <w:spacing w:before="85"/>
              <w:ind w:left="155" w:right="302"/>
              <w:jc w:val="center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6" w:hRule="atLeast"/>
        </w:trPr>
        <w:tc>
          <w:tcPr>
            <w:tcW w:w="2103" w:type="dxa"/>
          </w:tcPr>
          <w:p>
            <w:pPr>
              <w:pStyle w:val="TableParagraph"/>
              <w:spacing w:before="78"/>
              <w:ind w:left="155" w:right="302"/>
              <w:jc w:val="center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2103" w:type="dxa"/>
          </w:tcPr>
          <w:p>
            <w:pPr>
              <w:pStyle w:val="TableParagraph"/>
              <w:spacing w:before="85"/>
              <w:ind w:left="155" w:right="302"/>
              <w:jc w:val="center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1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63"/>
        <w:ind w:left="903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6"/>
          <w:sz w:val="22"/>
        </w:rPr>
        <w:t> </w:t>
      </w:r>
      <w:r>
        <w:rPr>
          <w:sz w:val="22"/>
        </w:rPr>
        <w:t>representa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película</w:t>
      </w:r>
      <w:r>
        <w:rPr>
          <w:spacing w:val="-1"/>
          <w:sz w:val="22"/>
        </w:rPr>
        <w:t> </w:t>
      </w:r>
      <w:r>
        <w:rPr>
          <w:sz w:val="22"/>
        </w:rPr>
        <w:t>plástica? </w:t>
      </w:r>
    </w:p>
    <w:p>
      <w:pPr>
        <w:pStyle w:val="BodyText"/>
        <w:spacing w:before="6"/>
      </w:pPr>
    </w:p>
    <w:p>
      <w:pPr>
        <w:spacing w:line="235" w:lineRule="auto" w:before="1"/>
        <w:ind w:left="903" w:right="1525" w:firstLine="0"/>
        <w:jc w:val="left"/>
        <w:rPr>
          <w:sz w:val="22"/>
        </w:rPr>
      </w:pPr>
      <w:r>
        <w:rPr>
          <w:sz w:val="22"/>
        </w:rPr>
        <w:t>Qual o motivo pelo qual algumas das pessoas não foram infetadas, mesmo tendo um</w:t>
      </w:r>
      <w:r>
        <w:rPr>
          <w:spacing w:val="1"/>
          <w:sz w:val="22"/>
        </w:rPr>
        <w:t> </w:t>
      </w:r>
      <w:r>
        <w:rPr>
          <w:sz w:val="22"/>
        </w:rPr>
        <w:t>encontro</w:t>
      </w:r>
      <w:r>
        <w:rPr>
          <w:spacing w:val="-2"/>
          <w:sz w:val="22"/>
        </w:rPr>
        <w:t> </w:t>
      </w:r>
      <w:r>
        <w:rPr>
          <w:sz w:val="22"/>
        </w:rPr>
        <w:t>sexual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alguém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13"/>
          <w:sz w:val="22"/>
        </w:rPr>
        <w:t> </w:t>
      </w:r>
      <w:r>
        <w:rPr>
          <w:sz w:val="22"/>
        </w:rPr>
        <w:t>contraiu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IST? </w:t>
      </w:r>
    </w:p>
    <w:p>
      <w:pPr>
        <w:spacing w:after="0" w:line="235" w:lineRule="auto"/>
        <w:jc w:val="left"/>
        <w:rPr>
          <w:sz w:val="22"/>
        </w:rPr>
        <w:sectPr>
          <w:pgSz w:w="11910" w:h="16850"/>
          <w:pgMar w:header="535" w:footer="1132" w:top="760" w:bottom="132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2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spacing w:before="177"/>
        <w:ind w:left="48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FT</w:t>
      </w:r>
      <w:r>
        <w:rPr>
          <w:rFonts w:ascii="Arial"/>
          <w:b/>
          <w:spacing w:val="29"/>
          <w:sz w:val="23"/>
        </w:rPr>
        <w:t> </w:t>
      </w:r>
      <w:r>
        <w:rPr>
          <w:rFonts w:ascii="Arial"/>
          <w:b/>
          <w:sz w:val="23"/>
        </w:rPr>
        <w:t>2</w:t>
      </w:r>
      <w:r>
        <w:rPr>
          <w:rFonts w:ascii="Arial"/>
          <w:b/>
          <w:spacing w:val="8"/>
          <w:sz w:val="23"/>
        </w:rPr>
        <w:t> </w:t>
      </w:r>
      <w:r>
        <w:rPr>
          <w:rFonts w:ascii="Arial"/>
          <w:b/>
          <w:sz w:val="23"/>
        </w:rPr>
        <w:t>-</w:t>
      </w:r>
      <w:r>
        <w:rPr>
          <w:rFonts w:ascii="Arial"/>
          <w:b/>
          <w:spacing w:val="20"/>
          <w:sz w:val="23"/>
        </w:rPr>
        <w:t> </w:t>
      </w:r>
      <w:r>
        <w:rPr>
          <w:rFonts w:ascii="Arial"/>
          <w:b/>
          <w:sz w:val="23"/>
        </w:rPr>
        <w:t>Conceitos</w:t>
      </w:r>
      <w:r>
        <w:rPr>
          <w:rFonts w:ascii="Arial"/>
          <w:b/>
          <w:spacing w:val="20"/>
          <w:sz w:val="23"/>
        </w:rPr>
        <w:t> </w:t>
      </w:r>
      <w:r>
        <w:rPr>
          <w:rFonts w:ascii="Arial"/>
          <w:b/>
          <w:sz w:val="23"/>
        </w:rPr>
        <w:t>Errados</w:t>
      </w:r>
      <w:r>
        <w:rPr>
          <w:rFonts w:ascii="Arial"/>
          <w:b/>
          <w:spacing w:val="10"/>
          <w:sz w:val="23"/>
        </w:rPr>
        <w:t> </w:t>
      </w:r>
      <w:r>
        <w:rPr>
          <w:rFonts w:ascii="Arial"/>
          <w:b/>
          <w:sz w:val="23"/>
        </w:rPr>
        <w:t>sobre</w:t>
      </w:r>
      <w:r>
        <w:rPr>
          <w:rFonts w:ascii="Arial"/>
          <w:b/>
          <w:spacing w:val="18"/>
          <w:sz w:val="23"/>
        </w:rPr>
        <w:t> </w:t>
      </w:r>
      <w:r>
        <w:rPr>
          <w:rFonts w:ascii="Arial"/>
          <w:b/>
          <w:sz w:val="23"/>
        </w:rPr>
        <w:t>ISTs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56"/>
        <w:ind w:left="485" w:right="0" w:firstLine="0"/>
        <w:jc w:val="left"/>
        <w:rPr>
          <w:sz w:val="67"/>
        </w:rPr>
      </w:pPr>
      <w:r>
        <w:rPr/>
        <w:pict>
          <v:shape style="position:absolute;margin-left:36.400002pt;margin-top:-7.01716pt;width:478.75pt;height:637.950pt;mso-position-horizontal-relative:page;mso-position-vertical-relative:paragraph;z-index:-20923904" coordorigin="728,-140" coordsize="9575,12759" path="m728,106l741,28,776,-39,829,-93,897,-128,975,-140,10056,-140,10134,-128,10202,-93,10255,-39,10290,28,10303,106,10303,12372,10290,12450,10255,12518,10202,12571,10134,12606,10056,12619,975,12619,897,12606,829,12571,776,12518,741,12450,728,12372,728,106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sz w:val="67"/>
        </w:rPr>
        <w:t>Conceitos</w:t>
      </w:r>
      <w:r>
        <w:rPr>
          <w:spacing w:val="12"/>
          <w:sz w:val="67"/>
        </w:rPr>
        <w:t> </w:t>
      </w:r>
      <w:r>
        <w:rPr>
          <w:sz w:val="67"/>
        </w:rPr>
        <w:t>Errados</w:t>
      </w:r>
      <w:r>
        <w:rPr>
          <w:spacing w:val="13"/>
          <w:sz w:val="67"/>
        </w:rPr>
        <w:t> </w:t>
      </w:r>
      <w:r>
        <w:rPr>
          <w:sz w:val="67"/>
        </w:rPr>
        <w:t>sobre</w:t>
      </w:r>
      <w:r>
        <w:rPr>
          <w:spacing w:val="21"/>
          <w:sz w:val="67"/>
        </w:rPr>
        <w:t> </w:t>
      </w:r>
      <w:r>
        <w:rPr>
          <w:sz w:val="67"/>
        </w:rPr>
        <w:t>ISTs </w:t>
      </w:r>
    </w:p>
    <w:p>
      <w:pPr>
        <w:spacing w:line="242" w:lineRule="auto" w:before="12"/>
        <w:ind w:left="802" w:right="2099" w:firstLine="0"/>
        <w:jc w:val="both"/>
        <w:rPr>
          <w:sz w:val="28"/>
        </w:rPr>
      </w:pPr>
      <w:r>
        <w:rPr>
          <w:sz w:val="28"/>
        </w:rPr>
        <w:t>Usando a internet, desconstrói estes conceitos errados, e comuns,</w:t>
      </w:r>
      <w:r>
        <w:rPr>
          <w:spacing w:val="1"/>
          <w:sz w:val="28"/>
        </w:rPr>
        <w:t> </w:t>
      </w: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ISTs.</w:t>
      </w:r>
      <w:r>
        <w:rPr>
          <w:spacing w:val="1"/>
          <w:sz w:val="28"/>
        </w:rPr>
        <w:t> </w:t>
      </w:r>
      <w:r>
        <w:rPr>
          <w:sz w:val="28"/>
        </w:rPr>
        <w:t>Indica</w:t>
      </w:r>
      <w:r>
        <w:rPr>
          <w:spacing w:val="1"/>
          <w:sz w:val="28"/>
        </w:rPr>
        <w:t> </w:t>
      </w:r>
      <w:r>
        <w:rPr>
          <w:sz w:val="28"/>
        </w:rPr>
        <w:t>informações</w:t>
      </w:r>
      <w:r>
        <w:rPr>
          <w:spacing w:val="1"/>
          <w:sz w:val="28"/>
        </w:rPr>
        <w:t> </w:t>
      </w:r>
      <w:r>
        <w:rPr>
          <w:sz w:val="28"/>
        </w:rPr>
        <w:t>precisas</w:t>
      </w:r>
      <w:r>
        <w:rPr>
          <w:spacing w:val="1"/>
          <w:sz w:val="28"/>
        </w:rPr>
        <w:t> </w:t>
      </w: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cada</w:t>
      </w:r>
      <w:r>
        <w:rPr>
          <w:spacing w:val="1"/>
          <w:sz w:val="28"/>
        </w:rPr>
        <w:t> </w:t>
      </w:r>
      <w:r>
        <w:rPr>
          <w:sz w:val="28"/>
        </w:rPr>
        <w:t>uma</w:t>
      </w:r>
      <w:r>
        <w:rPr>
          <w:spacing w:val="1"/>
          <w:sz w:val="28"/>
        </w:rPr>
        <w:t> </w:t>
      </w:r>
      <w:r>
        <w:rPr>
          <w:sz w:val="28"/>
        </w:rPr>
        <w:t>das</w:t>
      </w:r>
      <w:r>
        <w:rPr>
          <w:spacing w:val="1"/>
          <w:sz w:val="28"/>
        </w:rPr>
        <w:t> </w:t>
      </w:r>
      <w:r>
        <w:rPr>
          <w:sz w:val="28"/>
        </w:rPr>
        <w:t>situações</w:t>
      </w:r>
      <w:r>
        <w:rPr>
          <w:spacing w:val="3"/>
          <w:sz w:val="28"/>
        </w:rPr>
        <w:t> </w:t>
      </w:r>
      <w:r>
        <w:rPr>
          <w:sz w:val="28"/>
        </w:rPr>
        <w:t>seguintes</w:t>
      </w:r>
      <w:r>
        <w:rPr>
          <w:spacing w:val="4"/>
          <w:sz w:val="28"/>
        </w:rPr>
        <w:t> </w:t>
      </w:r>
      <w:r>
        <w:rPr>
          <w:sz w:val="28"/>
        </w:rPr>
        <w:t>e</w:t>
      </w:r>
      <w:r>
        <w:rPr>
          <w:spacing w:val="-4"/>
          <w:sz w:val="28"/>
        </w:rPr>
        <w:t> </w:t>
      </w:r>
      <w:r>
        <w:rPr>
          <w:sz w:val="28"/>
        </w:rPr>
        <w:t>qual</w:t>
      </w:r>
      <w:r>
        <w:rPr>
          <w:spacing w:val="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fonte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informação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3"/>
          <w:sz w:val="28"/>
        </w:rPr>
        <w:t> </w:t>
      </w:r>
      <w:r>
        <w:rPr>
          <w:sz w:val="28"/>
        </w:rPr>
        <w:t>usaste. </w:t>
      </w:r>
    </w:p>
    <w:p>
      <w:pPr>
        <w:pStyle w:val="BodyText"/>
        <w:rPr>
          <w:sz w:val="32"/>
        </w:rPr>
      </w:pPr>
    </w:p>
    <w:p>
      <w:pPr>
        <w:spacing w:before="276"/>
        <w:ind w:left="802" w:right="0" w:firstLine="0"/>
        <w:jc w:val="left"/>
        <w:rPr>
          <w:sz w:val="28"/>
        </w:rPr>
      </w:pPr>
      <w:r>
        <w:rPr>
          <w:sz w:val="28"/>
        </w:rPr>
        <w:t>Não</w:t>
      </w:r>
      <w:r>
        <w:rPr>
          <w:spacing w:val="-2"/>
          <w:sz w:val="28"/>
        </w:rPr>
        <w:t> </w:t>
      </w:r>
      <w:r>
        <w:rPr>
          <w:sz w:val="28"/>
        </w:rPr>
        <w:t>posso</w:t>
      </w:r>
      <w:r>
        <w:rPr>
          <w:spacing w:val="-9"/>
          <w:sz w:val="28"/>
        </w:rPr>
        <w:t> </w:t>
      </w:r>
      <w:r>
        <w:rPr>
          <w:sz w:val="28"/>
        </w:rPr>
        <w:t>contrair</w:t>
      </w:r>
      <w:r>
        <w:rPr>
          <w:spacing w:val="-2"/>
          <w:sz w:val="28"/>
        </w:rPr>
        <w:t> </w:t>
      </w:r>
      <w:r>
        <w:rPr>
          <w:sz w:val="28"/>
        </w:rPr>
        <w:t>uma</w:t>
      </w:r>
      <w:r>
        <w:rPr>
          <w:spacing w:val="-2"/>
          <w:sz w:val="28"/>
        </w:rPr>
        <w:t> </w:t>
      </w:r>
      <w:r>
        <w:rPr>
          <w:sz w:val="28"/>
        </w:rPr>
        <w:t>IST</w:t>
      </w:r>
      <w:r>
        <w:rPr>
          <w:spacing w:val="-2"/>
          <w:sz w:val="28"/>
        </w:rPr>
        <w:t> </w:t>
      </w:r>
      <w:r>
        <w:rPr>
          <w:sz w:val="28"/>
        </w:rPr>
        <w:t>através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sexo</w:t>
      </w:r>
      <w:r>
        <w:rPr>
          <w:spacing w:val="-2"/>
          <w:sz w:val="28"/>
        </w:rPr>
        <w:t> </w:t>
      </w:r>
      <w:r>
        <w:rPr>
          <w:sz w:val="28"/>
        </w:rPr>
        <w:t>oral. 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6"/>
        </w:rPr>
      </w:pPr>
    </w:p>
    <w:p>
      <w:pPr>
        <w:spacing w:before="0"/>
        <w:ind w:left="802" w:right="0" w:firstLine="0"/>
        <w:jc w:val="left"/>
        <w:rPr>
          <w:sz w:val="28"/>
        </w:rPr>
      </w:pPr>
      <w:r>
        <w:rPr>
          <w:sz w:val="28"/>
        </w:rPr>
        <w:t>Posso</w:t>
      </w:r>
      <w:r>
        <w:rPr>
          <w:spacing w:val="-8"/>
          <w:sz w:val="28"/>
        </w:rPr>
        <w:t> </w:t>
      </w:r>
      <w:r>
        <w:rPr>
          <w:sz w:val="28"/>
        </w:rPr>
        <w:t>contrair</w:t>
      </w:r>
      <w:r>
        <w:rPr>
          <w:spacing w:val="-1"/>
          <w:sz w:val="28"/>
        </w:rPr>
        <w:t> </w:t>
      </w:r>
      <w:r>
        <w:rPr>
          <w:sz w:val="28"/>
        </w:rPr>
        <w:t>herpes</w:t>
      </w:r>
      <w:r>
        <w:rPr>
          <w:spacing w:val="-1"/>
          <w:sz w:val="28"/>
        </w:rPr>
        <w:t> </w:t>
      </w: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assento de</w:t>
      </w:r>
      <w:r>
        <w:rPr>
          <w:spacing w:val="-1"/>
          <w:sz w:val="28"/>
        </w:rPr>
        <w:t> </w:t>
      </w:r>
      <w:r>
        <w:rPr>
          <w:sz w:val="28"/>
        </w:rPr>
        <w:t>uma</w:t>
      </w:r>
      <w:r>
        <w:rPr>
          <w:spacing w:val="-8"/>
          <w:sz w:val="28"/>
        </w:rPr>
        <w:t> </w:t>
      </w:r>
      <w:r>
        <w:rPr>
          <w:sz w:val="28"/>
        </w:rPr>
        <w:t>sanita. 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46"/>
        </w:rPr>
      </w:pPr>
    </w:p>
    <w:p>
      <w:pPr>
        <w:spacing w:before="0"/>
        <w:ind w:left="802" w:right="0" w:firstLine="0"/>
        <w:jc w:val="left"/>
        <w:rPr>
          <w:sz w:val="28"/>
        </w:rPr>
      </w:pPr>
      <w:r>
        <w:rPr>
          <w:sz w:val="28"/>
        </w:rPr>
        <w:t>Fazer</w:t>
      </w:r>
      <w:r>
        <w:rPr>
          <w:spacing w:val="-4"/>
          <w:sz w:val="28"/>
        </w:rPr>
        <w:t> </w:t>
      </w:r>
      <w:r>
        <w:rPr>
          <w:sz w:val="28"/>
        </w:rPr>
        <w:t>um</w:t>
      </w:r>
      <w:r>
        <w:rPr>
          <w:spacing w:val="-4"/>
          <w:sz w:val="28"/>
        </w:rPr>
        <w:t> </w:t>
      </w:r>
      <w:r>
        <w:rPr>
          <w:sz w:val="28"/>
        </w:rPr>
        <w:t>teste</w:t>
      </w:r>
      <w:r>
        <w:rPr>
          <w:spacing w:val="-10"/>
          <w:sz w:val="28"/>
        </w:rPr>
        <w:t> </w:t>
      </w:r>
      <w:r>
        <w:rPr>
          <w:sz w:val="28"/>
        </w:rPr>
        <w:t>para</w:t>
      </w:r>
      <w:r>
        <w:rPr>
          <w:spacing w:val="-4"/>
          <w:sz w:val="28"/>
        </w:rPr>
        <w:t> </w:t>
      </w:r>
      <w:r>
        <w:rPr>
          <w:sz w:val="28"/>
        </w:rPr>
        <w:t>ISTs</w:t>
      </w:r>
      <w:r>
        <w:rPr>
          <w:spacing w:val="-10"/>
          <w:sz w:val="28"/>
        </w:rPr>
        <w:t> </w:t>
      </w:r>
      <w:r>
        <w:rPr>
          <w:sz w:val="28"/>
        </w:rPr>
        <w:t>é</w:t>
      </w:r>
      <w:r>
        <w:rPr>
          <w:spacing w:val="-4"/>
          <w:sz w:val="28"/>
        </w:rPr>
        <w:t> </w:t>
      </w:r>
      <w:r>
        <w:rPr>
          <w:sz w:val="28"/>
        </w:rPr>
        <w:t>doloroso</w:t>
      </w:r>
      <w:r>
        <w:rPr>
          <w:spacing w:val="-3"/>
          <w:sz w:val="28"/>
        </w:rPr>
        <w:t> </w:t>
      </w:r>
      <w:r>
        <w:rPr>
          <w:sz w:val="28"/>
        </w:rPr>
        <w:t>e</w:t>
      </w:r>
      <w:r>
        <w:rPr>
          <w:spacing w:val="-4"/>
          <w:sz w:val="28"/>
        </w:rPr>
        <w:t> </w:t>
      </w:r>
      <w:r>
        <w:rPr>
          <w:sz w:val="28"/>
        </w:rPr>
        <w:t>embaraçoso. 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7"/>
        </w:rPr>
      </w:pPr>
    </w:p>
    <w:p>
      <w:pPr>
        <w:spacing w:before="0"/>
        <w:ind w:left="802" w:right="0" w:firstLine="0"/>
        <w:jc w:val="left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pílula</w:t>
      </w:r>
      <w:r>
        <w:rPr>
          <w:spacing w:val="-9"/>
          <w:sz w:val="28"/>
        </w:rPr>
        <w:t> </w:t>
      </w:r>
      <w:r>
        <w:rPr>
          <w:sz w:val="28"/>
        </w:rPr>
        <w:t>pode</w:t>
      </w:r>
      <w:r>
        <w:rPr>
          <w:spacing w:val="-2"/>
          <w:sz w:val="28"/>
        </w:rPr>
        <w:t> </w:t>
      </w:r>
      <w:r>
        <w:rPr>
          <w:sz w:val="28"/>
        </w:rPr>
        <w:t>proteger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contrair</w:t>
      </w:r>
      <w:r>
        <w:rPr>
          <w:spacing w:val="-2"/>
          <w:sz w:val="28"/>
        </w:rPr>
        <w:t> </w:t>
      </w:r>
      <w:r>
        <w:rPr>
          <w:sz w:val="28"/>
        </w:rPr>
        <w:t>ISTs. 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802" w:right="0" w:firstLine="0"/>
        <w:jc w:val="left"/>
        <w:rPr>
          <w:sz w:val="28"/>
        </w:rPr>
      </w:pPr>
      <w:r>
        <w:rPr>
          <w:sz w:val="28"/>
        </w:rPr>
        <w:t>As</w:t>
      </w:r>
      <w:r>
        <w:rPr>
          <w:spacing w:val="-11"/>
          <w:sz w:val="28"/>
        </w:rPr>
        <w:t> </w:t>
      </w:r>
      <w:r>
        <w:rPr>
          <w:sz w:val="28"/>
        </w:rPr>
        <w:t>ISTs</w:t>
      </w:r>
      <w:r>
        <w:rPr>
          <w:spacing w:val="-10"/>
          <w:sz w:val="28"/>
        </w:rPr>
        <w:t> </w:t>
      </w:r>
      <w:r>
        <w:rPr>
          <w:sz w:val="28"/>
        </w:rPr>
        <w:t>desaparecem</w:t>
      </w:r>
      <w:r>
        <w:rPr>
          <w:spacing w:val="-4"/>
          <w:sz w:val="28"/>
        </w:rPr>
        <w:t> </w:t>
      </w:r>
      <w:r>
        <w:rPr>
          <w:sz w:val="28"/>
        </w:rPr>
        <w:t>por</w:t>
      </w:r>
      <w:r>
        <w:rPr>
          <w:spacing w:val="-10"/>
          <w:sz w:val="28"/>
        </w:rPr>
        <w:t> </w:t>
      </w:r>
      <w:r>
        <w:rPr>
          <w:sz w:val="28"/>
        </w:rPr>
        <w:t>si</w:t>
      </w:r>
      <w:r>
        <w:rPr>
          <w:spacing w:val="-10"/>
          <w:sz w:val="28"/>
        </w:rPr>
        <w:t> </w:t>
      </w:r>
      <w:r>
        <w:rPr>
          <w:sz w:val="28"/>
        </w:rPr>
        <w:t>mesmas. </w:t>
      </w:r>
    </w:p>
    <w:p>
      <w:pPr>
        <w:spacing w:after="0"/>
        <w:jc w:val="left"/>
        <w:rPr>
          <w:sz w:val="28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2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485" w:right="0" w:firstLine="0"/>
        <w:jc w:val="left"/>
        <w:rPr>
          <w:rFonts w:ascii="Arial"/>
          <w:b/>
          <w:sz w:val="23"/>
        </w:rPr>
      </w:pPr>
      <w:r>
        <w:rPr/>
        <w:pict>
          <v:shape style="position:absolute;margin-left:36.400002pt;margin-top:18.596865pt;width:502.45pt;height:641.35pt;mso-position-horizontal-relative:page;mso-position-vertical-relative:paragraph;z-index:-20922880" coordorigin="728,372" coordsize="10049,12827" path="m728,631l737,562,763,500,804,448,856,407,918,381,987,372,10518,372,10587,381,10649,407,10701,448,10742,500,10768,562,10777,631,10777,12940,10768,13009,10742,13071,10701,13123,10649,13164,10587,13190,10518,13199,987,13199,918,13190,856,13164,804,13123,763,13071,737,13009,728,12940,728,631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rFonts w:ascii="Arial"/>
          <w:b/>
          <w:spacing w:val="-1"/>
          <w:w w:val="105"/>
          <w:sz w:val="23"/>
        </w:rPr>
        <w:t>FT</w:t>
      </w:r>
      <w:r>
        <w:rPr>
          <w:rFonts w:ascii="Arial"/>
          <w:b/>
          <w:spacing w:val="-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3</w:t>
      </w:r>
      <w:r>
        <w:rPr>
          <w:rFonts w:ascii="Arial"/>
          <w:b/>
          <w:spacing w:val="-17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-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Vamos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falar</w:t>
      </w:r>
    </w:p>
    <w:p>
      <w:pPr>
        <w:pStyle w:val="BodyText"/>
        <w:spacing w:before="3"/>
        <w:rPr>
          <w:rFonts w:ascii="Arial"/>
          <w:b/>
          <w:sz w:val="33"/>
        </w:rPr>
      </w:pPr>
    </w:p>
    <w:p>
      <w:pPr>
        <w:pStyle w:val="Heading1"/>
      </w:pPr>
      <w:bookmarkStart w:name="Vamos falar" w:id="35"/>
      <w:bookmarkEnd w:id="35"/>
      <w:r>
        <w:rPr/>
      </w:r>
      <w:r>
        <w:rPr/>
        <w:t>Vamos</w:t>
      </w:r>
      <w:r>
        <w:rPr>
          <w:spacing w:val="-22"/>
        </w:rPr>
        <w:t> </w:t>
      </w:r>
      <w:r>
        <w:rPr/>
        <w:t>falar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7"/>
        <w:ind w:left="485" w:right="0" w:firstLine="0"/>
        <w:jc w:val="both"/>
        <w:rPr>
          <w:rFonts w:ascii="Arial"/>
          <w:b/>
          <w:sz w:val="31"/>
        </w:rPr>
      </w:pPr>
      <w:r>
        <w:rPr>
          <w:rFonts w:ascii="Arial"/>
          <w:b/>
          <w:sz w:val="31"/>
        </w:rPr>
        <w:t>Sabes</w:t>
      </w:r>
      <w:r>
        <w:rPr>
          <w:rFonts w:ascii="Arial"/>
          <w:b/>
          <w:spacing w:val="20"/>
          <w:sz w:val="31"/>
        </w:rPr>
        <w:t> </w:t>
      </w:r>
      <w:r>
        <w:rPr>
          <w:rFonts w:ascii="Arial"/>
          <w:b/>
          <w:sz w:val="31"/>
        </w:rPr>
        <w:t>que</w:t>
      </w:r>
      <w:r>
        <w:rPr>
          <w:rFonts w:ascii="Arial"/>
          <w:b/>
          <w:spacing w:val="19"/>
          <w:sz w:val="31"/>
        </w:rPr>
        <w:t> </w:t>
      </w:r>
      <w:r>
        <w:rPr>
          <w:rFonts w:ascii="Arial"/>
          <w:b/>
          <w:sz w:val="31"/>
        </w:rPr>
        <w:t>o/a</w:t>
      </w:r>
      <w:r>
        <w:rPr>
          <w:rFonts w:ascii="Arial"/>
          <w:b/>
          <w:spacing w:val="18"/>
          <w:sz w:val="31"/>
        </w:rPr>
        <w:t> </w:t>
      </w:r>
      <w:r>
        <w:rPr>
          <w:rFonts w:ascii="Arial"/>
          <w:b/>
          <w:sz w:val="31"/>
        </w:rPr>
        <w:t>teu/tua</w:t>
      </w:r>
      <w:r>
        <w:rPr>
          <w:rFonts w:ascii="Arial"/>
          <w:b/>
          <w:spacing w:val="30"/>
          <w:sz w:val="31"/>
        </w:rPr>
        <w:t> </w:t>
      </w:r>
      <w:r>
        <w:rPr>
          <w:rFonts w:ascii="Arial"/>
          <w:b/>
          <w:sz w:val="31"/>
        </w:rPr>
        <w:t>amigo/a</w:t>
      </w:r>
      <w:r>
        <w:rPr>
          <w:rFonts w:ascii="Arial"/>
          <w:b/>
          <w:spacing w:val="20"/>
          <w:sz w:val="31"/>
        </w:rPr>
        <w:t> </w:t>
      </w:r>
      <w:r>
        <w:rPr>
          <w:rFonts w:ascii="Arial"/>
          <w:b/>
          <w:sz w:val="31"/>
        </w:rPr>
        <w:t>tem</w:t>
      </w:r>
      <w:r>
        <w:rPr>
          <w:rFonts w:ascii="Arial"/>
          <w:b/>
          <w:spacing w:val="41"/>
          <w:sz w:val="31"/>
        </w:rPr>
        <w:t> </w:t>
      </w:r>
      <w:r>
        <w:rPr>
          <w:rFonts w:ascii="Arial"/>
          <w:b/>
          <w:sz w:val="31"/>
        </w:rPr>
        <w:t>planos</w:t>
      </w:r>
      <w:r>
        <w:rPr>
          <w:rFonts w:ascii="Arial"/>
          <w:b/>
          <w:spacing w:val="11"/>
          <w:sz w:val="31"/>
        </w:rPr>
        <w:t> </w:t>
      </w:r>
      <w:r>
        <w:rPr>
          <w:rFonts w:ascii="Arial"/>
          <w:b/>
          <w:sz w:val="31"/>
        </w:rPr>
        <w:t>para</w:t>
      </w:r>
      <w:r>
        <w:rPr>
          <w:rFonts w:ascii="Arial"/>
          <w:b/>
          <w:spacing w:val="29"/>
          <w:sz w:val="31"/>
        </w:rPr>
        <w:t> </w:t>
      </w:r>
      <w:r>
        <w:rPr>
          <w:rFonts w:ascii="Arial"/>
          <w:b/>
          <w:sz w:val="31"/>
        </w:rPr>
        <w:t>praticar</w:t>
      </w:r>
      <w:r>
        <w:rPr>
          <w:rFonts w:ascii="Arial"/>
          <w:b/>
          <w:spacing w:val="35"/>
          <w:sz w:val="31"/>
        </w:rPr>
        <w:t> </w:t>
      </w:r>
      <w:r>
        <w:rPr>
          <w:rFonts w:ascii="Arial"/>
          <w:b/>
          <w:sz w:val="31"/>
        </w:rPr>
        <w:t>sexo.</w:t>
      </w:r>
    </w:p>
    <w:p>
      <w:pPr>
        <w:spacing w:line="247" w:lineRule="auto" w:before="255"/>
        <w:ind w:left="485" w:right="1592" w:firstLine="0"/>
        <w:jc w:val="both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Queres que o/a teu/tua amigo/a saiba que é importante usar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preservativo.</w:t>
      </w:r>
    </w:p>
    <w:p>
      <w:pPr>
        <w:spacing w:line="259" w:lineRule="auto" w:before="245"/>
        <w:ind w:left="485" w:right="1484" w:firstLine="0"/>
        <w:jc w:val="both"/>
        <w:rPr>
          <w:sz w:val="31"/>
        </w:rPr>
      </w:pPr>
      <w:r>
        <w:rPr>
          <w:rFonts w:ascii="Arial" w:hAnsi="Arial"/>
          <w:b/>
          <w:sz w:val="31"/>
        </w:rPr>
        <w:t>Instruções: </w:t>
      </w:r>
      <w:r>
        <w:rPr>
          <w:sz w:val="31"/>
        </w:rPr>
        <w:t>Organizados em pares, usa o que aprendeste sobre</w:t>
      </w:r>
      <w:r>
        <w:rPr>
          <w:spacing w:val="1"/>
          <w:sz w:val="31"/>
        </w:rPr>
        <w:t> </w:t>
      </w:r>
      <w:r>
        <w:rPr>
          <w:sz w:val="31"/>
        </w:rPr>
        <w:t>comunicação</w:t>
      </w:r>
      <w:r>
        <w:rPr>
          <w:spacing w:val="1"/>
          <w:sz w:val="31"/>
        </w:rPr>
        <w:t> </w:t>
      </w:r>
      <w:r>
        <w:rPr>
          <w:sz w:val="31"/>
        </w:rPr>
        <w:t>assertiva</w:t>
      </w:r>
      <w:r>
        <w:rPr>
          <w:spacing w:val="1"/>
          <w:sz w:val="31"/>
        </w:rPr>
        <w:t> </w:t>
      </w:r>
      <w:r>
        <w:rPr>
          <w:sz w:val="31"/>
        </w:rPr>
        <w:t>e</w:t>
      </w:r>
      <w:r>
        <w:rPr>
          <w:spacing w:val="1"/>
          <w:sz w:val="31"/>
        </w:rPr>
        <w:t> </w:t>
      </w:r>
      <w:r>
        <w:rPr>
          <w:sz w:val="31"/>
        </w:rPr>
        <w:t>preservativos</w:t>
      </w:r>
      <w:r>
        <w:rPr>
          <w:spacing w:val="1"/>
          <w:sz w:val="31"/>
        </w:rPr>
        <w:t> </w:t>
      </w:r>
      <w:r>
        <w:rPr>
          <w:sz w:val="31"/>
        </w:rPr>
        <w:t>para</w:t>
      </w:r>
      <w:r>
        <w:rPr>
          <w:spacing w:val="1"/>
          <w:sz w:val="31"/>
        </w:rPr>
        <w:t> </w:t>
      </w:r>
      <w:r>
        <w:rPr>
          <w:sz w:val="31"/>
        </w:rPr>
        <w:t>completar</w:t>
      </w:r>
      <w:r>
        <w:rPr>
          <w:spacing w:val="1"/>
          <w:sz w:val="31"/>
        </w:rPr>
        <w:t> </w:t>
      </w:r>
      <w:r>
        <w:rPr>
          <w:sz w:val="31"/>
        </w:rPr>
        <w:t>esta</w:t>
      </w:r>
      <w:r>
        <w:rPr>
          <w:spacing w:val="1"/>
          <w:sz w:val="31"/>
        </w:rPr>
        <w:t> </w:t>
      </w:r>
      <w:r>
        <w:rPr>
          <w:sz w:val="31"/>
        </w:rPr>
        <w:t>conversa. </w:t>
      </w:r>
    </w:p>
    <w:p>
      <w:pPr>
        <w:spacing w:line="244" w:lineRule="auto" w:before="216"/>
        <w:ind w:left="485" w:right="2015" w:firstLine="0"/>
        <w:jc w:val="left"/>
        <w:rPr>
          <w:sz w:val="28"/>
        </w:rPr>
      </w:pPr>
      <w:r>
        <w:rPr>
          <w:sz w:val="28"/>
        </w:rPr>
        <w:t>TU: “Quero falar contigo sobre preservativos. Tens planos para usá-los,</w:t>
      </w:r>
      <w:r>
        <w:rPr>
          <w:spacing w:val="-72"/>
          <w:sz w:val="28"/>
        </w:rPr>
        <w:t> </w:t>
      </w:r>
      <w:r>
        <w:rPr>
          <w:sz w:val="28"/>
        </w:rPr>
        <w:t>não</w:t>
      </w:r>
      <w:r>
        <w:rPr>
          <w:spacing w:val="-3"/>
          <w:sz w:val="28"/>
        </w:rPr>
        <w:t> </w:t>
      </w:r>
      <w:r>
        <w:rPr>
          <w:sz w:val="28"/>
        </w:rPr>
        <w:t>tens?” </w:t>
      </w:r>
    </w:p>
    <w:p>
      <w:pPr>
        <w:spacing w:before="239"/>
        <w:ind w:left="485" w:right="698" w:firstLine="0"/>
        <w:jc w:val="left"/>
        <w:rPr>
          <w:sz w:val="28"/>
        </w:rPr>
      </w:pPr>
      <w:r>
        <w:rPr>
          <w:w w:val="95"/>
          <w:sz w:val="28"/>
        </w:rPr>
        <w:t>O/A TEU/TUA AMIGO/A: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“Quem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és tu,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o/a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polícia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de saúde? Não sei...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os</w:t>
      </w:r>
      <w:r>
        <w:rPr>
          <w:spacing w:val="-68"/>
          <w:w w:val="95"/>
          <w:sz w:val="28"/>
        </w:rPr>
        <w:t> </w:t>
      </w:r>
      <w:r>
        <w:rPr>
          <w:sz w:val="28"/>
        </w:rPr>
        <w:t>preservativos</w:t>
      </w:r>
      <w:r>
        <w:rPr>
          <w:spacing w:val="-3"/>
          <w:sz w:val="28"/>
        </w:rPr>
        <w:t> </w:t>
      </w:r>
      <w:r>
        <w:rPr>
          <w:sz w:val="28"/>
        </w:rPr>
        <w:t>interrompem</w:t>
      </w:r>
      <w:r>
        <w:rPr>
          <w:spacing w:val="-3"/>
          <w:sz w:val="28"/>
        </w:rPr>
        <w:t> </w:t>
      </w:r>
      <w:r>
        <w:rPr>
          <w:sz w:val="28"/>
        </w:rPr>
        <w:t>o</w:t>
      </w:r>
      <w:r>
        <w:rPr>
          <w:spacing w:val="-3"/>
          <w:sz w:val="28"/>
        </w:rPr>
        <w:t> </w:t>
      </w:r>
      <w:r>
        <w:rPr>
          <w:sz w:val="28"/>
        </w:rPr>
        <w:t>clima.” </w:t>
      </w:r>
    </w:p>
    <w:p>
      <w:pPr>
        <w:spacing w:before="245"/>
        <w:ind w:left="485" w:right="0" w:firstLine="0"/>
        <w:jc w:val="left"/>
        <w:rPr>
          <w:sz w:val="28"/>
        </w:rPr>
      </w:pPr>
      <w:r>
        <w:rPr>
          <w:sz w:val="28"/>
        </w:rPr>
        <w:t>TU: </w:t>
      </w:r>
    </w:p>
    <w:p>
      <w:pPr>
        <w:spacing w:line="424" w:lineRule="auto" w:before="245"/>
        <w:ind w:left="485" w:right="7563" w:firstLine="0"/>
        <w:jc w:val="left"/>
        <w:rPr>
          <w:sz w:val="28"/>
        </w:rPr>
      </w:pPr>
      <w:r>
        <w:rPr>
          <w:w w:val="95"/>
          <w:sz w:val="28"/>
        </w:rPr>
        <w:t>O/A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TEU/TUA AMIGO/A:</w:t>
      </w:r>
      <w:r>
        <w:rPr>
          <w:spacing w:val="1"/>
          <w:w w:val="95"/>
          <w:sz w:val="28"/>
        </w:rPr>
        <w:t> </w:t>
      </w:r>
      <w:r>
        <w:rPr>
          <w:sz w:val="28"/>
        </w:rPr>
        <w:t>TU: </w:t>
      </w:r>
    </w:p>
    <w:p>
      <w:pPr>
        <w:spacing w:line="424" w:lineRule="auto" w:before="2"/>
        <w:ind w:left="485" w:right="7563" w:firstLine="0"/>
        <w:jc w:val="left"/>
        <w:rPr>
          <w:sz w:val="28"/>
        </w:rPr>
      </w:pPr>
      <w:r>
        <w:rPr>
          <w:w w:val="95"/>
          <w:sz w:val="28"/>
        </w:rPr>
        <w:t>O/A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TEU/TUA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AMIGO/A:</w:t>
      </w:r>
      <w:r>
        <w:rPr>
          <w:spacing w:val="1"/>
          <w:w w:val="95"/>
          <w:sz w:val="28"/>
        </w:rPr>
        <w:t> </w:t>
      </w:r>
      <w:r>
        <w:rPr>
          <w:sz w:val="28"/>
        </w:rPr>
        <w:t>TU: </w:t>
      </w:r>
    </w:p>
    <w:p>
      <w:pPr>
        <w:spacing w:line="424" w:lineRule="auto" w:before="2"/>
        <w:ind w:left="485" w:right="7563" w:firstLine="0"/>
        <w:jc w:val="left"/>
        <w:rPr>
          <w:sz w:val="28"/>
        </w:rPr>
      </w:pPr>
      <w:r>
        <w:rPr>
          <w:w w:val="95"/>
          <w:sz w:val="28"/>
        </w:rPr>
        <w:t>O/A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TEU/TUA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AMIGO/A:</w:t>
      </w:r>
      <w:r>
        <w:rPr>
          <w:spacing w:val="1"/>
          <w:w w:val="95"/>
          <w:sz w:val="28"/>
        </w:rPr>
        <w:t> </w:t>
      </w:r>
      <w:r>
        <w:rPr>
          <w:sz w:val="28"/>
        </w:rPr>
        <w:t>TU: </w:t>
      </w:r>
    </w:p>
    <w:p>
      <w:pPr>
        <w:spacing w:before="9"/>
        <w:ind w:left="485" w:right="0" w:firstLine="0"/>
        <w:jc w:val="left"/>
        <w:rPr>
          <w:sz w:val="28"/>
        </w:rPr>
      </w:pPr>
      <w:r>
        <w:rPr>
          <w:w w:val="95"/>
          <w:sz w:val="28"/>
        </w:rPr>
        <w:t>O/A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TEU/TUA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AMIGO/A:</w:t>
      </w:r>
      <w:r>
        <w:rPr>
          <w:w w:val="100"/>
          <w:sz w:val="28"/>
        </w:rPr>
        <w:t> </w:t>
      </w:r>
    </w:p>
    <w:p>
      <w:pPr>
        <w:spacing w:after="0"/>
        <w:jc w:val="left"/>
        <w:rPr>
          <w:sz w:val="28"/>
        </w:rPr>
        <w:sectPr>
          <w:pgSz w:w="11910" w:h="16850"/>
          <w:pgMar w:header="535" w:footer="1132" w:top="760" w:bottom="1380" w:left="4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9.400002pt;margin-top:108.149979pt;width:478.7pt;height:658.6pt;mso-position-horizontal-relative:page;mso-position-vertical-relative:page;z-index:-20921856" coordorigin="788,2163" coordsize="9574,13172" path="m788,2410l801,2332,836,2264,889,2211,957,2176,1035,2163,10115,2163,10193,2176,10261,2211,10314,2264,10349,2332,10362,2410,10362,15088,10349,15166,10314,15234,10261,15287,10193,15322,10115,15335,1035,15335,957,15322,889,15287,836,15234,801,15166,788,15088,788,2410xe" filled="false" stroked="true" strokeweight="6pt" strokecolor="#732081">
            <v:path arrowok="t"/>
            <v:stroke dashstyle="solid"/>
            <w10:wrap type="none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3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before="111"/>
        <w:ind w:left="542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FT</w:t>
      </w:r>
      <w:r>
        <w:rPr>
          <w:rFonts w:ascii="Arial" w:hAnsi="Arial"/>
          <w:b/>
          <w:spacing w:val="35"/>
          <w:sz w:val="23"/>
        </w:rPr>
        <w:t> </w:t>
      </w:r>
      <w:r>
        <w:rPr>
          <w:rFonts w:ascii="Arial" w:hAnsi="Arial"/>
          <w:b/>
          <w:sz w:val="23"/>
        </w:rPr>
        <w:t>4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-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Bingo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Saúde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Sexual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Heading1"/>
        <w:spacing w:before="101"/>
        <w:ind w:left="874"/>
      </w:pPr>
      <w:bookmarkStart w:name="Bingo sobre Saúde Sexual" w:id="36"/>
      <w:bookmarkEnd w:id="36"/>
      <w:r>
        <w:rPr/>
      </w:r>
      <w:r>
        <w:rPr/>
        <w:t>Bingo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Saúde</w:t>
      </w:r>
      <w:r>
        <w:rPr>
          <w:spacing w:val="6"/>
        </w:rPr>
        <w:t> </w:t>
      </w:r>
      <w:r>
        <w:rPr/>
        <w:t>Sexual </w:t>
      </w:r>
    </w:p>
    <w:p>
      <w:pPr>
        <w:pStyle w:val="BodyText"/>
        <w:spacing w:before="6"/>
      </w:pPr>
    </w:p>
    <w:tbl>
      <w:tblPr>
        <w:tblW w:w="0" w:type="auto"/>
        <w:jc w:val="left"/>
        <w:tblInd w:w="761" w:type="dxa"/>
        <w:tblBorders>
          <w:top w:val="single" w:sz="18" w:space="0" w:color="732081"/>
          <w:left w:val="single" w:sz="18" w:space="0" w:color="732081"/>
          <w:bottom w:val="single" w:sz="18" w:space="0" w:color="732081"/>
          <w:right w:val="single" w:sz="18" w:space="0" w:color="732081"/>
          <w:insideH w:val="single" w:sz="18" w:space="0" w:color="732081"/>
          <w:insideV w:val="single" w:sz="18" w:space="0" w:color="73208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"/>
        <w:gridCol w:w="1534"/>
        <w:gridCol w:w="178"/>
        <w:gridCol w:w="1572"/>
        <w:gridCol w:w="199"/>
        <w:gridCol w:w="1545"/>
        <w:gridCol w:w="185"/>
        <w:gridCol w:w="1558"/>
        <w:gridCol w:w="183"/>
        <w:gridCol w:w="1552"/>
      </w:tblGrid>
      <w:tr>
        <w:trPr>
          <w:trHeight w:val="2288" w:hRule="atLeast"/>
        </w:trPr>
        <w:tc>
          <w:tcPr>
            <w:tcW w:w="209" w:type="dxa"/>
            <w:tcBorders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6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2"/>
              <w:ind w:left="27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34" w:type="dxa"/>
            <w:tcBorders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77"/>
              <w:ind w:left="139" w:right="155"/>
              <w:jc w:val="center"/>
              <w:rPr>
                <w:sz w:val="28"/>
              </w:rPr>
            </w:pPr>
            <w:r>
              <w:rPr>
                <w:sz w:val="28"/>
              </w:rPr>
              <w:t>Sintomas </w:t>
            </w:r>
          </w:p>
        </w:tc>
        <w:tc>
          <w:tcPr>
            <w:tcW w:w="178" w:type="dxa"/>
            <w:tcBorders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8" w:lineRule="exact" w:before="6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04" w:lineRule="exact"/>
              <w:ind w:left="28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72" w:type="dxa"/>
            <w:tcBorders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41" w:right="92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Check-up</w:t>
            </w:r>
          </w:p>
        </w:tc>
        <w:tc>
          <w:tcPr>
            <w:tcW w:w="199" w:type="dxa"/>
            <w:tcBorders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6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2"/>
              <w:ind w:left="21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45" w:type="dxa"/>
            <w:tcBorders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77"/>
              <w:ind w:left="128" w:right="132"/>
              <w:jc w:val="center"/>
              <w:rPr>
                <w:sz w:val="28"/>
              </w:rPr>
            </w:pPr>
            <w:r>
              <w:rPr>
                <w:sz w:val="28"/>
              </w:rPr>
              <w:t>Oral </w:t>
            </w:r>
          </w:p>
        </w:tc>
        <w:tc>
          <w:tcPr>
            <w:tcW w:w="185" w:type="dxa"/>
            <w:tcBorders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6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2"/>
              <w:ind w:left="27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58" w:type="dxa"/>
            <w:tcBorders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77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Testado/a </w:t>
            </w:r>
          </w:p>
        </w:tc>
        <w:tc>
          <w:tcPr>
            <w:tcW w:w="183" w:type="dxa"/>
            <w:tcBorders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8"/>
              <w:ind w:left="21"/>
              <w:rPr>
                <w:sz w:val="43"/>
              </w:rPr>
            </w:pPr>
            <w:r>
              <w:rPr>
                <w:w w:val="100"/>
                <w:sz w:val="43"/>
              </w:rPr>
              <w:t> </w:t>
            </w:r>
          </w:p>
        </w:tc>
        <w:tc>
          <w:tcPr>
            <w:tcW w:w="1552" w:type="dxa"/>
            <w:tcBorders>
              <w:left w:val="nil"/>
              <w:bottom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9"/>
              <w:rPr>
                <w:sz w:val="41"/>
              </w:rPr>
            </w:pPr>
          </w:p>
          <w:p>
            <w:pPr>
              <w:pStyle w:val="TableParagraph"/>
              <w:spacing w:line="244" w:lineRule="auto"/>
              <w:ind w:left="178" w:firstLine="295"/>
              <w:rPr>
                <w:sz w:val="28"/>
              </w:rPr>
            </w:pPr>
            <w:r>
              <w:rPr>
                <w:sz w:val="28"/>
              </w:rPr>
              <w:t>Não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tratado/a </w:t>
            </w:r>
          </w:p>
        </w:tc>
      </w:tr>
      <w:tr>
        <w:trPr>
          <w:trHeight w:val="2273" w:hRule="atLeast"/>
        </w:trPr>
        <w:tc>
          <w:tcPr>
            <w:tcW w:w="209" w:type="dxa"/>
            <w:tcBorders>
              <w:top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8" w:lineRule="exact" w:before="6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04" w:lineRule="exact"/>
              <w:ind w:left="27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34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3"/>
              <w:ind w:left="139" w:right="140"/>
              <w:jc w:val="center"/>
              <w:rPr>
                <w:sz w:val="28"/>
              </w:rPr>
            </w:pPr>
            <w:r>
              <w:rPr>
                <w:sz w:val="28"/>
              </w:rPr>
              <w:t>Comum </w:t>
            </w:r>
          </w:p>
        </w:tc>
        <w:tc>
          <w:tcPr>
            <w:tcW w:w="178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8" w:lineRule="exact" w:before="6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04" w:lineRule="exact"/>
              <w:ind w:left="28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72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3"/>
              <w:ind w:left="76" w:right="48"/>
              <w:jc w:val="center"/>
              <w:rPr>
                <w:sz w:val="28"/>
              </w:rPr>
            </w:pPr>
            <w:r>
              <w:rPr>
                <w:sz w:val="28"/>
              </w:rPr>
              <w:t>Livre </w:t>
            </w:r>
          </w:p>
        </w:tc>
        <w:tc>
          <w:tcPr>
            <w:tcW w:w="199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8" w:lineRule="exact" w:before="6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04" w:lineRule="exact"/>
              <w:ind w:left="21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45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3"/>
              <w:ind w:left="128" w:right="147"/>
              <w:jc w:val="center"/>
              <w:rPr>
                <w:sz w:val="28"/>
              </w:rPr>
            </w:pPr>
            <w:r>
              <w:rPr>
                <w:sz w:val="28"/>
              </w:rPr>
              <w:t>Proteção </w:t>
            </w:r>
          </w:p>
        </w:tc>
        <w:tc>
          <w:tcPr>
            <w:tcW w:w="185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6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2"/>
              <w:ind w:left="27"/>
              <w:rPr>
                <w:sz w:val="41"/>
              </w:rPr>
            </w:pPr>
            <w:r>
              <w:rPr>
                <w:w w:val="101"/>
                <w:sz w:val="41"/>
              </w:rPr>
              <w:t> </w:t>
            </w:r>
          </w:p>
        </w:tc>
        <w:tc>
          <w:tcPr>
            <w:tcW w:w="1558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6"/>
              <w:rPr>
                <w:sz w:val="40"/>
              </w:rPr>
            </w:pPr>
          </w:p>
          <w:p>
            <w:pPr>
              <w:pStyle w:val="TableParagraph"/>
              <w:spacing w:line="244" w:lineRule="auto"/>
              <w:ind w:left="291" w:hanging="123"/>
              <w:rPr>
                <w:sz w:val="28"/>
              </w:rPr>
            </w:pPr>
            <w:r>
              <w:rPr>
                <w:sz w:val="28"/>
              </w:rPr>
              <w:t>Qualquer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pessoa </w:t>
            </w:r>
          </w:p>
        </w:tc>
        <w:tc>
          <w:tcPr>
            <w:tcW w:w="183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before="10"/>
              <w:ind w:left="21"/>
              <w:rPr>
                <w:sz w:val="23"/>
              </w:rPr>
            </w:pP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before="13"/>
              <w:ind w:left="21"/>
              <w:rPr>
                <w:sz w:val="23"/>
              </w:rPr>
            </w:pPr>
            <w:r>
              <w:rPr>
                <w:w w:val="103"/>
                <w:sz w:val="23"/>
              </w:rPr>
              <w:t> </w:t>
            </w:r>
          </w:p>
          <w:p>
            <w:pPr>
              <w:pStyle w:val="TableParagraph"/>
              <w:spacing w:before="14"/>
              <w:ind w:left="21"/>
              <w:rPr>
                <w:sz w:val="23"/>
              </w:rPr>
            </w:pPr>
            <w:r>
              <w:rPr>
                <w:w w:val="103"/>
                <w:sz w:val="23"/>
              </w:rPr>
              <w:t> </w:t>
            </w:r>
          </w:p>
        </w:tc>
        <w:tc>
          <w:tcPr>
            <w:tcW w:w="1552" w:type="dxa"/>
            <w:tcBorders>
              <w:top w:val="single" w:sz="24" w:space="0" w:color="732081"/>
              <w:left w:val="nil"/>
              <w:bottom w:val="single" w:sz="24" w:space="0" w:color="732081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3"/>
              <w:ind w:left="73" w:right="82"/>
              <w:jc w:val="center"/>
              <w:rPr>
                <w:sz w:val="22"/>
              </w:rPr>
            </w:pPr>
            <w:r>
              <w:rPr>
                <w:sz w:val="22"/>
              </w:rPr>
              <w:t>Preservativos </w:t>
            </w:r>
          </w:p>
        </w:tc>
      </w:tr>
      <w:tr>
        <w:trPr>
          <w:trHeight w:val="2281" w:hRule="atLeast"/>
        </w:trPr>
        <w:tc>
          <w:tcPr>
            <w:tcW w:w="209" w:type="dxa"/>
            <w:tcBorders>
              <w:top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9" w:lineRule="exact" w:before="3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4"/>
              <w:ind w:left="27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</w:tc>
        <w:tc>
          <w:tcPr>
            <w:tcW w:w="1534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125" w:right="155"/>
              <w:jc w:val="center"/>
              <w:rPr>
                <w:sz w:val="28"/>
              </w:rPr>
            </w:pPr>
            <w:r>
              <w:rPr>
                <w:sz w:val="28"/>
              </w:rPr>
              <w:t>Plano </w:t>
            </w:r>
          </w:p>
        </w:tc>
        <w:tc>
          <w:tcPr>
            <w:tcW w:w="178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9" w:lineRule="exact" w:before="3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4"/>
              <w:ind w:left="28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</w:tc>
        <w:tc>
          <w:tcPr>
            <w:tcW w:w="1572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76" w:right="81"/>
              <w:jc w:val="center"/>
              <w:rPr>
                <w:sz w:val="28"/>
              </w:rPr>
            </w:pPr>
            <w:r>
              <w:rPr>
                <w:sz w:val="28"/>
              </w:rPr>
              <w:t>Contacto </w:t>
            </w:r>
          </w:p>
        </w:tc>
        <w:tc>
          <w:tcPr>
            <w:tcW w:w="199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9" w:lineRule="exact" w:before="3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4"/>
              <w:ind w:left="21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</w:tc>
        <w:tc>
          <w:tcPr>
            <w:tcW w:w="1545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122" w:right="147"/>
              <w:jc w:val="center"/>
              <w:rPr>
                <w:sz w:val="28"/>
              </w:rPr>
            </w:pPr>
            <w:r>
              <w:rPr>
                <w:sz w:val="28"/>
              </w:rPr>
              <w:t>Indolor </w:t>
            </w:r>
          </w:p>
        </w:tc>
        <w:tc>
          <w:tcPr>
            <w:tcW w:w="185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291" w:lineRule="exact" w:before="11"/>
              <w:ind w:left="27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  <w:p>
            <w:pPr>
              <w:pStyle w:val="TableParagraph"/>
              <w:spacing w:line="291" w:lineRule="exact"/>
              <w:ind w:left="27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  <w:p>
            <w:pPr>
              <w:pStyle w:val="TableParagraph"/>
              <w:spacing w:before="10"/>
              <w:ind w:left="27"/>
              <w:rPr>
                <w:sz w:val="36"/>
              </w:rPr>
            </w:pPr>
            <w:r>
              <w:rPr>
                <w:w w:val="102"/>
                <w:sz w:val="36"/>
              </w:rPr>
              <w:t> </w:t>
            </w:r>
          </w:p>
        </w:tc>
        <w:tc>
          <w:tcPr>
            <w:tcW w:w="1558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8"/>
              </w:rPr>
            </w:pPr>
          </w:p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Lubrificante </w:t>
            </w:r>
          </w:p>
        </w:tc>
        <w:tc>
          <w:tcPr>
            <w:tcW w:w="183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9" w:lineRule="exact" w:before="3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14"/>
              <w:ind w:left="21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</w:tc>
        <w:tc>
          <w:tcPr>
            <w:tcW w:w="1552" w:type="dxa"/>
            <w:tcBorders>
              <w:top w:val="single" w:sz="24" w:space="0" w:color="732081"/>
              <w:left w:val="nil"/>
              <w:bottom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59" w:right="82"/>
              <w:jc w:val="center"/>
              <w:rPr>
                <w:sz w:val="28"/>
              </w:rPr>
            </w:pPr>
            <w:r>
              <w:rPr>
                <w:sz w:val="28"/>
              </w:rPr>
              <w:t>Fácil </w:t>
            </w:r>
          </w:p>
        </w:tc>
      </w:tr>
      <w:tr>
        <w:trPr>
          <w:trHeight w:val="2273" w:hRule="atLeast"/>
        </w:trPr>
        <w:tc>
          <w:tcPr>
            <w:tcW w:w="209" w:type="dxa"/>
            <w:tcBorders>
              <w:top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5"/>
              <w:ind w:left="27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34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132" w:right="155"/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'pílula' </w:t>
            </w:r>
          </w:p>
        </w:tc>
        <w:tc>
          <w:tcPr>
            <w:tcW w:w="178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before="4"/>
              <w:ind w:left="28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  <w:p>
            <w:pPr>
              <w:pStyle w:val="TableParagraph"/>
              <w:spacing w:before="1"/>
              <w:ind w:left="28"/>
              <w:rPr>
                <w:sz w:val="26"/>
              </w:rPr>
            </w:pPr>
            <w:r>
              <w:rPr>
                <w:w w:val="99"/>
                <w:sz w:val="26"/>
              </w:rPr>
              <w:t> </w:t>
            </w:r>
          </w:p>
          <w:p>
            <w:pPr>
              <w:pStyle w:val="TableParagraph"/>
              <w:spacing w:before="9"/>
              <w:ind w:left="28"/>
              <w:rPr>
                <w:sz w:val="36"/>
              </w:rPr>
            </w:pPr>
            <w:r>
              <w:rPr>
                <w:w w:val="102"/>
                <w:sz w:val="36"/>
              </w:rPr>
              <w:t> </w:t>
            </w:r>
          </w:p>
        </w:tc>
        <w:tc>
          <w:tcPr>
            <w:tcW w:w="1572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7"/>
              </w:rPr>
            </w:pPr>
          </w:p>
          <w:p>
            <w:pPr>
              <w:pStyle w:val="TableParagraph"/>
              <w:ind w:left="76" w:right="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Confidencial </w:t>
            </w:r>
          </w:p>
        </w:tc>
        <w:tc>
          <w:tcPr>
            <w:tcW w:w="199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5"/>
              <w:ind w:left="21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45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122" w:right="147"/>
              <w:jc w:val="center"/>
              <w:rPr>
                <w:sz w:val="28"/>
              </w:rPr>
            </w:pPr>
            <w:r>
              <w:rPr>
                <w:sz w:val="28"/>
              </w:rPr>
              <w:t>Melhor </w:t>
            </w:r>
          </w:p>
        </w:tc>
        <w:tc>
          <w:tcPr>
            <w:tcW w:w="185" w:type="dxa"/>
            <w:tcBorders>
              <w:top w:val="single" w:sz="24" w:space="0" w:color="732081"/>
              <w:left w:val="single" w:sz="24" w:space="0" w:color="732081"/>
              <w:bottom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5"/>
              <w:ind w:left="27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58" w:type="dxa"/>
            <w:tcBorders>
              <w:top w:val="single" w:sz="24" w:space="0" w:color="732081"/>
              <w:left w:val="nil"/>
              <w:bottom w:val="single" w:sz="24" w:space="0" w:color="732081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161"/>
              <w:rPr>
                <w:sz w:val="28"/>
              </w:rPr>
            </w:pPr>
            <w:r>
              <w:rPr>
                <w:sz w:val="28"/>
              </w:rPr>
              <w:t>Rápido/a </w:t>
            </w:r>
          </w:p>
        </w:tc>
        <w:tc>
          <w:tcPr>
            <w:tcW w:w="183" w:type="dxa"/>
            <w:tcBorders>
              <w:top w:val="single" w:sz="24" w:space="0" w:color="732081"/>
              <w:left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before="5"/>
              <w:ind w:left="21"/>
              <w:rPr>
                <w:sz w:val="27"/>
              </w:rPr>
            </w:pPr>
            <w:r>
              <w:rPr>
                <w:w w:val="101"/>
                <w:sz w:val="27"/>
              </w:rPr>
              <w:t> </w:t>
            </w:r>
          </w:p>
        </w:tc>
        <w:tc>
          <w:tcPr>
            <w:tcW w:w="1552" w:type="dxa"/>
            <w:tcBorders>
              <w:top w:val="single" w:sz="24" w:space="0" w:color="732081"/>
              <w:left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62"/>
              <w:ind w:left="52" w:right="82"/>
              <w:jc w:val="center"/>
              <w:rPr>
                <w:sz w:val="28"/>
              </w:rPr>
            </w:pPr>
            <w:r>
              <w:rPr>
                <w:sz w:val="28"/>
              </w:rPr>
              <w:t>Sintomas </w:t>
            </w:r>
          </w:p>
        </w:tc>
      </w:tr>
      <w:tr>
        <w:trPr>
          <w:trHeight w:val="2101" w:hRule="atLeast"/>
        </w:trPr>
        <w:tc>
          <w:tcPr>
            <w:tcW w:w="209" w:type="dxa"/>
            <w:tcBorders>
              <w:top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</w:tc>
        <w:tc>
          <w:tcPr>
            <w:tcW w:w="1534" w:type="dxa"/>
            <w:tcBorders>
              <w:top w:val="single" w:sz="24" w:space="0" w:color="732081"/>
              <w:left w:val="nil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46"/>
              </w:rPr>
            </w:pPr>
          </w:p>
          <w:p>
            <w:pPr>
              <w:pStyle w:val="TableParagraph"/>
              <w:ind w:left="139" w:right="147"/>
              <w:jc w:val="center"/>
              <w:rPr>
                <w:sz w:val="28"/>
              </w:rPr>
            </w:pPr>
            <w:r>
              <w:rPr>
                <w:sz w:val="28"/>
              </w:rPr>
              <w:t>Urina </w:t>
            </w:r>
          </w:p>
        </w:tc>
        <w:tc>
          <w:tcPr>
            <w:tcW w:w="178" w:type="dxa"/>
            <w:tcBorders>
              <w:top w:val="single" w:sz="24" w:space="0" w:color="732081"/>
              <w:left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8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</w:tc>
        <w:tc>
          <w:tcPr>
            <w:tcW w:w="1572" w:type="dxa"/>
            <w:tcBorders>
              <w:top w:val="single" w:sz="24" w:space="0" w:color="732081"/>
              <w:left w:val="nil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46"/>
              </w:rPr>
            </w:pPr>
          </w:p>
          <w:p>
            <w:pPr>
              <w:pStyle w:val="TableParagraph"/>
              <w:ind w:left="76" w:right="69"/>
              <w:jc w:val="center"/>
              <w:rPr>
                <w:sz w:val="28"/>
              </w:rPr>
            </w:pPr>
            <w:r>
              <w:rPr>
                <w:sz w:val="28"/>
              </w:rPr>
              <w:t>IST </w:t>
            </w:r>
          </w:p>
        </w:tc>
        <w:tc>
          <w:tcPr>
            <w:tcW w:w="199" w:type="dxa"/>
            <w:tcBorders>
              <w:top w:val="single" w:sz="24" w:space="0" w:color="732081"/>
              <w:left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1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</w:tc>
        <w:tc>
          <w:tcPr>
            <w:tcW w:w="1545" w:type="dxa"/>
            <w:tcBorders>
              <w:top w:val="single" w:sz="24" w:space="0" w:color="732081"/>
              <w:left w:val="nil"/>
              <w:right w:val="single" w:sz="24" w:space="0" w:color="732081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46"/>
              </w:rPr>
            </w:pPr>
          </w:p>
          <w:p>
            <w:pPr>
              <w:pStyle w:val="TableParagraph"/>
              <w:ind w:left="128" w:right="147"/>
              <w:jc w:val="center"/>
              <w:rPr>
                <w:sz w:val="28"/>
              </w:rPr>
            </w:pPr>
            <w:r>
              <w:rPr>
                <w:sz w:val="28"/>
              </w:rPr>
              <w:t>Tratado/a </w:t>
            </w:r>
          </w:p>
        </w:tc>
        <w:tc>
          <w:tcPr>
            <w:tcW w:w="185" w:type="dxa"/>
            <w:tcBorders>
              <w:top w:val="single" w:sz="24" w:space="0" w:color="732081"/>
              <w:left w:val="single" w:sz="24" w:space="0" w:color="732081"/>
              <w:right w:val="nil"/>
            </w:tcBorders>
          </w:tcPr>
          <w:p>
            <w:pPr>
              <w:pStyle w:val="TableParagraph"/>
              <w:spacing w:line="335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  <w:p>
            <w:pPr>
              <w:pStyle w:val="TableParagraph"/>
              <w:spacing w:line="339" w:lineRule="exact"/>
              <w:ind w:left="27"/>
              <w:rPr>
                <w:sz w:val="30"/>
              </w:rPr>
            </w:pPr>
            <w:r>
              <w:rPr>
                <w:w w:val="100"/>
                <w:sz w:val="30"/>
              </w:rPr>
              <w:t> </w:t>
            </w:r>
          </w:p>
        </w:tc>
        <w:tc>
          <w:tcPr>
            <w:tcW w:w="1558" w:type="dxa"/>
            <w:tcBorders>
              <w:top w:val="single" w:sz="24" w:space="0" w:color="732081"/>
              <w:left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46"/>
              </w:rPr>
            </w:pPr>
          </w:p>
          <w:p>
            <w:pPr>
              <w:pStyle w:val="TableParagraph"/>
              <w:ind w:right="44"/>
              <w:jc w:val="right"/>
              <w:rPr>
                <w:sz w:val="28"/>
              </w:rPr>
            </w:pPr>
            <w:r>
              <w:rPr>
                <w:sz w:val="28"/>
              </w:rPr>
              <w:t>Interrompe </w:t>
            </w:r>
          </w:p>
        </w:tc>
        <w:tc>
          <w:tcPr>
            <w:tcW w:w="1735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50"/>
          <w:pgMar w:header="535" w:footer="1132" w:top="760" w:bottom="136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724"/>
        <w:jc w:val="right"/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3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before="82"/>
        <w:ind w:left="924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FT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5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Questionário</w:t>
      </w:r>
      <w:r>
        <w:rPr>
          <w:rFonts w:ascii="Arial" w:hAnsi="Arial"/>
          <w:b/>
          <w:spacing w:val="18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ISTs</w:t>
      </w:r>
    </w:p>
    <w:p>
      <w:pPr>
        <w:spacing w:line="247" w:lineRule="auto" w:before="227"/>
        <w:ind w:left="1212" w:right="2517" w:firstLine="0"/>
        <w:jc w:val="left"/>
        <w:rPr>
          <w:sz w:val="56"/>
        </w:rPr>
      </w:pPr>
      <w:r>
        <w:rPr>
          <w:sz w:val="56"/>
        </w:rPr>
        <w:t>Questionário:</w:t>
      </w:r>
      <w:r>
        <w:rPr>
          <w:spacing w:val="1"/>
          <w:sz w:val="56"/>
        </w:rPr>
        <w:t> </w:t>
      </w:r>
      <w:r>
        <w:rPr>
          <w:sz w:val="56"/>
        </w:rPr>
        <w:t>Infeções</w:t>
      </w:r>
      <w:r>
        <w:rPr>
          <w:spacing w:val="1"/>
          <w:sz w:val="56"/>
        </w:rPr>
        <w:t> </w:t>
      </w:r>
      <w:r>
        <w:rPr>
          <w:sz w:val="56"/>
        </w:rPr>
        <w:t>Sexualmente</w:t>
      </w:r>
      <w:r>
        <w:rPr>
          <w:spacing w:val="-7"/>
          <w:sz w:val="56"/>
        </w:rPr>
        <w:t> </w:t>
      </w:r>
      <w:r>
        <w:rPr>
          <w:sz w:val="56"/>
        </w:rPr>
        <w:t>Transmissíveis </w:t>
      </w:r>
    </w:p>
    <w:p>
      <w:pPr>
        <w:pStyle w:val="BodyText"/>
        <w:spacing w:before="10"/>
        <w:rPr>
          <w:sz w:val="25"/>
        </w:rPr>
      </w:pPr>
    </w:p>
    <w:p>
      <w:pPr>
        <w:spacing w:before="101"/>
        <w:ind w:left="1234" w:right="0" w:firstLine="0"/>
        <w:jc w:val="left"/>
        <w:rPr>
          <w:sz w:val="28"/>
        </w:rPr>
      </w:pPr>
      <w:r>
        <w:rPr>
          <w:sz w:val="28"/>
        </w:rPr>
        <w:t>Por</w:t>
      </w:r>
      <w:r>
        <w:rPr>
          <w:spacing w:val="-5"/>
          <w:sz w:val="28"/>
        </w:rPr>
        <w:t> </w:t>
      </w:r>
      <w:r>
        <w:rPr>
          <w:sz w:val="28"/>
        </w:rPr>
        <w:t>favor,</w:t>
      </w:r>
      <w:r>
        <w:rPr>
          <w:spacing w:val="-12"/>
          <w:sz w:val="28"/>
        </w:rPr>
        <w:t> </w:t>
      </w:r>
      <w:r>
        <w:rPr>
          <w:sz w:val="28"/>
        </w:rPr>
        <w:t>marca</w:t>
      </w:r>
      <w:r>
        <w:rPr>
          <w:spacing w:val="-5"/>
          <w:sz w:val="28"/>
        </w:rPr>
        <w:t> </w:t>
      </w:r>
      <w:r>
        <w:rPr>
          <w:sz w:val="28"/>
        </w:rPr>
        <w:t>todas</w:t>
      </w:r>
      <w:r>
        <w:rPr>
          <w:spacing w:val="-5"/>
          <w:sz w:val="28"/>
        </w:rPr>
        <w:t> </w:t>
      </w:r>
      <w:r>
        <w:rPr>
          <w:sz w:val="28"/>
        </w:rPr>
        <w:t>as</w:t>
      </w:r>
      <w:r>
        <w:rPr>
          <w:spacing w:val="-5"/>
          <w:sz w:val="28"/>
        </w:rPr>
        <w:t> </w:t>
      </w:r>
      <w:r>
        <w:rPr>
          <w:sz w:val="28"/>
        </w:rPr>
        <w:t>respostas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5"/>
          <w:sz w:val="28"/>
        </w:rPr>
        <w:t> </w:t>
      </w:r>
      <w:r>
        <w:rPr>
          <w:sz w:val="28"/>
        </w:rPr>
        <w:t>consideres</w:t>
      </w:r>
      <w:r>
        <w:rPr>
          <w:spacing w:val="-5"/>
          <w:sz w:val="28"/>
        </w:rPr>
        <w:t> </w:t>
      </w:r>
      <w:r>
        <w:rPr>
          <w:sz w:val="28"/>
        </w:rPr>
        <w:t>adequadas 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535" w:footer="1132" w:top="760" w:bottom="1380" w:left="480" w:right="0"/>
        </w:sectPr>
      </w:pPr>
    </w:p>
    <w:p>
      <w:pPr>
        <w:spacing w:line="242" w:lineRule="auto" w:before="102"/>
        <w:ind w:left="1227" w:right="0" w:firstLine="0"/>
        <w:jc w:val="left"/>
        <w:rPr>
          <w:sz w:val="30"/>
        </w:rPr>
      </w:pPr>
      <w:r>
        <w:rPr/>
        <w:pict>
          <v:shape style="position:absolute;margin-left:58.400002pt;margin-top:106.349976pt;width:478.75pt;height:649pt;mso-position-horizontal-relative:page;mso-position-vertical-relative:page;z-index:-20920832" coordorigin="1168,2127" coordsize="9575,12980" path="m1168,2374l1181,2296,1216,2228,1269,2175,1337,2140,1415,2127,10496,2127,10574,2140,10642,2175,10695,2228,10730,2296,10743,2374,10743,14860,10730,14938,10695,15006,10642,15059,10574,15094,10496,15107,1415,15107,1337,15094,1269,15059,1216,15006,1181,14938,1168,14860,1168,2374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sz w:val="30"/>
        </w:rPr>
        <w:t>Como se podem propagar as</w:t>
      </w:r>
      <w:r>
        <w:rPr>
          <w:spacing w:val="1"/>
          <w:sz w:val="30"/>
        </w:rPr>
        <w:t> </w:t>
      </w:r>
      <w:r>
        <w:rPr>
          <w:sz w:val="30"/>
        </w:rPr>
        <w:t>infeções sexualmente</w:t>
      </w:r>
      <w:r>
        <w:rPr>
          <w:spacing w:val="1"/>
          <w:sz w:val="30"/>
        </w:rPr>
        <w:t> </w:t>
      </w:r>
      <w:r>
        <w:rPr>
          <w:sz w:val="30"/>
        </w:rPr>
        <w:t>transmissíveis? </w:t>
      </w:r>
    </w:p>
    <w:p>
      <w:pPr>
        <w:spacing w:before="1"/>
        <w:ind w:left="1227" w:right="0" w:firstLine="0"/>
        <w:jc w:val="left"/>
        <w:rPr>
          <w:sz w:val="30"/>
        </w:rPr>
      </w:pPr>
      <w:r>
        <w:rPr>
          <w:sz w:val="30"/>
        </w:rPr>
        <w:t>(3</w:t>
      </w:r>
      <w:r>
        <w:rPr>
          <w:spacing w:val="5"/>
          <w:sz w:val="30"/>
        </w:rPr>
        <w:t> </w:t>
      </w:r>
      <w:r>
        <w:rPr>
          <w:sz w:val="30"/>
        </w:rPr>
        <w:t>pontos) </w:t>
      </w:r>
    </w:p>
    <w:p>
      <w:pPr>
        <w:numPr>
          <w:ilvl w:val="1"/>
          <w:numId w:val="51"/>
        </w:numPr>
        <w:tabs>
          <w:tab w:pos="1948" w:val="left" w:leader="none"/>
        </w:tabs>
        <w:spacing w:line="317" w:lineRule="exact" w:before="10"/>
        <w:ind w:left="1947" w:right="0" w:hanging="361"/>
        <w:jc w:val="left"/>
        <w:rPr>
          <w:rFonts w:ascii="Wingdings"/>
          <w:color w:val="521F6A"/>
          <w:sz w:val="28"/>
        </w:rPr>
      </w:pPr>
      <w:r>
        <w:rPr>
          <w:sz w:val="28"/>
        </w:rPr>
        <w:t>Sexo</w:t>
      </w:r>
      <w:r>
        <w:rPr>
          <w:spacing w:val="-8"/>
          <w:sz w:val="28"/>
        </w:rPr>
        <w:t> </w:t>
      </w:r>
      <w:r>
        <w:rPr>
          <w:sz w:val="28"/>
        </w:rPr>
        <w:t>vaginal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315" w:lineRule="exact" w:before="0" w:after="0"/>
        <w:ind w:left="1947" w:right="0" w:hanging="361"/>
        <w:jc w:val="left"/>
        <w:rPr>
          <w:rFonts w:ascii="Wingdings" w:hAnsi="Wingdings"/>
          <w:color w:val="521F6A"/>
          <w:sz w:val="28"/>
        </w:rPr>
      </w:pPr>
      <w:r>
        <w:rPr>
          <w:sz w:val="28"/>
        </w:rPr>
        <w:t>Sexo</w:t>
      </w:r>
      <w:r>
        <w:rPr>
          <w:spacing w:val="-8"/>
          <w:sz w:val="28"/>
        </w:rPr>
        <w:t> </w:t>
      </w:r>
      <w:r>
        <w:rPr>
          <w:sz w:val="28"/>
        </w:rPr>
        <w:t>anal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320" w:lineRule="exact" w:before="0" w:after="0"/>
        <w:ind w:left="1947" w:right="0" w:hanging="361"/>
        <w:jc w:val="left"/>
        <w:rPr>
          <w:rFonts w:ascii="Wingdings" w:hAnsi="Wingdings"/>
          <w:i/>
          <w:color w:val="521F6A"/>
          <w:sz w:val="28"/>
        </w:rPr>
      </w:pPr>
      <w:r>
        <w:rPr>
          <w:rFonts w:ascii="Arial" w:hAnsi="Arial"/>
          <w:i/>
          <w:sz w:val="28"/>
        </w:rPr>
        <w:t>Sexting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240" w:lineRule="auto" w:before="8" w:after="0"/>
        <w:ind w:left="1947" w:right="0" w:hanging="361"/>
        <w:jc w:val="left"/>
        <w:rPr>
          <w:rFonts w:ascii="Wingdings" w:hAnsi="Wingdings"/>
          <w:color w:val="521F6A"/>
          <w:sz w:val="28"/>
        </w:rPr>
      </w:pPr>
      <w:r>
        <w:rPr>
          <w:sz w:val="28"/>
        </w:rPr>
        <w:t>Sexo</w:t>
      </w:r>
      <w:r>
        <w:rPr>
          <w:spacing w:val="-5"/>
          <w:sz w:val="28"/>
        </w:rPr>
        <w:t> </w:t>
      </w:r>
      <w:r>
        <w:rPr>
          <w:sz w:val="28"/>
        </w:rPr>
        <w:t>oral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1227" w:right="0" w:firstLine="0"/>
        <w:jc w:val="left"/>
        <w:rPr>
          <w:sz w:val="30"/>
        </w:rPr>
      </w:pPr>
      <w:r>
        <w:rPr>
          <w:sz w:val="30"/>
        </w:rPr>
        <w:t>Quem</w:t>
      </w:r>
      <w:r>
        <w:rPr>
          <w:spacing w:val="6"/>
          <w:sz w:val="30"/>
        </w:rPr>
        <w:t> </w:t>
      </w:r>
      <w:r>
        <w:rPr>
          <w:sz w:val="30"/>
        </w:rPr>
        <w:t>pode</w:t>
      </w:r>
      <w:r>
        <w:rPr>
          <w:spacing w:val="-1"/>
          <w:sz w:val="30"/>
        </w:rPr>
        <w:t> </w:t>
      </w:r>
      <w:r>
        <w:rPr>
          <w:sz w:val="30"/>
        </w:rPr>
        <w:t>contrair</w:t>
      </w:r>
      <w:r>
        <w:rPr>
          <w:spacing w:val="-2"/>
          <w:sz w:val="30"/>
        </w:rPr>
        <w:t> </w:t>
      </w:r>
      <w:r>
        <w:rPr>
          <w:sz w:val="30"/>
        </w:rPr>
        <w:t>uma</w:t>
      </w:r>
      <w:r>
        <w:rPr>
          <w:spacing w:val="-1"/>
          <w:sz w:val="30"/>
        </w:rPr>
        <w:t> </w:t>
      </w:r>
      <w:r>
        <w:rPr>
          <w:sz w:val="30"/>
        </w:rPr>
        <w:t>IST?</w:t>
      </w:r>
      <w:r>
        <w:rPr>
          <w:spacing w:val="1"/>
          <w:position w:val="-11"/>
          <w:sz w:val="30"/>
        </w:rPr>
        <w:t> </w:t>
      </w:r>
      <w:r>
        <w:rPr>
          <w:sz w:val="30"/>
        </w:rPr>
        <w:t>(1</w:t>
      </w:r>
      <w:r>
        <w:rPr>
          <w:spacing w:val="6"/>
          <w:sz w:val="30"/>
        </w:rPr>
        <w:t> </w:t>
      </w:r>
      <w:r>
        <w:rPr>
          <w:sz w:val="30"/>
        </w:rPr>
        <w:t>ponto) </w:t>
      </w:r>
    </w:p>
    <w:p>
      <w:pPr>
        <w:numPr>
          <w:ilvl w:val="1"/>
          <w:numId w:val="51"/>
        </w:numPr>
        <w:tabs>
          <w:tab w:pos="1948" w:val="left" w:leader="none"/>
        </w:tabs>
        <w:spacing w:line="244" w:lineRule="auto" w:before="0"/>
        <w:ind w:left="1947" w:right="189" w:hanging="360"/>
        <w:jc w:val="left"/>
        <w:rPr>
          <w:rFonts w:ascii="Wingdings" w:hAnsi="Wingdings"/>
          <w:color w:val="521F6A"/>
          <w:sz w:val="34"/>
        </w:rPr>
      </w:pPr>
      <w:r>
        <w:rPr>
          <w:sz w:val="28"/>
        </w:rPr>
        <w:t>Qualquer pessoa que</w:t>
      </w:r>
      <w:r>
        <w:rPr>
          <w:spacing w:val="1"/>
          <w:sz w:val="28"/>
        </w:rPr>
        <w:t> </w:t>
      </w:r>
      <w:r>
        <w:rPr>
          <w:sz w:val="28"/>
        </w:rPr>
        <w:t>tenha praticado sexo sem</w:t>
      </w:r>
      <w:r>
        <w:rPr>
          <w:spacing w:val="1"/>
          <w:sz w:val="28"/>
        </w:rPr>
        <w:t> </w:t>
      </w:r>
      <w:r>
        <w:rPr>
          <w:sz w:val="28"/>
        </w:rPr>
        <w:t>proteção 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357" w:lineRule="exact" w:before="0" w:after="0"/>
        <w:ind w:left="1947" w:right="0" w:hanging="361"/>
        <w:jc w:val="left"/>
        <w:rPr>
          <w:rFonts w:ascii="Wingdings" w:hAnsi="Wingdings"/>
          <w:color w:val="521F6A"/>
          <w:sz w:val="34"/>
        </w:rPr>
      </w:pPr>
      <w:r>
        <w:rPr>
          <w:sz w:val="28"/>
        </w:rPr>
        <w:t>Apenas</w:t>
      </w:r>
      <w:r>
        <w:rPr>
          <w:spacing w:val="-10"/>
          <w:sz w:val="28"/>
        </w:rPr>
        <w:t> </w:t>
      </w:r>
      <w:r>
        <w:rPr>
          <w:sz w:val="28"/>
        </w:rPr>
        <w:t>solteiros</w:t>
      </w:r>
    </w:p>
    <w:p>
      <w:pPr>
        <w:numPr>
          <w:ilvl w:val="1"/>
          <w:numId w:val="51"/>
        </w:numPr>
        <w:tabs>
          <w:tab w:pos="1948" w:val="left" w:leader="none"/>
        </w:tabs>
        <w:spacing w:line="367" w:lineRule="exact" w:before="0"/>
        <w:ind w:left="1947" w:right="0" w:hanging="361"/>
        <w:jc w:val="left"/>
        <w:rPr>
          <w:rFonts w:ascii="Wingdings"/>
          <w:color w:val="521F6A"/>
          <w:sz w:val="34"/>
        </w:rPr>
      </w:pPr>
      <w:r>
        <w:rPr>
          <w:sz w:val="28"/>
        </w:rPr>
        <w:t>Apenas</w:t>
      </w:r>
      <w:r>
        <w:rPr>
          <w:spacing w:val="-11"/>
          <w:sz w:val="28"/>
        </w:rPr>
        <w:t> </w:t>
      </w:r>
      <w:r>
        <w:rPr>
          <w:sz w:val="28"/>
        </w:rPr>
        <w:t>pessoas</w:t>
      </w:r>
      <w:r>
        <w:rPr>
          <w:spacing w:val="-4"/>
          <w:sz w:val="28"/>
        </w:rPr>
        <w:t> </w:t>
      </w:r>
      <w:r>
        <w:rPr>
          <w:sz w:val="28"/>
        </w:rPr>
        <w:t>idosas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372" w:lineRule="exact" w:before="0" w:after="0"/>
        <w:ind w:left="1947" w:right="0" w:hanging="361"/>
        <w:jc w:val="left"/>
        <w:rPr>
          <w:rFonts w:ascii="Wingdings" w:hAnsi="Wingdings"/>
          <w:color w:val="521F6A"/>
          <w:sz w:val="34"/>
        </w:rPr>
      </w:pPr>
      <w:r>
        <w:rPr>
          <w:sz w:val="28"/>
        </w:rPr>
        <w:t>Apenas</w:t>
      </w:r>
      <w:r>
        <w:rPr>
          <w:spacing w:val="-6"/>
          <w:sz w:val="28"/>
        </w:rPr>
        <w:t> </w:t>
      </w:r>
      <w:r>
        <w:rPr>
          <w:sz w:val="28"/>
        </w:rPr>
        <w:t>homens</w:t>
      </w:r>
    </w:p>
    <w:p>
      <w:pPr>
        <w:pStyle w:val="BodyText"/>
        <w:spacing w:before="4"/>
        <w:rPr>
          <w:sz w:val="33"/>
        </w:rPr>
      </w:pPr>
    </w:p>
    <w:p>
      <w:pPr>
        <w:spacing w:line="244" w:lineRule="auto" w:before="0"/>
        <w:ind w:left="1227" w:right="0" w:firstLine="0"/>
        <w:jc w:val="left"/>
        <w:rPr>
          <w:sz w:val="30"/>
        </w:rPr>
      </w:pPr>
      <w:r>
        <w:rPr>
          <w:sz w:val="30"/>
        </w:rPr>
        <w:t>As infeções sexualmente</w:t>
      </w:r>
      <w:r>
        <w:rPr>
          <w:spacing w:val="1"/>
          <w:sz w:val="30"/>
        </w:rPr>
        <w:t> </w:t>
      </w:r>
      <w:r>
        <w:rPr>
          <w:sz w:val="30"/>
        </w:rPr>
        <w:t>transmissíveis</w:t>
      </w:r>
      <w:r>
        <w:rPr>
          <w:spacing w:val="5"/>
          <w:sz w:val="30"/>
        </w:rPr>
        <w:t> </w:t>
      </w:r>
      <w:r>
        <w:rPr>
          <w:sz w:val="30"/>
        </w:rPr>
        <w:t>apresentam</w:t>
      </w:r>
      <w:r>
        <w:rPr>
          <w:spacing w:val="1"/>
          <w:sz w:val="30"/>
        </w:rPr>
        <w:t> </w:t>
      </w:r>
      <w:r>
        <w:rPr>
          <w:sz w:val="30"/>
        </w:rPr>
        <w:t>sintomas? </w:t>
      </w:r>
    </w:p>
    <w:p>
      <w:pPr>
        <w:spacing w:line="338" w:lineRule="exact" w:before="0"/>
        <w:ind w:left="1227" w:right="0" w:firstLine="0"/>
        <w:jc w:val="left"/>
        <w:rPr>
          <w:sz w:val="30"/>
        </w:rPr>
      </w:pPr>
      <w:r>
        <w:rPr>
          <w:sz w:val="30"/>
        </w:rPr>
        <w:t>(1</w:t>
      </w:r>
      <w:r>
        <w:rPr>
          <w:spacing w:val="4"/>
          <w:sz w:val="30"/>
        </w:rPr>
        <w:t> </w:t>
      </w:r>
      <w:r>
        <w:rPr>
          <w:sz w:val="30"/>
        </w:rPr>
        <w:t>ponto) </w:t>
      </w:r>
    </w:p>
    <w:p>
      <w:pPr>
        <w:numPr>
          <w:ilvl w:val="1"/>
          <w:numId w:val="51"/>
        </w:numPr>
        <w:tabs>
          <w:tab w:pos="1948" w:val="left" w:leader="none"/>
        </w:tabs>
        <w:spacing w:before="10"/>
        <w:ind w:left="1947" w:right="0" w:hanging="361"/>
        <w:jc w:val="left"/>
        <w:rPr>
          <w:rFonts w:ascii="Wingdings"/>
          <w:sz w:val="28"/>
        </w:rPr>
      </w:pPr>
      <w:r>
        <w:rPr>
          <w:sz w:val="28"/>
        </w:rPr>
        <w:t>Sempre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240" w:lineRule="auto" w:before="0" w:after="0"/>
        <w:ind w:left="1947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Nunca</w:t>
      </w:r>
    </w:p>
    <w:p>
      <w:pPr>
        <w:numPr>
          <w:ilvl w:val="1"/>
          <w:numId w:val="51"/>
        </w:numPr>
        <w:tabs>
          <w:tab w:pos="1948" w:val="left" w:leader="none"/>
        </w:tabs>
        <w:spacing w:line="317" w:lineRule="exact" w:before="7"/>
        <w:ind w:left="1947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Depende</w:t>
      </w:r>
      <w:r>
        <w:rPr>
          <w:spacing w:val="-9"/>
          <w:sz w:val="28"/>
        </w:rPr>
        <w:t> </w:t>
      </w:r>
      <w:r>
        <w:rPr>
          <w:sz w:val="28"/>
        </w:rPr>
        <w:t>da</w:t>
      </w:r>
      <w:r>
        <w:rPr>
          <w:spacing w:val="-2"/>
          <w:sz w:val="28"/>
        </w:rPr>
        <w:t> </w:t>
      </w:r>
      <w:r>
        <w:rPr>
          <w:sz w:val="28"/>
        </w:rPr>
        <w:t>infeção</w:t>
      </w:r>
    </w:p>
    <w:p>
      <w:pPr>
        <w:pStyle w:val="ListParagraph"/>
        <w:numPr>
          <w:ilvl w:val="1"/>
          <w:numId w:val="51"/>
        </w:numPr>
        <w:tabs>
          <w:tab w:pos="1948" w:val="left" w:leader="none"/>
        </w:tabs>
        <w:spacing w:line="244" w:lineRule="auto" w:before="0" w:after="0"/>
        <w:ind w:left="1947" w:right="773" w:hanging="360"/>
        <w:jc w:val="left"/>
        <w:rPr>
          <w:rFonts w:ascii="Wingdings" w:hAnsi="Wingdings"/>
          <w:sz w:val="28"/>
        </w:rPr>
      </w:pPr>
      <w:r>
        <w:rPr>
          <w:sz w:val="28"/>
        </w:rPr>
        <w:t>Sim, mas apenas nas</w:t>
      </w:r>
      <w:r>
        <w:rPr>
          <w:spacing w:val="-72"/>
          <w:sz w:val="28"/>
        </w:rPr>
        <w:t> </w:t>
      </w:r>
      <w:r>
        <w:rPr>
          <w:sz w:val="28"/>
        </w:rPr>
        <w:t>mulheres </w:t>
      </w:r>
    </w:p>
    <w:p>
      <w:pPr>
        <w:spacing w:line="240" w:lineRule="auto" w:before="102"/>
        <w:ind w:left="183" w:right="1657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  <w:t>A MELHOR forma de prevenir</w:t>
      </w:r>
      <w:r>
        <w:rPr>
          <w:spacing w:val="1"/>
          <w:sz w:val="30"/>
        </w:rPr>
        <w:t> </w:t>
      </w:r>
      <w:r>
        <w:rPr>
          <w:sz w:val="30"/>
        </w:rPr>
        <w:t>a transmissão de infeções</w:t>
      </w:r>
      <w:r>
        <w:rPr>
          <w:spacing w:val="1"/>
          <w:sz w:val="30"/>
        </w:rPr>
        <w:t> </w:t>
      </w:r>
      <w:r>
        <w:rPr>
          <w:sz w:val="30"/>
        </w:rPr>
        <w:t>sexualmente transmissíveis é:</w:t>
      </w:r>
      <w:r>
        <w:rPr>
          <w:spacing w:val="1"/>
          <w:sz w:val="30"/>
        </w:rPr>
        <w:t> </w:t>
      </w:r>
      <w:r>
        <w:rPr>
          <w:sz w:val="30"/>
        </w:rPr>
        <w:t>(1</w:t>
      </w:r>
      <w:r>
        <w:rPr>
          <w:spacing w:val="6"/>
          <w:sz w:val="30"/>
        </w:rPr>
        <w:t> </w:t>
      </w:r>
      <w:r>
        <w:rPr>
          <w:sz w:val="30"/>
        </w:rPr>
        <w:t>ponto) </w:t>
      </w:r>
    </w:p>
    <w:p>
      <w:pPr>
        <w:numPr>
          <w:ilvl w:val="1"/>
          <w:numId w:val="50"/>
        </w:numPr>
        <w:tabs>
          <w:tab w:pos="905" w:val="left" w:leader="none"/>
        </w:tabs>
        <w:spacing w:line="372" w:lineRule="exact" w:before="3"/>
        <w:ind w:left="904" w:right="0" w:hanging="362"/>
        <w:jc w:val="left"/>
        <w:rPr>
          <w:sz w:val="28"/>
        </w:rPr>
      </w:pPr>
      <w:r>
        <w:rPr>
          <w:sz w:val="28"/>
        </w:rPr>
        <w:t>Pílula</w:t>
      </w:r>
      <w:r>
        <w:rPr>
          <w:spacing w:val="-5"/>
          <w:sz w:val="28"/>
        </w:rPr>
        <w:t> </w:t>
      </w:r>
      <w:r>
        <w:rPr>
          <w:sz w:val="28"/>
        </w:rPr>
        <w:t>contracetiva </w:t>
      </w:r>
    </w:p>
    <w:p>
      <w:pPr>
        <w:pStyle w:val="ListParagraph"/>
        <w:numPr>
          <w:ilvl w:val="1"/>
          <w:numId w:val="50"/>
        </w:numPr>
        <w:tabs>
          <w:tab w:pos="905" w:val="left" w:leader="none"/>
        </w:tabs>
        <w:spacing w:line="364" w:lineRule="exact" w:before="0" w:after="0"/>
        <w:ind w:left="904" w:right="0" w:hanging="362"/>
        <w:jc w:val="left"/>
        <w:rPr>
          <w:sz w:val="28"/>
        </w:rPr>
      </w:pPr>
      <w:r>
        <w:rPr>
          <w:sz w:val="28"/>
        </w:rPr>
        <w:t>Preservativos </w:t>
      </w:r>
    </w:p>
    <w:p>
      <w:pPr>
        <w:numPr>
          <w:ilvl w:val="1"/>
          <w:numId w:val="50"/>
        </w:numPr>
        <w:tabs>
          <w:tab w:pos="905" w:val="left" w:leader="none"/>
        </w:tabs>
        <w:spacing w:line="368" w:lineRule="exact" w:before="0"/>
        <w:ind w:left="904" w:right="0" w:hanging="362"/>
        <w:jc w:val="left"/>
        <w:rPr>
          <w:sz w:val="28"/>
        </w:rPr>
      </w:pPr>
      <w:r>
        <w:rPr>
          <w:sz w:val="28"/>
        </w:rPr>
        <w:t>Duche</w:t>
      </w:r>
      <w:r>
        <w:rPr>
          <w:spacing w:val="-2"/>
          <w:sz w:val="28"/>
        </w:rPr>
        <w:t> </w:t>
      </w:r>
      <w:r>
        <w:rPr>
          <w:sz w:val="28"/>
        </w:rPr>
        <w:t>após</w:t>
      </w:r>
      <w:r>
        <w:rPr>
          <w:spacing w:val="-2"/>
          <w:sz w:val="28"/>
        </w:rPr>
        <w:t> </w:t>
      </w:r>
      <w:r>
        <w:rPr>
          <w:sz w:val="28"/>
        </w:rPr>
        <w:t>praticar</w:t>
      </w:r>
      <w:r>
        <w:rPr>
          <w:spacing w:val="-9"/>
          <w:sz w:val="28"/>
        </w:rPr>
        <w:t> </w:t>
      </w:r>
      <w:r>
        <w:rPr>
          <w:sz w:val="28"/>
        </w:rPr>
        <w:t>sexo </w:t>
      </w:r>
    </w:p>
    <w:p>
      <w:pPr>
        <w:pStyle w:val="ListParagraph"/>
        <w:numPr>
          <w:ilvl w:val="1"/>
          <w:numId w:val="50"/>
        </w:numPr>
        <w:tabs>
          <w:tab w:pos="905" w:val="left" w:leader="none"/>
        </w:tabs>
        <w:spacing w:line="225" w:lineRule="auto" w:before="17" w:after="0"/>
        <w:ind w:left="904" w:right="1962" w:hanging="361"/>
        <w:jc w:val="left"/>
        <w:rPr>
          <w:sz w:val="28"/>
        </w:rPr>
      </w:pPr>
      <w:r>
        <w:rPr>
          <w:sz w:val="28"/>
        </w:rPr>
        <w:t>Controlo da temperatura</w:t>
      </w:r>
      <w:r>
        <w:rPr>
          <w:spacing w:val="1"/>
          <w:sz w:val="28"/>
        </w:rPr>
        <w:t> </w:t>
      </w:r>
      <w:r>
        <w:rPr>
          <w:sz w:val="28"/>
        </w:rPr>
        <w:t>corporal</w:t>
      </w:r>
      <w:r>
        <w:rPr>
          <w:spacing w:val="-10"/>
          <w:sz w:val="28"/>
        </w:rPr>
        <w:t> </w:t>
      </w:r>
      <w:r>
        <w:rPr>
          <w:sz w:val="28"/>
        </w:rPr>
        <w:t>basal </w:t>
      </w:r>
    </w:p>
    <w:p>
      <w:pPr>
        <w:pStyle w:val="BodyText"/>
        <w:spacing w:before="10"/>
        <w:rPr>
          <w:sz w:val="34"/>
        </w:rPr>
      </w:pPr>
    </w:p>
    <w:p>
      <w:pPr>
        <w:spacing w:line="249" w:lineRule="auto" w:before="1"/>
        <w:ind w:left="183" w:right="1405" w:firstLine="0"/>
        <w:jc w:val="left"/>
        <w:rPr>
          <w:sz w:val="30"/>
        </w:rPr>
      </w:pPr>
      <w:r>
        <w:rPr>
          <w:sz w:val="30"/>
        </w:rPr>
        <w:t>Quais das seguintes são ISTs?</w:t>
      </w:r>
      <w:r>
        <w:rPr>
          <w:spacing w:val="-77"/>
          <w:sz w:val="30"/>
        </w:rPr>
        <w:t> </w:t>
      </w:r>
      <w:r>
        <w:rPr>
          <w:sz w:val="30"/>
        </w:rPr>
        <w:t>(2</w:t>
      </w:r>
      <w:r>
        <w:rPr>
          <w:spacing w:val="6"/>
          <w:sz w:val="30"/>
        </w:rPr>
        <w:t> </w:t>
      </w:r>
      <w:r>
        <w:rPr>
          <w:sz w:val="30"/>
        </w:rPr>
        <w:t>pontos) </w:t>
      </w:r>
    </w:p>
    <w:p>
      <w:pPr>
        <w:numPr>
          <w:ilvl w:val="1"/>
          <w:numId w:val="50"/>
        </w:numPr>
        <w:tabs>
          <w:tab w:pos="905" w:val="left" w:leader="none"/>
        </w:tabs>
        <w:spacing w:line="350" w:lineRule="exact" w:before="0"/>
        <w:ind w:left="904" w:right="0" w:hanging="362"/>
        <w:jc w:val="left"/>
        <w:rPr>
          <w:sz w:val="28"/>
        </w:rPr>
      </w:pPr>
      <w:r>
        <w:rPr>
          <w:sz w:val="28"/>
        </w:rPr>
        <w:t>Clamídia </w:t>
      </w:r>
    </w:p>
    <w:p>
      <w:pPr>
        <w:pStyle w:val="ListParagraph"/>
        <w:numPr>
          <w:ilvl w:val="1"/>
          <w:numId w:val="50"/>
        </w:numPr>
        <w:tabs>
          <w:tab w:pos="905" w:val="left" w:leader="none"/>
        </w:tabs>
        <w:spacing w:line="368" w:lineRule="exact" w:before="0" w:after="0"/>
        <w:ind w:left="904" w:right="0" w:hanging="362"/>
        <w:jc w:val="left"/>
        <w:rPr>
          <w:sz w:val="28"/>
        </w:rPr>
      </w:pPr>
      <w:r>
        <w:rPr>
          <w:sz w:val="28"/>
        </w:rPr>
        <w:t>Gonorreia </w:t>
      </w:r>
    </w:p>
    <w:p>
      <w:pPr>
        <w:numPr>
          <w:ilvl w:val="1"/>
          <w:numId w:val="50"/>
        </w:numPr>
        <w:tabs>
          <w:tab w:pos="905" w:val="left" w:leader="none"/>
        </w:tabs>
        <w:spacing w:line="367" w:lineRule="exact" w:before="0"/>
        <w:ind w:left="904" w:right="0" w:hanging="362"/>
        <w:jc w:val="left"/>
        <w:rPr>
          <w:sz w:val="28"/>
        </w:rPr>
      </w:pPr>
      <w:r>
        <w:rPr>
          <w:sz w:val="28"/>
        </w:rPr>
        <w:t>Gripe </w:t>
      </w:r>
    </w:p>
    <w:p>
      <w:pPr>
        <w:pStyle w:val="ListParagraph"/>
        <w:numPr>
          <w:ilvl w:val="1"/>
          <w:numId w:val="50"/>
        </w:numPr>
        <w:tabs>
          <w:tab w:pos="905" w:val="left" w:leader="none"/>
        </w:tabs>
        <w:spacing w:line="372" w:lineRule="exact" w:before="0" w:after="0"/>
        <w:ind w:left="904" w:right="0" w:hanging="362"/>
        <w:jc w:val="left"/>
        <w:rPr>
          <w:sz w:val="28"/>
        </w:rPr>
      </w:pPr>
      <w:r>
        <w:rPr>
          <w:sz w:val="28"/>
        </w:rPr>
        <w:t>Malária </w:t>
      </w:r>
    </w:p>
    <w:p>
      <w:pPr>
        <w:spacing w:after="0" w:line="372" w:lineRule="exact"/>
        <w:jc w:val="left"/>
        <w:rPr>
          <w:sz w:val="28"/>
        </w:rPr>
        <w:sectPr>
          <w:type w:val="continuous"/>
          <w:pgSz w:w="11910" w:h="16850"/>
          <w:pgMar w:top="720" w:bottom="280" w:left="480" w:right="0"/>
          <w:cols w:num="2" w:equalWidth="0">
            <w:col w:w="5414" w:space="40"/>
            <w:col w:w="59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17"/>
        <w:jc w:val="right"/>
      </w:pP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3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sz w:val="64"/>
        </w:rPr>
        <w:t>Prevenção e</w:t>
      </w:r>
      <w:r>
        <w:rPr>
          <w:rFonts w:ascii="Arial" w:hAnsi="Arial"/>
          <w:b/>
          <w:spacing w:val="-10"/>
          <w:sz w:val="64"/>
        </w:rPr>
        <w:t> </w:t>
      </w:r>
      <w:r>
        <w:rPr>
          <w:rFonts w:ascii="Arial" w:hAnsi="Arial"/>
          <w:b/>
          <w:sz w:val="64"/>
        </w:rPr>
        <w:t>Controlo</w:t>
      </w:r>
      <w:r>
        <w:rPr>
          <w:rFonts w:ascii="Arial" w:hAnsi="Arial"/>
          <w:b/>
          <w:spacing w:val="-7"/>
          <w:sz w:val="64"/>
        </w:rPr>
        <w:t> </w:t>
      </w:r>
      <w:r>
        <w:rPr>
          <w:rFonts w:ascii="Arial" w:hAnsi="Arial"/>
          <w:b/>
          <w:sz w:val="64"/>
        </w:rPr>
        <w:t>de</w:t>
      </w:r>
      <w:r>
        <w:rPr>
          <w:rFonts w:ascii="Arial" w:hAnsi="Arial"/>
          <w:b/>
          <w:spacing w:val="-11"/>
          <w:sz w:val="64"/>
        </w:rPr>
        <w:t> </w:t>
      </w:r>
      <w:r>
        <w:rPr>
          <w:rFonts w:ascii="Arial" w:hAnsi="Arial"/>
          <w:b/>
          <w:sz w:val="64"/>
        </w:rPr>
        <w:t>Infeções</w:t>
      </w:r>
      <w:r>
        <w:rPr>
          <w:rFonts w:ascii="Arial" w:hAnsi="Arial"/>
          <w:b/>
          <w:spacing w:val="-175"/>
          <w:sz w:val="64"/>
        </w:rPr>
        <w:t> </w:t>
      </w:r>
      <w:r>
        <w:rPr>
          <w:rFonts w:ascii="Arial" w:hAnsi="Arial"/>
          <w:b/>
          <w:sz w:val="64"/>
        </w:rPr>
        <w:t>(PCI):</w:t>
      </w:r>
      <w:r>
        <w:rPr>
          <w:rFonts w:ascii="Arial" w:hAnsi="Arial"/>
          <w:b/>
          <w:spacing w:val="-3"/>
          <w:sz w:val="64"/>
        </w:rPr>
        <w:t> </w:t>
      </w:r>
      <w:r>
        <w:rPr>
          <w:rFonts w:ascii="Arial" w:hAnsi="Arial"/>
          <w:b/>
          <w:sz w:val="64"/>
        </w:rPr>
        <w:t>Vacinação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pStyle w:val="BodyText"/>
        <w:ind w:left="183" w:right="-72"/>
        <w:rPr>
          <w:rFonts w:ascii="Arial"/>
          <w:sz w:val="20"/>
        </w:rPr>
      </w:pPr>
      <w:r>
        <w:rPr>
          <w:rFonts w:ascii="Arial"/>
          <w:position w:val="-4"/>
          <w:sz w:val="20"/>
        </w:rPr>
        <w:pict>
          <v:shape style="width:560.25pt;height:123.5pt;mso-position-horizontal-relative:char;mso-position-vertical-relative:line" type="#_x0000_t202" filled="false" stroked="true" strokeweight="4.5pt" strokecolor="#6f2b8f">
            <w10:anchorlock/>
            <v:textbox inset="0,0,0,0">
              <w:txbxContent>
                <w:p>
                  <w:pPr>
                    <w:spacing w:before="85"/>
                    <w:ind w:left="242" w:right="510" w:firstLine="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7:</w:t>
                  </w:r>
                  <w:r>
                    <w:rPr>
                      <w:rFonts w:ascii="Arial" w:hAnsi="Arial"/>
                      <w:b/>
                      <w:spacing w:val="1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Vacinas</w:t>
                  </w:r>
                </w:p>
                <w:p>
                  <w:pPr>
                    <w:spacing w:line="256" w:lineRule="auto" w:before="20"/>
                    <w:ind w:left="561" w:right="740" w:hanging="22"/>
                    <w:jc w:val="center"/>
                    <w:rPr>
                      <w:sz w:val="31"/>
                    </w:rPr>
                  </w:pPr>
                  <w:r>
                    <w:rPr>
                      <w:sz w:val="31"/>
                    </w:rPr>
                    <w:t>Esta</w:t>
                  </w:r>
                  <w:r>
                    <w:rPr>
                      <w:spacing w:val="15"/>
                      <w:sz w:val="31"/>
                    </w:rPr>
                    <w:t> </w:t>
                  </w:r>
                  <w:r>
                    <w:rPr>
                      <w:sz w:val="31"/>
                    </w:rPr>
                    <w:t>lição</w:t>
                  </w:r>
                  <w:r>
                    <w:rPr>
                      <w:spacing w:val="1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inclui</w:t>
                  </w:r>
                  <w:r>
                    <w:rPr>
                      <w:spacing w:val="15"/>
                      <w:sz w:val="31"/>
                    </w:rPr>
                    <w:t> </w:t>
                  </w:r>
                  <w:r>
                    <w:rPr>
                      <w:sz w:val="31"/>
                    </w:rPr>
                    <w:t>uma</w:t>
                  </w:r>
                  <w:r>
                    <w:rPr>
                      <w:spacing w:val="1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apresentação</w:t>
                  </w:r>
                  <w:r>
                    <w:rPr>
                      <w:spacing w:val="15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detalhada</w:t>
                  </w:r>
                  <w:r>
                    <w:rPr>
                      <w:spacing w:val="24"/>
                      <w:sz w:val="31"/>
                    </w:rPr>
                    <w:t> </w:t>
                  </w:r>
                  <w:r>
                    <w:rPr>
                      <w:sz w:val="31"/>
                    </w:rPr>
                    <w:t>e</w:t>
                  </w:r>
                  <w:r>
                    <w:rPr>
                      <w:spacing w:val="23"/>
                      <w:sz w:val="31"/>
                    </w:rPr>
                    <w:t> </w:t>
                  </w:r>
                  <w:r>
                    <w:rPr>
                      <w:sz w:val="31"/>
                    </w:rPr>
                    <w:t>animações</w:t>
                  </w:r>
                  <w:r>
                    <w:rPr>
                      <w:spacing w:val="1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que</w:t>
                  </w:r>
                  <w:r>
                    <w:rPr>
                      <w:spacing w:val="1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demonstram</w:t>
                  </w:r>
                  <w:r>
                    <w:rPr>
                      <w:spacing w:val="22"/>
                      <w:sz w:val="31"/>
                    </w:rPr>
                    <w:t> </w:t>
                  </w:r>
                  <w:r>
                    <w:rPr>
                      <w:sz w:val="31"/>
                    </w:rPr>
                    <w:t>como</w:t>
                  </w:r>
                  <w:r>
                    <w:rPr>
                      <w:spacing w:val="2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o</w:t>
                  </w:r>
                  <w:r>
                    <w:rPr>
                      <w:spacing w:val="23"/>
                      <w:sz w:val="31"/>
                    </w:rPr>
                    <w:t> </w:t>
                  </w:r>
                  <w:r>
                    <w:rPr>
                      <w:sz w:val="31"/>
                    </w:rPr>
                    <w:t>corpo</w:t>
                  </w:r>
                  <w:r>
                    <w:rPr>
                      <w:spacing w:val="22"/>
                      <w:sz w:val="31"/>
                    </w:rPr>
                    <w:t> </w:t>
                  </w:r>
                  <w:r>
                    <w:rPr>
                      <w:sz w:val="31"/>
                    </w:rPr>
                    <w:t>luta</w:t>
                  </w:r>
                  <w:r>
                    <w:rPr>
                      <w:spacing w:val="22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diariamente</w:t>
                  </w:r>
                  <w:r>
                    <w:rPr>
                      <w:spacing w:val="22"/>
                      <w:sz w:val="31"/>
                    </w:rPr>
                    <w:t> </w:t>
                  </w:r>
                  <w:r>
                    <w:rPr>
                      <w:sz w:val="31"/>
                    </w:rPr>
                    <w:t>contra</w:t>
                  </w:r>
                  <w:r>
                    <w:rPr>
                      <w:spacing w:val="4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microrganismos</w:t>
                  </w:r>
                  <w:r>
                    <w:rPr>
                      <w:spacing w:val="1"/>
                      <w:sz w:val="31"/>
                    </w:rPr>
                    <w:t> </w:t>
                  </w:r>
                  <w:r>
                    <w:rPr>
                      <w:sz w:val="31"/>
                    </w:rPr>
                    <w:t>nocivos.</w:t>
                  </w:r>
                  <w:r>
                    <w:rPr>
                      <w:spacing w:val="3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Os</w:t>
                  </w:r>
                  <w:r>
                    <w:rPr>
                      <w:spacing w:val="27"/>
                      <w:sz w:val="31"/>
                    </w:rPr>
                    <w:t> </w:t>
                  </w:r>
                  <w:r>
                    <w:rPr>
                      <w:sz w:val="31"/>
                    </w:rPr>
                    <w:t>alunos</w:t>
                  </w:r>
                  <w:r>
                    <w:rPr>
                      <w:spacing w:val="27"/>
                      <w:sz w:val="31"/>
                    </w:rPr>
                    <w:t> </w:t>
                  </w:r>
                  <w:r>
                    <w:rPr>
                      <w:sz w:val="31"/>
                    </w:rPr>
                    <w:t>participarão</w:t>
                  </w:r>
                  <w:r>
                    <w:rPr>
                      <w:spacing w:val="3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num</w:t>
                  </w:r>
                  <w:r>
                    <w:rPr>
                      <w:spacing w:val="2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debate</w:t>
                  </w:r>
                  <w:r>
                    <w:rPr>
                      <w:spacing w:val="2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sobre</w:t>
                  </w:r>
                  <w:r>
                    <w:rPr>
                      <w:spacing w:val="2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vacinas,</w:t>
                  </w:r>
                  <w:r>
                    <w:rPr>
                      <w:spacing w:val="2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incluindo</w:t>
                  </w:r>
                  <w:r>
                    <w:rPr>
                      <w:spacing w:val="1"/>
                      <w:sz w:val="31"/>
                    </w:rPr>
                    <w:t> </w:t>
                  </w:r>
                  <w:r>
                    <w:rPr>
                      <w:sz w:val="31"/>
                    </w:rPr>
                    <w:t>algumas</w:t>
                  </w:r>
                  <w:r>
                    <w:rPr>
                      <w:spacing w:val="15"/>
                      <w:sz w:val="31"/>
                    </w:rPr>
                    <w:t> </w:t>
                  </w:r>
                  <w:r>
                    <w:rPr>
                      <w:sz w:val="31"/>
                    </w:rPr>
                    <w:t>das</w:t>
                  </w:r>
                  <w:r>
                    <w:rPr>
                      <w:spacing w:val="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ideias</w:t>
                  </w:r>
                  <w:r>
                    <w:rPr>
                      <w:spacing w:val="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mais</w:t>
                  </w:r>
                  <w:r>
                    <w:rPr>
                      <w:spacing w:val="1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comuns</w:t>
                  </w:r>
                  <w:r>
                    <w:rPr>
                      <w:spacing w:val="8"/>
                      <w:sz w:val="31"/>
                    </w:rPr>
                    <w:t> </w:t>
                  </w:r>
                  <w:r>
                    <w:rPr>
                      <w:sz w:val="31"/>
                    </w:rPr>
                    <w:t>sobre</w:t>
                  </w:r>
                  <w:r>
                    <w:rPr>
                      <w:spacing w:val="16"/>
                      <w:sz w:val="31"/>
                    </w:rPr>
                    <w:t> </w:t>
                  </w:r>
                  <w:r>
                    <w:rPr>
                      <w:sz w:val="31"/>
                    </w:rPr>
                    <w:t>as</w:t>
                  </w:r>
                  <w:r>
                    <w:rPr>
                      <w:spacing w:val="9"/>
                      <w:sz w:val="31"/>
                    </w:rPr>
                    <w:t> </w:t>
                  </w:r>
                  <w:r>
                    <w:rPr>
                      <w:sz w:val="31"/>
                    </w:rPr>
                    <w:t>mesmas. 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-4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50"/>
          <w:pgMar w:header="535" w:footer="1132" w:top="760" w:bottom="1380" w:left="260" w:right="100"/>
        </w:sectPr>
      </w:pPr>
    </w:p>
    <w:p>
      <w:pPr>
        <w:spacing w:before="18"/>
        <w:ind w:left="1368" w:right="0" w:firstLine="0"/>
        <w:jc w:val="left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533400</wp:posOffset>
            </wp:positionH>
            <wp:positionV relativeFrom="paragraph">
              <wp:posOffset>8875</wp:posOffset>
            </wp:positionV>
            <wp:extent cx="450850" cy="516801"/>
            <wp:effectExtent l="0" t="0" r="0" b="0"/>
            <wp:wrapNone/>
            <wp:docPr id="2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6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51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1"/>
          <w:sz w:val="28"/>
        </w:rPr>
        <w:t>Resultados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pacing w:val="-1"/>
          <w:sz w:val="28"/>
        </w:rPr>
        <w:t>de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pacing w:val="-1"/>
          <w:sz w:val="28"/>
        </w:rPr>
        <w:t>Aprendizagem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98"/>
        <w:ind w:left="460"/>
      </w:pPr>
      <w:r>
        <w:rPr>
          <w:w w:val="105"/>
        </w:rPr>
        <w:t>Todos</w:t>
      </w:r>
      <w:r>
        <w:rPr>
          <w:spacing w:val="-7"/>
          <w:w w:val="105"/>
        </w:rPr>
        <w:t> </w:t>
      </w:r>
      <w:r>
        <w:rPr>
          <w:w w:val="105"/>
        </w:rPr>
        <w:t>os</w:t>
      </w:r>
      <w:r>
        <w:rPr>
          <w:spacing w:val="-7"/>
          <w:w w:val="105"/>
        </w:rPr>
        <w:t> </w:t>
      </w:r>
      <w:r>
        <w:rPr>
          <w:w w:val="105"/>
        </w:rPr>
        <w:t>alunos</w:t>
      </w:r>
      <w:r>
        <w:rPr>
          <w:spacing w:val="-7"/>
          <w:w w:val="105"/>
        </w:rPr>
        <w:t> </w:t>
      </w:r>
      <w:r>
        <w:rPr>
          <w:w w:val="105"/>
        </w:rPr>
        <w:t>irão: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52" w:lineRule="auto" w:before="71" w:after="0"/>
        <w:ind w:left="820" w:right="415" w:hanging="360"/>
        <w:jc w:val="left"/>
        <w:rPr>
          <w:sz w:val="23"/>
        </w:rPr>
      </w:pPr>
      <w:r>
        <w:rPr>
          <w:w w:val="105"/>
          <w:sz w:val="23"/>
        </w:rPr>
        <w:t>Entender que as vacinas ajudam as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desenvolver imunidade contra a(s)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infeção(ões) e a libertar-se da(s)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mesma(s).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52" w:lineRule="auto" w:before="174" w:after="0"/>
        <w:ind w:left="820" w:right="242" w:hanging="360"/>
        <w:jc w:val="left"/>
        <w:rPr>
          <w:sz w:val="23"/>
        </w:rPr>
      </w:pPr>
      <w:r>
        <w:rPr>
          <w:w w:val="105"/>
          <w:sz w:val="23"/>
        </w:rPr>
        <w:t>Entender porque é que as vacinas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importantes agora e ao longo de toda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vida.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52" w:lineRule="auto" w:before="175" w:after="0"/>
        <w:ind w:left="820" w:right="184" w:hanging="360"/>
        <w:jc w:val="left"/>
        <w:rPr>
          <w:sz w:val="23"/>
        </w:rPr>
      </w:pPr>
      <w:r>
        <w:rPr>
          <w:w w:val="105"/>
          <w:sz w:val="23"/>
        </w:rPr>
        <w:t>Entender quais são as doenças mais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importantes que podem ser prevenidas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pelas vacinas e porque são importantes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jovens. </w:t>
      </w:r>
    </w:p>
    <w:p>
      <w:pPr>
        <w:pStyle w:val="BodyText"/>
        <w:spacing w:before="123"/>
        <w:ind w:left="460"/>
      </w:pP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maioria</w:t>
      </w:r>
      <w:r>
        <w:rPr>
          <w:spacing w:val="-1"/>
          <w:w w:val="105"/>
        </w:rPr>
        <w:t> </w:t>
      </w:r>
      <w:r>
        <w:rPr>
          <w:w w:val="105"/>
        </w:rPr>
        <w:t>dos</w:t>
      </w:r>
      <w:r>
        <w:rPr>
          <w:spacing w:val="-8"/>
          <w:w w:val="105"/>
        </w:rPr>
        <w:t> </w:t>
      </w:r>
      <w:r>
        <w:rPr>
          <w:w w:val="105"/>
        </w:rPr>
        <w:t>alunos</w:t>
      </w:r>
      <w:r>
        <w:rPr>
          <w:spacing w:val="-7"/>
          <w:w w:val="105"/>
        </w:rPr>
        <w:t> </w:t>
      </w:r>
      <w:r>
        <w:rPr>
          <w:w w:val="105"/>
        </w:rPr>
        <w:t>irá: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52" w:lineRule="auto" w:before="71" w:after="0"/>
        <w:ind w:left="820" w:right="69" w:hanging="360"/>
        <w:jc w:val="left"/>
        <w:rPr>
          <w:sz w:val="23"/>
        </w:rPr>
      </w:pPr>
      <w:r>
        <w:rPr>
          <w:w w:val="105"/>
          <w:sz w:val="23"/>
        </w:rPr>
        <w:t>Entender como a comunicação e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epidemias podem influenciar a aceitação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das vacinas de forma positiva 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negativa. </w:t>
      </w:r>
    </w:p>
    <w:p>
      <w:pPr>
        <w:spacing w:before="24"/>
        <w:ind w:left="560" w:right="0" w:firstLine="0"/>
        <w:jc w:val="left"/>
        <w:rPr>
          <w:rFonts w:ascii="Arial" w:hAnsi="Arial"/>
          <w:b/>
          <w:sz w:val="31"/>
        </w:rPr>
      </w:pPr>
      <w:r>
        <w:rPr/>
        <w:br w:type="column"/>
      </w:r>
      <w:r>
        <w:rPr>
          <w:position w:val="-38"/>
        </w:rPr>
        <w:drawing>
          <wp:inline distT="0" distB="0" distL="0" distR="0">
            <wp:extent cx="481329" cy="440105"/>
            <wp:effectExtent l="0" t="0" r="0" b="0"/>
            <wp:docPr id="2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7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4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8"/>
        </w:rPr>
      </w:r>
      <w:r>
        <w:rPr>
          <w:rFonts w:ascii="Times New Roman" w:hAnsi="Times New Roman"/>
          <w:sz w:val="20"/>
        </w:rPr>
        <w:t>     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Arial" w:hAnsi="Arial"/>
          <w:b/>
          <w:sz w:val="31"/>
        </w:rPr>
        <w:t>Ligações</w:t>
      </w:r>
      <w:r>
        <w:rPr>
          <w:rFonts w:ascii="Arial" w:hAnsi="Arial"/>
          <w:b/>
          <w:spacing w:val="88"/>
          <w:sz w:val="31"/>
        </w:rPr>
        <w:t> </w:t>
      </w:r>
      <w:r>
        <w:rPr>
          <w:rFonts w:ascii="Arial" w:hAnsi="Arial"/>
          <w:b/>
          <w:sz w:val="31"/>
        </w:rPr>
        <w:t>Curriculares</w:t>
      </w:r>
    </w:p>
    <w:p>
      <w:pPr>
        <w:spacing w:before="191"/>
        <w:ind w:left="4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Cidadania</w:t>
      </w:r>
      <w:r>
        <w:rPr>
          <w:rFonts w:ascii="Arial"/>
          <w:b/>
          <w:spacing w:val="33"/>
          <w:sz w:val="23"/>
        </w:rPr>
        <w:t> </w:t>
      </w:r>
      <w:r>
        <w:rPr>
          <w:rFonts w:ascii="Arial"/>
          <w:b/>
          <w:sz w:val="23"/>
        </w:rPr>
        <w:t>e</w:t>
      </w:r>
      <w:r>
        <w:rPr>
          <w:rFonts w:ascii="Arial"/>
          <w:b/>
          <w:spacing w:val="30"/>
          <w:sz w:val="23"/>
        </w:rPr>
        <w:t> </w:t>
      </w:r>
      <w:r>
        <w:rPr>
          <w:rFonts w:ascii="Arial"/>
          <w:b/>
          <w:sz w:val="23"/>
        </w:rPr>
        <w:t>Desenvolvimento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0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prevenção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80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Relações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íntimas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sexuais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86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sexual </w:t>
      </w:r>
    </w:p>
    <w:p>
      <w:pPr>
        <w:pStyle w:val="BodyText"/>
        <w:rPr>
          <w:sz w:val="26"/>
        </w:rPr>
      </w:pPr>
    </w:p>
    <w:p>
      <w:pPr>
        <w:spacing w:before="227"/>
        <w:ind w:left="4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Ciência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Naturais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8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Biologia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70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Pensamento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Científico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52" w:lineRule="auto" w:before="186" w:after="0"/>
        <w:ind w:left="1181" w:right="1556" w:hanging="360"/>
        <w:jc w:val="left"/>
        <w:rPr>
          <w:sz w:val="23"/>
        </w:rPr>
      </w:pPr>
      <w:r>
        <w:rPr>
          <w:w w:val="105"/>
          <w:sz w:val="23"/>
        </w:rPr>
        <w:t>Capacidades experimentais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estratégias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74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Análise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avaliação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86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Células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79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doença </w:t>
      </w:r>
    </w:p>
    <w:p>
      <w:pPr>
        <w:pStyle w:val="BodyText"/>
        <w:rPr>
          <w:sz w:val="26"/>
        </w:rPr>
      </w:pPr>
    </w:p>
    <w:p>
      <w:pPr>
        <w:spacing w:before="227"/>
        <w:ind w:left="4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Português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Inglês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78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Leitura </w:t>
      </w: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79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Escrita 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Oficina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Design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/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Educação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Visual</w:t>
      </w: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ListParagraph"/>
        <w:numPr>
          <w:ilvl w:val="1"/>
          <w:numId w:val="52"/>
        </w:numPr>
        <w:tabs>
          <w:tab w:pos="1180" w:val="left" w:leader="none"/>
          <w:tab w:pos="1182" w:val="left" w:leader="none"/>
        </w:tabs>
        <w:spacing w:line="240" w:lineRule="auto" w:before="1" w:after="0"/>
        <w:ind w:left="1181" w:right="0" w:hanging="361"/>
        <w:jc w:val="left"/>
        <w:rPr>
          <w:sz w:val="23"/>
        </w:rPr>
      </w:pPr>
      <w:r>
        <w:rPr>
          <w:w w:val="105"/>
          <w:sz w:val="23"/>
        </w:rPr>
        <w:t>Comunicação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gráfica 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50"/>
          <w:pgMar w:top="720" w:bottom="280" w:left="260" w:right="100"/>
          <w:cols w:num="2" w:equalWidth="0">
            <w:col w:w="5300" w:space="283"/>
            <w:col w:w="59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32" w:top="760" w:bottom="1380" w:left="260" w:right="100"/>
        </w:sectPr>
      </w:pPr>
    </w:p>
    <w:p>
      <w:pPr>
        <w:pStyle w:val="BodyText"/>
        <w:rPr>
          <w:sz w:val="62"/>
        </w:rPr>
      </w:pPr>
    </w:p>
    <w:p>
      <w:pPr>
        <w:spacing w:before="447"/>
        <w:ind w:left="460" w:right="0" w:firstLine="0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Sessão</w:t>
      </w:r>
      <w:r>
        <w:rPr>
          <w:rFonts w:ascii="Arial" w:hAnsi="Arial"/>
          <w:b/>
          <w:spacing w:val="2"/>
          <w:sz w:val="56"/>
        </w:rPr>
        <w:t> </w:t>
      </w:r>
      <w:r>
        <w:rPr>
          <w:rFonts w:ascii="Arial" w:hAnsi="Arial"/>
          <w:b/>
          <w:sz w:val="56"/>
        </w:rPr>
        <w:t>7: Vacinas</w:t>
      </w:r>
    </w:p>
    <w:p>
      <w:pPr>
        <w:pStyle w:val="BodyText"/>
        <w:rPr>
          <w:rFonts w:ascii="Arial"/>
          <w:b/>
          <w:sz w:val="62"/>
        </w:rPr>
      </w:pPr>
    </w:p>
    <w:p>
      <w:pPr>
        <w:pStyle w:val="BodyText"/>
        <w:spacing w:before="6"/>
        <w:rPr>
          <w:rFonts w:ascii="Arial"/>
          <w:b/>
          <w:sz w:val="65"/>
        </w:rPr>
      </w:pPr>
    </w:p>
    <w:p>
      <w:pPr>
        <w:pStyle w:val="Heading9"/>
        <w:ind w:left="1332"/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520700</wp:posOffset>
            </wp:positionH>
            <wp:positionV relativeFrom="paragraph">
              <wp:posOffset>-200932</wp:posOffset>
            </wp:positionV>
            <wp:extent cx="436613" cy="363099"/>
            <wp:effectExtent l="0" t="0" r="0" b="0"/>
            <wp:wrapNone/>
            <wp:docPr id="24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7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3" cy="36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Materiais</w:t>
      </w:r>
      <w:r>
        <w:rPr>
          <w:spacing w:val="-3"/>
        </w:rPr>
        <w:t> </w:t>
      </w:r>
      <w:r>
        <w:rPr/>
        <w:t>Necessários</w:t>
      </w:r>
    </w:p>
    <w:p>
      <w:pPr>
        <w:spacing w:line="247" w:lineRule="auto" w:before="263"/>
        <w:ind w:left="460" w:right="584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pacing w:val="-1"/>
          <w:w w:val="105"/>
          <w:sz w:val="23"/>
        </w:rPr>
        <w:t>Atividade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Principal:</w:t>
      </w:r>
      <w:r>
        <w:rPr>
          <w:rFonts w:ascii="Arial" w:hAnsi="Arial"/>
          <w:b/>
          <w:spacing w:val="-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Ficha</w:t>
      </w:r>
      <w:r>
        <w:rPr>
          <w:rFonts w:ascii="Arial" w:hAnsi="Arial"/>
          <w:b/>
          <w:spacing w:val="-16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Aluno</w:t>
      </w:r>
      <w:r>
        <w:rPr>
          <w:rFonts w:ascii="Arial" w:hAnsi="Arial"/>
          <w:b/>
          <w:spacing w:val="-1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6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Imunidade</w:t>
      </w:r>
      <w:r>
        <w:rPr>
          <w:rFonts w:ascii="Arial" w:hAnsi="Arial"/>
          <w:b/>
          <w:spacing w:val="-5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Vacinações</w:t>
      </w:r>
    </w:p>
    <w:p>
      <w:pPr>
        <w:spacing w:before="125"/>
        <w:ind w:left="4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52" w:lineRule="auto" w:before="193" w:after="0"/>
        <w:ind w:left="820" w:right="2058" w:hanging="360"/>
        <w:jc w:val="left"/>
        <w:rPr>
          <w:sz w:val="23"/>
        </w:rPr>
      </w:pPr>
      <w:r>
        <w:rPr>
          <w:w w:val="105"/>
          <w:sz w:val="23"/>
        </w:rPr>
        <w:t>Animação eu/eng/KS4/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lesson/vaccinations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4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 </w:t>
      </w:r>
    </w:p>
    <w:p>
      <w:pPr>
        <w:spacing w:before="125"/>
        <w:ind w:left="4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92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FT1 </w:t>
      </w:r>
    </w:p>
    <w:p>
      <w:pPr>
        <w:pStyle w:val="BodyText"/>
        <w:rPr>
          <w:sz w:val="26"/>
        </w:rPr>
      </w:pPr>
    </w:p>
    <w:p>
      <w:pPr>
        <w:spacing w:line="254" w:lineRule="auto" w:before="227"/>
        <w:ind w:left="460" w:right="102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Atividade</w:t>
      </w:r>
      <w:r>
        <w:rPr>
          <w:rFonts w:ascii="Arial"/>
          <w:b/>
          <w:spacing w:val="-14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Suplementar</w:t>
      </w:r>
      <w:r>
        <w:rPr>
          <w:rFonts w:ascii="Arial"/>
          <w:b/>
          <w:spacing w:val="-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1:</w:t>
      </w:r>
      <w:r>
        <w:rPr>
          <w:rFonts w:ascii="Arial"/>
          <w:b/>
          <w:spacing w:val="-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Kit</w:t>
      </w:r>
      <w:r>
        <w:rPr>
          <w:rFonts w:ascii="Arial"/>
          <w:b/>
          <w:spacing w:val="-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Debate</w:t>
      </w:r>
      <w:r>
        <w:rPr>
          <w:rFonts w:ascii="Arial"/>
          <w:b/>
          <w:spacing w:val="-8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do</w:t>
      </w:r>
      <w:r>
        <w:rPr>
          <w:rFonts w:ascii="Arial"/>
          <w:b/>
          <w:spacing w:val="-64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Aluno</w:t>
      </w:r>
    </w:p>
    <w:p>
      <w:pPr>
        <w:spacing w:before="110"/>
        <w:ind w:left="4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93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Kit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Debate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Vacinas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52" w:lineRule="auto" w:before="186" w:after="0"/>
        <w:ind w:left="820" w:right="214" w:hanging="360"/>
        <w:jc w:val="left"/>
        <w:rPr>
          <w:sz w:val="23"/>
        </w:rPr>
      </w:pPr>
      <w:r>
        <w:rPr>
          <w:w w:val="105"/>
          <w:sz w:val="23"/>
        </w:rPr>
        <w:t>Recursos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Kits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Debate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'Sou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Cientista', disponíveis gratuitamente em: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debate.imascientist.org.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uk/the-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kits/#vaccinations </w:t>
      </w:r>
    </w:p>
    <w:p>
      <w:pPr>
        <w:pStyle w:val="BodyText"/>
        <w:rPr>
          <w:sz w:val="26"/>
        </w:rPr>
      </w:pPr>
    </w:p>
    <w:p>
      <w:pPr>
        <w:spacing w:line="247" w:lineRule="auto" w:before="215"/>
        <w:ind w:left="4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Atividade</w:t>
      </w:r>
      <w:r>
        <w:rPr>
          <w:rFonts w:ascii="Arial"/>
          <w:b/>
          <w:spacing w:val="36"/>
          <w:sz w:val="23"/>
        </w:rPr>
        <w:t> </w:t>
      </w:r>
      <w:r>
        <w:rPr>
          <w:rFonts w:ascii="Arial"/>
          <w:b/>
          <w:sz w:val="23"/>
        </w:rPr>
        <w:t>Suplementar</w:t>
      </w:r>
      <w:r>
        <w:rPr>
          <w:rFonts w:ascii="Arial"/>
          <w:b/>
          <w:spacing w:val="53"/>
          <w:sz w:val="23"/>
        </w:rPr>
        <w:t> </w:t>
      </w:r>
      <w:r>
        <w:rPr>
          <w:rFonts w:ascii="Arial"/>
          <w:b/>
          <w:sz w:val="23"/>
        </w:rPr>
        <w:t>2:</w:t>
      </w:r>
      <w:r>
        <w:rPr>
          <w:rFonts w:ascii="Arial"/>
          <w:b/>
          <w:spacing w:val="40"/>
          <w:sz w:val="23"/>
        </w:rPr>
        <w:t> </w:t>
      </w:r>
      <w:r>
        <w:rPr>
          <w:rFonts w:ascii="Arial"/>
          <w:b/>
          <w:sz w:val="23"/>
        </w:rPr>
        <w:t>Conceitos</w:t>
      </w:r>
      <w:r>
        <w:rPr>
          <w:rFonts w:ascii="Arial"/>
          <w:b/>
          <w:spacing w:val="-61"/>
          <w:sz w:val="23"/>
        </w:rPr>
        <w:t> </w:t>
      </w:r>
      <w:r>
        <w:rPr>
          <w:rFonts w:ascii="Arial"/>
          <w:b/>
          <w:w w:val="105"/>
          <w:sz w:val="23"/>
        </w:rPr>
        <w:t>Errados</w:t>
      </w:r>
      <w:r>
        <w:rPr>
          <w:rFonts w:ascii="Arial"/>
          <w:b/>
          <w:spacing w:val="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sobre</w:t>
      </w:r>
      <w:r>
        <w:rPr>
          <w:rFonts w:ascii="Arial"/>
          <w:b/>
          <w:spacing w:val="-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Vacinas</w:t>
      </w:r>
    </w:p>
    <w:p>
      <w:pPr>
        <w:spacing w:before="125"/>
        <w:ind w:left="4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turma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93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PP1 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86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3 </w:t>
      </w:r>
    </w:p>
    <w:p>
      <w:pPr>
        <w:spacing w:before="125"/>
        <w:ind w:left="460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w w:val="105"/>
          <w:sz w:val="23"/>
        </w:rPr>
        <w:t>Por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aluno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93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Cópia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 </w:t>
      </w:r>
    </w:p>
    <w:p>
      <w:pPr>
        <w:pStyle w:val="BodyText"/>
        <w:spacing w:before="107"/>
        <w:ind w:left="3339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9"/>
        <w:ind w:left="460"/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5261609</wp:posOffset>
            </wp:positionH>
            <wp:positionV relativeFrom="paragraph">
              <wp:posOffset>-3482847</wp:posOffset>
            </wp:positionV>
            <wp:extent cx="518795" cy="550545"/>
            <wp:effectExtent l="0" t="0" r="0" b="0"/>
            <wp:wrapNone/>
            <wp:docPr id="24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pt;margin-top:-149.089996pt;width:465.8pt;height:30.35pt;mso-position-horizontal-relative:page;mso-position-vertical-relative:paragraph;z-index:1585817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01"/>
                    <w:ind w:left="146"/>
                  </w:pPr>
                  <w:r>
                    <w:rPr>
                      <w:w w:val="105"/>
                    </w:rPr>
                    <w:t>Legenda: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FT</w:t>
                  </w:r>
                  <w:r>
                    <w:rPr>
                      <w:spacing w:val="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Trabalho;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FA</w:t>
                  </w:r>
                  <w:r>
                    <w:rPr>
                      <w:spacing w:val="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Apoio;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Informativa 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position w:val="-8"/>
        </w:rPr>
        <w:drawing>
          <wp:inline distT="0" distB="0" distL="0" distR="0">
            <wp:extent cx="409003" cy="456564"/>
            <wp:effectExtent l="0" t="0" r="0" b="0"/>
            <wp:docPr id="24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8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" cy="45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8"/>
        </w:rPr>
      </w:r>
      <w:r>
        <w:rPr>
          <w:rFonts w:ascii="Times New Roman"/>
          <w:b w:val="0"/>
          <w:sz w:val="20"/>
        </w:rPr>
        <w:t>  </w:t>
      </w:r>
      <w:r>
        <w:rPr>
          <w:rFonts w:ascii="Times New Roman"/>
          <w:b w:val="0"/>
          <w:spacing w:val="9"/>
          <w:sz w:val="20"/>
        </w:rPr>
        <w:t> </w:t>
      </w:r>
      <w:r>
        <w:rPr/>
        <w:t>Materiais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Apoio</w:t>
      </w:r>
    </w:p>
    <w:p>
      <w:pPr>
        <w:pStyle w:val="ListParagraph"/>
        <w:numPr>
          <w:ilvl w:val="1"/>
          <w:numId w:val="52"/>
        </w:numPr>
        <w:tabs>
          <w:tab w:pos="1191" w:val="left" w:leader="none"/>
          <w:tab w:pos="1193" w:val="left" w:leader="none"/>
        </w:tabs>
        <w:spacing w:line="252" w:lineRule="auto" w:before="267" w:after="0"/>
        <w:ind w:left="1192" w:right="1091" w:hanging="360"/>
        <w:jc w:val="left"/>
        <w:rPr>
          <w:sz w:val="22"/>
        </w:rPr>
      </w:pPr>
      <w:r>
        <w:rPr>
          <w:w w:val="105"/>
          <w:sz w:val="23"/>
        </w:rPr>
        <w:t>FA 1 Ficha de Professor com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Respostas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Vídeo 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Animação</w:t>
      </w:r>
      <w:r>
        <w:rPr>
          <w:w w:val="101"/>
          <w:sz w:val="22"/>
        </w:rPr>
        <w:t> </w:t>
      </w:r>
    </w:p>
    <w:p>
      <w:pPr>
        <w:pStyle w:val="ListParagraph"/>
        <w:numPr>
          <w:ilvl w:val="1"/>
          <w:numId w:val="52"/>
        </w:numPr>
        <w:tabs>
          <w:tab w:pos="1191" w:val="left" w:leader="none"/>
          <w:tab w:pos="1193" w:val="left" w:leader="none"/>
        </w:tabs>
        <w:spacing w:line="252" w:lineRule="auto" w:before="152" w:after="0"/>
        <w:ind w:left="1192" w:right="843" w:hanging="360"/>
        <w:jc w:val="left"/>
        <w:rPr>
          <w:sz w:val="22"/>
        </w:rPr>
      </w:pPr>
      <w:r>
        <w:rPr>
          <w:w w:val="105"/>
          <w:sz w:val="23"/>
        </w:rPr>
        <w:t>FA 2 Respostas do Professor para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Ficha de Aluno sobre o Sistema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Imunitário</w:t>
      </w:r>
      <w:r>
        <w:rPr>
          <w:w w:val="101"/>
          <w:sz w:val="22"/>
        </w:rPr>
        <w:t> </w:t>
      </w:r>
    </w:p>
    <w:p>
      <w:pPr>
        <w:pStyle w:val="ListParagraph"/>
        <w:numPr>
          <w:ilvl w:val="1"/>
          <w:numId w:val="52"/>
        </w:numPr>
        <w:tabs>
          <w:tab w:pos="1191" w:val="left" w:leader="none"/>
          <w:tab w:pos="1193" w:val="left" w:leader="none"/>
        </w:tabs>
        <w:spacing w:line="252" w:lineRule="auto" w:before="152" w:after="0"/>
        <w:ind w:left="1192" w:right="1073" w:hanging="360"/>
        <w:jc w:val="left"/>
        <w:rPr>
          <w:sz w:val="22"/>
        </w:rPr>
      </w:pPr>
      <w:r>
        <w:rPr>
          <w:w w:val="105"/>
          <w:sz w:val="23"/>
        </w:rPr>
        <w:t>FA 3 Ficha de Aluno de Conceitos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Errados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w w:val="101"/>
          <w:sz w:val="22"/>
        </w:rPr>
        <w:t> </w:t>
      </w:r>
    </w:p>
    <w:p>
      <w:pPr>
        <w:pStyle w:val="ListParagraph"/>
        <w:numPr>
          <w:ilvl w:val="1"/>
          <w:numId w:val="52"/>
        </w:numPr>
        <w:tabs>
          <w:tab w:pos="1191" w:val="left" w:leader="none"/>
          <w:tab w:pos="1193" w:val="left" w:leader="none"/>
        </w:tabs>
        <w:spacing w:line="252" w:lineRule="auto" w:before="152" w:after="0"/>
        <w:ind w:left="1192" w:right="1355" w:hanging="360"/>
        <w:jc w:val="left"/>
        <w:rPr>
          <w:sz w:val="22"/>
        </w:rPr>
      </w:pPr>
      <w:r>
        <w:rPr>
          <w:w w:val="105"/>
          <w:sz w:val="23"/>
        </w:rPr>
        <w:t>FT 1 Ficha de Trabalho sobre 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Sistema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Imunitário</w:t>
      </w:r>
      <w:r>
        <w:rPr>
          <w:w w:val="101"/>
          <w:sz w:val="22"/>
        </w:rPr>
        <w:t> </w:t>
      </w:r>
    </w:p>
    <w:p>
      <w:pPr>
        <w:pStyle w:val="ListParagraph"/>
        <w:numPr>
          <w:ilvl w:val="1"/>
          <w:numId w:val="52"/>
        </w:numPr>
        <w:tabs>
          <w:tab w:pos="1191" w:val="left" w:leader="none"/>
          <w:tab w:pos="1193" w:val="left" w:leader="none"/>
        </w:tabs>
        <w:spacing w:line="240" w:lineRule="auto" w:before="152" w:after="0"/>
        <w:ind w:left="1192" w:right="0" w:hanging="361"/>
        <w:jc w:val="left"/>
        <w:rPr>
          <w:sz w:val="22"/>
        </w:rPr>
      </w:pPr>
      <w:r>
        <w:rPr>
          <w:w w:val="105"/>
          <w:sz w:val="23"/>
        </w:rPr>
        <w:t>FT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Conceitos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Errados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w w:val="101"/>
          <w:sz w:val="22"/>
        </w:rPr>
        <w:t> </w:t>
      </w:r>
    </w:p>
    <w:p>
      <w:pPr>
        <w:pStyle w:val="ListParagraph"/>
        <w:numPr>
          <w:ilvl w:val="1"/>
          <w:numId w:val="52"/>
        </w:numPr>
        <w:tabs>
          <w:tab w:pos="1191" w:val="left" w:leader="none"/>
          <w:tab w:pos="1193" w:val="left" w:leader="none"/>
        </w:tabs>
        <w:spacing w:line="252" w:lineRule="auto" w:before="165" w:after="0"/>
        <w:ind w:left="1192" w:right="872" w:hanging="360"/>
        <w:jc w:val="left"/>
        <w:rPr>
          <w:sz w:val="22"/>
        </w:rPr>
      </w:pPr>
      <w:r>
        <w:rPr>
          <w:w w:val="105"/>
          <w:sz w:val="23"/>
        </w:rPr>
        <w:t>FI1 Kit de Debate 'Sou um Cientista'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(disponível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debate.imascientist.org.uk/the-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kits/#vaccinations)</w:t>
      </w:r>
      <w:r>
        <w:rPr>
          <w:w w:val="101"/>
          <w:sz w:val="22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9"/>
        <w:spacing w:before="1"/>
        <w:ind w:left="512"/>
      </w:pPr>
      <w:r>
        <w:rPr>
          <w:b w:val="0"/>
          <w:position w:val="-26"/>
        </w:rPr>
        <w:drawing>
          <wp:inline distT="0" distB="0" distL="0" distR="0">
            <wp:extent cx="367664" cy="367665"/>
            <wp:effectExtent l="0" t="0" r="0" b="0"/>
            <wp:docPr id="2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4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6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rFonts w:ascii="Times New Roman" w:hAnsi="Times New Roman"/>
          <w:b w:val="0"/>
          <w:spacing w:val="1"/>
          <w:sz w:val="20"/>
        </w:rPr>
        <w:t> </w:t>
      </w:r>
      <w:r>
        <w:rPr/>
        <w:t>Preparação</w:t>
      </w:r>
      <w:r>
        <w:rPr>
          <w:spacing w:val="-17"/>
        </w:rPr>
        <w:t> </w:t>
      </w:r>
      <w:r>
        <w:rPr/>
        <w:t>Prévia</w:t>
      </w:r>
    </w:p>
    <w:p>
      <w:pPr>
        <w:pStyle w:val="ListParagraph"/>
        <w:numPr>
          <w:ilvl w:val="0"/>
          <w:numId w:val="53"/>
        </w:numPr>
        <w:tabs>
          <w:tab w:pos="977" w:val="left" w:leader="none"/>
        </w:tabs>
        <w:spacing w:line="252" w:lineRule="auto" w:before="55" w:after="0"/>
        <w:ind w:left="976" w:right="742" w:hanging="361"/>
        <w:jc w:val="left"/>
        <w:rPr>
          <w:sz w:val="23"/>
        </w:rPr>
      </w:pPr>
      <w:r>
        <w:rPr>
          <w:w w:val="105"/>
          <w:sz w:val="23"/>
        </w:rPr>
        <w:t>Copie para cada aluno as fichas FT 1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FT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2. 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850"/>
          <w:pgMar w:top="720" w:bottom="280" w:left="260" w:right="100"/>
          <w:cols w:num="2" w:equalWidth="0">
            <w:col w:w="5394" w:space="185"/>
            <w:col w:w="59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32" w:top="760" w:bottom="1380" w:left="260" w:right="1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53"/>
        </w:numPr>
        <w:tabs>
          <w:tab w:pos="965" w:val="left" w:leader="none"/>
        </w:tabs>
        <w:spacing w:line="252" w:lineRule="auto" w:before="0" w:after="0"/>
        <w:ind w:left="964" w:right="153" w:hanging="361"/>
        <w:jc w:val="left"/>
        <w:rPr>
          <w:sz w:val="23"/>
        </w:rPr>
      </w:pPr>
      <w:r>
        <w:rPr>
          <w:w w:val="105"/>
          <w:sz w:val="23"/>
        </w:rPr>
        <w:t>Descarregue os diapositivos interativos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conceitos errados sobre vacinação 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prepare animações acedendo ao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website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53"/>
        </w:numPr>
        <w:tabs>
          <w:tab w:pos="965" w:val="left" w:leader="none"/>
        </w:tabs>
        <w:spacing w:line="252" w:lineRule="auto" w:before="0" w:after="0"/>
        <w:ind w:left="964" w:right="38" w:hanging="361"/>
        <w:jc w:val="left"/>
        <w:rPr>
          <w:sz w:val="23"/>
        </w:rPr>
      </w:pPr>
      <w:r>
        <w:rPr>
          <w:w w:val="105"/>
          <w:sz w:val="23"/>
        </w:rPr>
        <w:t>Como preparação prévia para a lição,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 pedir aos alunos para completarem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 seu calendário de vacinação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personalizado, disponível no website 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e-Bug. Este calendário/linha do tempo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deverá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incluir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todas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os 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4"/>
        <w:ind w:left="460"/>
      </w:pPr>
      <w:bookmarkStart w:name="Sessão 7: Vacinas" w:id="37"/>
      <w:bookmarkEnd w:id="37"/>
      <w:r>
        <w:rPr>
          <w:b w:val="0"/>
        </w:rPr>
      </w:r>
      <w:r>
        <w:rPr/>
        <w:t>Sessão</w:t>
      </w:r>
      <w:r>
        <w:rPr>
          <w:spacing w:val="2"/>
        </w:rPr>
        <w:t> </w:t>
      </w:r>
      <w:r>
        <w:rPr/>
        <w:t>7: Vacinas</w:t>
      </w:r>
    </w:p>
    <w:p>
      <w:pPr>
        <w:pStyle w:val="BodyText"/>
        <w:spacing w:line="249" w:lineRule="auto" w:before="107"/>
        <w:ind w:left="460" w:right="523" w:firstLine="2370"/>
      </w:pPr>
      <w:r>
        <w:rPr/>
        <w:br w:type="column"/>
      </w:r>
      <w:r>
        <w:rPr/>
        <w:t>Ensino</w:t>
      </w:r>
      <w:r>
        <w:rPr>
          <w:spacing w:val="1"/>
        </w:rPr>
        <w:t> </w:t>
      </w:r>
      <w:r>
        <w:rPr/>
        <w:t>Secundário</w:t>
      </w:r>
      <w:r>
        <w:rPr>
          <w:spacing w:val="-59"/>
        </w:rPr>
        <w:t> </w:t>
      </w:r>
      <w:r>
        <w:rPr>
          <w:w w:val="105"/>
        </w:rPr>
        <w:t>alunos deviam ter tomado, sendo um</w:t>
      </w:r>
      <w:r>
        <w:rPr>
          <w:spacing w:val="1"/>
          <w:w w:val="105"/>
        </w:rPr>
        <w:t> </w:t>
      </w:r>
      <w:r>
        <w:rPr>
          <w:w w:val="105"/>
        </w:rPr>
        <w:t>tema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podem</w:t>
      </w:r>
      <w:r>
        <w:rPr>
          <w:spacing w:val="-12"/>
          <w:w w:val="105"/>
        </w:rPr>
        <w:t> </w:t>
      </w:r>
      <w:r>
        <w:rPr>
          <w:w w:val="105"/>
        </w:rPr>
        <w:t>debater</w:t>
      </w:r>
      <w:r>
        <w:rPr>
          <w:spacing w:val="1"/>
          <w:w w:val="105"/>
        </w:rPr>
        <w:t> </w:t>
      </w:r>
      <w:r>
        <w:rPr>
          <w:w w:val="105"/>
        </w:rPr>
        <w:t>em</w:t>
      </w:r>
      <w:r>
        <w:rPr>
          <w:spacing w:val="-1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com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256" w:lineRule="auto"/>
        <w:ind w:left="460" w:right="670"/>
      </w:pPr>
      <w:r>
        <w:rPr/>
        <w:drawing>
          <wp:anchor distT="0" distB="0" distL="0" distR="0" allowOverlap="1" layoutInCell="1" locked="0" behindDoc="1" simplePos="0" relativeHeight="482399744">
            <wp:simplePos x="0" y="0"/>
            <wp:positionH relativeFrom="page">
              <wp:posOffset>5261609</wp:posOffset>
            </wp:positionH>
            <wp:positionV relativeFrom="paragraph">
              <wp:posOffset>-1524361</wp:posOffset>
            </wp:positionV>
            <wp:extent cx="518795" cy="550545"/>
            <wp:effectExtent l="0" t="0" r="0" b="0"/>
            <wp:wrapNone/>
            <wp:docPr id="24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os seus pais. As imunizações que os</w:t>
      </w:r>
      <w:r>
        <w:rPr>
          <w:spacing w:val="1"/>
          <w:w w:val="105"/>
        </w:rPr>
        <w:t> </w:t>
      </w:r>
      <w:r>
        <w:rPr>
          <w:w w:val="105"/>
        </w:rPr>
        <w:t>alunos (não) receberam são pessoais e</w:t>
      </w:r>
      <w:r>
        <w:rPr>
          <w:spacing w:val="1"/>
          <w:w w:val="105"/>
        </w:rPr>
        <w:t> </w:t>
      </w:r>
      <w:r>
        <w:rPr>
          <w:w w:val="105"/>
        </w:rPr>
        <w:t>não devem ser faladas na aula. Os</w:t>
      </w:r>
      <w:r>
        <w:rPr>
          <w:spacing w:val="1"/>
          <w:w w:val="105"/>
        </w:rPr>
        <w:t> </w:t>
      </w:r>
      <w:r>
        <w:rPr>
          <w:w w:val="105"/>
        </w:rPr>
        <w:t>alunos podem ficar muito surpreendidos</w:t>
      </w:r>
      <w:r>
        <w:rPr>
          <w:spacing w:val="-62"/>
          <w:w w:val="105"/>
        </w:rPr>
        <w:t> </w:t>
      </w:r>
      <w:r>
        <w:rPr>
          <w:w w:val="105"/>
        </w:rPr>
        <w:t>com o número de imunizações que</w:t>
      </w:r>
      <w:r>
        <w:rPr>
          <w:spacing w:val="1"/>
          <w:w w:val="105"/>
        </w:rPr>
        <w:t> </w:t>
      </w:r>
      <w:r>
        <w:rPr>
          <w:w w:val="105"/>
        </w:rPr>
        <w:t>tiveram disponíveis ao longo da sua</w:t>
      </w:r>
      <w:r>
        <w:rPr>
          <w:spacing w:val="1"/>
          <w:w w:val="105"/>
        </w:rPr>
        <w:t> </w:t>
      </w:r>
      <w:r>
        <w:rPr>
          <w:w w:val="105"/>
        </w:rPr>
        <w:t>vida. </w:t>
      </w:r>
    </w:p>
    <w:p>
      <w:pPr>
        <w:spacing w:after="0" w:line="256" w:lineRule="auto"/>
        <w:sectPr>
          <w:type w:val="continuous"/>
          <w:pgSz w:w="11910" w:h="16850"/>
          <w:pgMar w:top="720" w:bottom="280" w:left="260" w:right="100"/>
          <w:cols w:num="2" w:equalWidth="0">
            <w:col w:w="5413" w:space="675"/>
            <w:col w:w="54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46"/>
        <w:rPr>
          <w:sz w:val="20"/>
        </w:rPr>
      </w:pPr>
      <w:r>
        <w:rPr>
          <w:sz w:val="20"/>
        </w:rPr>
        <w:pict>
          <v:group style="width:552pt;height:158.550pt;mso-position-horizontal-relative:char;mso-position-vertical-relative:line" coordorigin="0,0" coordsize="11040,3171">
            <v:rect style="position:absolute;left:30;top:30;width:10980;height:2972" filled="false" stroked="true" strokeweight="3pt" strokecolor="#6f2b8f">
              <v:stroke dashstyle="solid"/>
            </v:rect>
            <v:shape style="position:absolute;left:414;top:268;width:2633;height:2580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Palavras-chave</w:t>
                    </w:r>
                  </w:p>
                  <w:p>
                    <w:pPr>
                      <w:spacing w:line="252" w:lineRule="auto" w:before="273"/>
                      <w:ind w:left="0" w:right="1465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Anticorpo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Antigénio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COVID-19</w:t>
                    </w:r>
                    <w:r>
                      <w:rPr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VPH </w:t>
                    </w:r>
                  </w:p>
                  <w:p>
                    <w:pPr>
                      <w:spacing w:line="252" w:lineRule="auto" w:before="0"/>
                      <w:ind w:left="0" w:right="64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Sistema</w:t>
                    </w:r>
                    <w:r>
                      <w:rPr>
                        <w:spacing w:val="1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imunitário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Imunidade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Vacinas </w:t>
                    </w:r>
                  </w:p>
                </w:txbxContent>
              </v:textbox>
              <w10:wrap type="none"/>
            </v:shape>
            <v:shape style="position:absolute;left:4139;top:225;width:2346;height:1673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494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Saúde</w:t>
                    </w:r>
                    <w:r>
                      <w:rPr>
                        <w:rFonts w:ascii="Arial" w:hAnsi="Arial"/>
                        <w:b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36"/>
                      </w:rPr>
                      <w:t>Segurança</w:t>
                    </w:r>
                  </w:p>
                  <w:p>
                    <w:pPr>
                      <w:spacing w:line="320" w:lineRule="atLeast" w:before="207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Sem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recomendações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especificas </w:t>
                    </w:r>
                  </w:p>
                </w:txbxContent>
              </v:textbox>
              <w10:wrap type="none"/>
            </v:shape>
            <v:shape style="position:absolute;left:7871;top:268;width:3052;height:1572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Hiperligações</w:t>
                    </w:r>
                  </w:p>
                  <w:p>
                    <w:pPr>
                      <w:spacing w:line="316" w:lineRule="exact" w:before="221"/>
                      <w:ind w:left="0" w:right="18" w:firstLine="0"/>
                      <w:jc w:val="left"/>
                      <w:rPr>
                        <w:sz w:val="23"/>
                      </w:rPr>
                    </w:pPr>
                    <w:hyperlink r:id="rId175">
                      <w:r>
                        <w:rPr>
                          <w:color w:val="2E2362"/>
                          <w:w w:val="105"/>
                          <w:sz w:val="23"/>
                          <w:u w:val="single" w:color="2E2362"/>
                        </w:rPr>
                        <w:t>https://www.e-bug.eu/pt-</w:t>
                      </w:r>
                      <w:r>
                        <w:rPr>
                          <w:color w:val="2E2362"/>
                          <w:spacing w:val="1"/>
                          <w:w w:val="105"/>
                          <w:sz w:val="23"/>
                        </w:rPr>
                        <w:t> </w:t>
                      </w:r>
                    </w:hyperlink>
                    <w:hyperlink r:id="rId175">
                      <w:r>
                        <w:rPr>
                          <w:color w:val="2E2362"/>
                          <w:w w:val="105"/>
                          <w:sz w:val="23"/>
                          <w:u w:val="single" w:color="2E2362"/>
                        </w:rPr>
                        <w:t>pt/ensino-</w:t>
                      </w:r>
                    </w:hyperlink>
                    <w:r>
                      <w:rPr>
                        <w:color w:val="2E2362"/>
                        <w:spacing w:val="1"/>
                        <w:w w:val="105"/>
                        <w:sz w:val="23"/>
                      </w:rPr>
                      <w:t> </w:t>
                    </w:r>
                    <w:hyperlink r:id="rId175">
                      <w:r>
                        <w:rPr>
                          <w:color w:val="2E2362"/>
                          <w:w w:val="105"/>
                          <w:sz w:val="23"/>
                          <w:u w:val="single" w:color="2E2362"/>
                        </w:rPr>
                        <w:t>secund%C3%A1rio-vacinas</w:t>
                      </w:r>
                    </w:hyperlink>
                    <w:r>
                      <w:rPr>
                        <w:w w:val="105"/>
                        <w:sz w:val="2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;top:2876;width:89;height:294" type="#_x0000_t202" filled="false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9"/>
        <w:spacing w:line="371" w:lineRule="exact"/>
        <w:ind w:left="1238"/>
      </w:pP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457200</wp:posOffset>
            </wp:positionH>
            <wp:positionV relativeFrom="paragraph">
              <wp:posOffset>-20700</wp:posOffset>
            </wp:positionV>
            <wp:extent cx="377825" cy="377825"/>
            <wp:effectExtent l="0" t="0" r="0" b="0"/>
            <wp:wrapNone/>
            <wp:docPr id="2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Introdução.</w:t>
      </w:r>
    </w:p>
    <w:p>
      <w:pPr>
        <w:pStyle w:val="ListParagraph"/>
        <w:numPr>
          <w:ilvl w:val="0"/>
          <w:numId w:val="54"/>
        </w:numPr>
        <w:tabs>
          <w:tab w:pos="821" w:val="left" w:leader="none"/>
        </w:tabs>
        <w:spacing w:line="254" w:lineRule="auto" w:before="266" w:after="0"/>
        <w:ind w:left="820" w:right="634" w:hanging="360"/>
        <w:jc w:val="left"/>
        <w:rPr>
          <w:sz w:val="23"/>
        </w:rPr>
      </w:pPr>
      <w:r>
        <w:rPr>
          <w:w w:val="105"/>
          <w:sz w:val="23"/>
        </w:rPr>
        <w:t>Faça uma introdução, informando os alunos que vão aprender sobre vacinas e porque estas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são tão importantes. Os alunos irão aprender factos, discutir alguns conceitos, usualmente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errados, e debater a influência de outras pessoas na tomada de decisão sobre vacinas.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alunos aprenderão a influência que a comunicação social tem no que respeita à aceitação das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vacinas,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subsequentes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taxas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doenças 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imunidade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''grupo''. </w:t>
      </w:r>
    </w:p>
    <w:p>
      <w:pPr>
        <w:pStyle w:val="ListParagraph"/>
        <w:numPr>
          <w:ilvl w:val="0"/>
          <w:numId w:val="54"/>
        </w:numPr>
        <w:tabs>
          <w:tab w:pos="821" w:val="left" w:leader="none"/>
        </w:tabs>
        <w:spacing w:line="240" w:lineRule="auto" w:before="126" w:after="0"/>
        <w:ind w:left="820" w:right="0" w:hanging="361"/>
        <w:jc w:val="left"/>
        <w:rPr>
          <w:sz w:val="23"/>
        </w:rPr>
      </w:pPr>
      <w:r>
        <w:rPr>
          <w:w w:val="105"/>
          <w:sz w:val="23"/>
        </w:rPr>
        <w:t>Pergunte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já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sabem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sobre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vacinas.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questões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debater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incluir: </w:t>
      </w:r>
    </w:p>
    <w:p>
      <w:pPr>
        <w:pStyle w:val="ListParagraph"/>
        <w:numPr>
          <w:ilvl w:val="1"/>
          <w:numId w:val="54"/>
        </w:numPr>
        <w:tabs>
          <w:tab w:pos="1541" w:val="left" w:leader="none"/>
        </w:tabs>
        <w:spacing w:line="240" w:lineRule="auto" w:before="129" w:after="0"/>
        <w:ind w:left="1540" w:right="0" w:hanging="361"/>
        <w:jc w:val="left"/>
        <w:rPr>
          <w:sz w:val="23"/>
        </w:rPr>
      </w:pPr>
      <w:r>
        <w:rPr>
          <w:w w:val="105"/>
          <w:sz w:val="23"/>
        </w:rPr>
        <w:t>Sabes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vacinação? </w:t>
      </w:r>
    </w:p>
    <w:p>
      <w:pPr>
        <w:pStyle w:val="ListParagraph"/>
        <w:numPr>
          <w:ilvl w:val="1"/>
          <w:numId w:val="54"/>
        </w:numPr>
        <w:tabs>
          <w:tab w:pos="1541" w:val="left" w:leader="none"/>
        </w:tabs>
        <w:spacing w:line="240" w:lineRule="auto" w:before="135" w:after="0"/>
        <w:ind w:left="1540" w:right="0" w:hanging="361"/>
        <w:jc w:val="left"/>
        <w:rPr>
          <w:sz w:val="23"/>
        </w:rPr>
      </w:pPr>
      <w:r>
        <w:rPr>
          <w:w w:val="105"/>
          <w:sz w:val="23"/>
        </w:rPr>
        <w:t>Como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funcionam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vacinas? </w:t>
      </w:r>
    </w:p>
    <w:p>
      <w:pPr>
        <w:pStyle w:val="ListParagraph"/>
        <w:numPr>
          <w:ilvl w:val="1"/>
          <w:numId w:val="54"/>
        </w:numPr>
        <w:tabs>
          <w:tab w:pos="1541" w:val="left" w:leader="none"/>
        </w:tabs>
        <w:spacing w:line="240" w:lineRule="auto" w:before="136" w:after="0"/>
        <w:ind w:left="1540" w:right="0" w:hanging="361"/>
        <w:jc w:val="left"/>
        <w:rPr>
          <w:sz w:val="23"/>
        </w:rPr>
      </w:pPr>
      <w:r>
        <w:rPr>
          <w:w w:val="105"/>
          <w:sz w:val="23"/>
        </w:rPr>
        <w:t>Quais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crianças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costumam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tomar e 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 idades? </w:t>
      </w:r>
    </w:p>
    <w:p>
      <w:pPr>
        <w:pStyle w:val="ListParagraph"/>
        <w:numPr>
          <w:ilvl w:val="1"/>
          <w:numId w:val="54"/>
        </w:numPr>
        <w:tabs>
          <w:tab w:pos="1541" w:val="left" w:leader="none"/>
        </w:tabs>
        <w:spacing w:line="240" w:lineRule="auto" w:before="136" w:after="0"/>
        <w:ind w:left="1540" w:right="0" w:hanging="361"/>
        <w:jc w:val="left"/>
        <w:rPr>
          <w:sz w:val="23"/>
        </w:rPr>
      </w:pP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tomaste? </w:t>
      </w:r>
    </w:p>
    <w:p>
      <w:pPr>
        <w:pStyle w:val="ListParagraph"/>
        <w:numPr>
          <w:ilvl w:val="1"/>
          <w:numId w:val="54"/>
        </w:numPr>
        <w:tabs>
          <w:tab w:pos="1541" w:val="left" w:leader="none"/>
        </w:tabs>
        <w:spacing w:line="252" w:lineRule="auto" w:before="136" w:after="0"/>
        <w:ind w:left="1540" w:right="684" w:hanging="360"/>
        <w:jc w:val="left"/>
        <w:rPr>
          <w:sz w:val="23"/>
        </w:rPr>
      </w:pPr>
      <w:r>
        <w:rPr>
          <w:w w:val="105"/>
          <w:sz w:val="23"/>
        </w:rPr>
        <w:t>Porque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achas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precisas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doenças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gripe,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sarampo,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papeira</w:t>
      </w:r>
      <w:r>
        <w:rPr>
          <w:spacing w:val="-4"/>
          <w:w w:val="105"/>
          <w:sz w:val="23"/>
        </w:rPr>
        <w:t> </w:t>
      </w:r>
      <w:r>
        <w:rPr>
          <w:spacing w:val="14"/>
          <w:w w:val="105"/>
          <w:sz w:val="23"/>
        </w:rPr>
        <w:t>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rubéola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(SPR) ou COVID-19? 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850"/>
          <w:pgMar w:top="720" w:bottom="28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17"/>
        <w:jc w:val="right"/>
      </w:pP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5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54"/>
        </w:numPr>
        <w:tabs>
          <w:tab w:pos="1540" w:val="left" w:leader="none"/>
          <w:tab w:pos="1541" w:val="left" w:leader="none"/>
        </w:tabs>
        <w:spacing w:line="252" w:lineRule="auto" w:before="1" w:after="0"/>
        <w:ind w:left="1540" w:right="656" w:hanging="360"/>
        <w:jc w:val="left"/>
        <w:rPr>
          <w:sz w:val="23"/>
        </w:rPr>
      </w:pPr>
      <w:r>
        <w:rPr>
          <w:w w:val="105"/>
          <w:sz w:val="23"/>
        </w:rPr>
        <w:t>Os alunos sabem o que é imunidade de 'grupo'? Peça aos alunos que descrevam com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 suas próprias palavras. (pode usar a animação da imunidade de 'grupo' no website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e-bug.eu/eng/ KS4/lesson/Vaccinations, caso os alunos ainda estejam confusos acerca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expressão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imunidade 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'grupo'). </w:t>
      </w:r>
    </w:p>
    <w:p>
      <w:pPr>
        <w:pStyle w:val="ListParagraph"/>
        <w:numPr>
          <w:ilvl w:val="0"/>
          <w:numId w:val="54"/>
        </w:numPr>
        <w:tabs>
          <w:tab w:pos="821" w:val="left" w:leader="none"/>
        </w:tabs>
        <w:spacing w:line="256" w:lineRule="auto" w:before="123" w:after="0"/>
        <w:ind w:left="820" w:right="951" w:hanging="360"/>
        <w:jc w:val="both"/>
        <w:rPr>
          <w:sz w:val="23"/>
        </w:rPr>
      </w:pPr>
      <w:r>
        <w:rPr>
          <w:w w:val="105"/>
          <w:sz w:val="23"/>
        </w:rPr>
        <w:t>Prepare-se para alguns alunos poderem questionar a segurança das vacinas. A secção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atualização do professor no início deste recurso pode ajudar a responder às perguntas </w:t>
      </w:r>
      <w:r>
        <w:rPr>
          <w:spacing w:val="10"/>
          <w:w w:val="105"/>
          <w:sz w:val="23"/>
        </w:rPr>
        <w:t>que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venham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surgir. </w:t>
      </w:r>
    </w:p>
    <w:p>
      <w:pPr>
        <w:pStyle w:val="BodyText"/>
        <w:rPr>
          <w:sz w:val="26"/>
        </w:rPr>
      </w:pPr>
    </w:p>
    <w:p>
      <w:pPr>
        <w:spacing w:before="200"/>
        <w:ind w:left="483" w:right="0" w:firstLine="0"/>
        <w:jc w:val="left"/>
        <w:rPr>
          <w:rFonts w:ascii="Arial"/>
          <w:b/>
          <w:sz w:val="36"/>
        </w:rPr>
      </w:pPr>
      <w:r>
        <w:rPr>
          <w:position w:val="-22"/>
        </w:rPr>
        <w:drawing>
          <wp:inline distT="0" distB="0" distL="0" distR="0">
            <wp:extent cx="358368" cy="344170"/>
            <wp:effectExtent l="0" t="0" r="0" b="0"/>
            <wp:docPr id="25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8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68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9"/>
          <w:sz w:val="20"/>
        </w:rPr>
        <w:t> </w:t>
      </w:r>
      <w:r>
        <w:rPr>
          <w:rFonts w:ascii="Arial"/>
          <w:b/>
          <w:sz w:val="36"/>
        </w:rPr>
        <w:t>Atividade</w:t>
      </w:r>
    </w:p>
    <w:p>
      <w:pPr>
        <w:spacing w:before="90"/>
        <w:ind w:left="4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Atividade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Principal:</w:t>
      </w:r>
      <w:r>
        <w:rPr>
          <w:rFonts w:ascii="Arial"/>
          <w:b/>
          <w:spacing w:val="-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Ficha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</w:t>
      </w:r>
      <w:r>
        <w:rPr>
          <w:rFonts w:ascii="Arial"/>
          <w:b/>
          <w:spacing w:val="-10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Aluno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sobre</w:t>
      </w:r>
      <w:r>
        <w:rPr>
          <w:rFonts w:ascii="Arial"/>
          <w:b/>
          <w:spacing w:val="-15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Imunidade</w:t>
      </w:r>
      <w:r>
        <w:rPr>
          <w:rFonts w:ascii="Arial"/>
          <w:b/>
          <w:spacing w:val="-9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e</w:t>
      </w:r>
      <w:r>
        <w:rPr>
          <w:rFonts w:ascii="Arial"/>
          <w:b/>
          <w:spacing w:val="-10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Vacinas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55"/>
        </w:numPr>
        <w:tabs>
          <w:tab w:pos="821" w:val="left" w:leader="none"/>
        </w:tabs>
        <w:spacing w:line="252" w:lineRule="auto" w:before="0" w:after="0"/>
        <w:ind w:left="820" w:right="1102" w:hanging="360"/>
        <w:jc w:val="both"/>
        <w:rPr>
          <w:sz w:val="23"/>
        </w:rPr>
      </w:pPr>
      <w:r>
        <w:rPr>
          <w:w w:val="105"/>
          <w:sz w:val="23"/>
        </w:rPr>
        <w:t>Peça aos alunos que assistam aos vídeos de animação sobre imunização disponíveis </w:t>
      </w:r>
      <w:r>
        <w:rPr>
          <w:spacing w:val="12"/>
          <w:w w:val="105"/>
          <w:sz w:val="23"/>
        </w:rPr>
        <w:t>no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website do e-Bug. As animações estão divididas em três vídeos e abrangem imunidade </w:t>
      </w:r>
      <w:r>
        <w:rPr>
          <w:spacing w:val="21"/>
          <w:w w:val="105"/>
          <w:sz w:val="23"/>
        </w:rPr>
        <w:t>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vacinações. Pode encontrar orientações complementares para os vídeos de animação </w:t>
      </w:r>
      <w:r>
        <w:rPr>
          <w:spacing w:val="14"/>
          <w:w w:val="105"/>
          <w:sz w:val="23"/>
        </w:rPr>
        <w:t>na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ficha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FA1. 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5"/>
        </w:numPr>
        <w:tabs>
          <w:tab w:pos="821" w:val="left" w:leader="none"/>
        </w:tabs>
        <w:spacing w:line="252" w:lineRule="auto" w:before="0" w:after="0"/>
        <w:ind w:left="820" w:right="756" w:hanging="360"/>
        <w:jc w:val="left"/>
        <w:rPr>
          <w:sz w:val="23"/>
        </w:rPr>
      </w:pPr>
      <w:r>
        <w:rPr>
          <w:w w:val="105"/>
          <w:sz w:val="23"/>
        </w:rPr>
        <w:t>Forneça a cada aluno uma cópia do FT1. Os alunos devem responder às questões com base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informações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fornecidas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animação.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respostas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encontram-se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FA2. </w:t>
      </w:r>
    </w:p>
    <w:p>
      <w:pPr>
        <w:pStyle w:val="BodyText"/>
        <w:spacing w:before="4"/>
        <w:rPr>
          <w:sz w:val="38"/>
        </w:rPr>
      </w:pPr>
    </w:p>
    <w:p>
      <w:pPr>
        <w:spacing w:line="474" w:lineRule="exact" w:before="0"/>
        <w:ind w:left="469" w:right="0" w:firstLine="0"/>
        <w:jc w:val="left"/>
        <w:rPr>
          <w:rFonts w:ascii="Arial"/>
          <w:b/>
          <w:sz w:val="36"/>
        </w:rPr>
      </w:pPr>
      <w:r>
        <w:rPr>
          <w:position w:val="-12"/>
        </w:rPr>
        <w:drawing>
          <wp:inline distT="0" distB="0" distL="0" distR="0">
            <wp:extent cx="456565" cy="305434"/>
            <wp:effectExtent l="0" t="0" r="0" b="0"/>
            <wp:docPr id="25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7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b/>
          <w:sz w:val="36"/>
        </w:rPr>
        <w:t>Debate</w:t>
      </w:r>
    </w:p>
    <w:p>
      <w:pPr>
        <w:pStyle w:val="BodyText"/>
        <w:spacing w:line="253" w:lineRule="exact"/>
        <w:ind w:left="1368"/>
      </w:pPr>
      <w:r>
        <w:rPr>
          <w:w w:val="105"/>
        </w:rPr>
        <w:t>Debata</w:t>
      </w:r>
      <w:r>
        <w:rPr>
          <w:spacing w:val="-7"/>
          <w:w w:val="105"/>
        </w:rPr>
        <w:t> </w:t>
      </w:r>
      <w:r>
        <w:rPr>
          <w:w w:val="105"/>
        </w:rPr>
        <w:t>com</w:t>
      </w:r>
      <w:r>
        <w:rPr>
          <w:spacing w:val="-13"/>
          <w:w w:val="105"/>
        </w:rPr>
        <w:t> </w:t>
      </w:r>
      <w:r>
        <w:rPr>
          <w:w w:val="105"/>
        </w:rPr>
        <w:t>a turma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seguintes</w:t>
      </w:r>
      <w:r>
        <w:rPr>
          <w:spacing w:val="-6"/>
          <w:w w:val="105"/>
        </w:rPr>
        <w:t> </w:t>
      </w:r>
      <w:r>
        <w:rPr>
          <w:w w:val="105"/>
        </w:rPr>
        <w:t>questões: 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O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que</w:t>
      </w:r>
      <w:r>
        <w:rPr>
          <w:rFonts w:ascii="Arial" w:hAnsi="Arial"/>
          <w:b/>
          <w:spacing w:val="-1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  <w:r>
        <w:rPr>
          <w:rFonts w:ascii="Arial" w:hAnsi="Arial"/>
          <w:b/>
          <w:spacing w:val="-9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vacinação?</w:t>
      </w:r>
    </w:p>
    <w:p>
      <w:pPr>
        <w:pStyle w:val="BodyText"/>
        <w:spacing w:line="252" w:lineRule="auto" w:before="10"/>
        <w:ind w:left="460" w:right="671"/>
      </w:pPr>
      <w:r>
        <w:rPr>
          <w:rFonts w:ascii="Arial" w:hAnsi="Arial"/>
          <w:b/>
          <w:w w:val="105"/>
        </w:rPr>
        <w:t>Resposta</w:t>
      </w:r>
      <w:r>
        <w:rPr>
          <w:w w:val="105"/>
        </w:rPr>
        <w:t>: As vacinas são outro meio de ajudar o nosso sistema imunitário a proteger-nos contra</w:t>
      </w:r>
      <w:r>
        <w:rPr>
          <w:spacing w:val="-62"/>
          <w:w w:val="105"/>
        </w:rPr>
        <w:t> </w:t>
      </w:r>
      <w:r>
        <w:rPr>
          <w:w w:val="105"/>
        </w:rPr>
        <w:t>doenças prejudiciais. Usam as defesas naturais do nosso corpo para criar resistência e ajudar </w:t>
      </w:r>
      <w:r>
        <w:rPr>
          <w:spacing w:val="17"/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fortalecer</w:t>
      </w:r>
      <w:r>
        <w:rPr>
          <w:spacing w:val="6"/>
          <w:w w:val="105"/>
        </w:rPr>
        <w:t> </w:t>
      </w:r>
      <w:r>
        <w:rPr>
          <w:w w:val="105"/>
        </w:rPr>
        <w:t>o</w:t>
      </w:r>
      <w:r>
        <w:rPr>
          <w:spacing w:val="7"/>
          <w:w w:val="105"/>
        </w:rPr>
        <w:t> </w:t>
      </w:r>
      <w:r>
        <w:rPr>
          <w:w w:val="105"/>
        </w:rPr>
        <w:t>nosso sistema imunitário. 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Porque</w:t>
      </w:r>
      <w:r>
        <w:rPr>
          <w:rFonts w:ascii="Arial"/>
          <w:b/>
          <w:spacing w:val="-1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devo</w:t>
      </w:r>
      <w:r>
        <w:rPr>
          <w:rFonts w:ascii="Arial"/>
          <w:b/>
          <w:spacing w:val="-16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vacinar-me?</w:t>
      </w:r>
    </w:p>
    <w:p>
      <w:pPr>
        <w:pStyle w:val="BodyText"/>
        <w:spacing w:line="254" w:lineRule="auto" w:before="96"/>
        <w:ind w:left="460" w:right="785"/>
      </w:pPr>
      <w:r>
        <w:rPr>
          <w:rFonts w:ascii="Arial" w:hAnsi="Arial"/>
          <w:b/>
          <w:w w:val="105"/>
        </w:rPr>
        <w:t>Resposta: </w:t>
      </w:r>
      <w:r>
        <w:rPr>
          <w:w w:val="105"/>
        </w:rPr>
        <w:t>As vacinas já salvaram milhões de vidas. Sem vacinas, corremos sérios riscos de</w:t>
      </w:r>
      <w:r>
        <w:rPr>
          <w:spacing w:val="1"/>
          <w:w w:val="105"/>
        </w:rPr>
        <w:t> </w:t>
      </w:r>
      <w:r>
        <w:rPr>
          <w:w w:val="105"/>
        </w:rPr>
        <w:t>adoecer e ficar incapacitados devido a doenças como o sarampo e a meningite. As vacinas</w:t>
      </w:r>
      <w:r>
        <w:rPr>
          <w:spacing w:val="1"/>
          <w:w w:val="105"/>
        </w:rPr>
        <w:t> </w:t>
      </w:r>
      <w:r>
        <w:rPr>
          <w:w w:val="105"/>
        </w:rPr>
        <w:t>protegem-nos das doenças e também protegem os outros de adoecer. Nem todas as pessoas</w:t>
      </w:r>
      <w:r>
        <w:rPr>
          <w:spacing w:val="1"/>
          <w:w w:val="105"/>
        </w:rPr>
        <w:t> </w:t>
      </w:r>
      <w:r>
        <w:rPr>
          <w:w w:val="105"/>
        </w:rPr>
        <w:t>podem ser vacinadas, por vezes, pessoas muito jovens, muito idosas, pessoas com doenças</w:t>
      </w:r>
      <w:r>
        <w:rPr>
          <w:spacing w:val="1"/>
          <w:w w:val="105"/>
        </w:rPr>
        <w:t> </w:t>
      </w:r>
      <w:r>
        <w:rPr/>
        <w:t>graves,</w:t>
      </w:r>
      <w:r>
        <w:rPr>
          <w:spacing w:val="25"/>
        </w:rPr>
        <w:t> </w:t>
      </w:r>
      <w:r>
        <w:rPr/>
        <w:t>como</w:t>
      </w:r>
      <w:r>
        <w:rPr>
          <w:spacing w:val="25"/>
        </w:rPr>
        <w:t> </w:t>
      </w:r>
      <w:r>
        <w:rPr/>
        <w:t>um</w:t>
      </w:r>
      <w:r>
        <w:rPr>
          <w:spacing w:val="16"/>
        </w:rPr>
        <w:t> </w:t>
      </w:r>
      <w:r>
        <w:rPr/>
        <w:t>sistema</w:t>
      </w:r>
      <w:r>
        <w:rPr>
          <w:spacing w:val="26"/>
        </w:rPr>
        <w:t> </w:t>
      </w:r>
      <w:r>
        <w:rPr/>
        <w:t>imunitário</w:t>
      </w:r>
      <w:r>
        <w:rPr>
          <w:spacing w:val="25"/>
        </w:rPr>
        <w:t> </w:t>
      </w:r>
      <w:r>
        <w:rPr/>
        <w:t>enfraquecido</w:t>
      </w:r>
      <w:r>
        <w:rPr>
          <w:spacing w:val="16"/>
        </w:rPr>
        <w:t> </w:t>
      </w:r>
      <w:r>
        <w:rPr/>
        <w:t>por</w:t>
      </w:r>
      <w:r>
        <w:rPr>
          <w:spacing w:val="35"/>
        </w:rPr>
        <w:t> </w:t>
      </w:r>
      <w:r>
        <w:rPr/>
        <w:t>um</w:t>
      </w:r>
      <w:r>
        <w:rPr>
          <w:spacing w:val="16"/>
        </w:rPr>
        <w:t> </w:t>
      </w:r>
      <w:r>
        <w:rPr/>
        <w:t>tratamento</w:t>
      </w:r>
      <w:r>
        <w:rPr>
          <w:spacing w:val="34"/>
        </w:rPr>
        <w:t> </w:t>
      </w:r>
      <w:r>
        <w:rPr/>
        <w:t>ou</w:t>
      </w:r>
      <w:r>
        <w:rPr>
          <w:spacing w:val="26"/>
        </w:rPr>
        <w:t> </w:t>
      </w:r>
      <w:r>
        <w:rPr/>
        <w:t>doença</w:t>
      </w:r>
      <w:r>
        <w:rPr>
          <w:spacing w:val="45"/>
        </w:rPr>
        <w:t> </w:t>
      </w:r>
      <w:r>
        <w:rPr/>
        <w:t>-</w:t>
      </w:r>
      <w:r>
        <w:rPr>
          <w:spacing w:val="35"/>
        </w:rPr>
        <w:t> </w:t>
      </w:r>
      <w:r>
        <w:rPr/>
        <w:t>estas</w:t>
      </w:r>
      <w:r>
        <w:rPr>
          <w:spacing w:val="26"/>
        </w:rPr>
        <w:t> </w:t>
      </w:r>
      <w:r>
        <w:rPr/>
        <w:t>pessoas</w:t>
      </w:r>
      <w:r>
        <w:rPr>
          <w:spacing w:val="1"/>
        </w:rPr>
        <w:t> </w:t>
      </w:r>
      <w:r>
        <w:rPr>
          <w:w w:val="105"/>
        </w:rPr>
        <w:t>dependem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5"/>
          <w:w w:val="105"/>
        </w:rPr>
        <w:t> </w:t>
      </w:r>
      <w:r>
        <w:rPr>
          <w:w w:val="105"/>
        </w:rPr>
        <w:t>vacinação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outras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prevenir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disseminação</w:t>
      </w:r>
      <w:r>
        <w:rPr>
          <w:spacing w:val="-4"/>
          <w:w w:val="105"/>
        </w:rPr>
        <w:t> </w:t>
      </w:r>
      <w:r>
        <w:rPr>
          <w:w w:val="105"/>
        </w:rPr>
        <w:t>da</w:t>
      </w:r>
      <w:r>
        <w:rPr>
          <w:spacing w:val="-4"/>
          <w:w w:val="105"/>
        </w:rPr>
        <w:t> </w:t>
      </w:r>
      <w:r>
        <w:rPr>
          <w:w w:val="105"/>
        </w:rPr>
        <w:t>infeção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protegê-las. </w:t>
      </w:r>
    </w:p>
    <w:p>
      <w:pPr>
        <w:spacing w:before="227"/>
        <w:ind w:left="4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Porque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é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importante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a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vacinação?</w:t>
      </w:r>
    </w:p>
    <w:p>
      <w:pPr>
        <w:pStyle w:val="BodyText"/>
        <w:spacing w:line="254" w:lineRule="auto" w:before="95"/>
        <w:ind w:left="460" w:right="612"/>
      </w:pPr>
      <w:r>
        <w:rPr>
          <w:rFonts w:ascii="Arial" w:hAnsi="Arial"/>
          <w:b/>
          <w:w w:val="105"/>
        </w:rPr>
        <w:t>Resposta: </w:t>
      </w:r>
      <w:r>
        <w:rPr>
          <w:w w:val="105"/>
        </w:rPr>
        <w:t>As vacinas são uma forma segura e eficaz de evitar que adoeçamos. Atualmente</w:t>
      </w:r>
      <w:r>
        <w:rPr>
          <w:spacing w:val="1"/>
          <w:w w:val="105"/>
        </w:rPr>
        <w:t> </w:t>
      </w:r>
      <w:r>
        <w:rPr>
          <w:w w:val="105"/>
        </w:rPr>
        <w:t>existem vacinas para nos proteger de pelo menos 20 doenças, incluindo o tétano, gripe, sarampo,</w:t>
      </w:r>
      <w:r>
        <w:rPr>
          <w:spacing w:val="-62"/>
          <w:w w:val="105"/>
        </w:rPr>
        <w:t> </w:t>
      </w:r>
      <w:r>
        <w:rPr>
          <w:w w:val="105"/>
        </w:rPr>
        <w:t>papeira, poliomielite e meningite. Ao nos vacinarmos, não estamos apenas a proteger-nos, mas</w:t>
      </w:r>
      <w:r>
        <w:rPr>
          <w:spacing w:val="1"/>
          <w:w w:val="105"/>
        </w:rPr>
        <w:t> </w:t>
      </w:r>
      <w:r>
        <w:rPr>
          <w:w w:val="105"/>
        </w:rPr>
        <w:t>também</w:t>
      </w:r>
      <w:r>
        <w:rPr>
          <w:spacing w:val="-9"/>
          <w:w w:val="105"/>
        </w:rPr>
        <w:t> </w:t>
      </w:r>
      <w:r>
        <w:rPr>
          <w:w w:val="105"/>
        </w:rPr>
        <w:t>às pessoas</w:t>
      </w:r>
      <w:r>
        <w:rPr>
          <w:spacing w:val="5"/>
          <w:w w:val="105"/>
        </w:rPr>
        <w:t> </w:t>
      </w: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nos</w:t>
      </w:r>
      <w:r>
        <w:rPr>
          <w:spacing w:val="-1"/>
          <w:w w:val="105"/>
        </w:rPr>
        <w:t> </w:t>
      </w:r>
      <w:r>
        <w:rPr>
          <w:w w:val="105"/>
        </w:rPr>
        <w:t>rodeiam.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vacinas</w:t>
      </w:r>
      <w:r>
        <w:rPr>
          <w:spacing w:val="-1"/>
          <w:w w:val="105"/>
        </w:rPr>
        <w:t> </w:t>
      </w:r>
      <w:r>
        <w:rPr>
          <w:w w:val="105"/>
        </w:rPr>
        <w:t>ajudam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prevenir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disseminação</w:t>
      </w:r>
      <w:r>
        <w:rPr>
          <w:spacing w:val="5"/>
          <w:w w:val="105"/>
        </w:rPr>
        <w:t> </w:t>
      </w:r>
      <w:r>
        <w:rPr>
          <w:w w:val="105"/>
        </w:rPr>
        <w:t>das</w:t>
      </w:r>
      <w:r>
        <w:rPr>
          <w:spacing w:val="1"/>
          <w:w w:val="105"/>
        </w:rPr>
        <w:t> </w:t>
      </w:r>
      <w:r>
        <w:rPr>
          <w:w w:val="105"/>
        </w:rPr>
        <w:t>infeções. </w:t>
      </w:r>
    </w:p>
    <w:p>
      <w:pPr>
        <w:spacing w:after="0" w:line="254" w:lineRule="auto"/>
        <w:sectPr>
          <w:pgSz w:w="11910" w:h="16850"/>
          <w:pgMar w:header="535" w:footer="1132" w:top="760" w:bottom="138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17"/>
        <w:jc w:val="right"/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5261609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5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spacing w:before="227"/>
        <w:ind w:left="46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Como</w:t>
      </w:r>
      <w:r>
        <w:rPr>
          <w:rFonts w:ascii="Arial"/>
          <w:b/>
          <w:spacing w:val="-13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funciona</w:t>
      </w:r>
      <w:r>
        <w:rPr>
          <w:rFonts w:ascii="Arial"/>
          <w:b/>
          <w:spacing w:val="-14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uma</w:t>
      </w:r>
      <w:r>
        <w:rPr>
          <w:rFonts w:ascii="Arial"/>
          <w:b/>
          <w:spacing w:val="-14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vacina?</w:t>
      </w:r>
    </w:p>
    <w:p>
      <w:pPr>
        <w:pStyle w:val="BodyText"/>
        <w:spacing w:line="254" w:lineRule="auto" w:before="9"/>
        <w:ind w:left="460" w:right="605"/>
      </w:pPr>
      <w:r>
        <w:rPr>
          <w:rFonts w:ascii="Arial" w:hAnsi="Arial"/>
          <w:b/>
          <w:w w:val="105"/>
        </w:rPr>
        <w:t>Resposta: </w:t>
      </w:r>
      <w:r>
        <w:rPr>
          <w:w w:val="105"/>
        </w:rPr>
        <w:t>Quando a vacina é injetada no corpo, o sistema imunitário ataca como se houvesse</w:t>
      </w:r>
      <w:r>
        <w:rPr>
          <w:spacing w:val="1"/>
          <w:w w:val="105"/>
        </w:rPr>
        <w:t> </w:t>
      </w:r>
      <w:r>
        <w:rPr>
          <w:w w:val="105"/>
        </w:rPr>
        <w:t>microrganismos patogénicos a atacar o organismo. Os glóbulos brancos (também denominados</w:t>
      </w:r>
      <w:r>
        <w:rPr>
          <w:spacing w:val="1"/>
          <w:w w:val="105"/>
        </w:rPr>
        <w:t> </w:t>
      </w:r>
      <w:r>
        <w:rPr>
          <w:w w:val="105"/>
        </w:rPr>
        <w:t>Leucócitos e que são uma parte do nosso sistema imunitário), desenvolvem muitos anticorpos</w:t>
      </w:r>
      <w:r>
        <w:rPr>
          <w:spacing w:val="1"/>
          <w:w w:val="105"/>
        </w:rPr>
        <w:t> </w:t>
      </w:r>
      <w:r>
        <w:rPr>
          <w:w w:val="105"/>
        </w:rPr>
        <w:t>para se ligarem a marcadores na superfície dos organismos das vacinas. Estes marcadores são</w:t>
      </w:r>
      <w:r>
        <w:rPr>
          <w:spacing w:val="1"/>
          <w:w w:val="105"/>
        </w:rPr>
        <w:t> </w:t>
      </w:r>
      <w:r>
        <w:rPr>
          <w:w w:val="105"/>
        </w:rPr>
        <w:t>chamados de antigénios. O nosso sistema imunitário aprende sobre os constituintes da vacina </w:t>
      </w:r>
      <w:r>
        <w:rPr>
          <w:spacing w:val="11"/>
          <w:w w:val="105"/>
        </w:rPr>
        <w:t>e,</w:t>
      </w:r>
      <w:r>
        <w:rPr>
          <w:spacing w:val="12"/>
          <w:w w:val="105"/>
        </w:rPr>
        <w:t> </w:t>
      </w:r>
      <w:r>
        <w:rPr>
          <w:w w:val="105"/>
        </w:rPr>
        <w:t>durante uma primeira fase, podemos sentir-nos um pouco fracos e com dores no braço. Isto</w:t>
      </w:r>
      <w:r>
        <w:rPr>
          <w:spacing w:val="1"/>
          <w:w w:val="105"/>
        </w:rPr>
        <w:t> </w:t>
      </w:r>
      <w:r>
        <w:rPr>
          <w:w w:val="105"/>
        </w:rPr>
        <w:t>acontece porque o sistema imunitário está a trabalhar arduamente para eliminar todos os</w:t>
      </w:r>
      <w:r>
        <w:rPr>
          <w:spacing w:val="1"/>
          <w:w w:val="105"/>
        </w:rPr>
        <w:t> </w:t>
      </w:r>
      <w:r>
        <w:rPr>
          <w:w w:val="105"/>
        </w:rPr>
        <w:t>microrganismos da vacina. Como a vacina é uma versão morta ou extremamente enfraquecida</w:t>
      </w:r>
      <w:r>
        <w:rPr>
          <w:spacing w:val="1"/>
          <w:w w:val="105"/>
        </w:rPr>
        <w:t> </w:t>
      </w:r>
      <w:r>
        <w:rPr>
          <w:w w:val="105"/>
        </w:rPr>
        <w:t>dos microrganismos, o nosso sistema imunitário consegue processar a vacina e não adoecemos.</w:t>
      </w:r>
      <w:r>
        <w:rPr>
          <w:spacing w:val="1"/>
          <w:w w:val="105"/>
        </w:rPr>
        <w:t> </w:t>
      </w:r>
      <w:r>
        <w:rPr>
          <w:w w:val="105"/>
        </w:rPr>
        <w:t>Ao processar, com sucesso, a vacina, o sistema imunitário irá lembrar-se de como deve combater</w:t>
      </w:r>
      <w:r>
        <w:rPr>
          <w:spacing w:val="-62"/>
          <w:w w:val="105"/>
        </w:rPr>
        <w:t> </w:t>
      </w:r>
      <w:r>
        <w:rPr>
          <w:w w:val="105"/>
        </w:rPr>
        <w:t>estes microrganismos. Mais tarde, assim que microrganismos com os mesmos</w:t>
      </w:r>
      <w:r>
        <w:rPr>
          <w:spacing w:val="1"/>
          <w:w w:val="105"/>
        </w:rPr>
        <w:t> </w:t>
      </w:r>
      <w:r>
        <w:rPr>
          <w:w w:val="105"/>
        </w:rPr>
        <w:t>marcadores/antigénios entrem, no nosso corpo, o sistema imunitário estará pronto para combatê-</w:t>
      </w:r>
      <w:r>
        <w:rPr>
          <w:spacing w:val="-62"/>
          <w:w w:val="105"/>
        </w:rPr>
        <w:t> </w:t>
      </w:r>
      <w:r>
        <w:rPr>
          <w:w w:val="105"/>
        </w:rPr>
        <w:t>los, antes mesmo de estes poderem pôr-nos doentes. Isto significa que desenvolveste imunidade</w:t>
      </w:r>
      <w:r>
        <w:rPr>
          <w:spacing w:val="1"/>
          <w:w w:val="105"/>
        </w:rPr>
        <w:t> </w:t>
      </w:r>
      <w:r>
        <w:rPr>
          <w:w w:val="105"/>
        </w:rPr>
        <w:t>contra</w:t>
      </w:r>
      <w:r>
        <w:rPr>
          <w:spacing w:val="-1"/>
          <w:w w:val="105"/>
        </w:rPr>
        <w:t> </w:t>
      </w:r>
      <w:r>
        <w:rPr>
          <w:w w:val="105"/>
        </w:rPr>
        <w:t>doenças. </w:t>
      </w:r>
    </w:p>
    <w:p>
      <w:pPr>
        <w:pStyle w:val="BodyText"/>
        <w:spacing w:before="11"/>
        <w:rPr>
          <w:sz w:val="25"/>
        </w:rPr>
      </w:pPr>
    </w:p>
    <w:p>
      <w:pPr>
        <w:pStyle w:val="Heading9"/>
        <w:ind w:left="469"/>
      </w:pPr>
      <w:r>
        <w:rPr>
          <w:b w:val="0"/>
          <w:position w:val="-27"/>
        </w:rPr>
        <w:drawing>
          <wp:inline distT="0" distB="0" distL="0" distR="0">
            <wp:extent cx="455841" cy="397383"/>
            <wp:effectExtent l="0" t="0" r="0" b="0"/>
            <wp:docPr id="26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1" cy="3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7"/>
        </w:rPr>
      </w:r>
      <w:r>
        <w:rPr>
          <w:rFonts w:ascii="Times New Roman"/>
          <w:b w:val="0"/>
          <w:sz w:val="20"/>
        </w:rPr>
        <w:t>  </w:t>
      </w:r>
      <w:r>
        <w:rPr>
          <w:rFonts w:ascii="Times New Roman"/>
          <w:b w:val="0"/>
          <w:spacing w:val="24"/>
          <w:sz w:val="20"/>
        </w:rPr>
        <w:t> </w:t>
      </w:r>
      <w:r>
        <w:rPr/>
        <w:t>Atividades</w:t>
      </w:r>
      <w:r>
        <w:rPr>
          <w:spacing w:val="-18"/>
        </w:rPr>
        <w:t> </w:t>
      </w:r>
      <w:r>
        <w:rPr/>
        <w:t>Suplementares</w:t>
      </w:r>
    </w:p>
    <w:p>
      <w:pPr>
        <w:spacing w:before="32"/>
        <w:ind w:left="46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Atividade</w:t>
      </w:r>
      <w:r>
        <w:rPr>
          <w:rFonts w:ascii="Arial" w:hAnsi="Arial"/>
          <w:b/>
          <w:spacing w:val="28"/>
          <w:sz w:val="23"/>
        </w:rPr>
        <w:t> </w:t>
      </w:r>
      <w:r>
        <w:rPr>
          <w:rFonts w:ascii="Arial" w:hAnsi="Arial"/>
          <w:b/>
          <w:sz w:val="23"/>
        </w:rPr>
        <w:t>Suplementar:</w:t>
      </w:r>
      <w:r>
        <w:rPr>
          <w:rFonts w:ascii="Arial" w:hAnsi="Arial"/>
          <w:b/>
          <w:spacing w:val="34"/>
          <w:sz w:val="23"/>
        </w:rPr>
        <w:t> </w:t>
      </w:r>
      <w:r>
        <w:rPr>
          <w:rFonts w:ascii="Arial" w:hAnsi="Arial"/>
          <w:b/>
          <w:sz w:val="23"/>
        </w:rPr>
        <w:t>Kit</w:t>
      </w:r>
      <w:r>
        <w:rPr>
          <w:rFonts w:ascii="Arial" w:hAnsi="Arial"/>
          <w:b/>
          <w:spacing w:val="32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Debate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sobre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Vacinação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55"/>
        </w:numPr>
        <w:tabs>
          <w:tab w:pos="1181" w:val="left" w:leader="none"/>
        </w:tabs>
        <w:spacing w:line="252" w:lineRule="auto" w:before="1" w:after="0"/>
        <w:ind w:left="1180" w:right="814" w:hanging="361"/>
        <w:jc w:val="left"/>
        <w:rPr>
          <w:sz w:val="23"/>
        </w:rPr>
      </w:pPr>
      <w:r>
        <w:rPr>
          <w:w w:val="105"/>
          <w:sz w:val="23"/>
        </w:rPr>
        <w:t>Desenvolvido em colaboração com Eu sou um cientista', o kit sobre vacinação facilita </w:t>
      </w:r>
      <w:r>
        <w:rPr>
          <w:spacing w:val="16"/>
          <w:w w:val="105"/>
          <w:sz w:val="23"/>
        </w:rPr>
        <w:t>a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prática de um debate estruturado sobre um tópico controverso. Descarregue o kit gratuito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debate.imascientist.org.uk/the-kits/#vaccinations. 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55"/>
        </w:numPr>
        <w:tabs>
          <w:tab w:pos="1181" w:val="left" w:leader="none"/>
        </w:tabs>
        <w:spacing w:line="259" w:lineRule="auto" w:before="0" w:after="0"/>
        <w:ind w:left="1180" w:right="778" w:hanging="361"/>
        <w:jc w:val="left"/>
        <w:rPr>
          <w:sz w:val="23"/>
        </w:rPr>
      </w:pPr>
      <w:r>
        <w:rPr>
          <w:w w:val="105"/>
          <w:sz w:val="23"/>
        </w:rPr>
        <w:t>Tem disponíveis cartas de oito caracteres. Divida a turma num máximo de oito grupos, ou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quantos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caracteres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quiser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abranger.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Atribua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cada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grupo. </w:t>
      </w:r>
    </w:p>
    <w:p>
      <w:pPr>
        <w:pStyle w:val="ListParagraph"/>
        <w:numPr>
          <w:ilvl w:val="1"/>
          <w:numId w:val="55"/>
        </w:numPr>
        <w:tabs>
          <w:tab w:pos="1181" w:val="left" w:leader="none"/>
        </w:tabs>
        <w:spacing w:line="252" w:lineRule="auto" w:before="230" w:after="0"/>
        <w:ind w:left="1180" w:right="670" w:hanging="361"/>
        <w:jc w:val="left"/>
        <w:rPr>
          <w:sz w:val="23"/>
        </w:rPr>
      </w:pPr>
      <w:r>
        <w:rPr>
          <w:w w:val="105"/>
          <w:sz w:val="23"/>
        </w:rPr>
        <w:t>Faça cada série de debates conforme as instruções e incentive os alunos a ponderar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suas opiniões. A estrutura demonstra aos alunos como construir um debate e a reforçar 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suas opiniões com factos. As notas do professor estão incluídas no kit, para ajudar a dar 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lição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forma eficaz. </w:t>
      </w:r>
    </w:p>
    <w:p>
      <w:pPr>
        <w:pStyle w:val="BodyText"/>
        <w:spacing w:before="9"/>
        <w:rPr>
          <w:sz w:val="38"/>
        </w:rPr>
      </w:pPr>
    </w:p>
    <w:p>
      <w:pPr>
        <w:pStyle w:val="Heading9"/>
        <w:spacing w:line="469" w:lineRule="exact"/>
        <w:ind w:left="469"/>
      </w:pPr>
      <w:r>
        <w:rPr>
          <w:b w:val="0"/>
          <w:position w:val="-12"/>
        </w:rPr>
        <w:drawing>
          <wp:inline distT="0" distB="0" distL="0" distR="0">
            <wp:extent cx="441325" cy="302005"/>
            <wp:effectExtent l="0" t="0" r="0" b="0"/>
            <wp:docPr id="2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8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3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2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rFonts w:ascii="Times New Roman" w:hAnsi="Times New Roman"/>
          <w:b w:val="0"/>
          <w:spacing w:val="-25"/>
          <w:sz w:val="20"/>
        </w:rPr>
        <w:t> </w:t>
      </w:r>
      <w:r>
        <w:rPr/>
        <w:t>Consolidação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Aprendizagem</w:t>
      </w:r>
    </w:p>
    <w:p>
      <w:pPr>
        <w:pStyle w:val="BodyText"/>
        <w:spacing w:line="252" w:lineRule="auto"/>
        <w:ind w:left="460" w:right="605" w:firstLine="886"/>
      </w:pPr>
      <w:r>
        <w:rPr>
          <w:w w:val="105"/>
        </w:rPr>
        <w:t>Peça aos alunos que consolidem os seus conhecimentos sobre todas as vacinas e a criar</w:t>
      </w:r>
      <w:r>
        <w:rPr>
          <w:spacing w:val="-62"/>
          <w:w w:val="105"/>
        </w:rPr>
        <w:t> </w:t>
      </w:r>
      <w:r>
        <w:rPr>
          <w:w w:val="105"/>
        </w:rPr>
        <w:t>um infográfico de informação pública. Pode usar esta tarefa para ajudar os alunos a divulgar</w:t>
      </w:r>
      <w:r>
        <w:rPr>
          <w:spacing w:val="1"/>
          <w:w w:val="105"/>
        </w:rPr>
        <w:t> </w:t>
      </w:r>
      <w:r>
        <w:rPr>
          <w:w w:val="105"/>
        </w:rPr>
        <w:t>informação</w:t>
      </w:r>
      <w:r>
        <w:rPr>
          <w:spacing w:val="6"/>
          <w:w w:val="105"/>
        </w:rPr>
        <w:t> </w:t>
      </w:r>
      <w:r>
        <w:rPr>
          <w:w w:val="105"/>
        </w:rPr>
        <w:t>útil</w:t>
      </w:r>
      <w:r>
        <w:rPr>
          <w:spacing w:val="14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a envolver-se</w:t>
      </w:r>
      <w:r>
        <w:rPr>
          <w:spacing w:val="-1"/>
          <w:w w:val="105"/>
        </w:rPr>
        <w:t> </w:t>
      </w:r>
      <w:r>
        <w:rPr>
          <w:w w:val="105"/>
        </w:rPr>
        <w:t>com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sua</w:t>
      </w:r>
      <w:r>
        <w:rPr>
          <w:spacing w:val="-1"/>
          <w:w w:val="105"/>
        </w:rPr>
        <w:t> </w:t>
      </w:r>
      <w:r>
        <w:rPr>
          <w:w w:val="105"/>
        </w:rPr>
        <w:t>comunidade</w:t>
      </w:r>
      <w:r>
        <w:rPr>
          <w:spacing w:val="7"/>
          <w:w w:val="105"/>
        </w:rPr>
        <w:t> </w:t>
      </w:r>
      <w:r>
        <w:rPr>
          <w:w w:val="105"/>
        </w:rPr>
        <w:t>local. </w:t>
      </w:r>
    </w:p>
    <w:p>
      <w:pPr>
        <w:spacing w:after="0" w:line="252" w:lineRule="auto"/>
        <w:sectPr>
          <w:pgSz w:w="11910" w:h="16850"/>
          <w:pgMar w:header="535" w:footer="1132" w:top="760" w:bottom="1380" w:left="26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5.099998pt;margin-top:108.04998pt;width:478.75pt;height:657.85pt;mso-position-horizontal-relative:page;mso-position-vertical-relative:page;z-index:-20914176" coordorigin="702,2161" coordsize="9575,13157" path="m702,2407l715,2329,750,2262,803,2208,871,2173,949,2161,10030,2161,10108,2173,10176,2208,10229,2262,10264,2329,10277,2407,10277,15071,10264,15149,10229,15217,10176,15270,10108,15305,10030,15318,949,15318,871,15305,803,15270,750,15217,715,15149,702,15071,702,2407xe" filled="false" stroked="true" strokeweight="6pt" strokecolor="#732081">
            <v:path arrowok="t"/>
            <v:stroke dashstyle="solid"/>
            <w10:wrap type="none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6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4"/>
        <w:ind w:left="590"/>
      </w:pPr>
      <w:r>
        <w:rPr>
          <w:w w:val="105"/>
        </w:rPr>
        <w:t>FA1-</w:t>
      </w:r>
      <w:r>
        <w:rPr>
          <w:spacing w:val="-2"/>
          <w:w w:val="105"/>
        </w:rPr>
        <w:t> </w:t>
      </w:r>
      <w:r>
        <w:rPr>
          <w:w w:val="105"/>
        </w:rPr>
        <w:t>Ficha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Apoio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spacing w:line="247" w:lineRule="auto" w:before="1"/>
        <w:ind w:left="1080" w:right="2302" w:firstLine="0"/>
        <w:jc w:val="left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Esta</w:t>
      </w:r>
      <w:r>
        <w:rPr>
          <w:rFonts w:ascii="Arial" w:hAnsi="Arial"/>
          <w:b/>
          <w:spacing w:val="10"/>
          <w:sz w:val="31"/>
        </w:rPr>
        <w:t> </w:t>
      </w:r>
      <w:r>
        <w:rPr>
          <w:rFonts w:ascii="Arial" w:hAnsi="Arial"/>
          <w:b/>
          <w:sz w:val="31"/>
        </w:rPr>
        <w:t>folha</w:t>
      </w:r>
      <w:r>
        <w:rPr>
          <w:rFonts w:ascii="Arial" w:hAnsi="Arial"/>
          <w:b/>
          <w:spacing w:val="20"/>
          <w:sz w:val="31"/>
        </w:rPr>
        <w:t> </w:t>
      </w:r>
      <w:r>
        <w:rPr>
          <w:rFonts w:ascii="Arial" w:hAnsi="Arial"/>
          <w:b/>
          <w:sz w:val="31"/>
        </w:rPr>
        <w:t>fornece</w:t>
      </w:r>
      <w:r>
        <w:rPr>
          <w:rFonts w:ascii="Arial" w:hAnsi="Arial"/>
          <w:b/>
          <w:spacing w:val="19"/>
          <w:sz w:val="31"/>
        </w:rPr>
        <w:t> </w:t>
      </w:r>
      <w:r>
        <w:rPr>
          <w:rFonts w:ascii="Arial" w:hAnsi="Arial"/>
          <w:b/>
          <w:sz w:val="31"/>
        </w:rPr>
        <w:t>informações</w:t>
      </w:r>
      <w:r>
        <w:rPr>
          <w:rFonts w:ascii="Arial" w:hAnsi="Arial"/>
          <w:b/>
          <w:spacing w:val="19"/>
          <w:sz w:val="31"/>
        </w:rPr>
        <w:t> </w:t>
      </w:r>
      <w:r>
        <w:rPr>
          <w:rFonts w:ascii="Arial" w:hAnsi="Arial"/>
          <w:b/>
          <w:sz w:val="31"/>
        </w:rPr>
        <w:t>adicionais</w:t>
      </w:r>
      <w:r>
        <w:rPr>
          <w:rFonts w:ascii="Arial" w:hAnsi="Arial"/>
          <w:b/>
          <w:spacing w:val="19"/>
          <w:sz w:val="31"/>
        </w:rPr>
        <w:t> </w:t>
      </w:r>
      <w:r>
        <w:rPr>
          <w:rFonts w:ascii="Arial" w:hAnsi="Arial"/>
          <w:b/>
          <w:sz w:val="31"/>
        </w:rPr>
        <w:t>para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professores</w:t>
      </w:r>
      <w:r>
        <w:rPr>
          <w:rFonts w:ascii="Arial" w:hAnsi="Arial"/>
          <w:b/>
          <w:spacing w:val="26"/>
          <w:sz w:val="31"/>
        </w:rPr>
        <w:t> </w:t>
      </w:r>
      <w:r>
        <w:rPr>
          <w:rFonts w:ascii="Arial" w:hAnsi="Arial"/>
          <w:b/>
          <w:sz w:val="31"/>
        </w:rPr>
        <w:t>e</w:t>
      </w:r>
      <w:r>
        <w:rPr>
          <w:rFonts w:ascii="Arial" w:hAnsi="Arial"/>
          <w:b/>
          <w:spacing w:val="35"/>
          <w:sz w:val="31"/>
        </w:rPr>
        <w:t> </w:t>
      </w:r>
      <w:r>
        <w:rPr>
          <w:rFonts w:ascii="Arial" w:hAnsi="Arial"/>
          <w:b/>
          <w:sz w:val="31"/>
        </w:rPr>
        <w:t>está</w:t>
      </w:r>
      <w:r>
        <w:rPr>
          <w:rFonts w:ascii="Arial" w:hAnsi="Arial"/>
          <w:b/>
          <w:spacing w:val="26"/>
          <w:sz w:val="31"/>
        </w:rPr>
        <w:t> </w:t>
      </w:r>
      <w:r>
        <w:rPr>
          <w:rFonts w:ascii="Arial" w:hAnsi="Arial"/>
          <w:b/>
          <w:sz w:val="31"/>
        </w:rPr>
        <w:t>concebida</w:t>
      </w:r>
      <w:r>
        <w:rPr>
          <w:rFonts w:ascii="Arial" w:hAnsi="Arial"/>
          <w:b/>
          <w:spacing w:val="18"/>
          <w:sz w:val="31"/>
        </w:rPr>
        <w:t> </w:t>
      </w:r>
      <w:r>
        <w:rPr>
          <w:rFonts w:ascii="Arial" w:hAnsi="Arial"/>
          <w:b/>
          <w:sz w:val="31"/>
        </w:rPr>
        <w:t>de</w:t>
      </w:r>
      <w:r>
        <w:rPr>
          <w:rFonts w:ascii="Arial" w:hAnsi="Arial"/>
          <w:b/>
          <w:spacing w:val="17"/>
          <w:sz w:val="31"/>
        </w:rPr>
        <w:t> </w:t>
      </w:r>
      <w:r>
        <w:rPr>
          <w:rFonts w:ascii="Arial" w:hAnsi="Arial"/>
          <w:b/>
          <w:sz w:val="31"/>
        </w:rPr>
        <w:t>modo</w:t>
      </w:r>
      <w:r>
        <w:rPr>
          <w:rFonts w:ascii="Arial" w:hAnsi="Arial"/>
          <w:b/>
          <w:spacing w:val="32"/>
          <w:sz w:val="31"/>
        </w:rPr>
        <w:t> </w:t>
      </w:r>
      <w:r>
        <w:rPr>
          <w:rFonts w:ascii="Arial" w:hAnsi="Arial"/>
          <w:b/>
          <w:sz w:val="31"/>
        </w:rPr>
        <w:t>a</w:t>
      </w:r>
      <w:r>
        <w:rPr>
          <w:rFonts w:ascii="Arial" w:hAnsi="Arial"/>
          <w:b/>
          <w:spacing w:val="26"/>
          <w:sz w:val="31"/>
        </w:rPr>
        <w:t> </w:t>
      </w:r>
      <w:r>
        <w:rPr>
          <w:rFonts w:ascii="Arial" w:hAnsi="Arial"/>
          <w:b/>
          <w:sz w:val="31"/>
        </w:rPr>
        <w:t>ser</w:t>
      </w:r>
      <w:r>
        <w:rPr>
          <w:rFonts w:ascii="Arial" w:hAnsi="Arial"/>
          <w:b/>
          <w:spacing w:val="30"/>
          <w:sz w:val="31"/>
        </w:rPr>
        <w:t> </w:t>
      </w:r>
      <w:r>
        <w:rPr>
          <w:rFonts w:ascii="Arial" w:hAnsi="Arial"/>
          <w:b/>
          <w:sz w:val="31"/>
        </w:rPr>
        <w:t>usada</w:t>
      </w:r>
      <w:r>
        <w:rPr>
          <w:rFonts w:ascii="Arial" w:hAnsi="Arial"/>
          <w:b/>
          <w:spacing w:val="-83"/>
          <w:sz w:val="31"/>
        </w:rPr>
        <w:t> </w:t>
      </w:r>
      <w:r>
        <w:rPr>
          <w:rFonts w:ascii="Arial" w:hAnsi="Arial"/>
          <w:b/>
          <w:sz w:val="31"/>
        </w:rPr>
        <w:t>em conjunto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com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a animação sobre vacinação do</w:t>
      </w:r>
      <w:r>
        <w:rPr>
          <w:rFonts w:ascii="Arial" w:hAnsi="Arial"/>
          <w:b/>
          <w:spacing w:val="1"/>
          <w:sz w:val="31"/>
        </w:rPr>
        <w:t> </w:t>
      </w:r>
      <w:r>
        <w:rPr>
          <w:rFonts w:ascii="Arial" w:hAnsi="Arial"/>
          <w:b/>
          <w:sz w:val="31"/>
        </w:rPr>
        <w:t>recurso</w:t>
      </w:r>
      <w:r>
        <w:rPr>
          <w:rFonts w:ascii="Arial" w:hAnsi="Arial"/>
          <w:b/>
          <w:spacing w:val="19"/>
          <w:sz w:val="31"/>
        </w:rPr>
        <w:t> </w:t>
      </w:r>
      <w:r>
        <w:rPr>
          <w:rFonts w:ascii="Arial" w:hAnsi="Arial"/>
          <w:b/>
          <w:sz w:val="31"/>
        </w:rPr>
        <w:t>e-Bug.</w:t>
      </w:r>
      <w:r>
        <w:rPr>
          <w:rFonts w:ascii="Arial" w:hAnsi="Arial"/>
          <w:b/>
          <w:spacing w:val="24"/>
          <w:sz w:val="31"/>
        </w:rPr>
        <w:t> </w:t>
      </w:r>
      <w:r>
        <w:rPr>
          <w:rFonts w:ascii="Arial" w:hAnsi="Arial"/>
          <w:b/>
          <w:sz w:val="31"/>
        </w:rPr>
        <w:t>A</w:t>
      </w:r>
      <w:r>
        <w:rPr>
          <w:rFonts w:ascii="Arial" w:hAnsi="Arial"/>
          <w:b/>
          <w:spacing w:val="3"/>
          <w:sz w:val="31"/>
        </w:rPr>
        <w:t> </w:t>
      </w:r>
      <w:r>
        <w:rPr>
          <w:rFonts w:ascii="Arial" w:hAnsi="Arial"/>
          <w:b/>
          <w:sz w:val="31"/>
        </w:rPr>
        <w:t>animação</w:t>
      </w:r>
      <w:r>
        <w:rPr>
          <w:rFonts w:ascii="Arial" w:hAnsi="Arial"/>
          <w:b/>
          <w:spacing w:val="20"/>
          <w:sz w:val="31"/>
        </w:rPr>
        <w:t> </w:t>
      </w:r>
      <w:r>
        <w:rPr>
          <w:rFonts w:ascii="Arial" w:hAnsi="Arial"/>
          <w:b/>
          <w:sz w:val="31"/>
        </w:rPr>
        <w:t>está</w:t>
      </w:r>
      <w:r>
        <w:rPr>
          <w:rFonts w:ascii="Arial" w:hAnsi="Arial"/>
          <w:b/>
          <w:spacing w:val="7"/>
          <w:sz w:val="31"/>
        </w:rPr>
        <w:t> </w:t>
      </w:r>
      <w:r>
        <w:rPr>
          <w:rFonts w:ascii="Arial" w:hAnsi="Arial"/>
          <w:b/>
          <w:sz w:val="31"/>
        </w:rPr>
        <w:t>dividida</w:t>
      </w:r>
      <w:r>
        <w:rPr>
          <w:rFonts w:ascii="Arial" w:hAnsi="Arial"/>
          <w:b/>
          <w:spacing w:val="24"/>
          <w:sz w:val="31"/>
        </w:rPr>
        <w:t> </w:t>
      </w:r>
      <w:r>
        <w:rPr>
          <w:rFonts w:ascii="Arial" w:hAnsi="Arial"/>
          <w:b/>
          <w:sz w:val="31"/>
        </w:rPr>
        <w:t>em</w:t>
      </w:r>
      <w:r>
        <w:rPr>
          <w:rFonts w:ascii="Arial" w:hAnsi="Arial"/>
          <w:b/>
          <w:spacing w:val="25"/>
          <w:sz w:val="31"/>
        </w:rPr>
        <w:t> </w:t>
      </w:r>
      <w:r>
        <w:rPr>
          <w:rFonts w:ascii="Arial" w:hAnsi="Arial"/>
          <w:b/>
          <w:sz w:val="31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921" w:right="0" w:firstLine="0"/>
        <w:jc w:val="left"/>
        <w:rPr>
          <w:sz w:val="31"/>
        </w:rPr>
      </w:pPr>
      <w:r>
        <w:rPr>
          <w:sz w:val="31"/>
        </w:rPr>
        <w:t>Vídeo</w:t>
      </w:r>
      <w:r>
        <w:rPr>
          <w:spacing w:val="24"/>
          <w:sz w:val="31"/>
        </w:rPr>
        <w:t> </w:t>
      </w:r>
      <w:r>
        <w:rPr>
          <w:spacing w:val="11"/>
          <w:sz w:val="31"/>
        </w:rPr>
        <w:t>1</w:t>
      </w:r>
      <w:r>
        <w:rPr>
          <w:sz w:val="31"/>
        </w:rPr>
        <w:t> </w:t>
      </w:r>
    </w:p>
    <w:p>
      <w:pPr>
        <w:spacing w:before="15"/>
        <w:ind w:left="921" w:right="0" w:firstLine="0"/>
        <w:jc w:val="left"/>
        <w:rPr>
          <w:sz w:val="28"/>
        </w:rPr>
      </w:pPr>
      <w:r>
        <w:rPr>
          <w:sz w:val="28"/>
        </w:rPr>
        <w:t>Introdução: </w:t>
      </w:r>
    </w:p>
    <w:p>
      <w:pPr>
        <w:pStyle w:val="BodyText"/>
        <w:spacing w:line="254" w:lineRule="auto" w:before="10"/>
        <w:ind w:left="921" w:right="2044"/>
      </w:pPr>
      <w:r>
        <w:rPr>
          <w:w w:val="105"/>
        </w:rPr>
        <w:t>Para entender como as vacinas funcionam, primeiro precisamos saber como</w:t>
      </w:r>
      <w:r>
        <w:rPr>
          <w:spacing w:val="1"/>
          <w:w w:val="105"/>
        </w:rPr>
        <w:t> </w:t>
      </w:r>
      <w:r>
        <w:rPr>
          <w:w w:val="105"/>
        </w:rPr>
        <w:t>funciona o sistema imunitário e como as vacinas o estimulam para proteger-nos</w:t>
      </w:r>
      <w:r>
        <w:rPr>
          <w:spacing w:val="-62"/>
          <w:w w:val="105"/>
        </w:rPr>
        <w:t> </w:t>
      </w:r>
      <w:r>
        <w:rPr>
          <w:w w:val="105"/>
        </w:rPr>
        <w:t>contra doenças infeciosas. Esta curta animação irá descrever como o sistema</w:t>
      </w:r>
      <w:r>
        <w:rPr>
          <w:spacing w:val="1"/>
          <w:w w:val="105"/>
        </w:rPr>
        <w:t> </w:t>
      </w:r>
      <w:r>
        <w:rPr>
          <w:w w:val="105"/>
        </w:rPr>
        <w:t>imunitário combate a infeção e explicar como este responde a uma vacina. A</w:t>
      </w:r>
      <w:r>
        <w:rPr>
          <w:spacing w:val="1"/>
          <w:w w:val="105"/>
        </w:rPr>
        <w:t> </w:t>
      </w:r>
      <w:r>
        <w:rPr>
          <w:w w:val="105"/>
        </w:rPr>
        <w:t>função do sistema imunitário é distinguir substâncias estranhas das substâncias</w:t>
      </w:r>
      <w:r>
        <w:rPr>
          <w:spacing w:val="-62"/>
          <w:w w:val="105"/>
        </w:rPr>
        <w:t> </w:t>
      </w:r>
      <w:r>
        <w:rPr>
          <w:w w:val="105"/>
        </w:rPr>
        <w:t>que fazem parte do nosso próprio corpo. A parte, ou partes, de quaisquer</w:t>
      </w:r>
      <w:r>
        <w:rPr>
          <w:spacing w:val="1"/>
          <w:w w:val="105"/>
        </w:rPr>
        <w:t> </w:t>
      </w:r>
      <w:r>
        <w:rPr>
          <w:w w:val="105"/>
        </w:rPr>
        <w:t>substâncias estranhas reconhecidas pelo sistema imunitário são conhecidas</w:t>
      </w:r>
      <w:r>
        <w:rPr>
          <w:spacing w:val="1"/>
          <w:w w:val="105"/>
        </w:rPr>
        <w:t> </w:t>
      </w:r>
      <w:r>
        <w:rPr>
          <w:w w:val="105"/>
        </w:rPr>
        <w:t>como antigénios. Os antigénios estão presentes em bactérias, vírus e células</w:t>
      </w:r>
      <w:r>
        <w:rPr>
          <w:spacing w:val="1"/>
          <w:w w:val="105"/>
        </w:rPr>
        <w:t> </w:t>
      </w:r>
      <w:r>
        <w:rPr>
          <w:w w:val="105"/>
        </w:rPr>
        <w:t>estranhas de transfusões ou transplantes de órgãos. Os antigénios também</w:t>
      </w:r>
      <w:r>
        <w:rPr>
          <w:spacing w:val="1"/>
          <w:w w:val="105"/>
        </w:rPr>
        <w:t> </w:t>
      </w:r>
      <w:r>
        <w:rPr>
          <w:w w:val="105"/>
        </w:rPr>
        <w:t>podem</w:t>
      </w:r>
      <w:r>
        <w:rPr>
          <w:spacing w:val="-10"/>
          <w:w w:val="105"/>
        </w:rPr>
        <w:t> </w:t>
      </w:r>
      <w:r>
        <w:rPr>
          <w:w w:val="105"/>
        </w:rPr>
        <w:t>ser</w:t>
      </w:r>
      <w:r>
        <w:rPr>
          <w:spacing w:val="3"/>
          <w:w w:val="105"/>
        </w:rPr>
        <w:t> </w:t>
      </w:r>
      <w:r>
        <w:rPr>
          <w:w w:val="105"/>
        </w:rPr>
        <w:t>produtos</w:t>
      </w:r>
      <w:r>
        <w:rPr>
          <w:spacing w:val="-3"/>
          <w:w w:val="105"/>
        </w:rPr>
        <w:t> </w:t>
      </w:r>
      <w:r>
        <w:rPr>
          <w:w w:val="105"/>
        </w:rPr>
        <w:t>químicos,</w:t>
      </w:r>
      <w:r>
        <w:rPr>
          <w:spacing w:val="-3"/>
          <w:w w:val="105"/>
        </w:rPr>
        <w:t> </w:t>
      </w:r>
      <w:r>
        <w:rPr>
          <w:w w:val="105"/>
        </w:rPr>
        <w:t>como</w:t>
      </w:r>
      <w:r>
        <w:rPr>
          <w:spacing w:val="-3"/>
          <w:w w:val="105"/>
        </w:rPr>
        <w:t> </w:t>
      </w:r>
      <w:r>
        <w:rPr>
          <w:w w:val="105"/>
        </w:rPr>
        <w:t>toxinas</w:t>
      </w:r>
      <w:r>
        <w:rPr>
          <w:spacing w:val="-3"/>
          <w:w w:val="105"/>
        </w:rPr>
        <w:t> </w:t>
      </w:r>
      <w:r>
        <w:rPr>
          <w:w w:val="105"/>
        </w:rPr>
        <w:t>ou</w:t>
      </w:r>
      <w:r>
        <w:rPr>
          <w:spacing w:val="-3"/>
          <w:w w:val="105"/>
        </w:rPr>
        <w:t> </w:t>
      </w:r>
      <w:r>
        <w:rPr>
          <w:w w:val="105"/>
        </w:rPr>
        <w:t>componentes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vacinas. </w:t>
      </w:r>
    </w:p>
    <w:p>
      <w:pPr>
        <w:pStyle w:val="BodyText"/>
        <w:spacing w:before="10"/>
      </w:pPr>
    </w:p>
    <w:p>
      <w:pPr>
        <w:spacing w:before="0"/>
        <w:ind w:left="921" w:right="0" w:firstLine="0"/>
        <w:jc w:val="left"/>
        <w:rPr>
          <w:sz w:val="28"/>
        </w:rPr>
      </w:pPr>
      <w:r>
        <w:rPr>
          <w:sz w:val="28"/>
        </w:rPr>
        <w:t>Imunidade</w:t>
      </w:r>
      <w:r>
        <w:rPr>
          <w:spacing w:val="-8"/>
          <w:sz w:val="28"/>
        </w:rPr>
        <w:t> </w:t>
      </w:r>
      <w:r>
        <w:rPr>
          <w:sz w:val="28"/>
        </w:rPr>
        <w:t>inata: </w:t>
      </w:r>
    </w:p>
    <w:p>
      <w:pPr>
        <w:pStyle w:val="BodyText"/>
        <w:spacing w:line="252" w:lineRule="auto" w:before="10"/>
        <w:ind w:left="921" w:right="2084"/>
      </w:pPr>
      <w:r>
        <w:rPr>
          <w:w w:val="105"/>
        </w:rPr>
        <w:t>A primeira linha de defesa do corpo contra substâncias estranhas é a variedade</w:t>
      </w:r>
      <w:r>
        <w:rPr>
          <w:spacing w:val="-62"/>
          <w:w w:val="105"/>
        </w:rPr>
        <w:t> </w:t>
      </w:r>
      <w:r>
        <w:rPr>
          <w:w w:val="105"/>
        </w:rPr>
        <w:t>de barreiras físicas que este possui para impedir a sua entrada. Isto inclui</w:t>
      </w:r>
      <w:r>
        <w:rPr>
          <w:spacing w:val="1"/>
          <w:w w:val="105"/>
        </w:rPr>
        <w:t> </w:t>
      </w:r>
      <w:r>
        <w:rPr>
          <w:w w:val="105"/>
        </w:rPr>
        <w:t>lágrimas, ácido gástrico, pele e pelos minúsculos chamados cílios. A</w:t>
      </w:r>
      <w:r>
        <w:rPr>
          <w:spacing w:val="1"/>
          <w:w w:val="105"/>
        </w:rPr>
        <w:t> </w:t>
      </w:r>
      <w:r>
        <w:rPr>
          <w:w w:val="105"/>
        </w:rPr>
        <w:t>especialização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cada</w:t>
      </w:r>
      <w:r>
        <w:rPr>
          <w:spacing w:val="-2"/>
          <w:w w:val="105"/>
        </w:rPr>
        <w:t> </w:t>
      </w:r>
      <w:r>
        <w:rPr>
          <w:w w:val="105"/>
        </w:rPr>
        <w:t>uma</w:t>
      </w:r>
      <w:r>
        <w:rPr>
          <w:spacing w:val="4"/>
          <w:w w:val="105"/>
        </w:rPr>
        <w:t> </w:t>
      </w:r>
      <w:r>
        <w:rPr>
          <w:w w:val="105"/>
        </w:rPr>
        <w:t>destas</w:t>
      </w:r>
      <w:r>
        <w:rPr>
          <w:spacing w:val="-2"/>
          <w:w w:val="105"/>
        </w:rPr>
        <w:t> </w:t>
      </w:r>
      <w:r>
        <w:rPr>
          <w:w w:val="105"/>
        </w:rPr>
        <w:t>barreiras</w:t>
      </w:r>
      <w:r>
        <w:rPr>
          <w:spacing w:val="-2"/>
          <w:w w:val="105"/>
        </w:rPr>
        <w:t> </w:t>
      </w:r>
      <w:r>
        <w:rPr>
          <w:w w:val="105"/>
        </w:rPr>
        <w:t>é</w:t>
      </w:r>
      <w:r>
        <w:rPr>
          <w:spacing w:val="-3"/>
          <w:w w:val="105"/>
        </w:rPr>
        <w:t> </w:t>
      </w:r>
      <w:r>
        <w:rPr>
          <w:w w:val="105"/>
        </w:rPr>
        <w:t>explicada</w:t>
      </w:r>
      <w:r>
        <w:rPr>
          <w:spacing w:val="-3"/>
          <w:w w:val="105"/>
        </w:rPr>
        <w:t> </w:t>
      </w:r>
      <w:r>
        <w:rPr>
          <w:w w:val="105"/>
        </w:rPr>
        <w:t>em</w:t>
      </w:r>
      <w:r>
        <w:rPr>
          <w:spacing w:val="-10"/>
          <w:w w:val="105"/>
        </w:rPr>
        <w:t> </w:t>
      </w:r>
      <w:r>
        <w:rPr>
          <w:w w:val="105"/>
        </w:rPr>
        <w:t>seguida: </w:t>
      </w:r>
    </w:p>
    <w:p>
      <w:pPr>
        <w:pStyle w:val="BodyText"/>
        <w:spacing w:line="252" w:lineRule="auto" w:before="9"/>
        <w:ind w:left="1641" w:right="2302" w:firstLine="360"/>
      </w:pPr>
      <w:r>
        <w:rPr>
          <w:w w:val="105"/>
        </w:rPr>
        <w:t>Pele: A pele fornece uma barreira física ao nosso corpo. A entrada</w:t>
      </w:r>
      <w:r>
        <w:rPr>
          <w:spacing w:val="-62"/>
          <w:w w:val="105"/>
        </w:rPr>
        <w:t> </w:t>
      </w:r>
      <w:r>
        <w:rPr>
          <w:w w:val="105"/>
        </w:rPr>
        <w:t>através desta barreira para patógenos (microrganismos que causam</w:t>
      </w:r>
      <w:r>
        <w:rPr>
          <w:spacing w:val="1"/>
          <w:w w:val="105"/>
        </w:rPr>
        <w:t> </w:t>
      </w:r>
      <w:r>
        <w:rPr>
          <w:w w:val="105"/>
        </w:rPr>
        <w:t>doenças) pode ocorrer quando a pele está quebradiça, irritada ou</w:t>
      </w:r>
      <w:r>
        <w:rPr>
          <w:spacing w:val="1"/>
          <w:w w:val="105"/>
        </w:rPr>
        <w:t> </w:t>
      </w:r>
      <w:r>
        <w:rPr>
          <w:w w:val="105"/>
        </w:rPr>
        <w:t>danificada</w:t>
      </w:r>
      <w:r>
        <w:rPr>
          <w:spacing w:val="-1"/>
          <w:w w:val="105"/>
        </w:rPr>
        <w:t> </w:t>
      </w:r>
      <w:r>
        <w:rPr>
          <w:w w:val="105"/>
        </w:rPr>
        <w:t>com</w:t>
      </w:r>
      <w:r>
        <w:rPr>
          <w:spacing w:val="-7"/>
          <w:w w:val="105"/>
        </w:rPr>
        <w:t> </w:t>
      </w:r>
      <w:r>
        <w:rPr>
          <w:w w:val="105"/>
        </w:rPr>
        <w:t>cortes e</w:t>
      </w:r>
      <w:r>
        <w:rPr>
          <w:spacing w:val="7"/>
          <w:w w:val="105"/>
        </w:rPr>
        <w:t> </w:t>
      </w:r>
      <w:r>
        <w:rPr>
          <w:w w:val="105"/>
        </w:rPr>
        <w:t>feridas. </w:t>
      </w:r>
    </w:p>
    <w:p>
      <w:pPr>
        <w:pStyle w:val="BodyText"/>
        <w:spacing w:line="254" w:lineRule="auto" w:before="9"/>
        <w:ind w:left="1641" w:right="2084" w:firstLine="360"/>
      </w:pPr>
      <w:r>
        <w:rPr>
          <w:w w:val="105"/>
        </w:rPr>
        <w:t>Lágrimas: O olho tem um mecanismo de limpeza através do</w:t>
      </w:r>
      <w:r>
        <w:rPr>
          <w:spacing w:val="1"/>
          <w:w w:val="105"/>
        </w:rPr>
        <w:t> </w:t>
      </w:r>
      <w:r>
        <w:rPr>
          <w:w w:val="105"/>
        </w:rPr>
        <w:t>movimento de substâncias através do piscar de olhos. A película de</w:t>
      </w:r>
      <w:r>
        <w:rPr>
          <w:spacing w:val="1"/>
          <w:w w:val="105"/>
        </w:rPr>
        <w:t> </w:t>
      </w:r>
      <w:r>
        <w:rPr>
          <w:w w:val="105"/>
        </w:rPr>
        <w:t>humidade sobre o olho pode reter substâncias como o pó e, ao piscar,</w:t>
      </w:r>
      <w:r>
        <w:rPr>
          <w:spacing w:val="1"/>
          <w:w w:val="105"/>
        </w:rPr>
        <w:t> </w:t>
      </w:r>
      <w:r>
        <w:rPr>
          <w:w w:val="105"/>
        </w:rPr>
        <w:t>pode movê-lo para os cantos do olho, onde pode ser removido. As</w:t>
      </w:r>
      <w:r>
        <w:rPr>
          <w:spacing w:val="1"/>
          <w:w w:val="105"/>
        </w:rPr>
        <w:t> </w:t>
      </w:r>
      <w:r>
        <w:rPr>
          <w:w w:val="105"/>
        </w:rPr>
        <w:t>nossas lágrimas também contêm enzimas como lisozima e amilase, que</w:t>
      </w:r>
      <w:r>
        <w:rPr>
          <w:spacing w:val="1"/>
          <w:w w:val="105"/>
        </w:rPr>
        <w:t> </w:t>
      </w:r>
      <w:r>
        <w:rPr>
          <w:w w:val="105"/>
        </w:rPr>
        <w:t>podem</w:t>
      </w:r>
      <w:r>
        <w:rPr>
          <w:spacing w:val="-8"/>
          <w:w w:val="105"/>
        </w:rPr>
        <w:t> </w:t>
      </w:r>
      <w:r>
        <w:rPr>
          <w:w w:val="105"/>
        </w:rPr>
        <w:t>matar</w:t>
      </w:r>
      <w:r>
        <w:rPr>
          <w:spacing w:val="-8"/>
          <w:w w:val="105"/>
        </w:rPr>
        <w:t> </w:t>
      </w:r>
      <w:r>
        <w:rPr>
          <w:w w:val="105"/>
        </w:rPr>
        <w:t>algumas</w:t>
      </w:r>
      <w:r>
        <w:rPr>
          <w:spacing w:val="-9"/>
          <w:w w:val="105"/>
        </w:rPr>
        <w:t> </w:t>
      </w:r>
      <w:r>
        <w:rPr>
          <w:w w:val="105"/>
        </w:rPr>
        <w:t>bactérias</w:t>
      </w:r>
      <w:r>
        <w:rPr>
          <w:spacing w:val="-2"/>
          <w:w w:val="105"/>
        </w:rPr>
        <w:t> </w:t>
      </w:r>
      <w:r>
        <w:rPr>
          <w:w w:val="105"/>
        </w:rPr>
        <w:t>proporcionando</w:t>
      </w:r>
      <w:r>
        <w:rPr>
          <w:spacing w:val="-8"/>
          <w:w w:val="105"/>
        </w:rPr>
        <w:t> </w:t>
      </w:r>
      <w:r>
        <w:rPr>
          <w:w w:val="105"/>
        </w:rPr>
        <w:t>outro</w:t>
      </w:r>
      <w:r>
        <w:rPr>
          <w:spacing w:val="-9"/>
          <w:w w:val="105"/>
        </w:rPr>
        <w:t> </w:t>
      </w:r>
      <w:r>
        <w:rPr>
          <w:w w:val="105"/>
        </w:rPr>
        <w:t>nível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proteção. </w:t>
      </w:r>
    </w:p>
    <w:p>
      <w:pPr>
        <w:pStyle w:val="BodyText"/>
        <w:spacing w:line="252" w:lineRule="auto" w:before="1"/>
        <w:ind w:left="1641" w:right="2084" w:firstLine="360"/>
      </w:pPr>
      <w:r>
        <w:rPr>
          <w:w w:val="105"/>
        </w:rPr>
        <w:t>Ácido gástrico no estômago: O ácido no estômago não ajuda apenas</w:t>
      </w:r>
      <w:r>
        <w:rPr>
          <w:spacing w:val="-62"/>
          <w:w w:val="105"/>
        </w:rPr>
        <w:t> </w:t>
      </w:r>
      <w:r>
        <w:rPr>
          <w:w w:val="105"/>
        </w:rPr>
        <w:t>a fazer a digestão, mas também pode matar alguns patógenos. Os</w:t>
      </w:r>
      <w:r>
        <w:rPr>
          <w:spacing w:val="1"/>
          <w:w w:val="105"/>
        </w:rPr>
        <w:t> </w:t>
      </w:r>
      <w:r>
        <w:rPr>
          <w:w w:val="105"/>
        </w:rPr>
        <w:t>patógenos que não são mortos por este ácido podem causar doenças,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Salmonela,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causa</w:t>
      </w:r>
      <w:r>
        <w:rPr>
          <w:spacing w:val="-1"/>
          <w:w w:val="105"/>
        </w:rPr>
        <w:t> </w:t>
      </w:r>
      <w:r>
        <w:rPr>
          <w:w w:val="105"/>
        </w:rPr>
        <w:t>intoxicação</w:t>
      </w:r>
      <w:r>
        <w:rPr>
          <w:spacing w:val="-2"/>
          <w:w w:val="105"/>
        </w:rPr>
        <w:t> </w:t>
      </w:r>
      <w:r>
        <w:rPr>
          <w:w w:val="105"/>
        </w:rPr>
        <w:t>alimentar. </w:t>
      </w:r>
    </w:p>
    <w:p>
      <w:pPr>
        <w:pStyle w:val="BodyText"/>
        <w:spacing w:line="252" w:lineRule="auto" w:before="8"/>
        <w:ind w:left="1641" w:right="2046" w:firstLine="360"/>
      </w:pPr>
      <w:r>
        <w:rPr>
          <w:w w:val="105"/>
        </w:rPr>
        <w:t>Cílios: Cílios são pequenos pelos ao longo das vias aéreas no interior</w:t>
      </w:r>
      <w:r>
        <w:rPr>
          <w:spacing w:val="1"/>
          <w:w w:val="105"/>
        </w:rPr>
        <w:t> </w:t>
      </w:r>
      <w:r>
        <w:rPr>
          <w:w w:val="105"/>
        </w:rPr>
        <w:t>do nosso nariz e pulmões. Esses pelos estão localizados próximos das</w:t>
      </w:r>
      <w:r>
        <w:rPr>
          <w:spacing w:val="1"/>
          <w:w w:val="105"/>
        </w:rPr>
        <w:t> </w:t>
      </w:r>
      <w:r>
        <w:rPr>
          <w:w w:val="105"/>
        </w:rPr>
        <w:t>células da mucosa que segregam muco. O muco pode prender partículas</w:t>
      </w:r>
      <w:r>
        <w:rPr>
          <w:spacing w:val="-62"/>
          <w:w w:val="105"/>
        </w:rPr>
        <w:t> </w:t>
      </w:r>
      <w:r>
        <w:rPr>
          <w:w w:val="105"/>
        </w:rPr>
        <w:t>que inalamos, incluindo bactérias e vírus. O movimento dos pelos no</w:t>
      </w:r>
      <w:r>
        <w:rPr>
          <w:spacing w:val="1"/>
          <w:w w:val="105"/>
        </w:rPr>
        <w:t> </w:t>
      </w:r>
      <w:r>
        <w:rPr>
          <w:w w:val="105"/>
        </w:rPr>
        <w:t>nariz estimula os espirros e nos pulmões podem mover o muco para a</w:t>
      </w:r>
      <w:r>
        <w:rPr>
          <w:spacing w:val="1"/>
          <w:w w:val="105"/>
        </w:rPr>
        <w:t> </w:t>
      </w:r>
      <w:r>
        <w:rPr>
          <w:w w:val="105"/>
        </w:rPr>
        <w:t>garganta,</w:t>
      </w:r>
      <w:r>
        <w:rPr>
          <w:spacing w:val="-2"/>
          <w:w w:val="105"/>
        </w:rPr>
        <w:t> </w:t>
      </w:r>
      <w:r>
        <w:rPr>
          <w:w w:val="105"/>
        </w:rPr>
        <w:t>onde</w:t>
      </w:r>
      <w:r>
        <w:rPr>
          <w:spacing w:val="6"/>
          <w:w w:val="105"/>
        </w:rPr>
        <w:t> </w:t>
      </w:r>
      <w:r>
        <w:rPr>
          <w:w w:val="105"/>
        </w:rPr>
        <w:t>pode</w:t>
      </w:r>
      <w:r>
        <w:rPr>
          <w:spacing w:val="-1"/>
          <w:w w:val="105"/>
        </w:rPr>
        <w:t> </w:t>
      </w:r>
      <w:r>
        <w:rPr>
          <w:w w:val="105"/>
        </w:rPr>
        <w:t>ser</w:t>
      </w:r>
      <w:r>
        <w:rPr>
          <w:spacing w:val="6"/>
          <w:w w:val="105"/>
        </w:rPr>
        <w:t> </w:t>
      </w:r>
      <w:r>
        <w:rPr>
          <w:w w:val="105"/>
        </w:rPr>
        <w:t>tossido</w:t>
      </w:r>
      <w:r>
        <w:rPr>
          <w:spacing w:val="5"/>
          <w:w w:val="105"/>
        </w:rPr>
        <w:t> </w:t>
      </w:r>
      <w:r>
        <w:rPr>
          <w:w w:val="105"/>
        </w:rPr>
        <w:t>ou</w:t>
      </w:r>
      <w:r>
        <w:rPr>
          <w:spacing w:val="6"/>
          <w:w w:val="105"/>
        </w:rPr>
        <w:t> </w:t>
      </w:r>
      <w:r>
        <w:rPr>
          <w:w w:val="105"/>
        </w:rPr>
        <w:t>engolido. </w:t>
      </w:r>
    </w:p>
    <w:p>
      <w:pPr>
        <w:spacing w:after="0" w:line="252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.25pt;margin-top:97.54998pt;width:521.5500pt;height:673.1pt;mso-position-horizontal-relative:page;mso-position-vertical-relative:page;z-index:-20912128" coordorigin="365,1951" coordsize="10431,13462">
            <v:shape style="position:absolute;left:425;top:2011;width:10311;height:13342" coordorigin="425,2011" coordsize="10311,13342" path="m425,2277l434,2206,461,2143,503,2089,557,2047,620,2020,691,2011,10470,2011,10541,2020,10604,2047,10658,2089,10700,2143,10726,2206,10736,2277,10736,15088,10726,15158,10700,15222,10658,15276,10604,15317,10541,15344,10470,15353,691,15353,620,15344,557,15317,503,15276,461,15222,434,15158,425,15088,425,2277xe" filled="false" stroked="true" strokeweight="6pt" strokecolor="#732081">
              <v:path arrowok="t"/>
              <v:stroke dashstyle="solid"/>
            </v:shape>
            <v:shape style="position:absolute;left:1188;top:6095;width:6039;height:2958" type="#_x0000_t75" stroked="false">
              <v:imagedata r:id="rId178" o:title=""/>
            </v:shape>
            <v:shape style="position:absolute;left:1442;top:11988;width:8222;height:3314" type="#_x0000_t75" stroked="false">
              <v:imagedata r:id="rId179" o:title=""/>
            </v:shape>
            <v:shape style="position:absolute;left:2036;top:6808;width:1505;height:1295" coordorigin="2036,6808" coordsize="1505,1295" path="m2789,6808l2707,6812,2627,6823,2551,6841,2478,6866,2409,6897,2344,6933,2284,6975,2230,7022,2181,7074,2139,7129,2103,7189,2074,7251,2053,7317,2040,7385,2036,7456,2040,7527,2053,7595,2074,7661,2103,7723,2139,7783,2181,7838,2230,7890,2284,7937,2344,7979,2409,8015,2478,8046,2551,8070,2627,8088,2707,8100,2789,8103,2871,8100,2950,8088,3026,8070,3099,8046,3168,8015,3233,7979,3293,7937,3347,7890,3396,7838,3438,7783,3474,7723,3503,7661,3524,7595,3537,7527,3541,7456,3537,7385,3524,7317,3503,7251,3474,7189,3438,7129,3396,7074,3347,7022,3293,6975,3233,6933,3168,6897,3099,6866,3026,6841,2950,6823,2871,6812,2789,6808xe" filled="true" fillcolor="#80ac66" stroked="false">
              <v:path arrowok="t"/>
              <v:fill type="solid"/>
            </v:shape>
            <v:shape style="position:absolute;left:2036;top:6808;width:1505;height:1295" coordorigin="2036,6808" coordsize="1505,1295" path="m2036,7456l2040,7385,2053,7317,2074,7251,2103,7189,2139,7129,2181,7074,2230,7022,2284,6975,2344,6933,2409,6897,2478,6866,2551,6841,2627,6823,2707,6812,2789,6808,2871,6812,2950,6823,3026,6841,3099,6866,3168,6897,3233,6933,3293,6975,3347,7022,3396,7074,3438,7129,3474,7189,3503,7251,3524,7317,3537,7385,3541,7456,3537,7527,3524,7595,3503,7661,3474,7723,3438,7783,3396,7838,3347,7890,3293,7937,3233,7979,3168,8015,3099,8046,3026,8070,2950,8088,2871,8100,2789,8103,2707,8100,2627,8088,2551,8070,2478,8046,2409,8015,2344,7979,2284,7937,2230,7890,2181,7838,2139,7783,2103,7723,2074,7661,2053,7595,2040,7527,2036,7456xe" filled="false" stroked="true" strokeweight="1pt" strokecolor="#0e0e0e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6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4"/>
        <w:ind w:left="590"/>
      </w:pPr>
      <w:r>
        <w:rPr>
          <w:w w:val="105"/>
        </w:rPr>
        <w:t>FA1-</w:t>
      </w:r>
      <w:r>
        <w:rPr>
          <w:spacing w:val="-2"/>
          <w:w w:val="105"/>
        </w:rPr>
        <w:t> </w:t>
      </w:r>
      <w:r>
        <w:rPr>
          <w:w w:val="105"/>
        </w:rPr>
        <w:t>Ficha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Apoio</w:t>
      </w:r>
    </w:p>
    <w:p>
      <w:pPr>
        <w:pStyle w:val="BodyText"/>
        <w:spacing w:line="254" w:lineRule="auto" w:before="121"/>
        <w:ind w:left="460" w:right="1563"/>
      </w:pPr>
      <w:r>
        <w:rPr>
          <w:w w:val="105"/>
        </w:rPr>
        <w:t>No entanto, se estas barreiras forem atravessadas, por exemplo, por bactérias que</w:t>
      </w:r>
      <w:r>
        <w:rPr>
          <w:spacing w:val="1"/>
          <w:w w:val="105"/>
        </w:rPr>
        <w:t> </w:t>
      </w:r>
      <w:r>
        <w:rPr>
          <w:w w:val="105"/>
        </w:rPr>
        <w:t>entram no corpo através da pele, os antigénios encontram grandes células chamadas</w:t>
      </w:r>
      <w:r>
        <w:rPr>
          <w:spacing w:val="1"/>
          <w:w w:val="105"/>
        </w:rPr>
        <w:t> </w:t>
      </w:r>
      <w:r>
        <w:rPr>
          <w:w w:val="105"/>
        </w:rPr>
        <w:t>macrófagos que residem na pele. A palavra macrófago significa comedor grande'. Se um</w:t>
      </w:r>
      <w:r>
        <w:rPr>
          <w:spacing w:val="-62"/>
          <w:w w:val="105"/>
        </w:rPr>
        <w:t> </w:t>
      </w:r>
      <w:r>
        <w:rPr>
          <w:w w:val="105"/>
        </w:rPr>
        <w:t>macrófago reconhece o antigénio como algo estranho e não "próprio", "engole-o" através</w:t>
      </w:r>
      <w:r>
        <w:rPr>
          <w:spacing w:val="-62"/>
          <w:w w:val="105"/>
        </w:rPr>
        <w:t> </w:t>
      </w:r>
      <w:r>
        <w:rPr>
          <w:w w:val="105"/>
        </w:rPr>
        <w:t>de um processo chamado fagocitose e pode destruí-lo. A inflamação no local também</w:t>
      </w:r>
      <w:r>
        <w:rPr>
          <w:spacing w:val="1"/>
          <w:w w:val="105"/>
        </w:rPr>
        <w:t> </w:t>
      </w:r>
      <w:r>
        <w:rPr>
          <w:w w:val="105"/>
        </w:rPr>
        <w:t>causa a libertação de pequenas proteínas chamadas citocinas que ajudam a regular a</w:t>
      </w:r>
      <w:r>
        <w:rPr>
          <w:spacing w:val="1"/>
          <w:w w:val="105"/>
        </w:rPr>
        <w:t> </w:t>
      </w:r>
      <w:r>
        <w:rPr>
          <w:w w:val="105"/>
        </w:rPr>
        <w:t>resposta imunitária e atraem macrófagos adicionais da corrente sanguínea para o local.</w:t>
      </w:r>
      <w:r>
        <w:rPr>
          <w:spacing w:val="1"/>
          <w:w w:val="105"/>
        </w:rPr>
        <w:t> </w:t>
      </w:r>
      <w:r>
        <w:rPr>
          <w:w w:val="105"/>
        </w:rPr>
        <w:t>Esta primeira e imediata resposta é conhecida como imunidade inata. Embora rápida, </w:t>
      </w:r>
      <w:r>
        <w:rPr>
          <w:spacing w:val="12"/>
          <w:w w:val="105"/>
        </w:rPr>
        <w:t>é</w:t>
      </w:r>
      <w:r>
        <w:rPr>
          <w:spacing w:val="13"/>
          <w:w w:val="105"/>
        </w:rPr>
        <w:t> </w:t>
      </w:r>
      <w:r>
        <w:rPr>
          <w:w w:val="105"/>
        </w:rPr>
        <w:t>não-específica, i.e., igual para todos os antigénios, sendo que, o sistema imunitário não</w:t>
      </w:r>
      <w:r>
        <w:rPr>
          <w:spacing w:val="1"/>
          <w:w w:val="105"/>
        </w:rPr>
        <w:t> </w:t>
      </w:r>
      <w:r>
        <w:rPr>
          <w:w w:val="105"/>
        </w:rPr>
        <w:t>retém</w:t>
      </w:r>
      <w:r>
        <w:rPr>
          <w:spacing w:val="-2"/>
          <w:w w:val="105"/>
        </w:rPr>
        <w:t> </w:t>
      </w:r>
      <w:r>
        <w:rPr>
          <w:w w:val="105"/>
        </w:rPr>
        <w:t>nenhuma</w:t>
      </w:r>
      <w:r>
        <w:rPr>
          <w:spacing w:val="14"/>
          <w:w w:val="105"/>
        </w:rPr>
        <w:t> </w:t>
      </w:r>
      <w:r>
        <w:rPr>
          <w:w w:val="105"/>
        </w:rPr>
        <w:t>memória</w:t>
      </w:r>
      <w:r>
        <w:rPr>
          <w:spacing w:val="7"/>
          <w:w w:val="105"/>
        </w:rPr>
        <w:t> </w:t>
      </w:r>
      <w:r>
        <w:rPr>
          <w:w w:val="105"/>
        </w:rPr>
        <w:t>do</w:t>
      </w:r>
      <w:r>
        <w:rPr>
          <w:spacing w:val="-1"/>
          <w:w w:val="105"/>
        </w:rPr>
        <w:t> </w:t>
      </w:r>
      <w:r>
        <w:rPr>
          <w:w w:val="105"/>
        </w:rPr>
        <w:t>encontro</w:t>
      </w:r>
      <w:r>
        <w:rPr>
          <w:spacing w:val="-1"/>
          <w:w w:val="105"/>
        </w:rPr>
        <w:t> </w:t>
      </w:r>
      <w:r>
        <w:rPr>
          <w:w w:val="105"/>
        </w:rPr>
        <w:t>com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6"/>
          <w:w w:val="105"/>
        </w:rPr>
        <w:t> </w:t>
      </w:r>
      <w:r>
        <w:rPr>
          <w:w w:val="105"/>
        </w:rPr>
        <w:t>antigénio.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7"/>
        <w:ind w:left="2045" w:right="8518" w:firstLine="122"/>
        <w:jc w:val="left"/>
        <w:rPr>
          <w:rFonts w:ascii="Arial Black"/>
          <w:sz w:val="20"/>
        </w:rPr>
      </w:pPr>
      <w:r>
        <w:rPr/>
        <w:pict>
          <v:shape style="position:absolute;margin-left:269.350006pt;margin-top:16.475851pt;width:68.25pt;height:24pt;mso-position-horizontal-relative:page;mso-position-vertical-relative:paragraph;z-index:15864320" type="#_x0000_t202" filled="true" fillcolor="#820000" stroked="false">
            <v:textbox inset="0,0,0,0">
              <w:txbxContent>
                <w:p>
                  <w:pPr>
                    <w:spacing w:before="87"/>
                    <w:ind w:left="21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Antigénios 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46631E"/>
          <w:sz w:val="20"/>
        </w:rPr>
        <w:t>Objeto</w:t>
      </w:r>
      <w:r>
        <w:rPr>
          <w:rFonts w:ascii="Arial Black"/>
          <w:color w:val="46631E"/>
          <w:spacing w:val="1"/>
          <w:sz w:val="20"/>
        </w:rPr>
        <w:t> </w:t>
      </w:r>
      <w:r>
        <w:rPr>
          <w:rFonts w:ascii="Arial Black"/>
          <w:color w:val="46631E"/>
          <w:sz w:val="20"/>
        </w:rPr>
        <w:t>estranho</w:t>
      </w: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8"/>
        <w:rPr>
          <w:rFonts w:ascii="Arial Black"/>
          <w:sz w:val="18"/>
        </w:rPr>
      </w:pPr>
    </w:p>
    <w:p>
      <w:pPr>
        <w:pStyle w:val="BodyText"/>
        <w:spacing w:line="252" w:lineRule="auto"/>
        <w:ind w:left="460" w:right="1426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diferentes</w:t>
      </w:r>
      <w:r>
        <w:rPr>
          <w:spacing w:val="1"/>
          <w:w w:val="105"/>
        </w:rPr>
        <w:t> </w:t>
      </w:r>
      <w:r>
        <w:rPr>
          <w:w w:val="105"/>
        </w:rPr>
        <w:t>defesas</w:t>
      </w:r>
      <w:r>
        <w:rPr>
          <w:spacing w:val="1"/>
          <w:w w:val="105"/>
        </w:rPr>
        <w:t> </w:t>
      </w:r>
      <w:r>
        <w:rPr>
          <w:w w:val="105"/>
        </w:rPr>
        <w:t>imunitárias</w:t>
      </w:r>
      <w:r>
        <w:rPr>
          <w:spacing w:val="1"/>
          <w:w w:val="105"/>
        </w:rPr>
        <w:t> </w:t>
      </w:r>
      <w:r>
        <w:rPr>
          <w:w w:val="105"/>
        </w:rPr>
        <w:t>são</w:t>
      </w:r>
      <w:r>
        <w:rPr>
          <w:spacing w:val="1"/>
          <w:w w:val="105"/>
        </w:rPr>
        <w:t> </w:t>
      </w:r>
      <w:r>
        <w:rPr>
          <w:w w:val="105"/>
        </w:rPr>
        <w:t>realizadas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diversas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1"/>
          <w:w w:val="105"/>
        </w:rPr>
        <w:t> </w:t>
      </w:r>
      <w:r>
        <w:rPr>
          <w:w w:val="105"/>
        </w:rPr>
        <w:t>imunitárias.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-62"/>
          <w:w w:val="105"/>
        </w:rPr>
        <w:t> </w:t>
      </w:r>
      <w:r>
        <w:rPr/>
        <w:t>sistema</w:t>
      </w:r>
      <w:r>
        <w:rPr>
          <w:spacing w:val="8"/>
        </w:rPr>
        <w:t> </w:t>
      </w:r>
      <w:r>
        <w:rPr/>
        <w:t>imunitário</w:t>
      </w:r>
      <w:r>
        <w:rPr>
          <w:spacing w:val="-2"/>
        </w:rPr>
        <w:t> </w:t>
      </w:r>
      <w:r>
        <w:rPr/>
        <w:t>inato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composto</w:t>
      </w:r>
      <w:r>
        <w:rPr>
          <w:spacing w:val="18"/>
        </w:rPr>
        <w:t> </w:t>
      </w:r>
      <w:r>
        <w:rPr/>
        <w:t>de</w:t>
      </w:r>
      <w:r>
        <w:rPr>
          <w:spacing w:val="8"/>
        </w:rPr>
        <w:t> </w:t>
      </w:r>
      <w:r>
        <w:rPr/>
        <w:t>leucócitos</w:t>
      </w:r>
      <w:r>
        <w:rPr>
          <w:spacing w:val="8"/>
        </w:rPr>
        <w:t> </w:t>
      </w:r>
      <w:r>
        <w:rPr/>
        <w:t>e</w:t>
      </w:r>
      <w:r>
        <w:rPr>
          <w:spacing w:val="18"/>
        </w:rPr>
        <w:t> </w:t>
      </w:r>
      <w:r>
        <w:rPr/>
        <w:t>outras</w:t>
      </w:r>
      <w:r>
        <w:rPr>
          <w:spacing w:val="8"/>
        </w:rPr>
        <w:t> </w:t>
      </w:r>
      <w:r>
        <w:rPr/>
        <w:t>células,</w:t>
      </w:r>
      <w:r>
        <w:rPr>
          <w:spacing w:val="8"/>
        </w:rPr>
        <w:t> </w:t>
      </w:r>
      <w:r>
        <w:rPr/>
        <w:t>como</w:t>
      </w:r>
      <w:r>
        <w:rPr>
          <w:spacing w:val="18"/>
        </w:rPr>
        <w:t> </w:t>
      </w:r>
      <w:r>
        <w:rPr/>
        <w:t>as</w:t>
      </w:r>
      <w:r>
        <w:rPr>
          <w:spacing w:val="27"/>
        </w:rPr>
        <w:t> </w:t>
      </w:r>
      <w:r>
        <w:rPr/>
        <w:t>células</w:t>
      </w:r>
      <w:r>
        <w:rPr>
          <w:spacing w:val="18"/>
        </w:rPr>
        <w:t> </w:t>
      </w:r>
      <w:r>
        <w:rPr>
          <w:rFonts w:ascii="Arial" w:hAnsi="Arial"/>
          <w:i/>
        </w:rPr>
        <w:t>natural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  <w:w w:val="105"/>
        </w:rPr>
        <w:t>killer</w:t>
      </w:r>
      <w:r>
        <w:rPr>
          <w:rFonts w:ascii="Arial" w:hAnsi="Arial"/>
          <w:i/>
          <w:spacing w:val="33"/>
          <w:w w:val="105"/>
        </w:rPr>
        <w:t> </w:t>
      </w:r>
      <w:r>
        <w:rPr>
          <w:w w:val="105"/>
        </w:rPr>
        <w:t>(NK).</w:t>
      </w:r>
      <w:r>
        <w:rPr>
          <w:spacing w:val="35"/>
          <w:w w:val="105"/>
        </w:rPr>
        <w:t> </w:t>
      </w:r>
      <w:r>
        <w:rPr>
          <w:w w:val="105"/>
        </w:rPr>
        <w:t>Os</w:t>
      </w:r>
      <w:r>
        <w:rPr>
          <w:spacing w:val="35"/>
          <w:w w:val="105"/>
        </w:rPr>
        <w:t> </w:t>
      </w:r>
      <w:r>
        <w:rPr>
          <w:w w:val="105"/>
        </w:rPr>
        <w:t>leucócitos</w:t>
      </w:r>
      <w:r>
        <w:rPr>
          <w:spacing w:val="35"/>
          <w:w w:val="105"/>
        </w:rPr>
        <w:t> </w:t>
      </w:r>
      <w:r>
        <w:rPr>
          <w:w w:val="105"/>
        </w:rPr>
        <w:t>incluem</w:t>
      </w:r>
      <w:r>
        <w:rPr>
          <w:spacing w:val="36"/>
          <w:w w:val="105"/>
        </w:rPr>
        <w:t> </w:t>
      </w:r>
      <w:r>
        <w:rPr>
          <w:w w:val="105"/>
        </w:rPr>
        <w:t>macrófagos</w:t>
      </w:r>
      <w:r>
        <w:rPr>
          <w:spacing w:val="35"/>
          <w:w w:val="105"/>
        </w:rPr>
        <w:t> </w:t>
      </w:r>
      <w:r>
        <w:rPr>
          <w:w w:val="105"/>
        </w:rPr>
        <w:t>e</w:t>
      </w:r>
      <w:r>
        <w:rPr>
          <w:spacing w:val="35"/>
          <w:w w:val="105"/>
        </w:rPr>
        <w:t> </w:t>
      </w:r>
      <w:r>
        <w:rPr>
          <w:w w:val="105"/>
        </w:rPr>
        <w:t>neutrófilos</w:t>
      </w:r>
      <w:r>
        <w:rPr>
          <w:spacing w:val="35"/>
          <w:w w:val="105"/>
        </w:rPr>
        <w:t> </w:t>
      </w:r>
      <w:r>
        <w:rPr>
          <w:w w:val="105"/>
        </w:rPr>
        <w:t>e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principal</w:t>
      </w:r>
      <w:r>
        <w:rPr>
          <w:spacing w:val="35"/>
          <w:w w:val="105"/>
        </w:rPr>
        <w:t> </w:t>
      </w:r>
      <w:r>
        <w:rPr>
          <w:w w:val="105"/>
        </w:rPr>
        <w:t>característica</w:t>
      </w:r>
      <w:r>
        <w:rPr>
          <w:spacing w:val="1"/>
          <w:w w:val="105"/>
        </w:rPr>
        <w:t> </w:t>
      </w:r>
      <w:r>
        <w:rPr>
          <w:w w:val="105"/>
        </w:rPr>
        <w:t>destas</w:t>
      </w:r>
      <w:r>
        <w:rPr>
          <w:spacing w:val="27"/>
          <w:w w:val="105"/>
        </w:rPr>
        <w:t> </w:t>
      </w:r>
      <w:r>
        <w:rPr>
          <w:w w:val="105"/>
        </w:rPr>
        <w:t>células</w:t>
      </w:r>
      <w:r>
        <w:rPr>
          <w:spacing w:val="28"/>
          <w:w w:val="105"/>
        </w:rPr>
        <w:t> </w:t>
      </w:r>
      <w:r>
        <w:rPr>
          <w:w w:val="105"/>
        </w:rPr>
        <w:t>é</w:t>
      </w:r>
      <w:r>
        <w:rPr>
          <w:spacing w:val="28"/>
          <w:w w:val="105"/>
        </w:rPr>
        <w:t> </w:t>
      </w:r>
      <w:r>
        <w:rPr>
          <w:w w:val="105"/>
        </w:rPr>
        <w:t>que</w:t>
      </w:r>
      <w:r>
        <w:rPr>
          <w:spacing w:val="34"/>
          <w:w w:val="105"/>
        </w:rPr>
        <w:t> </w:t>
      </w:r>
      <w:r>
        <w:rPr>
          <w:w w:val="105"/>
        </w:rPr>
        <w:t>podem</w:t>
      </w:r>
      <w:r>
        <w:rPr>
          <w:spacing w:val="28"/>
          <w:w w:val="105"/>
        </w:rPr>
        <w:t> </w:t>
      </w:r>
      <w:r>
        <w:rPr>
          <w:w w:val="105"/>
        </w:rPr>
        <w:t>realizar</w:t>
      </w:r>
      <w:r>
        <w:rPr>
          <w:spacing w:val="28"/>
          <w:w w:val="105"/>
        </w:rPr>
        <w:t> </w:t>
      </w:r>
      <w:r>
        <w:rPr>
          <w:w w:val="105"/>
        </w:rPr>
        <w:t>fagocitose.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fagocitose</w:t>
      </w:r>
      <w:r>
        <w:rPr>
          <w:spacing w:val="28"/>
          <w:w w:val="105"/>
        </w:rPr>
        <w:t> </w:t>
      </w:r>
      <w:r>
        <w:rPr>
          <w:w w:val="105"/>
        </w:rPr>
        <w:t>resulta</w:t>
      </w:r>
      <w:r>
        <w:rPr>
          <w:spacing w:val="27"/>
          <w:w w:val="105"/>
        </w:rPr>
        <w:t> </w:t>
      </w:r>
      <w:r>
        <w:rPr>
          <w:w w:val="105"/>
        </w:rPr>
        <w:t>na</w:t>
      </w:r>
      <w:r>
        <w:rPr>
          <w:spacing w:val="28"/>
          <w:w w:val="105"/>
        </w:rPr>
        <w:t> </w:t>
      </w:r>
      <w:r>
        <w:rPr>
          <w:w w:val="105"/>
        </w:rPr>
        <w:t>destruição</w:t>
      </w:r>
      <w:r>
        <w:rPr>
          <w:spacing w:val="28"/>
          <w:w w:val="105"/>
        </w:rPr>
        <w:t> </w:t>
      </w:r>
      <w:r>
        <w:rPr>
          <w:spacing w:val="14"/>
          <w:w w:val="105"/>
        </w:rPr>
        <w:t>da</w:t>
      </w:r>
      <w:r>
        <w:rPr>
          <w:spacing w:val="15"/>
          <w:w w:val="105"/>
        </w:rPr>
        <w:t> </w:t>
      </w:r>
      <w:r>
        <w:rPr/>
        <w:t>substância</w:t>
      </w:r>
      <w:r>
        <w:rPr>
          <w:spacing w:val="8"/>
        </w:rPr>
        <w:t> </w:t>
      </w:r>
      <w:r>
        <w:rPr/>
        <w:t>estranha</w:t>
      </w:r>
      <w:r>
        <w:rPr>
          <w:spacing w:val="29"/>
        </w:rPr>
        <w:t> </w:t>
      </w:r>
      <w:r>
        <w:rPr/>
        <w:t>pela</w:t>
      </w:r>
      <w:r>
        <w:rPr>
          <w:spacing w:val="8"/>
        </w:rPr>
        <w:t> </w:t>
      </w:r>
      <w:r>
        <w:rPr/>
        <w:t>fusão</w:t>
      </w:r>
      <w:r>
        <w:rPr>
          <w:spacing w:val="19"/>
        </w:rPr>
        <w:t> </w:t>
      </w:r>
      <w:r>
        <w:rPr/>
        <w:t>do</w:t>
      </w:r>
      <w:r>
        <w:rPr>
          <w:spacing w:val="9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digerido</w:t>
      </w:r>
      <w:r>
        <w:rPr>
          <w:spacing w:val="19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28"/>
        </w:rPr>
        <w:t> </w:t>
      </w:r>
      <w:r>
        <w:rPr/>
        <w:t>lisossoma.</w:t>
      </w:r>
      <w:r>
        <w:rPr>
          <w:spacing w:val="19"/>
        </w:rPr>
        <w:t> </w:t>
      </w:r>
      <w:r>
        <w:rPr/>
        <w:t>O</w:t>
      </w:r>
      <w:r>
        <w:rPr>
          <w:spacing w:val="9"/>
        </w:rPr>
        <w:t> </w:t>
      </w:r>
      <w:r>
        <w:rPr/>
        <w:t>lisossoma</w:t>
      </w:r>
      <w:r>
        <w:rPr>
          <w:spacing w:val="18"/>
        </w:rPr>
        <w:t> </w:t>
      </w:r>
      <w:r>
        <w:rPr/>
        <w:t>fornece</w:t>
      </w:r>
      <w:r>
        <w:rPr>
          <w:spacing w:val="1"/>
        </w:rPr>
        <w:t> </w:t>
      </w:r>
      <w:r>
        <w:rPr>
          <w:w w:val="105"/>
        </w:rPr>
        <w:t>condições</w:t>
      </w:r>
      <w:r>
        <w:rPr>
          <w:spacing w:val="14"/>
          <w:w w:val="105"/>
        </w:rPr>
        <w:t> </w:t>
      </w:r>
      <w:r>
        <w:rPr>
          <w:w w:val="105"/>
        </w:rPr>
        <w:t>adversas</w:t>
      </w:r>
      <w:r>
        <w:rPr>
          <w:spacing w:val="15"/>
          <w:w w:val="105"/>
        </w:rPr>
        <w:t> </w:t>
      </w:r>
      <w:r>
        <w:rPr>
          <w:w w:val="105"/>
        </w:rPr>
        <w:t>para</w:t>
      </w:r>
      <w:r>
        <w:rPr>
          <w:spacing w:val="15"/>
          <w:w w:val="105"/>
        </w:rPr>
        <w:t> </w:t>
      </w:r>
      <w:r>
        <w:rPr>
          <w:w w:val="105"/>
        </w:rPr>
        <w:t>matar</w:t>
      </w:r>
      <w:r>
        <w:rPr>
          <w:spacing w:val="22"/>
          <w:w w:val="105"/>
        </w:rPr>
        <w:t> </w:t>
      </w:r>
      <w:r>
        <w:rPr>
          <w:w w:val="105"/>
        </w:rPr>
        <w:t>o</w:t>
      </w:r>
      <w:r>
        <w:rPr>
          <w:spacing w:val="15"/>
          <w:w w:val="105"/>
        </w:rPr>
        <w:t> </w:t>
      </w:r>
      <w:r>
        <w:rPr>
          <w:w w:val="105"/>
        </w:rPr>
        <w:t>patógeno,</w:t>
      </w:r>
      <w:r>
        <w:rPr>
          <w:spacing w:val="21"/>
          <w:w w:val="105"/>
        </w:rPr>
        <w:t> </w:t>
      </w:r>
      <w:r>
        <w:rPr>
          <w:w w:val="105"/>
        </w:rPr>
        <w:t>o</w:t>
      </w:r>
      <w:r>
        <w:rPr>
          <w:spacing w:val="15"/>
          <w:w w:val="105"/>
        </w:rPr>
        <w:t> </w:t>
      </w:r>
      <w:r>
        <w:rPr>
          <w:w w:val="105"/>
        </w:rPr>
        <w:t>que</w:t>
      </w:r>
      <w:r>
        <w:rPr>
          <w:spacing w:val="15"/>
          <w:w w:val="105"/>
        </w:rPr>
        <w:t> </w:t>
      </w:r>
      <w:r>
        <w:rPr>
          <w:w w:val="105"/>
        </w:rPr>
        <w:t>inclui</w:t>
      </w:r>
      <w:r>
        <w:rPr>
          <w:spacing w:val="22"/>
          <w:w w:val="105"/>
        </w:rPr>
        <w:t> </w:t>
      </w:r>
      <w:r>
        <w:rPr>
          <w:w w:val="105"/>
        </w:rPr>
        <w:t>o</w:t>
      </w:r>
      <w:r>
        <w:rPr>
          <w:spacing w:val="21"/>
          <w:w w:val="105"/>
        </w:rPr>
        <w:t> </w:t>
      </w:r>
      <w:r>
        <w:rPr>
          <w:w w:val="105"/>
        </w:rPr>
        <w:t>uso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enzimas</w:t>
      </w:r>
      <w:r>
        <w:rPr>
          <w:spacing w:val="31"/>
          <w:w w:val="105"/>
        </w:rPr>
        <w:t> </w:t>
      </w:r>
      <w:r>
        <w:rPr>
          <w:w w:val="105"/>
        </w:rPr>
        <w:t>lisossomais</w:t>
      </w:r>
      <w:r>
        <w:rPr>
          <w:spacing w:val="1"/>
          <w:w w:val="105"/>
        </w:rPr>
        <w:t> </w:t>
      </w:r>
      <w:r>
        <w:rPr>
          <w:w w:val="105"/>
        </w:rPr>
        <w:t>especializadas</w:t>
      </w:r>
      <w:r>
        <w:rPr>
          <w:spacing w:val="3"/>
          <w:w w:val="105"/>
        </w:rPr>
        <w:t> </w:t>
      </w:r>
      <w:r>
        <w:rPr>
          <w:w w:val="105"/>
        </w:rPr>
        <w:t>e</w:t>
      </w:r>
      <w:r>
        <w:rPr>
          <w:spacing w:val="3"/>
          <w:w w:val="105"/>
        </w:rPr>
        <w:t> </w:t>
      </w:r>
      <w:r>
        <w:rPr>
          <w:w w:val="105"/>
        </w:rPr>
        <w:t>o</w:t>
      </w:r>
      <w:r>
        <w:rPr>
          <w:spacing w:val="3"/>
          <w:w w:val="105"/>
        </w:rPr>
        <w:t> </w:t>
      </w:r>
      <w:r>
        <w:rPr>
          <w:w w:val="105"/>
        </w:rPr>
        <w:t>fornecimento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condições</w:t>
      </w:r>
      <w:r>
        <w:rPr>
          <w:spacing w:val="3"/>
          <w:w w:val="105"/>
        </w:rPr>
        <w:t> </w:t>
      </w:r>
      <w:r>
        <w:rPr>
          <w:w w:val="105"/>
        </w:rPr>
        <w:t>altamente</w:t>
      </w:r>
      <w:r>
        <w:rPr>
          <w:spacing w:val="10"/>
          <w:w w:val="105"/>
        </w:rPr>
        <w:t> </w:t>
      </w:r>
      <w:r>
        <w:rPr>
          <w:w w:val="105"/>
        </w:rPr>
        <w:t>ácidas.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células</w:t>
      </w:r>
      <w:r>
        <w:rPr>
          <w:spacing w:val="3"/>
          <w:w w:val="105"/>
        </w:rPr>
        <w:t> </w:t>
      </w:r>
      <w:r>
        <w:rPr>
          <w:w w:val="105"/>
        </w:rPr>
        <w:t>natural</w:t>
      </w:r>
      <w:r>
        <w:rPr>
          <w:spacing w:val="3"/>
          <w:w w:val="105"/>
        </w:rPr>
        <w:t> </w:t>
      </w:r>
      <w:r>
        <w:rPr>
          <w:w w:val="105"/>
        </w:rPr>
        <w:t>killer</w:t>
      </w:r>
      <w:r>
        <w:rPr>
          <w:spacing w:val="1"/>
          <w:w w:val="105"/>
        </w:rPr>
        <w:t> </w:t>
      </w:r>
      <w:r>
        <w:rPr>
          <w:w w:val="105"/>
        </w:rPr>
        <w:t>matam outras células que estão infetadas por vírus ou bactérias. Esta é uma parte crucial</w:t>
      </w:r>
      <w:r>
        <w:rPr>
          <w:spacing w:val="-62"/>
          <w:w w:val="105"/>
        </w:rPr>
        <w:t> </w:t>
      </w:r>
      <w:r>
        <w:rPr>
          <w:w w:val="105"/>
        </w:rPr>
        <w:t>do</w:t>
      </w:r>
      <w:r>
        <w:rPr>
          <w:spacing w:val="15"/>
          <w:w w:val="105"/>
        </w:rPr>
        <w:t> </w:t>
      </w:r>
      <w:r>
        <w:rPr>
          <w:w w:val="105"/>
        </w:rPr>
        <w:t>sistema</w:t>
      </w:r>
      <w:r>
        <w:rPr>
          <w:spacing w:val="15"/>
          <w:w w:val="105"/>
        </w:rPr>
        <w:t> </w:t>
      </w:r>
      <w:r>
        <w:rPr>
          <w:w w:val="105"/>
        </w:rPr>
        <w:t>imunitário</w:t>
      </w:r>
      <w:r>
        <w:rPr>
          <w:spacing w:val="15"/>
          <w:w w:val="105"/>
        </w:rPr>
        <w:t> </w:t>
      </w:r>
      <w:r>
        <w:rPr>
          <w:w w:val="105"/>
        </w:rPr>
        <w:t>inato,</w:t>
      </w:r>
      <w:r>
        <w:rPr>
          <w:spacing w:val="22"/>
          <w:w w:val="105"/>
        </w:rPr>
        <w:t> </w:t>
      </w:r>
      <w:r>
        <w:rPr>
          <w:w w:val="105"/>
        </w:rPr>
        <w:t>pois</w:t>
      </w:r>
      <w:r>
        <w:rPr>
          <w:spacing w:val="15"/>
          <w:w w:val="105"/>
        </w:rPr>
        <w:t> </w:t>
      </w:r>
      <w:r>
        <w:rPr>
          <w:w w:val="105"/>
        </w:rPr>
        <w:t>algumas</w:t>
      </w:r>
      <w:r>
        <w:rPr>
          <w:spacing w:val="15"/>
          <w:w w:val="105"/>
        </w:rPr>
        <w:t> </w:t>
      </w:r>
      <w:r>
        <w:rPr>
          <w:w w:val="105"/>
        </w:rPr>
        <w:t>bactérias</w:t>
      </w:r>
      <w:r>
        <w:rPr>
          <w:spacing w:val="15"/>
          <w:w w:val="105"/>
        </w:rPr>
        <w:t> </w:t>
      </w:r>
      <w:r>
        <w:rPr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vírus</w:t>
      </w:r>
      <w:r>
        <w:rPr>
          <w:spacing w:val="15"/>
          <w:w w:val="105"/>
        </w:rPr>
        <w:t> </w:t>
      </w:r>
      <w:r>
        <w:rPr>
          <w:w w:val="105"/>
        </w:rPr>
        <w:t>podem</w:t>
      </w:r>
      <w:r>
        <w:rPr>
          <w:spacing w:val="22"/>
          <w:w w:val="105"/>
        </w:rPr>
        <w:t> </w:t>
      </w:r>
      <w:r>
        <w:rPr>
          <w:w w:val="105"/>
        </w:rPr>
        <w:t>entrar</w:t>
      </w:r>
      <w:r>
        <w:rPr>
          <w:spacing w:val="14"/>
          <w:w w:val="105"/>
        </w:rPr>
        <w:t> </w:t>
      </w:r>
      <w:r>
        <w:rPr>
          <w:w w:val="105"/>
        </w:rPr>
        <w:t>nas</w:t>
      </w:r>
      <w:r>
        <w:rPr>
          <w:spacing w:val="15"/>
          <w:w w:val="105"/>
        </w:rPr>
        <w:t> </w:t>
      </w:r>
      <w:r>
        <w:rPr>
          <w:w w:val="105"/>
        </w:rPr>
        <w:t>células</w:t>
      </w:r>
      <w:r>
        <w:rPr>
          <w:spacing w:val="15"/>
          <w:w w:val="105"/>
        </w:rPr>
        <w:t> </w:t>
      </w:r>
      <w:r>
        <w:rPr>
          <w:w w:val="105"/>
        </w:rPr>
        <w:t>e,</w:t>
      </w:r>
      <w:r>
        <w:rPr>
          <w:spacing w:val="1"/>
          <w:w w:val="105"/>
        </w:rPr>
        <w:t> </w:t>
      </w:r>
      <w:r>
        <w:rPr>
          <w:w w:val="105"/>
        </w:rPr>
        <w:t>portanto,</w:t>
      </w:r>
      <w:r>
        <w:rPr>
          <w:spacing w:val="1"/>
          <w:w w:val="105"/>
        </w:rPr>
        <w:t> </w:t>
      </w:r>
      <w:r>
        <w:rPr>
          <w:w w:val="105"/>
        </w:rPr>
        <w:t>ficam</w:t>
      </w:r>
      <w:r>
        <w:rPr>
          <w:spacing w:val="1"/>
          <w:w w:val="105"/>
        </w:rPr>
        <w:t> </w:t>
      </w:r>
      <w:r>
        <w:rPr>
          <w:w w:val="105"/>
        </w:rPr>
        <w:t>"escondidos"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w w:val="105"/>
        </w:rPr>
        <w:t>imunitário</w:t>
      </w:r>
      <w:r>
        <w:rPr>
          <w:spacing w:val="1"/>
          <w:w w:val="105"/>
        </w:rPr>
        <w:t> </w:t>
      </w:r>
      <w:r>
        <w:rPr>
          <w:w w:val="105"/>
        </w:rPr>
        <w:t>inato,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meningococos</w:t>
      </w:r>
      <w:r>
        <w:rPr>
          <w:rFonts w:ascii="Arial" w:hAnsi="Arial"/>
          <w:i/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micobactérias</w:t>
      </w:r>
      <w:r>
        <w:rPr>
          <w:w w:val="105"/>
        </w:rPr>
        <w:t>. 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shape style="position:absolute;margin-left:101.650002pt;margin-top:18.111622pt;width:104.6pt;height:24pt;mso-position-horizontal-relative:page;mso-position-vertical-relative:paragraph;z-index:-15595008;mso-wrap-distance-left:0;mso-wrap-distance-right:0" type="#_x0000_t202" filled="true" fillcolor="#820000" stroked="false">
            <v:textbox inset="0,0,0,0">
              <w:txbxContent>
                <w:p>
                  <w:pPr>
                    <w:spacing w:before="100"/>
                    <w:ind w:left="43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Célula</w:t>
                  </w:r>
                  <w:r>
                    <w:rPr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Humana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7" w:lineRule="exact" w:before="0"/>
        <w:ind w:left="122" w:right="0" w:firstLine="0"/>
        <w:jc w:val="left"/>
        <w:rPr>
          <w:sz w:val="20"/>
        </w:rPr>
      </w:pPr>
      <w:r>
        <w:rPr>
          <w:w w:val="100"/>
          <w:sz w:val="20"/>
        </w:rPr>
        <w:t> </w:t>
      </w:r>
    </w:p>
    <w:p>
      <w:pPr>
        <w:pStyle w:val="BodyText"/>
        <w:spacing w:before="5"/>
        <w:ind w:left="122"/>
      </w:pPr>
      <w:r>
        <w:rPr/>
        <w:pict>
          <v:shape style="position:absolute;margin-left:75.800003pt;margin-top:13.681558pt;width:135.75pt;height:24pt;mso-position-horizontal-relative:page;mso-position-vertical-relative:paragraph;z-index:-15594496;mso-wrap-distance-left:0;mso-wrap-distance-right:0" type="#_x0000_t202" filled="true" fillcolor="#820000" stroked="false">
            <v:textbox inset="0,0,0,0">
              <w:txbxContent>
                <w:p>
                  <w:pPr>
                    <w:spacing w:before="101"/>
                    <w:ind w:left="169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1"/>
                      <w:sz w:val="18"/>
                    </w:rPr>
                    <w:t>Micróbios</w:t>
                  </w:r>
                  <w:r>
                    <w:rPr>
                      <w:color w:val="FFFFFF"/>
                      <w:spacing w:val="2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sz w:val="18"/>
                    </w:rPr>
                    <w:t>no</w:t>
                  </w:r>
                  <w:r>
                    <w:rPr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sz w:val="18"/>
                    </w:rPr>
                    <w:t>interior</w:t>
                  </w:r>
                  <w:r>
                    <w:rPr>
                      <w:color w:val="FFFFFF"/>
                      <w:spacing w:val="3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da</w:t>
                  </w:r>
                  <w:r>
                    <w:rPr>
                      <w:color w:val="FFFFFF"/>
                      <w:spacing w:val="3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célula 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w w:val="100"/>
        </w:rPr>
        <w:t> </w:t>
      </w:r>
    </w:p>
    <w:p>
      <w:pPr>
        <w:spacing w:after="0"/>
        <w:sectPr>
          <w:pgSz w:w="11910" w:h="16850"/>
          <w:pgMar w:header="535" w:footer="1132" w:top="760" w:bottom="1340" w:left="260" w:right="100"/>
        </w:sectPr>
      </w:pPr>
    </w:p>
    <w:p>
      <w:pPr>
        <w:pStyle w:val="BodyText"/>
        <w:spacing w:before="206"/>
        <w:ind w:left="979"/>
      </w:pPr>
      <w:r>
        <w:rPr>
          <w:w w:val="105"/>
        </w:rPr>
        <w:t>FA1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Ficha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Apoio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180" w:right="0" w:firstLine="0"/>
        <w:jc w:val="left"/>
        <w:rPr>
          <w:sz w:val="28"/>
        </w:rPr>
      </w:pPr>
      <w:r>
        <w:rPr>
          <w:sz w:val="28"/>
        </w:rPr>
        <w:t>Imunidade</w:t>
      </w:r>
      <w:r>
        <w:rPr>
          <w:spacing w:val="-13"/>
          <w:sz w:val="28"/>
        </w:rPr>
        <w:t> </w:t>
      </w:r>
      <w:r>
        <w:rPr>
          <w:sz w:val="28"/>
        </w:rPr>
        <w:t>adquirida: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979"/>
      </w:pP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spacing w:after="0"/>
        <w:sectPr>
          <w:pgSz w:w="11910" w:h="16850"/>
          <w:pgMar w:header="535" w:footer="1132" w:top="760" w:bottom="1360" w:left="260" w:right="100"/>
          <w:cols w:num="2" w:equalWidth="0">
            <w:col w:w="3911" w:space="4021"/>
            <w:col w:w="3618"/>
          </w:cols>
        </w:sectPr>
      </w:pPr>
    </w:p>
    <w:p>
      <w:pPr>
        <w:pStyle w:val="BodyText"/>
        <w:spacing w:line="254" w:lineRule="auto" w:before="10"/>
        <w:ind w:left="1454" w:right="1607"/>
      </w:pPr>
      <w:r>
        <w:rPr/>
        <w:pict>
          <v:group style="position:absolute;margin-left:47.75pt;margin-top:35.399979pt;width:487.4pt;height:723.15pt;mso-position-horizontal-relative:page;mso-position-vertical-relative:page;z-index:-20911104" coordorigin="955,708" coordsize="9748,14463">
            <v:shape style="position:absolute;left:8280;top:708;width:817;height:867" type="#_x0000_t75" stroked="false">
              <v:imagedata r:id="rId17" o:title=""/>
            </v:shape>
            <v:shape style="position:absolute;left:1015;top:1668;width:9628;height:13443" coordorigin="1015,1668" coordsize="9628,13443" path="m1015,1916l1028,1838,1063,1770,1117,1716,1185,1681,1263,1668,10395,1668,10474,1681,10542,1716,10595,1770,10631,1838,10643,1916,10643,14863,10631,14941,10595,15009,10542,15063,10474,15098,10395,15111,1263,15111,1185,15098,1117,15063,1063,15009,1028,14941,1015,14863,1015,1916xe" filled="false" stroked="true" strokeweight="6pt" strokecolor="#732081">
              <v:path arrowok="t"/>
              <v:stroke dashstyle="solid"/>
            </v:shape>
            <v:shape style="position:absolute;left:5126;top:12525;width:3174;height:2255" type="#_x0000_t75" stroked="false">
              <v:imagedata r:id="rId180" o:title=""/>
            </v:shape>
            <w10:wrap type="none"/>
          </v:group>
        </w:pict>
      </w:r>
      <w:r>
        <w:rPr>
          <w:w w:val="105"/>
        </w:rPr>
        <w:t>Por vezes, a resposta inata precisa de ajuda para eliminar o antigénio. Além da</w:t>
      </w:r>
      <w:r>
        <w:rPr>
          <w:spacing w:val="-62"/>
          <w:w w:val="105"/>
        </w:rPr>
        <w:t> </w:t>
      </w:r>
      <w:r>
        <w:rPr>
          <w:w w:val="105"/>
        </w:rPr>
        <w:t>fagocitose, os macrófagos também podem transportar antigénios para locais</w:t>
      </w:r>
      <w:r>
        <w:rPr>
          <w:spacing w:val="1"/>
          <w:w w:val="105"/>
        </w:rPr>
        <w:t> </w:t>
      </w:r>
      <w:r>
        <w:rPr>
          <w:w w:val="105"/>
        </w:rPr>
        <w:t>onde uma resposta imune adquirida pode ser ativada. Quando o macrófago</w:t>
      </w:r>
      <w:r>
        <w:rPr>
          <w:spacing w:val="1"/>
          <w:w w:val="105"/>
        </w:rPr>
        <w:t> </w:t>
      </w:r>
      <w:r>
        <w:rPr>
          <w:w w:val="105"/>
        </w:rPr>
        <w:t>portador de um antigénio entra no sistema linfático, move-se em direção aos</w:t>
      </w:r>
      <w:r>
        <w:rPr>
          <w:spacing w:val="1"/>
          <w:w w:val="105"/>
        </w:rPr>
        <w:t> </w:t>
      </w:r>
      <w:r>
        <w:rPr>
          <w:w w:val="105"/>
        </w:rPr>
        <w:t>órgãos linfoides, que incluem o baço, amígdalas, adenóides e as placas de</w:t>
      </w:r>
      <w:r>
        <w:rPr>
          <w:spacing w:val="1"/>
          <w:w w:val="105"/>
        </w:rPr>
        <w:t> </w:t>
      </w:r>
      <w:r>
        <w:rPr>
          <w:w w:val="105"/>
        </w:rPr>
        <w:t>Peyer. Estes órgãos são ricos em dois tipos de glóbulos brancos</w:t>
      </w:r>
      <w:r>
        <w:rPr>
          <w:spacing w:val="1"/>
          <w:w w:val="105"/>
        </w:rPr>
        <w:t> </w:t>
      </w:r>
      <w:r>
        <w:rPr>
          <w:w w:val="105"/>
        </w:rPr>
        <w:t>especializados chamados linfócitos. Também conhecidos como células B </w:t>
      </w:r>
      <w:r>
        <w:rPr>
          <w:spacing w:val="14"/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células T, estes linfócitos estão distribuídos em locais estratégicos por todo o</w:t>
      </w:r>
      <w:r>
        <w:rPr>
          <w:spacing w:val="1"/>
          <w:w w:val="105"/>
        </w:rPr>
        <w:t> </w:t>
      </w:r>
      <w:r>
        <w:rPr>
          <w:w w:val="105"/>
        </w:rPr>
        <w:t>corpo</w:t>
      </w:r>
      <w:r>
        <w:rPr>
          <w:spacing w:val="5"/>
          <w:w w:val="105"/>
        </w:rPr>
        <w:t> </w:t>
      </w:r>
      <w:r>
        <w:rPr>
          <w:w w:val="105"/>
        </w:rPr>
        <w:t>prontos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responder</w:t>
      </w:r>
      <w:r>
        <w:rPr>
          <w:spacing w:val="5"/>
          <w:w w:val="105"/>
        </w:rPr>
        <w:t> </w:t>
      </w:r>
      <w:r>
        <w:rPr>
          <w:w w:val="105"/>
        </w:rPr>
        <w:t>aos</w:t>
      </w:r>
      <w:r>
        <w:rPr>
          <w:spacing w:val="5"/>
          <w:w w:val="105"/>
        </w:rPr>
        <w:t> </w:t>
      </w:r>
      <w:r>
        <w:rPr>
          <w:w w:val="105"/>
        </w:rPr>
        <w:t>antigénios. Existem</w:t>
      </w:r>
      <w:r>
        <w:rPr>
          <w:spacing w:val="-8"/>
          <w:w w:val="105"/>
        </w:rPr>
        <w:t> </w:t>
      </w:r>
      <w:r>
        <w:rPr>
          <w:w w:val="105"/>
        </w:rPr>
        <w:t>também</w:t>
      </w:r>
      <w:r>
        <w:rPr>
          <w:spacing w:val="6"/>
          <w:w w:val="105"/>
        </w:rPr>
        <w:t> </w:t>
      </w:r>
      <w:r>
        <w:rPr>
          <w:w w:val="105"/>
        </w:rPr>
        <w:t>muitas</w:t>
      </w:r>
      <w:r>
        <w:rPr>
          <w:spacing w:val="-2"/>
          <w:w w:val="105"/>
        </w:rPr>
        <w:t> </w:t>
      </w:r>
      <w:r>
        <w:rPr>
          <w:w w:val="105"/>
        </w:rPr>
        <w:t>células</w:t>
      </w:r>
      <w:r>
        <w:rPr>
          <w:spacing w:val="1"/>
          <w:w w:val="105"/>
        </w:rPr>
        <w:t> </w:t>
      </w:r>
      <w:r>
        <w:rPr>
          <w:w w:val="105"/>
        </w:rPr>
        <w:t>B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7"/>
          <w:w w:val="105"/>
        </w:rPr>
        <w:t> </w:t>
      </w:r>
      <w:r>
        <w:rPr>
          <w:w w:val="105"/>
        </w:rPr>
        <w:t>T</w:t>
      </w:r>
      <w:r>
        <w:rPr>
          <w:spacing w:val="6"/>
          <w:w w:val="105"/>
        </w:rPr>
        <w:t> </w:t>
      </w:r>
      <w:r>
        <w:rPr>
          <w:w w:val="105"/>
        </w:rPr>
        <w:t>que circulam</w:t>
      </w:r>
      <w:r>
        <w:rPr>
          <w:spacing w:val="-1"/>
          <w:w w:val="105"/>
        </w:rPr>
        <w:t> </w:t>
      </w:r>
      <w:r>
        <w:rPr>
          <w:w w:val="105"/>
        </w:rPr>
        <w:t>no sangue. </w:t>
      </w:r>
    </w:p>
    <w:p>
      <w:pPr>
        <w:pStyle w:val="BodyText"/>
        <w:spacing w:line="254" w:lineRule="auto"/>
        <w:ind w:left="1454" w:right="1592"/>
      </w:pPr>
      <w:r>
        <w:rPr>
          <w:w w:val="105"/>
        </w:rPr>
        <w:t>O sistema imunitário inato estimula o sistema imunitário adquirido, mostrando</w:t>
      </w:r>
      <w:r>
        <w:rPr>
          <w:spacing w:val="1"/>
          <w:w w:val="105"/>
        </w:rPr>
        <w:t> </w:t>
      </w:r>
      <w:r>
        <w:rPr>
          <w:w w:val="105"/>
        </w:rPr>
        <w:t>às células imunitárias adquiridas o antigénio que o corpo estranho possui.</w:t>
      </w:r>
      <w:r>
        <w:rPr>
          <w:spacing w:val="1"/>
          <w:w w:val="105"/>
        </w:rPr>
        <w:t> </w:t>
      </w:r>
      <w:r>
        <w:rPr>
          <w:w w:val="105"/>
        </w:rPr>
        <w:t>Estas células são, portanto, designadas como células apresentadoras de</w:t>
      </w:r>
      <w:r>
        <w:rPr>
          <w:spacing w:val="1"/>
          <w:w w:val="105"/>
        </w:rPr>
        <w:t> </w:t>
      </w:r>
      <w:r>
        <w:rPr>
          <w:w w:val="105"/>
        </w:rPr>
        <w:t>antigénio (APC). As células dendríticas e os macrófagos podem fazê-lo,</w:t>
      </w:r>
      <w:r>
        <w:rPr>
          <w:spacing w:val="1"/>
          <w:w w:val="105"/>
        </w:rPr>
        <w:t> </w:t>
      </w:r>
      <w:r>
        <w:rPr>
          <w:w w:val="105"/>
        </w:rPr>
        <w:t>portanto, também podem ser classificadas como APCs. Isto ocorre após a APC</w:t>
      </w:r>
      <w:r>
        <w:rPr>
          <w:spacing w:val="-62"/>
          <w:w w:val="105"/>
        </w:rPr>
        <w:t> </w:t>
      </w:r>
      <w:r>
        <w:rPr>
          <w:w w:val="105"/>
        </w:rPr>
        <w:t>ter viajado através do sistema linfático, onde residem as células imunitárias</w:t>
      </w:r>
      <w:r>
        <w:rPr>
          <w:spacing w:val="1"/>
          <w:w w:val="105"/>
        </w:rPr>
        <w:t> </w:t>
      </w:r>
      <w:r>
        <w:rPr>
          <w:w w:val="105"/>
        </w:rPr>
        <w:t>adquiridas</w:t>
      </w:r>
      <w:r>
        <w:rPr>
          <w:spacing w:val="-1"/>
          <w:w w:val="105"/>
        </w:rPr>
        <w:t> </w:t>
      </w:r>
      <w:r>
        <w:rPr>
          <w:w w:val="105"/>
        </w:rPr>
        <w:t>especializadas. </w:t>
      </w:r>
    </w:p>
    <w:p>
      <w:pPr>
        <w:pStyle w:val="BodyText"/>
        <w:spacing w:line="254" w:lineRule="auto"/>
        <w:ind w:left="1454" w:right="1563"/>
      </w:pPr>
      <w:r>
        <w:rPr>
          <w:w w:val="105"/>
        </w:rPr>
        <w:t>No entanto, o estímulo dos linfócitos nos </w:t>
      </w:r>
      <w:r>
        <w:rPr>
          <w:color w:val="2860A3"/>
          <w:w w:val="105"/>
        </w:rPr>
        <w:t>nódulos linfáticos </w:t>
      </w:r>
      <w:r>
        <w:rPr>
          <w:w w:val="105"/>
        </w:rPr>
        <w:t>produz uma forte</w:t>
      </w:r>
      <w:r>
        <w:rPr>
          <w:spacing w:val="1"/>
          <w:w w:val="105"/>
        </w:rPr>
        <w:t> </w:t>
      </w:r>
      <w:r>
        <w:rPr>
          <w:w w:val="105"/>
        </w:rPr>
        <w:t>cascata de ativação de linfócitos, pois uma célula APC pode estimular muitas</w:t>
      </w:r>
      <w:r>
        <w:rPr>
          <w:spacing w:val="-62"/>
          <w:w w:val="105"/>
        </w:rPr>
        <w:t> </w:t>
      </w:r>
      <w:r>
        <w:rPr>
          <w:w w:val="105"/>
        </w:rPr>
        <w:t>células B e T. As células T são células específicas envolvidas na resposta</w:t>
      </w:r>
      <w:r>
        <w:rPr>
          <w:spacing w:val="1"/>
          <w:w w:val="105"/>
        </w:rPr>
        <w:t> </w:t>
      </w:r>
      <w:r>
        <w:rPr>
          <w:w w:val="105"/>
        </w:rPr>
        <w:t>mediada por células e as células B são células envolvidas na resposta</w:t>
      </w:r>
      <w:r>
        <w:rPr>
          <w:spacing w:val="1"/>
          <w:w w:val="105"/>
        </w:rPr>
        <w:t> </w:t>
      </w:r>
      <w:r>
        <w:rPr>
          <w:w w:val="105"/>
        </w:rPr>
        <w:t>imunitária</w:t>
      </w:r>
      <w:r>
        <w:rPr>
          <w:spacing w:val="-1"/>
          <w:w w:val="105"/>
        </w:rPr>
        <w:t> </w:t>
      </w:r>
      <w:r>
        <w:rPr>
          <w:w w:val="105"/>
        </w:rPr>
        <w:t>humoral. </w:t>
      </w:r>
    </w:p>
    <w:p>
      <w:pPr>
        <w:pStyle w:val="BodyText"/>
        <w:spacing w:before="6"/>
        <w:rPr>
          <w:sz w:val="33"/>
        </w:rPr>
      </w:pPr>
    </w:p>
    <w:p>
      <w:pPr>
        <w:spacing w:before="1"/>
        <w:ind w:left="1454" w:right="0" w:firstLine="0"/>
        <w:jc w:val="left"/>
        <w:rPr>
          <w:sz w:val="28"/>
        </w:rPr>
      </w:pPr>
      <w:r>
        <w:rPr>
          <w:sz w:val="28"/>
        </w:rPr>
        <w:t>Vídeo</w:t>
      </w:r>
      <w:r>
        <w:rPr>
          <w:spacing w:val="3"/>
          <w:sz w:val="28"/>
        </w:rPr>
        <w:t> </w:t>
      </w:r>
      <w:r>
        <w:rPr>
          <w:sz w:val="28"/>
        </w:rPr>
        <w:t>2: </w:t>
      </w:r>
    </w:p>
    <w:p>
      <w:pPr>
        <w:pStyle w:val="BodyText"/>
        <w:spacing w:line="252" w:lineRule="auto" w:before="10"/>
        <w:ind w:left="1454" w:right="1606"/>
      </w:pPr>
      <w:r>
        <w:rPr>
          <w:w w:val="105"/>
        </w:rPr>
        <w:t>Células B e células T: as células B e T têm funções diferentes. As células B</w:t>
      </w:r>
      <w:r>
        <w:rPr>
          <w:spacing w:val="1"/>
          <w:w w:val="105"/>
        </w:rPr>
        <w:t> </w:t>
      </w:r>
      <w:r>
        <w:rPr>
          <w:w w:val="105"/>
        </w:rPr>
        <w:t>respondem a antigénios livres ou que estão à superfície de organismos que</w:t>
      </w:r>
      <w:r>
        <w:rPr>
          <w:spacing w:val="1"/>
          <w:w w:val="105"/>
        </w:rPr>
        <w:t> </w:t>
      </w:r>
      <w:r>
        <w:rPr>
          <w:w w:val="105"/>
        </w:rPr>
        <w:t>circulam fora e entre as células do corpo, isso inclui a maioria dos tipos de</w:t>
      </w:r>
      <w:r>
        <w:rPr>
          <w:spacing w:val="1"/>
          <w:w w:val="105"/>
        </w:rPr>
        <w:t> </w:t>
      </w:r>
      <w:r>
        <w:rPr>
          <w:w w:val="105"/>
        </w:rPr>
        <w:t>bactérias. No entanto, não podem reconhecer antigénios localizados no interior</w:t>
      </w:r>
      <w:r>
        <w:rPr>
          <w:spacing w:val="-62"/>
          <w:w w:val="105"/>
        </w:rPr>
        <w:t> </w:t>
      </w:r>
      <w:r>
        <w:rPr>
          <w:w w:val="105"/>
        </w:rPr>
        <w:t>das células, como proteínas virais ou certas bactérias, como </w:t>
      </w:r>
      <w:r>
        <w:rPr>
          <w:rFonts w:ascii="Arial" w:hAnsi="Arial"/>
          <w:i/>
          <w:w w:val="105"/>
        </w:rPr>
        <w:t>meningococos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micobactérias</w:t>
      </w:r>
      <w:r>
        <w:rPr>
          <w:w w:val="105"/>
        </w:rPr>
        <w:t>, que se adaptaram a viver nas células e, portanto, dificultam </w:t>
      </w:r>
      <w:r>
        <w:rPr>
          <w:spacing w:val="10"/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deteção</w:t>
      </w:r>
      <w:r>
        <w:rPr>
          <w:spacing w:val="-1"/>
          <w:w w:val="105"/>
        </w:rPr>
        <w:t> </w:t>
      </w:r>
      <w:r>
        <w:rPr>
          <w:w w:val="105"/>
        </w:rPr>
        <w:t>pelo sistema</w:t>
      </w:r>
      <w:r>
        <w:rPr>
          <w:spacing w:val="6"/>
          <w:w w:val="105"/>
        </w:rPr>
        <w:t> </w:t>
      </w:r>
      <w:r>
        <w:rPr>
          <w:w w:val="105"/>
        </w:rPr>
        <w:t>imunitário. </w:t>
      </w:r>
    </w:p>
    <w:p>
      <w:pPr>
        <w:pStyle w:val="BodyText"/>
        <w:spacing w:line="256" w:lineRule="auto" w:before="1"/>
        <w:ind w:left="1454" w:right="2044"/>
      </w:pPr>
      <w:r>
        <w:rPr>
          <w:w w:val="105"/>
        </w:rPr>
        <w:t>As células B produzem anticorpos específicos interagindo com o antigénio</w:t>
      </w:r>
      <w:r>
        <w:rPr>
          <w:spacing w:val="-62"/>
          <w:w w:val="105"/>
        </w:rPr>
        <w:t> </w:t>
      </w:r>
      <w:r>
        <w:rPr>
          <w:w w:val="105"/>
        </w:rPr>
        <w:t>apresentado por uma APC. Os anticorpos são uma correspondência</w:t>
      </w:r>
      <w:r>
        <w:rPr>
          <w:spacing w:val="1"/>
          <w:w w:val="105"/>
        </w:rPr>
        <w:t> </w:t>
      </w:r>
      <w:r>
        <w:rPr>
          <w:w w:val="105"/>
        </w:rPr>
        <w:t>complementar ao antigénio e estimulam a morte/eliminação da substância</w:t>
      </w:r>
      <w:r>
        <w:rPr>
          <w:spacing w:val="-62"/>
          <w:w w:val="105"/>
        </w:rPr>
        <w:t> </w:t>
      </w:r>
      <w:r>
        <w:rPr>
          <w:w w:val="105"/>
        </w:rPr>
        <w:t>estranha. </w:t>
      </w:r>
    </w:p>
    <w:p>
      <w:pPr>
        <w:spacing w:after="0" w:line="256" w:lineRule="auto"/>
        <w:sectPr>
          <w:type w:val="continuous"/>
          <w:pgSz w:w="11910" w:h="16850"/>
          <w:pgMar w:top="720" w:bottom="28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6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15"/>
        <w:ind w:left="561"/>
      </w:pPr>
      <w:r>
        <w:rPr>
          <w:w w:val="105"/>
        </w:rPr>
        <w:t>FA1</w:t>
      </w:r>
      <w:r>
        <w:rPr>
          <w:spacing w:val="11"/>
          <w:w w:val="105"/>
        </w:rPr>
        <w:t> </w:t>
      </w:r>
      <w:r>
        <w:rPr>
          <w:w w:val="105"/>
        </w:rPr>
        <w:t>–</w:t>
      </w:r>
      <w:r>
        <w:rPr>
          <w:spacing w:val="12"/>
          <w:w w:val="105"/>
        </w:rPr>
        <w:t> </w:t>
      </w:r>
      <w:r>
        <w:rPr>
          <w:w w:val="105"/>
        </w:rPr>
        <w:t>Ficha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Apoio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254" w:lineRule="auto" w:before="107"/>
        <w:ind w:left="1029" w:right="1554"/>
      </w:pPr>
      <w:r>
        <w:rPr/>
        <w:pict>
          <v:group style="position:absolute;margin-left:43.799999pt;margin-top:-13.55842pt;width:518.25pt;height:606.65pt;mso-position-horizontal-relative:page;mso-position-vertical-relative:paragraph;z-index:-20909056" coordorigin="876,-271" coordsize="10365,12133">
            <v:shape style="position:absolute;left:936;top:-212;width:10245;height:12013" coordorigin="936,-211" coordsize="10245,12013" path="m936,53l945,-17,972,-80,1013,-133,1066,-175,1129,-201,1200,-211,10917,-211,10987,-201,11050,-175,11104,-133,11145,-80,11172,-17,11181,53,11181,11539,11172,11609,11145,11672,11104,11725,11050,11766,10987,11793,10917,11802,1200,11802,1129,11793,1066,11766,1013,11725,972,11672,945,11609,936,11539,936,53xe" filled="false" stroked="true" strokeweight="6pt" strokecolor="#732081">
              <v:path arrowok="t"/>
              <v:stroke dashstyle="solid"/>
            </v:shape>
            <v:shape style="position:absolute;left:1201;top:8555;width:4419;height:2507" type="#_x0000_t75" stroked="false">
              <v:imagedata r:id="rId181" o:title=""/>
            </v:shape>
            <w10:wrap type="none"/>
          </v:group>
        </w:pict>
      </w:r>
      <w:r>
        <w:rPr>
          <w:w w:val="105"/>
        </w:rPr>
        <w:t>As células B fabricam anticorpos, no entanto, a maioria dos antigénios não estimula</w:t>
      </w:r>
      <w:r>
        <w:rPr>
          <w:spacing w:val="-62"/>
          <w:w w:val="105"/>
        </w:rPr>
        <w:t> </w:t>
      </w:r>
      <w:r>
        <w:rPr>
          <w:w w:val="105"/>
        </w:rPr>
        <w:t>as células B a produzir anticorpos sem a ajuda das células T. A resposta a estes</w:t>
      </w:r>
      <w:r>
        <w:rPr>
          <w:spacing w:val="1"/>
          <w:w w:val="105"/>
        </w:rPr>
        <w:t> </w:t>
      </w:r>
      <w:r>
        <w:rPr>
          <w:w w:val="105"/>
        </w:rPr>
        <w:t>antigénios é, portanto, referida como dependente de células T. Ao contrário das</w:t>
      </w:r>
      <w:r>
        <w:rPr>
          <w:spacing w:val="1"/>
          <w:w w:val="105"/>
        </w:rPr>
        <w:t> </w:t>
      </w:r>
      <w:r>
        <w:rPr>
          <w:w w:val="105"/>
        </w:rPr>
        <w:t>células B, as células T podem reconhecer antigénios intracelulares, desde que</w:t>
      </w:r>
      <w:r>
        <w:rPr>
          <w:spacing w:val="1"/>
          <w:w w:val="105"/>
        </w:rPr>
        <w:t> </w:t>
      </w:r>
      <w:r>
        <w:rPr>
          <w:w w:val="105"/>
        </w:rPr>
        <w:t>expressos na superfície celular. As células T não produzem anticorpos, mas</w:t>
      </w:r>
      <w:r>
        <w:rPr>
          <w:spacing w:val="1"/>
          <w:w w:val="105"/>
        </w:rPr>
        <w:t> </w:t>
      </w:r>
      <w:r>
        <w:rPr>
          <w:w w:val="105"/>
        </w:rPr>
        <w:t>segregam</w:t>
      </w:r>
      <w:r>
        <w:rPr>
          <w:spacing w:val="-9"/>
          <w:w w:val="105"/>
        </w:rPr>
        <w:t> </w:t>
      </w:r>
      <w:r>
        <w:rPr>
          <w:w w:val="105"/>
        </w:rPr>
        <w:t>citocinas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influenciam</w:t>
      </w:r>
      <w:r>
        <w:rPr>
          <w:spacing w:val="-2"/>
          <w:w w:val="105"/>
        </w:rPr>
        <w:t> </w:t>
      </w:r>
      <w:r>
        <w:rPr>
          <w:w w:val="105"/>
        </w:rPr>
        <w:t>outras</w:t>
      </w:r>
      <w:r>
        <w:rPr>
          <w:spacing w:val="-2"/>
          <w:w w:val="105"/>
        </w:rPr>
        <w:t> </w:t>
      </w:r>
      <w:r>
        <w:rPr>
          <w:w w:val="105"/>
        </w:rPr>
        <w:t>células</w:t>
      </w:r>
      <w:r>
        <w:rPr>
          <w:spacing w:val="-2"/>
          <w:w w:val="105"/>
        </w:rPr>
        <w:t> </w:t>
      </w:r>
      <w:r>
        <w:rPr>
          <w:w w:val="105"/>
        </w:rPr>
        <w:t>imunitárias. 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029" w:right="0" w:firstLine="0"/>
        <w:jc w:val="left"/>
        <w:rPr>
          <w:sz w:val="28"/>
        </w:rPr>
      </w:pPr>
      <w:r>
        <w:rPr>
          <w:sz w:val="28"/>
        </w:rPr>
        <w:t>Resposta</w:t>
      </w:r>
      <w:r>
        <w:rPr>
          <w:spacing w:val="-7"/>
          <w:sz w:val="28"/>
        </w:rPr>
        <w:t> </w:t>
      </w:r>
      <w:r>
        <w:rPr>
          <w:sz w:val="28"/>
        </w:rPr>
        <w:t>humoral: </w:t>
      </w:r>
    </w:p>
    <w:p>
      <w:pPr>
        <w:pStyle w:val="BodyText"/>
        <w:spacing w:line="254" w:lineRule="auto" w:before="10"/>
        <w:ind w:left="1029" w:right="1345"/>
      </w:pPr>
      <w:r>
        <w:rPr>
          <w:w w:val="105"/>
        </w:rPr>
        <w:t>As células B circulam com a molécula de uma proteína tridimensional na sua</w:t>
      </w:r>
      <w:r>
        <w:rPr>
          <w:spacing w:val="1"/>
          <w:w w:val="105"/>
        </w:rPr>
        <w:t> </w:t>
      </w:r>
      <w:r>
        <w:rPr>
          <w:w w:val="105"/>
        </w:rPr>
        <w:t>superfície que se designa como anticorpos. Os anticorpos, também conhecidos como</w:t>
      </w:r>
      <w:r>
        <w:rPr>
          <w:spacing w:val="-62"/>
          <w:w w:val="105"/>
        </w:rPr>
        <w:t> </w:t>
      </w:r>
      <w:r>
        <w:rPr>
          <w:w w:val="105"/>
        </w:rPr>
        <w:t>imunoglobulinas, têm locais de ligação ao antigénio onde as moléculas de proteína</w:t>
      </w:r>
      <w:r>
        <w:rPr>
          <w:spacing w:val="1"/>
          <w:w w:val="105"/>
        </w:rPr>
        <w:t> </w:t>
      </w:r>
      <w:r>
        <w:rPr>
          <w:w w:val="105"/>
        </w:rPr>
        <w:t>são dobradas de modo a formar uma fenda tridimensional à qual apenas se podem</w:t>
      </w:r>
      <w:r>
        <w:rPr>
          <w:spacing w:val="1"/>
          <w:w w:val="105"/>
        </w:rPr>
        <w:t> </w:t>
      </w:r>
      <w:r>
        <w:rPr>
          <w:w w:val="105"/>
        </w:rPr>
        <w:t>ligar os antigénios com a forma correspondente. Há também um sítio de ligação para</w:t>
      </w:r>
      <w:r>
        <w:rPr>
          <w:spacing w:val="1"/>
          <w:w w:val="105"/>
        </w:rPr>
        <w:t> </w:t>
      </w:r>
      <w:r>
        <w:rPr>
          <w:w w:val="105"/>
        </w:rPr>
        <w:t>macrófagos e neutrófilos. A parte do antigénio que se liga aos anticorpos é conhecida</w:t>
      </w:r>
      <w:r>
        <w:rPr>
          <w:spacing w:val="-62"/>
          <w:w w:val="105"/>
        </w:rPr>
        <w:t> </w:t>
      </w:r>
      <w:r>
        <w:rPr>
          <w:w w:val="105"/>
        </w:rPr>
        <w:t>como epítopo. </w:t>
      </w:r>
    </w:p>
    <w:p>
      <w:pPr>
        <w:pStyle w:val="BodyText"/>
        <w:spacing w:line="254" w:lineRule="auto" w:before="6"/>
        <w:ind w:left="1029" w:right="1297"/>
      </w:pPr>
      <w:r>
        <w:rPr>
          <w:w w:val="105"/>
        </w:rPr>
        <w:t>Quando uma das moléculas de anticorpos tem um recetor de superfície com a forma</w:t>
      </w:r>
      <w:r>
        <w:rPr>
          <w:spacing w:val="1"/>
          <w:w w:val="105"/>
        </w:rPr>
        <w:t> </w:t>
      </w:r>
      <w:r>
        <w:rPr>
          <w:w w:val="105"/>
        </w:rPr>
        <w:t>exata para reconhecer o antigénio, liga-se a este como fechadura-chave. Em seguida,</w:t>
      </w:r>
      <w:r>
        <w:rPr>
          <w:spacing w:val="-62"/>
          <w:w w:val="105"/>
        </w:rPr>
        <w:t> </w:t>
      </w:r>
      <w:r>
        <w:rPr>
          <w:w w:val="105"/>
        </w:rPr>
        <w:t>as células B aumentam consideravelmente e tornam-se células plasmáticas, que são</w:t>
      </w:r>
      <w:r>
        <w:rPr>
          <w:spacing w:val="1"/>
          <w:w w:val="105"/>
        </w:rPr>
        <w:t> </w:t>
      </w:r>
      <w:r>
        <w:rPr>
          <w:w w:val="105"/>
        </w:rPr>
        <w:t>células produtoras de anticorpos capazes de produzir até 100.000 moléculas de</w:t>
      </w:r>
      <w:r>
        <w:rPr>
          <w:spacing w:val="1"/>
          <w:w w:val="105"/>
        </w:rPr>
        <w:t> </w:t>
      </w:r>
      <w:r>
        <w:rPr>
          <w:w w:val="105"/>
        </w:rPr>
        <w:t>anticorpos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10"/>
          <w:w w:val="105"/>
        </w:rPr>
        <w:t> </w:t>
      </w:r>
      <w:r>
        <w:rPr>
          <w:w w:val="105"/>
        </w:rPr>
        <w:t>minuto.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moléculas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anticorpos</w:t>
      </w:r>
      <w:r>
        <w:rPr>
          <w:spacing w:val="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produzem</w:t>
      </w:r>
      <w:r>
        <w:rPr>
          <w:spacing w:val="-3"/>
          <w:w w:val="105"/>
        </w:rPr>
        <w:t> </w:t>
      </w:r>
      <w:r>
        <w:rPr>
          <w:w w:val="105"/>
        </w:rPr>
        <w:t>têm</w:t>
      </w:r>
      <w:r>
        <w:rPr>
          <w:spacing w:val="-4"/>
          <w:w w:val="105"/>
        </w:rPr>
        <w:t> </w:t>
      </w:r>
      <w:r>
        <w:rPr>
          <w:w w:val="105"/>
        </w:rPr>
        <w:t>recetores</w:t>
      </w:r>
      <w:r>
        <w:rPr>
          <w:spacing w:val="3"/>
          <w:w w:val="105"/>
        </w:rPr>
        <w:t> </w:t>
      </w:r>
      <w:r>
        <w:rPr>
          <w:w w:val="105"/>
        </w:rPr>
        <w:t>com</w:t>
      </w:r>
      <w:r>
        <w:rPr>
          <w:spacing w:val="1"/>
          <w:w w:val="105"/>
        </w:rPr>
        <w:t> </w:t>
      </w:r>
      <w:r>
        <w:rPr>
          <w:w w:val="105"/>
        </w:rPr>
        <w:t>a mesma forma, que reconhecem primeiramente o antigénio, sendo este processo</w:t>
      </w:r>
      <w:r>
        <w:rPr>
          <w:spacing w:val="1"/>
          <w:w w:val="105"/>
        </w:rPr>
        <w:t> </w:t>
      </w:r>
      <w:r>
        <w:rPr>
          <w:w w:val="105"/>
        </w:rPr>
        <w:t>conhecido como resposta humoral. A primeira vez que uma infeção ou antigénio de</w:t>
      </w:r>
      <w:r>
        <w:rPr>
          <w:spacing w:val="1"/>
          <w:w w:val="105"/>
        </w:rPr>
        <w:t> </w:t>
      </w:r>
      <w:r>
        <w:rPr>
          <w:w w:val="105"/>
        </w:rPr>
        <w:t>vacina é encontrado, os anticorpos produzidos são designados como imunoglobulina</w:t>
      </w:r>
      <w:r>
        <w:rPr>
          <w:spacing w:val="1"/>
          <w:w w:val="105"/>
        </w:rPr>
        <w:t> </w:t>
      </w:r>
      <w:r>
        <w:rPr>
          <w:w w:val="105"/>
        </w:rPr>
        <w:t>M ou IgM. A IgM circula como cinco moléculas unidas com um total de 10 sítios de</w:t>
      </w:r>
      <w:r>
        <w:rPr>
          <w:spacing w:val="1"/>
          <w:w w:val="105"/>
        </w:rPr>
        <w:t> </w:t>
      </w:r>
      <w:r>
        <w:rPr>
          <w:w w:val="105"/>
        </w:rPr>
        <w:t>ligação para uma ligação rápida e eficaz ao antigénio. Se o mesmo antigénio for</w:t>
      </w:r>
      <w:r>
        <w:rPr>
          <w:spacing w:val="1"/>
          <w:w w:val="105"/>
        </w:rPr>
        <w:t> </w:t>
      </w:r>
      <w:r>
        <w:rPr>
          <w:w w:val="105"/>
        </w:rPr>
        <w:t>encontrado novamente, a classe de anticorpos muda para imunoglobulina G (IgG).</w:t>
      </w:r>
      <w:r>
        <w:rPr>
          <w:spacing w:val="1"/>
          <w:w w:val="105"/>
        </w:rPr>
        <w:t> </w:t>
      </w:r>
      <w:r>
        <w:rPr>
          <w:w w:val="105"/>
        </w:rPr>
        <w:t>Isto é conhecido como comutação de classe. A comutação de classe significa que a</w:t>
      </w:r>
      <w:r>
        <w:rPr>
          <w:spacing w:val="1"/>
          <w:w w:val="105"/>
        </w:rPr>
        <w:t> </w:t>
      </w:r>
      <w:r>
        <w:rPr>
          <w:w w:val="105"/>
        </w:rPr>
        <w:t>estrutura geral dos anticorpos muda, além do domínio de ligação ao antigénio, que</w:t>
      </w:r>
      <w:r>
        <w:rPr>
          <w:spacing w:val="1"/>
          <w:w w:val="105"/>
        </w:rPr>
        <w:t> </w:t>
      </w:r>
      <w:r>
        <w:rPr>
          <w:w w:val="105"/>
        </w:rPr>
        <w:t>permanece</w:t>
      </w:r>
      <w:r>
        <w:rPr>
          <w:spacing w:val="-1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mesmo</w:t>
      </w:r>
      <w:r>
        <w:rPr>
          <w:spacing w:val="6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corresponder</w:t>
      </w:r>
      <w:r>
        <w:rPr>
          <w:spacing w:val="6"/>
          <w:w w:val="105"/>
        </w:rPr>
        <w:t> </w:t>
      </w:r>
      <w:r>
        <w:rPr>
          <w:w w:val="105"/>
        </w:rPr>
        <w:t>ao</w:t>
      </w:r>
      <w:r>
        <w:rPr>
          <w:spacing w:val="6"/>
          <w:w w:val="105"/>
        </w:rPr>
        <w:t> </w:t>
      </w:r>
      <w:r>
        <w:rPr>
          <w:w w:val="105"/>
        </w:rPr>
        <w:t>antigénio.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70.25pt;margin-top:11.375097pt;width:96.35pt;height:25.15pt;mso-position-horizontal-relative:page;mso-position-vertical-relative:paragraph;z-index:-15591936;mso-wrap-distance-left:0;mso-wrap-distance-right:0" type="#_x0000_t202" filled="true" fillcolor="#820000" stroked="false">
            <v:textbox inset="0,0,0,0">
              <w:txbxContent>
                <w:p>
                  <w:pPr>
                    <w:spacing w:line="247" w:lineRule="auto" w:before="80"/>
                    <w:ind w:left="778" w:right="0" w:hanging="447"/>
                    <w:jc w:val="left"/>
                    <w:rPr>
                      <w:sz w:val="16"/>
                    </w:rPr>
                  </w:pPr>
                  <w:r>
                    <w:rPr>
                      <w:color w:val="B6F4FF"/>
                      <w:sz w:val="16"/>
                    </w:rPr>
                    <w:t>Imunoglobulina M</w:t>
                  </w:r>
                  <w:r>
                    <w:rPr>
                      <w:color w:val="B6F4FF"/>
                      <w:spacing w:val="-40"/>
                      <w:sz w:val="16"/>
                    </w:rPr>
                    <w:t> </w:t>
                  </w:r>
                  <w:r>
                    <w:rPr>
                      <w:color w:val="B6F4FF"/>
                      <w:sz w:val="16"/>
                    </w:rPr>
                    <w:t>(IgM)</w:t>
                  </w:r>
                  <w:r>
                    <w:rPr>
                      <w:color w:val="FFFFFF"/>
                      <w:sz w:val="16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97.899994pt;margin-top:7.925097pt;width:80.75pt;height:32.4pt;mso-position-horizontal-relative:page;mso-position-vertical-relative:paragraph;z-index:-15591424;mso-wrap-distance-left:0;mso-wrap-distance-right:0" type="#_x0000_t202" filled="true" fillcolor="#4a0000" stroked="false">
            <v:textbox inset="0,0,0,0">
              <w:txbxContent>
                <w:p>
                  <w:pPr>
                    <w:spacing w:line="247" w:lineRule="auto" w:before="84"/>
                    <w:ind w:left="588" w:right="0" w:hanging="404"/>
                    <w:jc w:val="left"/>
                    <w:rPr>
                      <w:sz w:val="16"/>
                    </w:rPr>
                  </w:pPr>
                  <w:r>
                    <w:rPr>
                      <w:color w:val="B6F4FF"/>
                      <w:sz w:val="16"/>
                    </w:rPr>
                    <w:t>Imunoglobulina G</w:t>
                  </w:r>
                  <w:r>
                    <w:rPr>
                      <w:color w:val="B6F4FF"/>
                      <w:spacing w:val="-40"/>
                      <w:sz w:val="16"/>
                    </w:rPr>
                    <w:t> </w:t>
                  </w:r>
                  <w:r>
                    <w:rPr>
                      <w:color w:val="B6F4FF"/>
                      <w:sz w:val="16"/>
                    </w:rPr>
                    <w:t>(IgMG</w:t>
                  </w:r>
                  <w:r>
                    <w:rPr>
                      <w:color w:val="FFFFFF"/>
                      <w:sz w:val="16"/>
                    </w:rPr>
                    <w:t> 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6pt;margin-top:109.749977pt;width:512.25pt;height:600.65pt;mso-position-horizontal-relative:page;mso-position-vertical-relative:page;z-index:-20908032" coordorigin="720,2195" coordsize="10245,12013" path="m720,2459l729,2389,756,2325,797,2272,851,2231,914,2204,984,2195,10701,2195,10771,2204,10834,2231,10888,2272,10929,2325,10956,2389,10965,2459,10965,13944,10956,14014,10929,14077,10888,14130,10834,14172,10771,14198,10701,14208,984,14208,914,14198,851,14172,797,14130,756,14077,729,14014,720,13944,720,2459xe" filled="false" stroked="true" strokeweight="6pt" strokecolor="#732081">
            <v:path arrowok="t"/>
            <v:stroke dashstyle="solid"/>
            <w10:wrap type="none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7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748"/>
      </w:pPr>
      <w:r>
        <w:rPr>
          <w:w w:val="105"/>
        </w:rPr>
        <w:t>Quando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antigénio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liga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um</w:t>
      </w:r>
      <w:r>
        <w:rPr>
          <w:spacing w:val="-9"/>
          <w:w w:val="105"/>
        </w:rPr>
        <w:t> </w:t>
      </w:r>
      <w:r>
        <w:rPr>
          <w:w w:val="105"/>
        </w:rPr>
        <w:t>anticorpo,</w:t>
      </w:r>
      <w:r>
        <w:rPr>
          <w:spacing w:val="-2"/>
          <w:w w:val="105"/>
        </w:rPr>
        <w:t> </w:t>
      </w:r>
      <w:r>
        <w:rPr>
          <w:w w:val="105"/>
        </w:rPr>
        <w:t>podem</w:t>
      </w:r>
      <w:r>
        <w:rPr>
          <w:spacing w:val="-8"/>
          <w:w w:val="105"/>
        </w:rPr>
        <w:t> </w:t>
      </w:r>
      <w:r>
        <w:rPr>
          <w:w w:val="105"/>
        </w:rPr>
        <w:t>ocorrer</w:t>
      </w:r>
      <w:r>
        <w:rPr>
          <w:spacing w:val="-2"/>
          <w:w w:val="105"/>
        </w:rPr>
        <w:t> </w:t>
      </w:r>
      <w:r>
        <w:rPr>
          <w:w w:val="105"/>
        </w:rPr>
        <w:t>três</w:t>
      </w:r>
      <w:r>
        <w:rPr>
          <w:spacing w:val="-8"/>
          <w:w w:val="105"/>
        </w:rPr>
        <w:t> </w:t>
      </w:r>
      <w:r>
        <w:rPr>
          <w:w w:val="105"/>
        </w:rPr>
        <w:t>resultados: </w:t>
      </w:r>
    </w:p>
    <w:p>
      <w:pPr>
        <w:pStyle w:val="ListParagraph"/>
        <w:numPr>
          <w:ilvl w:val="2"/>
          <w:numId w:val="55"/>
        </w:numPr>
        <w:tabs>
          <w:tab w:pos="1311" w:val="left" w:leader="none"/>
          <w:tab w:pos="1901" w:val="left" w:leader="none"/>
        </w:tabs>
        <w:spacing w:line="244" w:lineRule="auto" w:before="21" w:after="0"/>
        <w:ind w:left="1310" w:right="1823" w:hanging="360"/>
        <w:jc w:val="left"/>
        <w:rPr>
          <w:sz w:val="23"/>
        </w:rPr>
      </w:pPr>
      <w:r>
        <w:rPr>
          <w:w w:val="105"/>
          <w:sz w:val="23"/>
        </w:rPr>
        <w:t>A ligação do anticorpo ao antigénio irá imobilizar a substância estranha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neutralizá-la.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Este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caso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toxinas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substâncias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nocivas. </w:t>
      </w:r>
    </w:p>
    <w:p>
      <w:pPr>
        <w:pStyle w:val="ListParagraph"/>
        <w:numPr>
          <w:ilvl w:val="2"/>
          <w:numId w:val="55"/>
        </w:numPr>
        <w:tabs>
          <w:tab w:pos="1311" w:val="left" w:leader="none"/>
          <w:tab w:pos="1901" w:val="left" w:leader="none"/>
        </w:tabs>
        <w:spacing w:line="252" w:lineRule="auto" w:before="16" w:after="0"/>
        <w:ind w:left="1310" w:right="1700" w:hanging="360"/>
        <w:jc w:val="left"/>
        <w:rPr>
          <w:sz w:val="23"/>
        </w:rPr>
      </w:pPr>
      <w:r>
        <w:rPr>
          <w:w w:val="105"/>
          <w:sz w:val="23"/>
        </w:rPr>
        <w:t>Os anticorpos cercam a substância estranha, que pode imobilizá-la pronta para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fagocitose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célula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macrófago.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Imunoglobulina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(IgG) </w:t>
      </w:r>
    </w:p>
    <w:p>
      <w:pPr>
        <w:pStyle w:val="ListParagraph"/>
        <w:numPr>
          <w:ilvl w:val="2"/>
          <w:numId w:val="55"/>
        </w:numPr>
        <w:tabs>
          <w:tab w:pos="1311" w:val="left" w:leader="none"/>
          <w:tab w:pos="1901" w:val="left" w:leader="none"/>
        </w:tabs>
        <w:spacing w:line="254" w:lineRule="auto" w:before="8" w:after="0"/>
        <w:ind w:left="1310" w:right="1585" w:hanging="360"/>
        <w:jc w:val="left"/>
        <w:rPr>
          <w:sz w:val="23"/>
        </w:rPr>
      </w:pPr>
      <w:r>
        <w:rPr>
          <w:w w:val="105"/>
          <w:sz w:val="23"/>
        </w:rPr>
        <w:t>O sistema complemento está ativado. O sistema complemento é uma parte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importante da resposta humoral. Depois de os anticorpos ligarem ao corpo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estranho, o sistema complemento pode ligar-se. O sistema complemento 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formado por moléculas complemento que são proteínas que têm atividade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protease,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seja,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têm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capacidade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quebrar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proteínas. </w:t>
      </w:r>
    </w:p>
    <w:p>
      <w:pPr>
        <w:spacing w:after="0" w:line="254" w:lineRule="auto"/>
        <w:jc w:val="left"/>
        <w:rPr>
          <w:sz w:val="23"/>
        </w:rPr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7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28"/>
        <w:ind w:left="676"/>
      </w:pPr>
      <w:r>
        <w:rPr>
          <w:w w:val="105"/>
        </w:rPr>
        <w:t>FA1</w:t>
      </w:r>
      <w:r>
        <w:rPr>
          <w:spacing w:val="-6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Ficha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Apoio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4" w:lineRule="auto"/>
        <w:ind w:left="1029" w:right="1426"/>
      </w:pPr>
      <w:r>
        <w:rPr/>
        <w:pict>
          <v:group style="position:absolute;margin-left:36pt;margin-top:-43.978428pt;width:494.05pt;height:646.15pt;mso-position-horizontal-relative:page;mso-position-vertical-relative:paragraph;z-index:-20907008" coordorigin="720,-880" coordsize="9881,12923">
            <v:shape style="position:absolute;left:780;top:-820;width:9761;height:12803" coordorigin="780,-820" coordsize="9761,12803" path="m780,-568l793,-648,828,-717,883,-771,952,-807,1031,-820,10290,-820,10370,-807,10439,-771,10493,-717,10529,-648,10541,-568,10541,11731,10529,11811,10493,11880,10439,11934,10370,11970,10290,11983,1031,11983,952,11970,883,11934,828,11880,793,11811,780,11731,780,-568xe" filled="false" stroked="true" strokeweight="6pt" strokecolor="#732081">
              <v:path arrowok="t"/>
              <v:stroke dashstyle="solid"/>
            </v:shape>
            <v:shape style="position:absolute;left:1205;top:8971;width:6011;height:2872" type="#_x0000_t75" stroked="false">
              <v:imagedata r:id="rId182" o:title=""/>
            </v:shape>
            <w10:wrap type="none"/>
          </v:group>
        </w:pict>
      </w:r>
      <w:r>
        <w:rPr>
          <w:w w:val="105"/>
        </w:rPr>
        <w:t>A ligação de moléculas complemento produz uma cascata de proteases pela qual</w:t>
      </w:r>
      <w:r>
        <w:rPr>
          <w:spacing w:val="1"/>
          <w:w w:val="105"/>
        </w:rPr>
        <w:t> </w:t>
      </w:r>
      <w:r>
        <w:rPr>
          <w:w w:val="105"/>
        </w:rPr>
        <w:t>uma molécula complemento quebra a próxima, assim por diante, ativando a sua</w:t>
      </w:r>
      <w:r>
        <w:rPr>
          <w:spacing w:val="1"/>
          <w:w w:val="105"/>
        </w:rPr>
        <w:t> </w:t>
      </w:r>
      <w:r>
        <w:rPr>
          <w:w w:val="105"/>
        </w:rPr>
        <w:t>atividade de protéase.O resultado da cascata é a produção de moléculas que podem</w:t>
      </w:r>
      <w:r>
        <w:rPr>
          <w:spacing w:val="-62"/>
          <w:w w:val="105"/>
        </w:rPr>
        <w:t> </w:t>
      </w:r>
      <w:r>
        <w:rPr>
          <w:w w:val="105"/>
        </w:rPr>
        <w:t>atrair outras células imunes para o local e também aumentar a permeabilidade</w:t>
      </w:r>
      <w:r>
        <w:rPr>
          <w:spacing w:val="1"/>
          <w:w w:val="105"/>
        </w:rPr>
        <w:t> </w:t>
      </w:r>
      <w:r>
        <w:rPr>
          <w:w w:val="105"/>
        </w:rPr>
        <w:t>vascular para que as células imunes possam chegar facilmente ao local através da</w:t>
      </w:r>
      <w:r>
        <w:rPr>
          <w:spacing w:val="1"/>
          <w:w w:val="105"/>
        </w:rPr>
        <w:t> </w:t>
      </w:r>
      <w:r>
        <w:rPr>
          <w:w w:val="105"/>
        </w:rPr>
        <w:t>vasculatura. Algumas moléculas de complemento podem reconhecer moléculas de</w:t>
      </w:r>
      <w:r>
        <w:rPr>
          <w:spacing w:val="1"/>
          <w:w w:val="105"/>
        </w:rPr>
        <w:t> </w:t>
      </w:r>
      <w:r>
        <w:rPr>
          <w:w w:val="105"/>
        </w:rPr>
        <w:t>carboidratos à superfície das bactérias sem a necessidade de ligação a anticorpos e</w:t>
      </w:r>
      <w:r>
        <w:rPr>
          <w:spacing w:val="1"/>
          <w:w w:val="105"/>
        </w:rPr>
        <w:t> </w:t>
      </w:r>
      <w:r>
        <w:rPr>
          <w:w w:val="105"/>
        </w:rPr>
        <w:t>algumas ligações do complemento podem realmente induzir a morte por rotura da</w:t>
      </w:r>
      <w:r>
        <w:rPr>
          <w:spacing w:val="1"/>
          <w:w w:val="105"/>
        </w:rPr>
        <w:t> </w:t>
      </w:r>
      <w:r>
        <w:rPr>
          <w:w w:val="105"/>
        </w:rPr>
        <w:t>membrana</w:t>
      </w:r>
      <w:r>
        <w:rPr>
          <w:spacing w:val="6"/>
          <w:w w:val="105"/>
        </w:rPr>
        <w:t> </w:t>
      </w:r>
      <w:r>
        <w:rPr>
          <w:w w:val="105"/>
        </w:rPr>
        <w:t>plasmática.</w:t>
      </w:r>
      <w:r>
        <w:rPr>
          <w:spacing w:val="6"/>
          <w:w w:val="105"/>
        </w:rPr>
        <w:t> </w:t>
      </w:r>
      <w:r>
        <w:rPr>
          <w:w w:val="105"/>
        </w:rPr>
        <w:t>da</w:t>
      </w:r>
      <w:r>
        <w:rPr>
          <w:spacing w:val="6"/>
          <w:w w:val="105"/>
        </w:rPr>
        <w:t> </w:t>
      </w:r>
      <w:r>
        <w:rPr>
          <w:w w:val="105"/>
        </w:rPr>
        <w:t>bactéria. </w:t>
      </w:r>
    </w:p>
    <w:p>
      <w:pPr>
        <w:pStyle w:val="BodyText"/>
        <w:spacing w:before="7"/>
        <w:rPr>
          <w:sz w:val="33"/>
        </w:rPr>
      </w:pPr>
    </w:p>
    <w:p>
      <w:pPr>
        <w:spacing w:before="1"/>
        <w:ind w:left="1029" w:right="0" w:firstLine="0"/>
        <w:jc w:val="left"/>
        <w:rPr>
          <w:sz w:val="28"/>
        </w:rPr>
      </w:pPr>
      <w:r>
        <w:rPr>
          <w:sz w:val="28"/>
        </w:rPr>
        <w:t>Imunidade</w:t>
      </w:r>
      <w:r>
        <w:rPr>
          <w:spacing w:val="-4"/>
          <w:sz w:val="28"/>
        </w:rPr>
        <w:t> </w:t>
      </w:r>
      <w:r>
        <w:rPr>
          <w:sz w:val="28"/>
        </w:rPr>
        <w:t>mediada</w:t>
      </w:r>
      <w:r>
        <w:rPr>
          <w:spacing w:val="-10"/>
          <w:sz w:val="28"/>
        </w:rPr>
        <w:t> </w:t>
      </w:r>
      <w:r>
        <w:rPr>
          <w:sz w:val="28"/>
        </w:rPr>
        <w:t>por</w:t>
      </w:r>
      <w:r>
        <w:rPr>
          <w:spacing w:val="-10"/>
          <w:sz w:val="28"/>
        </w:rPr>
        <w:t> </w:t>
      </w:r>
      <w:r>
        <w:rPr>
          <w:sz w:val="28"/>
        </w:rPr>
        <w:t>células: </w:t>
      </w:r>
    </w:p>
    <w:p>
      <w:pPr>
        <w:pStyle w:val="BodyText"/>
        <w:spacing w:line="254" w:lineRule="auto" w:before="10"/>
        <w:ind w:left="1029" w:right="2024"/>
      </w:pPr>
      <w:r>
        <w:rPr>
          <w:w w:val="105"/>
        </w:rPr>
        <w:t>Quando as células contêm antigénios intracelulares, uma parte do antigénio </w:t>
      </w:r>
      <w:r>
        <w:rPr>
          <w:spacing w:val="13"/>
          <w:w w:val="105"/>
        </w:rPr>
        <w:t>é</w:t>
      </w:r>
      <w:r>
        <w:rPr>
          <w:spacing w:val="14"/>
          <w:w w:val="105"/>
        </w:rPr>
        <w:t> </w:t>
      </w:r>
      <w:r>
        <w:rPr>
          <w:w w:val="105"/>
        </w:rPr>
        <w:t>transportada para a superfície celular usando moléculas que fazem parte do</w:t>
      </w:r>
      <w:r>
        <w:rPr>
          <w:spacing w:val="1"/>
          <w:w w:val="105"/>
        </w:rPr>
        <w:t> </w:t>
      </w:r>
      <w:r>
        <w:rPr>
          <w:w w:val="105"/>
        </w:rPr>
        <w:t>complexo principal de histocompatibilidade ou MHC. As células T podem</w:t>
      </w:r>
      <w:r>
        <w:rPr>
          <w:spacing w:val="1"/>
          <w:w w:val="105"/>
        </w:rPr>
        <w:t> </w:t>
      </w:r>
      <w:r>
        <w:rPr>
          <w:w w:val="105"/>
        </w:rPr>
        <w:t>reconhecer uma combinação da molécula do MHC e do antigénio. Quando as</w:t>
      </w:r>
      <w:r>
        <w:rPr>
          <w:spacing w:val="1"/>
          <w:w w:val="105"/>
        </w:rPr>
        <w:t> </w:t>
      </w:r>
      <w:r>
        <w:rPr>
          <w:w w:val="105"/>
        </w:rPr>
        <w:t>células T se ligam ao complexo MHC-antigénio, as células ativadas aumentam,</w:t>
      </w:r>
      <w:r>
        <w:rPr>
          <w:spacing w:val="-62"/>
          <w:w w:val="105"/>
        </w:rPr>
        <w:t> </w:t>
      </w:r>
      <w:r>
        <w:rPr>
          <w:w w:val="105"/>
        </w:rPr>
        <w:t>multiplicam-se e segregam citocinas, que podem então afetar outras células</w:t>
      </w:r>
      <w:r>
        <w:rPr>
          <w:spacing w:val="1"/>
          <w:w w:val="105"/>
        </w:rPr>
        <w:t> </w:t>
      </w:r>
      <w:r>
        <w:rPr>
          <w:w w:val="105"/>
        </w:rPr>
        <w:t>imunes próximas e outras moléculas tóxicas como a granulisina. A granulisina</w:t>
      </w:r>
      <w:r>
        <w:rPr>
          <w:spacing w:val="1"/>
          <w:w w:val="105"/>
        </w:rPr>
        <w:t> </w:t>
      </w:r>
      <w:r>
        <w:rPr>
          <w:w w:val="105"/>
        </w:rPr>
        <w:t>induz apoptose na célula infetada gerando buracos na membrana. Os buracos</w:t>
      </w:r>
      <w:r>
        <w:rPr>
          <w:spacing w:val="1"/>
          <w:w w:val="105"/>
        </w:rPr>
        <w:t> </w:t>
      </w:r>
      <w:r>
        <w:rPr>
          <w:w w:val="105"/>
        </w:rPr>
        <w:t>então promovem a entrada desregulada de iões, água e moléculas na célula</w:t>
      </w:r>
      <w:r>
        <w:rPr>
          <w:spacing w:val="1"/>
          <w:w w:val="105"/>
        </w:rPr>
        <w:t> </w:t>
      </w:r>
      <w:r>
        <w:rPr>
          <w:w w:val="105"/>
        </w:rPr>
        <w:t>causando</w:t>
      </w:r>
      <w:r>
        <w:rPr>
          <w:spacing w:val="-1"/>
          <w:w w:val="105"/>
        </w:rPr>
        <w:t> </w:t>
      </w:r>
      <w:r>
        <w:rPr>
          <w:w w:val="105"/>
        </w:rPr>
        <w:t>citólise</w:t>
      </w:r>
      <w:r>
        <w:rPr>
          <w:spacing w:val="-1"/>
          <w:w w:val="105"/>
        </w:rPr>
        <w:t> </w:t>
      </w:r>
      <w:r>
        <w:rPr>
          <w:w w:val="105"/>
        </w:rPr>
        <w:t>(lise</w:t>
      </w:r>
      <w:r>
        <w:rPr>
          <w:spacing w:val="-1"/>
          <w:w w:val="105"/>
        </w:rPr>
        <w:t> </w:t>
      </w:r>
      <w:r>
        <w:rPr>
          <w:w w:val="105"/>
        </w:rPr>
        <w:t>osmótica</w:t>
      </w:r>
      <w:r>
        <w:rPr>
          <w:spacing w:val="7"/>
          <w:w w:val="105"/>
        </w:rPr>
        <w:t> </w:t>
      </w:r>
      <w:r>
        <w:rPr>
          <w:w w:val="105"/>
        </w:rPr>
        <w:t>da célula). </w:t>
      </w:r>
    </w:p>
    <w:p>
      <w:pPr>
        <w:pStyle w:val="BodyText"/>
        <w:spacing w:line="254" w:lineRule="auto"/>
        <w:ind w:left="1029" w:right="1546"/>
      </w:pPr>
      <w:r>
        <w:rPr>
          <w:w w:val="105"/>
        </w:rPr>
        <w:t>Existem vários tipos de células T. Entre os quais estão os que podem destruir uma</w:t>
      </w:r>
      <w:r>
        <w:rPr>
          <w:spacing w:val="1"/>
          <w:w w:val="105"/>
        </w:rPr>
        <w:t> </w:t>
      </w:r>
      <w:r>
        <w:rPr>
          <w:w w:val="105"/>
        </w:rPr>
        <w:t>célula infetada conhecida como células T citotóxicas. Outro tipo, conhecido como</w:t>
      </w:r>
      <w:r>
        <w:rPr>
          <w:spacing w:val="1"/>
          <w:w w:val="105"/>
        </w:rPr>
        <w:t> </w:t>
      </w:r>
      <w:r>
        <w:rPr>
          <w:w w:val="105"/>
        </w:rPr>
        <w:t>células T auxiliares, pode ajudar e estimular as células B a produzir anticorpos.</w:t>
      </w:r>
      <w:r>
        <w:rPr>
          <w:spacing w:val="1"/>
          <w:w w:val="105"/>
        </w:rPr>
        <w:t> </w:t>
      </w:r>
      <w:r>
        <w:rPr>
          <w:w w:val="105"/>
        </w:rPr>
        <w:t>Quando um antigénio se liga ao recetor de anticorpo numa célula B, uma parte do</w:t>
      </w:r>
      <w:r>
        <w:rPr>
          <w:spacing w:val="1"/>
          <w:w w:val="105"/>
        </w:rPr>
        <w:t> </w:t>
      </w:r>
      <w:r>
        <w:rPr>
          <w:w w:val="105"/>
        </w:rPr>
        <w:t>antigénio também é absorvida pela célula e é apresentada à superfície da célula B</w:t>
      </w:r>
      <w:r>
        <w:rPr>
          <w:spacing w:val="1"/>
          <w:w w:val="105"/>
        </w:rPr>
        <w:t> </w:t>
      </w:r>
      <w:r>
        <w:rPr>
          <w:w w:val="105"/>
        </w:rPr>
        <w:t>por uma molécula de MHC. Este complexo MHC-antigénio é reconhecido por uma</w:t>
      </w:r>
      <w:r>
        <w:rPr>
          <w:spacing w:val="1"/>
          <w:w w:val="105"/>
        </w:rPr>
        <w:t> </w:t>
      </w:r>
      <w:r>
        <w:rPr>
          <w:w w:val="105"/>
        </w:rPr>
        <w:t>célula T, geralmente uma célula T auxiliar, que segrega citocinas. Neste caso, as</w:t>
      </w:r>
      <w:r>
        <w:rPr>
          <w:spacing w:val="1"/>
          <w:w w:val="105"/>
        </w:rPr>
        <w:t> </w:t>
      </w:r>
      <w:r>
        <w:rPr>
          <w:w w:val="105"/>
        </w:rPr>
        <w:t>citocinas auxiliam as células B a proliferar para formar células idênticas, produzindo</w:t>
      </w:r>
      <w:r>
        <w:rPr>
          <w:spacing w:val="-62"/>
          <w:w w:val="105"/>
        </w:rPr>
        <w:t> </w:t>
      </w:r>
      <w:r>
        <w:rPr>
          <w:w w:val="105"/>
        </w:rPr>
        <w:t>o mesmo anticorpo. As plataformas MHC também podem montar antigénios que</w:t>
      </w:r>
      <w:r>
        <w:rPr>
          <w:spacing w:val="1"/>
          <w:w w:val="105"/>
        </w:rPr>
        <w:t> </w:t>
      </w:r>
      <w:r>
        <w:rPr>
          <w:w w:val="105"/>
        </w:rPr>
        <w:t>indicam uma célula tumoral. Até certo ponto, o sistema imunitário pode reconhecer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-2"/>
          <w:w w:val="105"/>
        </w:rPr>
        <w:t> </w:t>
      </w:r>
      <w:r>
        <w:rPr>
          <w:w w:val="105"/>
        </w:rPr>
        <w:t>anormais</w:t>
      </w:r>
      <w:r>
        <w:rPr>
          <w:spacing w:val="6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eliminá-las</w:t>
      </w:r>
      <w:r>
        <w:rPr>
          <w:spacing w:val="-1"/>
          <w:w w:val="105"/>
        </w:rPr>
        <w:t> </w:t>
      </w:r>
      <w:r>
        <w:rPr>
          <w:w w:val="105"/>
        </w:rPr>
        <w:t>induzindo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apoptose.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1029"/>
      </w:pPr>
      <w:r>
        <w:rPr>
          <w:w w:val="105"/>
        </w:rPr>
        <w:t>. </w:t>
      </w:r>
    </w:p>
    <w:p>
      <w:pPr>
        <w:spacing w:after="0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7.75pt;margin-top:96.399979pt;width:539.75pt;height:670.8pt;mso-position-horizontal-relative:page;mso-position-vertical-relative:page;z-index:-20905984" coordorigin="355,1928" coordsize="10795,13416" path="m355,2206l365,2132,393,2065,436,2009,493,1966,559,1938,633,1928,10872,1928,10946,1938,11012,1966,11069,2009,11112,2065,11140,2132,11150,2206,11150,15066,11140,15140,11112,15206,11069,15262,11012,15306,10946,15334,10872,15344,633,15344,559,15334,493,15306,436,15262,393,15206,365,15140,355,15066,355,2206xe" filled="false" stroked="true" strokeweight="6pt" strokecolor="#732081">
            <v:path arrowok="t"/>
            <v:stroke dashstyle="solid"/>
            <w10:wrap type="none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7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28"/>
        <w:ind w:left="676"/>
      </w:pPr>
      <w:r>
        <w:rPr>
          <w:w w:val="105"/>
        </w:rPr>
        <w:t>FA1</w:t>
      </w:r>
      <w:r>
        <w:rPr>
          <w:spacing w:val="-6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Ficha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Apoio</w:t>
      </w:r>
    </w:p>
    <w:p>
      <w:pPr>
        <w:pStyle w:val="BodyText"/>
        <w:spacing w:before="115"/>
        <w:ind w:left="460"/>
      </w:pPr>
      <w:r>
        <w:rPr>
          <w:w w:val="105"/>
        </w:rPr>
        <w:t>Clipe</w:t>
      </w:r>
      <w:r>
        <w:rPr>
          <w:spacing w:val="-5"/>
          <w:w w:val="105"/>
        </w:rPr>
        <w:t> </w:t>
      </w:r>
      <w:r>
        <w:rPr>
          <w:w w:val="105"/>
        </w:rPr>
        <w:t>3: </w:t>
      </w:r>
    </w:p>
    <w:p>
      <w:pPr>
        <w:pStyle w:val="BodyText"/>
        <w:spacing w:before="13"/>
        <w:ind w:left="892"/>
      </w:pPr>
      <w:r>
        <w:rPr>
          <w:w w:val="105"/>
        </w:rPr>
        <w:t>Resposta</w:t>
      </w:r>
      <w:r>
        <w:rPr>
          <w:spacing w:val="-9"/>
          <w:w w:val="105"/>
        </w:rPr>
        <w:t> </w:t>
      </w:r>
      <w:r>
        <w:rPr>
          <w:w w:val="105"/>
        </w:rPr>
        <w:t>da</w:t>
      </w:r>
      <w:r>
        <w:rPr>
          <w:spacing w:val="-2"/>
          <w:w w:val="105"/>
        </w:rPr>
        <w:t> </w:t>
      </w:r>
      <w:r>
        <w:rPr>
          <w:w w:val="105"/>
        </w:rPr>
        <w:t>memória: </w:t>
      </w:r>
    </w:p>
    <w:p>
      <w:pPr>
        <w:pStyle w:val="BodyText"/>
        <w:spacing w:line="254" w:lineRule="auto" w:before="14"/>
        <w:ind w:left="892" w:right="1931"/>
        <w:jc w:val="both"/>
      </w:pPr>
      <w:r>
        <w:rPr/>
        <w:t>Algumas das células B são estimuladas pelas células T para permanecerem como</w:t>
      </w:r>
      <w:r>
        <w:rPr>
          <w:spacing w:val="1"/>
        </w:rPr>
        <w:t> </w:t>
      </w:r>
      <w:r>
        <w:rPr>
          <w:w w:val="105"/>
        </w:rPr>
        <w:t>células de memória e reter a memória do encontro antigénio-anticorpo. Quando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células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memória</w:t>
      </w:r>
      <w:r>
        <w:rPr>
          <w:spacing w:val="-5"/>
          <w:w w:val="105"/>
        </w:rPr>
        <w:t> </w:t>
      </w:r>
      <w:r>
        <w:rPr>
          <w:w w:val="105"/>
        </w:rPr>
        <w:t>encontram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antigénio</w:t>
      </w:r>
      <w:r>
        <w:rPr>
          <w:spacing w:val="-12"/>
          <w:w w:val="105"/>
        </w:rPr>
        <w:t> </w:t>
      </w:r>
      <w:r>
        <w:rPr>
          <w:w w:val="105"/>
        </w:rPr>
        <w:t>novamente,</w:t>
      </w:r>
      <w:r>
        <w:rPr>
          <w:spacing w:val="-11"/>
          <w:w w:val="105"/>
        </w:rPr>
        <w:t> </w:t>
      </w:r>
      <w:r>
        <w:rPr>
          <w:w w:val="105"/>
        </w:rPr>
        <w:t>seja</w:t>
      </w:r>
      <w:r>
        <w:rPr>
          <w:spacing w:val="-11"/>
          <w:w w:val="105"/>
        </w:rPr>
        <w:t> </w:t>
      </w:r>
      <w:r>
        <w:rPr>
          <w:w w:val="105"/>
        </w:rPr>
        <w:t>como</w:t>
      </w:r>
      <w:r>
        <w:rPr>
          <w:spacing w:val="-5"/>
          <w:w w:val="105"/>
        </w:rPr>
        <w:t> </w:t>
      </w:r>
      <w:r>
        <w:rPr>
          <w:w w:val="105"/>
        </w:rPr>
        <w:t>uma</w:t>
      </w:r>
      <w:r>
        <w:rPr>
          <w:spacing w:val="-11"/>
          <w:w w:val="105"/>
        </w:rPr>
        <w:t> </w:t>
      </w:r>
      <w:r>
        <w:rPr>
          <w:w w:val="105"/>
        </w:rPr>
        <w:t>infeção</w:t>
      </w:r>
      <w:r>
        <w:rPr>
          <w:spacing w:val="1"/>
          <w:w w:val="105"/>
        </w:rPr>
        <w:t> </w:t>
      </w:r>
      <w:r>
        <w:rPr/>
        <w:t>natural ou em uma dose de reforço, os anticorpos da vacina com a especificidade</w:t>
      </w:r>
      <w:r>
        <w:rPr>
          <w:spacing w:val="1"/>
        </w:rPr>
        <w:t> </w:t>
      </w:r>
      <w:r>
        <w:rPr>
          <w:w w:val="105"/>
        </w:rPr>
        <w:t>correta são produzidos muito mais rapidamente e em maior número do que</w:t>
      </w:r>
      <w:r>
        <w:rPr>
          <w:spacing w:val="1"/>
          <w:w w:val="105"/>
        </w:rPr>
        <w:t> </w:t>
      </w:r>
      <w:r>
        <w:rPr>
          <w:w w:val="105"/>
        </w:rPr>
        <w:t>durante a primeira resposta. Ao contrário da primeira resposta quando se produz</w:t>
      </w:r>
      <w:r>
        <w:rPr>
          <w:spacing w:val="1"/>
          <w:w w:val="105"/>
        </w:rPr>
        <w:t> </w:t>
      </w:r>
      <w:r>
        <w:rPr>
          <w:w w:val="105"/>
        </w:rPr>
        <w:t>IgM de curta duração, o anticorpo produzido é principalmente IgG que persiste</w:t>
      </w:r>
      <w:r>
        <w:rPr>
          <w:spacing w:val="1"/>
          <w:w w:val="105"/>
        </w:rPr>
        <w:t> </w:t>
      </w:r>
      <w:r>
        <w:rPr>
          <w:w w:val="105"/>
        </w:rPr>
        <w:t>mais tempo. Cada vez que as células de memória encontram o mesmo antigénio,</w:t>
      </w:r>
      <w:r>
        <w:rPr>
          <w:spacing w:val="-62"/>
          <w:w w:val="105"/>
        </w:rPr>
        <w:t> </w:t>
      </w:r>
      <w:r>
        <w:rPr>
          <w:w w:val="105"/>
        </w:rPr>
        <w:t>a resposta imune é potenciada. Como um patógeno, ou uma vacina, pode conter</w:t>
      </w:r>
      <w:r>
        <w:rPr>
          <w:spacing w:val="1"/>
          <w:w w:val="105"/>
        </w:rPr>
        <w:t> </w:t>
      </w:r>
      <w:r>
        <w:rPr>
          <w:w w:val="105"/>
        </w:rPr>
        <w:t>muitos antigénios diferentes, muitas células B diferentes são estimuladas </w:t>
      </w:r>
      <w:r>
        <w:rPr>
          <w:spacing w:val="9"/>
          <w:w w:val="105"/>
        </w:rPr>
        <w:t>ao</w:t>
      </w:r>
      <w:r>
        <w:rPr>
          <w:spacing w:val="10"/>
          <w:w w:val="105"/>
        </w:rPr>
        <w:t> </w:t>
      </w:r>
      <w:r>
        <w:rPr>
          <w:w w:val="105"/>
        </w:rPr>
        <w:t>mesmo</w:t>
      </w:r>
      <w:r>
        <w:rPr>
          <w:spacing w:val="1"/>
          <w:w w:val="105"/>
        </w:rPr>
        <w:t> </w:t>
      </w:r>
      <w:r>
        <w:rPr>
          <w:w w:val="105"/>
        </w:rPr>
        <w:t>tempo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podem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produzidos</w:t>
      </w:r>
      <w:r>
        <w:rPr>
          <w:spacing w:val="1"/>
          <w:w w:val="105"/>
        </w:rPr>
        <w:t> </w:t>
      </w:r>
      <w:r>
        <w:rPr>
          <w:w w:val="105"/>
        </w:rPr>
        <w:t>muitos</w:t>
      </w:r>
      <w:r>
        <w:rPr>
          <w:spacing w:val="1"/>
          <w:w w:val="105"/>
        </w:rPr>
        <w:t> </w:t>
      </w:r>
      <w:r>
        <w:rPr>
          <w:w w:val="105"/>
        </w:rPr>
        <w:t>anticorpos</w:t>
      </w:r>
      <w:r>
        <w:rPr>
          <w:spacing w:val="1"/>
          <w:w w:val="105"/>
        </w:rPr>
        <w:t> </w:t>
      </w:r>
      <w:r>
        <w:rPr>
          <w:w w:val="105"/>
        </w:rPr>
        <w:t>diferentes.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capacidade do nosso sistema imunitário é enorme e pode produzir bilhões </w:t>
      </w:r>
      <w:r>
        <w:rPr>
          <w:spacing w:val="13"/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anticorpos</w:t>
      </w:r>
      <w:r>
        <w:rPr>
          <w:spacing w:val="1"/>
          <w:w w:val="105"/>
        </w:rPr>
        <w:t> </w:t>
      </w:r>
      <w:r>
        <w:rPr>
          <w:w w:val="105"/>
        </w:rPr>
        <w:t>diferentes.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vacinas</w:t>
      </w:r>
      <w:r>
        <w:rPr>
          <w:spacing w:val="1"/>
          <w:w w:val="105"/>
        </w:rPr>
        <w:t> </w:t>
      </w:r>
      <w:r>
        <w:rPr>
          <w:w w:val="105"/>
        </w:rPr>
        <w:t>diferentes</w:t>
      </w:r>
      <w:r>
        <w:rPr>
          <w:spacing w:val="1"/>
          <w:w w:val="105"/>
        </w:rPr>
        <w:t> </w:t>
      </w:r>
      <w:r>
        <w:rPr>
          <w:w w:val="105"/>
        </w:rPr>
        <w:t>forem</w:t>
      </w:r>
      <w:r>
        <w:rPr>
          <w:spacing w:val="1"/>
          <w:w w:val="105"/>
        </w:rPr>
        <w:t> </w:t>
      </w:r>
      <w:r>
        <w:rPr>
          <w:w w:val="105"/>
        </w:rPr>
        <w:t>administradas</w:t>
      </w:r>
      <w:r>
        <w:rPr>
          <w:spacing w:val="1"/>
          <w:w w:val="105"/>
        </w:rPr>
        <w:t> </w:t>
      </w:r>
      <w:r>
        <w:rPr>
          <w:w w:val="105"/>
        </w:rPr>
        <w:t>ao</w:t>
      </w:r>
      <w:r>
        <w:rPr>
          <w:spacing w:val="1"/>
          <w:w w:val="105"/>
        </w:rPr>
        <w:t> </w:t>
      </w:r>
      <w:r>
        <w:rPr>
          <w:w w:val="105"/>
        </w:rPr>
        <w:t>mesmo</w:t>
      </w:r>
      <w:r>
        <w:rPr>
          <w:spacing w:val="1"/>
          <w:w w:val="105"/>
        </w:rPr>
        <w:t> </w:t>
      </w:r>
      <w:r>
        <w:rPr>
          <w:w w:val="105"/>
        </w:rPr>
        <w:t>tempo, também serão produzidos anticorpos diferentes ao mesmo tempo. De</w:t>
      </w:r>
      <w:r>
        <w:rPr>
          <w:spacing w:val="1"/>
          <w:w w:val="105"/>
        </w:rPr>
        <w:t> </w:t>
      </w:r>
      <w:r>
        <w:rPr>
          <w:w w:val="105"/>
        </w:rPr>
        <w:t>maneira</w:t>
      </w:r>
      <w:r>
        <w:rPr>
          <w:spacing w:val="1"/>
          <w:w w:val="105"/>
        </w:rPr>
        <w:t> </w:t>
      </w:r>
      <w:r>
        <w:rPr>
          <w:w w:val="105"/>
        </w:rPr>
        <w:t>semelhante</w:t>
      </w:r>
      <w:r>
        <w:rPr>
          <w:spacing w:val="1"/>
          <w:w w:val="105"/>
        </w:rPr>
        <w:t> </w:t>
      </w:r>
      <w:r>
        <w:rPr>
          <w:w w:val="105"/>
        </w:rPr>
        <w:t>às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1"/>
          <w:w w:val="105"/>
        </w:rPr>
        <w:t> </w:t>
      </w:r>
      <w:r>
        <w:rPr>
          <w:w w:val="105"/>
        </w:rPr>
        <w:t>B,</w:t>
      </w:r>
      <w:r>
        <w:rPr>
          <w:spacing w:val="1"/>
          <w:w w:val="105"/>
        </w:rPr>
        <w:t> </w:t>
      </w:r>
      <w:r>
        <w:rPr>
          <w:w w:val="105"/>
        </w:rPr>
        <w:t>também</w:t>
      </w:r>
      <w:r>
        <w:rPr>
          <w:spacing w:val="1"/>
          <w:w w:val="105"/>
        </w:rPr>
        <w:t> </w:t>
      </w:r>
      <w:r>
        <w:rPr>
          <w:w w:val="105"/>
        </w:rPr>
        <w:t>existem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1"/>
          <w:w w:val="10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memória</w:t>
      </w:r>
      <w:r>
        <w:rPr>
          <w:spacing w:val="1"/>
          <w:w w:val="105"/>
        </w:rPr>
        <w:t> </w:t>
      </w:r>
      <w:r>
        <w:rPr>
          <w:w w:val="105"/>
        </w:rPr>
        <w:t>produzidas como resultado do primeiro encontro com o antigénio. Quando essas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1"/>
          <w:w w:val="10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memória</w:t>
      </w:r>
      <w:r>
        <w:rPr>
          <w:spacing w:val="1"/>
          <w:w w:val="105"/>
        </w:rPr>
        <w:t> </w:t>
      </w:r>
      <w:r>
        <w:rPr>
          <w:w w:val="105"/>
        </w:rPr>
        <w:t>encontram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antigénio</w:t>
      </w:r>
      <w:r>
        <w:rPr>
          <w:spacing w:val="1"/>
          <w:w w:val="105"/>
        </w:rPr>
        <w:t> </w:t>
      </w:r>
      <w:r>
        <w:rPr>
          <w:w w:val="105"/>
        </w:rPr>
        <w:t>novamente,</w:t>
      </w:r>
      <w:r>
        <w:rPr>
          <w:spacing w:val="1"/>
          <w:w w:val="105"/>
        </w:rPr>
        <w:t> </w:t>
      </w:r>
      <w:r>
        <w:rPr>
          <w:w w:val="105"/>
        </w:rPr>
        <w:t>são</w:t>
      </w:r>
      <w:r>
        <w:rPr>
          <w:spacing w:val="1"/>
          <w:w w:val="105"/>
        </w:rPr>
        <w:t> </w:t>
      </w:r>
      <w:r>
        <w:rPr>
          <w:w w:val="105"/>
        </w:rPr>
        <w:t>capazes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responder de forma mais rápida e eficaz. As respostas humorais específicas,</w:t>
      </w:r>
      <w:r>
        <w:rPr>
          <w:spacing w:val="1"/>
          <w:w w:val="105"/>
        </w:rPr>
        <w:t> </w:t>
      </w:r>
      <w:r>
        <w:rPr/>
        <w:t>mediadas por células e de memória são conhecidas como imunidade adquirida ou</w:t>
      </w:r>
      <w:r>
        <w:rPr>
          <w:spacing w:val="1"/>
        </w:rPr>
        <w:t> </w:t>
      </w:r>
      <w:r>
        <w:rPr>
          <w:w w:val="105"/>
        </w:rPr>
        <w:t>adaptativa. 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892" w:right="0" w:firstLine="0"/>
        <w:jc w:val="left"/>
        <w:rPr>
          <w:sz w:val="26"/>
        </w:rPr>
      </w:pPr>
      <w:r>
        <w:rPr>
          <w:sz w:val="28"/>
        </w:rPr>
        <w:t>Vacinas</w:t>
      </w:r>
      <w:r>
        <w:rPr>
          <w:sz w:val="26"/>
        </w:rPr>
        <w:t>: </w:t>
      </w:r>
    </w:p>
    <w:p>
      <w:pPr>
        <w:pStyle w:val="BodyText"/>
        <w:spacing w:line="254" w:lineRule="auto" w:before="10"/>
        <w:ind w:left="460" w:right="1224"/>
        <w:jc w:val="both"/>
      </w:pPr>
      <w:r>
        <w:rPr>
          <w:w w:val="105"/>
        </w:rPr>
        <w:t>A vacinação</w:t>
      </w:r>
      <w:r>
        <w:rPr>
          <w:spacing w:val="1"/>
          <w:w w:val="105"/>
        </w:rPr>
        <w:t> </w:t>
      </w:r>
      <w:r>
        <w:rPr>
          <w:w w:val="105"/>
        </w:rPr>
        <w:t>estimula</w:t>
      </w:r>
      <w:r>
        <w:rPr>
          <w:spacing w:val="1"/>
          <w:w w:val="105"/>
        </w:rPr>
        <w:t> </w:t>
      </w:r>
      <w:r>
        <w:rPr>
          <w:w w:val="105"/>
        </w:rPr>
        <w:t>as respostas</w:t>
      </w:r>
      <w:r>
        <w:rPr>
          <w:spacing w:val="1"/>
          <w:w w:val="105"/>
        </w:rPr>
        <w:t> </w:t>
      </w:r>
      <w:r>
        <w:rPr>
          <w:w w:val="105"/>
        </w:rPr>
        <w:t>imunes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acabámos</w:t>
      </w:r>
      <w:r>
        <w:rPr>
          <w:spacing w:val="1"/>
          <w:w w:val="105"/>
        </w:rPr>
        <w:t> </w:t>
      </w:r>
      <w:r>
        <w:rPr>
          <w:w w:val="105"/>
        </w:rPr>
        <w:t>de descrever,</w:t>
      </w:r>
      <w:r>
        <w:rPr>
          <w:spacing w:val="1"/>
          <w:w w:val="105"/>
        </w:rPr>
        <w:t> </w:t>
      </w:r>
      <w:r>
        <w:rPr>
          <w:w w:val="105"/>
        </w:rPr>
        <w:t>mas o mais</w:t>
      </w:r>
      <w:r>
        <w:rPr>
          <w:spacing w:val="1"/>
          <w:w w:val="105"/>
        </w:rPr>
        <w:t> </w:t>
      </w:r>
      <w:r>
        <w:rPr>
          <w:w w:val="105"/>
        </w:rPr>
        <w:t>importante é que o faz sem os riscos da própria doença. Funciona por estimulação de </w:t>
      </w:r>
      <w:r>
        <w:rPr>
          <w:spacing w:val="14"/>
          <w:w w:val="105"/>
        </w:rPr>
        <w:t>um</w:t>
      </w:r>
      <w:r>
        <w:rPr>
          <w:spacing w:val="15"/>
          <w:w w:val="105"/>
        </w:rPr>
        <w:t> </w:t>
      </w:r>
      <w:r>
        <w:rPr>
          <w:w w:val="105"/>
        </w:rPr>
        <w:t>conjunto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1"/>
          <w:w w:val="10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memória</w:t>
      </w:r>
      <w:r>
        <w:rPr>
          <w:spacing w:val="1"/>
          <w:w w:val="105"/>
        </w:rPr>
        <w:t> </w:t>
      </w:r>
      <w:r>
        <w:rPr>
          <w:w w:val="105"/>
        </w:rPr>
        <w:t>que,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quando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antigénio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encontrado</w:t>
      </w:r>
      <w:r>
        <w:rPr>
          <w:spacing w:val="1"/>
          <w:w w:val="105"/>
        </w:rPr>
        <w:t> </w:t>
      </w:r>
      <w:r>
        <w:rPr>
          <w:w w:val="105"/>
        </w:rPr>
        <w:t>posteriormente, produzirá respostas específicas ao antigénio com rapidez suficiente para</w:t>
      </w:r>
      <w:r>
        <w:rPr>
          <w:spacing w:val="1"/>
          <w:w w:val="105"/>
        </w:rPr>
        <w:t> </w:t>
      </w:r>
      <w:r>
        <w:rPr/>
        <w:t>evitar o desenvolvimento da doença. Também estimula a produção de anticorpos específicos</w:t>
      </w:r>
      <w:r>
        <w:rPr>
          <w:spacing w:val="1"/>
        </w:rPr>
        <w:t> </w:t>
      </w:r>
      <w:r>
        <w:rPr>
          <w:w w:val="105"/>
        </w:rPr>
        <w:t>para o antigénio, incluindo IgG, que persiste após a vacinação e fornece defesa precoce</w:t>
      </w:r>
      <w:r>
        <w:rPr>
          <w:spacing w:val="1"/>
          <w:w w:val="105"/>
        </w:rPr>
        <w:t> </w:t>
      </w:r>
      <w:r>
        <w:rPr>
          <w:w w:val="105"/>
        </w:rPr>
        <w:t>contra a infeção. O conhecimento de como as vacinas funcionam com o sistema imunitário</w:t>
      </w:r>
      <w:r>
        <w:rPr>
          <w:spacing w:val="1"/>
          <w:w w:val="105"/>
        </w:rPr>
        <w:t> </w:t>
      </w:r>
      <w:r>
        <w:rPr>
          <w:w w:val="105"/>
        </w:rPr>
        <w:t>permite</w:t>
      </w:r>
      <w:r>
        <w:rPr>
          <w:spacing w:val="-2"/>
          <w:w w:val="105"/>
        </w:rPr>
        <w:t> </w:t>
      </w:r>
      <w:r>
        <w:rPr>
          <w:w w:val="105"/>
        </w:rPr>
        <w:t>entender</w:t>
      </w:r>
      <w:r>
        <w:rPr>
          <w:spacing w:val="6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calendário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vacinação</w:t>
      </w:r>
      <w:r>
        <w:rPr>
          <w:spacing w:val="-1"/>
          <w:w w:val="105"/>
        </w:rPr>
        <w:t> </w:t>
      </w:r>
      <w:r>
        <w:rPr>
          <w:w w:val="105"/>
        </w:rPr>
        <w:t>com</w:t>
      </w:r>
      <w:r>
        <w:rPr>
          <w:spacing w:val="6"/>
          <w:w w:val="105"/>
        </w:rPr>
        <w:t> </w:t>
      </w:r>
      <w:r>
        <w:rPr>
          <w:w w:val="105"/>
        </w:rPr>
        <w:t>maior</w:t>
      </w:r>
      <w:r>
        <w:rPr>
          <w:spacing w:val="6"/>
          <w:w w:val="105"/>
        </w:rPr>
        <w:t> </w:t>
      </w:r>
      <w:r>
        <w:rPr>
          <w:w w:val="105"/>
        </w:rPr>
        <w:t>clareza. </w:t>
      </w:r>
    </w:p>
    <w:p>
      <w:pPr>
        <w:pStyle w:val="BodyText"/>
        <w:spacing w:line="256" w:lineRule="auto"/>
        <w:ind w:left="460" w:right="1224"/>
        <w:jc w:val="both"/>
      </w:pPr>
      <w:r>
        <w:rPr>
          <w:w w:val="105"/>
        </w:rPr>
        <w:t>Quando um indivíduo é vacinado, os processos no sistema imunitário que são estimulados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imitar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imunidade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são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reconhecimento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antigénios,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produção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anticorpos e a formação de uma resposta de memória. Tudo isto ocorre sem progressão </w:t>
      </w:r>
      <w:r>
        <w:rPr>
          <w:spacing w:val="14"/>
          <w:w w:val="105"/>
        </w:rPr>
        <w:t>da</w:t>
      </w:r>
      <w:r>
        <w:rPr>
          <w:spacing w:val="-62"/>
          <w:w w:val="105"/>
        </w:rPr>
        <w:t> </w:t>
      </w:r>
      <w:r>
        <w:rPr>
          <w:w w:val="105"/>
        </w:rPr>
        <w:t>doença. A vacina irá conter o antigénio da doença, ou um toxoide (uma versão inativa </w:t>
      </w:r>
      <w:r>
        <w:rPr>
          <w:spacing w:val="17"/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uma</w:t>
      </w:r>
      <w:r>
        <w:rPr>
          <w:spacing w:val="-6"/>
          <w:w w:val="105"/>
        </w:rPr>
        <w:t> </w:t>
      </w:r>
      <w:r>
        <w:rPr>
          <w:w w:val="105"/>
        </w:rPr>
        <w:t>toxina)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doença</w:t>
      </w:r>
      <w:r>
        <w:rPr>
          <w:spacing w:val="-6"/>
          <w:w w:val="105"/>
        </w:rPr>
        <w:t> </w:t>
      </w:r>
      <w:r>
        <w:rPr>
          <w:w w:val="105"/>
        </w:rPr>
        <w:t>em</w:t>
      </w:r>
      <w:r>
        <w:rPr>
          <w:spacing w:val="-12"/>
          <w:w w:val="105"/>
        </w:rPr>
        <w:t> </w:t>
      </w:r>
      <w:r>
        <w:rPr>
          <w:w w:val="105"/>
        </w:rPr>
        <w:t>questão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causada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uma</w:t>
      </w:r>
      <w:r>
        <w:rPr>
          <w:spacing w:val="-13"/>
          <w:w w:val="105"/>
        </w:rPr>
        <w:t> </w:t>
      </w:r>
      <w:r>
        <w:rPr>
          <w:w w:val="105"/>
        </w:rPr>
        <w:t>toxina</w:t>
      </w:r>
      <w:r>
        <w:rPr>
          <w:spacing w:val="-12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difteria</w:t>
      </w:r>
      <w:r>
        <w:rPr>
          <w:spacing w:val="-12"/>
          <w:w w:val="105"/>
        </w:rPr>
        <w:t> </w:t>
      </w:r>
      <w:r>
        <w:rPr>
          <w:w w:val="105"/>
        </w:rPr>
        <w:t>ou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3"/>
          <w:w w:val="105"/>
        </w:rPr>
        <w:t> </w:t>
      </w:r>
      <w:r>
        <w:rPr>
          <w:w w:val="105"/>
        </w:rPr>
        <w:t>tétano.</w:t>
      </w:r>
      <w:r>
        <w:rPr>
          <w:spacing w:val="1"/>
          <w:w w:val="105"/>
        </w:rPr>
        <w:t> </w:t>
      </w:r>
      <w:r>
        <w:rPr/>
        <w:t>Em alguns casos,</w:t>
      </w:r>
      <w:r>
        <w:rPr>
          <w:spacing w:val="1"/>
        </w:rPr>
        <w:t> </w:t>
      </w:r>
      <w:r>
        <w:rPr/>
        <w:t>a vacinação</w:t>
      </w:r>
      <w:r>
        <w:rPr>
          <w:spacing w:val="1"/>
        </w:rPr>
        <w:t> </w:t>
      </w:r>
      <w:r>
        <w:rPr/>
        <w:t>pode ser administrada através de</w:t>
      </w:r>
      <w:r>
        <w:rPr>
          <w:spacing w:val="61"/>
        </w:rPr>
        <w:t> </w:t>
      </w:r>
      <w:r>
        <w:rPr/>
        <w:t>gotas ou</w:t>
      </w:r>
      <w:r>
        <w:rPr>
          <w:spacing w:val="61"/>
        </w:rPr>
        <w:t> </w:t>
      </w:r>
      <w:r>
        <w:rPr/>
        <w:t>um spray nasal, o</w:t>
      </w:r>
      <w:r>
        <w:rPr>
          <w:spacing w:val="1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significa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vacina</w:t>
      </w:r>
      <w:r>
        <w:rPr>
          <w:spacing w:val="5"/>
          <w:w w:val="105"/>
        </w:rPr>
        <w:t> </w:t>
      </w:r>
      <w:r>
        <w:rPr>
          <w:w w:val="105"/>
        </w:rPr>
        <w:t>é</w:t>
      </w:r>
      <w:r>
        <w:rPr>
          <w:spacing w:val="6"/>
          <w:w w:val="105"/>
        </w:rPr>
        <w:t> </w:t>
      </w:r>
      <w:r>
        <w:rPr>
          <w:w w:val="105"/>
        </w:rPr>
        <w:t>absorvida</w:t>
      </w:r>
      <w:r>
        <w:rPr>
          <w:spacing w:val="-1"/>
          <w:w w:val="105"/>
        </w:rPr>
        <w:t> </w:t>
      </w:r>
      <w:r>
        <w:rPr>
          <w:w w:val="105"/>
        </w:rPr>
        <w:t>pelo</w:t>
      </w:r>
      <w:r>
        <w:rPr>
          <w:spacing w:val="-1"/>
          <w:w w:val="105"/>
        </w:rPr>
        <w:t> </w:t>
      </w:r>
      <w:r>
        <w:rPr>
          <w:w w:val="105"/>
        </w:rPr>
        <w:t>revestimento</w:t>
      </w:r>
      <w:r>
        <w:rPr>
          <w:spacing w:val="5"/>
          <w:w w:val="105"/>
        </w:rPr>
        <w:t> </w:t>
      </w:r>
      <w:r>
        <w:rPr>
          <w:w w:val="105"/>
        </w:rPr>
        <w:t>nasal. </w:t>
      </w:r>
    </w:p>
    <w:p>
      <w:pPr>
        <w:pStyle w:val="BodyText"/>
        <w:spacing w:line="254" w:lineRule="auto"/>
        <w:ind w:left="460" w:right="1224"/>
        <w:jc w:val="both"/>
      </w:pPr>
      <w:r>
        <w:rPr>
          <w:w w:val="105"/>
        </w:rPr>
        <w:t>Os antigénios na vacina são então reconhecidos pelo sistema imunitário, conforme descrito</w:t>
      </w:r>
      <w:r>
        <w:rPr>
          <w:spacing w:val="1"/>
          <w:w w:val="105"/>
        </w:rPr>
        <w:t> </w:t>
      </w:r>
      <w:r>
        <w:rPr>
          <w:w w:val="105"/>
        </w:rPr>
        <w:t>anteriormente, e captados pelas células apresentadoras do antigénio (antigen-presenting</w:t>
      </w:r>
      <w:r>
        <w:rPr>
          <w:spacing w:val="1"/>
          <w:w w:val="105"/>
        </w:rPr>
        <w:t> </w:t>
      </w:r>
      <w:r>
        <w:rPr>
          <w:w w:val="105"/>
        </w:rPr>
        <w:t>cells </w:t>
      </w:r>
      <w:r>
        <w:rPr>
          <w:w w:val="135"/>
        </w:rPr>
        <w:t>– </w:t>
      </w:r>
      <w:r>
        <w:rPr>
          <w:w w:val="105"/>
        </w:rPr>
        <w:t>APC), e a APC viaja e é transportada para os gânglios linfáticos. O antigénio é então</w:t>
      </w:r>
      <w:r>
        <w:rPr>
          <w:spacing w:val="1"/>
          <w:w w:val="105"/>
        </w:rPr>
        <w:t> </w:t>
      </w:r>
      <w:r>
        <w:rPr>
          <w:w w:val="105"/>
        </w:rPr>
        <w:t>apresentado às células B que geram a produção de anticorpos e gerações de células B e </w:t>
      </w:r>
      <w:r>
        <w:rPr>
          <w:spacing w:val="26"/>
          <w:w w:val="105"/>
        </w:rPr>
        <w:t>T</w:t>
      </w:r>
      <w:r>
        <w:rPr>
          <w:spacing w:val="27"/>
          <w:w w:val="105"/>
        </w:rPr>
        <w:t> </w:t>
      </w:r>
      <w:r>
        <w:rPr>
          <w:w w:val="105"/>
        </w:rPr>
        <w:t>de memória. Se o indivíduo a ser vacinado entrar em contacto com o patógeno real portador</w:t>
      </w:r>
      <w:r>
        <w:rPr>
          <w:spacing w:val="-62"/>
          <w:w w:val="105"/>
        </w:rPr>
        <w:t> </w:t>
      </w:r>
      <w:r>
        <w:rPr>
          <w:w w:val="105"/>
        </w:rPr>
        <w:t>do mesmo antigénio, é estimulada uma resposta de memória, resultando na eliminação </w:t>
      </w:r>
      <w:r>
        <w:rPr>
          <w:spacing w:val="10"/>
          <w:w w:val="105"/>
        </w:rPr>
        <w:t>do</w:t>
      </w:r>
      <w:r>
        <w:rPr>
          <w:spacing w:val="11"/>
          <w:w w:val="105"/>
        </w:rPr>
        <w:t> </w:t>
      </w:r>
      <w:r>
        <w:rPr>
          <w:w w:val="105"/>
        </w:rPr>
        <w:t>patógeno</w:t>
      </w:r>
      <w:r>
        <w:rPr>
          <w:spacing w:val="-1"/>
          <w:w w:val="105"/>
        </w:rPr>
        <w:t> </w:t>
      </w:r>
      <w:r>
        <w:rPr>
          <w:w w:val="105"/>
        </w:rPr>
        <w:t>sem</w:t>
      </w:r>
      <w:r>
        <w:rPr>
          <w:spacing w:val="-7"/>
          <w:w w:val="105"/>
        </w:rPr>
        <w:t> </w:t>
      </w:r>
      <w:r>
        <w:rPr>
          <w:w w:val="105"/>
        </w:rPr>
        <w:t>ocorrência da doença. </w:t>
      </w:r>
    </w:p>
    <w:p>
      <w:pPr>
        <w:spacing w:after="0" w:line="254" w:lineRule="auto"/>
        <w:jc w:val="both"/>
        <w:sectPr>
          <w:pgSz w:w="11910" w:h="16850"/>
          <w:pgMar w:header="535" w:footer="1132" w:top="760" w:bottom="134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676"/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5257800</wp:posOffset>
            </wp:positionH>
            <wp:positionV relativeFrom="paragraph">
              <wp:posOffset>-568558</wp:posOffset>
            </wp:positionV>
            <wp:extent cx="518795" cy="550545"/>
            <wp:effectExtent l="0" t="0" r="0" b="0"/>
            <wp:wrapNone/>
            <wp:docPr id="27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FA1</w:t>
      </w:r>
      <w:r>
        <w:rPr>
          <w:spacing w:val="12"/>
          <w:w w:val="105"/>
        </w:rPr>
        <w:t> </w:t>
      </w:r>
      <w:r>
        <w:rPr>
          <w:w w:val="105"/>
        </w:rPr>
        <w:t>–</w:t>
      </w:r>
      <w:r>
        <w:rPr>
          <w:spacing w:val="13"/>
          <w:w w:val="105"/>
        </w:rPr>
        <w:t> </w:t>
      </w:r>
      <w:r>
        <w:rPr>
          <w:w w:val="105"/>
        </w:rPr>
        <w:t>Ficha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Apoio </w:t>
      </w:r>
    </w:p>
    <w:p>
      <w:pPr>
        <w:pStyle w:val="BodyText"/>
        <w:spacing w:before="171"/>
        <w:ind w:left="892"/>
      </w:pP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vacinas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reforço</w:t>
      </w:r>
      <w:r>
        <w:rPr>
          <w:spacing w:val="-8"/>
          <w:w w:val="105"/>
        </w:rPr>
        <w:t> </w:t>
      </w:r>
      <w:r>
        <w:rPr>
          <w:w w:val="105"/>
        </w:rPr>
        <w:t>são</w:t>
      </w:r>
      <w:r>
        <w:rPr>
          <w:spacing w:val="-2"/>
          <w:w w:val="105"/>
        </w:rPr>
        <w:t> </w:t>
      </w:r>
      <w:r>
        <w:rPr>
          <w:w w:val="105"/>
        </w:rPr>
        <w:t>dadas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manter</w:t>
      </w:r>
      <w:r>
        <w:rPr>
          <w:spacing w:val="-8"/>
          <w:w w:val="105"/>
        </w:rPr>
        <w:t> </w:t>
      </w:r>
      <w:r>
        <w:rPr>
          <w:w w:val="105"/>
        </w:rPr>
        <w:t>os</w:t>
      </w:r>
      <w:r>
        <w:rPr>
          <w:spacing w:val="-2"/>
          <w:w w:val="105"/>
        </w:rPr>
        <w:t> </w:t>
      </w:r>
      <w:r>
        <w:rPr>
          <w:w w:val="105"/>
        </w:rPr>
        <w:t>números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anticorpos </w:t>
      </w:r>
    </w:p>
    <w:p>
      <w:pPr>
        <w:pStyle w:val="BodyText"/>
        <w:spacing w:before="107"/>
        <w:ind w:left="264"/>
      </w:pPr>
      <w:r>
        <w:rPr/>
        <w:br w:type="column"/>
      </w:r>
      <w:r>
        <w:rPr/>
        <w:t>Ensino</w:t>
      </w:r>
      <w:r>
        <w:rPr>
          <w:spacing w:val="67"/>
        </w:rPr>
        <w:t> </w:t>
      </w:r>
      <w:r>
        <w:rPr/>
        <w:t>Secundário</w:t>
      </w:r>
    </w:p>
    <w:p>
      <w:pPr>
        <w:spacing w:after="0"/>
        <w:sectPr>
          <w:type w:val="continuous"/>
          <w:pgSz w:w="11910" w:h="16850"/>
          <w:pgMar w:top="720" w:bottom="280" w:left="260" w:right="100"/>
          <w:cols w:num="2" w:equalWidth="0">
            <w:col w:w="8607" w:space="40"/>
            <w:col w:w="2903"/>
          </w:cols>
        </w:sectPr>
      </w:pPr>
    </w:p>
    <w:p>
      <w:pPr>
        <w:pStyle w:val="BodyText"/>
        <w:spacing w:line="252" w:lineRule="auto" w:before="14"/>
        <w:ind w:left="892" w:right="2053"/>
        <w:jc w:val="both"/>
      </w:pPr>
      <w:r>
        <w:rPr/>
        <w:pict>
          <v:group style="position:absolute;margin-left:36.400002pt;margin-top:96.749977pt;width:484.75pt;height:673.05pt;mso-position-horizontal-relative:page;mso-position-vertical-relative:page;z-index:-20904960" coordorigin="728,1935" coordsize="9695,13461">
            <v:shape style="position:absolute;left:788;top:1995;width:9575;height:13341" coordorigin="788,1995" coordsize="9575,13341" path="m788,2242l801,2164,836,2096,889,2043,957,2008,1035,1995,10116,1995,10194,2008,10262,2043,10315,2096,10350,2164,10363,2242,10363,15090,10350,15168,10315,15235,10262,15289,10194,15324,10116,15336,1035,15336,957,15324,889,15289,836,15235,801,15168,788,15090,788,2242xe" filled="false" stroked="true" strokeweight="6pt" strokecolor="#732081">
              <v:path arrowok="t"/>
              <v:stroke dashstyle="solid"/>
            </v:shape>
            <v:shape style="position:absolute;left:2843;top:9398;width:4704;height:2403" type="#_x0000_t75" stroked="false">
              <v:imagedata r:id="rId183" o:title=""/>
            </v:shape>
            <w10:wrap type="none"/>
          </v:group>
        </w:pict>
      </w:r>
      <w:r>
        <w:rPr>
          <w:w w:val="105"/>
        </w:rPr>
        <w:t>circulantes em níveis elevados. Se forem perdidos, a resposta da memória pode</w:t>
      </w:r>
      <w:r>
        <w:rPr>
          <w:spacing w:val="-62"/>
          <w:w w:val="105"/>
        </w:rPr>
        <w:t> </w:t>
      </w:r>
      <w:r>
        <w:rPr>
          <w:w w:val="105"/>
        </w:rPr>
        <w:t>ser</w:t>
      </w:r>
      <w:r>
        <w:rPr>
          <w:spacing w:val="-2"/>
          <w:w w:val="105"/>
        </w:rPr>
        <w:t> </w:t>
      </w:r>
      <w:r>
        <w:rPr>
          <w:w w:val="105"/>
        </w:rPr>
        <w:t>enfraquecida</w:t>
      </w:r>
      <w:r>
        <w:rPr>
          <w:spacing w:val="4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resultar</w:t>
      </w:r>
      <w:r>
        <w:rPr>
          <w:spacing w:val="-2"/>
          <w:w w:val="105"/>
        </w:rPr>
        <w:t> </w:t>
      </w:r>
      <w:r>
        <w:rPr>
          <w:w w:val="105"/>
        </w:rPr>
        <w:t>na</w:t>
      </w:r>
      <w:r>
        <w:rPr>
          <w:spacing w:val="-2"/>
          <w:w w:val="105"/>
        </w:rPr>
        <w:t> </w:t>
      </w:r>
      <w:r>
        <w:rPr>
          <w:w w:val="105"/>
        </w:rPr>
        <w:t>possibilidade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contrair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doença. </w:t>
      </w:r>
    </w:p>
    <w:p>
      <w:pPr>
        <w:pStyle w:val="BodyText"/>
        <w:spacing w:line="249" w:lineRule="auto" w:before="15"/>
        <w:ind w:left="892" w:right="2097"/>
        <w:jc w:val="both"/>
      </w:pPr>
      <w:r>
        <w:rPr>
          <w:w w:val="105"/>
        </w:rPr>
        <w:t>No caso da gripe, as vacinas anuais/sazonais são administradas porque o vírus</w:t>
      </w:r>
      <w:r>
        <w:rPr>
          <w:spacing w:val="-62"/>
          <w:w w:val="105"/>
        </w:rPr>
        <w:t> </w:t>
      </w:r>
      <w:r>
        <w:rPr>
          <w:rFonts w:ascii="Arial" w:hAnsi="Arial"/>
          <w:i/>
          <w:w w:val="105"/>
        </w:rPr>
        <w:t>influenza </w:t>
      </w:r>
      <w:r>
        <w:rPr>
          <w:w w:val="105"/>
        </w:rPr>
        <w:t>é capaz de alterar os seus antigénios na sua superfície, resultando </w:t>
      </w:r>
      <w:r>
        <w:rPr>
          <w:spacing w:val="12"/>
          <w:w w:val="105"/>
        </w:rPr>
        <w:t>na</w:t>
      </w:r>
      <w:r>
        <w:rPr>
          <w:spacing w:val="-62"/>
          <w:w w:val="105"/>
        </w:rPr>
        <w:t> </w:t>
      </w:r>
      <w:r>
        <w:rPr>
          <w:w w:val="105"/>
        </w:rPr>
        <w:t>necessidade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uma</w:t>
      </w:r>
      <w:r>
        <w:rPr>
          <w:spacing w:val="-4"/>
          <w:w w:val="105"/>
        </w:rPr>
        <w:t> </w:t>
      </w:r>
      <w:r>
        <w:rPr>
          <w:w w:val="105"/>
        </w:rPr>
        <w:t>vacinação</w:t>
      </w:r>
      <w:r>
        <w:rPr>
          <w:spacing w:val="2"/>
          <w:w w:val="105"/>
        </w:rPr>
        <w:t> </w:t>
      </w:r>
      <w:r>
        <w:rPr>
          <w:w w:val="105"/>
        </w:rPr>
        <w:t>diferente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os</w:t>
      </w:r>
      <w:r>
        <w:rPr>
          <w:spacing w:val="-4"/>
          <w:w w:val="105"/>
        </w:rPr>
        <w:t> </w:t>
      </w:r>
      <w:r>
        <w:rPr>
          <w:w w:val="105"/>
        </w:rPr>
        <w:t>diferentes</w:t>
      </w:r>
      <w:r>
        <w:rPr>
          <w:spacing w:val="3"/>
          <w:w w:val="105"/>
        </w:rPr>
        <w:t> </w:t>
      </w:r>
      <w:r>
        <w:rPr>
          <w:w w:val="105"/>
        </w:rPr>
        <w:t>antigénios. </w:t>
      </w:r>
    </w:p>
    <w:p>
      <w:pPr>
        <w:pStyle w:val="BodyText"/>
        <w:spacing w:line="256" w:lineRule="auto"/>
        <w:ind w:left="892" w:right="1866"/>
      </w:pPr>
      <w:r>
        <w:rPr>
          <w:w w:val="105"/>
        </w:rPr>
        <w:t>Essa mudança nos antigénios pode surgir de duas formas: pela mudança</w:t>
      </w:r>
      <w:r>
        <w:rPr>
          <w:spacing w:val="1"/>
          <w:w w:val="105"/>
        </w:rPr>
        <w:t> </w:t>
      </w:r>
      <w:r>
        <w:rPr>
          <w:w w:val="105"/>
        </w:rPr>
        <w:t>antigénica e deriva antigénica. A mudança antigénica acontece quando duas ou</w:t>
      </w:r>
      <w:r>
        <w:rPr>
          <w:spacing w:val="1"/>
          <w:w w:val="105"/>
        </w:rPr>
        <w:t> </w:t>
      </w:r>
      <w:r>
        <w:rPr>
          <w:w w:val="105"/>
        </w:rPr>
        <w:t>mais estirpes diferentes de vírus se combinam para formar um novo vírus. Isto</w:t>
      </w:r>
      <w:r>
        <w:rPr>
          <w:spacing w:val="1"/>
          <w:w w:val="105"/>
        </w:rPr>
        <w:t> </w:t>
      </w:r>
      <w:r>
        <w:rPr>
          <w:w w:val="105"/>
        </w:rPr>
        <w:t>ocorre se um indivíduo estiver infetado com vírus diferentes ao mesmo tempo. A</w:t>
      </w:r>
      <w:r>
        <w:rPr>
          <w:spacing w:val="1"/>
          <w:w w:val="105"/>
        </w:rPr>
        <w:t> </w:t>
      </w:r>
      <w:r>
        <w:rPr>
          <w:w w:val="105"/>
        </w:rPr>
        <w:t>deriva antigénica acontece quando o antigénio do vírus muda gradualmente ao</w:t>
      </w:r>
      <w:r>
        <w:rPr>
          <w:spacing w:val="1"/>
          <w:w w:val="105"/>
        </w:rPr>
        <w:t> </w:t>
      </w:r>
      <w:r>
        <w:rPr>
          <w:w w:val="105"/>
        </w:rPr>
        <w:t>longo do tempo devido a uma mudança no material genético dentro do vírus. Isto</w:t>
      </w:r>
      <w:r>
        <w:rPr>
          <w:spacing w:val="-62"/>
          <w:w w:val="105"/>
        </w:rPr>
        <w:t> </w:t>
      </w:r>
      <w:r>
        <w:rPr>
          <w:w w:val="105"/>
        </w:rPr>
        <w:t>pode</w:t>
      </w:r>
      <w:r>
        <w:rPr>
          <w:spacing w:val="5"/>
          <w:w w:val="105"/>
        </w:rPr>
        <w:t> </w:t>
      </w:r>
      <w:r>
        <w:rPr>
          <w:w w:val="105"/>
        </w:rPr>
        <w:t>ocorrer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o</w:t>
      </w:r>
      <w:r>
        <w:rPr>
          <w:spacing w:val="5"/>
          <w:w w:val="105"/>
        </w:rPr>
        <w:t> </w:t>
      </w:r>
      <w:r>
        <w:rPr>
          <w:w w:val="105"/>
        </w:rPr>
        <w:t>material</w:t>
      </w:r>
      <w:r>
        <w:rPr>
          <w:spacing w:val="5"/>
          <w:w w:val="105"/>
        </w:rPr>
        <w:t> </w:t>
      </w:r>
      <w:r>
        <w:rPr>
          <w:w w:val="105"/>
        </w:rPr>
        <w:t>genético</w:t>
      </w:r>
      <w:r>
        <w:rPr>
          <w:spacing w:val="-2"/>
          <w:w w:val="105"/>
        </w:rPr>
        <w:t> </w:t>
      </w:r>
      <w:r>
        <w:rPr>
          <w:w w:val="105"/>
        </w:rPr>
        <w:t>sofrer</w:t>
      </w:r>
      <w:r>
        <w:rPr>
          <w:spacing w:val="6"/>
          <w:w w:val="105"/>
        </w:rPr>
        <w:t> </w:t>
      </w:r>
      <w:r>
        <w:rPr>
          <w:w w:val="105"/>
        </w:rPr>
        <w:t>uma</w:t>
      </w:r>
      <w:r>
        <w:rPr>
          <w:spacing w:val="5"/>
          <w:w w:val="105"/>
        </w:rPr>
        <w:t> </w:t>
      </w:r>
      <w:r>
        <w:rPr>
          <w:w w:val="105"/>
        </w:rPr>
        <w:t>mutação. 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892"/>
      </w:pP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é</w:t>
      </w:r>
      <w:r>
        <w:rPr>
          <w:spacing w:val="-7"/>
          <w:w w:val="105"/>
        </w:rPr>
        <w:t> </w:t>
      </w:r>
      <w:r>
        <w:rPr>
          <w:w w:val="105"/>
        </w:rPr>
        <w:t>imunidade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grupo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porque</w:t>
      </w:r>
      <w:r>
        <w:rPr>
          <w:spacing w:val="-1"/>
          <w:w w:val="105"/>
        </w:rPr>
        <w:t> </w:t>
      </w:r>
      <w:r>
        <w:rPr>
          <w:w w:val="105"/>
        </w:rPr>
        <w:t>é</w:t>
      </w:r>
      <w:r>
        <w:rPr>
          <w:spacing w:val="-8"/>
          <w:w w:val="105"/>
        </w:rPr>
        <w:t> </w:t>
      </w:r>
      <w:r>
        <w:rPr>
          <w:w w:val="105"/>
        </w:rPr>
        <w:t>importante? </w:t>
      </w:r>
    </w:p>
    <w:p>
      <w:pPr>
        <w:pStyle w:val="BodyText"/>
        <w:spacing w:line="254" w:lineRule="auto" w:before="13"/>
        <w:ind w:left="892" w:right="1880"/>
      </w:pPr>
      <w:r>
        <w:rPr>
          <w:w w:val="105"/>
        </w:rPr>
        <w:t>Uma</w:t>
      </w:r>
      <w:r>
        <w:rPr>
          <w:spacing w:val="10"/>
          <w:w w:val="105"/>
        </w:rPr>
        <w:t> </w:t>
      </w:r>
      <w:r>
        <w:rPr>
          <w:w w:val="105"/>
        </w:rPr>
        <w:t>pequena</w:t>
      </w:r>
      <w:r>
        <w:rPr>
          <w:spacing w:val="5"/>
          <w:w w:val="105"/>
        </w:rPr>
        <w:t> </w:t>
      </w:r>
      <w:r>
        <w:rPr>
          <w:w w:val="105"/>
        </w:rPr>
        <w:t>percentagem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pessoas</w:t>
      </w:r>
      <w:r>
        <w:rPr>
          <w:spacing w:val="4"/>
          <w:w w:val="105"/>
        </w:rPr>
        <w:t> </w:t>
      </w:r>
      <w:r>
        <w:rPr>
          <w:w w:val="105"/>
        </w:rPr>
        <w:t>em</w:t>
      </w:r>
      <w:r>
        <w:rPr>
          <w:spacing w:val="-3"/>
          <w:w w:val="105"/>
        </w:rPr>
        <w:t> </w:t>
      </w:r>
      <w:r>
        <w:rPr>
          <w:w w:val="105"/>
        </w:rPr>
        <w:t>todas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populações</w:t>
      </w:r>
      <w:r>
        <w:rPr>
          <w:spacing w:val="-1"/>
          <w:w w:val="105"/>
        </w:rPr>
        <w:t> </w:t>
      </w:r>
      <w:r>
        <w:rPr>
          <w:w w:val="105"/>
        </w:rPr>
        <w:t>não</w:t>
      </w:r>
      <w:r>
        <w:rPr>
          <w:spacing w:val="3"/>
          <w:w w:val="105"/>
        </w:rPr>
        <w:t> </w:t>
      </w:r>
      <w:r>
        <w:rPr>
          <w:w w:val="105"/>
        </w:rPr>
        <w:t>responde</w:t>
      </w:r>
      <w:r>
        <w:rPr>
          <w:spacing w:val="1"/>
          <w:w w:val="105"/>
        </w:rPr>
        <w:t> </w:t>
      </w:r>
      <w:r>
        <w:rPr>
          <w:w w:val="105"/>
        </w:rPr>
        <w:t>às vacinas e permanece desprotegida apesar da vacinação. Além disso, pessoas</w:t>
      </w:r>
      <w:r>
        <w:rPr>
          <w:spacing w:val="1"/>
          <w:w w:val="105"/>
        </w:rPr>
        <w:t> </w:t>
      </w:r>
      <w:r>
        <w:rPr>
          <w:w w:val="105"/>
        </w:rPr>
        <w:t>com o sistema imunitário gravemente comprometido não podem receber vacinas</w:t>
      </w:r>
      <w:r>
        <w:rPr>
          <w:spacing w:val="1"/>
          <w:w w:val="105"/>
        </w:rPr>
        <w:t> </w:t>
      </w:r>
      <w:r>
        <w:rPr>
          <w:w w:val="105"/>
        </w:rPr>
        <w:t>vivas. Portanto, primeiramente, estas pessoas não podem ser expostas à infeção</w:t>
      </w:r>
      <w:r>
        <w:rPr>
          <w:spacing w:val="1"/>
          <w:w w:val="105"/>
        </w:rPr>
        <w:t> </w:t>
      </w:r>
      <w:r>
        <w:rPr>
          <w:w w:val="105"/>
        </w:rPr>
        <w:t>e são dependentes dessa condição. Se um número suficiente de pessoas for</w:t>
      </w:r>
      <w:r>
        <w:rPr>
          <w:spacing w:val="1"/>
          <w:w w:val="105"/>
        </w:rPr>
        <w:t> </w:t>
      </w:r>
      <w:r>
        <w:rPr>
          <w:w w:val="105"/>
        </w:rPr>
        <w:t>vacinado na população, as infeções evitáveis por vacina não serão capazes de se</w:t>
      </w:r>
      <w:r>
        <w:rPr>
          <w:spacing w:val="-62"/>
          <w:w w:val="105"/>
        </w:rPr>
        <w:t> </w:t>
      </w:r>
      <w:r>
        <w:rPr>
          <w:w w:val="105"/>
        </w:rPr>
        <w:t>transmitir com sucesso porque a maioria das pessoas é imune. Portanto, as</w:t>
      </w:r>
      <w:r>
        <w:rPr>
          <w:spacing w:val="1"/>
          <w:w w:val="105"/>
        </w:rPr>
        <w:t> </w:t>
      </w:r>
      <w:r>
        <w:rPr>
          <w:w w:val="105"/>
        </w:rPr>
        <w:t>pessoas suscetíveis ficam indiretamente protegidas pela presença de indivíduos</w:t>
      </w:r>
      <w:r>
        <w:rPr>
          <w:spacing w:val="1"/>
          <w:w w:val="105"/>
        </w:rPr>
        <w:t> </w:t>
      </w:r>
      <w:r>
        <w:rPr>
          <w:w w:val="105"/>
        </w:rPr>
        <w:t>imunes. Isto é conhecido como imunidade de grupo. Devem ser mantidos na</w:t>
      </w:r>
      <w:r>
        <w:rPr>
          <w:spacing w:val="1"/>
          <w:w w:val="105"/>
        </w:rPr>
        <w:t> </w:t>
      </w:r>
      <w:r>
        <w:rPr>
          <w:w w:val="105"/>
        </w:rPr>
        <w:t>população altos níveis de cobertura de vacinação, para alcançar e preservar a</w:t>
      </w:r>
      <w:r>
        <w:rPr>
          <w:spacing w:val="1"/>
          <w:w w:val="105"/>
        </w:rPr>
        <w:t> </w:t>
      </w:r>
      <w:r>
        <w:rPr>
          <w:w w:val="105"/>
        </w:rPr>
        <w:t>imunidade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proteger</w:t>
      </w:r>
      <w:r>
        <w:rPr>
          <w:spacing w:val="3"/>
          <w:w w:val="105"/>
        </w:rPr>
        <w:t> </w:t>
      </w:r>
      <w:r>
        <w:rPr>
          <w:w w:val="105"/>
        </w:rPr>
        <w:t>aqueles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não</w:t>
      </w:r>
      <w:r>
        <w:rPr>
          <w:spacing w:val="3"/>
          <w:w w:val="105"/>
        </w:rPr>
        <w:t> </w:t>
      </w:r>
      <w:r>
        <w:rPr>
          <w:w w:val="105"/>
        </w:rPr>
        <w:t>podem</w:t>
      </w:r>
      <w:r>
        <w:rPr>
          <w:spacing w:val="-11"/>
          <w:w w:val="105"/>
        </w:rPr>
        <w:t> </w:t>
      </w:r>
      <w:r>
        <w:rPr>
          <w:w w:val="105"/>
        </w:rPr>
        <w:t>ser</w:t>
      </w:r>
      <w:r>
        <w:rPr>
          <w:spacing w:val="-3"/>
          <w:w w:val="105"/>
        </w:rPr>
        <w:t> </w:t>
      </w:r>
      <w:r>
        <w:rPr>
          <w:w w:val="105"/>
        </w:rPr>
        <w:t>imunizados.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22"/>
      </w:pPr>
      <w:r>
        <w:rPr>
          <w:w w:val="105"/>
        </w:rPr>
        <w:t>Referências: </w:t>
      </w:r>
    </w:p>
    <w:p>
      <w:pPr>
        <w:spacing w:line="256" w:lineRule="auto" w:before="10"/>
        <w:ind w:left="1022" w:right="2145" w:firstLine="0"/>
        <w:jc w:val="left"/>
        <w:rPr>
          <w:sz w:val="23"/>
        </w:rPr>
      </w:pPr>
      <w:r>
        <w:rPr>
          <w:w w:val="105"/>
          <w:sz w:val="23"/>
        </w:rPr>
        <w:t>Gessner,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B.D.,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Feikin,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D.R.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(2014)</w:t>
      </w:r>
      <w:r>
        <w:rPr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Vaccine</w:t>
      </w:r>
      <w:r>
        <w:rPr>
          <w:rFonts w:ascii="Arial"/>
          <w:i/>
          <w:spacing w:val="-1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preventable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disease</w:t>
      </w:r>
      <w:r>
        <w:rPr>
          <w:rFonts w:ascii="Arial"/>
          <w:i/>
          <w:spacing w:val="-3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incidence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as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</w:t>
      </w:r>
      <w:r>
        <w:rPr>
          <w:rFonts w:ascii="Arial"/>
          <w:i/>
          <w:spacing w:val="-6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complement to vaccine efficacy for setting vaccine policy. Vaccine</w:t>
      </w:r>
      <w:r>
        <w:rPr>
          <w:rFonts w:ascii="Arial"/>
          <w:i/>
          <w:spacing w:val="1"/>
          <w:w w:val="105"/>
          <w:sz w:val="23"/>
        </w:rPr>
        <w:t> </w:t>
      </w:r>
      <w:r>
        <w:rPr>
          <w:w w:val="105"/>
          <w:sz w:val="23"/>
        </w:rPr>
        <w:t>30;32(26):3133-8 </w:t>
      </w:r>
    </w:p>
    <w:p>
      <w:pPr>
        <w:spacing w:line="254" w:lineRule="auto" w:before="99"/>
        <w:ind w:left="1022" w:right="2302" w:firstLine="0"/>
        <w:jc w:val="left"/>
        <w:rPr>
          <w:sz w:val="23"/>
        </w:rPr>
      </w:pPr>
      <w:r>
        <w:rPr>
          <w:w w:val="105"/>
          <w:sz w:val="23"/>
        </w:rPr>
        <w:t>Malech,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H.L.,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Deleo,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F.R.,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Quinn,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M.T.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(2014)</w:t>
      </w:r>
      <w:r>
        <w:rPr>
          <w:spacing w:val="-2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The</w:t>
      </w:r>
      <w:r>
        <w:rPr>
          <w:rFonts w:ascii="Arial"/>
          <w:i/>
          <w:spacing w:val="-11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role</w:t>
      </w:r>
      <w:r>
        <w:rPr>
          <w:rFonts w:ascii="Arial"/>
          <w:i/>
          <w:spacing w:val="-12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of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neutrophils in</w:t>
      </w:r>
      <w:r>
        <w:rPr>
          <w:rFonts w:ascii="Arial"/>
          <w:i/>
          <w:spacing w:val="-11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the</w:t>
      </w:r>
      <w:r>
        <w:rPr>
          <w:rFonts w:ascii="Arial"/>
          <w:i/>
          <w:spacing w:val="-6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immune</w:t>
      </w:r>
      <w:r>
        <w:rPr>
          <w:rFonts w:ascii="Arial"/>
          <w:i/>
          <w:spacing w:val="-7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system:</w:t>
      </w:r>
      <w:r>
        <w:rPr>
          <w:rFonts w:ascii="Arial"/>
          <w:i/>
          <w:spacing w:val="3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an overview.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Methods</w:t>
      </w:r>
      <w:r>
        <w:rPr>
          <w:rFonts w:ascii="Arial"/>
          <w:i/>
          <w:spacing w:val="-1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Mol</w:t>
      </w:r>
      <w:r>
        <w:rPr>
          <w:rFonts w:ascii="Arial"/>
          <w:i/>
          <w:spacing w:val="-4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Biol</w:t>
      </w:r>
      <w:r>
        <w:rPr>
          <w:w w:val="105"/>
          <w:sz w:val="23"/>
        </w:rPr>
        <w:t>.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1124:3-10 </w:t>
      </w:r>
    </w:p>
    <w:p>
      <w:pPr>
        <w:spacing w:line="254" w:lineRule="auto" w:before="109"/>
        <w:ind w:left="1022" w:right="2044" w:firstLine="0"/>
        <w:jc w:val="left"/>
        <w:rPr>
          <w:rFonts w:ascii="Arial"/>
          <w:i/>
          <w:sz w:val="23"/>
        </w:rPr>
      </w:pPr>
      <w:r>
        <w:rPr>
          <w:spacing w:val="-1"/>
          <w:w w:val="105"/>
          <w:sz w:val="23"/>
        </w:rPr>
        <w:t>McIntyre,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W.J.,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Tami,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J.A.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(1992) </w:t>
      </w:r>
      <w:r>
        <w:rPr>
          <w:rFonts w:ascii="Arial"/>
          <w:i/>
          <w:w w:val="105"/>
          <w:sz w:val="23"/>
        </w:rPr>
        <w:t>Introduction</w:t>
      </w:r>
      <w:r>
        <w:rPr>
          <w:rFonts w:ascii="Arial"/>
          <w:i/>
          <w:spacing w:val="-17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to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immunology.</w:t>
      </w:r>
      <w:r>
        <w:rPr>
          <w:rFonts w:ascii="Arial"/>
          <w:i/>
          <w:spacing w:val="-1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Pharmacotherapy</w:t>
      </w:r>
      <w:r>
        <w:rPr>
          <w:rFonts w:ascii="Arial"/>
          <w:i/>
          <w:spacing w:val="-64"/>
          <w:w w:val="105"/>
          <w:sz w:val="23"/>
        </w:rPr>
        <w:t> </w:t>
      </w:r>
      <w:r>
        <w:rPr>
          <w:w w:val="105"/>
          <w:sz w:val="23"/>
        </w:rPr>
        <w:t>12(2 Pt 2):2S-10S Web link Pasupuleti, M., Schmidtchen, A., Malmsten, 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(2012)</w:t>
      </w:r>
      <w:r>
        <w:rPr>
          <w:spacing w:val="-8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Antimicrobial</w:t>
      </w:r>
      <w:r>
        <w:rPr>
          <w:rFonts w:ascii="Arial"/>
          <w:i/>
          <w:spacing w:val="-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peptides: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key</w:t>
      </w:r>
      <w:r>
        <w:rPr>
          <w:rFonts w:ascii="Arial"/>
          <w:i/>
          <w:spacing w:val="-7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components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of</w:t>
      </w:r>
      <w:r>
        <w:rPr>
          <w:rFonts w:ascii="Arial"/>
          <w:i/>
          <w:spacing w:val="-10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the</w:t>
      </w:r>
      <w:r>
        <w:rPr>
          <w:rFonts w:ascii="Arial"/>
          <w:i/>
          <w:spacing w:val="-6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innate</w:t>
      </w:r>
      <w:r>
        <w:rPr>
          <w:rFonts w:ascii="Arial"/>
          <w:i/>
          <w:spacing w:val="-5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immune</w:t>
      </w:r>
      <w:r>
        <w:rPr>
          <w:rFonts w:ascii="Arial"/>
          <w:i/>
          <w:spacing w:val="9"/>
          <w:w w:val="105"/>
          <w:sz w:val="23"/>
        </w:rPr>
        <w:t> </w:t>
      </w:r>
      <w:r>
        <w:rPr>
          <w:rFonts w:ascii="Arial"/>
          <w:i/>
          <w:w w:val="105"/>
          <w:sz w:val="23"/>
        </w:rPr>
        <w:t>system.</w:t>
      </w:r>
    </w:p>
    <w:p>
      <w:pPr>
        <w:pStyle w:val="BodyText"/>
        <w:spacing w:before="2"/>
        <w:ind w:left="1022"/>
      </w:pPr>
      <w:r>
        <w:rPr>
          <w:w w:val="105"/>
        </w:rPr>
        <w:t>Crit</w:t>
      </w:r>
      <w:r>
        <w:rPr>
          <w:spacing w:val="-9"/>
          <w:w w:val="105"/>
        </w:rPr>
        <w:t> </w:t>
      </w:r>
      <w:r>
        <w:rPr>
          <w:w w:val="105"/>
        </w:rPr>
        <w:t>Rev</w:t>
      </w:r>
      <w:r>
        <w:rPr>
          <w:spacing w:val="-8"/>
          <w:w w:val="105"/>
        </w:rPr>
        <w:t> </w:t>
      </w:r>
      <w:r>
        <w:rPr>
          <w:w w:val="105"/>
        </w:rPr>
        <w:t>Biotechnol.</w:t>
      </w:r>
      <w:r>
        <w:rPr>
          <w:spacing w:val="-8"/>
          <w:w w:val="105"/>
        </w:rPr>
        <w:t> </w:t>
      </w:r>
      <w:r>
        <w:rPr>
          <w:w w:val="105"/>
        </w:rPr>
        <w:t>32(2):143-71 </w:t>
      </w:r>
    </w:p>
    <w:p>
      <w:pPr>
        <w:spacing w:line="271" w:lineRule="auto" w:before="125"/>
        <w:ind w:left="1022" w:right="2205" w:firstLine="0"/>
        <w:jc w:val="left"/>
        <w:rPr>
          <w:sz w:val="23"/>
        </w:rPr>
      </w:pPr>
      <w:r>
        <w:rPr>
          <w:w w:val="105"/>
          <w:sz w:val="23"/>
        </w:rPr>
        <w:t>Storey, M., Jordan, S. (2008) </w:t>
      </w:r>
      <w:r>
        <w:rPr>
          <w:rFonts w:ascii="Arial"/>
          <w:i/>
          <w:w w:val="105"/>
          <w:sz w:val="23"/>
        </w:rPr>
        <w:t>An overview of the immune system</w:t>
      </w:r>
      <w:r>
        <w:rPr>
          <w:w w:val="105"/>
          <w:sz w:val="23"/>
        </w:rPr>
        <w:t>. Nurs Stand.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23(15-17):47-56 </w:t>
      </w:r>
    </w:p>
    <w:p>
      <w:pPr>
        <w:spacing w:after="0" w:line="271" w:lineRule="auto"/>
        <w:jc w:val="left"/>
        <w:rPr>
          <w:sz w:val="23"/>
        </w:rPr>
        <w:sectPr>
          <w:type w:val="continuous"/>
          <w:pgSz w:w="11910" w:h="16850"/>
          <w:pgMar w:top="720" w:bottom="28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7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08"/>
        <w:ind w:left="705"/>
      </w:pPr>
      <w:r>
        <w:rPr/>
        <w:pict>
          <v:shape style="position:absolute;margin-left:36pt;margin-top:25.43157pt;width:478.75pt;height:606.450pt;mso-position-horizontal-relative:page;mso-position-vertical-relative:paragraph;z-index:-20903936" coordorigin="720,509" coordsize="9575,12129" path="m720,756l733,678,768,610,821,557,889,522,967,509,10048,509,10126,522,10194,557,10247,610,10282,678,10295,756,10295,12391,10282,12469,10247,12537,10194,12590,10126,12625,10048,12638,967,12638,889,12625,821,12590,768,12537,733,12469,720,12391,720,756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w w:val="105"/>
        </w:rPr>
        <w:t>FA2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9"/>
          <w:w w:val="105"/>
        </w:rPr>
        <w:t> </w:t>
      </w:r>
      <w:r>
        <w:rPr>
          <w:w w:val="105"/>
        </w:rPr>
        <w:t>Sistema</w:t>
      </w:r>
      <w:r>
        <w:rPr>
          <w:spacing w:val="-3"/>
          <w:w w:val="105"/>
        </w:rPr>
        <w:t> </w:t>
      </w:r>
      <w:r>
        <w:rPr>
          <w:w w:val="105"/>
        </w:rPr>
        <w:t>Imunitário</w:t>
      </w:r>
      <w:r>
        <w:rPr>
          <w:spacing w:val="-9"/>
          <w:w w:val="105"/>
        </w:rPr>
        <w:t> </w:t>
      </w:r>
      <w:r>
        <w:rPr>
          <w:w w:val="105"/>
        </w:rPr>
        <w:t>Respostas</w:t>
      </w:r>
      <w:r>
        <w:rPr>
          <w:spacing w:val="-10"/>
          <w:w w:val="105"/>
        </w:rPr>
        <w:t> </w:t>
      </w:r>
      <w:r>
        <w:rPr>
          <w:w w:val="105"/>
        </w:rPr>
        <w:t>do</w:t>
      </w:r>
      <w:r>
        <w:rPr>
          <w:spacing w:val="-9"/>
          <w:w w:val="105"/>
        </w:rPr>
        <w:t> </w:t>
      </w:r>
      <w:r>
        <w:rPr>
          <w:w w:val="105"/>
        </w:rPr>
        <w:t>Professor</w:t>
      </w:r>
    </w:p>
    <w:p>
      <w:pPr>
        <w:pStyle w:val="BodyText"/>
        <w:spacing w:before="7"/>
        <w:rPr>
          <w:sz w:val="32"/>
        </w:rPr>
      </w:pPr>
    </w:p>
    <w:p>
      <w:pPr>
        <w:pStyle w:val="Heading9"/>
        <w:spacing w:before="1"/>
        <w:ind w:left="964"/>
      </w:pPr>
      <w:r>
        <w:rPr/>
        <w:t>Ficha</w:t>
      </w:r>
      <w:r>
        <w:rPr>
          <w:spacing w:val="-7"/>
        </w:rPr>
        <w:t> </w:t>
      </w:r>
      <w:r>
        <w:rPr/>
        <w:t>sobre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Imunitário</w:t>
      </w:r>
      <w:r>
        <w:rPr>
          <w:spacing w:val="12"/>
        </w:rPr>
        <w:t> </w:t>
      </w:r>
      <w:r>
        <w:rPr/>
        <w:t>- Respostas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56"/>
        </w:numPr>
        <w:tabs>
          <w:tab w:pos="1310" w:val="left" w:leader="none"/>
          <w:tab w:pos="1311" w:val="left" w:leader="none"/>
        </w:tabs>
        <w:spacing w:line="252" w:lineRule="auto" w:before="108" w:after="0"/>
        <w:ind w:left="1310" w:right="3062" w:hanging="418"/>
        <w:jc w:val="left"/>
        <w:rPr>
          <w:sz w:val="23"/>
        </w:rPr>
      </w:pPr>
      <w:r>
        <w:rPr>
          <w:w w:val="105"/>
          <w:sz w:val="23"/>
        </w:rPr>
        <w:t>Temos vários tipos de barreiras físicas para evitar a invasão de um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microrganismo. Indica três dessas barreiras e explica como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especializadas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prevenir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54" w:lineRule="auto"/>
        <w:ind w:left="1310" w:right="1866"/>
      </w:pPr>
      <w:r>
        <w:rPr>
          <w:w w:val="105"/>
        </w:rPr>
        <w:t>Qualquer um dos três seguintes: Pele, Cílios/pelos em</w:t>
      </w:r>
      <w:r>
        <w:rPr>
          <w:spacing w:val="1"/>
          <w:w w:val="105"/>
        </w:rPr>
        <w:t> </w:t>
      </w:r>
      <w:r>
        <w:rPr>
          <w:w w:val="105"/>
        </w:rPr>
        <w:t>[nariz/garganta/pulmões], Lágrimas, Ácido gástrico/estômago. A pele fornece</w:t>
      </w:r>
      <w:r>
        <w:rPr>
          <w:spacing w:val="1"/>
          <w:w w:val="105"/>
        </w:rPr>
        <w:t> </w:t>
      </w:r>
      <w:r>
        <w:rPr>
          <w:w w:val="105"/>
        </w:rPr>
        <w:t>uma barreira física para o nosso corpo. A entrada através desta barreira de</w:t>
      </w:r>
      <w:r>
        <w:rPr>
          <w:spacing w:val="1"/>
          <w:w w:val="105"/>
        </w:rPr>
        <w:t> </w:t>
      </w:r>
      <w:r>
        <w:rPr>
          <w:w w:val="105"/>
        </w:rPr>
        <w:t>patógenos (microrganismos causadores de doenças) pode ocorrer quando </w:t>
      </w:r>
      <w:r>
        <w:rPr>
          <w:spacing w:val="13"/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pele está quebradiça/irritada/danificada Lágrimas: O olho possui um</w:t>
      </w:r>
      <w:r>
        <w:rPr>
          <w:spacing w:val="1"/>
          <w:w w:val="105"/>
        </w:rPr>
        <w:t> </w:t>
      </w:r>
      <w:r>
        <w:rPr>
          <w:w w:val="105"/>
        </w:rPr>
        <w:t>mecanismo de limpeza próprio pelo movimento de substâncias através do</w:t>
      </w:r>
      <w:r>
        <w:rPr>
          <w:spacing w:val="1"/>
          <w:w w:val="105"/>
        </w:rPr>
        <w:t> </w:t>
      </w:r>
      <w:r>
        <w:rPr>
          <w:w w:val="105"/>
        </w:rPr>
        <w:t>piscar de olhos. A película de humidade sobre o olho pode reter substâncias</w:t>
      </w:r>
      <w:r>
        <w:rPr>
          <w:spacing w:val="1"/>
          <w:w w:val="105"/>
        </w:rPr>
        <w:t> </w:t>
      </w:r>
      <w:r>
        <w:rPr>
          <w:w w:val="105"/>
        </w:rPr>
        <w:t>como o pó e, ao piscar, pode movê-lo para os cantos do olho, onde pode ser</w:t>
      </w:r>
      <w:r>
        <w:rPr>
          <w:spacing w:val="1"/>
          <w:w w:val="105"/>
        </w:rPr>
        <w:t> </w:t>
      </w:r>
      <w:r>
        <w:rPr>
          <w:w w:val="105"/>
        </w:rPr>
        <w:t>removido.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nossas</w:t>
      </w:r>
      <w:r>
        <w:rPr>
          <w:spacing w:val="-10"/>
          <w:w w:val="105"/>
        </w:rPr>
        <w:t> </w:t>
      </w:r>
      <w:r>
        <w:rPr>
          <w:w w:val="105"/>
        </w:rPr>
        <w:t>lágrimas</w:t>
      </w:r>
      <w:r>
        <w:rPr>
          <w:spacing w:val="-10"/>
          <w:w w:val="105"/>
        </w:rPr>
        <w:t> </w:t>
      </w:r>
      <w:r>
        <w:rPr>
          <w:w w:val="105"/>
        </w:rPr>
        <w:t>também</w:t>
      </w:r>
      <w:r>
        <w:rPr>
          <w:spacing w:val="-10"/>
          <w:w w:val="105"/>
        </w:rPr>
        <w:t> </w:t>
      </w:r>
      <w:r>
        <w:rPr>
          <w:w w:val="105"/>
        </w:rPr>
        <w:t>contêm</w:t>
      </w:r>
      <w:r>
        <w:rPr>
          <w:spacing w:val="-4"/>
          <w:w w:val="105"/>
        </w:rPr>
        <w:t> </w:t>
      </w:r>
      <w:r>
        <w:rPr>
          <w:w w:val="105"/>
        </w:rPr>
        <w:t>enzimas,</w:t>
      </w:r>
      <w:r>
        <w:rPr>
          <w:spacing w:val="-10"/>
          <w:w w:val="105"/>
        </w:rPr>
        <w:t> </w:t>
      </w:r>
      <w:r>
        <w:rPr>
          <w:w w:val="105"/>
        </w:rPr>
        <w:t>chamadas</w:t>
      </w:r>
      <w:r>
        <w:rPr>
          <w:spacing w:val="-10"/>
          <w:w w:val="105"/>
        </w:rPr>
        <w:t> </w:t>
      </w:r>
      <w:r>
        <w:rPr>
          <w:w w:val="105"/>
        </w:rPr>
        <w:t>lisozima</w:t>
      </w:r>
      <w:r>
        <w:rPr>
          <w:spacing w:val="-10"/>
          <w:w w:val="105"/>
        </w:rPr>
        <w:t> </w:t>
      </w:r>
      <w:r>
        <w:rPr>
          <w:spacing w:val="14"/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amilase, que podem matar algumas bactérias, proporcionando outro nível de</w:t>
      </w:r>
      <w:r>
        <w:rPr>
          <w:spacing w:val="1"/>
          <w:w w:val="105"/>
        </w:rPr>
        <w:t> </w:t>
      </w:r>
      <w:r>
        <w:rPr>
          <w:w w:val="105"/>
        </w:rPr>
        <w:t>proteção. Ácido gástrico no estômago: O ácido no estômago não ajuda</w:t>
      </w:r>
      <w:r>
        <w:rPr>
          <w:spacing w:val="1"/>
          <w:w w:val="105"/>
        </w:rPr>
        <w:t> </w:t>
      </w:r>
      <w:r>
        <w:rPr>
          <w:w w:val="105"/>
        </w:rPr>
        <w:t>apenas a fazer a digestão, também pode matar alguns patógenos. Os</w:t>
      </w:r>
      <w:r>
        <w:rPr>
          <w:spacing w:val="1"/>
          <w:w w:val="105"/>
        </w:rPr>
        <w:t> </w:t>
      </w:r>
      <w:r>
        <w:rPr>
          <w:w w:val="105"/>
        </w:rPr>
        <w:t>patógenos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não</w:t>
      </w:r>
      <w:r>
        <w:rPr>
          <w:spacing w:val="-1"/>
          <w:w w:val="105"/>
        </w:rPr>
        <w:t> </w:t>
      </w:r>
      <w:r>
        <w:rPr>
          <w:w w:val="105"/>
        </w:rPr>
        <w:t>são</w:t>
      </w:r>
      <w:r>
        <w:rPr>
          <w:spacing w:val="4"/>
          <w:w w:val="105"/>
        </w:rPr>
        <w:t> </w:t>
      </w:r>
      <w:r>
        <w:rPr>
          <w:w w:val="105"/>
        </w:rPr>
        <w:t>mortos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esse</w:t>
      </w:r>
      <w:r>
        <w:rPr>
          <w:spacing w:val="5"/>
          <w:w w:val="105"/>
        </w:rPr>
        <w:t> </w:t>
      </w:r>
      <w:r>
        <w:rPr>
          <w:w w:val="105"/>
        </w:rPr>
        <w:t>ácido</w:t>
      </w:r>
      <w:r>
        <w:rPr>
          <w:spacing w:val="-2"/>
          <w:w w:val="105"/>
        </w:rPr>
        <w:t> </w:t>
      </w:r>
      <w:r>
        <w:rPr>
          <w:w w:val="105"/>
        </w:rPr>
        <w:t>podem</w:t>
      </w:r>
      <w:r>
        <w:rPr>
          <w:spacing w:val="-1"/>
          <w:w w:val="105"/>
        </w:rPr>
        <w:t> </w:t>
      </w:r>
      <w:r>
        <w:rPr>
          <w:w w:val="105"/>
        </w:rPr>
        <w:t>causar</w:t>
      </w:r>
      <w:r>
        <w:rPr>
          <w:spacing w:val="-2"/>
          <w:w w:val="105"/>
        </w:rPr>
        <w:t> </w:t>
      </w:r>
      <w:r>
        <w:rPr>
          <w:w w:val="105"/>
        </w:rPr>
        <w:t>doenças,</w:t>
      </w:r>
      <w:r>
        <w:rPr>
          <w:spacing w:val="-2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a Salmonela, que causa intoxicação alimentar. Cílios: Os cílios são pequenos</w:t>
      </w:r>
      <w:r>
        <w:rPr>
          <w:spacing w:val="1"/>
          <w:w w:val="105"/>
        </w:rPr>
        <w:t> </w:t>
      </w:r>
      <w:r>
        <w:rPr>
          <w:w w:val="105"/>
        </w:rPr>
        <w:t>pelos encontrados ao longo das vias aéreas no nosso nariz e pulmões. Esses</w:t>
      </w:r>
      <w:r>
        <w:rPr>
          <w:spacing w:val="1"/>
          <w:w w:val="105"/>
        </w:rPr>
        <w:t> </w:t>
      </w:r>
      <w:r>
        <w:rPr>
          <w:w w:val="105"/>
        </w:rPr>
        <w:t>pelos estão localizados próximos às células da mucosa que segregam muco.</w:t>
      </w:r>
      <w:r>
        <w:rPr>
          <w:spacing w:val="1"/>
          <w:w w:val="105"/>
        </w:rPr>
        <w:t> </w:t>
      </w:r>
      <w:r>
        <w:rPr>
          <w:w w:val="105"/>
        </w:rPr>
        <w:t>O muco pode prender partículas que inalamos, incluindo bactérias e vírus. O</w:t>
      </w:r>
      <w:r>
        <w:rPr>
          <w:spacing w:val="1"/>
          <w:w w:val="105"/>
        </w:rPr>
        <w:t> </w:t>
      </w:r>
      <w:r>
        <w:rPr>
          <w:w w:val="105"/>
        </w:rPr>
        <w:t>movimento dos pelos no nariz estimula os espirros e nos pulmões podem</w:t>
      </w:r>
      <w:r>
        <w:rPr>
          <w:spacing w:val="1"/>
          <w:w w:val="105"/>
        </w:rPr>
        <w:t> </w:t>
      </w:r>
      <w:r>
        <w:rPr>
          <w:w w:val="105"/>
        </w:rPr>
        <w:t>mover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12"/>
          <w:w w:val="105"/>
        </w:rPr>
        <w:t> </w:t>
      </w:r>
      <w:r>
        <w:rPr>
          <w:w w:val="105"/>
        </w:rPr>
        <w:t>muco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garganta,</w:t>
      </w:r>
      <w:r>
        <w:rPr>
          <w:spacing w:val="4"/>
          <w:w w:val="105"/>
        </w:rPr>
        <w:t> </w:t>
      </w:r>
      <w:r>
        <w:rPr>
          <w:w w:val="105"/>
        </w:rPr>
        <w:t>onde</w:t>
      </w:r>
      <w:r>
        <w:rPr>
          <w:spacing w:val="-3"/>
          <w:w w:val="105"/>
        </w:rPr>
        <w:t> </w:t>
      </w:r>
      <w:r>
        <w:rPr>
          <w:w w:val="105"/>
        </w:rPr>
        <w:t>pode</w:t>
      </w:r>
      <w:r>
        <w:rPr>
          <w:spacing w:val="-3"/>
          <w:w w:val="105"/>
        </w:rPr>
        <w:t> </w:t>
      </w:r>
      <w:r>
        <w:rPr>
          <w:w w:val="105"/>
        </w:rPr>
        <w:t>ser</w:t>
      </w:r>
      <w:r>
        <w:rPr>
          <w:spacing w:val="-1"/>
          <w:w w:val="105"/>
        </w:rPr>
        <w:t> </w:t>
      </w:r>
      <w:r>
        <w:rPr>
          <w:w w:val="105"/>
        </w:rPr>
        <w:t>tossido</w:t>
      </w:r>
      <w:r>
        <w:rPr>
          <w:spacing w:val="-2"/>
          <w:w w:val="105"/>
        </w:rPr>
        <w:t> </w:t>
      </w:r>
      <w:r>
        <w:rPr>
          <w:w w:val="105"/>
        </w:rPr>
        <w:t>ou</w:t>
      </w:r>
      <w:r>
        <w:rPr>
          <w:spacing w:val="-3"/>
          <w:w w:val="105"/>
        </w:rPr>
        <w:t> </w:t>
      </w:r>
      <w:r>
        <w:rPr>
          <w:w w:val="105"/>
        </w:rPr>
        <w:t>engolido. 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1310" w:val="left" w:leader="none"/>
          <w:tab w:pos="1311" w:val="left" w:leader="none"/>
        </w:tabs>
        <w:spacing w:line="244" w:lineRule="auto" w:before="0" w:after="0"/>
        <w:ind w:left="1310" w:right="2853" w:hanging="418"/>
        <w:jc w:val="left"/>
        <w:rPr>
          <w:sz w:val="23"/>
        </w:rPr>
      </w:pPr>
      <w:r>
        <w:rPr>
          <w:w w:val="105"/>
          <w:sz w:val="23"/>
        </w:rPr>
        <w:t>Se um microrganismo não for eliminado do corpo pela resposta inata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(resposta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fagocitária),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acontece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seguir? 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4" w:lineRule="auto"/>
        <w:ind w:left="1310" w:right="1968"/>
      </w:pPr>
      <w:r>
        <w:rPr>
          <w:w w:val="105"/>
        </w:rPr>
        <w:t>A resposta imunitária inata nem sempre pode eliminar uma infeção. Se tal</w:t>
      </w:r>
      <w:r>
        <w:rPr>
          <w:spacing w:val="1"/>
          <w:w w:val="105"/>
        </w:rPr>
        <w:t> </w:t>
      </w:r>
      <w:r>
        <w:rPr>
          <w:w w:val="105"/>
        </w:rPr>
        <w:t>acontecer, é ativada a imunidade adquirida/adaptativa. Os macrófagos que</w:t>
      </w:r>
      <w:r>
        <w:rPr>
          <w:spacing w:val="1"/>
          <w:w w:val="105"/>
        </w:rPr>
        <w:t> </w:t>
      </w:r>
      <w:r>
        <w:rPr>
          <w:w w:val="105"/>
        </w:rPr>
        <w:t>absorveram o antigénio também podem transportar o antigénio para locais</w:t>
      </w:r>
      <w:r>
        <w:rPr>
          <w:spacing w:val="1"/>
          <w:w w:val="105"/>
        </w:rPr>
        <w:t> </w:t>
      </w:r>
      <w:r>
        <w:rPr>
          <w:w w:val="105"/>
        </w:rPr>
        <w:t>onde uma resposta imune adquirida pode ser ativada. Quando o macrófago</w:t>
      </w:r>
      <w:r>
        <w:rPr>
          <w:spacing w:val="1"/>
          <w:w w:val="105"/>
        </w:rPr>
        <w:t> </w:t>
      </w:r>
      <w:r>
        <w:rPr>
          <w:w w:val="105"/>
        </w:rPr>
        <w:t>portador de um antigénio entra no sistema linfático, circula em direção aos</w:t>
      </w:r>
      <w:r>
        <w:rPr>
          <w:spacing w:val="1"/>
          <w:w w:val="105"/>
        </w:rPr>
        <w:t> </w:t>
      </w:r>
      <w:r>
        <w:rPr>
          <w:w w:val="105"/>
        </w:rPr>
        <w:t>órgãos linfoides que incluem o baço, as amígdalas, adenóides e placas de</w:t>
      </w:r>
      <w:r>
        <w:rPr>
          <w:spacing w:val="1"/>
          <w:w w:val="105"/>
        </w:rPr>
        <w:t> </w:t>
      </w:r>
      <w:r>
        <w:rPr>
          <w:w w:val="105"/>
        </w:rPr>
        <w:t>Peyer. Estes órgãos são ricos em dois tipos de glóbulos brancos</w:t>
      </w:r>
      <w:r>
        <w:rPr>
          <w:spacing w:val="1"/>
          <w:w w:val="105"/>
        </w:rPr>
        <w:t> </w:t>
      </w:r>
      <w:r>
        <w:rPr>
          <w:w w:val="105"/>
        </w:rPr>
        <w:t>especializados chamados linfócitos. Também conhecidos como células B </w:t>
      </w:r>
      <w:r>
        <w:rPr>
          <w:spacing w:val="14"/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células T. Estes linfócitos estão distribuídos em locais estratégicos por todo o</w:t>
      </w:r>
      <w:r>
        <w:rPr>
          <w:spacing w:val="-62"/>
          <w:w w:val="105"/>
        </w:rPr>
        <w:t> </w:t>
      </w:r>
      <w:r>
        <w:rPr>
          <w:w w:val="105"/>
        </w:rPr>
        <w:t>corpo e prontos para responder aos antigénios. Existem também muitas</w:t>
      </w:r>
      <w:r>
        <w:rPr>
          <w:spacing w:val="1"/>
          <w:w w:val="105"/>
        </w:rPr>
        <w:t> </w:t>
      </w:r>
      <w:r>
        <w:rPr>
          <w:w w:val="105"/>
        </w:rPr>
        <w:t>células</w:t>
      </w:r>
      <w:r>
        <w:rPr>
          <w:spacing w:val="-1"/>
          <w:w w:val="105"/>
        </w:rPr>
        <w:t> </w:t>
      </w:r>
      <w:r>
        <w:rPr>
          <w:w w:val="105"/>
        </w:rPr>
        <w:t>B</w:t>
      </w:r>
      <w:r>
        <w:rPr>
          <w:spacing w:val="6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T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circular</w:t>
      </w:r>
      <w:r>
        <w:rPr>
          <w:spacing w:val="6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sangue. </w:t>
      </w:r>
    </w:p>
    <w:p>
      <w:pPr>
        <w:spacing w:after="0" w:line="254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8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705"/>
      </w:pPr>
      <w:r>
        <w:rPr/>
        <w:pict>
          <v:shape style="position:absolute;margin-left:36pt;margin-top:20.201540pt;width:509pt;height:633.25pt;mso-position-horizontal-relative:page;mso-position-vertical-relative:paragraph;z-index:-20902912" coordorigin="720,404" coordsize="10180,12665" path="m720,666l729,597,756,534,797,481,850,440,912,414,982,404,10638,404,10708,414,10770,440,10823,481,10864,534,10891,597,10900,666,10900,12807,10891,12876,10864,12939,10823,12992,10770,13033,10708,13059,10638,13069,982,13069,912,13059,850,13033,797,12992,756,12939,729,12876,720,12807,720,666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w w:val="105"/>
        </w:rPr>
        <w:t>FA2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5"/>
          <w:w w:val="105"/>
        </w:rPr>
        <w:t> </w:t>
      </w:r>
      <w:r>
        <w:rPr>
          <w:w w:val="105"/>
        </w:rPr>
        <w:t>Sistema</w:t>
      </w:r>
      <w:r>
        <w:rPr>
          <w:spacing w:val="5"/>
          <w:w w:val="105"/>
        </w:rPr>
        <w:t> </w:t>
      </w:r>
      <w:r>
        <w:rPr>
          <w:w w:val="105"/>
        </w:rPr>
        <w:t>Imunitário</w:t>
      </w:r>
      <w:r>
        <w:rPr>
          <w:spacing w:val="-2"/>
          <w:w w:val="105"/>
        </w:rPr>
        <w:t> </w:t>
      </w:r>
      <w:r>
        <w:rPr>
          <w:w w:val="105"/>
        </w:rPr>
        <w:t>Respostas</w:t>
      </w:r>
      <w:r>
        <w:rPr>
          <w:spacing w:val="4"/>
          <w:w w:val="105"/>
        </w:rPr>
        <w:t> </w:t>
      </w:r>
      <w:r>
        <w:rPr>
          <w:w w:val="105"/>
        </w:rPr>
        <w:t>do</w:t>
      </w:r>
      <w:r>
        <w:rPr>
          <w:spacing w:val="5"/>
          <w:w w:val="105"/>
        </w:rPr>
        <w:t> </w:t>
      </w:r>
      <w:r>
        <w:rPr>
          <w:w w:val="105"/>
        </w:rPr>
        <w:t>Professor </w:t>
      </w:r>
    </w:p>
    <w:p>
      <w:pPr>
        <w:pStyle w:val="BodyText"/>
        <w:spacing w:before="11"/>
        <w:rPr>
          <w:sz w:val="33"/>
        </w:rPr>
      </w:pPr>
    </w:p>
    <w:p>
      <w:pPr>
        <w:pStyle w:val="Heading9"/>
        <w:ind w:left="986"/>
      </w:pPr>
      <w:r>
        <w:rPr/>
        <w:t>Ficha</w:t>
      </w:r>
      <w:r>
        <w:rPr>
          <w:spacing w:val="-7"/>
        </w:rPr>
        <w:t> </w:t>
      </w:r>
      <w:r>
        <w:rPr/>
        <w:t>sobre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Imunitário</w:t>
      </w:r>
      <w:r>
        <w:rPr>
          <w:spacing w:val="12"/>
        </w:rPr>
        <w:t> </w:t>
      </w:r>
      <w:r>
        <w:rPr/>
        <w:t>- Respostas</w:t>
      </w:r>
    </w:p>
    <w:p>
      <w:pPr>
        <w:pStyle w:val="ListParagraph"/>
        <w:numPr>
          <w:ilvl w:val="0"/>
          <w:numId w:val="56"/>
        </w:numPr>
        <w:tabs>
          <w:tab w:pos="1253" w:val="left" w:leader="none"/>
        </w:tabs>
        <w:spacing w:line="254" w:lineRule="auto" w:before="162" w:after="0"/>
        <w:ind w:left="986" w:right="1520" w:firstLine="0"/>
        <w:jc w:val="left"/>
        <w:rPr>
          <w:sz w:val="23"/>
        </w:rPr>
      </w:pPr>
      <w:r>
        <w:rPr>
          <w:w w:val="105"/>
          <w:sz w:val="23"/>
        </w:rPr>
        <w:t>A </w:t>
      </w:r>
      <w:r>
        <w:rPr>
          <w:rFonts w:ascii="Arial" w:hAnsi="Arial"/>
          <w:i/>
          <w:w w:val="105"/>
          <w:sz w:val="23"/>
        </w:rPr>
        <w:t>Legionella pneumophila </w:t>
      </w:r>
      <w:r>
        <w:rPr>
          <w:w w:val="105"/>
          <w:sz w:val="23"/>
        </w:rPr>
        <w:t>é uma bactéria que causa a doença do Legionário. 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humanos, é "engolida" por macrófagos, mas é capaz de escapar dos mecanismos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normais que os macrófagos usam para a eliminar. É, portanto, capaz de viver dentro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macrófago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usar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seus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nutrientes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manter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viva. </w:t>
      </w:r>
    </w:p>
    <w:p>
      <w:pPr>
        <w:pStyle w:val="BodyText"/>
        <w:spacing w:line="247" w:lineRule="auto"/>
        <w:ind w:left="1707" w:right="671" w:firstLine="359"/>
      </w:pPr>
      <w:r>
        <w:rPr>
          <w:w w:val="105"/>
        </w:rPr>
        <w:t>Qual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motivo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células</w:t>
      </w:r>
      <w:r>
        <w:rPr>
          <w:spacing w:val="-8"/>
          <w:w w:val="105"/>
        </w:rPr>
        <w:t> </w:t>
      </w:r>
      <w:r>
        <w:rPr>
          <w:w w:val="105"/>
        </w:rPr>
        <w:t>B</w:t>
      </w:r>
      <w:r>
        <w:rPr>
          <w:spacing w:val="-9"/>
          <w:w w:val="105"/>
        </w:rPr>
        <w:t> </w:t>
      </w:r>
      <w:r>
        <w:rPr>
          <w:w w:val="105"/>
        </w:rPr>
        <w:t>não</w:t>
      </w:r>
      <w:r>
        <w:rPr>
          <w:spacing w:val="-8"/>
          <w:w w:val="105"/>
        </w:rPr>
        <w:t> </w:t>
      </w:r>
      <w:r>
        <w:rPr>
          <w:w w:val="105"/>
        </w:rPr>
        <w:t>reconhecerem</w:t>
      </w:r>
      <w:r>
        <w:rPr>
          <w:spacing w:val="-9"/>
          <w:w w:val="105"/>
        </w:rPr>
        <w:t> </w:t>
      </w:r>
      <w:r>
        <w:rPr>
          <w:w w:val="105"/>
        </w:rPr>
        <w:t>os</w:t>
      </w:r>
      <w:r>
        <w:rPr>
          <w:spacing w:val="-7"/>
          <w:w w:val="105"/>
        </w:rPr>
        <w:t> </w:t>
      </w:r>
      <w:r>
        <w:rPr>
          <w:w w:val="105"/>
        </w:rPr>
        <w:t>antigénios</w:t>
      </w:r>
      <w:r>
        <w:rPr>
          <w:spacing w:val="-9"/>
          <w:w w:val="105"/>
        </w:rPr>
        <w:t> </w:t>
      </w:r>
      <w:r>
        <w:rPr>
          <w:w w:val="105"/>
        </w:rPr>
        <w:t>da</w:t>
      </w:r>
      <w:r>
        <w:rPr>
          <w:spacing w:val="5"/>
          <w:w w:val="105"/>
        </w:rPr>
        <w:t> </w:t>
      </w:r>
      <w:r>
        <w:rPr>
          <w:rFonts w:ascii="Arial" w:hAnsi="Arial"/>
          <w:i/>
          <w:w w:val="105"/>
        </w:rPr>
        <w:t>L.</w:t>
      </w:r>
      <w:r>
        <w:rPr>
          <w:rFonts w:ascii="Arial" w:hAnsi="Arial"/>
          <w:i/>
          <w:spacing w:val="-64"/>
          <w:w w:val="105"/>
        </w:rPr>
        <w:t> </w:t>
      </w:r>
      <w:r>
        <w:rPr>
          <w:rFonts w:ascii="Arial" w:hAnsi="Arial"/>
          <w:i/>
          <w:w w:val="105"/>
        </w:rPr>
        <w:t>pneumophila</w:t>
      </w:r>
      <w:r>
        <w:rPr>
          <w:w w:val="105"/>
        </w:rPr>
        <w:t>? 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2" w:lineRule="auto"/>
        <w:ind w:left="1707" w:right="1426"/>
      </w:pPr>
      <w:r>
        <w:rPr>
          <w:w w:val="105"/>
        </w:rPr>
        <w:t>As células B não podem reconhecer antigénios intracelulares, pois respondem</w:t>
      </w:r>
      <w:r>
        <w:rPr>
          <w:spacing w:val="-62"/>
          <w:w w:val="105"/>
        </w:rPr>
        <w:t> </w:t>
      </w:r>
      <w:r>
        <w:rPr>
          <w:w w:val="105"/>
        </w:rPr>
        <w:t>a antigénios livres. Os antigénios livres são encontrados fora das nossas</w:t>
      </w:r>
      <w:r>
        <w:rPr>
          <w:spacing w:val="1"/>
          <w:w w:val="105"/>
        </w:rPr>
        <w:t> </w:t>
      </w:r>
      <w:r>
        <w:rPr>
          <w:w w:val="105"/>
        </w:rPr>
        <w:t>próprias células ou à superfície de organismos que circulam pelo nosso corpo.</w:t>
      </w:r>
      <w:r>
        <w:rPr>
          <w:spacing w:val="-62"/>
          <w:w w:val="105"/>
        </w:rPr>
        <w:t> </w:t>
      </w:r>
      <w:r>
        <w:rPr>
          <w:w w:val="105"/>
        </w:rPr>
        <w:t>A bactéria </w:t>
      </w:r>
      <w:r>
        <w:rPr>
          <w:rFonts w:ascii="Arial" w:hAnsi="Arial"/>
          <w:i/>
          <w:w w:val="105"/>
        </w:rPr>
        <w:t>L. pneumophila </w:t>
      </w:r>
      <w:r>
        <w:rPr>
          <w:w w:val="105"/>
        </w:rPr>
        <w:t>é um patógeno/microrganismo intracelular e,</w:t>
      </w:r>
      <w:r>
        <w:rPr>
          <w:spacing w:val="1"/>
          <w:w w:val="105"/>
        </w:rPr>
        <w:t> </w:t>
      </w:r>
      <w:r>
        <w:rPr>
          <w:w w:val="105"/>
        </w:rPr>
        <w:t>portanto,</w:t>
      </w:r>
      <w:r>
        <w:rPr>
          <w:spacing w:val="-3"/>
          <w:w w:val="105"/>
        </w:rPr>
        <w:t> </w:t>
      </w:r>
      <w:r>
        <w:rPr>
          <w:w w:val="105"/>
        </w:rPr>
        <w:t>não</w:t>
      </w:r>
      <w:r>
        <w:rPr>
          <w:spacing w:val="4"/>
          <w:w w:val="105"/>
        </w:rPr>
        <w:t> </w:t>
      </w:r>
      <w:r>
        <w:rPr>
          <w:w w:val="105"/>
        </w:rPr>
        <w:t>apresenta</w:t>
      </w:r>
      <w:r>
        <w:rPr>
          <w:spacing w:val="-3"/>
          <w:w w:val="105"/>
        </w:rPr>
        <w:t> </w:t>
      </w:r>
      <w:r>
        <w:rPr>
          <w:w w:val="105"/>
        </w:rPr>
        <w:t>um</w:t>
      </w:r>
      <w:r>
        <w:rPr>
          <w:spacing w:val="-2"/>
          <w:w w:val="105"/>
        </w:rPr>
        <w:t> </w:t>
      </w:r>
      <w:r>
        <w:rPr>
          <w:w w:val="105"/>
        </w:rPr>
        <w:t>antigénio</w:t>
      </w:r>
      <w:r>
        <w:rPr>
          <w:spacing w:val="4"/>
          <w:w w:val="105"/>
        </w:rPr>
        <w:t> </w:t>
      </w:r>
      <w:r>
        <w:rPr>
          <w:w w:val="105"/>
        </w:rPr>
        <w:t>livre</w:t>
      </w:r>
      <w:r>
        <w:rPr>
          <w:spacing w:val="-3"/>
          <w:w w:val="105"/>
        </w:rPr>
        <w:t> </w:t>
      </w:r>
      <w:r>
        <w:rPr>
          <w:w w:val="105"/>
        </w:rPr>
        <w:t>ao</w:t>
      </w:r>
      <w:r>
        <w:rPr>
          <w:spacing w:val="-3"/>
          <w:w w:val="105"/>
        </w:rPr>
        <w:t> </w:t>
      </w:r>
      <w:r>
        <w:rPr>
          <w:w w:val="105"/>
        </w:rPr>
        <w:t>sistema</w:t>
      </w:r>
      <w:r>
        <w:rPr>
          <w:spacing w:val="4"/>
          <w:w w:val="105"/>
        </w:rPr>
        <w:t> </w:t>
      </w:r>
      <w:r>
        <w:rPr>
          <w:w w:val="105"/>
        </w:rPr>
        <w:t>imunitário. 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9" w:lineRule="auto"/>
        <w:ind w:left="1707" w:right="785" w:firstLine="359"/>
      </w:pPr>
      <w:r>
        <w:rPr>
          <w:w w:val="105"/>
        </w:rPr>
        <w:t>Como o sistema imunitário poderia identificar a </w:t>
      </w:r>
      <w:r>
        <w:rPr>
          <w:rFonts w:ascii="Arial" w:hAnsi="Arial"/>
          <w:i/>
          <w:w w:val="105"/>
        </w:rPr>
        <w:t>L. pneumophila </w:t>
      </w:r>
      <w:r>
        <w:rPr>
          <w:w w:val="105"/>
        </w:rPr>
        <w:t>e como é</w:t>
      </w:r>
      <w:r>
        <w:rPr>
          <w:spacing w:val="-62"/>
          <w:w w:val="105"/>
        </w:rPr>
        <w:t> </w:t>
      </w:r>
      <w:r>
        <w:rPr>
          <w:w w:val="105"/>
        </w:rPr>
        <w:t>removida</w:t>
      </w:r>
      <w:r>
        <w:rPr>
          <w:spacing w:val="6"/>
          <w:w w:val="105"/>
        </w:rPr>
        <w:t> </w:t>
      </w:r>
      <w:r>
        <w:rPr>
          <w:w w:val="105"/>
        </w:rPr>
        <w:t>do corpo? </w:t>
      </w:r>
    </w:p>
    <w:p>
      <w:pPr>
        <w:pStyle w:val="BodyText"/>
        <w:spacing w:before="1"/>
      </w:pPr>
    </w:p>
    <w:p>
      <w:pPr>
        <w:pStyle w:val="BodyText"/>
        <w:spacing w:line="254" w:lineRule="auto" w:before="1"/>
        <w:ind w:left="1707" w:right="1563"/>
      </w:pPr>
      <w:r>
        <w:rPr>
          <w:w w:val="105"/>
        </w:rPr>
        <w:t>O antigénio da </w:t>
      </w:r>
      <w:r>
        <w:rPr>
          <w:rFonts w:ascii="Arial" w:hAnsi="Arial"/>
          <w:i/>
          <w:w w:val="105"/>
        </w:rPr>
        <w:t>L. pneumophila </w:t>
      </w:r>
      <w:r>
        <w:rPr>
          <w:w w:val="105"/>
        </w:rPr>
        <w:t>pode ser exibido numa molécula de MHC à</w:t>
      </w:r>
      <w:r>
        <w:rPr>
          <w:spacing w:val="1"/>
          <w:w w:val="105"/>
        </w:rPr>
        <w:t> </w:t>
      </w:r>
      <w:r>
        <w:rPr>
          <w:w w:val="105"/>
        </w:rPr>
        <w:t>superfície da célula infetada. Isto significa que pode ser identificado pelo</w:t>
      </w:r>
      <w:r>
        <w:rPr>
          <w:spacing w:val="1"/>
          <w:w w:val="105"/>
        </w:rPr>
        <w:t> </w:t>
      </w:r>
      <w:r>
        <w:rPr>
          <w:w w:val="105"/>
        </w:rPr>
        <w:t>sistema imunitário. As moléculas de MHC nas nossas próprias células são</w:t>
      </w:r>
      <w:r>
        <w:rPr>
          <w:spacing w:val="1"/>
          <w:w w:val="105"/>
        </w:rPr>
        <w:t> </w:t>
      </w:r>
      <w:r>
        <w:rPr>
          <w:w w:val="105"/>
        </w:rPr>
        <w:t>reconhecidas por células T citotóxicas. Uma vez identificada, a célula T pode</w:t>
      </w:r>
      <w:r>
        <w:rPr>
          <w:spacing w:val="-62"/>
          <w:w w:val="105"/>
        </w:rPr>
        <w:t> </w:t>
      </w:r>
      <w:r>
        <w:rPr>
          <w:w w:val="105"/>
        </w:rPr>
        <w:t>libertar</w:t>
      </w:r>
      <w:r>
        <w:rPr>
          <w:spacing w:val="-4"/>
          <w:w w:val="105"/>
        </w:rPr>
        <w:t> </w:t>
      </w:r>
      <w:r>
        <w:rPr>
          <w:w w:val="105"/>
        </w:rPr>
        <w:t>citocinas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influenciar</w:t>
      </w:r>
      <w:r>
        <w:rPr>
          <w:spacing w:val="-4"/>
          <w:w w:val="105"/>
        </w:rPr>
        <w:t> </w:t>
      </w:r>
      <w:r>
        <w:rPr>
          <w:w w:val="105"/>
        </w:rPr>
        <w:t>outras</w:t>
      </w:r>
      <w:r>
        <w:rPr>
          <w:spacing w:val="-3"/>
          <w:w w:val="105"/>
        </w:rPr>
        <w:t> </w:t>
      </w:r>
      <w:r>
        <w:rPr>
          <w:w w:val="105"/>
        </w:rPr>
        <w:t>células</w:t>
      </w:r>
      <w:r>
        <w:rPr>
          <w:spacing w:val="-4"/>
          <w:w w:val="105"/>
        </w:rPr>
        <w:t> </w:t>
      </w:r>
      <w:r>
        <w:rPr>
          <w:w w:val="105"/>
        </w:rPr>
        <w:t>do</w:t>
      </w:r>
      <w:r>
        <w:rPr>
          <w:spacing w:val="-4"/>
          <w:w w:val="105"/>
        </w:rPr>
        <w:t> </w:t>
      </w:r>
      <w:r>
        <w:rPr>
          <w:w w:val="105"/>
        </w:rPr>
        <w:t>sistema</w:t>
      </w:r>
      <w:r>
        <w:rPr>
          <w:spacing w:val="3"/>
          <w:w w:val="105"/>
        </w:rPr>
        <w:t> </w:t>
      </w:r>
      <w:r>
        <w:rPr>
          <w:w w:val="105"/>
        </w:rPr>
        <w:t>imunitário. </w:t>
      </w:r>
    </w:p>
    <w:p>
      <w:pPr>
        <w:pStyle w:val="BodyText"/>
        <w:rPr>
          <w:sz w:val="25"/>
        </w:rPr>
      </w:pPr>
    </w:p>
    <w:p>
      <w:pPr>
        <w:pStyle w:val="BodyText"/>
        <w:spacing w:line="247" w:lineRule="auto"/>
        <w:ind w:left="1707" w:right="1563" w:firstLine="359"/>
      </w:pPr>
      <w:r>
        <w:rPr>
          <w:w w:val="105"/>
        </w:rPr>
        <w:t>Porque alguém com deficiência de células T estaria mais propenso a uma</w:t>
      </w:r>
      <w:r>
        <w:rPr>
          <w:spacing w:val="-62"/>
          <w:w w:val="105"/>
        </w:rPr>
        <w:t> </w:t>
      </w:r>
      <w:r>
        <w:rPr>
          <w:w w:val="105"/>
        </w:rPr>
        <w:t>infeção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6"/>
          <w:w w:val="105"/>
        </w:rPr>
        <w:t> </w:t>
      </w:r>
      <w:r>
        <w:rPr>
          <w:w w:val="105"/>
        </w:rPr>
        <w:t>microrganismos</w:t>
      </w:r>
      <w:r>
        <w:rPr>
          <w:spacing w:val="6"/>
          <w:w w:val="105"/>
        </w:rPr>
        <w:t> </w:t>
      </w:r>
      <w:r>
        <w:rPr>
          <w:w w:val="105"/>
        </w:rPr>
        <w:t>intracelulares? 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4" w:lineRule="auto"/>
        <w:ind w:left="1707" w:right="1563"/>
      </w:pPr>
      <w:r>
        <w:rPr>
          <w:w w:val="105"/>
        </w:rPr>
        <w:t>As células T são cruciais na identificação de uma infeção intracelular. Sem</w:t>
      </w:r>
      <w:r>
        <w:rPr>
          <w:spacing w:val="1"/>
          <w:w w:val="105"/>
        </w:rPr>
        <w:t> </w:t>
      </w:r>
      <w:r>
        <w:rPr>
          <w:w w:val="105"/>
        </w:rPr>
        <w:t>elas, o sistema imunitário pode falhar a identificar e destruir estes patógenos</w:t>
      </w:r>
      <w:r>
        <w:rPr>
          <w:spacing w:val="-62"/>
          <w:w w:val="105"/>
        </w:rPr>
        <w:t> </w:t>
      </w:r>
      <w:r>
        <w:rPr>
          <w:w w:val="105"/>
        </w:rPr>
        <w:t>intracelulares, os quais seriam capazes de replicar-se e disseminar para</w:t>
      </w:r>
      <w:r>
        <w:rPr>
          <w:spacing w:val="1"/>
          <w:w w:val="105"/>
        </w:rPr>
        <w:t> </w:t>
      </w:r>
      <w:r>
        <w:rPr>
          <w:w w:val="105"/>
        </w:rPr>
        <w:t>outras células. Alguns exemplos incluem: vírus, micobactérias e bactérias</w:t>
      </w:r>
      <w:r>
        <w:rPr>
          <w:spacing w:val="1"/>
          <w:w w:val="105"/>
        </w:rPr>
        <w:t> </w:t>
      </w:r>
      <w:r>
        <w:rPr>
          <w:w w:val="105"/>
        </w:rPr>
        <w:t>meningocócicas. 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56"/>
        </w:numPr>
        <w:tabs>
          <w:tab w:pos="1253" w:val="left" w:leader="none"/>
        </w:tabs>
        <w:spacing w:line="254" w:lineRule="auto" w:before="0" w:after="0"/>
        <w:ind w:left="986" w:right="2219" w:firstLine="0"/>
        <w:jc w:val="left"/>
        <w:rPr>
          <w:sz w:val="23"/>
        </w:rPr>
      </w:pPr>
      <w:r>
        <w:rPr>
          <w:w w:val="105"/>
          <w:sz w:val="23"/>
        </w:rPr>
        <w:t>Após iniciada a resposta imune adquirida, os plasmócitos (um dos tipos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linfócitos) podem produzir anticorpos. Explique porque os anticorpos só serão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eficazes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antigénio. 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4" w:lineRule="auto"/>
        <w:ind w:left="986" w:right="1490"/>
      </w:pPr>
      <w:r>
        <w:rPr>
          <w:w w:val="105"/>
        </w:rPr>
        <w:t>Quando os recetores à superfície da célula B reconhecem antigénios livres, estes</w:t>
      </w:r>
      <w:r>
        <w:rPr>
          <w:spacing w:val="1"/>
          <w:w w:val="105"/>
        </w:rPr>
        <w:t> </w:t>
      </w:r>
      <w:r>
        <w:rPr>
          <w:w w:val="105"/>
        </w:rPr>
        <w:t>são estimulados para se tornarem plasmócitos (linfócitos) que produzem anticorpos.</w:t>
      </w:r>
      <w:r>
        <w:rPr>
          <w:spacing w:val="-62"/>
          <w:w w:val="105"/>
        </w:rPr>
        <w:t> </w:t>
      </w:r>
      <w:r>
        <w:rPr>
          <w:w w:val="105"/>
        </w:rPr>
        <w:t>As moléculas de proteína dos anticorpos são dobradas de forma a formar uma fenda</w:t>
      </w:r>
      <w:r>
        <w:rPr>
          <w:spacing w:val="-62"/>
          <w:w w:val="105"/>
        </w:rPr>
        <w:t> </w:t>
      </w:r>
      <w:r>
        <w:rPr>
          <w:w w:val="105"/>
        </w:rPr>
        <w:t>tridimensional, à qual apenas os antigénios de uma forma correspondente se podem</w:t>
      </w:r>
      <w:r>
        <w:rPr>
          <w:spacing w:val="-62"/>
          <w:w w:val="105"/>
        </w:rPr>
        <w:t> </w:t>
      </w:r>
      <w:r>
        <w:rPr>
          <w:w w:val="105"/>
        </w:rPr>
        <w:t>ligar. </w:t>
      </w:r>
    </w:p>
    <w:p>
      <w:pPr>
        <w:spacing w:after="0" w:line="254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8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705"/>
      </w:pPr>
      <w:r>
        <w:rPr>
          <w:w w:val="105"/>
        </w:rPr>
        <w:t>FA2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5"/>
          <w:w w:val="105"/>
        </w:rPr>
        <w:t> </w:t>
      </w:r>
      <w:r>
        <w:rPr>
          <w:w w:val="105"/>
        </w:rPr>
        <w:t>Sistema</w:t>
      </w:r>
      <w:r>
        <w:rPr>
          <w:spacing w:val="5"/>
          <w:w w:val="105"/>
        </w:rPr>
        <w:t> </w:t>
      </w:r>
      <w:r>
        <w:rPr>
          <w:w w:val="105"/>
        </w:rPr>
        <w:t>Imunitário</w:t>
      </w:r>
      <w:r>
        <w:rPr>
          <w:spacing w:val="-2"/>
          <w:w w:val="105"/>
        </w:rPr>
        <w:t> </w:t>
      </w:r>
      <w:r>
        <w:rPr>
          <w:w w:val="105"/>
        </w:rPr>
        <w:t>Respostas</w:t>
      </w:r>
      <w:r>
        <w:rPr>
          <w:spacing w:val="4"/>
          <w:w w:val="105"/>
        </w:rPr>
        <w:t> </w:t>
      </w:r>
      <w:r>
        <w:rPr>
          <w:w w:val="105"/>
        </w:rPr>
        <w:t>do</w:t>
      </w:r>
      <w:r>
        <w:rPr>
          <w:spacing w:val="5"/>
          <w:w w:val="105"/>
        </w:rPr>
        <w:t> </w:t>
      </w:r>
      <w:r>
        <w:rPr>
          <w:w w:val="105"/>
        </w:rPr>
        <w:t>Professor </w:t>
      </w:r>
    </w:p>
    <w:p>
      <w:pPr>
        <w:pStyle w:val="BodyText"/>
      </w:pPr>
    </w:p>
    <w:p>
      <w:pPr>
        <w:pStyle w:val="Heading9"/>
        <w:spacing w:before="88"/>
        <w:ind w:left="1245"/>
      </w:pPr>
      <w:r>
        <w:rPr/>
        <w:pict>
          <v:shape style="position:absolute;margin-left:36.799999pt;margin-top:.093777pt;width:502pt;height:557.85pt;mso-position-horizontal-relative:page;mso-position-vertical-relative:paragraph;z-index:-20901888" coordorigin="736,2" coordsize="10040,11157" path="m736,260l745,192,771,130,812,78,864,37,926,11,995,2,10517,2,10586,11,10648,37,10700,78,10741,130,10767,192,10776,260,10776,10901,10767,10970,10741,11031,10700,11084,10648,11124,10586,11150,10517,11159,995,11159,926,11150,864,11124,812,11084,771,11031,745,10970,736,10901,736,260xe" filled="false" stroked="true" strokeweight="6pt" strokecolor="#732081">
            <v:path arrowok="t"/>
            <v:stroke dashstyle="solid"/>
            <w10:wrap type="none"/>
          </v:shape>
        </w:pict>
      </w:r>
      <w:r>
        <w:rPr/>
        <w:t>Ficha</w:t>
      </w:r>
      <w:r>
        <w:rPr>
          <w:spacing w:val="-7"/>
        </w:rPr>
        <w:t> </w:t>
      </w:r>
      <w:r>
        <w:rPr/>
        <w:t>sobre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Imunitário</w:t>
      </w:r>
      <w:r>
        <w:rPr>
          <w:spacing w:val="12"/>
        </w:rPr>
        <w:t> </w:t>
      </w:r>
      <w:r>
        <w:rPr/>
        <w:t>- Respostas</w:t>
      </w:r>
    </w:p>
    <w:p>
      <w:pPr>
        <w:pStyle w:val="ListParagraph"/>
        <w:numPr>
          <w:ilvl w:val="0"/>
          <w:numId w:val="56"/>
        </w:numPr>
        <w:tabs>
          <w:tab w:pos="1441" w:val="left" w:leader="none"/>
        </w:tabs>
        <w:spacing w:line="256" w:lineRule="auto" w:before="288" w:after="0"/>
        <w:ind w:left="1173" w:right="1592" w:firstLine="0"/>
        <w:jc w:val="left"/>
        <w:rPr>
          <w:sz w:val="23"/>
        </w:rPr>
      </w:pPr>
      <w:r>
        <w:rPr>
          <w:w w:val="105"/>
          <w:sz w:val="23"/>
        </w:rPr>
        <w:t>As citocinas têm muitos papéis na resposta imune. A partir da animação, podes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descrever duas maneiras pelas quais as citocinas ajudam o corpo a combater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infeções? </w:t>
      </w:r>
    </w:p>
    <w:p>
      <w:pPr>
        <w:pStyle w:val="BodyText"/>
        <w:spacing w:line="252" w:lineRule="auto"/>
        <w:ind w:left="1173" w:right="8010"/>
      </w:pPr>
      <w:r>
        <w:rPr>
          <w:w w:val="105"/>
        </w:rPr>
        <w:t>Dois dos seguintes: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citocinas</w:t>
      </w:r>
      <w:r>
        <w:rPr>
          <w:spacing w:val="-12"/>
          <w:w w:val="105"/>
        </w:rPr>
        <w:t> </w:t>
      </w:r>
      <w:r>
        <w:rPr>
          <w:w w:val="105"/>
        </w:rPr>
        <w:t>podem: </w:t>
      </w:r>
    </w:p>
    <w:p>
      <w:pPr>
        <w:pStyle w:val="ListParagraph"/>
        <w:numPr>
          <w:ilvl w:val="1"/>
          <w:numId w:val="56"/>
        </w:numPr>
        <w:tabs>
          <w:tab w:pos="1598" w:val="left" w:leader="none"/>
          <w:tab w:pos="1599" w:val="left" w:leader="none"/>
        </w:tabs>
        <w:spacing w:line="252" w:lineRule="auto" w:before="1" w:after="0"/>
        <w:ind w:left="1598" w:right="2097" w:hanging="288"/>
        <w:jc w:val="left"/>
        <w:rPr>
          <w:sz w:val="23"/>
        </w:rPr>
      </w:pPr>
      <w:r>
        <w:rPr>
          <w:w w:val="105"/>
          <w:sz w:val="23"/>
        </w:rPr>
        <w:t>Ajudar a regular a resposta imune inata e atrair macrófagos adicionais da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corrente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sanguínea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local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ListParagraph"/>
        <w:numPr>
          <w:ilvl w:val="1"/>
          <w:numId w:val="56"/>
        </w:numPr>
        <w:tabs>
          <w:tab w:pos="1598" w:val="left" w:leader="none"/>
          <w:tab w:pos="1599" w:val="left" w:leader="none"/>
        </w:tabs>
        <w:spacing w:line="252" w:lineRule="auto" w:before="8" w:after="0"/>
        <w:ind w:left="1598" w:right="1952" w:hanging="288"/>
        <w:jc w:val="left"/>
        <w:rPr>
          <w:sz w:val="23"/>
        </w:rPr>
      </w:pPr>
      <w:r>
        <w:rPr>
          <w:w w:val="105"/>
          <w:sz w:val="23"/>
        </w:rPr>
        <w:t>As células T não produzem anticorpos, mas podem segregar citocinas que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influenciam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células imunes. </w:t>
      </w:r>
    </w:p>
    <w:p>
      <w:pPr>
        <w:pStyle w:val="ListParagraph"/>
        <w:numPr>
          <w:ilvl w:val="1"/>
          <w:numId w:val="56"/>
        </w:numPr>
        <w:tabs>
          <w:tab w:pos="1598" w:val="left" w:leader="none"/>
          <w:tab w:pos="1599" w:val="left" w:leader="none"/>
        </w:tabs>
        <w:spacing w:line="252" w:lineRule="auto" w:before="7" w:after="0"/>
        <w:ind w:left="1598" w:right="1628" w:hanging="288"/>
        <w:jc w:val="left"/>
        <w:rPr>
          <w:sz w:val="23"/>
        </w:rPr>
      </w:pPr>
      <w:r>
        <w:rPr>
          <w:w w:val="105"/>
          <w:sz w:val="23"/>
        </w:rPr>
        <w:t>Quando as células T se ligam ao complexo MHC-antigénio, as células 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ativadas aumentam, multiplicam e segregam citocinas, as quais podem afetar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células imunes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próximas. </w:t>
      </w:r>
    </w:p>
    <w:p>
      <w:pPr>
        <w:pStyle w:val="ListParagraph"/>
        <w:numPr>
          <w:ilvl w:val="1"/>
          <w:numId w:val="56"/>
        </w:numPr>
        <w:tabs>
          <w:tab w:pos="1598" w:val="left" w:leader="none"/>
          <w:tab w:pos="1599" w:val="left" w:leader="none"/>
        </w:tabs>
        <w:spacing w:line="254" w:lineRule="auto" w:before="2" w:after="0"/>
        <w:ind w:left="1598" w:right="1513" w:hanging="288"/>
        <w:jc w:val="left"/>
        <w:rPr>
          <w:sz w:val="23"/>
        </w:rPr>
      </w:pPr>
      <w:r>
        <w:rPr>
          <w:w w:val="105"/>
          <w:sz w:val="23"/>
        </w:rPr>
        <w:t>Quando um antigénio se liga ao recetor de anticorpo numa célula B, uma parte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do antigénio também é absorvida pela célula e é então apresentada 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superfície da célula B por uma molécula de MHC. Esse complexo MHC-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antigénio é reconhecido por uma célula T, geralmente uma célula T auxiliar,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 segrega citocinas. Neste caso, as citocinas auxiliam as células B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proliferar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formar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células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idênticas,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produzindo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mesmo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anticorpo.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6"/>
        </w:numPr>
        <w:tabs>
          <w:tab w:pos="1441" w:val="left" w:leader="none"/>
        </w:tabs>
        <w:spacing w:line="254" w:lineRule="auto" w:before="0" w:after="0"/>
        <w:ind w:left="1173" w:right="1477" w:firstLine="0"/>
        <w:jc w:val="left"/>
        <w:rPr>
          <w:sz w:val="23"/>
        </w:rPr>
      </w:pPr>
      <w:r>
        <w:rPr>
          <w:w w:val="105"/>
          <w:sz w:val="23"/>
        </w:rPr>
        <w:t>O </w:t>
      </w:r>
      <w:r>
        <w:rPr>
          <w:rFonts w:ascii="Arial" w:hAnsi="Arial"/>
          <w:i/>
          <w:w w:val="105"/>
          <w:sz w:val="23"/>
        </w:rPr>
        <w:t>Clostridium botulinum </w:t>
      </w:r>
      <w:r>
        <w:rPr>
          <w:w w:val="105"/>
          <w:sz w:val="23"/>
        </w:rPr>
        <w:t>é uma bactéria que produz a neurotoxina botulínica,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comumente conhecido na indústria médica como Botox. É a toxina botulínica que é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letal, pois causa paralisia flácida em humanos e animais. </w:t>
      </w:r>
      <w:r>
        <w:rPr>
          <w:rFonts w:ascii="Arial" w:hAnsi="Arial"/>
          <w:i/>
          <w:w w:val="105"/>
          <w:sz w:val="23"/>
        </w:rPr>
        <w:t>O Clostridium botulinum</w:t>
      </w:r>
      <w:r>
        <w:rPr>
          <w:rFonts w:ascii="Arial" w:hAnsi="Arial"/>
          <w:i/>
          <w:spacing w:val="1"/>
          <w:w w:val="105"/>
          <w:sz w:val="23"/>
        </w:rPr>
        <w:t> </w:t>
      </w:r>
      <w:r>
        <w:rPr>
          <w:w w:val="105"/>
          <w:sz w:val="23"/>
        </w:rPr>
        <w:t>que a produz, no entanto, não é considerado perigoso por si só. O sistema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imunitário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reconhecer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toxinas,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microrganismos. 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57"/>
        </w:numPr>
        <w:tabs>
          <w:tab w:pos="1598" w:val="left" w:leader="none"/>
          <w:tab w:pos="1599" w:val="left" w:leader="none"/>
        </w:tabs>
        <w:spacing w:line="240" w:lineRule="auto" w:before="1" w:after="0"/>
        <w:ind w:left="1598" w:right="0" w:hanging="426"/>
        <w:jc w:val="left"/>
        <w:rPr>
          <w:sz w:val="23"/>
        </w:rPr>
      </w:pP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sistema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imunitário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reconhece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elimina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toxinas? </w:t>
      </w:r>
    </w:p>
    <w:p>
      <w:pPr>
        <w:pStyle w:val="BodyText"/>
        <w:spacing w:line="252" w:lineRule="auto" w:before="13"/>
        <w:ind w:left="1598" w:right="1563"/>
      </w:pPr>
      <w:r>
        <w:rPr>
          <w:w w:val="105"/>
        </w:rPr>
        <w:t>O sistema imunitário usa a resposta humoral da imunidade adaptativa para</w:t>
      </w:r>
      <w:r>
        <w:rPr>
          <w:spacing w:val="-62"/>
          <w:w w:val="105"/>
        </w:rPr>
        <w:t> </w:t>
      </w:r>
      <w:r>
        <w:rPr>
          <w:w w:val="105"/>
        </w:rPr>
        <w:t>eliminar toxinas. Isto envolve a ligação de um anticorpo à toxina/antigénio,</w:t>
      </w:r>
      <w:r>
        <w:rPr>
          <w:spacing w:val="1"/>
          <w:w w:val="105"/>
        </w:rPr>
        <w:t> </w:t>
      </w:r>
      <w:r>
        <w:rPr>
          <w:w w:val="105"/>
        </w:rPr>
        <w:t>podendo</w:t>
      </w:r>
      <w:r>
        <w:rPr>
          <w:spacing w:val="-1"/>
          <w:w w:val="105"/>
        </w:rPr>
        <w:t> </w:t>
      </w:r>
      <w:r>
        <w:rPr>
          <w:w w:val="105"/>
        </w:rPr>
        <w:t>ser</w:t>
      </w:r>
      <w:r>
        <w:rPr>
          <w:spacing w:val="6"/>
          <w:w w:val="105"/>
        </w:rPr>
        <w:t> </w:t>
      </w:r>
      <w:r>
        <w:rPr>
          <w:w w:val="105"/>
        </w:rPr>
        <w:t>imobilizado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6"/>
          <w:w w:val="105"/>
        </w:rPr>
        <w:t> </w:t>
      </w:r>
      <w:r>
        <w:rPr>
          <w:w w:val="105"/>
        </w:rPr>
        <w:t>neutralizado. 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57"/>
        </w:numPr>
        <w:tabs>
          <w:tab w:pos="1598" w:val="left" w:leader="none"/>
          <w:tab w:pos="1599" w:val="left" w:leader="none"/>
        </w:tabs>
        <w:spacing w:line="259" w:lineRule="auto" w:before="1" w:after="0"/>
        <w:ind w:left="1598" w:right="1614" w:hanging="425"/>
        <w:jc w:val="left"/>
        <w:rPr>
          <w:sz w:val="23"/>
        </w:rPr>
      </w:pPr>
      <w:r>
        <w:rPr>
          <w:w w:val="105"/>
          <w:sz w:val="23"/>
        </w:rPr>
        <w:t>Qual o motivo porque uma vacina contra a bactéria </w:t>
      </w:r>
      <w:r>
        <w:rPr>
          <w:rFonts w:ascii="Arial" w:hAnsi="Arial"/>
          <w:i/>
          <w:w w:val="105"/>
          <w:sz w:val="23"/>
        </w:rPr>
        <w:t>Clostridium botulinum </w:t>
      </w:r>
      <w:r>
        <w:rPr>
          <w:w w:val="105"/>
          <w:sz w:val="23"/>
        </w:rPr>
        <w:t>não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seria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considerada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tão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eficaz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vacina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toxina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botulínica? </w:t>
      </w:r>
    </w:p>
    <w:p>
      <w:pPr>
        <w:pStyle w:val="BodyText"/>
        <w:spacing w:line="254" w:lineRule="auto"/>
        <w:ind w:left="1598" w:right="1500"/>
      </w:pPr>
      <w:r>
        <w:rPr>
          <w:w w:val="105"/>
        </w:rPr>
        <w:t>A toxina é o componente letal. Sem a toxina a bactéria não é considerada</w:t>
      </w:r>
      <w:r>
        <w:rPr>
          <w:spacing w:val="1"/>
          <w:w w:val="105"/>
        </w:rPr>
        <w:t> </w:t>
      </w:r>
      <w:r>
        <w:rPr>
          <w:w w:val="105"/>
        </w:rPr>
        <w:t>perigosa. Uma vacina contra a toxina é eficaz porque pode estimular o sistema</w:t>
      </w:r>
      <w:r>
        <w:rPr>
          <w:spacing w:val="-62"/>
          <w:w w:val="105"/>
        </w:rPr>
        <w:t> </w:t>
      </w:r>
      <w:r>
        <w:rPr>
          <w:w w:val="105"/>
        </w:rPr>
        <w:t>imunitário a produzir anticorpos contra a mesma, evitando assim os efeitos</w:t>
      </w:r>
      <w:r>
        <w:rPr>
          <w:spacing w:val="1"/>
          <w:w w:val="105"/>
        </w:rPr>
        <w:t> </w:t>
      </w:r>
      <w:r>
        <w:rPr>
          <w:w w:val="105"/>
        </w:rPr>
        <w:t>nocivos da</w:t>
      </w:r>
      <w:r>
        <w:rPr>
          <w:spacing w:val="7"/>
          <w:w w:val="105"/>
        </w:rPr>
        <w:t> </w:t>
      </w:r>
      <w:r>
        <w:rPr>
          <w:w w:val="105"/>
        </w:rPr>
        <w:t>doença. </w:t>
      </w:r>
    </w:p>
    <w:p>
      <w:pPr>
        <w:spacing w:after="0" w:line="254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8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705"/>
      </w:pPr>
      <w:r>
        <w:rPr>
          <w:w w:val="105"/>
        </w:rPr>
        <w:t>FA2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5"/>
          <w:w w:val="105"/>
        </w:rPr>
        <w:t> </w:t>
      </w:r>
      <w:r>
        <w:rPr>
          <w:w w:val="105"/>
        </w:rPr>
        <w:t>Sistema</w:t>
      </w:r>
      <w:r>
        <w:rPr>
          <w:spacing w:val="5"/>
          <w:w w:val="105"/>
        </w:rPr>
        <w:t> </w:t>
      </w:r>
      <w:r>
        <w:rPr>
          <w:w w:val="105"/>
        </w:rPr>
        <w:t>Imunitário</w:t>
      </w:r>
      <w:r>
        <w:rPr>
          <w:spacing w:val="-2"/>
          <w:w w:val="105"/>
        </w:rPr>
        <w:t> </w:t>
      </w:r>
      <w:r>
        <w:rPr>
          <w:w w:val="105"/>
        </w:rPr>
        <w:t>Respostas</w:t>
      </w:r>
      <w:r>
        <w:rPr>
          <w:spacing w:val="4"/>
          <w:w w:val="105"/>
        </w:rPr>
        <w:t> </w:t>
      </w:r>
      <w:r>
        <w:rPr>
          <w:w w:val="105"/>
        </w:rPr>
        <w:t>do</w:t>
      </w:r>
      <w:r>
        <w:rPr>
          <w:spacing w:val="5"/>
          <w:w w:val="105"/>
        </w:rPr>
        <w:t> </w:t>
      </w:r>
      <w:r>
        <w:rPr>
          <w:w w:val="105"/>
        </w:rPr>
        <w:t>Professor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9"/>
        <w:spacing w:before="1"/>
        <w:ind w:left="1036"/>
      </w:pPr>
      <w:r>
        <w:rPr/>
        <w:pict>
          <v:shape style="position:absolute;margin-left:39.400002pt;margin-top:-17.576218pt;width:478.7pt;height:585.6pt;mso-position-horizontal-relative:page;mso-position-vertical-relative:paragraph;z-index:-20900864" coordorigin="788,-352" coordsize="9574,11712" path="m788,-106l801,-184,836,-251,889,-305,957,-340,1035,-352,10115,-352,10193,-340,10261,-305,10314,-251,10349,-184,10362,-106,10362,11113,10349,11191,10314,11259,10261,11312,10193,11347,10115,11360,1035,11360,957,11347,889,11312,836,11259,801,11191,788,11113,788,-106xe" filled="false" stroked="true" strokeweight="6pt" strokecolor="#732081">
            <v:path arrowok="t"/>
            <v:stroke dashstyle="solid"/>
            <w10:wrap type="none"/>
          </v:shape>
        </w:pict>
      </w:r>
      <w:r>
        <w:rPr/>
        <w:t>Ficha</w:t>
      </w:r>
      <w:r>
        <w:rPr>
          <w:spacing w:val="-7"/>
        </w:rPr>
        <w:t> </w:t>
      </w:r>
      <w:r>
        <w:rPr/>
        <w:t>sobre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Imunitário</w:t>
      </w:r>
      <w:r>
        <w:rPr>
          <w:spacing w:val="12"/>
        </w:rPr>
        <w:t> </w:t>
      </w:r>
      <w:r>
        <w:rPr/>
        <w:t>- Respostas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56"/>
        </w:numPr>
        <w:tabs>
          <w:tab w:pos="1441" w:val="left" w:leader="none"/>
        </w:tabs>
        <w:spacing w:line="240" w:lineRule="auto" w:before="107" w:after="0"/>
        <w:ind w:left="1440" w:right="0" w:hanging="268"/>
        <w:jc w:val="left"/>
        <w:rPr>
          <w:sz w:val="23"/>
        </w:rPr>
      </w:pPr>
      <w:r>
        <w:rPr>
          <w:w w:val="105"/>
          <w:sz w:val="23"/>
        </w:rPr>
        <w:t>Qual é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função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seguintes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células: </w:t>
      </w:r>
    </w:p>
    <w:p>
      <w:pPr>
        <w:pStyle w:val="ListParagraph"/>
        <w:numPr>
          <w:ilvl w:val="0"/>
          <w:numId w:val="58"/>
        </w:numPr>
        <w:tabs>
          <w:tab w:pos="1879" w:val="left" w:leader="none"/>
          <w:tab w:pos="1880" w:val="left" w:leader="none"/>
        </w:tabs>
        <w:spacing w:line="240" w:lineRule="auto" w:before="13" w:after="0"/>
        <w:ind w:left="1879" w:right="0" w:hanging="426"/>
        <w:jc w:val="left"/>
        <w:rPr>
          <w:sz w:val="23"/>
        </w:rPr>
      </w:pPr>
      <w:r>
        <w:rPr>
          <w:w w:val="105"/>
          <w:sz w:val="23"/>
        </w:rPr>
        <w:t>Células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citotóxicas? </w:t>
      </w:r>
    </w:p>
    <w:p>
      <w:pPr>
        <w:pStyle w:val="BodyText"/>
        <w:spacing w:line="244" w:lineRule="auto" w:before="21"/>
        <w:ind w:left="1879" w:right="2044"/>
      </w:pPr>
      <w:r>
        <w:rPr>
          <w:w w:val="105"/>
        </w:rPr>
        <w:t>As células T citotóxicas podem reconhecer antigénios intracelulares e</w:t>
      </w:r>
      <w:r>
        <w:rPr>
          <w:spacing w:val="-62"/>
          <w:w w:val="105"/>
        </w:rPr>
        <w:t> </w:t>
      </w:r>
      <w:r>
        <w:rPr>
          <w:w w:val="105"/>
        </w:rPr>
        <w:t>matar</w:t>
      </w:r>
      <w:r>
        <w:rPr>
          <w:spacing w:val="-1"/>
          <w:w w:val="105"/>
        </w:rPr>
        <w:t> </w:t>
      </w:r>
      <w:r>
        <w:rPr>
          <w:w w:val="105"/>
        </w:rPr>
        <w:t>células infetadas 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58"/>
        </w:numPr>
        <w:tabs>
          <w:tab w:pos="1880" w:val="left" w:leader="none"/>
        </w:tabs>
        <w:spacing w:line="240" w:lineRule="auto" w:before="0" w:after="0"/>
        <w:ind w:left="1879" w:right="0" w:hanging="426"/>
        <w:jc w:val="both"/>
        <w:rPr>
          <w:sz w:val="23"/>
        </w:rPr>
      </w:pPr>
      <w:r>
        <w:rPr>
          <w:w w:val="105"/>
          <w:sz w:val="23"/>
        </w:rPr>
        <w:t>Células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auxiliares? </w:t>
      </w:r>
    </w:p>
    <w:p>
      <w:pPr>
        <w:pStyle w:val="BodyText"/>
        <w:spacing w:line="256" w:lineRule="auto" w:before="13"/>
        <w:ind w:left="1879" w:right="2053"/>
        <w:jc w:val="both"/>
      </w:pPr>
      <w:r>
        <w:rPr>
          <w:w w:val="105"/>
        </w:rPr>
        <w:t>As células T auxiliares estão envolvidas em respostas dependentes de</w:t>
      </w:r>
      <w:r>
        <w:rPr>
          <w:spacing w:val="-62"/>
          <w:w w:val="105"/>
        </w:rPr>
        <w:t> </w:t>
      </w:r>
      <w:r>
        <w:rPr>
          <w:w w:val="105"/>
        </w:rPr>
        <w:t>células T. Podem ajudar a estimular as células B a proliferar e também</w:t>
      </w:r>
      <w:r>
        <w:rPr>
          <w:spacing w:val="-62"/>
          <w:w w:val="105"/>
        </w:rPr>
        <w:t> </w:t>
      </w:r>
      <w:r>
        <w:rPr>
          <w:w w:val="105"/>
        </w:rPr>
        <w:t>ajudá-las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tornar-se</w:t>
      </w:r>
      <w:r>
        <w:rPr>
          <w:spacing w:val="-1"/>
          <w:w w:val="105"/>
        </w:rPr>
        <w:t> </w:t>
      </w:r>
      <w:r>
        <w:rPr>
          <w:w w:val="105"/>
        </w:rPr>
        <w:t>células</w:t>
      </w:r>
      <w:r>
        <w:rPr>
          <w:spacing w:val="-1"/>
          <w:w w:val="105"/>
        </w:rPr>
        <w:t> </w:t>
      </w:r>
      <w:r>
        <w:rPr>
          <w:w w:val="105"/>
        </w:rPr>
        <w:t>plasmáticas. 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58"/>
        </w:numPr>
        <w:tabs>
          <w:tab w:pos="1879" w:val="left" w:leader="none"/>
          <w:tab w:pos="1880" w:val="left" w:leader="none"/>
        </w:tabs>
        <w:spacing w:line="240" w:lineRule="auto" w:before="0" w:after="0"/>
        <w:ind w:left="1879" w:right="0" w:hanging="426"/>
        <w:jc w:val="left"/>
        <w:rPr>
          <w:sz w:val="23"/>
        </w:rPr>
      </w:pPr>
      <w:r>
        <w:rPr>
          <w:sz w:val="23"/>
        </w:rPr>
        <w:t>Células</w:t>
      </w:r>
      <w:r>
        <w:rPr>
          <w:spacing w:val="34"/>
          <w:sz w:val="23"/>
        </w:rPr>
        <w:t> </w:t>
      </w:r>
      <w:r>
        <w:rPr>
          <w:sz w:val="23"/>
        </w:rPr>
        <w:t>plasmáticas? </w:t>
      </w:r>
    </w:p>
    <w:p>
      <w:pPr>
        <w:pStyle w:val="BodyText"/>
        <w:spacing w:line="252" w:lineRule="auto" w:before="14"/>
        <w:ind w:left="1879" w:right="1866"/>
      </w:pPr>
      <w:r>
        <w:rPr>
          <w:w w:val="105"/>
        </w:rPr>
        <w:t>As células plasmáticas são derivadas das células B. Quando uma célula</w:t>
      </w:r>
      <w:r>
        <w:rPr>
          <w:spacing w:val="-62"/>
          <w:w w:val="105"/>
        </w:rPr>
        <w:t> </w:t>
      </w:r>
      <w:r>
        <w:rPr>
          <w:w w:val="105"/>
        </w:rPr>
        <w:t>B reconhece um antigénio livre, pode tornar-se uma célula plasmática.</w:t>
      </w:r>
      <w:r>
        <w:rPr>
          <w:spacing w:val="1"/>
          <w:w w:val="105"/>
        </w:rPr>
        <w:t> </w:t>
      </w:r>
      <w:r>
        <w:rPr>
          <w:w w:val="105"/>
        </w:rPr>
        <w:t>Essas células plasmáticas são células produtoras de anticorpos e,</w:t>
      </w:r>
      <w:r>
        <w:rPr>
          <w:spacing w:val="1"/>
          <w:w w:val="105"/>
        </w:rPr>
        <w:t> </w:t>
      </w:r>
      <w:r>
        <w:rPr>
          <w:w w:val="105"/>
        </w:rPr>
        <w:t>portanto,</w:t>
      </w:r>
      <w:r>
        <w:rPr>
          <w:spacing w:val="-1"/>
          <w:w w:val="105"/>
        </w:rPr>
        <w:t> </w:t>
      </w:r>
      <w:r>
        <w:rPr>
          <w:w w:val="105"/>
        </w:rPr>
        <w:t>são</w:t>
      </w:r>
      <w:r>
        <w:rPr>
          <w:spacing w:val="-1"/>
          <w:w w:val="105"/>
        </w:rPr>
        <w:t> </w:t>
      </w:r>
      <w:r>
        <w:rPr>
          <w:w w:val="105"/>
        </w:rPr>
        <w:t>grandes</w:t>
      </w:r>
      <w:r>
        <w:rPr>
          <w:spacing w:val="7"/>
          <w:w w:val="105"/>
        </w:rPr>
        <w:t> </w:t>
      </w:r>
      <w:r>
        <w:rPr>
          <w:w w:val="105"/>
        </w:rPr>
        <w:t>em</w:t>
      </w:r>
      <w:r>
        <w:rPr>
          <w:spacing w:val="-8"/>
          <w:w w:val="105"/>
        </w:rPr>
        <w:t> </w:t>
      </w:r>
      <w:r>
        <w:rPr>
          <w:w w:val="105"/>
        </w:rPr>
        <w:t>tamanho. 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1297" w:val="left" w:leader="none"/>
        </w:tabs>
        <w:spacing w:line="252" w:lineRule="auto" w:before="1" w:after="0"/>
        <w:ind w:left="1029" w:right="2579" w:firstLine="0"/>
        <w:jc w:val="left"/>
        <w:rPr>
          <w:sz w:val="23"/>
        </w:rPr>
      </w:pPr>
      <w:r>
        <w:rPr>
          <w:w w:val="105"/>
          <w:sz w:val="23"/>
        </w:rPr>
        <w:t>Explica porque as vacinas são preventivas na proteção contra infeções.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vacinas mostram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 antigénio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infeção particular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sistema </w:t>
      </w:r>
    </w:p>
    <w:p>
      <w:pPr>
        <w:pStyle w:val="BodyText"/>
        <w:spacing w:line="254" w:lineRule="auto"/>
        <w:ind w:left="1029" w:right="2044"/>
      </w:pPr>
      <w:r>
        <w:rPr>
          <w:w w:val="105"/>
        </w:rPr>
        <w:t>imunitário, para que anticorpos específicos possam ser produzidos sem que </w:t>
      </w:r>
      <w:r>
        <w:rPr>
          <w:spacing w:val="13"/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doença se desenvolva no indivíduo. Se um indivíduo contrair a doença</w:t>
      </w:r>
      <w:r>
        <w:rPr>
          <w:spacing w:val="1"/>
          <w:w w:val="105"/>
        </w:rPr>
        <w:t> </w:t>
      </w:r>
      <w:r>
        <w:rPr>
          <w:w w:val="105"/>
        </w:rPr>
        <w:t>naturalmente, uma vacina não ajudará, pois, os anticorpos específicos já terão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sido produzidos. </w:t>
      </w:r>
      <w:r>
        <w:rPr>
          <w:w w:val="105"/>
        </w:rPr>
        <w:t>As vacinas fornecem imunidade artificialmente, enquanto uma</w:t>
      </w:r>
      <w:r>
        <w:rPr>
          <w:spacing w:val="-62"/>
          <w:w w:val="105"/>
        </w:rPr>
        <w:t> </w:t>
      </w:r>
      <w:r>
        <w:rPr>
          <w:w w:val="105"/>
        </w:rPr>
        <w:t>doença concede imunidade natural. Contrair a doença é potencialmente</w:t>
      </w:r>
      <w:r>
        <w:rPr>
          <w:spacing w:val="1"/>
          <w:w w:val="105"/>
        </w:rPr>
        <w:t> </w:t>
      </w:r>
      <w:r>
        <w:rPr>
          <w:w w:val="105"/>
        </w:rPr>
        <w:t>perigoso.</w:t>
      </w:r>
      <w:r>
        <w:rPr>
          <w:spacing w:val="5"/>
          <w:w w:val="105"/>
        </w:rPr>
        <w:t> </w:t>
      </w:r>
      <w:r>
        <w:rPr>
          <w:w w:val="105"/>
        </w:rPr>
        <w:t>Assim</w:t>
      </w:r>
      <w:r>
        <w:rPr>
          <w:spacing w:val="-8"/>
          <w:w w:val="105"/>
        </w:rPr>
        <w:t> </w:t>
      </w:r>
      <w:r>
        <w:rPr>
          <w:w w:val="105"/>
        </w:rPr>
        <w:t>sendo,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vacinação</w:t>
      </w:r>
      <w:r>
        <w:rPr>
          <w:spacing w:val="-1"/>
          <w:w w:val="105"/>
        </w:rPr>
        <w:t> </w:t>
      </w:r>
      <w:r>
        <w:rPr>
          <w:w w:val="105"/>
        </w:rPr>
        <w:t>é</w:t>
      </w:r>
      <w:r>
        <w:rPr>
          <w:spacing w:val="6"/>
          <w:w w:val="105"/>
        </w:rPr>
        <w:t> </w:t>
      </w:r>
      <w:r>
        <w:rPr>
          <w:w w:val="105"/>
        </w:rPr>
        <w:t>mais</w:t>
      </w:r>
      <w:r>
        <w:rPr>
          <w:spacing w:val="-1"/>
          <w:w w:val="105"/>
        </w:rPr>
        <w:t> </w:t>
      </w:r>
      <w:r>
        <w:rPr>
          <w:w w:val="105"/>
        </w:rPr>
        <w:t>segura. 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1297" w:val="left" w:leader="none"/>
        </w:tabs>
        <w:spacing w:line="252" w:lineRule="auto" w:before="0" w:after="0"/>
        <w:ind w:left="1029" w:right="2485" w:firstLine="0"/>
        <w:jc w:val="left"/>
        <w:rPr>
          <w:sz w:val="23"/>
        </w:rPr>
      </w:pPr>
      <w:r>
        <w:rPr>
          <w:w w:val="105"/>
          <w:sz w:val="23"/>
        </w:rPr>
        <w:t>Explica como uma vacina resulta numa resposta de memória do sistema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imunitário. </w:t>
      </w:r>
    </w:p>
    <w:p>
      <w:pPr>
        <w:pStyle w:val="BodyText"/>
        <w:spacing w:line="254" w:lineRule="auto" w:before="1"/>
        <w:ind w:left="1029" w:right="1823"/>
      </w:pP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vacina</w:t>
      </w:r>
      <w:r>
        <w:rPr>
          <w:spacing w:val="-2"/>
          <w:w w:val="105"/>
        </w:rPr>
        <w:t> </w:t>
      </w:r>
      <w:r>
        <w:rPr>
          <w:w w:val="105"/>
        </w:rPr>
        <w:t>contém</w:t>
      </w:r>
      <w:r>
        <w:rPr>
          <w:spacing w:val="5"/>
          <w:w w:val="105"/>
        </w:rPr>
        <w:t> </w:t>
      </w:r>
      <w:r>
        <w:rPr>
          <w:w w:val="105"/>
        </w:rPr>
        <w:t>material</w:t>
      </w:r>
      <w:r>
        <w:rPr>
          <w:spacing w:val="5"/>
          <w:w w:val="105"/>
        </w:rPr>
        <w:t> </w:t>
      </w:r>
      <w:r>
        <w:rPr>
          <w:w w:val="105"/>
        </w:rPr>
        <w:t>antigénico/antigénios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um</w:t>
      </w:r>
      <w:r>
        <w:rPr>
          <w:spacing w:val="1"/>
          <w:w w:val="105"/>
        </w:rPr>
        <w:t> </w:t>
      </w:r>
      <w:r>
        <w:rPr>
          <w:w w:val="105"/>
        </w:rPr>
        <w:t>microrganismo/doença.</w:t>
      </w:r>
      <w:r>
        <w:rPr>
          <w:spacing w:val="3"/>
          <w:w w:val="105"/>
        </w:rPr>
        <w:t> </w:t>
      </w:r>
      <w:r>
        <w:rPr>
          <w:w w:val="105"/>
        </w:rPr>
        <w:t>Isto</w:t>
      </w:r>
      <w:r>
        <w:rPr>
          <w:spacing w:val="-3"/>
          <w:w w:val="105"/>
        </w:rPr>
        <w:t> </w:t>
      </w:r>
      <w:r>
        <w:rPr>
          <w:w w:val="105"/>
        </w:rPr>
        <w:t>resulta</w:t>
      </w:r>
      <w:r>
        <w:rPr>
          <w:spacing w:val="3"/>
          <w:w w:val="105"/>
        </w:rPr>
        <w:t> </w:t>
      </w:r>
      <w:r>
        <w:rPr>
          <w:w w:val="105"/>
        </w:rPr>
        <w:t>na</w:t>
      </w:r>
      <w:r>
        <w:rPr>
          <w:spacing w:val="3"/>
          <w:w w:val="105"/>
        </w:rPr>
        <w:t> </w:t>
      </w:r>
      <w:r>
        <w:rPr>
          <w:w w:val="105"/>
        </w:rPr>
        <w:t>produção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anticorpos</w:t>
      </w:r>
      <w:r>
        <w:rPr>
          <w:spacing w:val="-4"/>
          <w:w w:val="105"/>
        </w:rPr>
        <w:t> </w:t>
      </w:r>
      <w:r>
        <w:rPr>
          <w:w w:val="105"/>
        </w:rPr>
        <w:t>pelos</w:t>
      </w:r>
      <w:r>
        <w:rPr>
          <w:spacing w:val="1"/>
          <w:w w:val="105"/>
        </w:rPr>
        <w:t> </w:t>
      </w:r>
      <w:r>
        <w:rPr>
          <w:w w:val="105"/>
        </w:rPr>
        <w:t>plasmócitos/células B que são complementares/correspondentes ao antigénio da</w:t>
      </w:r>
      <w:r>
        <w:rPr>
          <w:spacing w:val="-62"/>
          <w:w w:val="105"/>
        </w:rPr>
        <w:t> </w:t>
      </w:r>
      <w:r>
        <w:rPr>
          <w:w w:val="105"/>
        </w:rPr>
        <w:t>vacina. Os anticorpos produzidos numa resposta de memória são</w:t>
      </w:r>
      <w:r>
        <w:rPr>
          <w:spacing w:val="1"/>
          <w:w w:val="105"/>
        </w:rPr>
        <w:t> </w:t>
      </w:r>
      <w:r>
        <w:rPr>
          <w:w w:val="105"/>
        </w:rPr>
        <w:t>IgG/imunoglobulina G, de modo que persistem muito tempo no corpo. Algumas</w:t>
      </w:r>
      <w:r>
        <w:rPr>
          <w:spacing w:val="1"/>
          <w:w w:val="105"/>
        </w:rPr>
        <w:t> </w:t>
      </w:r>
      <w:r>
        <w:rPr>
          <w:w w:val="105"/>
        </w:rPr>
        <w:t>das células B e células T envolvidas na identificação do antigénio da vacina</w:t>
      </w:r>
      <w:r>
        <w:rPr>
          <w:spacing w:val="1"/>
          <w:w w:val="105"/>
        </w:rPr>
        <w:t> </w:t>
      </w:r>
      <w:r>
        <w:rPr>
          <w:w w:val="105"/>
        </w:rPr>
        <w:t>diferenciam-se/mudam para células de memória, as quais criarão uma resposta</w:t>
      </w:r>
      <w:r>
        <w:rPr>
          <w:spacing w:val="1"/>
          <w:w w:val="105"/>
        </w:rPr>
        <w:t> </w:t>
      </w:r>
      <w:r>
        <w:rPr>
          <w:w w:val="105"/>
        </w:rPr>
        <w:t>imune</w:t>
      </w:r>
      <w:r>
        <w:rPr>
          <w:spacing w:val="12"/>
          <w:w w:val="105"/>
        </w:rPr>
        <w:t> </w:t>
      </w:r>
      <w:r>
        <w:rPr>
          <w:w w:val="105"/>
        </w:rPr>
        <w:t>mais</w:t>
      </w:r>
      <w:r>
        <w:rPr>
          <w:spacing w:val="-2"/>
          <w:w w:val="105"/>
        </w:rPr>
        <w:t> </w:t>
      </w:r>
      <w:r>
        <w:rPr>
          <w:w w:val="105"/>
        </w:rPr>
        <w:t>rápida</w:t>
      </w:r>
      <w:r>
        <w:rPr>
          <w:spacing w:val="4"/>
          <w:w w:val="105"/>
        </w:rPr>
        <w:t> </w:t>
      </w:r>
      <w:r>
        <w:rPr>
          <w:w w:val="105"/>
        </w:rPr>
        <w:t>na</w:t>
      </w:r>
      <w:r>
        <w:rPr>
          <w:spacing w:val="-2"/>
          <w:w w:val="105"/>
        </w:rPr>
        <w:t> </w:t>
      </w:r>
      <w:r>
        <w:rPr>
          <w:w w:val="105"/>
        </w:rPr>
        <w:t>próxima</w:t>
      </w:r>
      <w:r>
        <w:rPr>
          <w:spacing w:val="-2"/>
          <w:w w:val="105"/>
        </w:rPr>
        <w:t> </w:t>
      </w:r>
      <w:r>
        <w:rPr>
          <w:w w:val="105"/>
        </w:rPr>
        <w:t>vez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encontrarem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4"/>
          <w:w w:val="105"/>
        </w:rPr>
        <w:t> </w:t>
      </w:r>
      <w:r>
        <w:rPr>
          <w:w w:val="105"/>
        </w:rPr>
        <w:t>antigénio. </w:t>
      </w:r>
    </w:p>
    <w:p>
      <w:pPr>
        <w:spacing w:after="0" w:line="254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4"/>
        <w:jc w:val="right"/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8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51"/>
      </w:pPr>
      <w:r>
        <w:rPr/>
        <w:pict>
          <v:shape style="position:absolute;margin-left:53.299999pt;margin-top:26.58157pt;width:478.75pt;height:339.05pt;mso-position-horizontal-relative:page;mso-position-vertical-relative:paragraph;z-index:-20899840" coordorigin="1066,532" coordsize="9575,6781" path="m1066,706l1080,638,1117,583,1173,545,1241,532,10466,532,10534,545,10590,583,10627,638,10641,706,10641,7138,10627,7206,10590,7262,10534,7299,10466,7313,1241,7313,1173,7299,1117,7262,1080,7206,1066,7138,1066,706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w w:val="105"/>
        </w:rPr>
        <w:t>FA2</w:t>
      </w:r>
      <w:r>
        <w:rPr>
          <w:spacing w:val="-2"/>
          <w:w w:val="105"/>
        </w:rPr>
        <w:t> </w:t>
      </w:r>
      <w:r>
        <w:rPr>
          <w:w w:val="105"/>
        </w:rPr>
        <w:t>–</w:t>
      </w:r>
      <w:r>
        <w:rPr>
          <w:spacing w:val="6"/>
          <w:w w:val="105"/>
        </w:rPr>
        <w:t> </w:t>
      </w:r>
      <w:r>
        <w:rPr>
          <w:w w:val="105"/>
        </w:rPr>
        <w:t>Sistema</w:t>
      </w:r>
      <w:r>
        <w:rPr>
          <w:spacing w:val="6"/>
          <w:w w:val="105"/>
        </w:rPr>
        <w:t> </w:t>
      </w:r>
      <w:r>
        <w:rPr>
          <w:w w:val="105"/>
        </w:rPr>
        <w:t>Imunitário</w:t>
      </w:r>
      <w:r>
        <w:rPr>
          <w:spacing w:val="6"/>
          <w:w w:val="105"/>
        </w:rPr>
        <w:t> </w:t>
      </w:r>
      <w:r>
        <w:rPr>
          <w:w w:val="105"/>
        </w:rPr>
        <w:t>Respostas</w:t>
      </w:r>
      <w:r>
        <w:rPr>
          <w:spacing w:val="5"/>
          <w:w w:val="105"/>
        </w:rPr>
        <w:t> </w:t>
      </w:r>
      <w:r>
        <w:rPr>
          <w:w w:val="105"/>
        </w:rPr>
        <w:t>do</w:t>
      </w:r>
      <w:r>
        <w:rPr>
          <w:spacing w:val="-1"/>
          <w:w w:val="105"/>
        </w:rPr>
        <w:t> </w:t>
      </w:r>
      <w:r>
        <w:rPr>
          <w:w w:val="105"/>
        </w:rPr>
        <w:t>Professor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9"/>
        <w:ind w:left="1310"/>
      </w:pPr>
      <w:r>
        <w:rPr/>
        <w:t>Ficha</w:t>
      </w:r>
      <w:r>
        <w:rPr>
          <w:spacing w:val="-8"/>
        </w:rPr>
        <w:t> </w:t>
      </w:r>
      <w:r>
        <w:rPr/>
        <w:t>sobre</w:t>
      </w:r>
      <w:r>
        <w:rPr>
          <w:spacing w:val="-10"/>
        </w:rPr>
        <w:t> </w:t>
      </w:r>
      <w:r>
        <w:rPr/>
        <w:t>o</w:t>
      </w:r>
      <w:r>
        <w:rPr>
          <w:spacing w:val="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Imunitário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Respostas</w:t>
      </w:r>
    </w:p>
    <w:p>
      <w:pPr>
        <w:pStyle w:val="BodyText"/>
        <w:spacing w:before="9"/>
        <w:rPr>
          <w:rFonts w:ascii="Arial"/>
          <w:b/>
          <w:sz w:val="33"/>
        </w:rPr>
      </w:pPr>
    </w:p>
    <w:p>
      <w:pPr>
        <w:pStyle w:val="ListParagraph"/>
        <w:numPr>
          <w:ilvl w:val="0"/>
          <w:numId w:val="56"/>
        </w:numPr>
        <w:tabs>
          <w:tab w:pos="1859" w:val="left" w:leader="none"/>
        </w:tabs>
        <w:spacing w:line="254" w:lineRule="auto" w:before="0" w:after="0"/>
        <w:ind w:left="1454" w:right="1707" w:firstLine="0"/>
        <w:jc w:val="left"/>
        <w:rPr>
          <w:sz w:val="23"/>
        </w:rPr>
      </w:pPr>
      <w:r>
        <w:rPr>
          <w:w w:val="105"/>
          <w:sz w:val="23"/>
        </w:rPr>
        <w:t>A imunidade de grupo surge quando uma percentagem significativa 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população é vacinada contra uma doença. O que poderia acontecer se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taxas de vacinação caíssem numa população para as seguintes vacinas?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(Dica: pensa nos seus métodos de transmissão. O sarampo é transmitido pelo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toque e pelo ar através de gotículas contagiosas de pessoas infetadas e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cólera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doença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transmitida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pela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água). 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9"/>
        </w:numPr>
        <w:tabs>
          <w:tab w:pos="1880" w:val="left" w:leader="none"/>
        </w:tabs>
        <w:spacing w:line="240" w:lineRule="auto" w:before="0" w:after="0"/>
        <w:ind w:left="1879" w:right="0" w:hanging="361"/>
        <w:jc w:val="left"/>
        <w:rPr>
          <w:sz w:val="23"/>
        </w:rPr>
      </w:pPr>
      <w:r>
        <w:rPr>
          <w:w w:val="105"/>
          <w:sz w:val="23"/>
        </w:rPr>
        <w:t>Sarampo </w:t>
      </w:r>
    </w:p>
    <w:p>
      <w:pPr>
        <w:pStyle w:val="BodyText"/>
        <w:spacing w:line="252" w:lineRule="auto" w:before="21"/>
        <w:ind w:left="1879" w:right="1621"/>
      </w:pPr>
      <w:r>
        <w:rPr>
          <w:w w:val="105"/>
        </w:rPr>
        <w:t>Se as taxas de vacinação caírem para as vacinas contra o sarampo, surtos</w:t>
      </w:r>
      <w:r>
        <w:rPr>
          <w:spacing w:val="-62"/>
          <w:w w:val="105"/>
        </w:rPr>
        <w:t> </w:t>
      </w:r>
      <w:r>
        <w:rPr>
          <w:w w:val="105"/>
        </w:rPr>
        <w:t>podem</w:t>
      </w:r>
      <w:r>
        <w:rPr>
          <w:spacing w:val="-9"/>
          <w:w w:val="105"/>
        </w:rPr>
        <w:t> </w:t>
      </w:r>
      <w:r>
        <w:rPr>
          <w:w w:val="105"/>
        </w:rPr>
        <w:t>ocorrer,</w:t>
      </w:r>
      <w:r>
        <w:rPr>
          <w:spacing w:val="4"/>
          <w:w w:val="105"/>
        </w:rPr>
        <w:t> </w:t>
      </w:r>
      <w:r>
        <w:rPr>
          <w:w w:val="105"/>
        </w:rPr>
        <w:t>pois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5"/>
          <w:w w:val="105"/>
        </w:rPr>
        <w:t> </w:t>
      </w:r>
      <w:r>
        <w:rPr>
          <w:w w:val="105"/>
        </w:rPr>
        <w:t>sarampo</w:t>
      </w:r>
      <w:r>
        <w:rPr>
          <w:spacing w:val="-2"/>
          <w:w w:val="105"/>
        </w:rPr>
        <w:t> </w:t>
      </w:r>
      <w:r>
        <w:rPr>
          <w:w w:val="105"/>
        </w:rPr>
        <w:t>pode</w:t>
      </w:r>
      <w:r>
        <w:rPr>
          <w:spacing w:val="4"/>
          <w:w w:val="105"/>
        </w:rPr>
        <w:t> </w:t>
      </w:r>
      <w:r>
        <w:rPr>
          <w:w w:val="105"/>
        </w:rPr>
        <w:t>passar</w:t>
      </w:r>
      <w:r>
        <w:rPr>
          <w:spacing w:val="5"/>
          <w:w w:val="105"/>
        </w:rPr>
        <w:t> </w:t>
      </w:r>
      <w:r>
        <w:rPr>
          <w:w w:val="105"/>
        </w:rPr>
        <w:t>entre</w:t>
      </w:r>
      <w:r>
        <w:rPr>
          <w:spacing w:val="-2"/>
          <w:w w:val="105"/>
        </w:rPr>
        <w:t> </w:t>
      </w:r>
      <w:r>
        <w:rPr>
          <w:w w:val="105"/>
        </w:rPr>
        <w:t>indivíduos</w:t>
      </w:r>
      <w:r>
        <w:rPr>
          <w:spacing w:val="-2"/>
          <w:w w:val="105"/>
        </w:rPr>
        <w:t> </w:t>
      </w:r>
      <w:r>
        <w:rPr>
          <w:w w:val="105"/>
        </w:rPr>
        <w:t>não</w:t>
      </w:r>
      <w:r>
        <w:rPr>
          <w:spacing w:val="1"/>
          <w:w w:val="105"/>
        </w:rPr>
        <w:t> </w:t>
      </w:r>
      <w:r>
        <w:rPr>
          <w:w w:val="105"/>
        </w:rPr>
        <w:t>vacinados e suscetíveis através do ar ou do contacto com uma pessoa</w:t>
      </w:r>
      <w:r>
        <w:rPr>
          <w:spacing w:val="1"/>
          <w:w w:val="105"/>
        </w:rPr>
        <w:t> </w:t>
      </w:r>
      <w:r>
        <w:rPr>
          <w:w w:val="105"/>
        </w:rPr>
        <w:t>infetada. 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59"/>
        </w:numPr>
        <w:tabs>
          <w:tab w:pos="1801" w:val="left" w:leader="none"/>
        </w:tabs>
        <w:spacing w:line="240" w:lineRule="auto" w:before="0" w:after="0"/>
        <w:ind w:left="1800" w:right="0" w:hanging="282"/>
        <w:jc w:val="left"/>
        <w:rPr>
          <w:sz w:val="23"/>
        </w:rPr>
      </w:pPr>
      <w:r>
        <w:rPr>
          <w:w w:val="105"/>
          <w:sz w:val="23"/>
        </w:rPr>
        <w:t>Cólera </w:t>
      </w:r>
    </w:p>
    <w:p>
      <w:pPr>
        <w:pStyle w:val="BodyText"/>
        <w:spacing w:line="254" w:lineRule="auto" w:before="13"/>
        <w:ind w:left="1879" w:right="1563"/>
      </w:pPr>
      <w:r>
        <w:rPr>
          <w:w w:val="105"/>
        </w:rPr>
        <w:t>Assim como o sarampo, a diminuição das taxas de vacinação para a cólera</w:t>
      </w:r>
      <w:r>
        <w:rPr>
          <w:spacing w:val="-62"/>
          <w:w w:val="105"/>
        </w:rPr>
        <w:t> </w:t>
      </w:r>
      <w:r>
        <w:rPr>
          <w:w w:val="105"/>
        </w:rPr>
        <w:t>em países onde a cólera é um grande problema de saúde pode resultar em</w:t>
      </w:r>
      <w:r>
        <w:rPr>
          <w:spacing w:val="-62"/>
          <w:w w:val="105"/>
        </w:rPr>
        <w:t> </w:t>
      </w:r>
      <w:r>
        <w:rPr>
          <w:w w:val="105"/>
        </w:rPr>
        <w:t>surtos. A imunidade grupo ainda é importante; no entanto, como a cólera é</w:t>
      </w:r>
      <w:r>
        <w:rPr>
          <w:spacing w:val="1"/>
          <w:w w:val="105"/>
        </w:rPr>
        <w:t> </w:t>
      </w:r>
      <w:r>
        <w:rPr>
          <w:w w:val="105"/>
        </w:rPr>
        <w:t>uma doença transmitida pela água, pode afetar pessoas não vacinadas</w:t>
      </w:r>
      <w:r>
        <w:rPr>
          <w:spacing w:val="1"/>
          <w:w w:val="105"/>
        </w:rPr>
        <w:t> </w:t>
      </w:r>
      <w:r>
        <w:rPr>
          <w:w w:val="105"/>
        </w:rPr>
        <w:t>mesmo</w:t>
      </w:r>
      <w:r>
        <w:rPr>
          <w:spacing w:val="4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estejam</w:t>
      </w:r>
      <w:r>
        <w:rPr>
          <w:spacing w:val="-2"/>
          <w:w w:val="105"/>
        </w:rPr>
        <w:t> </w:t>
      </w:r>
      <w:r>
        <w:rPr>
          <w:w w:val="105"/>
        </w:rPr>
        <w:t>perto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pessoas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foram</w:t>
      </w:r>
      <w:r>
        <w:rPr>
          <w:spacing w:val="-9"/>
          <w:w w:val="105"/>
        </w:rPr>
        <w:t> </w:t>
      </w:r>
      <w:r>
        <w:rPr>
          <w:w w:val="105"/>
        </w:rPr>
        <w:t>vacinadas. </w:t>
      </w:r>
    </w:p>
    <w:p>
      <w:pPr>
        <w:spacing w:after="0" w:line="254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3"/>
        <w:jc w:val="right"/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8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3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690"/>
      </w:pPr>
      <w:r>
        <w:rPr/>
        <w:pict>
          <v:shape style="position:absolute;margin-left:43.349998pt;margin-top:18.671572pt;width:475.9pt;height:642.8pt;mso-position-horizontal-relative:page;mso-position-vertical-relative:paragraph;z-index:-20898816" coordorigin="867,373" coordsize="9518,12856" path="m867,618l880,541,915,474,968,421,1035,386,1113,373,10140,373,10217,386,10284,421,10337,474,10372,541,10385,618,10385,12984,10372,13062,10337,13129,10284,13182,10217,13217,10140,13229,1113,13229,1035,13217,968,13182,915,13129,880,13062,867,12984,867,618xe" filled="false" stroked="true" strokeweight="6pt" strokecolor="#732081">
            <v:path arrowok="t"/>
            <v:stroke dashstyle="solid"/>
            <w10:wrap type="none"/>
          </v:shape>
        </w:pict>
      </w:r>
      <w:r>
        <w:rPr>
          <w:w w:val="105"/>
        </w:rPr>
        <w:t>FA3</w:t>
      </w:r>
      <w:r>
        <w:rPr>
          <w:spacing w:val="6"/>
          <w:w w:val="105"/>
        </w:rPr>
        <w:t> </w:t>
      </w:r>
      <w:r>
        <w:rPr>
          <w:w w:val="105"/>
        </w:rPr>
        <w:t>–</w:t>
      </w:r>
      <w:r>
        <w:rPr>
          <w:spacing w:val="6"/>
          <w:w w:val="105"/>
        </w:rPr>
        <w:t> </w:t>
      </w:r>
      <w:r>
        <w:rPr>
          <w:w w:val="105"/>
        </w:rPr>
        <w:t>Conceitos</w:t>
      </w:r>
      <w:r>
        <w:rPr>
          <w:spacing w:val="1"/>
          <w:w w:val="105"/>
        </w:rPr>
        <w:t> </w:t>
      </w:r>
      <w:r>
        <w:rPr>
          <w:w w:val="105"/>
        </w:rPr>
        <w:t>Errados</w:t>
      </w:r>
      <w:r>
        <w:rPr>
          <w:spacing w:val="-1"/>
          <w:w w:val="105"/>
        </w:rPr>
        <w:t> </w:t>
      </w:r>
      <w:r>
        <w:rPr>
          <w:w w:val="105"/>
        </w:rPr>
        <w:t>sobre</w:t>
      </w:r>
      <w:r>
        <w:rPr>
          <w:spacing w:val="6"/>
          <w:w w:val="105"/>
        </w:rPr>
        <w:t> </w:t>
      </w:r>
      <w:r>
        <w:rPr>
          <w:w w:val="105"/>
        </w:rPr>
        <w:t>Vacinas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7"/>
          <w:w w:val="105"/>
        </w:rPr>
        <w:t> </w:t>
      </w:r>
      <w:r>
        <w:rPr>
          <w:w w:val="105"/>
        </w:rPr>
        <w:t>Respostas </w:t>
      </w:r>
    </w:p>
    <w:p>
      <w:pPr>
        <w:pStyle w:val="BodyText"/>
        <w:rPr>
          <w:sz w:val="26"/>
        </w:rPr>
      </w:pPr>
    </w:p>
    <w:p>
      <w:pPr>
        <w:pStyle w:val="Heading9"/>
        <w:spacing w:before="191"/>
        <w:ind w:left="856"/>
      </w:pPr>
      <w:r>
        <w:rPr/>
        <w:t>Conceitos</w:t>
      </w:r>
      <w:r>
        <w:rPr>
          <w:spacing w:val="-4"/>
        </w:rPr>
        <w:t> </w:t>
      </w:r>
      <w:r>
        <w:rPr/>
        <w:t>Errados</w:t>
      </w:r>
      <w:r>
        <w:rPr>
          <w:spacing w:val="-6"/>
        </w:rPr>
        <w:t> </w:t>
      </w:r>
      <w:r>
        <w:rPr/>
        <w:t>sobre</w:t>
      </w:r>
      <w:r>
        <w:rPr>
          <w:spacing w:val="-1"/>
        </w:rPr>
        <w:t> </w:t>
      </w:r>
      <w:r>
        <w:rPr/>
        <w:t>Vacinas</w:t>
      </w:r>
      <w:r>
        <w:rPr>
          <w:spacing w:val="4"/>
        </w:rPr>
        <w:t> </w:t>
      </w:r>
      <w:r>
        <w:rPr/>
        <w:t>-</w:t>
      </w:r>
      <w:r>
        <w:rPr>
          <w:spacing w:val="-6"/>
        </w:rPr>
        <w:t> </w:t>
      </w:r>
      <w:r>
        <w:rPr/>
        <w:t>Respostas</w:t>
      </w:r>
    </w:p>
    <w:p>
      <w:pPr>
        <w:pStyle w:val="ListParagraph"/>
        <w:numPr>
          <w:ilvl w:val="0"/>
          <w:numId w:val="60"/>
        </w:numPr>
        <w:tabs>
          <w:tab w:pos="1181" w:val="left" w:leader="none"/>
        </w:tabs>
        <w:spacing w:line="240" w:lineRule="auto" w:before="180" w:after="0"/>
        <w:ind w:left="1180" w:right="0" w:hanging="361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imunidade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natural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melhor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imunidade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adquirida. </w:t>
      </w:r>
    </w:p>
    <w:p>
      <w:pPr>
        <w:pStyle w:val="BodyText"/>
        <w:spacing w:line="254" w:lineRule="auto" w:before="13"/>
        <w:ind w:left="1180" w:right="2147"/>
      </w:pPr>
      <w:r>
        <w:rPr>
          <w:w w:val="105"/>
        </w:rPr>
        <w:t>Falso. A imunidade natural ocorre quando exposta à doença real. Embora</w:t>
      </w:r>
      <w:r>
        <w:rPr>
          <w:spacing w:val="1"/>
          <w:w w:val="105"/>
        </w:rPr>
        <w:t> </w:t>
      </w:r>
      <w:r>
        <w:rPr>
          <w:w w:val="105"/>
        </w:rPr>
        <w:t>possa impedir que um indivíduo contraia a infeção novamente, o indivíduo</w:t>
      </w:r>
      <w:r>
        <w:rPr>
          <w:spacing w:val="1"/>
          <w:w w:val="105"/>
        </w:rPr>
        <w:t> </w:t>
      </w:r>
      <w:r>
        <w:rPr>
          <w:w w:val="105"/>
        </w:rPr>
        <w:t>pode ficar muito doente, sofrer efeitos de saúde a longo prazo ou, em alguns</w:t>
      </w:r>
      <w:r>
        <w:rPr>
          <w:spacing w:val="-62"/>
          <w:w w:val="105"/>
        </w:rPr>
        <w:t> </w:t>
      </w:r>
      <w:r>
        <w:rPr>
          <w:w w:val="105"/>
        </w:rPr>
        <w:t>casos,</w:t>
      </w:r>
      <w:r>
        <w:rPr>
          <w:spacing w:val="3"/>
          <w:w w:val="105"/>
        </w:rPr>
        <w:t> </w:t>
      </w:r>
      <w:r>
        <w:rPr>
          <w:w w:val="105"/>
        </w:rPr>
        <w:t>arriscar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morte.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imunidade</w:t>
      </w:r>
      <w:r>
        <w:rPr>
          <w:spacing w:val="3"/>
          <w:w w:val="105"/>
        </w:rPr>
        <w:t> </w:t>
      </w:r>
      <w:r>
        <w:rPr>
          <w:w w:val="105"/>
        </w:rPr>
        <w:t>adquirida</w:t>
      </w:r>
      <w:r>
        <w:rPr>
          <w:spacing w:val="3"/>
          <w:w w:val="105"/>
        </w:rPr>
        <w:t> </w:t>
      </w:r>
      <w:r>
        <w:rPr>
          <w:w w:val="105"/>
        </w:rPr>
        <w:t>através</w:t>
      </w:r>
      <w:r>
        <w:rPr>
          <w:spacing w:val="-3"/>
          <w:w w:val="105"/>
        </w:rPr>
        <w:t> </w:t>
      </w:r>
      <w:r>
        <w:rPr>
          <w:w w:val="105"/>
        </w:rPr>
        <w:t>da</w:t>
      </w:r>
      <w:r>
        <w:rPr>
          <w:spacing w:val="4"/>
          <w:w w:val="105"/>
        </w:rPr>
        <w:t> </w:t>
      </w:r>
      <w:r>
        <w:rPr>
          <w:w w:val="105"/>
        </w:rPr>
        <w:t>vacinação</w:t>
      </w:r>
      <w:r>
        <w:rPr>
          <w:spacing w:val="3"/>
          <w:w w:val="105"/>
        </w:rPr>
        <w:t> </w:t>
      </w:r>
      <w:r>
        <w:rPr>
          <w:w w:val="105"/>
        </w:rPr>
        <w:t>não</w:t>
      </w:r>
      <w:r>
        <w:rPr>
          <w:spacing w:val="1"/>
          <w:w w:val="105"/>
        </w:rPr>
        <w:t> </w:t>
      </w:r>
      <w:r>
        <w:rPr>
          <w:w w:val="105"/>
        </w:rPr>
        <w:t>traz</w:t>
      </w:r>
      <w:r>
        <w:rPr>
          <w:spacing w:val="-1"/>
          <w:w w:val="105"/>
        </w:rPr>
        <w:t> </w:t>
      </w:r>
      <w:r>
        <w:rPr>
          <w:w w:val="105"/>
        </w:rPr>
        <w:t>estes riscos. 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6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agulha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vai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doer. </w:t>
      </w:r>
    </w:p>
    <w:p>
      <w:pPr>
        <w:pStyle w:val="BodyText"/>
        <w:spacing w:line="252" w:lineRule="auto" w:before="13"/>
        <w:ind w:left="1180" w:right="2283"/>
      </w:pPr>
      <w:r>
        <w:rPr>
          <w:w w:val="105"/>
        </w:rPr>
        <w:t>Verdadeiro.</w:t>
      </w:r>
      <w:r>
        <w:rPr>
          <w:spacing w:val="3"/>
          <w:w w:val="105"/>
        </w:rPr>
        <w:t> </w:t>
      </w:r>
      <w:r>
        <w:rPr>
          <w:w w:val="105"/>
        </w:rPr>
        <w:t>Podes</w:t>
      </w:r>
      <w:r>
        <w:rPr>
          <w:spacing w:val="-3"/>
          <w:w w:val="105"/>
        </w:rPr>
        <w:t> </w:t>
      </w:r>
      <w:r>
        <w:rPr>
          <w:w w:val="105"/>
        </w:rPr>
        <w:t>ter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aguentar</w:t>
      </w:r>
      <w:r>
        <w:rPr>
          <w:spacing w:val="3"/>
          <w:w w:val="105"/>
        </w:rPr>
        <w:t> </w:t>
      </w:r>
      <w:r>
        <w:rPr>
          <w:w w:val="105"/>
        </w:rPr>
        <w:t>um</w:t>
      </w:r>
      <w:r>
        <w:rPr>
          <w:spacing w:val="-11"/>
          <w:w w:val="105"/>
        </w:rPr>
        <w:t> </w:t>
      </w:r>
      <w:r>
        <w:rPr>
          <w:w w:val="105"/>
        </w:rPr>
        <w:t>arranhão</w:t>
      </w:r>
      <w:r>
        <w:rPr>
          <w:spacing w:val="4"/>
          <w:w w:val="105"/>
        </w:rPr>
        <w:t> </w:t>
      </w:r>
      <w:r>
        <w:rPr>
          <w:w w:val="105"/>
        </w:rPr>
        <w:t>afiado,</w:t>
      </w:r>
      <w:r>
        <w:rPr>
          <w:spacing w:val="4"/>
          <w:w w:val="105"/>
        </w:rPr>
        <w:t> </w:t>
      </w:r>
      <w:r>
        <w:rPr>
          <w:w w:val="105"/>
        </w:rPr>
        <w:t>mas</w:t>
      </w:r>
      <w:r>
        <w:rPr>
          <w:spacing w:val="-4"/>
          <w:w w:val="105"/>
        </w:rPr>
        <w:t> </w:t>
      </w:r>
      <w:r>
        <w:rPr>
          <w:w w:val="105"/>
        </w:rPr>
        <w:t>isso</w:t>
      </w:r>
      <w:r>
        <w:rPr>
          <w:spacing w:val="1"/>
          <w:w w:val="105"/>
        </w:rPr>
        <w:t> </w:t>
      </w:r>
      <w:r>
        <w:rPr>
          <w:w w:val="105"/>
        </w:rPr>
        <w:t>desaparece muito rápido. Por vezes sentirás um braço dolorido após a</w:t>
      </w:r>
      <w:r>
        <w:rPr>
          <w:spacing w:val="1"/>
          <w:w w:val="105"/>
        </w:rPr>
        <w:t> </w:t>
      </w:r>
      <w:r>
        <w:rPr>
          <w:w w:val="105"/>
        </w:rPr>
        <w:t>vacinação, mas tal ocorre porque o corpo está a trabalhar arduamente para</w:t>
      </w:r>
      <w:r>
        <w:rPr>
          <w:spacing w:val="-62"/>
          <w:w w:val="105"/>
        </w:rPr>
        <w:t> </w:t>
      </w:r>
      <w:r>
        <w:rPr>
          <w:w w:val="105"/>
        </w:rPr>
        <w:t>matar ou eliminar todos os organismos da vacina. Este, é o processo que</w:t>
      </w:r>
      <w:r>
        <w:rPr>
          <w:spacing w:val="1"/>
          <w:w w:val="105"/>
        </w:rPr>
        <w:t> </w:t>
      </w:r>
      <w:r>
        <w:rPr>
          <w:w w:val="105"/>
        </w:rPr>
        <w:t>fornece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imunidade</w:t>
      </w:r>
      <w:r>
        <w:rPr>
          <w:spacing w:val="-2"/>
          <w:w w:val="105"/>
        </w:rPr>
        <w:t> </w:t>
      </w:r>
      <w:r>
        <w:rPr>
          <w:w w:val="105"/>
        </w:rPr>
        <w:t>individual</w:t>
      </w:r>
      <w:r>
        <w:rPr>
          <w:spacing w:val="5"/>
          <w:w w:val="105"/>
        </w:rPr>
        <w:t> </w:t>
      </w:r>
      <w:r>
        <w:rPr>
          <w:w w:val="105"/>
        </w:rPr>
        <w:t>contra</w:t>
      </w:r>
      <w:r>
        <w:rPr>
          <w:spacing w:val="5"/>
          <w:w w:val="105"/>
        </w:rPr>
        <w:t> </w:t>
      </w:r>
      <w:r>
        <w:rPr>
          <w:w w:val="105"/>
        </w:rPr>
        <w:t>doenças</w:t>
      </w:r>
      <w:r>
        <w:rPr>
          <w:spacing w:val="-2"/>
          <w:w w:val="105"/>
        </w:rPr>
        <w:t> </w:t>
      </w:r>
      <w:r>
        <w:rPr>
          <w:w w:val="105"/>
        </w:rPr>
        <w:t>futuras. 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3"/>
        </w:rPr>
      </w:pPr>
      <w:r>
        <w:rPr>
          <w:w w:val="105"/>
          <w:sz w:val="23"/>
        </w:rPr>
        <w:t>Terás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efeitos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colaterais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vacinação. </w:t>
      </w:r>
    </w:p>
    <w:p>
      <w:pPr>
        <w:pStyle w:val="BodyText"/>
        <w:spacing w:line="252" w:lineRule="auto" w:before="21"/>
        <w:ind w:left="1180" w:right="2145"/>
      </w:pPr>
      <w:r>
        <w:rPr>
          <w:w w:val="105"/>
        </w:rPr>
        <w:t>Às vezes. Os efeitos colaterais são muito raros e dependem da vacina que</w:t>
      </w:r>
      <w:r>
        <w:rPr>
          <w:spacing w:val="1"/>
          <w:w w:val="105"/>
        </w:rPr>
        <w:t> </w:t>
      </w:r>
      <w:r>
        <w:rPr>
          <w:w w:val="105"/>
        </w:rPr>
        <w:t>está a ser recebida. Um braço dolorido ou sensação de cansaço podem ser</w:t>
      </w:r>
      <w:r>
        <w:rPr>
          <w:spacing w:val="-62"/>
          <w:w w:val="105"/>
        </w:rPr>
        <w:t> </w:t>
      </w:r>
      <w:r>
        <w:rPr>
          <w:w w:val="105"/>
        </w:rPr>
        <w:t>comuns, pois o corpo está a trabalhar para produzir os anticorpos</w:t>
      </w:r>
      <w:r>
        <w:rPr>
          <w:spacing w:val="1"/>
          <w:w w:val="105"/>
        </w:rPr>
        <w:t> </w:t>
      </w:r>
      <w:r>
        <w:rPr>
          <w:w w:val="105"/>
        </w:rPr>
        <w:t>necessários para combater a vacina. Os efeitos colaterais são controlados</w:t>
      </w:r>
      <w:r>
        <w:rPr>
          <w:spacing w:val="1"/>
          <w:w w:val="105"/>
        </w:rPr>
        <w:t> </w:t>
      </w:r>
      <w:r>
        <w:rPr>
          <w:w w:val="105"/>
        </w:rPr>
        <w:t>com muito cuidado e a vacinação não será aprovada se os riscos de efeitos</w:t>
      </w:r>
      <w:r>
        <w:rPr>
          <w:spacing w:val="-62"/>
          <w:w w:val="105"/>
        </w:rPr>
        <w:t> </w:t>
      </w:r>
      <w:r>
        <w:rPr>
          <w:w w:val="105"/>
        </w:rPr>
        <w:t>colaterais</w:t>
      </w:r>
      <w:r>
        <w:rPr>
          <w:spacing w:val="5"/>
          <w:w w:val="105"/>
        </w:rPr>
        <w:t> </w:t>
      </w:r>
      <w:r>
        <w:rPr>
          <w:w w:val="105"/>
        </w:rPr>
        <w:t>negativos superarem</w:t>
      </w:r>
      <w:r>
        <w:rPr>
          <w:spacing w:val="-1"/>
          <w:w w:val="105"/>
        </w:rPr>
        <w:t> </w:t>
      </w:r>
      <w:r>
        <w:rPr>
          <w:w w:val="105"/>
        </w:rPr>
        <w:t>os</w:t>
      </w:r>
      <w:r>
        <w:rPr>
          <w:spacing w:val="-1"/>
          <w:w w:val="105"/>
        </w:rPr>
        <w:t> </w:t>
      </w:r>
      <w:r>
        <w:rPr>
          <w:w w:val="105"/>
        </w:rPr>
        <w:t>benefícios. 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1181" w:val="left" w:leader="none"/>
        </w:tabs>
        <w:spacing w:line="252" w:lineRule="auto" w:before="0" w:after="0"/>
        <w:ind w:left="1180" w:right="2795" w:hanging="361"/>
        <w:jc w:val="left"/>
        <w:rPr>
          <w:sz w:val="23"/>
        </w:rPr>
      </w:pPr>
      <w:r>
        <w:rPr>
          <w:w w:val="105"/>
          <w:sz w:val="23"/>
        </w:rPr>
        <w:t>As doenças para as quais somos vacinados são tão raras que não vou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contrair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 doença. </w:t>
      </w:r>
    </w:p>
    <w:p>
      <w:pPr>
        <w:pStyle w:val="BodyText"/>
        <w:spacing w:line="256" w:lineRule="auto" w:before="1"/>
        <w:ind w:left="1180" w:right="2145"/>
      </w:pPr>
      <w:r>
        <w:rPr>
          <w:w w:val="105"/>
        </w:rPr>
        <w:t>Falso. As doenças para as quais somos vacinados são raras devido às</w:t>
      </w:r>
      <w:r>
        <w:rPr>
          <w:spacing w:val="1"/>
          <w:w w:val="105"/>
        </w:rPr>
        <w:t> </w:t>
      </w:r>
      <w:r>
        <w:rPr>
          <w:w w:val="105"/>
        </w:rPr>
        <w:t>vacinas. A vacinação reduziu com sucesso a prevalência de doenças fatais,</w:t>
      </w:r>
      <w:r>
        <w:rPr>
          <w:spacing w:val="-62"/>
          <w:w w:val="105"/>
        </w:rPr>
        <w:t> </w:t>
      </w:r>
      <w:r>
        <w:rPr>
          <w:w w:val="105"/>
        </w:rPr>
        <w:t>incluindo a poliomielite, o sarampo e, agora, o COVID-19, entre muitas</w:t>
      </w:r>
      <w:r>
        <w:rPr>
          <w:spacing w:val="1"/>
          <w:w w:val="105"/>
        </w:rPr>
        <w:t> </w:t>
      </w:r>
      <w:r>
        <w:rPr>
          <w:w w:val="105"/>
        </w:rPr>
        <w:t>outras. No entanto, se as pessoas deixarem de ser vacinadas para essas</w:t>
      </w:r>
      <w:r>
        <w:rPr>
          <w:spacing w:val="1"/>
          <w:w w:val="105"/>
        </w:rPr>
        <w:t> </w:t>
      </w:r>
      <w:r>
        <w:rPr>
          <w:w w:val="105"/>
        </w:rPr>
        <w:t>doenças, perderemos a nossa imunidade de grupo e o número de pessoas</w:t>
      </w:r>
      <w:r>
        <w:rPr>
          <w:spacing w:val="1"/>
          <w:w w:val="105"/>
        </w:rPr>
        <w:t> </w:t>
      </w:r>
      <w:r>
        <w:rPr>
          <w:w w:val="105"/>
        </w:rPr>
        <w:t>infetadas aumentará. É por isto que é tão importante tomar as vacinas</w:t>
      </w:r>
      <w:r>
        <w:rPr>
          <w:spacing w:val="1"/>
          <w:w w:val="105"/>
        </w:rPr>
        <w:t> </w:t>
      </w:r>
      <w:r>
        <w:rPr>
          <w:w w:val="105"/>
        </w:rPr>
        <w:t>recomendadas</w:t>
      </w:r>
      <w:r>
        <w:rPr>
          <w:spacing w:val="-5"/>
          <w:w w:val="105"/>
        </w:rPr>
        <w:t> </w:t>
      </w:r>
      <w:r>
        <w:rPr>
          <w:w w:val="105"/>
        </w:rPr>
        <w:t>pelo</w:t>
      </w:r>
      <w:r>
        <w:rPr>
          <w:spacing w:val="-4"/>
          <w:w w:val="105"/>
        </w:rPr>
        <w:t> </w:t>
      </w:r>
      <w:r>
        <w:rPr>
          <w:w w:val="105"/>
        </w:rPr>
        <w:t>teu</w:t>
      </w:r>
      <w:r>
        <w:rPr>
          <w:spacing w:val="-4"/>
          <w:w w:val="105"/>
        </w:rPr>
        <w:t> </w:t>
      </w:r>
      <w:r>
        <w:rPr>
          <w:w w:val="105"/>
        </w:rPr>
        <w:t>médico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garantir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tua</w:t>
      </w:r>
      <w:r>
        <w:rPr>
          <w:spacing w:val="-4"/>
          <w:w w:val="105"/>
        </w:rPr>
        <w:t> </w:t>
      </w:r>
      <w:r>
        <w:rPr>
          <w:w w:val="105"/>
        </w:rPr>
        <w:t>proteção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3"/>
          <w:w w:val="105"/>
        </w:rPr>
        <w:t> </w:t>
      </w:r>
      <w:r>
        <w:rPr>
          <w:w w:val="105"/>
        </w:rPr>
        <w:t>dos</w:t>
      </w:r>
      <w:r>
        <w:rPr>
          <w:spacing w:val="-4"/>
          <w:w w:val="105"/>
        </w:rPr>
        <w:t> </w:t>
      </w:r>
      <w:r>
        <w:rPr>
          <w:w w:val="105"/>
        </w:rPr>
        <w:t>outros. 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1181" w:val="left" w:leader="none"/>
        </w:tabs>
        <w:spacing w:line="240" w:lineRule="auto" w:before="1" w:after="0"/>
        <w:ind w:left="1180" w:right="0" w:hanging="361"/>
        <w:jc w:val="left"/>
        <w:rPr>
          <w:sz w:val="23"/>
        </w:rPr>
      </w:pP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seguras. </w:t>
      </w:r>
    </w:p>
    <w:p>
      <w:pPr>
        <w:pStyle w:val="BodyText"/>
        <w:spacing w:line="254" w:lineRule="auto" w:before="13"/>
        <w:ind w:left="1180" w:right="2302"/>
      </w:pPr>
      <w:r>
        <w:rPr>
          <w:w w:val="105"/>
        </w:rPr>
        <w:t>Falso. As vacinas passam por um rigoroso processo de testes em</w:t>
      </w:r>
      <w:r>
        <w:rPr>
          <w:spacing w:val="1"/>
          <w:w w:val="105"/>
        </w:rPr>
        <w:t> </w:t>
      </w:r>
      <w:r>
        <w:rPr>
          <w:w w:val="105"/>
        </w:rPr>
        <w:t>laboratórios, em animais e em humanos para verificar se são eficazes e</w:t>
      </w:r>
      <w:r>
        <w:rPr>
          <w:spacing w:val="1"/>
          <w:w w:val="105"/>
        </w:rPr>
        <w:t> </w:t>
      </w:r>
      <w:r>
        <w:rPr>
          <w:w w:val="105"/>
        </w:rPr>
        <w:t>examinar os efeitos colaterais. Todas as vacinas que circulam em Portugal</w:t>
      </w:r>
      <w:r>
        <w:rPr>
          <w:spacing w:val="-62"/>
          <w:w w:val="105"/>
        </w:rPr>
        <w:t> </w:t>
      </w:r>
      <w:r>
        <w:rPr>
          <w:w w:val="105"/>
        </w:rPr>
        <w:t>têm que ser aprovadas pelo INFARMED (Autoridade Nacional do</w:t>
      </w:r>
      <w:r>
        <w:rPr>
          <w:spacing w:val="1"/>
          <w:w w:val="105"/>
        </w:rPr>
        <w:t> </w:t>
      </w:r>
      <w:r>
        <w:rPr>
          <w:w w:val="105"/>
        </w:rPr>
        <w:t>Medicamento e Produtos de Saúde, I.P.) que garante que todos os</w:t>
      </w:r>
      <w:r>
        <w:rPr>
          <w:spacing w:val="1"/>
          <w:w w:val="105"/>
        </w:rPr>
        <w:t> </w:t>
      </w:r>
      <w:r>
        <w:rPr>
          <w:w w:val="105"/>
        </w:rPr>
        <w:t>medicamentos e vacinas cumprem padrões rigorosos. Após aprovadas, as</w:t>
      </w:r>
      <w:r>
        <w:rPr>
          <w:spacing w:val="-62"/>
          <w:w w:val="105"/>
        </w:rPr>
        <w:t> </w:t>
      </w:r>
      <w:r>
        <w:rPr>
          <w:w w:val="105"/>
        </w:rPr>
        <w:t>autoridades de saúde continuam a supervisionar os efeitos colaterais das</w:t>
      </w:r>
      <w:r>
        <w:rPr>
          <w:spacing w:val="1"/>
          <w:w w:val="105"/>
        </w:rPr>
        <w:t> </w:t>
      </w:r>
      <w:r>
        <w:rPr>
          <w:w w:val="105"/>
        </w:rPr>
        <w:t>vacinas e podem responder rapidamente se houver alguma evidência que</w:t>
      </w:r>
      <w:r>
        <w:rPr>
          <w:spacing w:val="1"/>
          <w:w w:val="105"/>
        </w:rPr>
        <w:t> </w:t>
      </w:r>
      <w:r>
        <w:rPr>
          <w:w w:val="105"/>
        </w:rPr>
        <w:t>sugira</w:t>
      </w:r>
      <w:r>
        <w:rPr>
          <w:spacing w:val="5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w w:val="105"/>
        </w:rPr>
        <w:t>uma</w:t>
      </w:r>
      <w:r>
        <w:rPr>
          <w:spacing w:val="-1"/>
          <w:w w:val="105"/>
        </w:rPr>
        <w:t> </w:t>
      </w:r>
      <w:r>
        <w:rPr>
          <w:w w:val="105"/>
        </w:rPr>
        <w:t>vacina</w:t>
      </w:r>
      <w:r>
        <w:rPr>
          <w:spacing w:val="-1"/>
          <w:w w:val="105"/>
        </w:rPr>
        <w:t> </w:t>
      </w:r>
      <w:r>
        <w:rPr>
          <w:w w:val="105"/>
        </w:rPr>
        <w:t>deixou</w:t>
      </w:r>
      <w:r>
        <w:rPr>
          <w:spacing w:val="6"/>
          <w:w w:val="105"/>
        </w:rPr>
        <w:t> </w:t>
      </w:r>
      <w:r>
        <w:rPr>
          <w:w w:val="105"/>
        </w:rPr>
        <w:t>de ser</w:t>
      </w:r>
      <w:r>
        <w:rPr>
          <w:spacing w:val="6"/>
          <w:w w:val="105"/>
        </w:rPr>
        <w:t> </w:t>
      </w:r>
      <w:r>
        <w:rPr>
          <w:w w:val="105"/>
        </w:rPr>
        <w:t>segura. </w:t>
      </w:r>
    </w:p>
    <w:p>
      <w:pPr>
        <w:spacing w:after="0" w:line="254" w:lineRule="auto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3"/>
        <w:jc w:val="right"/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9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3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870"/>
      </w:pPr>
      <w:r>
        <w:rPr/>
        <w:pict>
          <v:shape style="position:absolute;margin-left:39pt;margin-top:22.421585pt;width:512.15pt;height:616.35pt;mso-position-horizontal-relative:page;mso-position-vertical-relative:paragraph;z-index:-20897792" coordorigin="780,448" coordsize="10243,12327" path="m780,712l789,641,816,578,857,525,911,484,974,457,1044,448,10759,448,10829,457,10892,484,10946,525,10987,578,11014,641,11023,712,11023,12511,11014,12581,10987,12644,10946,12698,10892,12739,10829,12765,10759,12775,1044,12775,974,12765,911,12739,857,12698,816,12644,789,12581,780,12511,780,712xe" filled="false" stroked="true" strokeweight="6.0pt" strokecolor="#732081">
            <v:path arrowok="t"/>
            <v:stroke dashstyle="solid"/>
            <w10:wrap type="none"/>
          </v:shape>
        </w:pict>
      </w:r>
      <w:r>
        <w:rPr>
          <w:w w:val="105"/>
        </w:rPr>
        <w:t>FT1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Sistema Imunitário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1396" w:right="3509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Ficha de Trabalho sobre o Sistema</w:t>
      </w:r>
      <w:r>
        <w:rPr>
          <w:rFonts w:ascii="Arial" w:hAnsi="Arial"/>
          <w:b/>
          <w:spacing w:val="-109"/>
          <w:sz w:val="40"/>
        </w:rPr>
        <w:t> </w:t>
      </w:r>
      <w:r>
        <w:rPr>
          <w:rFonts w:ascii="Arial" w:hAnsi="Arial"/>
          <w:b/>
          <w:sz w:val="40"/>
        </w:rPr>
        <w:t>Imunitário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60"/>
        </w:numPr>
        <w:tabs>
          <w:tab w:pos="2017" w:val="left" w:leader="none"/>
        </w:tabs>
        <w:spacing w:line="252" w:lineRule="auto" w:before="107" w:after="0"/>
        <w:ind w:left="2016" w:right="2356" w:hanging="360"/>
        <w:jc w:val="left"/>
        <w:rPr>
          <w:sz w:val="23"/>
        </w:rPr>
      </w:pPr>
      <w:r>
        <w:rPr>
          <w:w w:val="105"/>
          <w:sz w:val="23"/>
        </w:rPr>
        <w:t>Temos vários tipos de barreiras físicas para evitar a invasão de um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microrganismo. Indica três dessas barreiras e explica como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especializadas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prevenir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infeção.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0"/>
        </w:numPr>
        <w:tabs>
          <w:tab w:pos="2017" w:val="left" w:leader="none"/>
        </w:tabs>
        <w:spacing w:line="252" w:lineRule="auto" w:before="176" w:after="0"/>
        <w:ind w:left="2016" w:right="2226" w:hanging="360"/>
        <w:jc w:val="left"/>
        <w:rPr>
          <w:sz w:val="23"/>
        </w:rPr>
      </w:pPr>
      <w:r>
        <w:rPr>
          <w:w w:val="105"/>
          <w:sz w:val="23"/>
        </w:rPr>
        <w:t>Se um microrganismo não for eliminado do corpo pela resposta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imune inata (quando os fagócitos do corpo respondem para eliminar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patógeno),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acontece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seguir?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0"/>
        </w:numPr>
        <w:tabs>
          <w:tab w:pos="2017" w:val="left" w:leader="none"/>
        </w:tabs>
        <w:spacing w:line="256" w:lineRule="auto" w:before="158" w:after="0"/>
        <w:ind w:left="2016" w:right="2125" w:hanging="360"/>
        <w:jc w:val="left"/>
        <w:rPr>
          <w:sz w:val="23"/>
        </w:rPr>
      </w:pPr>
      <w:r>
        <w:rPr>
          <w:w w:val="105"/>
          <w:sz w:val="23"/>
        </w:rPr>
        <w:t>A </w:t>
      </w:r>
      <w:r>
        <w:rPr>
          <w:rFonts w:ascii="Arial" w:hAnsi="Arial"/>
          <w:i/>
          <w:w w:val="105"/>
          <w:sz w:val="23"/>
        </w:rPr>
        <w:t>Legionella pneumophila </w:t>
      </w:r>
      <w:r>
        <w:rPr>
          <w:w w:val="105"/>
          <w:sz w:val="23"/>
        </w:rPr>
        <w:t>é uma bactéria que causa a doença 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Legionário. Em humanos, é engolida por macrófagos, mas é capaz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escapar dos mecanismos normais que os macrófagos usam 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 eliminar. É, portanto, capaz de viver dentro do macrófago e usar 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seus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nutrientes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manter viva. 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0"/>
        </w:numPr>
        <w:tabs>
          <w:tab w:pos="2298" w:val="left" w:leader="none"/>
        </w:tabs>
        <w:spacing w:line="240" w:lineRule="auto" w:before="221" w:after="0"/>
        <w:ind w:left="2297" w:right="0" w:hanging="282"/>
        <w:jc w:val="left"/>
        <w:rPr>
          <w:sz w:val="23"/>
        </w:rPr>
      </w:pPr>
      <w:r>
        <w:rPr>
          <w:w w:val="105"/>
          <w:sz w:val="23"/>
        </w:rPr>
        <w:t>Qual 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motivo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células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reconhecerem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antigénios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 </w:t>
      </w:r>
    </w:p>
    <w:p>
      <w:pPr>
        <w:spacing w:before="3"/>
        <w:ind w:left="2016" w:right="0" w:firstLine="0"/>
        <w:jc w:val="left"/>
        <w:rPr>
          <w:sz w:val="23"/>
        </w:rPr>
      </w:pPr>
      <w:r>
        <w:rPr>
          <w:rFonts w:ascii="Arial"/>
          <w:i/>
          <w:sz w:val="23"/>
        </w:rPr>
        <w:t>L.</w:t>
      </w:r>
      <w:r>
        <w:rPr>
          <w:rFonts w:ascii="Arial"/>
          <w:i/>
          <w:spacing w:val="28"/>
          <w:sz w:val="23"/>
        </w:rPr>
        <w:t> </w:t>
      </w:r>
      <w:r>
        <w:rPr>
          <w:rFonts w:ascii="Arial"/>
          <w:i/>
          <w:sz w:val="23"/>
        </w:rPr>
        <w:t>pneumophila</w:t>
      </w:r>
      <w:r>
        <w:rPr>
          <w:sz w:val="23"/>
        </w:rPr>
        <w:t>? 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60"/>
        </w:numPr>
        <w:tabs>
          <w:tab w:pos="2298" w:val="left" w:leader="none"/>
        </w:tabs>
        <w:spacing w:line="259" w:lineRule="auto" w:before="0" w:after="0"/>
        <w:ind w:left="2016" w:right="2111" w:firstLine="0"/>
        <w:jc w:val="left"/>
        <w:rPr>
          <w:sz w:val="23"/>
        </w:rPr>
      </w:pPr>
      <w:r>
        <w:rPr>
          <w:w w:val="105"/>
          <w:sz w:val="23"/>
        </w:rPr>
        <w:t>Como o sistema imunitário identificaria a </w:t>
      </w:r>
      <w:r>
        <w:rPr>
          <w:rFonts w:ascii="Arial" w:hAnsi="Arial"/>
          <w:i/>
          <w:w w:val="105"/>
          <w:sz w:val="23"/>
        </w:rPr>
        <w:t>L. pneumophila </w:t>
      </w:r>
      <w:r>
        <w:rPr>
          <w:w w:val="105"/>
          <w:sz w:val="23"/>
        </w:rPr>
        <w:t>e como é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removida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do corpo? 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60"/>
        </w:numPr>
        <w:tabs>
          <w:tab w:pos="2283" w:val="left" w:leader="none"/>
        </w:tabs>
        <w:spacing w:line="252" w:lineRule="auto" w:before="1" w:after="0"/>
        <w:ind w:left="2016" w:right="2493" w:firstLine="0"/>
        <w:jc w:val="left"/>
        <w:rPr>
          <w:sz w:val="23"/>
        </w:rPr>
      </w:pPr>
      <w:r>
        <w:rPr>
          <w:w w:val="105"/>
          <w:sz w:val="23"/>
        </w:rPr>
        <w:t>Qual o motivo de alguém com deficiência de células T ser mais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propenso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infeção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intracelulares? 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60"/>
        </w:numPr>
        <w:tabs>
          <w:tab w:pos="2017" w:val="left" w:leader="none"/>
        </w:tabs>
        <w:spacing w:line="252" w:lineRule="auto" w:before="0" w:after="0"/>
        <w:ind w:left="2016" w:right="2435" w:hanging="360"/>
        <w:jc w:val="left"/>
        <w:rPr>
          <w:sz w:val="23"/>
        </w:rPr>
      </w:pPr>
      <w:r>
        <w:rPr>
          <w:w w:val="105"/>
          <w:sz w:val="23"/>
        </w:rPr>
        <w:t>Após iniciada a resposta imune adquirida, os plasmócitos (um dos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tipos de linfócitos) podem produzir anticorpos. Explica porque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anticorpos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só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serão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eficazes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patógeno.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0"/>
        </w:numPr>
        <w:tabs>
          <w:tab w:pos="2017" w:val="left" w:leader="none"/>
        </w:tabs>
        <w:spacing w:line="254" w:lineRule="auto" w:before="169" w:after="0"/>
        <w:ind w:left="2016" w:right="2543" w:hanging="360"/>
        <w:jc w:val="left"/>
        <w:rPr>
          <w:sz w:val="23"/>
        </w:rPr>
      </w:pPr>
      <w:r>
        <w:rPr>
          <w:w w:val="105"/>
          <w:sz w:val="23"/>
        </w:rPr>
        <w:t>As citocinas têm muitos papéis na resposta imune. A partir 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animação, podes descrever duas formas pelas quais as citocinas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ajudam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corpo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combater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infeções? </w:t>
      </w:r>
    </w:p>
    <w:p>
      <w:pPr>
        <w:spacing w:after="0" w:line="254" w:lineRule="auto"/>
        <w:jc w:val="left"/>
        <w:rPr>
          <w:sz w:val="23"/>
        </w:rPr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7"/>
        <w:ind w:right="623"/>
        <w:jc w:val="right"/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9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3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921"/>
      </w:pPr>
      <w:r>
        <w:rPr>
          <w:w w:val="105"/>
        </w:rPr>
        <w:t>FT1</w:t>
      </w:r>
      <w:r>
        <w:rPr>
          <w:spacing w:val="8"/>
          <w:w w:val="105"/>
        </w:rPr>
        <w:t> </w:t>
      </w:r>
      <w:r>
        <w:rPr>
          <w:w w:val="105"/>
        </w:rPr>
        <w:t>–</w:t>
      </w:r>
      <w:r>
        <w:rPr>
          <w:spacing w:val="9"/>
          <w:w w:val="105"/>
        </w:rPr>
        <w:t> </w:t>
      </w:r>
      <w:r>
        <w:rPr>
          <w:w w:val="105"/>
        </w:rPr>
        <w:t>Sistema</w:t>
      </w:r>
      <w:r>
        <w:rPr>
          <w:spacing w:val="8"/>
          <w:w w:val="105"/>
        </w:rPr>
        <w:t> </w:t>
      </w:r>
      <w:r>
        <w:rPr>
          <w:w w:val="105"/>
        </w:rPr>
        <w:t>Imunitário 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9"/>
        <w:spacing w:before="88"/>
        <w:ind w:left="1281"/>
      </w:pPr>
      <w:r>
        <w:rPr/>
        <w:pict>
          <v:shape style="position:absolute;margin-left:47.25pt;margin-top:-4.356199pt;width:478.75pt;height:625.3pt;mso-position-horizontal-relative:page;mso-position-vertical-relative:paragraph;z-index:-20896768" coordorigin="945,-87" coordsize="9575,12506" path="m945,160l958,82,993,14,1046,-39,1114,-74,1192,-87,10273,-87,10351,-74,10419,-39,10472,14,10507,82,10520,160,10520,12172,10507,12250,10472,12318,10419,12371,10351,12406,10273,12419,1192,12419,1114,12406,1046,12371,993,12318,958,12250,945,12172,945,160xe" filled="false" stroked="true" strokeweight="6pt" strokecolor="#732081">
            <v:path arrowok="t"/>
            <v:stroke dashstyle="solid"/>
            <w10:wrap type="none"/>
          </v:shape>
        </w:pict>
      </w:r>
      <w:r>
        <w:rPr/>
        <w:t>Ficha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-7"/>
        </w:rPr>
        <w:t> </w:t>
      </w:r>
      <w:r>
        <w:rPr/>
        <w:t>Imunitário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ListParagraph"/>
        <w:numPr>
          <w:ilvl w:val="1"/>
          <w:numId w:val="60"/>
        </w:numPr>
        <w:tabs>
          <w:tab w:pos="2010" w:val="left" w:leader="none"/>
        </w:tabs>
        <w:spacing w:line="254" w:lineRule="auto" w:before="0" w:after="0"/>
        <w:ind w:left="1743" w:right="1974" w:firstLine="0"/>
        <w:jc w:val="left"/>
        <w:rPr>
          <w:sz w:val="23"/>
        </w:rPr>
      </w:pPr>
      <w:r>
        <w:rPr>
          <w:w w:val="105"/>
          <w:sz w:val="23"/>
        </w:rPr>
        <w:t>O </w:t>
      </w:r>
      <w:r>
        <w:rPr>
          <w:rFonts w:ascii="Arial" w:hAnsi="Arial"/>
          <w:i/>
          <w:w w:val="105"/>
          <w:sz w:val="23"/>
        </w:rPr>
        <w:t>Clostridium botulinum </w:t>
      </w:r>
      <w:r>
        <w:rPr>
          <w:w w:val="105"/>
          <w:sz w:val="23"/>
        </w:rPr>
        <w:t>é uma bactéria que produz a neurotoxina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botulínica. Isto é comumente conhecido na indústria médica como Botox.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É a toxina botulínica que é letal, pois causa paralisia flácida em humanos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e animais. </w:t>
      </w:r>
      <w:r>
        <w:rPr>
          <w:rFonts w:ascii="Arial" w:hAnsi="Arial"/>
          <w:i/>
          <w:w w:val="105"/>
          <w:sz w:val="23"/>
        </w:rPr>
        <w:t>O Clostridium botulinum </w:t>
      </w:r>
      <w:r>
        <w:rPr>
          <w:w w:val="105"/>
          <w:sz w:val="23"/>
        </w:rPr>
        <w:t>que o produz, no entanto, não 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considerado perigoso por si só. O sistema imunitário pode reconhecer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toxinas,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assim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microrganismos. </w:t>
      </w: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2"/>
          <w:numId w:val="60"/>
        </w:numPr>
        <w:tabs>
          <w:tab w:pos="2190" w:val="left" w:leader="none"/>
        </w:tabs>
        <w:spacing w:line="240" w:lineRule="auto" w:before="0" w:after="0"/>
        <w:ind w:left="2189" w:right="0" w:hanging="289"/>
        <w:jc w:val="left"/>
        <w:rPr>
          <w:sz w:val="23"/>
        </w:rPr>
      </w:pP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sistema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imunitário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reconhece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elimina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toxinas?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ListParagraph"/>
        <w:numPr>
          <w:ilvl w:val="2"/>
          <w:numId w:val="60"/>
        </w:numPr>
        <w:tabs>
          <w:tab w:pos="2190" w:val="left" w:leader="none"/>
        </w:tabs>
        <w:spacing w:line="259" w:lineRule="auto" w:before="0" w:after="0"/>
        <w:ind w:left="1901" w:right="1959" w:firstLine="0"/>
        <w:jc w:val="left"/>
        <w:rPr>
          <w:sz w:val="23"/>
        </w:rPr>
      </w:pPr>
      <w:r>
        <w:rPr>
          <w:w w:val="105"/>
          <w:sz w:val="23"/>
        </w:rPr>
        <w:t>Porque uma vacina contra a bactéria </w:t>
      </w:r>
      <w:r>
        <w:rPr>
          <w:rFonts w:ascii="Arial" w:hAnsi="Arial"/>
          <w:i/>
          <w:w w:val="105"/>
          <w:sz w:val="23"/>
        </w:rPr>
        <w:t>Clostridium botulinum </w:t>
      </w:r>
      <w:r>
        <w:rPr>
          <w:w w:val="105"/>
          <w:sz w:val="23"/>
        </w:rPr>
        <w:t>não seria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considerada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eficaz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vacina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contra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toxina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botulínica?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2010" w:val="left" w:leader="none"/>
        </w:tabs>
        <w:spacing w:line="240" w:lineRule="auto" w:before="0" w:after="0"/>
        <w:ind w:left="2009" w:right="0" w:hanging="275"/>
        <w:jc w:val="left"/>
        <w:rPr>
          <w:sz w:val="23"/>
        </w:rPr>
      </w:pPr>
      <w:r>
        <w:rPr>
          <w:w w:val="105"/>
          <w:sz w:val="23"/>
        </w:rPr>
        <w:t>Qual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função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seguintes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células: </w:t>
      </w:r>
    </w:p>
    <w:p>
      <w:pPr>
        <w:pStyle w:val="ListParagraph"/>
        <w:numPr>
          <w:ilvl w:val="2"/>
          <w:numId w:val="60"/>
        </w:numPr>
        <w:tabs>
          <w:tab w:pos="2190" w:val="left" w:leader="none"/>
        </w:tabs>
        <w:spacing w:line="240" w:lineRule="auto" w:before="136" w:after="0"/>
        <w:ind w:left="2189" w:right="0" w:hanging="289"/>
        <w:jc w:val="left"/>
        <w:rPr>
          <w:sz w:val="23"/>
        </w:rPr>
      </w:pPr>
      <w:r>
        <w:rPr>
          <w:w w:val="105"/>
          <w:sz w:val="23"/>
        </w:rPr>
        <w:t>Células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citotóxicas?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60"/>
        </w:numPr>
        <w:tabs>
          <w:tab w:pos="2190" w:val="left" w:leader="none"/>
        </w:tabs>
        <w:spacing w:line="240" w:lineRule="auto" w:before="0" w:after="0"/>
        <w:ind w:left="2189" w:right="0" w:hanging="289"/>
        <w:jc w:val="left"/>
        <w:rPr>
          <w:sz w:val="23"/>
        </w:rPr>
      </w:pPr>
      <w:r>
        <w:rPr>
          <w:sz w:val="23"/>
        </w:rPr>
        <w:t>Células</w:t>
      </w:r>
      <w:r>
        <w:rPr>
          <w:spacing w:val="31"/>
          <w:sz w:val="23"/>
        </w:rPr>
        <w:t> </w:t>
      </w:r>
      <w:r>
        <w:rPr>
          <w:sz w:val="23"/>
        </w:rPr>
        <w:t>T</w:t>
      </w:r>
      <w:r>
        <w:rPr>
          <w:spacing w:val="44"/>
          <w:sz w:val="23"/>
        </w:rPr>
        <w:t> </w:t>
      </w:r>
      <w:r>
        <w:rPr>
          <w:sz w:val="23"/>
        </w:rPr>
        <w:t>auxiliares?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60"/>
        </w:numPr>
        <w:tabs>
          <w:tab w:pos="2175" w:val="left" w:leader="none"/>
        </w:tabs>
        <w:spacing w:line="240" w:lineRule="auto" w:before="0" w:after="0"/>
        <w:ind w:left="2175" w:right="0" w:hanging="274"/>
        <w:jc w:val="left"/>
        <w:rPr>
          <w:sz w:val="23"/>
        </w:rPr>
      </w:pPr>
      <w:r>
        <w:rPr>
          <w:sz w:val="23"/>
        </w:rPr>
        <w:t>Células</w:t>
      </w:r>
      <w:r>
        <w:rPr>
          <w:spacing w:val="78"/>
          <w:sz w:val="23"/>
        </w:rPr>
        <w:t> </w:t>
      </w:r>
      <w:r>
        <w:rPr>
          <w:sz w:val="23"/>
        </w:rPr>
        <w:t>plasmáticas?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60"/>
        </w:numPr>
        <w:tabs>
          <w:tab w:pos="2010" w:val="left" w:leader="none"/>
        </w:tabs>
        <w:spacing w:line="240" w:lineRule="auto" w:before="0" w:after="0"/>
        <w:ind w:left="2009" w:right="0" w:hanging="275"/>
        <w:jc w:val="left"/>
        <w:rPr>
          <w:sz w:val="23"/>
        </w:rPr>
      </w:pPr>
      <w:r>
        <w:rPr>
          <w:w w:val="105"/>
          <w:sz w:val="23"/>
        </w:rPr>
        <w:t>Explica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porque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vacinas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são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preventivas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proteção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infeções. 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60"/>
        </w:numPr>
        <w:tabs>
          <w:tab w:pos="2010" w:val="left" w:leader="none"/>
        </w:tabs>
        <w:spacing w:line="259" w:lineRule="auto" w:before="0" w:after="0"/>
        <w:ind w:left="1743" w:right="2399" w:firstLine="0"/>
        <w:jc w:val="left"/>
        <w:rPr>
          <w:sz w:val="23"/>
        </w:rPr>
      </w:pPr>
      <w:r>
        <w:rPr>
          <w:w w:val="105"/>
          <w:sz w:val="23"/>
        </w:rPr>
        <w:t>Explica como uma vacina resulta em uma resposta de memória no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sistema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imunitário. 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60"/>
        </w:numPr>
        <w:tabs>
          <w:tab w:pos="2147" w:val="left" w:leader="none"/>
        </w:tabs>
        <w:spacing w:line="254" w:lineRule="auto" w:before="0" w:after="0"/>
        <w:ind w:left="1743" w:right="1830" w:firstLine="0"/>
        <w:jc w:val="left"/>
        <w:rPr>
          <w:sz w:val="23"/>
        </w:rPr>
      </w:pPr>
      <w:r>
        <w:rPr>
          <w:w w:val="105"/>
          <w:sz w:val="23"/>
        </w:rPr>
        <w:t>A imunidade de grupo surge quando uma percentagem significativa da</w:t>
      </w:r>
      <w:r>
        <w:rPr>
          <w:spacing w:val="-62"/>
          <w:w w:val="105"/>
          <w:sz w:val="23"/>
        </w:rPr>
        <w:t> </w:t>
      </w:r>
      <w:r>
        <w:rPr>
          <w:w w:val="105"/>
          <w:sz w:val="23"/>
        </w:rPr>
        <w:t>população é vacinada contra uma doença. O que poderia acontecer se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taxas de vacinação caíssem numa população para as seguintes vacinas?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(Dica: pensa nos seus métodos de transmissão. O sarampo é transmitido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pelo toque e pelo ar através de gotículas contagiosas de pessoas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infetadas,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cólera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doença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transmitida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pela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água). </w:t>
      </w:r>
    </w:p>
    <w:p>
      <w:pPr>
        <w:pStyle w:val="ListParagraph"/>
        <w:numPr>
          <w:ilvl w:val="0"/>
          <w:numId w:val="61"/>
        </w:numPr>
        <w:tabs>
          <w:tab w:pos="2190" w:val="left" w:leader="none"/>
        </w:tabs>
        <w:spacing w:line="240" w:lineRule="auto" w:before="124" w:after="0"/>
        <w:ind w:left="2189" w:right="0" w:hanging="289"/>
        <w:jc w:val="left"/>
        <w:rPr>
          <w:sz w:val="23"/>
        </w:rPr>
      </w:pPr>
      <w:r>
        <w:rPr>
          <w:w w:val="105"/>
          <w:sz w:val="23"/>
        </w:rPr>
        <w:t>MMR 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2190" w:val="left" w:leader="none"/>
        </w:tabs>
        <w:spacing w:line="240" w:lineRule="auto" w:before="0" w:after="0"/>
        <w:ind w:left="2189" w:right="0" w:hanging="289"/>
        <w:jc w:val="left"/>
        <w:rPr>
          <w:sz w:val="23"/>
        </w:rPr>
      </w:pPr>
      <w:r>
        <w:rPr>
          <w:w w:val="105"/>
          <w:sz w:val="23"/>
        </w:rPr>
        <w:t>Cólera 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4.150002pt;margin-top:106.54998pt;width:478.75pt;height:631.6pt;mso-position-horizontal-relative:page;mso-position-vertical-relative:page;z-index:-20895744" coordorigin="1083,2131" coordsize="9575,12632" path="m1083,2378l1096,2300,1131,2232,1184,2179,1252,2144,1330,2131,10411,2131,10489,2144,10557,2179,10610,2232,10645,2300,10658,2378,10658,14517,10645,14595,10610,14662,10557,14716,10489,14751,10411,14763,1330,14763,1252,14751,1184,14716,1131,14662,1096,14595,1083,14517,1083,2378xe" filled="false" stroked="true" strokeweight="6pt" strokecolor="#732081">
            <v:path arrowok="t"/>
            <v:stroke dashstyle="solid"/>
            <w10:wrap type="none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spacing w:before="107"/>
        <w:ind w:left="8911"/>
      </w:pP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5257800</wp:posOffset>
            </wp:positionH>
            <wp:positionV relativeFrom="paragraph">
              <wp:posOffset>-358500</wp:posOffset>
            </wp:positionV>
            <wp:extent cx="518795" cy="550545"/>
            <wp:effectExtent l="0" t="0" r="0" b="0"/>
            <wp:wrapNone/>
            <wp:docPr id="29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Ensino</w:t>
      </w:r>
      <w:r>
        <w:rPr>
          <w:spacing w:val="-14"/>
          <w:w w:val="105"/>
        </w:rPr>
        <w:t> </w:t>
      </w:r>
      <w:r>
        <w:rPr>
          <w:w w:val="105"/>
        </w:rPr>
        <w:t>Secundário</w:t>
      </w:r>
    </w:p>
    <w:p>
      <w:pPr>
        <w:pStyle w:val="BodyText"/>
        <w:spacing w:before="93"/>
        <w:ind w:left="1065"/>
      </w:pPr>
      <w:r>
        <w:rPr>
          <w:w w:val="105"/>
        </w:rPr>
        <w:t>FT</w:t>
      </w:r>
      <w:r>
        <w:rPr>
          <w:spacing w:val="-4"/>
          <w:w w:val="105"/>
        </w:rPr>
        <w:t> </w:t>
      </w:r>
      <w:r>
        <w:rPr>
          <w:w w:val="105"/>
        </w:rPr>
        <w:t>2-</w:t>
      </w:r>
      <w:r>
        <w:rPr>
          <w:spacing w:val="-2"/>
          <w:w w:val="105"/>
        </w:rPr>
        <w:t> </w:t>
      </w:r>
      <w:r>
        <w:rPr>
          <w:w w:val="105"/>
        </w:rPr>
        <w:t>Conceitos</w:t>
      </w:r>
      <w:r>
        <w:rPr>
          <w:spacing w:val="-10"/>
          <w:w w:val="105"/>
        </w:rPr>
        <w:t> </w:t>
      </w:r>
      <w:r>
        <w:rPr>
          <w:w w:val="105"/>
        </w:rPr>
        <w:t>Errados</w:t>
      </w:r>
      <w:r>
        <w:rPr>
          <w:spacing w:val="-9"/>
          <w:w w:val="105"/>
        </w:rPr>
        <w:t> </w:t>
      </w:r>
      <w:r>
        <w:rPr>
          <w:w w:val="105"/>
        </w:rPr>
        <w:t>sobre</w:t>
      </w:r>
      <w:r>
        <w:rPr>
          <w:spacing w:val="-3"/>
          <w:w w:val="105"/>
        </w:rPr>
        <w:t> </w:t>
      </w:r>
      <w:r>
        <w:rPr>
          <w:w w:val="105"/>
        </w:rPr>
        <w:t>Vacinas </w:t>
      </w:r>
    </w:p>
    <w:p>
      <w:pPr>
        <w:pStyle w:val="BodyText"/>
        <w:spacing w:before="2"/>
        <w:rPr>
          <w:sz w:val="19"/>
        </w:rPr>
      </w:pPr>
    </w:p>
    <w:p>
      <w:pPr>
        <w:spacing w:line="242" w:lineRule="auto" w:before="85"/>
        <w:ind w:left="1324" w:right="1770" w:firstLine="0"/>
        <w:jc w:val="left"/>
        <w:rPr>
          <w:rFonts w:ascii="Arial"/>
          <w:b/>
          <w:sz w:val="44"/>
        </w:rPr>
      </w:pPr>
      <w:r>
        <w:rPr>
          <w:rFonts w:ascii="Arial"/>
          <w:b/>
          <w:sz w:val="44"/>
        </w:rPr>
        <w:t>Ficha de Trabalho de Conceitos Errados</w:t>
      </w:r>
      <w:r>
        <w:rPr>
          <w:rFonts w:ascii="Arial"/>
          <w:b/>
          <w:spacing w:val="-120"/>
          <w:sz w:val="44"/>
        </w:rPr>
        <w:t> </w:t>
      </w:r>
      <w:r>
        <w:rPr>
          <w:rFonts w:ascii="Arial"/>
          <w:b/>
          <w:sz w:val="44"/>
        </w:rPr>
        <w:t>sobre</w:t>
      </w:r>
      <w:r>
        <w:rPr>
          <w:rFonts w:ascii="Arial"/>
          <w:b/>
          <w:spacing w:val="1"/>
          <w:sz w:val="44"/>
        </w:rPr>
        <w:t> </w:t>
      </w:r>
      <w:r>
        <w:rPr>
          <w:rFonts w:ascii="Arial"/>
          <w:b/>
          <w:sz w:val="44"/>
        </w:rPr>
        <w:t>Vacinas</w:t>
      </w:r>
    </w:p>
    <w:p>
      <w:pPr>
        <w:pStyle w:val="BodyText"/>
        <w:spacing w:before="5"/>
        <w:rPr>
          <w:rFonts w:ascii="Arial"/>
          <w:b/>
          <w:sz w:val="51"/>
        </w:rPr>
      </w:pPr>
    </w:p>
    <w:p>
      <w:pPr>
        <w:pStyle w:val="BodyText"/>
        <w:spacing w:line="252" w:lineRule="auto"/>
        <w:ind w:left="2038" w:right="3509" w:firstLine="771"/>
      </w:pPr>
      <w:r>
        <w:rPr>
          <w:w w:val="105"/>
        </w:rPr>
        <w:t>Após o debate em sala de aula, elimina estes</w:t>
      </w:r>
      <w:r>
        <w:rPr>
          <w:spacing w:val="-62"/>
          <w:w w:val="105"/>
        </w:rPr>
        <w:t> </w:t>
      </w:r>
      <w:r>
        <w:rPr>
          <w:w w:val="105"/>
        </w:rPr>
        <w:t>conceitos errados habituais sobre vacinas. Anota</w:t>
      </w:r>
      <w:r>
        <w:rPr>
          <w:spacing w:val="1"/>
          <w:w w:val="105"/>
        </w:rPr>
        <w:t> </w:t>
      </w:r>
      <w:r>
        <w:rPr>
          <w:w w:val="105"/>
        </w:rPr>
        <w:t>informações precisas sobre cada uma das seguintes</w:t>
      </w:r>
      <w:r>
        <w:rPr>
          <w:spacing w:val="-62"/>
          <w:w w:val="105"/>
        </w:rPr>
        <w:t> </w:t>
      </w:r>
      <w:r>
        <w:rPr>
          <w:w w:val="105"/>
        </w:rPr>
        <w:t>questões: 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52" w:lineRule="auto"/>
        <w:ind w:left="2376" w:right="3509"/>
      </w:pPr>
      <w:r>
        <w:rPr>
          <w:w w:val="105"/>
        </w:rPr>
        <w:t>A imunidade natural é melhor do que a imunidade</w:t>
      </w:r>
      <w:r>
        <w:rPr>
          <w:spacing w:val="-62"/>
          <w:w w:val="105"/>
        </w:rPr>
        <w:t> </w:t>
      </w:r>
      <w:r>
        <w:rPr>
          <w:w w:val="105"/>
        </w:rPr>
        <w:t>adquirida.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1"/>
        <w:ind w:left="2376"/>
      </w:pP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agulha</w:t>
      </w:r>
      <w:r>
        <w:rPr>
          <w:spacing w:val="-4"/>
          <w:w w:val="105"/>
        </w:rPr>
        <w:t> </w:t>
      </w:r>
      <w:r>
        <w:rPr>
          <w:w w:val="105"/>
        </w:rPr>
        <w:t>vai</w:t>
      </w:r>
      <w:r>
        <w:rPr>
          <w:spacing w:val="2"/>
          <w:w w:val="105"/>
        </w:rPr>
        <w:t> </w:t>
      </w:r>
      <w:r>
        <w:rPr>
          <w:w w:val="105"/>
        </w:rPr>
        <w:t>doer.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1"/>
        <w:ind w:left="2376"/>
      </w:pPr>
      <w:r>
        <w:rPr>
          <w:w w:val="105"/>
        </w:rPr>
        <w:t>Vais</w:t>
      </w:r>
      <w:r>
        <w:rPr>
          <w:spacing w:val="-6"/>
          <w:w w:val="105"/>
        </w:rPr>
        <w:t> </w:t>
      </w:r>
      <w:r>
        <w:rPr>
          <w:w w:val="105"/>
        </w:rPr>
        <w:t>ter</w:t>
      </w:r>
      <w:r>
        <w:rPr>
          <w:spacing w:val="-6"/>
          <w:w w:val="105"/>
        </w:rPr>
        <w:t> </w:t>
      </w:r>
      <w:r>
        <w:rPr>
          <w:w w:val="105"/>
        </w:rPr>
        <w:t>efeitos</w:t>
      </w:r>
      <w:r>
        <w:rPr>
          <w:spacing w:val="-6"/>
          <w:w w:val="105"/>
        </w:rPr>
        <w:t> </w:t>
      </w:r>
      <w:r>
        <w:rPr>
          <w:w w:val="105"/>
        </w:rPr>
        <w:t>colaterais</w:t>
      </w:r>
      <w:r>
        <w:rPr>
          <w:spacing w:val="-12"/>
          <w:w w:val="105"/>
        </w:rPr>
        <w:t> </w:t>
      </w:r>
      <w:r>
        <w:rPr>
          <w:w w:val="105"/>
        </w:rPr>
        <w:t>da</w:t>
      </w:r>
      <w:r>
        <w:rPr>
          <w:spacing w:val="-6"/>
          <w:w w:val="105"/>
        </w:rPr>
        <w:t> </w:t>
      </w:r>
      <w:r>
        <w:rPr>
          <w:w w:val="105"/>
        </w:rPr>
        <w:t>vacinação.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176"/>
        <w:ind w:left="2376" w:right="3509"/>
      </w:pPr>
      <w:r>
        <w:rPr>
          <w:w w:val="105"/>
        </w:rPr>
        <w:t>As doenças para as quais somos vacinados são tão</w:t>
      </w:r>
      <w:r>
        <w:rPr>
          <w:spacing w:val="-62"/>
          <w:w w:val="105"/>
        </w:rPr>
        <w:t> </w:t>
      </w:r>
      <w:r>
        <w:rPr>
          <w:w w:val="105"/>
        </w:rPr>
        <w:t>raras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não</w:t>
      </w:r>
      <w:r>
        <w:rPr>
          <w:spacing w:val="-1"/>
          <w:w w:val="105"/>
        </w:rPr>
        <w:t> </w:t>
      </w:r>
      <w:r>
        <w:rPr>
          <w:w w:val="105"/>
        </w:rPr>
        <w:t>vou</w:t>
      </w:r>
      <w:r>
        <w:rPr>
          <w:spacing w:val="-1"/>
          <w:w w:val="105"/>
        </w:rPr>
        <w:t> </w:t>
      </w:r>
      <w:r>
        <w:rPr>
          <w:w w:val="105"/>
        </w:rPr>
        <w:t>contrair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doença. </w:t>
      </w:r>
    </w:p>
    <w:p>
      <w:pPr>
        <w:pStyle w:val="BodyText"/>
        <w:spacing w:before="95"/>
        <w:ind w:left="4977"/>
      </w:pPr>
      <w:r>
        <w:rPr>
          <w:w w:val="103"/>
        </w:rPr>
        <w:t> </w:t>
      </w:r>
    </w:p>
    <w:p>
      <w:pPr>
        <w:spacing w:after="0"/>
        <w:sectPr>
          <w:pgSz w:w="11910" w:h="16850"/>
          <w:pgMar w:header="535" w:footer="1132" w:top="760" w:bottom="1360" w:left="260" w:right="10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Heading4"/>
        <w:spacing w:before="84"/>
        <w:ind w:left="460" w:right="2578"/>
      </w:pPr>
      <w:r>
        <w:rPr/>
        <w:t>Tratamento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Infeções: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153"/>
        </w:rPr>
        <w:t> </w:t>
      </w:r>
      <w:r>
        <w:rPr/>
        <w:t>Antibióticos e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Antimicrobiana</w:t>
      </w:r>
    </w:p>
    <w:p>
      <w:pPr>
        <w:pStyle w:val="BodyText"/>
        <w:spacing w:before="6"/>
        <w:rPr>
          <w:rFonts w:ascii="Arial"/>
          <w:b/>
          <w:sz w:val="27"/>
        </w:rPr>
      </w:pPr>
      <w:r>
        <w:rPr/>
        <w:pict>
          <v:shape style="position:absolute;margin-left:26pt;margin-top:20.036875pt;width:549.3pt;height:128.75pt;mso-position-horizontal-relative:page;mso-position-vertical-relative:paragraph;z-index:-15576576;mso-wrap-distance-left:0;mso-wrap-distance-right:0" type="#_x0000_t202" filled="false" stroked="true" strokeweight="4.5pt" strokecolor="#702b8f">
            <v:textbox inset="0,0,0,0">
              <w:txbxContent>
                <w:p>
                  <w:pPr>
                    <w:spacing w:line="613" w:lineRule="exact" w:before="0"/>
                    <w:ind w:left="331" w:right="464" w:firstLine="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8: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Uso</w:t>
                  </w:r>
                  <w:r>
                    <w:rPr>
                      <w:rFonts w:ascii="Arial" w:hAnsi="Arial"/>
                      <w:b/>
                      <w:spacing w:val="-1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8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Antibióticos</w:t>
                  </w:r>
                  <w:r>
                    <w:rPr>
                      <w:rFonts w:ascii="Arial" w:hAnsi="Arial"/>
                      <w:b/>
                      <w:spacing w:val="2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e</w:t>
                  </w:r>
                </w:p>
                <w:p>
                  <w:pPr>
                    <w:spacing w:line="644" w:lineRule="exact" w:before="0"/>
                    <w:ind w:left="333" w:right="464" w:firstLine="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Resistência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Antimicrobiana</w:t>
                  </w:r>
                </w:p>
                <w:p>
                  <w:pPr>
                    <w:spacing w:line="242" w:lineRule="auto" w:before="8"/>
                    <w:ind w:left="337" w:right="464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Lição de introdução aos antibióticos e seu uso. Esta lição apresenta aos alunos a</w:t>
                  </w:r>
                  <w:r>
                    <w:rPr>
                      <w:spacing w:val="-7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crescente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ameaça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global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à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saúde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pública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ao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nível</w:t>
                  </w:r>
                  <w:r>
                    <w:rPr>
                      <w:spacing w:val="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resistência</w:t>
                  </w:r>
                  <w:r>
                    <w:rPr>
                      <w:spacing w:val="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antimicrobiana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(RAM)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através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uma experiência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placa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ágar.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headerReference w:type="default" r:id="rId184"/>
          <w:footerReference w:type="default" r:id="rId185"/>
          <w:pgSz w:w="11900" w:h="16840"/>
          <w:pgMar w:header="710" w:footer="1158" w:top="1640" w:bottom="1340" w:left="260" w:right="97"/>
        </w:sectPr>
      </w:pPr>
    </w:p>
    <w:p>
      <w:pPr>
        <w:spacing w:line="242" w:lineRule="auto" w:before="91"/>
        <w:ind w:left="1560" w:right="1762" w:firstLine="0"/>
        <w:jc w:val="left"/>
        <w:rPr>
          <w:rFonts w:ascii="Arial" w:hAnsi="Arial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523875</wp:posOffset>
            </wp:positionH>
            <wp:positionV relativeFrom="paragraph">
              <wp:posOffset>89126</wp:posOffset>
            </wp:positionV>
            <wp:extent cx="517525" cy="592454"/>
            <wp:effectExtent l="0" t="0" r="0" b="0"/>
            <wp:wrapNone/>
            <wp:docPr id="30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9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9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sultados Pedagógicos" w:id="38"/>
      <w:bookmarkEnd w:id="38"/>
      <w:r>
        <w:rPr/>
      </w:r>
      <w:r>
        <w:rPr>
          <w:rFonts w:ascii="Arial" w:hAnsi="Arial"/>
          <w:b/>
          <w:sz w:val="32"/>
        </w:rPr>
        <w:t>Resultados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Pedagógicos</w:t>
      </w:r>
    </w:p>
    <w:p>
      <w:pPr>
        <w:pStyle w:val="BodyText"/>
        <w:spacing w:before="3"/>
        <w:rPr>
          <w:rFonts w:ascii="Arial"/>
          <w:b/>
          <w:sz w:val="48"/>
        </w:rPr>
      </w:pPr>
    </w:p>
    <w:p>
      <w:pPr>
        <w:spacing w:before="0"/>
        <w:ind w:left="460" w:right="0" w:firstLine="0"/>
        <w:jc w:val="left"/>
        <w:rPr>
          <w:sz w:val="24"/>
        </w:rPr>
      </w:pP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alunos</w:t>
      </w:r>
      <w:r>
        <w:rPr>
          <w:spacing w:val="-2"/>
          <w:sz w:val="24"/>
        </w:rPr>
        <w:t> </w:t>
      </w:r>
      <w:r>
        <w:rPr>
          <w:sz w:val="24"/>
        </w:rPr>
        <w:t>irão: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62"/>
        </w:numPr>
        <w:tabs>
          <w:tab w:pos="887" w:val="left" w:leader="none"/>
          <w:tab w:pos="888" w:val="left" w:leader="none"/>
        </w:tabs>
        <w:spacing w:line="244" w:lineRule="auto" w:before="0" w:after="0"/>
        <w:ind w:left="887" w:right="0" w:hanging="360"/>
        <w:jc w:val="left"/>
        <w:rPr>
          <w:sz w:val="24"/>
        </w:rPr>
      </w:pPr>
      <w:r>
        <w:rPr>
          <w:sz w:val="24"/>
        </w:rPr>
        <w:t>Compreender que os antibióticos não são</w:t>
      </w:r>
      <w:r>
        <w:rPr>
          <w:spacing w:val="-61"/>
          <w:sz w:val="24"/>
        </w:rPr>
        <w:t> </w:t>
      </w:r>
      <w:r>
        <w:rPr>
          <w:sz w:val="24"/>
        </w:rPr>
        <w:t>eficazes</w:t>
      </w:r>
      <w:r>
        <w:rPr>
          <w:spacing w:val="3"/>
          <w:sz w:val="24"/>
        </w:rPr>
        <w:t> </w:t>
      </w:r>
      <w:r>
        <w:rPr>
          <w:sz w:val="24"/>
        </w:rPr>
        <w:t>contra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vírus,</w:t>
      </w:r>
      <w:r>
        <w:rPr>
          <w:spacing w:val="3"/>
          <w:sz w:val="24"/>
        </w:rPr>
        <w:t> </w:t>
      </w:r>
      <w:r>
        <w:rPr>
          <w:sz w:val="24"/>
        </w:rPr>
        <w:t>pois</w:t>
      </w:r>
      <w:r>
        <w:rPr>
          <w:spacing w:val="-2"/>
          <w:sz w:val="24"/>
        </w:rPr>
        <w:t> </w:t>
      </w:r>
      <w:r>
        <w:rPr>
          <w:sz w:val="24"/>
        </w:rPr>
        <w:t>bactérias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vírus</w:t>
      </w:r>
      <w:r>
        <w:rPr>
          <w:spacing w:val="2"/>
          <w:sz w:val="24"/>
        </w:rPr>
        <w:t> </w:t>
      </w:r>
      <w:r>
        <w:rPr>
          <w:sz w:val="24"/>
        </w:rPr>
        <w:t>têm</w:t>
      </w:r>
      <w:r>
        <w:rPr>
          <w:spacing w:val="-4"/>
          <w:sz w:val="24"/>
        </w:rPr>
        <w:t> </w:t>
      </w:r>
      <w:r>
        <w:rPr>
          <w:sz w:val="24"/>
        </w:rPr>
        <w:t>estruturas</w:t>
      </w:r>
      <w:r>
        <w:rPr>
          <w:spacing w:val="-2"/>
          <w:sz w:val="24"/>
        </w:rPr>
        <w:t> </w:t>
      </w:r>
      <w:r>
        <w:rPr>
          <w:sz w:val="24"/>
        </w:rPr>
        <w:t>diferentes.</w:t>
      </w:r>
    </w:p>
    <w:p>
      <w:pPr>
        <w:pStyle w:val="ListParagraph"/>
        <w:numPr>
          <w:ilvl w:val="0"/>
          <w:numId w:val="62"/>
        </w:numPr>
        <w:tabs>
          <w:tab w:pos="887" w:val="left" w:leader="none"/>
          <w:tab w:pos="888" w:val="left" w:leader="none"/>
        </w:tabs>
        <w:spacing w:line="242" w:lineRule="auto" w:before="47" w:after="0"/>
        <w:ind w:left="887" w:right="96" w:hanging="360"/>
        <w:jc w:val="left"/>
        <w:rPr>
          <w:sz w:val="24"/>
        </w:rPr>
      </w:pPr>
      <w:r>
        <w:rPr>
          <w:sz w:val="24"/>
        </w:rPr>
        <w:t>Compreender que as bactérias estão em</w:t>
      </w:r>
      <w:r>
        <w:rPr>
          <w:spacing w:val="-61"/>
          <w:sz w:val="24"/>
        </w:rPr>
        <w:t> </w:t>
      </w:r>
      <w:r>
        <w:rPr>
          <w:sz w:val="24"/>
        </w:rPr>
        <w:t>adaptação</w:t>
      </w:r>
      <w:r>
        <w:rPr>
          <w:spacing w:val="-1"/>
          <w:sz w:val="24"/>
        </w:rPr>
        <w:t> </w:t>
      </w:r>
      <w:r>
        <w:rPr>
          <w:sz w:val="24"/>
        </w:rPr>
        <w:t>contínua</w:t>
      </w:r>
      <w:r>
        <w:rPr>
          <w:spacing w:val="4"/>
          <w:sz w:val="24"/>
        </w:rPr>
        <w:t> </w:t>
      </w:r>
      <w:r>
        <w:rPr>
          <w:sz w:val="24"/>
        </w:rPr>
        <w:t>desenvolvendo</w:t>
      </w:r>
      <w:r>
        <w:rPr>
          <w:spacing w:val="1"/>
          <w:sz w:val="24"/>
        </w:rPr>
        <w:t> </w:t>
      </w:r>
      <w:r>
        <w:rPr>
          <w:sz w:val="24"/>
        </w:rPr>
        <w:t>formas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serem mortas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antibióticos, o que se designa como</w:t>
      </w:r>
      <w:r>
        <w:rPr>
          <w:spacing w:val="1"/>
          <w:sz w:val="24"/>
        </w:rPr>
        <w:t> </w:t>
      </w:r>
      <w:r>
        <w:rPr>
          <w:sz w:val="24"/>
        </w:rPr>
        <w:t>'resistência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antibióticos'.</w:t>
      </w:r>
    </w:p>
    <w:p>
      <w:pPr>
        <w:pStyle w:val="ListParagraph"/>
        <w:numPr>
          <w:ilvl w:val="0"/>
          <w:numId w:val="62"/>
        </w:numPr>
        <w:tabs>
          <w:tab w:pos="888" w:val="left" w:leader="none"/>
        </w:tabs>
        <w:spacing w:line="244" w:lineRule="auto" w:before="55" w:after="0"/>
        <w:ind w:left="887" w:right="507" w:hanging="360"/>
        <w:jc w:val="both"/>
        <w:rPr>
          <w:sz w:val="24"/>
        </w:rPr>
      </w:pPr>
      <w:r>
        <w:rPr>
          <w:sz w:val="24"/>
        </w:rPr>
        <w:t>Compreender que tomar antibióticos</w:t>
      </w:r>
      <w:r>
        <w:rPr>
          <w:spacing w:val="-61"/>
          <w:sz w:val="24"/>
        </w:rPr>
        <w:t> </w:t>
      </w:r>
      <w:r>
        <w:rPr>
          <w:sz w:val="24"/>
        </w:rPr>
        <w:t>também afeta as bactérias úteis, não</w:t>
      </w:r>
      <w:r>
        <w:rPr>
          <w:spacing w:val="-61"/>
          <w:sz w:val="24"/>
        </w:rPr>
        <w:t> </w:t>
      </w:r>
      <w:r>
        <w:rPr>
          <w:sz w:val="24"/>
        </w:rPr>
        <w:t>apenas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causam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infeção.</w:t>
      </w:r>
    </w:p>
    <w:p>
      <w:pPr>
        <w:pStyle w:val="ListParagraph"/>
        <w:numPr>
          <w:ilvl w:val="0"/>
          <w:numId w:val="62"/>
        </w:numPr>
        <w:tabs>
          <w:tab w:pos="887" w:val="left" w:leader="none"/>
          <w:tab w:pos="888" w:val="left" w:leader="none"/>
        </w:tabs>
        <w:spacing w:line="242" w:lineRule="auto" w:before="47" w:after="0"/>
        <w:ind w:left="887" w:right="43" w:hanging="360"/>
        <w:jc w:val="left"/>
        <w:rPr>
          <w:sz w:val="24"/>
        </w:rPr>
      </w:pPr>
      <w:r>
        <w:rPr>
          <w:sz w:val="24"/>
        </w:rPr>
        <w:t>Compreender que bactérias resistentes a</w:t>
      </w:r>
      <w:r>
        <w:rPr>
          <w:spacing w:val="-61"/>
          <w:sz w:val="24"/>
        </w:rPr>
        <w:t> </w:t>
      </w:r>
      <w:r>
        <w:rPr>
          <w:sz w:val="24"/>
        </w:rPr>
        <w:t>antibióticos podem ser transportadas por</w:t>
      </w:r>
      <w:r>
        <w:rPr>
          <w:spacing w:val="-61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saudáveis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doentes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transmitidas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outras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saberem.</w:t>
      </w:r>
    </w:p>
    <w:p>
      <w:pPr>
        <w:pStyle w:val="ListParagraph"/>
        <w:numPr>
          <w:ilvl w:val="0"/>
          <w:numId w:val="62"/>
        </w:numPr>
        <w:tabs>
          <w:tab w:pos="887" w:val="left" w:leader="none"/>
          <w:tab w:pos="888" w:val="left" w:leader="none"/>
        </w:tabs>
        <w:spacing w:line="242" w:lineRule="auto" w:before="54" w:after="0"/>
        <w:ind w:left="887" w:right="157" w:hanging="360"/>
        <w:jc w:val="left"/>
        <w:rPr>
          <w:sz w:val="24"/>
        </w:rPr>
      </w:pPr>
      <w:r>
        <w:rPr>
          <w:sz w:val="24"/>
        </w:rPr>
        <w:t>Compreender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resistência</w:t>
      </w:r>
      <w:r>
        <w:rPr>
          <w:spacing w:val="2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antibióticos se</w:t>
      </w:r>
      <w:r>
        <w:rPr>
          <w:spacing w:val="5"/>
          <w:sz w:val="24"/>
        </w:rPr>
        <w:t> </w:t>
      </w:r>
      <w:r>
        <w:rPr>
          <w:sz w:val="24"/>
        </w:rPr>
        <w:t>transmite</w:t>
      </w:r>
      <w:r>
        <w:rPr>
          <w:spacing w:val="5"/>
          <w:sz w:val="24"/>
        </w:rPr>
        <w:t> </w:t>
      </w:r>
      <w:r>
        <w:rPr>
          <w:sz w:val="24"/>
        </w:rPr>
        <w:t>entre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diferentes bactérias existentes no nosso</w:t>
      </w:r>
      <w:r>
        <w:rPr>
          <w:spacing w:val="-61"/>
          <w:sz w:val="24"/>
        </w:rPr>
        <w:t> </w:t>
      </w:r>
      <w:r>
        <w:rPr>
          <w:sz w:val="24"/>
        </w:rPr>
        <w:t>corpo.</w:t>
      </w:r>
    </w:p>
    <w:p>
      <w:pPr>
        <w:pStyle w:val="ListParagraph"/>
        <w:numPr>
          <w:ilvl w:val="1"/>
          <w:numId w:val="62"/>
        </w:numPr>
        <w:tabs>
          <w:tab w:pos="1099" w:val="left" w:leader="none"/>
          <w:tab w:pos="1100" w:val="left" w:leader="none"/>
        </w:tabs>
        <w:spacing w:line="242" w:lineRule="auto" w:before="151" w:after="0"/>
        <w:ind w:left="1099" w:right="719" w:hanging="361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Compreender que controlar a resistência</w:t>
      </w:r>
      <w:r>
        <w:rPr>
          <w:spacing w:val="-61"/>
          <w:sz w:val="24"/>
        </w:rPr>
        <w:t> </w:t>
      </w:r>
      <w:r>
        <w:rPr>
          <w:sz w:val="24"/>
        </w:rPr>
        <w:t>aos antibióticos é responsabilidade de</w:t>
      </w:r>
      <w:r>
        <w:rPr>
          <w:spacing w:val="1"/>
          <w:sz w:val="24"/>
        </w:rPr>
        <w:t> </w:t>
      </w:r>
      <w:r>
        <w:rPr>
          <w:sz w:val="24"/>
        </w:rPr>
        <w:t>todos,</w:t>
      </w:r>
      <w:r>
        <w:rPr>
          <w:spacing w:val="2"/>
          <w:sz w:val="24"/>
        </w:rPr>
        <w:t> </w:t>
      </w:r>
      <w:r>
        <w:rPr>
          <w:sz w:val="24"/>
        </w:rPr>
        <w:t>assim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3"/>
          <w:sz w:val="24"/>
        </w:rPr>
        <w:t> </w:t>
      </w:r>
      <w:r>
        <w:rPr>
          <w:sz w:val="24"/>
        </w:rPr>
        <w:t>sua.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2"/>
        <w:ind w:left="0" w:right="2130" w:firstLine="0"/>
        <w:jc w:val="right"/>
        <w:rPr>
          <w:rFonts w:ascii="Arial" w:hAnsi="Arial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2421760">
            <wp:simplePos x="0" y="0"/>
            <wp:positionH relativeFrom="page">
              <wp:posOffset>3654425</wp:posOffset>
            </wp:positionH>
            <wp:positionV relativeFrom="paragraph">
              <wp:posOffset>-647168</wp:posOffset>
            </wp:positionV>
            <wp:extent cx="434975" cy="397510"/>
            <wp:effectExtent l="0" t="0" r="0" b="0"/>
            <wp:wrapNone/>
            <wp:docPr id="30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9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Ligações Curriculares" w:id="39"/>
      <w:bookmarkEnd w:id="39"/>
      <w:r>
        <w:rPr/>
      </w:r>
      <w:r>
        <w:rPr>
          <w:rFonts w:ascii="Arial" w:hAnsi="Arial"/>
          <w:b/>
          <w:sz w:val="28"/>
        </w:rPr>
        <w:t>Ligações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Curriculares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before="206"/>
        <w:ind w:left="0" w:right="2101" w:firstLine="0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Cidadania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Desenvolvimento</w:t>
      </w:r>
    </w:p>
    <w:p>
      <w:pPr>
        <w:pStyle w:val="ListParagraph"/>
        <w:numPr>
          <w:ilvl w:val="2"/>
          <w:numId w:val="62"/>
        </w:numPr>
        <w:tabs>
          <w:tab w:pos="1392" w:val="left" w:leader="none"/>
          <w:tab w:pos="1393" w:val="left" w:leader="none"/>
        </w:tabs>
        <w:spacing w:line="240" w:lineRule="auto" w:before="131" w:after="0"/>
        <w:ind w:left="1392" w:right="0" w:hanging="361"/>
        <w:jc w:val="left"/>
        <w:rPr>
          <w:sz w:val="24"/>
        </w:rPr>
      </w:pPr>
      <w:r>
        <w:rPr>
          <w:sz w:val="24"/>
        </w:rPr>
        <w:t>Saúde e</w:t>
      </w:r>
      <w:r>
        <w:rPr>
          <w:spacing w:val="1"/>
          <w:sz w:val="24"/>
        </w:rPr>
        <w:t> </w:t>
      </w:r>
      <w:r>
        <w:rPr>
          <w:sz w:val="24"/>
        </w:rPr>
        <w:t>Prevenção</w:t>
      </w:r>
    </w:p>
    <w:p>
      <w:pPr>
        <w:pStyle w:val="BodyText"/>
        <w:spacing w:before="7"/>
      </w:pPr>
    </w:p>
    <w:p>
      <w:pPr>
        <w:spacing w:before="0"/>
        <w:ind w:left="67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Ciências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Naturais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Biologia</w:t>
      </w:r>
    </w:p>
    <w:p>
      <w:pPr>
        <w:pStyle w:val="ListParagraph"/>
        <w:numPr>
          <w:ilvl w:val="2"/>
          <w:numId w:val="62"/>
        </w:numPr>
        <w:tabs>
          <w:tab w:pos="1392" w:val="left" w:leader="none"/>
          <w:tab w:pos="1393" w:val="left" w:leader="none"/>
        </w:tabs>
        <w:spacing w:line="240" w:lineRule="auto" w:before="60" w:after="0"/>
        <w:ind w:left="1392" w:right="0" w:hanging="361"/>
        <w:jc w:val="left"/>
        <w:rPr>
          <w:sz w:val="24"/>
        </w:rPr>
      </w:pPr>
      <w:r>
        <w:rPr>
          <w:sz w:val="24"/>
        </w:rPr>
        <w:t>Trabalhar</w:t>
      </w:r>
      <w:r>
        <w:rPr>
          <w:spacing w:val="6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espírito</w:t>
      </w:r>
      <w:r>
        <w:rPr>
          <w:spacing w:val="7"/>
          <w:sz w:val="24"/>
        </w:rPr>
        <w:t> </w:t>
      </w:r>
      <w:r>
        <w:rPr>
          <w:sz w:val="24"/>
        </w:rPr>
        <w:t>científico</w:t>
      </w:r>
    </w:p>
    <w:p>
      <w:pPr>
        <w:pStyle w:val="ListParagraph"/>
        <w:numPr>
          <w:ilvl w:val="2"/>
          <w:numId w:val="62"/>
        </w:numPr>
        <w:tabs>
          <w:tab w:pos="1392" w:val="left" w:leader="none"/>
          <w:tab w:pos="1393" w:val="left" w:leader="none"/>
        </w:tabs>
        <w:spacing w:line="240" w:lineRule="auto" w:before="54" w:after="0"/>
        <w:ind w:left="1392" w:right="1610" w:hanging="360"/>
        <w:jc w:val="left"/>
        <w:rPr>
          <w:sz w:val="24"/>
        </w:rPr>
      </w:pPr>
      <w:r>
        <w:rPr>
          <w:sz w:val="24"/>
        </w:rPr>
        <w:t>Capacidades experimentais e</w:t>
      </w:r>
      <w:r>
        <w:rPr>
          <w:spacing w:val="-61"/>
          <w:sz w:val="24"/>
        </w:rPr>
        <w:t> </w:t>
      </w:r>
      <w:r>
        <w:rPr>
          <w:sz w:val="24"/>
        </w:rPr>
        <w:t>estratégias</w:t>
      </w:r>
    </w:p>
    <w:p>
      <w:pPr>
        <w:pStyle w:val="ListParagraph"/>
        <w:numPr>
          <w:ilvl w:val="2"/>
          <w:numId w:val="62"/>
        </w:numPr>
        <w:tabs>
          <w:tab w:pos="1392" w:val="left" w:leader="none"/>
          <w:tab w:pos="1393" w:val="left" w:leader="none"/>
        </w:tabs>
        <w:spacing w:line="240" w:lineRule="auto" w:before="57" w:after="0"/>
        <w:ind w:left="1392" w:right="0" w:hanging="36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</w:p>
    <w:p>
      <w:pPr>
        <w:pStyle w:val="BodyText"/>
        <w:spacing w:before="7"/>
      </w:pPr>
    </w:p>
    <w:p>
      <w:pPr>
        <w:spacing w:before="0"/>
        <w:ind w:left="67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Português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Inglês</w:t>
      </w:r>
    </w:p>
    <w:p>
      <w:pPr>
        <w:pStyle w:val="ListParagraph"/>
        <w:numPr>
          <w:ilvl w:val="2"/>
          <w:numId w:val="62"/>
        </w:numPr>
        <w:tabs>
          <w:tab w:pos="1392" w:val="left" w:leader="none"/>
          <w:tab w:pos="1393" w:val="left" w:leader="none"/>
        </w:tabs>
        <w:spacing w:line="240" w:lineRule="auto" w:before="59" w:after="0"/>
        <w:ind w:left="1392" w:right="0" w:hanging="361"/>
        <w:jc w:val="left"/>
        <w:rPr>
          <w:sz w:val="24"/>
        </w:rPr>
      </w:pPr>
      <w:r>
        <w:rPr>
          <w:sz w:val="24"/>
        </w:rPr>
        <w:t>Leitura</w:t>
      </w:r>
    </w:p>
    <w:p>
      <w:pPr>
        <w:pStyle w:val="ListParagraph"/>
        <w:numPr>
          <w:ilvl w:val="2"/>
          <w:numId w:val="62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sz w:val="24"/>
        </w:rPr>
      </w:pPr>
      <w:r>
        <w:rPr>
          <w:sz w:val="24"/>
        </w:rPr>
        <w:t>Escrita</w:t>
      </w:r>
    </w:p>
    <w:p>
      <w:pPr>
        <w:pStyle w:val="BodyText"/>
        <w:spacing w:before="6"/>
      </w:pPr>
    </w:p>
    <w:p>
      <w:pPr>
        <w:spacing w:before="0"/>
        <w:ind w:left="67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Oficina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Design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Visual</w:t>
      </w:r>
    </w:p>
    <w:p>
      <w:pPr>
        <w:pStyle w:val="ListParagraph"/>
        <w:numPr>
          <w:ilvl w:val="0"/>
          <w:numId w:val="63"/>
        </w:numPr>
        <w:tabs>
          <w:tab w:pos="1032" w:val="left" w:leader="none"/>
          <w:tab w:pos="1033" w:val="left" w:leader="none"/>
        </w:tabs>
        <w:spacing w:line="240" w:lineRule="auto" w:before="65" w:after="0"/>
        <w:ind w:left="1032" w:right="0" w:hanging="362"/>
        <w:jc w:val="left"/>
        <w:rPr>
          <w:sz w:val="24"/>
        </w:rPr>
      </w:pPr>
      <w:r>
        <w:rPr>
          <w:sz w:val="24"/>
        </w:rPr>
        <w:t>Comunicação</w:t>
      </w:r>
      <w:r>
        <w:rPr>
          <w:spacing w:val="-2"/>
          <w:sz w:val="24"/>
        </w:rPr>
        <w:t> </w:t>
      </w:r>
      <w:r>
        <w:rPr>
          <w:sz w:val="24"/>
        </w:rPr>
        <w:t>gráfica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2" w:equalWidth="0">
            <w:col w:w="5334" w:space="40"/>
            <w:col w:w="6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84"/>
        <w:ind w:left="460" w:right="998" w:firstLine="0"/>
        <w:jc w:val="left"/>
        <w:rPr>
          <w:rFonts w:ascii="Arial" w:hAnsi="Arial"/>
          <w:b/>
          <w:sz w:val="48"/>
        </w:rPr>
      </w:pPr>
      <w:r>
        <w:rPr/>
        <w:pict>
          <v:shape style="position:absolute;margin-left:36pt;margin-top:64.501747pt;width:465.8pt;height:30.35pt;mso-position-horizontal-relative:page;mso-position-vertical-relative:paragraph;z-index:-1557504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84"/>
                    <w:ind w:left="144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Legenda:</w:t>
                  </w:r>
                  <w:r>
                    <w:rPr>
                      <w:spacing w:val="-16"/>
                      <w:w w:val="105"/>
                      <w:sz w:val="24"/>
                    </w:rPr>
                    <w:t> </w:t>
                  </w:r>
                  <w:r>
                    <w:rPr>
                      <w:spacing w:val="-1"/>
                      <w:w w:val="105"/>
                      <w:sz w:val="24"/>
                    </w:rPr>
                    <w:t>FT</w:t>
                  </w:r>
                  <w:r>
                    <w:rPr>
                      <w:spacing w:val="-9"/>
                      <w:w w:val="105"/>
                      <w:sz w:val="24"/>
                    </w:rPr>
                    <w:t> </w:t>
                  </w:r>
                  <w:r>
                    <w:rPr>
                      <w:spacing w:val="-1"/>
                      <w:w w:val="105"/>
                      <w:sz w:val="24"/>
                    </w:rPr>
                    <w:t>–</w:t>
                  </w:r>
                  <w:r>
                    <w:rPr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spacing w:val="-1"/>
                      <w:w w:val="105"/>
                      <w:sz w:val="24"/>
                    </w:rPr>
                    <w:t>Ficha</w:t>
                  </w:r>
                  <w:r>
                    <w:rPr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spacing w:val="-1"/>
                      <w:w w:val="105"/>
                      <w:sz w:val="24"/>
                    </w:rPr>
                    <w:t>de</w:t>
                  </w:r>
                  <w:r>
                    <w:rPr>
                      <w:spacing w:val="-16"/>
                      <w:w w:val="105"/>
                      <w:sz w:val="24"/>
                    </w:rPr>
                    <w:t> </w:t>
                  </w:r>
                  <w:r>
                    <w:rPr>
                      <w:spacing w:val="-1"/>
                      <w:w w:val="105"/>
                      <w:sz w:val="24"/>
                    </w:rPr>
                    <w:t>Trabalho;</w:t>
                  </w:r>
                  <w:r>
                    <w:rPr>
                      <w:spacing w:val="-15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FA</w:t>
                  </w:r>
                  <w:r>
                    <w:rPr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–</w:t>
                  </w:r>
                  <w:r>
                    <w:rPr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Ficha</w:t>
                  </w:r>
                  <w:r>
                    <w:rPr>
                      <w:spacing w:val="-16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de</w:t>
                  </w:r>
                  <w:r>
                    <w:rPr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Apoio;</w:t>
                  </w:r>
                  <w:r>
                    <w:rPr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FI</w:t>
                  </w:r>
                  <w:r>
                    <w:rPr>
                      <w:spacing w:val="-9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–</w:t>
                  </w:r>
                  <w:r>
                    <w:rPr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Ficha</w:t>
                  </w:r>
                  <w:r>
                    <w:rPr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Informativa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" w:hAnsi="Arial"/>
          <w:b/>
          <w:sz w:val="48"/>
        </w:rPr>
        <w:t>Sessão</w:t>
      </w:r>
      <w:r>
        <w:rPr>
          <w:rFonts w:ascii="Arial" w:hAnsi="Arial"/>
          <w:b/>
          <w:spacing w:val="-2"/>
          <w:sz w:val="48"/>
        </w:rPr>
        <w:t> </w:t>
      </w:r>
      <w:r>
        <w:rPr>
          <w:rFonts w:ascii="Arial" w:hAnsi="Arial"/>
          <w:b/>
          <w:sz w:val="48"/>
        </w:rPr>
        <w:t>8:</w:t>
      </w:r>
      <w:r>
        <w:rPr>
          <w:rFonts w:ascii="Arial" w:hAnsi="Arial"/>
          <w:b/>
          <w:spacing w:val="-3"/>
          <w:sz w:val="48"/>
        </w:rPr>
        <w:t> </w:t>
      </w:r>
      <w:r>
        <w:rPr>
          <w:rFonts w:ascii="Arial" w:hAnsi="Arial"/>
          <w:b/>
          <w:sz w:val="48"/>
        </w:rPr>
        <w:t>Uso</w:t>
      </w:r>
      <w:r>
        <w:rPr>
          <w:rFonts w:ascii="Arial" w:hAnsi="Arial"/>
          <w:b/>
          <w:spacing w:val="-4"/>
          <w:sz w:val="48"/>
        </w:rPr>
        <w:t> </w:t>
      </w:r>
      <w:r>
        <w:rPr>
          <w:rFonts w:ascii="Arial" w:hAnsi="Arial"/>
          <w:b/>
          <w:sz w:val="48"/>
        </w:rPr>
        <w:t>de</w:t>
      </w:r>
      <w:r>
        <w:rPr>
          <w:rFonts w:ascii="Arial" w:hAnsi="Arial"/>
          <w:b/>
          <w:spacing w:val="1"/>
          <w:sz w:val="48"/>
        </w:rPr>
        <w:t> </w:t>
      </w:r>
      <w:r>
        <w:rPr>
          <w:rFonts w:ascii="Arial" w:hAnsi="Arial"/>
          <w:b/>
          <w:sz w:val="48"/>
        </w:rPr>
        <w:t>Antibióticos</w:t>
      </w:r>
      <w:r>
        <w:rPr>
          <w:rFonts w:ascii="Arial" w:hAnsi="Arial"/>
          <w:b/>
          <w:spacing w:val="-8"/>
          <w:sz w:val="48"/>
        </w:rPr>
        <w:t> </w:t>
      </w:r>
      <w:r>
        <w:rPr>
          <w:rFonts w:ascii="Arial" w:hAnsi="Arial"/>
          <w:b/>
          <w:sz w:val="48"/>
        </w:rPr>
        <w:t>e</w:t>
      </w:r>
      <w:r>
        <w:rPr>
          <w:rFonts w:ascii="Arial" w:hAnsi="Arial"/>
          <w:b/>
          <w:spacing w:val="-3"/>
          <w:sz w:val="48"/>
        </w:rPr>
        <w:t> </w:t>
      </w:r>
      <w:r>
        <w:rPr>
          <w:rFonts w:ascii="Arial" w:hAnsi="Arial"/>
          <w:b/>
          <w:sz w:val="48"/>
        </w:rPr>
        <w:t>Resistência</w:t>
      </w:r>
      <w:r>
        <w:rPr>
          <w:rFonts w:ascii="Arial" w:hAnsi="Arial"/>
          <w:b/>
          <w:spacing w:val="-131"/>
          <w:sz w:val="48"/>
        </w:rPr>
        <w:t> </w:t>
      </w:r>
      <w:r>
        <w:rPr>
          <w:rFonts w:ascii="Arial" w:hAnsi="Arial"/>
          <w:b/>
          <w:sz w:val="48"/>
        </w:rPr>
        <w:t>Antimicrobiana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40"/>
          <w:pgMar w:header="710" w:footer="1158" w:top="1640" w:bottom="1340" w:left="260" w:right="97"/>
        </w:sectPr>
      </w:pPr>
    </w:p>
    <w:p>
      <w:pPr>
        <w:pStyle w:val="Heading9"/>
        <w:spacing w:before="141"/>
        <w:ind w:left="533"/>
      </w:pPr>
      <w:r>
        <w:rPr>
          <w:b w:val="0"/>
        </w:rPr>
        <w:drawing>
          <wp:inline distT="0" distB="0" distL="0" distR="0">
            <wp:extent cx="341468" cy="330489"/>
            <wp:effectExtent l="0" t="0" r="0" b="0"/>
            <wp:docPr id="30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9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68" cy="3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bookmarkStart w:name="Materiais Necessários" w:id="40"/>
      <w:bookmarkEnd w:id="40"/>
      <w:r>
        <w:rPr>
          <w:b w:val="0"/>
        </w:rPr>
      </w:r>
      <w:r>
        <w:rPr/>
        <w:t>Materiais</w:t>
      </w:r>
      <w:r>
        <w:rPr>
          <w:spacing w:val="-4"/>
        </w:rPr>
        <w:t> </w:t>
      </w:r>
      <w:r>
        <w:rPr/>
        <w:t>Necessários</w:t>
      </w:r>
    </w:p>
    <w:p>
      <w:pPr>
        <w:spacing w:before="238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Principal: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Experiência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Ágar</w:t>
      </w:r>
    </w:p>
    <w:p>
      <w:pPr>
        <w:spacing w:before="123"/>
        <w:ind w:left="4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Por aluno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9" w:after="0"/>
        <w:ind w:left="820" w:right="0" w:hanging="361"/>
        <w:jc w:val="left"/>
        <w:rPr>
          <w:sz w:val="24"/>
        </w:rPr>
      </w:pPr>
      <w:r>
        <w:rPr>
          <w:sz w:val="24"/>
        </w:rPr>
        <w:t>Cópia da</w:t>
      </w:r>
      <w:r>
        <w:rPr>
          <w:spacing w:val="4"/>
          <w:sz w:val="24"/>
        </w:rPr>
        <w:t> </w:t>
      </w:r>
      <w:r>
        <w:rPr>
          <w:sz w:val="24"/>
        </w:rPr>
        <w:t>FT1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0" w:after="0"/>
        <w:ind w:left="820" w:right="0" w:hanging="361"/>
        <w:jc w:val="left"/>
        <w:rPr>
          <w:sz w:val="24"/>
        </w:rPr>
      </w:pPr>
      <w:r>
        <w:rPr>
          <w:sz w:val="24"/>
        </w:rPr>
        <w:t>Cópia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4"/>
          <w:sz w:val="24"/>
        </w:rPr>
        <w:t> </w:t>
      </w:r>
      <w:r>
        <w:rPr>
          <w:sz w:val="24"/>
        </w:rPr>
        <w:t>FT</w:t>
      </w:r>
      <w:r>
        <w:rPr>
          <w:spacing w:val="6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5" w:after="0"/>
        <w:ind w:left="820" w:right="0" w:hanging="361"/>
        <w:jc w:val="left"/>
        <w:rPr>
          <w:sz w:val="24"/>
        </w:rPr>
      </w:pPr>
      <w:r>
        <w:rPr>
          <w:sz w:val="24"/>
        </w:rPr>
        <w:t>Cópia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4"/>
          <w:sz w:val="24"/>
        </w:rPr>
        <w:t> </w:t>
      </w:r>
      <w:r>
        <w:rPr>
          <w:sz w:val="24"/>
        </w:rPr>
        <w:t>FT</w:t>
      </w:r>
      <w:r>
        <w:rPr>
          <w:spacing w:val="6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0" w:after="0"/>
        <w:ind w:left="820" w:right="0" w:hanging="361"/>
        <w:jc w:val="left"/>
        <w:rPr>
          <w:sz w:val="24"/>
        </w:rPr>
      </w:pPr>
      <w:r>
        <w:rPr>
          <w:sz w:val="24"/>
        </w:rPr>
        <w:t>Luvas</w:t>
      </w:r>
    </w:p>
    <w:p>
      <w:pPr>
        <w:pStyle w:val="BodyText"/>
        <w:rPr>
          <w:sz w:val="26"/>
        </w:rPr>
      </w:pPr>
    </w:p>
    <w:p>
      <w:pPr>
        <w:spacing w:before="217"/>
        <w:ind w:left="4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Por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turma/grupo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80" w:after="0"/>
        <w:ind w:left="820" w:right="0" w:hanging="361"/>
        <w:jc w:val="left"/>
        <w:rPr>
          <w:sz w:val="24"/>
        </w:rPr>
      </w:pPr>
      <w:r>
        <w:rPr>
          <w:sz w:val="24"/>
        </w:rPr>
        <w:t>Cópia da</w:t>
      </w:r>
      <w:r>
        <w:rPr>
          <w:spacing w:val="5"/>
          <w:sz w:val="24"/>
        </w:rPr>
        <w:t> </w:t>
      </w:r>
      <w:r>
        <w:rPr>
          <w:sz w:val="24"/>
        </w:rPr>
        <w:t>FA</w:t>
      </w:r>
      <w:r>
        <w:rPr>
          <w:spacing w:val="3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5" w:after="0"/>
        <w:ind w:left="820" w:right="0" w:hanging="361"/>
        <w:jc w:val="left"/>
        <w:rPr>
          <w:sz w:val="24"/>
        </w:rPr>
      </w:pPr>
      <w:r>
        <w:rPr>
          <w:sz w:val="24"/>
        </w:rPr>
        <w:t>Placas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Petri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69" w:after="0"/>
        <w:ind w:left="820" w:right="0" w:hanging="361"/>
        <w:jc w:val="left"/>
        <w:rPr>
          <w:sz w:val="24"/>
        </w:rPr>
      </w:pPr>
      <w:r>
        <w:rPr>
          <w:sz w:val="24"/>
        </w:rPr>
        <w:t>Agar</w:t>
      </w:r>
      <w:r>
        <w:rPr>
          <w:spacing w:val="-5"/>
          <w:sz w:val="24"/>
        </w:rPr>
        <w:t> </w:t>
      </w:r>
      <w:r>
        <w:rPr>
          <w:sz w:val="24"/>
        </w:rPr>
        <w:t>(nutritivo)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5" w:after="0"/>
        <w:ind w:left="820" w:right="0" w:hanging="361"/>
        <w:jc w:val="left"/>
        <w:rPr>
          <w:sz w:val="24"/>
        </w:rPr>
      </w:pPr>
      <w:r>
        <w:rPr>
          <w:sz w:val="24"/>
        </w:rPr>
        <w:t>Placa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aquecimento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1" w:after="0"/>
        <w:ind w:left="820" w:right="0" w:hanging="361"/>
        <w:jc w:val="left"/>
        <w:rPr>
          <w:sz w:val="24"/>
        </w:rPr>
      </w:pPr>
      <w:r>
        <w:rPr>
          <w:sz w:val="24"/>
        </w:rPr>
        <w:t>Vermelho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Fenol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5" w:after="0"/>
        <w:ind w:left="820" w:right="0" w:hanging="361"/>
        <w:jc w:val="left"/>
        <w:rPr>
          <w:sz w:val="24"/>
        </w:rPr>
      </w:pPr>
      <w:r>
        <w:rPr>
          <w:sz w:val="24"/>
        </w:rPr>
        <w:t>Lápis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cera/marcador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0" w:after="0"/>
        <w:ind w:left="820" w:right="0" w:hanging="361"/>
        <w:jc w:val="left"/>
        <w:rPr>
          <w:sz w:val="24"/>
        </w:rPr>
      </w:pPr>
      <w:r>
        <w:rPr>
          <w:sz w:val="24"/>
        </w:rPr>
        <w:t>Conta-gotas descartáveis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4" w:after="0"/>
        <w:ind w:left="820" w:right="0" w:hanging="361"/>
        <w:jc w:val="left"/>
        <w:rPr>
          <w:sz w:val="24"/>
        </w:rPr>
      </w:pPr>
      <w:r>
        <w:rPr>
          <w:sz w:val="24"/>
        </w:rPr>
        <w:t>Ácido</w:t>
      </w:r>
      <w:r>
        <w:rPr>
          <w:spacing w:val="5"/>
          <w:sz w:val="24"/>
        </w:rPr>
        <w:t> </w:t>
      </w:r>
      <w:r>
        <w:rPr>
          <w:sz w:val="24"/>
        </w:rPr>
        <w:t>clorídrico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1" w:after="0"/>
        <w:ind w:left="820" w:right="0" w:hanging="361"/>
        <w:jc w:val="left"/>
        <w:rPr>
          <w:sz w:val="24"/>
        </w:rPr>
      </w:pPr>
      <w:r>
        <w:rPr>
          <w:sz w:val="24"/>
        </w:rPr>
        <w:t>Saca-rolhas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4" w:after="0"/>
        <w:ind w:left="820" w:right="0" w:hanging="361"/>
        <w:jc w:val="left"/>
        <w:rPr>
          <w:sz w:val="24"/>
        </w:rPr>
      </w:pPr>
      <w:r>
        <w:rPr>
          <w:sz w:val="24"/>
        </w:rPr>
        <w:t>Tubos de</w:t>
      </w:r>
      <w:r>
        <w:rPr>
          <w:spacing w:val="2"/>
          <w:sz w:val="24"/>
        </w:rPr>
        <w:t> </w:t>
      </w:r>
      <w:r>
        <w:rPr>
          <w:sz w:val="24"/>
        </w:rPr>
        <w:t>ensaio</w:t>
      </w:r>
    </w:p>
    <w:p>
      <w:pPr>
        <w:pStyle w:val="ListParagraph"/>
        <w:numPr>
          <w:ilvl w:val="0"/>
          <w:numId w:val="52"/>
        </w:numPr>
        <w:tabs>
          <w:tab w:pos="820" w:val="left" w:leader="none"/>
          <w:tab w:pos="821" w:val="left" w:leader="none"/>
        </w:tabs>
        <w:spacing w:line="240" w:lineRule="auto" w:before="175" w:after="0"/>
        <w:ind w:left="820" w:right="0" w:hanging="361"/>
        <w:jc w:val="left"/>
        <w:rPr>
          <w:sz w:val="24"/>
        </w:rPr>
      </w:pPr>
      <w:r>
        <w:rPr>
          <w:sz w:val="24"/>
        </w:rPr>
        <w:t>Suporte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tubos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ensaio</w:t>
      </w:r>
    </w:p>
    <w:p>
      <w:pPr>
        <w:pStyle w:val="BodyText"/>
        <w:rPr>
          <w:sz w:val="26"/>
        </w:rPr>
      </w:pPr>
    </w:p>
    <w:p>
      <w:pPr>
        <w:spacing w:line="237" w:lineRule="auto" w:before="216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'Certo'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'Errado'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Antibióticos</w:t>
      </w:r>
    </w:p>
    <w:p>
      <w:pPr>
        <w:spacing w:before="128"/>
        <w:ind w:left="46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Por aluno</w:t>
      </w:r>
    </w:p>
    <w:p>
      <w:pPr>
        <w:pStyle w:val="BodyText"/>
        <w:spacing w:before="4"/>
        <w:rPr>
          <w:rFonts w:ascii="Arial"/>
          <w:i/>
        </w:rPr>
      </w:pPr>
      <w:r>
        <w:rPr/>
        <w:br w:type="column"/>
      </w:r>
      <w:r>
        <w:rPr>
          <w:rFonts w:ascii="Arial"/>
          <w:i/>
        </w:rPr>
      </w:r>
    </w:p>
    <w:p>
      <w:pPr>
        <w:pStyle w:val="ListParagraph"/>
        <w:numPr>
          <w:ilvl w:val="0"/>
          <w:numId w:val="52"/>
        </w:numPr>
        <w:tabs>
          <w:tab w:pos="824" w:val="left" w:leader="none"/>
          <w:tab w:pos="825" w:val="left" w:leader="none"/>
        </w:tabs>
        <w:spacing w:line="240" w:lineRule="auto" w:before="0" w:after="0"/>
        <w:ind w:left="824" w:right="0" w:hanging="361"/>
        <w:jc w:val="left"/>
        <w:rPr>
          <w:sz w:val="24"/>
        </w:rPr>
      </w:pPr>
      <w:r>
        <w:rPr>
          <w:sz w:val="24"/>
        </w:rPr>
        <w:t>Cópia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4"/>
          <w:sz w:val="24"/>
        </w:rPr>
        <w:t> </w:t>
      </w:r>
      <w:r>
        <w:rPr>
          <w:sz w:val="24"/>
        </w:rPr>
        <w:t>FT</w:t>
      </w:r>
      <w:r>
        <w:rPr>
          <w:spacing w:val="5"/>
          <w:sz w:val="24"/>
        </w:rPr>
        <w:t> </w:t>
      </w:r>
      <w:r>
        <w:rPr>
          <w:sz w:val="24"/>
        </w:rPr>
        <w:t>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46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Materiais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apoio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adicionais:</w:t>
      </w:r>
    </w:p>
    <w:p>
      <w:pPr>
        <w:pStyle w:val="ListParagraph"/>
        <w:numPr>
          <w:ilvl w:val="0"/>
          <w:numId w:val="52"/>
        </w:numPr>
        <w:tabs>
          <w:tab w:pos="824" w:val="left" w:leader="none"/>
          <w:tab w:pos="825" w:val="left" w:leader="none"/>
        </w:tabs>
        <w:spacing w:line="240" w:lineRule="auto" w:before="179" w:after="0"/>
        <w:ind w:left="824" w:right="0" w:hanging="361"/>
        <w:jc w:val="left"/>
        <w:rPr>
          <w:sz w:val="24"/>
        </w:rPr>
      </w:pPr>
      <w:r>
        <w:rPr>
          <w:sz w:val="24"/>
        </w:rPr>
        <w:t>Cópia da</w:t>
      </w:r>
      <w:r>
        <w:rPr>
          <w:spacing w:val="6"/>
          <w:sz w:val="24"/>
        </w:rPr>
        <w:t> </w:t>
      </w:r>
      <w:r>
        <w:rPr>
          <w:sz w:val="24"/>
        </w:rPr>
        <w:t>FA</w:t>
      </w:r>
      <w:r>
        <w:rPr>
          <w:spacing w:val="2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52"/>
        </w:numPr>
        <w:tabs>
          <w:tab w:pos="824" w:val="left" w:leader="none"/>
          <w:tab w:pos="825" w:val="left" w:leader="none"/>
        </w:tabs>
        <w:spacing w:line="240" w:lineRule="auto" w:before="175" w:after="0"/>
        <w:ind w:left="824" w:right="0" w:hanging="361"/>
        <w:jc w:val="left"/>
        <w:rPr>
          <w:sz w:val="24"/>
        </w:rPr>
      </w:pPr>
      <w:r>
        <w:rPr>
          <w:sz w:val="24"/>
        </w:rPr>
        <w:t>Cópia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5"/>
          <w:sz w:val="24"/>
        </w:rPr>
        <w:t> </w:t>
      </w:r>
      <w:r>
        <w:rPr>
          <w:sz w:val="24"/>
        </w:rPr>
        <w:t>FI1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6"/>
        </w:rPr>
      </w:pPr>
      <w:r>
        <w:rPr>
          <w:position w:val="-15"/>
        </w:rPr>
        <w:drawing>
          <wp:inline distT="0" distB="0" distL="0" distR="0">
            <wp:extent cx="314325" cy="418807"/>
            <wp:effectExtent l="0" t="0" r="0" b="0"/>
            <wp:docPr id="30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9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/>
          <w:sz w:val="20"/>
        </w:rPr>
        <w:t>     </w:t>
      </w:r>
      <w:r>
        <w:rPr>
          <w:rFonts w:ascii="Times New Roman"/>
          <w:spacing w:val="-18"/>
          <w:sz w:val="20"/>
        </w:rPr>
        <w:t> </w:t>
      </w:r>
      <w:bookmarkStart w:name="Materiais de Apoio" w:id="41"/>
      <w:bookmarkEnd w:id="41"/>
      <w:r>
        <w:rPr>
          <w:rFonts w:ascii="Times New Roman"/>
          <w:spacing w:val="-18"/>
          <w:sz w:val="20"/>
        </w:rPr>
      </w:r>
      <w:r>
        <w:rPr>
          <w:rFonts w:ascii="Arial"/>
          <w:b/>
          <w:sz w:val="36"/>
        </w:rPr>
        <w:t>Materiais</w:t>
      </w:r>
      <w:r>
        <w:rPr>
          <w:rFonts w:ascii="Arial"/>
          <w:b/>
          <w:spacing w:val="-4"/>
          <w:sz w:val="36"/>
        </w:rPr>
        <w:t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4"/>
          <w:sz w:val="36"/>
        </w:rPr>
        <w:t> </w:t>
      </w:r>
      <w:r>
        <w:rPr>
          <w:rFonts w:ascii="Arial"/>
          <w:b/>
          <w:sz w:val="36"/>
        </w:rPr>
        <w:t>Apoio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0" w:lineRule="auto" w:before="190" w:after="0"/>
        <w:ind w:left="1184" w:right="628" w:hanging="360"/>
        <w:jc w:val="left"/>
        <w:rPr>
          <w:sz w:val="22"/>
        </w:rPr>
      </w:pPr>
      <w:r>
        <w:rPr>
          <w:sz w:val="24"/>
        </w:rPr>
        <w:t>FA1 Preparação Prévia da Experiência</w:t>
      </w:r>
      <w:r>
        <w:rPr>
          <w:spacing w:val="-6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Ágar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0" w:lineRule="auto" w:before="153" w:after="0"/>
        <w:ind w:left="1184" w:right="0" w:hanging="361"/>
        <w:jc w:val="left"/>
        <w:rPr>
          <w:sz w:val="22"/>
        </w:rPr>
      </w:pPr>
      <w:r>
        <w:rPr>
          <w:sz w:val="24"/>
        </w:rPr>
        <w:t>FA2</w:t>
      </w:r>
      <w:r>
        <w:rPr>
          <w:spacing w:val="1"/>
          <w:sz w:val="24"/>
        </w:rPr>
        <w:t> </w:t>
      </w:r>
      <w:r>
        <w:rPr>
          <w:sz w:val="24"/>
        </w:rPr>
        <w:t>Respostas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Professor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2" w:lineRule="auto" w:before="151" w:after="0"/>
        <w:ind w:left="1184" w:right="1758" w:hanging="360"/>
        <w:jc w:val="left"/>
        <w:rPr>
          <w:sz w:val="22"/>
        </w:rPr>
      </w:pPr>
      <w:r>
        <w:rPr>
          <w:sz w:val="24"/>
        </w:rPr>
        <w:t>FI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Resultados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Teste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sz w:val="24"/>
        </w:rPr>
        <w:t>Sensibilidade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Antibiótico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0" w:lineRule="auto" w:before="148" w:after="0"/>
        <w:ind w:left="1184" w:right="1025" w:hanging="360"/>
        <w:jc w:val="left"/>
        <w:rPr>
          <w:sz w:val="22"/>
        </w:rPr>
      </w:pPr>
      <w:r>
        <w:rPr>
          <w:sz w:val="24"/>
        </w:rPr>
        <w:t>FT1 Ficha de Aluno da Experiência</w:t>
      </w:r>
      <w:r>
        <w:rPr>
          <w:spacing w:val="-6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Ágar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0" w:lineRule="auto" w:before="157" w:after="0"/>
        <w:ind w:left="1184" w:right="852" w:hanging="360"/>
        <w:jc w:val="left"/>
        <w:rPr>
          <w:sz w:val="22"/>
        </w:rPr>
      </w:pPr>
      <w:r>
        <w:rPr>
          <w:sz w:val="24"/>
        </w:rPr>
        <w:t>FT2 Conclusões da Experiência com</w:t>
      </w:r>
      <w:r>
        <w:rPr>
          <w:spacing w:val="-61"/>
          <w:sz w:val="24"/>
        </w:rPr>
        <w:t> </w:t>
      </w:r>
      <w:r>
        <w:rPr>
          <w:sz w:val="24"/>
        </w:rPr>
        <w:t>Ágar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0" w:lineRule="auto" w:before="153" w:after="0"/>
        <w:ind w:left="1184" w:right="1279" w:hanging="360"/>
        <w:jc w:val="left"/>
        <w:rPr>
          <w:sz w:val="22"/>
        </w:rPr>
      </w:pPr>
      <w:r>
        <w:rPr>
          <w:sz w:val="24"/>
        </w:rPr>
        <w:t>FT3 Conclusões Diferenciado da</w:t>
      </w:r>
      <w:r>
        <w:rPr>
          <w:spacing w:val="-61"/>
          <w:sz w:val="24"/>
        </w:rPr>
        <w:t> </w:t>
      </w:r>
      <w:r>
        <w:rPr>
          <w:sz w:val="24"/>
        </w:rPr>
        <w:t>Experiência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Ágar</w:t>
      </w:r>
    </w:p>
    <w:p>
      <w:pPr>
        <w:pStyle w:val="ListParagraph"/>
        <w:numPr>
          <w:ilvl w:val="1"/>
          <w:numId w:val="52"/>
        </w:numPr>
        <w:tabs>
          <w:tab w:pos="1184" w:val="left" w:leader="none"/>
          <w:tab w:pos="1185" w:val="left" w:leader="none"/>
        </w:tabs>
        <w:spacing w:line="240" w:lineRule="auto" w:before="153" w:after="0"/>
        <w:ind w:left="1184" w:right="1404" w:hanging="360"/>
        <w:jc w:val="left"/>
        <w:rPr>
          <w:sz w:val="22"/>
        </w:rPr>
      </w:pPr>
      <w:r>
        <w:rPr>
          <w:sz w:val="24"/>
        </w:rPr>
        <w:t>FT4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'Certo'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'Errado'</w:t>
      </w:r>
      <w:r>
        <w:rPr>
          <w:spacing w:val="3"/>
          <w:sz w:val="24"/>
        </w:rPr>
        <w:t> </w:t>
      </w:r>
      <w:r>
        <w:rPr>
          <w:sz w:val="24"/>
        </w:rPr>
        <w:t>sobre</w:t>
      </w:r>
      <w:r>
        <w:rPr>
          <w:spacing w:val="-61"/>
          <w:sz w:val="24"/>
        </w:rPr>
        <w:t> </w:t>
      </w:r>
      <w:r>
        <w:rPr>
          <w:sz w:val="24"/>
        </w:rPr>
        <w:t>Antibióticos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720" w:bottom="280" w:left="260" w:right="97"/>
          <w:cols w:num="2" w:equalWidth="0">
            <w:col w:w="5323" w:space="258"/>
            <w:col w:w="5962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header="710" w:footer="1158" w:top="1640" w:bottom="1360" w:left="260" w:right="97"/>
        </w:sectPr>
      </w:pPr>
    </w:p>
    <w:p>
      <w:pPr>
        <w:pStyle w:val="Heading9"/>
        <w:spacing w:before="89"/>
        <w:ind w:left="1103"/>
      </w:pP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490296</wp:posOffset>
            </wp:positionH>
            <wp:positionV relativeFrom="paragraph">
              <wp:posOffset>-111016</wp:posOffset>
            </wp:positionV>
            <wp:extent cx="368203" cy="367290"/>
            <wp:effectExtent l="0" t="0" r="0" b="0"/>
            <wp:wrapNone/>
            <wp:docPr id="30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9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3" cy="36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reparação Prévia" w:id="42"/>
      <w:bookmarkEnd w:id="42"/>
      <w:r>
        <w:rPr>
          <w:b w:val="0"/>
        </w:rPr>
      </w:r>
      <w:r>
        <w:rPr/>
        <w:t>Preparação</w:t>
      </w:r>
      <w:r>
        <w:rPr>
          <w:spacing w:val="-5"/>
        </w:rPr>
        <w:t> </w:t>
      </w:r>
      <w:r>
        <w:rPr/>
        <w:t>Prévia</w:t>
      </w:r>
    </w:p>
    <w:p>
      <w:pPr>
        <w:pStyle w:val="ListParagraph"/>
        <w:numPr>
          <w:ilvl w:val="0"/>
          <w:numId w:val="64"/>
        </w:numPr>
        <w:tabs>
          <w:tab w:pos="965" w:val="left" w:leader="none"/>
        </w:tabs>
        <w:spacing w:line="244" w:lineRule="auto" w:before="250" w:after="0"/>
        <w:ind w:left="964" w:right="449" w:hanging="360"/>
        <w:jc w:val="left"/>
        <w:rPr>
          <w:sz w:val="24"/>
        </w:rPr>
      </w:pPr>
      <w:r>
        <w:rPr>
          <w:sz w:val="24"/>
        </w:rPr>
        <w:t>Siga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instruções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FA1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preparação da experiência com agar</w:t>
      </w:r>
      <w:r>
        <w:rPr>
          <w:spacing w:val="-61"/>
          <w:sz w:val="24"/>
        </w:rPr>
        <w:t> </w:t>
      </w:r>
      <w:r>
        <w:rPr>
          <w:sz w:val="24"/>
        </w:rPr>
        <w:t>nutritivo</w:t>
      </w:r>
    </w:p>
    <w:p>
      <w:pPr>
        <w:pStyle w:val="ListParagraph"/>
        <w:numPr>
          <w:ilvl w:val="0"/>
          <w:numId w:val="64"/>
        </w:numPr>
        <w:tabs>
          <w:tab w:pos="965" w:val="left" w:leader="none"/>
        </w:tabs>
        <w:spacing w:line="244" w:lineRule="auto" w:before="114" w:after="0"/>
        <w:ind w:left="964" w:right="38" w:hanging="360"/>
        <w:jc w:val="left"/>
        <w:rPr>
          <w:sz w:val="24"/>
        </w:rPr>
      </w:pPr>
      <w:r>
        <w:rPr>
          <w:sz w:val="24"/>
        </w:rPr>
        <w:t>Imprima previamente, para cada aluno,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fichas</w:t>
      </w:r>
      <w:r>
        <w:rPr>
          <w:spacing w:val="2"/>
          <w:sz w:val="24"/>
        </w:rPr>
        <w:t> </w:t>
      </w:r>
      <w:r>
        <w:rPr>
          <w:sz w:val="24"/>
        </w:rPr>
        <w:t>FT1</w:t>
      </w:r>
      <w:r>
        <w:rPr>
          <w:spacing w:val="3"/>
          <w:sz w:val="24"/>
        </w:rPr>
        <w:t> </w:t>
      </w:r>
      <w:r>
        <w:rPr>
          <w:sz w:val="24"/>
        </w:rPr>
        <w:t>e FT2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FT3</w:t>
      </w:r>
      <w:r>
        <w:rPr>
          <w:spacing w:val="3"/>
          <w:sz w:val="24"/>
        </w:rPr>
        <w:t> </w:t>
      </w:r>
      <w:r>
        <w:rPr>
          <w:sz w:val="24"/>
        </w:rPr>
        <w:t>(versão</w:t>
      </w:r>
      <w:r>
        <w:rPr>
          <w:spacing w:val="1"/>
          <w:sz w:val="24"/>
        </w:rPr>
        <w:t> </w:t>
      </w:r>
      <w:r>
        <w:rPr>
          <w:sz w:val="24"/>
        </w:rPr>
        <w:t>diferenciada, adaptável para alunos com</w:t>
      </w:r>
      <w:r>
        <w:rPr>
          <w:spacing w:val="-61"/>
          <w:sz w:val="24"/>
        </w:rPr>
        <w:t> </w:t>
      </w:r>
      <w:r>
        <w:rPr>
          <w:sz w:val="24"/>
        </w:rPr>
        <w:t>diferentes</w:t>
      </w:r>
      <w:r>
        <w:rPr>
          <w:spacing w:val="-3"/>
          <w:sz w:val="24"/>
        </w:rPr>
        <w:t> </w:t>
      </w:r>
      <w:r>
        <w:rPr>
          <w:sz w:val="24"/>
        </w:rPr>
        <w:t>capacidades).</w:t>
      </w:r>
    </w:p>
    <w:p>
      <w:pPr>
        <w:pStyle w:val="ListParagraph"/>
        <w:numPr>
          <w:ilvl w:val="0"/>
          <w:numId w:val="64"/>
        </w:numPr>
        <w:tabs>
          <w:tab w:pos="873" w:val="left" w:leader="none"/>
        </w:tabs>
        <w:spacing w:line="240" w:lineRule="auto" w:before="186" w:after="0"/>
        <w:ind w:left="872" w:right="1055" w:hanging="361"/>
        <w:jc w:val="left"/>
        <w:rPr>
          <w:rFonts w:ascii="Arial" w:hAnsi="Arial"/>
          <w:i/>
          <w:sz w:val="24"/>
        </w:rPr>
      </w:pPr>
      <w:r>
        <w:rPr>
          <w:spacing w:val="-2"/>
          <w:w w:val="100"/>
          <w:sz w:val="24"/>
        </w:rPr>
        <w:br w:type="column"/>
      </w:r>
      <w:r>
        <w:rPr>
          <w:sz w:val="24"/>
        </w:rPr>
        <w:t>Vídeos</w:t>
      </w:r>
      <w:r>
        <w:rPr>
          <w:spacing w:val="2"/>
          <w:sz w:val="24"/>
        </w:rPr>
        <w:t> </w:t>
      </w:r>
      <w:r>
        <w:rPr>
          <w:sz w:val="24"/>
        </w:rPr>
        <w:t>sobre antibióticos:</w:t>
      </w:r>
      <w:r>
        <w:rPr>
          <w:spacing w:val="-1"/>
          <w:sz w:val="24"/>
        </w:rPr>
        <w:t> </w:t>
      </w:r>
      <w:r>
        <w:rPr>
          <w:sz w:val="24"/>
        </w:rPr>
        <w:t>introdução</w:t>
      </w:r>
      <w:r>
        <w:rPr>
          <w:spacing w:val="-6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antibióticos </w:t>
      </w:r>
      <w:r>
        <w:rPr>
          <w:rFonts w:ascii="Arial" w:hAnsi="Arial"/>
          <w:i/>
          <w:sz w:val="24"/>
        </w:rPr>
        <w:t>Antibiotics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antibioticguardian.com</w:t>
      </w:r>
      <w:r>
        <w:rPr>
          <w:rFonts w:ascii="Arial" w:hAnsi="Arial"/>
          <w:i/>
          <w:spacing w:val="5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https://youtu.be/HN5ultN7JaM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ListParagraph"/>
        <w:numPr>
          <w:ilvl w:val="0"/>
          <w:numId w:val="64"/>
        </w:numPr>
        <w:tabs>
          <w:tab w:pos="873" w:val="left" w:leader="none"/>
        </w:tabs>
        <w:spacing w:line="240" w:lineRule="auto" w:before="221" w:after="0"/>
        <w:ind w:left="872" w:right="637" w:hanging="361"/>
        <w:jc w:val="left"/>
        <w:rPr>
          <w:sz w:val="24"/>
        </w:rPr>
      </w:pPr>
      <w:r>
        <w:rPr>
          <w:sz w:val="24"/>
        </w:rPr>
        <w:t>Animação</w:t>
      </w:r>
      <w:r>
        <w:rPr>
          <w:spacing w:val="2"/>
          <w:sz w:val="24"/>
        </w:rPr>
        <w:t> </w:t>
      </w:r>
      <w:r>
        <w:rPr>
          <w:sz w:val="24"/>
        </w:rPr>
        <w:t>sobre</w:t>
      </w:r>
      <w:r>
        <w:rPr>
          <w:spacing w:val="3"/>
          <w:sz w:val="24"/>
        </w:rPr>
        <w:t> </w:t>
      </w:r>
      <w:r>
        <w:rPr>
          <w:sz w:val="24"/>
        </w:rPr>
        <w:t>Antibióticos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bug.eu/eng/KS4/lesson/ Antibiótico-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AntimicrobialResistance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Copie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FT1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61"/>
          <w:sz w:val="24"/>
        </w:rPr>
        <w:t> </w:t>
      </w:r>
      <w:r>
        <w:rPr>
          <w:sz w:val="24"/>
        </w:rPr>
        <w:t>FT2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cada</w:t>
      </w:r>
      <w:r>
        <w:rPr>
          <w:spacing w:val="3"/>
          <w:sz w:val="24"/>
        </w:rPr>
        <w:t> </w:t>
      </w:r>
      <w:r>
        <w:rPr>
          <w:sz w:val="24"/>
        </w:rPr>
        <w:t>aluno.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2" w:equalWidth="0">
            <w:col w:w="5328" w:space="349"/>
            <w:col w:w="58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6"/>
        <w:spacing w:before="85"/>
        <w:ind w:right="3794"/>
      </w:pPr>
      <w:r>
        <w:rPr/>
        <w:t>Sessão</w:t>
      </w:r>
      <w:r>
        <w:rPr>
          <w:spacing w:val="-2"/>
        </w:rPr>
        <w:t> </w:t>
      </w:r>
      <w:r>
        <w:rPr/>
        <w:t>8:</w:t>
      </w:r>
      <w:r>
        <w:rPr>
          <w:spacing w:val="-2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Antibióticos</w:t>
      </w:r>
      <w:r>
        <w:rPr>
          <w:spacing w:val="-7"/>
        </w:rPr>
        <w:t> </w:t>
      </w:r>
      <w:r>
        <w:rPr/>
        <w:t>e</w:t>
      </w:r>
      <w:r>
        <w:rPr>
          <w:spacing w:val="-130"/>
        </w:rPr>
        <w:t> </w:t>
      </w:r>
      <w:r>
        <w:rPr/>
        <w:t>Resistência</w:t>
      </w:r>
      <w:r>
        <w:rPr>
          <w:spacing w:val="5"/>
        </w:rPr>
        <w:t> </w:t>
      </w:r>
      <w:r>
        <w:rPr/>
        <w:t>Antimicrobiana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Heading9"/>
        <w:spacing w:before="132"/>
        <w:ind w:left="460"/>
      </w:pPr>
      <w:bookmarkStart w:name="Palavras-Chave" w:id="43"/>
      <w:bookmarkEnd w:id="43"/>
      <w:r>
        <w:rPr>
          <w:b w:val="0"/>
        </w:rPr>
      </w:r>
      <w:r>
        <w:rPr/>
        <w:t>Palavras-Chave</w:t>
      </w:r>
    </w:p>
    <w:p>
      <w:pPr>
        <w:spacing w:before="244"/>
        <w:ind w:left="460" w:right="0" w:firstLine="0"/>
        <w:jc w:val="left"/>
        <w:rPr>
          <w:sz w:val="24"/>
        </w:rPr>
      </w:pPr>
      <w:r>
        <w:rPr>
          <w:sz w:val="24"/>
        </w:rPr>
        <w:t>Antibiótico</w:t>
      </w:r>
    </w:p>
    <w:p>
      <w:pPr>
        <w:spacing w:before="7"/>
        <w:ind w:left="460" w:right="27" w:firstLine="0"/>
        <w:jc w:val="left"/>
        <w:rPr>
          <w:sz w:val="24"/>
        </w:rPr>
      </w:pPr>
      <w:r>
        <w:rPr>
          <w:spacing w:val="-1"/>
          <w:sz w:val="24"/>
        </w:rPr>
        <w:t>Resistência </w:t>
      </w:r>
      <w:r>
        <w:rPr>
          <w:sz w:val="24"/>
        </w:rPr>
        <w:t>antimicrobiana</w:t>
      </w:r>
      <w:r>
        <w:rPr>
          <w:spacing w:val="-61"/>
          <w:sz w:val="24"/>
        </w:rPr>
        <w:t> </w:t>
      </w:r>
      <w:r>
        <w:rPr>
          <w:sz w:val="24"/>
        </w:rPr>
        <w:t>Sistema</w:t>
      </w:r>
      <w:r>
        <w:rPr>
          <w:spacing w:val="2"/>
          <w:sz w:val="24"/>
        </w:rPr>
        <w:t> </w:t>
      </w:r>
      <w:r>
        <w:rPr>
          <w:sz w:val="24"/>
        </w:rPr>
        <w:t>imune</w:t>
      </w:r>
    </w:p>
    <w:p>
      <w:pPr>
        <w:spacing w:line="242" w:lineRule="auto" w:before="9"/>
        <w:ind w:left="460" w:right="1236" w:firstLine="0"/>
        <w:jc w:val="left"/>
        <w:rPr>
          <w:sz w:val="24"/>
        </w:rPr>
      </w:pPr>
      <w:r>
        <w:rPr>
          <w:sz w:val="24"/>
        </w:rPr>
        <w:t>Infeção</w:t>
      </w:r>
      <w:r>
        <w:rPr>
          <w:spacing w:val="1"/>
          <w:sz w:val="24"/>
        </w:rPr>
        <w:t> </w:t>
      </w:r>
      <w:r>
        <w:rPr>
          <w:sz w:val="24"/>
        </w:rPr>
        <w:t>Medicamento</w:t>
      </w:r>
      <w:r>
        <w:rPr>
          <w:spacing w:val="1"/>
          <w:sz w:val="24"/>
        </w:rPr>
        <w:t> </w:t>
      </w:r>
      <w:r>
        <w:rPr>
          <w:sz w:val="24"/>
        </w:rPr>
        <w:t>Seleção</w:t>
      </w:r>
      <w:r>
        <w:rPr>
          <w:spacing w:val="-16"/>
          <w:sz w:val="24"/>
        </w:rPr>
        <w:t> </w:t>
      </w:r>
      <w:r>
        <w:rPr>
          <w:sz w:val="24"/>
        </w:rPr>
        <w:t>natural</w:t>
      </w:r>
      <w:r>
        <w:rPr>
          <w:spacing w:val="-6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racional</w:t>
      </w:r>
    </w:p>
    <w:p>
      <w:pPr>
        <w:pStyle w:val="Heading9"/>
        <w:spacing w:before="88"/>
        <w:ind w:left="460" w:right="1156"/>
      </w:pPr>
      <w:r>
        <w:rPr>
          <w:b w:val="0"/>
        </w:rPr>
        <w:br w:type="column"/>
      </w:r>
      <w:r>
        <w:rPr/>
        <w:t>Saúde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Segurança</w:t>
      </w:r>
    </w:p>
    <w:p>
      <w:pPr>
        <w:spacing w:line="280" w:lineRule="auto" w:before="249"/>
        <w:ind w:left="460" w:right="22" w:firstLine="0"/>
        <w:jc w:val="left"/>
        <w:rPr>
          <w:sz w:val="24"/>
        </w:rPr>
      </w:pPr>
      <w:r>
        <w:rPr/>
        <w:pict>
          <v:rect style="position:absolute;margin-left:23.049999pt;margin-top:-53.547493pt;width:559.3pt;height:160pt;mso-position-horizontal-relative:page;mso-position-vertical-relative:paragraph;z-index:-20893184" filled="false" stroked="true" strokeweight="3pt" strokecolor="#702b8f">
            <v:stroke dashstyle="solid"/>
            <w10:wrap type="none"/>
          </v:rect>
        </w:pic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práticas</w:t>
      </w:r>
      <w:r>
        <w:rPr>
          <w:spacing w:val="1"/>
          <w:sz w:val="24"/>
        </w:rPr>
        <w:t> </w:t>
      </w:r>
      <w:r>
        <w:rPr>
          <w:sz w:val="24"/>
        </w:rPr>
        <w:t>microbiológicas seguras em</w:t>
      </w:r>
      <w:r>
        <w:rPr>
          <w:spacing w:val="-61"/>
          <w:sz w:val="24"/>
        </w:rPr>
        <w:t> </w:t>
      </w:r>
      <w:r>
        <w:rPr>
          <w:sz w:val="24"/>
        </w:rPr>
        <w:t>sala de aula, consulte a</w:t>
      </w:r>
      <w:r>
        <w:rPr>
          <w:spacing w:val="1"/>
          <w:sz w:val="24"/>
        </w:rPr>
        <w:t> </w:t>
      </w:r>
      <w:r>
        <w:rPr>
          <w:sz w:val="24"/>
        </w:rPr>
        <w:t>página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CLEAPSS</w:t>
      </w:r>
      <w:r>
        <w:rPr>
          <w:spacing w:val="1"/>
          <w:sz w:val="24"/>
        </w:rPr>
        <w:t> </w:t>
      </w:r>
      <w:hyperlink r:id="rId191">
        <w:r>
          <w:rPr>
            <w:sz w:val="24"/>
            <w:u w:val="single"/>
          </w:rPr>
          <w:t>www.cleapps.org.uk</w:t>
        </w:r>
      </w:hyperlink>
    </w:p>
    <w:p>
      <w:pPr>
        <w:pStyle w:val="Heading9"/>
        <w:spacing w:before="88"/>
        <w:ind w:left="460"/>
      </w:pPr>
      <w:r>
        <w:rPr>
          <w:b w:val="0"/>
        </w:rPr>
        <w:br w:type="column"/>
      </w:r>
      <w:bookmarkStart w:name="Hiperligações" w:id="44"/>
      <w:bookmarkEnd w:id="44"/>
      <w:r>
        <w:rPr>
          <w:b w:val="0"/>
        </w:rPr>
      </w:r>
      <w:r>
        <w:rPr/>
        <w:t>Hiperligações</w:t>
      </w:r>
    </w:p>
    <w:p>
      <w:pPr>
        <w:spacing w:line="242" w:lineRule="auto" w:before="250"/>
        <w:ind w:left="460" w:right="665" w:firstLine="0"/>
        <w:jc w:val="left"/>
        <w:rPr>
          <w:sz w:val="24"/>
        </w:rPr>
      </w:pPr>
      <w:hyperlink r:id="rId192">
        <w:r>
          <w:rPr>
            <w:color w:val="2F2463"/>
            <w:sz w:val="24"/>
            <w:u w:val="single" w:color="2F2463"/>
          </w:rPr>
          <w:t>https://www.e-bug.eu/pt-</w:t>
        </w:r>
      </w:hyperlink>
      <w:r>
        <w:rPr>
          <w:color w:val="2F2463"/>
          <w:spacing w:val="1"/>
          <w:sz w:val="24"/>
        </w:rPr>
        <w:t> </w:t>
      </w:r>
      <w:hyperlink r:id="rId192">
        <w:r>
          <w:rPr>
            <w:color w:val="2F2463"/>
            <w:sz w:val="24"/>
            <w:u w:val="single" w:color="2F2463"/>
          </w:rPr>
          <w:t>pt/ensino-</w:t>
        </w:r>
      </w:hyperlink>
      <w:r>
        <w:rPr>
          <w:color w:val="2F2463"/>
          <w:spacing w:val="1"/>
          <w:sz w:val="24"/>
        </w:rPr>
        <w:t> </w:t>
      </w:r>
      <w:hyperlink r:id="rId192">
        <w:r>
          <w:rPr>
            <w:color w:val="2F2463"/>
            <w:sz w:val="24"/>
            <w:u w:val="single" w:color="2F2463"/>
          </w:rPr>
          <w:t>secund%C3%A1rio-uso-de-</w:t>
        </w:r>
      </w:hyperlink>
      <w:r>
        <w:rPr>
          <w:color w:val="2F2463"/>
          <w:spacing w:val="-61"/>
          <w:sz w:val="24"/>
        </w:rPr>
        <w:t> </w:t>
      </w:r>
      <w:hyperlink r:id="rId192">
        <w:r>
          <w:rPr>
            <w:color w:val="2F2463"/>
            <w:sz w:val="24"/>
            <w:u w:val="single" w:color="2F2463"/>
          </w:rPr>
          <w:t>antibi%C3%B3ticos-e-</w:t>
        </w:r>
      </w:hyperlink>
      <w:r>
        <w:rPr>
          <w:color w:val="2F2463"/>
          <w:spacing w:val="1"/>
          <w:sz w:val="24"/>
        </w:rPr>
        <w:t> </w:t>
      </w:r>
      <w:hyperlink r:id="rId192">
        <w:r>
          <w:rPr>
            <w:color w:val="2F2463"/>
            <w:sz w:val="24"/>
            <w:u w:val="single" w:color="2F2463"/>
          </w:rPr>
          <w:t>resist%C3%AAncia-</w:t>
        </w:r>
      </w:hyperlink>
      <w:r>
        <w:rPr>
          <w:color w:val="2F2463"/>
          <w:spacing w:val="1"/>
          <w:sz w:val="24"/>
        </w:rPr>
        <w:t> </w:t>
      </w:r>
      <w:hyperlink r:id="rId192">
        <w:r>
          <w:rPr>
            <w:color w:val="2F2463"/>
            <w:sz w:val="24"/>
            <w:u w:val="single" w:color="2F2463"/>
          </w:rPr>
          <w:t>antimicrobiana</w:t>
        </w:r>
      </w:hyperlink>
    </w:p>
    <w:p>
      <w:pPr>
        <w:spacing w:after="0" w:line="242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3" w:equalWidth="0">
            <w:col w:w="3368" w:space="354"/>
            <w:col w:w="3477" w:space="249"/>
            <w:col w:w="4095"/>
          </w:cols>
        </w:sectPr>
      </w:pPr>
    </w:p>
    <w:p>
      <w:pPr>
        <w:pStyle w:val="BodyText"/>
        <w:rPr>
          <w:sz w:val="20"/>
        </w:rPr>
      </w:pPr>
    </w:p>
    <w:p>
      <w:pPr>
        <w:pStyle w:val="Heading9"/>
        <w:spacing w:before="219"/>
        <w:ind w:left="1334"/>
      </w:pP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457200</wp:posOffset>
            </wp:positionH>
            <wp:positionV relativeFrom="paragraph">
              <wp:posOffset>141272</wp:posOffset>
            </wp:positionV>
            <wp:extent cx="377825" cy="377825"/>
            <wp:effectExtent l="0" t="0" r="0" b="0"/>
            <wp:wrapNone/>
            <wp:docPr id="31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9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ntrodução" w:id="45"/>
      <w:bookmarkEnd w:id="45"/>
      <w:r>
        <w:rPr>
          <w:b w:val="0"/>
        </w:rPr>
      </w:r>
      <w:r>
        <w:rPr/>
        <w:t>Introdução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65"/>
        </w:numPr>
        <w:tabs>
          <w:tab w:pos="821" w:val="left" w:leader="none"/>
        </w:tabs>
        <w:spacing w:line="244" w:lineRule="auto" w:before="96" w:after="0"/>
        <w:ind w:left="820" w:right="846" w:hanging="360"/>
        <w:jc w:val="left"/>
        <w:rPr>
          <w:sz w:val="24"/>
        </w:rPr>
      </w:pPr>
      <w:r>
        <w:rPr>
          <w:sz w:val="24"/>
        </w:rPr>
        <w:t>Explique aos alunos que irão aprender como os antibióticos atuam para matar as bactérias e</w:t>
      </w:r>
      <w:r>
        <w:rPr>
          <w:spacing w:val="-6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-3"/>
          <w:sz w:val="24"/>
        </w:rPr>
        <w:t> </w:t>
      </w:r>
      <w:r>
        <w:rPr>
          <w:sz w:val="24"/>
        </w:rPr>
        <w:t>estão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reagir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tornar-se</w:t>
      </w:r>
      <w:r>
        <w:rPr>
          <w:spacing w:val="-2"/>
          <w:sz w:val="24"/>
        </w:rPr>
        <w:t> </w:t>
      </w:r>
      <w:r>
        <w:rPr>
          <w:sz w:val="24"/>
        </w:rPr>
        <w:t>resistentes</w:t>
      </w:r>
      <w:r>
        <w:rPr>
          <w:spacing w:val="-3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antibióticos.</w:t>
      </w:r>
      <w:r>
        <w:rPr>
          <w:spacing w:val="2"/>
          <w:sz w:val="24"/>
        </w:rPr>
        <w:t> </w:t>
      </w:r>
      <w:r>
        <w:rPr>
          <w:sz w:val="24"/>
        </w:rPr>
        <w:t>A resistência</w:t>
      </w:r>
      <w:r>
        <w:rPr>
          <w:spacing w:val="2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3"/>
          <w:sz w:val="24"/>
        </w:rPr>
        <w:t> </w:t>
      </w:r>
      <w:r>
        <w:rPr>
          <w:sz w:val="24"/>
        </w:rPr>
        <w:t>está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ameaça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3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pode</w:t>
      </w:r>
      <w:r>
        <w:rPr>
          <w:spacing w:val="1"/>
          <w:sz w:val="24"/>
        </w:rPr>
        <w:t> </w:t>
      </w:r>
      <w:r>
        <w:rPr>
          <w:sz w:val="24"/>
        </w:rPr>
        <w:t>afetar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todos.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sz w:val="24"/>
        </w:rPr>
        <w:t>resistentes a antibióticos podem disseminar-se facilmente de pessoa para pessoa. É uma</w:t>
      </w:r>
      <w:r>
        <w:rPr>
          <w:spacing w:val="1"/>
          <w:sz w:val="24"/>
        </w:rPr>
        <w:t> </w:t>
      </w:r>
      <w:r>
        <w:rPr>
          <w:sz w:val="24"/>
        </w:rPr>
        <w:t>responsabilidade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garantir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4"/>
          <w:sz w:val="24"/>
        </w:rPr>
        <w:t> </w:t>
      </w:r>
      <w:r>
        <w:rPr>
          <w:sz w:val="24"/>
        </w:rPr>
        <w:t>sejam</w:t>
      </w:r>
      <w:r>
        <w:rPr>
          <w:spacing w:val="-6"/>
          <w:sz w:val="24"/>
        </w:rPr>
        <w:t> </w:t>
      </w:r>
      <w:r>
        <w:rPr>
          <w:sz w:val="24"/>
        </w:rPr>
        <w:t>usados corretamente.</w:t>
      </w:r>
    </w:p>
    <w:p>
      <w:pPr>
        <w:pStyle w:val="ListParagraph"/>
        <w:numPr>
          <w:ilvl w:val="0"/>
          <w:numId w:val="65"/>
        </w:numPr>
        <w:tabs>
          <w:tab w:pos="821" w:val="left" w:leader="none"/>
        </w:tabs>
        <w:spacing w:line="240" w:lineRule="auto" w:before="118" w:after="0"/>
        <w:ind w:left="820" w:right="0" w:hanging="361"/>
        <w:jc w:val="left"/>
        <w:rPr>
          <w:sz w:val="24"/>
        </w:rPr>
      </w:pPr>
      <w:r>
        <w:rPr>
          <w:sz w:val="24"/>
        </w:rPr>
        <w:t>Mostre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alunos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vídeo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minutos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Introdução</w:t>
      </w:r>
      <w:r>
        <w:rPr>
          <w:spacing w:val="-3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Antibióticos.</w:t>
      </w:r>
    </w:p>
    <w:p>
      <w:pPr>
        <w:pStyle w:val="ListParagraph"/>
        <w:numPr>
          <w:ilvl w:val="0"/>
          <w:numId w:val="65"/>
        </w:numPr>
        <w:tabs>
          <w:tab w:pos="821" w:val="left" w:leader="none"/>
        </w:tabs>
        <w:spacing w:line="244" w:lineRule="auto" w:before="122" w:after="0"/>
        <w:ind w:left="820" w:right="1105" w:hanging="360"/>
        <w:jc w:val="left"/>
        <w:rPr>
          <w:sz w:val="24"/>
        </w:rPr>
      </w:pPr>
      <w:r>
        <w:rPr>
          <w:sz w:val="24"/>
        </w:rPr>
        <w:t>Em seguida, veja a animação do e-Bug. Ao longo da animação existem pontos de escolha</w:t>
      </w:r>
      <w:r>
        <w:rPr>
          <w:spacing w:val="-6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permitir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professores</w:t>
      </w:r>
      <w:r>
        <w:rPr>
          <w:spacing w:val="-2"/>
          <w:sz w:val="24"/>
        </w:rPr>
        <w:t> </w:t>
      </w:r>
      <w:r>
        <w:rPr>
          <w:sz w:val="24"/>
        </w:rPr>
        <w:t>façam</w:t>
      </w:r>
      <w:r>
        <w:rPr>
          <w:spacing w:val="-5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pausa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discutam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conteúdo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alunos.</w:t>
      </w:r>
    </w:p>
    <w:p>
      <w:pPr>
        <w:pStyle w:val="ListParagraph"/>
        <w:numPr>
          <w:ilvl w:val="0"/>
          <w:numId w:val="65"/>
        </w:numPr>
        <w:tabs>
          <w:tab w:pos="821" w:val="left" w:leader="none"/>
        </w:tabs>
        <w:spacing w:line="244" w:lineRule="auto" w:before="117" w:after="0"/>
        <w:ind w:left="820" w:right="1134" w:hanging="360"/>
        <w:jc w:val="left"/>
        <w:rPr>
          <w:sz w:val="24"/>
        </w:rPr>
      </w:pPr>
      <w:r>
        <w:rPr>
          <w:sz w:val="24"/>
        </w:rPr>
        <w:t>Destaque 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descoberta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novos antibióticos</w:t>
      </w:r>
      <w:r>
        <w:rPr>
          <w:spacing w:val="1"/>
          <w:sz w:val="24"/>
        </w:rPr>
        <w:t> </w:t>
      </w:r>
      <w:r>
        <w:rPr>
          <w:sz w:val="24"/>
        </w:rPr>
        <w:t>desacelerou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explique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empresas farmacêuticas já não estão a investir no desenvolvimento de novos antibióticos,</w:t>
      </w:r>
      <w:r>
        <w:rPr>
          <w:spacing w:val="-61"/>
          <w:sz w:val="24"/>
        </w:rPr>
        <w:t> </w:t>
      </w:r>
      <w:r>
        <w:rPr>
          <w:sz w:val="24"/>
        </w:rPr>
        <w:t>apesar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crescente</w:t>
      </w:r>
      <w:r>
        <w:rPr>
          <w:spacing w:val="3"/>
          <w:sz w:val="24"/>
        </w:rPr>
        <w:t> </w:t>
      </w:r>
      <w:r>
        <w:rPr>
          <w:sz w:val="24"/>
        </w:rPr>
        <w:t>problema</w:t>
      </w:r>
      <w:r>
        <w:rPr>
          <w:spacing w:val="3"/>
          <w:sz w:val="24"/>
        </w:rPr>
        <w:t> </w:t>
      </w:r>
      <w:r>
        <w:rPr>
          <w:sz w:val="24"/>
        </w:rPr>
        <w:t>relacionado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resistência.</w:t>
      </w:r>
    </w:p>
    <w:p>
      <w:pPr>
        <w:spacing w:after="0" w:line="244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Heading9"/>
        <w:spacing w:line="405" w:lineRule="exact"/>
        <w:ind w:left="1732"/>
      </w:pP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536992</wp:posOffset>
            </wp:positionH>
            <wp:positionV relativeFrom="paragraph">
              <wp:posOffset>24257</wp:posOffset>
            </wp:positionV>
            <wp:extent cx="467866" cy="450764"/>
            <wp:effectExtent l="0" t="0" r="0" b="0"/>
            <wp:wrapNone/>
            <wp:docPr id="31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9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6" cy="45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tividade" w:id="46"/>
      <w:bookmarkEnd w:id="46"/>
      <w:r>
        <w:rPr>
          <w:b w:val="0"/>
        </w:rPr>
      </w:r>
      <w:r>
        <w:rPr/>
        <w:t>Atividade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2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principal: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Experiência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Agar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66"/>
        </w:numPr>
        <w:tabs>
          <w:tab w:pos="729" w:val="left" w:leader="none"/>
        </w:tabs>
        <w:spacing w:line="240" w:lineRule="auto" w:before="0" w:after="0"/>
        <w:ind w:left="728" w:right="0" w:hanging="269"/>
        <w:jc w:val="left"/>
        <w:rPr>
          <w:sz w:val="24"/>
        </w:rPr>
      </w:pP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atividade</w:t>
      </w:r>
      <w:r>
        <w:rPr>
          <w:spacing w:val="-3"/>
          <w:sz w:val="24"/>
        </w:rPr>
        <w:t> </w:t>
      </w:r>
      <w:r>
        <w:rPr>
          <w:sz w:val="24"/>
        </w:rPr>
        <w:t>deve ser</w:t>
      </w:r>
      <w:r>
        <w:rPr>
          <w:spacing w:val="2"/>
          <w:sz w:val="24"/>
        </w:rPr>
        <w:t> </w:t>
      </w:r>
      <w:r>
        <w:rPr>
          <w:sz w:val="24"/>
        </w:rPr>
        <w:t>realizada em</w:t>
      </w:r>
      <w:r>
        <w:rPr>
          <w:spacing w:val="-7"/>
          <w:sz w:val="24"/>
        </w:rPr>
        <w:t> </w:t>
      </w:r>
      <w:r>
        <w:rPr>
          <w:sz w:val="24"/>
        </w:rPr>
        <w:t>pequenos grupos</w:t>
      </w:r>
      <w:r>
        <w:rPr>
          <w:spacing w:val="-1"/>
          <w:sz w:val="24"/>
        </w:rPr>
        <w:t> </w:t>
      </w:r>
      <w:r>
        <w:rPr>
          <w:sz w:val="24"/>
        </w:rPr>
        <w:t>(3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alunos).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6"/>
        </w:numPr>
        <w:tabs>
          <w:tab w:pos="729" w:val="left" w:leader="none"/>
        </w:tabs>
        <w:spacing w:line="240" w:lineRule="auto" w:before="172" w:after="0"/>
        <w:ind w:left="728" w:right="0" w:hanging="269"/>
        <w:jc w:val="left"/>
        <w:rPr>
          <w:sz w:val="24"/>
        </w:rPr>
      </w:pPr>
      <w:r>
        <w:rPr>
          <w:sz w:val="24"/>
        </w:rPr>
        <w:t>Deve</w:t>
      </w:r>
      <w:r>
        <w:rPr>
          <w:spacing w:val="-1"/>
          <w:sz w:val="24"/>
        </w:rPr>
        <w:t> </w:t>
      </w:r>
      <w:r>
        <w:rPr>
          <w:sz w:val="24"/>
        </w:rPr>
        <w:t>preparar bancada de</w:t>
      </w:r>
      <w:r>
        <w:rPr>
          <w:spacing w:val="-1"/>
          <w:sz w:val="24"/>
        </w:rPr>
        <w:t> </w:t>
      </w:r>
      <w:r>
        <w:rPr>
          <w:sz w:val="24"/>
        </w:rPr>
        <w:t>trabalho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grupo</w:t>
      </w:r>
      <w:r>
        <w:rPr>
          <w:spacing w:val="-1"/>
          <w:sz w:val="24"/>
        </w:rPr>
        <w:t> </w:t>
      </w:r>
      <w:r>
        <w:rPr>
          <w:sz w:val="24"/>
        </w:rPr>
        <w:t>com: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66"/>
        </w:numPr>
        <w:tabs>
          <w:tab w:pos="1440" w:val="left" w:leader="none"/>
        </w:tabs>
        <w:spacing w:line="240" w:lineRule="auto" w:before="0" w:after="0"/>
        <w:ind w:left="1439" w:right="0" w:hanging="270"/>
        <w:jc w:val="left"/>
        <w:rPr>
          <w:sz w:val="24"/>
        </w:rPr>
      </w:pPr>
      <w:r>
        <w:rPr>
          <w:sz w:val="24"/>
        </w:rPr>
        <w:t>4</w:t>
      </w:r>
      <w:r>
        <w:rPr>
          <w:spacing w:val="2"/>
          <w:sz w:val="24"/>
        </w:rPr>
        <w:t> </w:t>
      </w:r>
      <w:r>
        <w:rPr>
          <w:sz w:val="24"/>
        </w:rPr>
        <w:t>placas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cultura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ágar</w:t>
      </w:r>
      <w:r>
        <w:rPr>
          <w:spacing w:val="9"/>
          <w:sz w:val="24"/>
        </w:rPr>
        <w:t> </w:t>
      </w:r>
      <w:r>
        <w:rPr>
          <w:sz w:val="24"/>
        </w:rPr>
        <w:t>corada,</w:t>
      </w:r>
      <w:r>
        <w:rPr>
          <w:spacing w:val="3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rotulada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nome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paciente.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66"/>
        </w:numPr>
        <w:tabs>
          <w:tab w:pos="1440" w:val="left" w:leader="none"/>
        </w:tabs>
        <w:spacing w:line="240" w:lineRule="auto" w:before="0" w:after="0"/>
        <w:ind w:left="1454" w:right="1063" w:hanging="284"/>
        <w:jc w:val="left"/>
        <w:rPr>
          <w:sz w:val="24"/>
        </w:rPr>
      </w:pPr>
      <w:r>
        <w:rPr>
          <w:sz w:val="24"/>
        </w:rPr>
        <w:t>4 suportes de tubos de ensaio, cada um contendo 5 soluções antibióticas (consulte a</w:t>
      </w:r>
      <w:r>
        <w:rPr>
          <w:spacing w:val="-61"/>
          <w:sz w:val="24"/>
        </w:rPr>
        <w:t> </w:t>
      </w:r>
      <w:r>
        <w:rPr>
          <w:sz w:val="24"/>
        </w:rPr>
        <w:t>orientação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FA1),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4"/>
          <w:sz w:val="24"/>
        </w:rPr>
        <w:t> </w:t>
      </w:r>
      <w:r>
        <w:rPr>
          <w:sz w:val="24"/>
        </w:rPr>
        <w:t>suporte</w:t>
      </w:r>
      <w:r>
        <w:rPr>
          <w:spacing w:val="5"/>
          <w:sz w:val="24"/>
        </w:rPr>
        <w:t> </w:t>
      </w:r>
      <w:r>
        <w:rPr>
          <w:sz w:val="24"/>
        </w:rPr>
        <w:t>próximo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placa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ágar</w:t>
      </w:r>
      <w:r>
        <w:rPr>
          <w:spacing w:val="2"/>
          <w:sz w:val="24"/>
        </w:rPr>
        <w:t> </w:t>
      </w:r>
      <w:r>
        <w:rPr>
          <w:sz w:val="24"/>
        </w:rPr>
        <w:t>correspondente.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66"/>
        </w:numPr>
        <w:tabs>
          <w:tab w:pos="729" w:val="left" w:leader="none"/>
        </w:tabs>
        <w:spacing w:line="240" w:lineRule="auto" w:before="0" w:after="0"/>
        <w:ind w:left="743" w:right="1120" w:hanging="284"/>
        <w:jc w:val="left"/>
        <w:rPr>
          <w:sz w:val="24"/>
        </w:rPr>
      </w:pPr>
      <w:r>
        <w:rPr>
          <w:sz w:val="24"/>
        </w:rPr>
        <w:t>Forneça</w:t>
      </w:r>
      <w:r>
        <w:rPr>
          <w:spacing w:val="2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alunos</w:t>
      </w:r>
      <w:r>
        <w:rPr>
          <w:spacing w:val="-3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cópia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FT1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FT2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FT3</w:t>
      </w:r>
      <w:r>
        <w:rPr>
          <w:spacing w:val="-2"/>
          <w:sz w:val="24"/>
        </w:rPr>
        <w:t> </w:t>
      </w:r>
      <w:r>
        <w:rPr>
          <w:sz w:val="24"/>
        </w:rPr>
        <w:t>(versão</w:t>
      </w:r>
      <w:r>
        <w:rPr>
          <w:spacing w:val="2"/>
          <w:sz w:val="24"/>
        </w:rPr>
        <w:t> </w:t>
      </w:r>
      <w:r>
        <w:rPr>
          <w:sz w:val="24"/>
        </w:rPr>
        <w:t>diferenciada)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registar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6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resultados.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</w:tabs>
        <w:spacing w:line="244" w:lineRule="auto" w:before="0" w:after="0"/>
        <w:ind w:left="820" w:right="837" w:hanging="360"/>
        <w:jc w:val="left"/>
        <w:rPr>
          <w:sz w:val="24"/>
        </w:rPr>
      </w:pPr>
      <w:r>
        <w:rPr>
          <w:sz w:val="24"/>
        </w:rPr>
        <w:t>Explique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Eva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trabalhar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laboratório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hospital 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seu</w:t>
      </w:r>
      <w:r>
        <w:rPr>
          <w:spacing w:val="2"/>
          <w:sz w:val="24"/>
        </w:rPr>
        <w:t> </w:t>
      </w:r>
      <w:r>
        <w:rPr>
          <w:sz w:val="24"/>
        </w:rPr>
        <w:t>trabalho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culturas microbianas de esfregaços retirados de pacientes num consultório médico. Em</w:t>
      </w:r>
      <w:r>
        <w:rPr>
          <w:spacing w:val="1"/>
          <w:sz w:val="24"/>
        </w:rPr>
        <w:t> </w:t>
      </w:r>
      <w:r>
        <w:rPr>
          <w:sz w:val="24"/>
        </w:rPr>
        <w:t>seguida,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Eva</w:t>
      </w:r>
      <w:r>
        <w:rPr>
          <w:spacing w:val="1"/>
          <w:sz w:val="24"/>
        </w:rPr>
        <w:t> </w:t>
      </w:r>
      <w:r>
        <w:rPr>
          <w:sz w:val="24"/>
        </w:rPr>
        <w:t>testa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5"/>
          <w:sz w:val="24"/>
        </w:rPr>
        <w:t> </w:t>
      </w:r>
      <w:r>
        <w:rPr>
          <w:sz w:val="24"/>
        </w:rPr>
        <w:t>microrganismos</w:t>
      </w:r>
      <w:r>
        <w:rPr>
          <w:spacing w:val="5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mortos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5"/>
          <w:sz w:val="24"/>
        </w:rPr>
        <w:t> </w:t>
      </w:r>
      <w:r>
        <w:rPr>
          <w:sz w:val="24"/>
        </w:rPr>
        <w:t>diferentes</w:t>
      </w:r>
      <w:r>
        <w:rPr>
          <w:spacing w:val="3"/>
          <w:sz w:val="24"/>
        </w:rPr>
        <w:t> </w:t>
      </w:r>
      <w:r>
        <w:rPr>
          <w:sz w:val="24"/>
        </w:rPr>
        <w:t>antibióticos.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resultados ajudam o médico a identificar qual o microrganismo que está a causar a doença e</w:t>
      </w:r>
      <w:r>
        <w:rPr>
          <w:spacing w:val="-6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antibióticos</w:t>
      </w:r>
      <w:r>
        <w:rPr>
          <w:spacing w:val="2"/>
          <w:sz w:val="24"/>
        </w:rPr>
        <w:t> </w:t>
      </w:r>
      <w:r>
        <w:rPr>
          <w:sz w:val="24"/>
        </w:rPr>
        <w:t>prescrever,</w:t>
      </w:r>
      <w:r>
        <w:rPr>
          <w:spacing w:val="2"/>
          <w:sz w:val="24"/>
        </w:rPr>
        <w:t> </w:t>
      </w:r>
      <w:r>
        <w:rPr>
          <w:sz w:val="24"/>
        </w:rPr>
        <w:t>caso</w:t>
      </w:r>
      <w:r>
        <w:rPr>
          <w:spacing w:val="3"/>
          <w:sz w:val="24"/>
        </w:rPr>
        <w:t> </w:t>
      </w:r>
      <w:r>
        <w:rPr>
          <w:sz w:val="24"/>
        </w:rPr>
        <w:t>existam.</w:t>
      </w:r>
    </w:p>
    <w:p>
      <w:pPr>
        <w:pStyle w:val="ListParagraph"/>
        <w:numPr>
          <w:ilvl w:val="0"/>
          <w:numId w:val="67"/>
        </w:numPr>
        <w:tabs>
          <w:tab w:pos="821" w:val="left" w:leader="none"/>
        </w:tabs>
        <w:spacing w:line="244" w:lineRule="auto" w:before="232" w:after="0"/>
        <w:ind w:left="820" w:right="672" w:hanging="360"/>
        <w:jc w:val="both"/>
        <w:rPr>
          <w:sz w:val="24"/>
        </w:rPr>
      </w:pPr>
      <w:r>
        <w:rPr>
          <w:sz w:val="24"/>
        </w:rPr>
        <w:t>Informe que o vermelho representa os microrganismos que crescem no agar. Neste momento,</w:t>
      </w:r>
      <w:r>
        <w:rPr>
          <w:spacing w:val="-61"/>
          <w:sz w:val="24"/>
        </w:rPr>
        <w:t> </w:t>
      </w:r>
      <w:r>
        <w:rPr>
          <w:sz w:val="24"/>
        </w:rPr>
        <w:t>pode ajudar e mostrar-lhes uma placa de agar sem corante (placada de cor amarelo), ou seja,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-6"/>
          <w:sz w:val="24"/>
        </w:rPr>
        <w:t> </w:t>
      </w:r>
      <w:r>
        <w:rPr>
          <w:sz w:val="24"/>
        </w:rPr>
        <w:t>crescimento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microrganismos.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</w:tabs>
        <w:spacing w:line="244" w:lineRule="auto" w:before="0" w:after="0"/>
        <w:ind w:left="820" w:right="676" w:hanging="360"/>
        <w:jc w:val="left"/>
        <w:rPr>
          <w:sz w:val="24"/>
        </w:rPr>
      </w:pPr>
      <w:r>
        <w:rPr>
          <w:sz w:val="24"/>
        </w:rPr>
        <w:t>Coloque</w:t>
      </w:r>
      <w:r>
        <w:rPr>
          <w:spacing w:val="1"/>
          <w:sz w:val="24"/>
        </w:rPr>
        <w:t> </w:t>
      </w:r>
      <w:r>
        <w:rPr>
          <w:sz w:val="24"/>
        </w:rPr>
        <w:t>as placas</w:t>
      </w:r>
      <w:r>
        <w:rPr>
          <w:spacing w:val="1"/>
          <w:sz w:val="24"/>
        </w:rPr>
        <w:t> </w:t>
      </w:r>
      <w:r>
        <w:rPr>
          <w:sz w:val="24"/>
        </w:rPr>
        <w:t>numa</w:t>
      </w:r>
      <w:r>
        <w:rPr>
          <w:spacing w:val="1"/>
          <w:sz w:val="24"/>
        </w:rPr>
        <w:t> </w:t>
      </w:r>
      <w:r>
        <w:rPr>
          <w:sz w:val="24"/>
        </w:rPr>
        <w:t>folha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papel</w:t>
      </w:r>
      <w:r>
        <w:rPr>
          <w:spacing w:val="5"/>
          <w:sz w:val="24"/>
        </w:rPr>
        <w:t> </w:t>
      </w:r>
      <w:r>
        <w:rPr>
          <w:sz w:val="24"/>
        </w:rPr>
        <w:t>branco.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alunos</w:t>
      </w:r>
      <w:r>
        <w:rPr>
          <w:spacing w:val="-4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rotular</w:t>
      </w:r>
      <w:r>
        <w:rPr>
          <w:spacing w:val="3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orifício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gota-a-gota, deverão colocar antibióticos no orifício, devidamente rotulado, até que este esteja</w:t>
      </w:r>
      <w:r>
        <w:rPr>
          <w:spacing w:val="-61"/>
          <w:sz w:val="24"/>
        </w:rPr>
        <w:t> </w:t>
      </w:r>
      <w:r>
        <w:rPr>
          <w:sz w:val="24"/>
        </w:rPr>
        <w:t>preenchido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antibiótico.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Recoloque a</w:t>
      </w:r>
      <w:r>
        <w:rPr>
          <w:spacing w:val="-4"/>
          <w:sz w:val="24"/>
        </w:rPr>
        <w:t> </w:t>
      </w:r>
      <w:r>
        <w:rPr>
          <w:sz w:val="24"/>
        </w:rPr>
        <w:t>tampa da Placa</w:t>
      </w:r>
      <w:r>
        <w:rPr>
          <w:spacing w:val="1"/>
          <w:sz w:val="24"/>
        </w:rPr>
        <w:t> </w:t>
      </w:r>
      <w:r>
        <w:rPr>
          <w:sz w:val="24"/>
        </w:rPr>
        <w:t>de Petri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deixe repousar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4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minutos.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</w:tabs>
        <w:spacing w:line="244" w:lineRule="auto" w:before="0" w:after="0"/>
        <w:ind w:left="820" w:right="1735" w:hanging="360"/>
        <w:jc w:val="both"/>
        <w:rPr>
          <w:sz w:val="24"/>
        </w:rPr>
      </w:pPr>
      <w:r>
        <w:rPr>
          <w:sz w:val="24"/>
        </w:rPr>
        <w:t>Após 5 minutos, os alunos devem medir o tamanho da zona descolorida (inibição de</w:t>
      </w:r>
      <w:r>
        <w:rPr>
          <w:spacing w:val="-61"/>
          <w:sz w:val="24"/>
        </w:rPr>
        <w:t> </w:t>
      </w:r>
      <w:r>
        <w:rPr>
          <w:sz w:val="24"/>
        </w:rPr>
        <w:t>crescimento), caso exista. Pode mostrar aos alunos a FI1 para ilustrar os resultados</w:t>
      </w:r>
      <w:r>
        <w:rPr>
          <w:spacing w:val="1"/>
          <w:sz w:val="24"/>
        </w:rPr>
        <w:t> </w:t>
      </w:r>
      <w:r>
        <w:rPr>
          <w:sz w:val="24"/>
        </w:rPr>
        <w:t>esperados.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</w:tabs>
        <w:spacing w:line="247" w:lineRule="auto" w:before="0" w:after="0"/>
        <w:ind w:left="820" w:right="1035" w:hanging="36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alunos</w:t>
      </w:r>
      <w:r>
        <w:rPr>
          <w:spacing w:val="1"/>
          <w:sz w:val="24"/>
        </w:rPr>
        <w:t> </w:t>
      </w:r>
      <w:r>
        <w:rPr>
          <w:sz w:val="24"/>
        </w:rPr>
        <w:t>devem</w:t>
      </w:r>
      <w:r>
        <w:rPr>
          <w:spacing w:val="-7"/>
          <w:sz w:val="24"/>
        </w:rPr>
        <w:t> </w:t>
      </w:r>
      <w:r>
        <w:rPr>
          <w:sz w:val="24"/>
        </w:rPr>
        <w:t>preencher</w:t>
      </w:r>
      <w:r>
        <w:rPr>
          <w:spacing w:val="3"/>
          <w:sz w:val="24"/>
        </w:rPr>
        <w:t> </w:t>
      </w:r>
      <w:r>
        <w:rPr>
          <w:sz w:val="24"/>
        </w:rPr>
        <w:t>as suas</w:t>
      </w:r>
      <w:r>
        <w:rPr>
          <w:spacing w:val="1"/>
          <w:sz w:val="24"/>
        </w:rPr>
        <w:t> </w:t>
      </w:r>
      <w:r>
        <w:rPr>
          <w:sz w:val="24"/>
        </w:rPr>
        <w:t>fichas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trabalho</w:t>
      </w:r>
      <w:r>
        <w:rPr>
          <w:spacing w:val="3"/>
          <w:sz w:val="24"/>
        </w:rPr>
        <w:t> </w:t>
      </w:r>
      <w:r>
        <w:rPr>
          <w:sz w:val="24"/>
        </w:rPr>
        <w:t>(FT1,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3)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grupo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debater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61"/>
          <w:sz w:val="24"/>
        </w:rPr>
        <w:t> </w:t>
      </w:r>
      <w:r>
        <w:rPr>
          <w:sz w:val="24"/>
        </w:rPr>
        <w:t>tema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professor.</w:t>
      </w:r>
    </w:p>
    <w:p>
      <w:pPr>
        <w:spacing w:before="224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2 -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'Certo'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'Errado'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Antibióticos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242" w:lineRule="auto" w:before="0"/>
        <w:ind w:left="460" w:right="666" w:firstLine="0"/>
        <w:jc w:val="left"/>
        <w:rPr>
          <w:sz w:val="24"/>
        </w:rPr>
      </w:pPr>
      <w:r>
        <w:rPr>
          <w:sz w:val="24"/>
        </w:rPr>
        <w:t>Usar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Ficha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Aluno</w:t>
      </w:r>
      <w:r>
        <w:rPr>
          <w:spacing w:val="-3"/>
          <w:sz w:val="24"/>
        </w:rPr>
        <w:t> </w:t>
      </w:r>
      <w:r>
        <w:rPr>
          <w:sz w:val="24"/>
        </w:rPr>
        <w:t>'Certo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Errado'</w:t>
      </w:r>
      <w:r>
        <w:rPr>
          <w:spacing w:val="2"/>
          <w:sz w:val="24"/>
        </w:rPr>
        <w:t> </w:t>
      </w:r>
      <w:r>
        <w:rPr>
          <w:sz w:val="24"/>
        </w:rPr>
        <w:t>fornecida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aprender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tomar</w:t>
      </w:r>
      <w:r>
        <w:rPr>
          <w:spacing w:val="2"/>
          <w:sz w:val="24"/>
        </w:rPr>
        <w:t> </w:t>
      </w:r>
      <w:r>
        <w:rPr>
          <w:sz w:val="24"/>
        </w:rPr>
        <w:t>antibióticos</w:t>
      </w:r>
      <w:r>
        <w:rPr>
          <w:spacing w:val="1"/>
          <w:sz w:val="24"/>
        </w:rPr>
        <w:t> </w:t>
      </w:r>
      <w:r>
        <w:rPr>
          <w:sz w:val="24"/>
        </w:rPr>
        <w:t>corretamente.</w:t>
      </w:r>
      <w:r>
        <w:rPr>
          <w:spacing w:val="1"/>
          <w:sz w:val="24"/>
        </w:rPr>
        <w:t> </w:t>
      </w:r>
      <w:r>
        <w:rPr>
          <w:sz w:val="24"/>
        </w:rPr>
        <w:t>Entregue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aluno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cópia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Ficha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trabalho</w:t>
      </w:r>
      <w:r>
        <w:rPr>
          <w:spacing w:val="3"/>
          <w:sz w:val="24"/>
        </w:rPr>
        <w:t> </w:t>
      </w:r>
      <w:r>
        <w:rPr>
          <w:sz w:val="24"/>
        </w:rPr>
        <w:t>(FT4).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frase,</w:t>
      </w:r>
      <w:r>
        <w:rPr>
          <w:spacing w:val="1"/>
          <w:sz w:val="24"/>
        </w:rPr>
        <w:t> </w:t>
      </w:r>
      <w:r>
        <w:rPr>
          <w:sz w:val="24"/>
        </w:rPr>
        <w:t>debata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grupo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indicado</w:t>
      </w:r>
      <w:r>
        <w:rPr>
          <w:spacing w:val="3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certo</w:t>
      </w:r>
      <w:r>
        <w:rPr>
          <w:spacing w:val="-5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errado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respetivos</w:t>
      </w:r>
      <w:r>
        <w:rPr>
          <w:spacing w:val="2"/>
          <w:sz w:val="24"/>
        </w:rPr>
        <w:t> </w:t>
      </w:r>
      <w:r>
        <w:rPr>
          <w:sz w:val="24"/>
        </w:rPr>
        <w:t>motivos,</w:t>
      </w:r>
      <w:r>
        <w:rPr>
          <w:spacing w:val="2"/>
          <w:sz w:val="24"/>
        </w:rPr>
        <w:t> </w:t>
      </w:r>
      <w:r>
        <w:rPr>
          <w:sz w:val="24"/>
        </w:rPr>
        <w:t>consoante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-61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indica</w:t>
      </w:r>
      <w:r>
        <w:rPr>
          <w:spacing w:val="3"/>
          <w:sz w:val="24"/>
        </w:rPr>
        <w:t> </w:t>
      </w:r>
      <w:r>
        <w:rPr>
          <w:sz w:val="24"/>
        </w:rPr>
        <w:t>abaixo:</w:t>
      </w:r>
    </w:p>
    <w:p>
      <w:pPr>
        <w:pStyle w:val="BodyText"/>
        <w:rPr>
          <w:sz w:val="21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1: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Errado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header="710" w:footer="1158" w:top="1640" w:bottom="1360" w:left="260" w:right="97"/>
        </w:sectPr>
      </w:pPr>
    </w:p>
    <w:p>
      <w:pPr>
        <w:spacing w:line="244" w:lineRule="auto" w:before="1"/>
        <w:ind w:left="460" w:right="701" w:firstLine="0"/>
        <w:jc w:val="both"/>
        <w:rPr>
          <w:sz w:val="24"/>
        </w:rPr>
      </w:pPr>
      <w:r>
        <w:rPr>
          <w:sz w:val="24"/>
        </w:rPr>
        <w:t>As infeções mais comuns que causam tosse e espirros são causadas por vírus e melhoram por si</w:t>
      </w:r>
      <w:r>
        <w:rPr>
          <w:spacing w:val="-61"/>
          <w:sz w:val="24"/>
        </w:rPr>
        <w:t> </w:t>
      </w:r>
      <w:r>
        <w:rPr>
          <w:sz w:val="24"/>
        </w:rPr>
        <w:t>mesmas com repouso na cama e ingestão de líquidos. Os antibióticos não são eficazes contra os</w:t>
      </w:r>
      <w:r>
        <w:rPr>
          <w:spacing w:val="-61"/>
          <w:sz w:val="24"/>
        </w:rPr>
        <w:t> </w:t>
      </w:r>
      <w:r>
        <w:rPr>
          <w:sz w:val="24"/>
        </w:rPr>
        <w:t>vírus.</w:t>
      </w:r>
    </w:p>
    <w:p>
      <w:pPr>
        <w:pStyle w:val="BodyText"/>
        <w:spacing w:before="4"/>
      </w:pPr>
    </w:p>
    <w:p>
      <w:pPr>
        <w:spacing w:before="1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2: Certo</w:t>
      </w:r>
    </w:p>
    <w:p>
      <w:pPr>
        <w:spacing w:before="11"/>
        <w:ind w:left="460" w:right="958" w:firstLine="0"/>
        <w:jc w:val="left"/>
        <w:rPr>
          <w:sz w:val="24"/>
        </w:rPr>
      </w:pPr>
      <w:r>
        <w:rPr>
          <w:sz w:val="24"/>
        </w:rPr>
        <w:t>Os antibióticos devem ser tomados exatamente conforme foi recomendado pelo profissional de</w:t>
      </w:r>
      <w:r>
        <w:rPr>
          <w:spacing w:val="-61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3: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Errado</w:t>
      </w:r>
    </w:p>
    <w:p>
      <w:pPr>
        <w:spacing w:before="6"/>
        <w:ind w:left="460" w:right="0" w:firstLine="0"/>
        <w:jc w:val="left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deve</w:t>
      </w:r>
      <w:r>
        <w:rPr>
          <w:spacing w:val="-3"/>
          <w:sz w:val="24"/>
        </w:rPr>
        <w:t> </w:t>
      </w:r>
      <w:r>
        <w:rPr>
          <w:sz w:val="24"/>
        </w:rPr>
        <w:t>tomar</w:t>
      </w:r>
      <w:r>
        <w:rPr>
          <w:spacing w:val="1"/>
          <w:sz w:val="24"/>
        </w:rPr>
        <w:t> </w:t>
      </w:r>
      <w:r>
        <w:rPr>
          <w:sz w:val="24"/>
        </w:rPr>
        <w:t>antibióticos de outras</w:t>
      </w:r>
      <w:r>
        <w:rPr>
          <w:spacing w:val="-4"/>
          <w:sz w:val="24"/>
        </w:rPr>
        <w:t> </w:t>
      </w:r>
      <w:r>
        <w:rPr>
          <w:sz w:val="24"/>
        </w:rPr>
        <w:t>pessoas ou sobras de</w:t>
      </w:r>
      <w:r>
        <w:rPr>
          <w:spacing w:val="-4"/>
          <w:sz w:val="24"/>
        </w:rPr>
        <w:t> </w:t>
      </w:r>
      <w:r>
        <w:rPr>
          <w:sz w:val="24"/>
        </w:rPr>
        <w:t>tratamentos anteriores.</w:t>
      </w:r>
    </w:p>
    <w:p>
      <w:pPr>
        <w:pStyle w:val="BodyText"/>
        <w:rPr>
          <w:sz w:val="24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4: Certo</w:t>
      </w:r>
    </w:p>
    <w:p>
      <w:pPr>
        <w:spacing w:line="244" w:lineRule="auto" w:before="11"/>
        <w:ind w:left="460" w:right="699" w:firstLine="0"/>
        <w:jc w:val="both"/>
        <w:rPr>
          <w:sz w:val="24"/>
        </w:rPr>
      </w:pPr>
      <w:r>
        <w:rPr>
          <w:sz w:val="24"/>
        </w:rPr>
        <w:t>As infeções mais comuns que causam tosse e espirros são causadas por vírus e melhoram por si</w:t>
      </w:r>
      <w:r>
        <w:rPr>
          <w:spacing w:val="-61"/>
          <w:sz w:val="24"/>
        </w:rPr>
        <w:t> </w:t>
      </w:r>
      <w:r>
        <w:rPr>
          <w:sz w:val="24"/>
        </w:rPr>
        <w:t>mesmas com repouso na cama e ingestão de líquidos. Os antibióticos não são eficazes contra os</w:t>
      </w:r>
      <w:r>
        <w:rPr>
          <w:spacing w:val="-61"/>
          <w:sz w:val="24"/>
        </w:rPr>
        <w:t> </w:t>
      </w:r>
      <w:r>
        <w:rPr>
          <w:sz w:val="24"/>
        </w:rPr>
        <w:t>vírus.</w:t>
      </w:r>
    </w:p>
    <w:p>
      <w:pPr>
        <w:pStyle w:val="BodyText"/>
        <w:spacing w:before="4"/>
      </w:pPr>
    </w:p>
    <w:p>
      <w:pPr>
        <w:spacing w:before="1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5: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Errado</w:t>
      </w:r>
    </w:p>
    <w:p>
      <w:pPr>
        <w:spacing w:line="244" w:lineRule="auto" w:before="6"/>
        <w:ind w:left="460" w:right="819" w:firstLine="0"/>
        <w:jc w:val="both"/>
        <w:rPr>
          <w:sz w:val="24"/>
        </w:rPr>
      </w:pPr>
      <w:r>
        <w:rPr>
          <w:sz w:val="24"/>
        </w:rPr>
        <w:t>Os antibióticos podem ajudar a tratar infeções bacterianas graves, como pneumonia ou infeções</w:t>
      </w:r>
      <w:r>
        <w:rPr>
          <w:spacing w:val="-6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rins/bexiga.</w:t>
      </w:r>
    </w:p>
    <w:p>
      <w:pPr>
        <w:pStyle w:val="BodyText"/>
        <w:spacing w:before="7"/>
      </w:pPr>
    </w:p>
    <w:p>
      <w:pPr>
        <w:spacing w:before="1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6: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Errado</w:t>
      </w:r>
    </w:p>
    <w:p>
      <w:pPr>
        <w:spacing w:line="244" w:lineRule="auto" w:before="6"/>
        <w:ind w:left="460" w:right="958" w:firstLine="0"/>
        <w:jc w:val="left"/>
        <w:rPr>
          <w:sz w:val="24"/>
        </w:rPr>
      </w:pPr>
      <w:r>
        <w:rPr>
          <w:sz w:val="24"/>
        </w:rPr>
        <w:t>Os antibióticos devem ser tomados exatamente conforme foi recomendado pelo profissional de</w:t>
      </w:r>
      <w:r>
        <w:rPr>
          <w:spacing w:val="-61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7"/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7: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Errado</w:t>
      </w:r>
    </w:p>
    <w:p>
      <w:pPr>
        <w:spacing w:before="6"/>
        <w:ind w:left="460" w:right="0" w:firstLine="0"/>
        <w:jc w:val="left"/>
        <w:rPr>
          <w:sz w:val="24"/>
        </w:rPr>
      </w:pP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antibióticos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eficazes</w:t>
      </w:r>
      <w:r>
        <w:rPr>
          <w:spacing w:val="1"/>
          <w:sz w:val="24"/>
        </w:rPr>
        <w:t> </w:t>
      </w:r>
      <w:r>
        <w:rPr>
          <w:sz w:val="24"/>
        </w:rPr>
        <w:t>contra</w:t>
      </w:r>
      <w:r>
        <w:rPr>
          <w:spacing w:val="-2"/>
          <w:sz w:val="24"/>
        </w:rPr>
        <w:t> </w:t>
      </w:r>
      <w:r>
        <w:rPr>
          <w:sz w:val="24"/>
        </w:rPr>
        <w:t>dores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cabeça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12"/>
          <w:sz w:val="24"/>
        </w:rPr>
        <w:t> </w:t>
      </w:r>
      <w:r>
        <w:rPr>
          <w:sz w:val="24"/>
        </w:rPr>
        <w:t>vírus,</w:t>
      </w:r>
      <w:r>
        <w:rPr>
          <w:spacing w:val="2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causa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gripe.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Declaração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8: Certo</w:t>
      </w:r>
    </w:p>
    <w:p>
      <w:pPr>
        <w:spacing w:before="11"/>
        <w:ind w:left="460" w:right="1706" w:firstLine="0"/>
        <w:jc w:val="left"/>
        <w:rPr>
          <w:sz w:val="24"/>
        </w:rPr>
      </w:pPr>
      <w:r>
        <w:rPr>
          <w:sz w:val="24"/>
        </w:rPr>
        <w:t>Se tomarmos antibióticos em excesso, estes podem não funcionar quando efetivamente</w:t>
      </w:r>
      <w:r>
        <w:rPr>
          <w:spacing w:val="-61"/>
          <w:sz w:val="24"/>
        </w:rPr>
        <w:t> </w:t>
      </w:r>
      <w:r>
        <w:rPr>
          <w:sz w:val="24"/>
        </w:rPr>
        <w:t>precisares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z w:val="24"/>
        </w:rPr>
        <w:t>tomar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infeção</w:t>
      </w:r>
      <w:r>
        <w:rPr>
          <w:spacing w:val="-1"/>
          <w:sz w:val="24"/>
        </w:rPr>
        <w:t> </w:t>
      </w:r>
      <w:r>
        <w:rPr>
          <w:sz w:val="24"/>
        </w:rPr>
        <w:t>grave.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6"/>
        </w:rPr>
      </w:pPr>
      <w:r>
        <w:rPr>
          <w:position w:val="-25"/>
        </w:rPr>
        <w:drawing>
          <wp:inline distT="0" distB="0" distL="0" distR="0">
            <wp:extent cx="380885" cy="381635"/>
            <wp:effectExtent l="0" t="0" r="0" b="0"/>
            <wp:docPr id="31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9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8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5"/>
        </w:rPr>
      </w:r>
      <w:r>
        <w:rPr>
          <w:rFonts w:ascii="Times New Roman"/>
          <w:sz w:val="20"/>
        </w:rPr>
        <w:t>       </w:t>
      </w:r>
      <w:r>
        <w:rPr>
          <w:rFonts w:ascii="Times New Roman"/>
          <w:spacing w:val="-16"/>
          <w:sz w:val="20"/>
        </w:rPr>
        <w:t> </w:t>
      </w:r>
      <w:bookmarkStart w:name="Debate" w:id="47"/>
      <w:bookmarkEnd w:id="47"/>
      <w:r>
        <w:rPr>
          <w:rFonts w:ascii="Times New Roman"/>
          <w:spacing w:val="-16"/>
          <w:sz w:val="20"/>
        </w:rPr>
      </w:r>
      <w:r>
        <w:rPr>
          <w:rFonts w:ascii="Arial"/>
          <w:b/>
          <w:sz w:val="36"/>
        </w:rPr>
        <w:t>Debate</w:t>
      </w:r>
    </w:p>
    <w:p>
      <w:pPr>
        <w:spacing w:before="62"/>
        <w:ind w:left="460" w:right="0" w:firstLine="0"/>
        <w:jc w:val="left"/>
        <w:rPr>
          <w:sz w:val="24"/>
        </w:rPr>
      </w:pPr>
      <w:r>
        <w:rPr>
          <w:sz w:val="24"/>
        </w:rPr>
        <w:t>Discuta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turma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perguntas da</w:t>
      </w:r>
      <w:r>
        <w:rPr>
          <w:spacing w:val="-2"/>
          <w:sz w:val="24"/>
        </w:rPr>
        <w:t> </w:t>
      </w:r>
      <w:r>
        <w:rPr>
          <w:sz w:val="24"/>
        </w:rPr>
        <w:t>Ficha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Trabalho</w:t>
      </w:r>
      <w:r>
        <w:rPr>
          <w:spacing w:val="4"/>
          <w:sz w:val="24"/>
        </w:rPr>
        <w:t> </w:t>
      </w:r>
      <w:r>
        <w:rPr>
          <w:sz w:val="24"/>
        </w:rPr>
        <w:t>(FT2/3):</w:t>
      </w:r>
    </w:p>
    <w:p>
      <w:pPr>
        <w:pStyle w:val="BodyText"/>
        <w:spacing w:before="3"/>
        <w:rPr>
          <w:sz w:val="24"/>
        </w:rPr>
      </w:pPr>
    </w:p>
    <w:p>
      <w:pPr>
        <w:spacing w:line="237" w:lineRule="auto"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antibióticos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curam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constipações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nem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gripe.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deve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médico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recomendar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ou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prescrever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paciente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 melhorar?</w:t>
      </w:r>
    </w:p>
    <w:p>
      <w:pPr>
        <w:spacing w:line="244" w:lineRule="auto" w:before="3"/>
        <w:ind w:left="460" w:right="666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Resposta</w:t>
      </w:r>
      <w:r>
        <w:rPr>
          <w:sz w:val="24"/>
        </w:rPr>
        <w:t>: Os antibióticos apenas podem tratar infeções bacterianas. As constipações e a gripe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causadas</w:t>
      </w:r>
      <w:r>
        <w:rPr>
          <w:spacing w:val="4"/>
          <w:sz w:val="24"/>
        </w:rPr>
        <w:t> </w:t>
      </w:r>
      <w:r>
        <w:rPr>
          <w:sz w:val="24"/>
        </w:rPr>
        <w:t>por um</w:t>
      </w:r>
      <w:r>
        <w:rPr>
          <w:spacing w:val="-6"/>
          <w:sz w:val="24"/>
        </w:rPr>
        <w:t> </w:t>
      </w:r>
      <w:r>
        <w:rPr>
          <w:sz w:val="24"/>
        </w:rPr>
        <w:t>vírus.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3"/>
          <w:sz w:val="24"/>
        </w:rPr>
        <w:t> </w:t>
      </w:r>
      <w:r>
        <w:rPr>
          <w:sz w:val="24"/>
        </w:rPr>
        <w:t>muitos</w:t>
      </w:r>
      <w:r>
        <w:rPr>
          <w:spacing w:val="1"/>
          <w:sz w:val="24"/>
        </w:rPr>
        <w:t> </w:t>
      </w:r>
      <w:r>
        <w:rPr>
          <w:sz w:val="24"/>
        </w:rPr>
        <w:t>casos,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defesas</w:t>
      </w:r>
      <w:r>
        <w:rPr>
          <w:spacing w:val="-3"/>
          <w:sz w:val="24"/>
        </w:rPr>
        <w:t> </w:t>
      </w:r>
      <w:r>
        <w:rPr>
          <w:sz w:val="24"/>
        </w:rPr>
        <w:t>naturais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próprio</w:t>
      </w:r>
      <w:r>
        <w:rPr>
          <w:spacing w:val="3"/>
          <w:sz w:val="24"/>
        </w:rPr>
        <w:t> </w:t>
      </w:r>
      <w:r>
        <w:rPr>
          <w:sz w:val="24"/>
        </w:rPr>
        <w:t>corpo</w:t>
      </w:r>
      <w:r>
        <w:rPr>
          <w:spacing w:val="2"/>
          <w:sz w:val="24"/>
        </w:rPr>
        <w:t> </w:t>
      </w:r>
      <w:r>
        <w:rPr>
          <w:sz w:val="24"/>
        </w:rPr>
        <w:t>combatem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0"/>
          <w:sz w:val="24"/>
        </w:rPr>
        <w:t> </w:t>
      </w:r>
      <w:r>
        <w:rPr>
          <w:sz w:val="24"/>
        </w:rPr>
        <w:t>constipações e gripe: No entanto, outros medicamentos podem ajudar nos sintomas da gripe e</w:t>
      </w:r>
      <w:r>
        <w:rPr>
          <w:spacing w:val="1"/>
          <w:sz w:val="24"/>
        </w:rPr>
        <w:t> </w:t>
      </w:r>
      <w:r>
        <w:rPr>
          <w:sz w:val="24"/>
        </w:rPr>
        <w:t>constipações como os analgésicos e os antipiréticos que ajudam, respetivamente, a reduzir a dor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febre</w:t>
      </w:r>
      <w:r>
        <w:rPr>
          <w:spacing w:val="3"/>
          <w:sz w:val="24"/>
        </w:rPr>
        <w:t> </w:t>
      </w:r>
      <w:r>
        <w:rPr>
          <w:sz w:val="24"/>
        </w:rPr>
        <w:t>associadas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infeção.</w:t>
      </w:r>
    </w:p>
    <w:p>
      <w:pPr>
        <w:spacing w:line="264" w:lineRule="exact" w:before="0"/>
        <w:ind w:left="460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Resposta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diferenciada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b</w:t>
      </w:r>
    </w:p>
    <w:p>
      <w:pPr>
        <w:pStyle w:val="BodyText"/>
        <w:spacing w:before="5"/>
        <w:rPr>
          <w:sz w:val="24"/>
        </w:rPr>
      </w:pPr>
    </w:p>
    <w:p>
      <w:pPr>
        <w:spacing w:line="242" w:lineRule="auto" w:before="0"/>
        <w:ind w:left="4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aconteceria,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fosse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prescrito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paciente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antibiótico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tratar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uma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infeção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bacteriana,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essa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bactéria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fosse resistente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esse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antibiótico?</w:t>
      </w:r>
    </w:p>
    <w:p>
      <w:pPr>
        <w:spacing w:line="249" w:lineRule="auto" w:before="0"/>
        <w:ind w:left="460" w:right="998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Resposta</w:t>
      </w:r>
      <w:r>
        <w:rPr>
          <w:sz w:val="24"/>
        </w:rPr>
        <w:t>: O antibiótico não seria capaz de eliminar as bactérias causadoras da doença,</w:t>
      </w:r>
      <w:r>
        <w:rPr>
          <w:spacing w:val="-61"/>
          <w:sz w:val="24"/>
        </w:rPr>
        <w:t> </w:t>
      </w:r>
      <w:r>
        <w:rPr>
          <w:sz w:val="24"/>
        </w:rPr>
        <w:t>portanto,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6"/>
          <w:sz w:val="24"/>
        </w:rPr>
        <w:t> </w:t>
      </w:r>
      <w:r>
        <w:rPr>
          <w:sz w:val="24"/>
        </w:rPr>
        <w:t>doente</w:t>
      </w:r>
      <w:r>
        <w:rPr>
          <w:spacing w:val="5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melhoraria.</w:t>
      </w:r>
    </w:p>
    <w:p>
      <w:pPr>
        <w:spacing w:after="0" w:line="249" w:lineRule="auto"/>
        <w:jc w:val="left"/>
        <w:rPr>
          <w:sz w:val="24"/>
        </w:rPr>
        <w:sectPr>
          <w:pgSz w:w="11900" w:h="16840"/>
          <w:pgMar w:header="710" w:footer="1158" w:top="1640" w:bottom="1360" w:left="260" w:right="97"/>
        </w:sectPr>
      </w:pPr>
    </w:p>
    <w:p>
      <w:pPr>
        <w:spacing w:line="269" w:lineRule="exact" w:before="0"/>
        <w:ind w:left="460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Resposta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diferenciada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4"/>
        <w:rPr>
          <w:sz w:val="24"/>
        </w:rPr>
      </w:pPr>
    </w:p>
    <w:p>
      <w:pPr>
        <w:spacing w:line="240" w:lineRule="auto" w:before="0"/>
        <w:ind w:left="460" w:right="666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tivesses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antibiótico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classe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Penicilinas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seu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armário,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tivesse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sobrado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de uma anterior infeção respiratória, poderias tomá-la, no futuro, para tratar um corte na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perna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(que tenha infetado) Explica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tua resposta</w:t>
      </w:r>
      <w:r>
        <w:rPr>
          <w:sz w:val="24"/>
        </w:rPr>
        <w:t>.</w:t>
      </w:r>
    </w:p>
    <w:p>
      <w:pPr>
        <w:spacing w:line="244" w:lineRule="auto" w:before="3"/>
        <w:ind w:left="460" w:right="577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Resposta</w:t>
      </w:r>
      <w:r>
        <w:rPr>
          <w:sz w:val="24"/>
        </w:rPr>
        <w:t>: Não, nunca deverá usar antibióticos de outras pessoas ou prescritos para uma infeção</w:t>
      </w:r>
      <w:r>
        <w:rPr>
          <w:spacing w:val="-61"/>
          <w:sz w:val="24"/>
        </w:rPr>
        <w:t> </w:t>
      </w:r>
      <w:r>
        <w:rPr>
          <w:sz w:val="24"/>
        </w:rPr>
        <w:t>anterior.</w:t>
      </w:r>
      <w:r>
        <w:rPr>
          <w:spacing w:val="2"/>
          <w:sz w:val="24"/>
        </w:rPr>
        <w:t> </w:t>
      </w:r>
      <w:r>
        <w:rPr>
          <w:sz w:val="24"/>
        </w:rPr>
        <w:t>Existem</w:t>
      </w:r>
      <w:r>
        <w:rPr>
          <w:spacing w:val="-1"/>
          <w:sz w:val="24"/>
        </w:rPr>
        <w:t> </w:t>
      </w:r>
      <w:r>
        <w:rPr>
          <w:sz w:val="24"/>
        </w:rPr>
        <w:t>muitos</w:t>
      </w:r>
      <w:r>
        <w:rPr>
          <w:spacing w:val="1"/>
          <w:sz w:val="24"/>
        </w:rPr>
        <w:t> </w:t>
      </w:r>
      <w:r>
        <w:rPr>
          <w:sz w:val="24"/>
        </w:rPr>
        <w:t>tipos</w:t>
      </w:r>
      <w:r>
        <w:rPr>
          <w:spacing w:val="2"/>
          <w:sz w:val="24"/>
        </w:rPr>
        <w:t> </w:t>
      </w:r>
      <w:r>
        <w:rPr>
          <w:sz w:val="24"/>
        </w:rPr>
        <w:t>diferentes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antibióticos,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tratam</w:t>
      </w:r>
      <w:r>
        <w:rPr>
          <w:spacing w:val="-6"/>
          <w:sz w:val="24"/>
        </w:rPr>
        <w:t> </w:t>
      </w:r>
      <w:r>
        <w:rPr>
          <w:sz w:val="24"/>
        </w:rPr>
        <w:t>diferentes</w:t>
      </w:r>
      <w:r>
        <w:rPr>
          <w:spacing w:val="-3"/>
          <w:sz w:val="24"/>
        </w:rPr>
        <w:t> </w:t>
      </w:r>
      <w:r>
        <w:rPr>
          <w:sz w:val="24"/>
        </w:rPr>
        <w:t>infeções</w:t>
      </w:r>
      <w:r>
        <w:rPr>
          <w:spacing w:val="1"/>
          <w:sz w:val="24"/>
        </w:rPr>
        <w:t> </w:t>
      </w:r>
      <w:r>
        <w:rPr>
          <w:sz w:val="24"/>
        </w:rPr>
        <w:t>bacterianas.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médicos</w:t>
      </w:r>
      <w:r>
        <w:rPr>
          <w:spacing w:val="2"/>
          <w:sz w:val="24"/>
        </w:rPr>
        <w:t> </w:t>
      </w:r>
      <w:r>
        <w:rPr>
          <w:sz w:val="24"/>
        </w:rPr>
        <w:t>prescrevem</w:t>
      </w:r>
      <w:r>
        <w:rPr>
          <w:spacing w:val="-5"/>
          <w:sz w:val="24"/>
        </w:rPr>
        <w:t> </w:t>
      </w:r>
      <w:r>
        <w:rPr>
          <w:sz w:val="24"/>
        </w:rPr>
        <w:t>antibióticos</w:t>
      </w:r>
      <w:r>
        <w:rPr>
          <w:spacing w:val="2"/>
          <w:sz w:val="24"/>
        </w:rPr>
        <w:t> </w:t>
      </w:r>
      <w:r>
        <w:rPr>
          <w:sz w:val="24"/>
        </w:rPr>
        <w:t>específicos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doenças</w:t>
      </w:r>
      <w:r>
        <w:rPr>
          <w:spacing w:val="-2"/>
          <w:sz w:val="24"/>
        </w:rPr>
        <w:t> </w:t>
      </w:r>
      <w:r>
        <w:rPr>
          <w:sz w:val="24"/>
        </w:rPr>
        <w:t>específicas,</w:t>
      </w:r>
      <w:r>
        <w:rPr>
          <w:spacing w:val="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dose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460" w:right="577" w:firstLine="0"/>
        <w:jc w:val="left"/>
        <w:rPr>
          <w:sz w:val="24"/>
        </w:rPr>
      </w:pPr>
      <w:r>
        <w:rPr>
          <w:sz w:val="24"/>
        </w:rPr>
        <w:t>e pelo tempo adequados a cada paciente. Tomar antibióticos de outra pessoa, pode significar que</w:t>
      </w:r>
      <w:r>
        <w:rPr>
          <w:spacing w:val="-6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tua</w:t>
      </w:r>
      <w:r>
        <w:rPr>
          <w:spacing w:val="-1"/>
          <w:sz w:val="24"/>
        </w:rPr>
        <w:t> </w:t>
      </w:r>
      <w:r>
        <w:rPr>
          <w:sz w:val="24"/>
        </w:rPr>
        <w:t>infeção</w:t>
      </w:r>
      <w:r>
        <w:rPr>
          <w:spacing w:val="3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irá</w:t>
      </w:r>
      <w:r>
        <w:rPr>
          <w:spacing w:val="3"/>
          <w:sz w:val="24"/>
        </w:rPr>
        <w:t> </w:t>
      </w:r>
      <w:r>
        <w:rPr>
          <w:sz w:val="24"/>
        </w:rPr>
        <w:t>melhorar.</w:t>
      </w:r>
    </w:p>
    <w:p>
      <w:pPr>
        <w:spacing w:before="9"/>
        <w:ind w:left="460" w:right="998" w:firstLine="0"/>
        <w:jc w:val="left"/>
        <w:rPr>
          <w:sz w:val="24"/>
        </w:rPr>
      </w:pPr>
      <w:r>
        <w:rPr>
          <w:sz w:val="24"/>
        </w:rPr>
        <w:t>Se por algum motivo sobrarem antibióticos, deves levá-los ao farmacêutico para serem</w:t>
      </w:r>
      <w:r>
        <w:rPr>
          <w:spacing w:val="-61"/>
          <w:sz w:val="24"/>
        </w:rPr>
        <w:t> </w:t>
      </w:r>
      <w:r>
        <w:rPr>
          <w:sz w:val="24"/>
        </w:rPr>
        <w:t>descartados</w:t>
      </w:r>
      <w:r>
        <w:rPr>
          <w:spacing w:val="1"/>
          <w:sz w:val="24"/>
        </w:rPr>
        <w:t> </w:t>
      </w:r>
      <w:r>
        <w:rPr>
          <w:sz w:val="24"/>
        </w:rPr>
        <w:t>(eliminados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segurança).</w:t>
      </w:r>
    </w:p>
    <w:p>
      <w:pPr>
        <w:spacing w:before="0"/>
        <w:ind w:left="460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Resposta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diferenciada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5"/>
        <w:rPr>
          <w:sz w:val="24"/>
        </w:rPr>
      </w:pPr>
    </w:p>
    <w:p>
      <w:pPr>
        <w:spacing w:line="240" w:lineRule="auto" w:before="0"/>
        <w:ind w:left="460" w:right="66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Um paciente, com uma ferida infetada, não quer tomar o antibiótico prescrito para 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mesma,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alegando: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“Tomei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mais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metade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desses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comprimidos,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anteriormente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receitados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pelo médico. A infeção desapareceu por um tempo, mas regressou ainda mais grave.”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Consegues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explicar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porque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que isto aconteceu?</w:t>
      </w:r>
    </w:p>
    <w:p>
      <w:pPr>
        <w:spacing w:line="244" w:lineRule="auto" w:before="0"/>
        <w:ind w:left="460" w:right="577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Resposta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muito</w:t>
      </w:r>
      <w:r>
        <w:rPr>
          <w:spacing w:val="-3"/>
          <w:sz w:val="24"/>
        </w:rPr>
        <w:t> </w:t>
      </w:r>
      <w:r>
        <w:rPr>
          <w:sz w:val="24"/>
        </w:rPr>
        <w:t>importante</w:t>
      </w:r>
      <w:r>
        <w:rPr>
          <w:spacing w:val="2"/>
          <w:sz w:val="24"/>
        </w:rPr>
        <w:t> </w:t>
      </w:r>
      <w:r>
        <w:rPr>
          <w:sz w:val="24"/>
        </w:rPr>
        <w:t>terminar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tomar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3"/>
          <w:sz w:val="24"/>
        </w:rPr>
        <w:t> </w:t>
      </w:r>
      <w:r>
        <w:rPr>
          <w:sz w:val="24"/>
        </w:rPr>
        <w:t>tal</w:t>
      </w:r>
      <w:r>
        <w:rPr>
          <w:spacing w:val="4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-3"/>
          <w:sz w:val="24"/>
        </w:rPr>
        <w:t> </w:t>
      </w:r>
      <w:r>
        <w:rPr>
          <w:sz w:val="24"/>
        </w:rPr>
        <w:t>prescritos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parar</w:t>
      </w:r>
      <w:r>
        <w:rPr>
          <w:spacing w:val="-3"/>
          <w:sz w:val="24"/>
        </w:rPr>
        <w:t> </w:t>
      </w:r>
      <w:r>
        <w:rPr>
          <w:sz w:val="24"/>
        </w:rPr>
        <w:t>a meio</w:t>
      </w:r>
      <w:r>
        <w:rPr>
          <w:spacing w:val="1"/>
          <w:sz w:val="24"/>
        </w:rPr>
        <w:t> </w:t>
      </w:r>
      <w:r>
        <w:rPr>
          <w:sz w:val="24"/>
        </w:rPr>
        <w:t>do tratamento. Não</w:t>
      </w:r>
      <w:r>
        <w:rPr>
          <w:spacing w:val="2"/>
          <w:sz w:val="24"/>
        </w:rPr>
        <w:t> </w:t>
      </w:r>
      <w:r>
        <w:rPr>
          <w:sz w:val="24"/>
        </w:rPr>
        <w:t>cumprir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toma completa</w:t>
      </w:r>
      <w:r>
        <w:rPr>
          <w:spacing w:val="2"/>
          <w:sz w:val="24"/>
        </w:rPr>
        <w:t> </w:t>
      </w:r>
      <w:r>
        <w:rPr>
          <w:sz w:val="24"/>
        </w:rPr>
        <w:t>pode não</w:t>
      </w:r>
      <w:r>
        <w:rPr>
          <w:spacing w:val="8"/>
          <w:sz w:val="24"/>
        </w:rPr>
        <w:t> </w:t>
      </w:r>
      <w:r>
        <w:rPr>
          <w:sz w:val="24"/>
        </w:rPr>
        <w:t>eliminar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-61"/>
          <w:sz w:val="24"/>
        </w:rPr>
        <w:t> </w:t>
      </w:r>
      <w:r>
        <w:rPr>
          <w:sz w:val="24"/>
        </w:rPr>
        <w:t>futuramente,</w:t>
      </w:r>
      <w:r>
        <w:rPr>
          <w:spacing w:val="2"/>
          <w:sz w:val="24"/>
        </w:rPr>
        <w:t> </w:t>
      </w:r>
      <w:r>
        <w:rPr>
          <w:sz w:val="24"/>
        </w:rPr>
        <w:t>estas</w:t>
      </w:r>
      <w:r>
        <w:rPr>
          <w:spacing w:val="2"/>
          <w:sz w:val="24"/>
        </w:rPr>
        <w:t> </w:t>
      </w:r>
      <w:r>
        <w:rPr>
          <w:sz w:val="24"/>
        </w:rPr>
        <w:t>poderão</w:t>
      </w:r>
      <w:r>
        <w:rPr>
          <w:spacing w:val="2"/>
          <w:sz w:val="24"/>
        </w:rPr>
        <w:t> </w:t>
      </w:r>
      <w:r>
        <w:rPr>
          <w:sz w:val="24"/>
        </w:rPr>
        <w:t>tornar-se</w:t>
      </w:r>
      <w:r>
        <w:rPr>
          <w:spacing w:val="2"/>
          <w:sz w:val="24"/>
        </w:rPr>
        <w:t> </w:t>
      </w:r>
      <w:r>
        <w:rPr>
          <w:sz w:val="24"/>
        </w:rPr>
        <w:t>resistentes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esse</w:t>
      </w:r>
      <w:r>
        <w:rPr>
          <w:spacing w:val="3"/>
          <w:sz w:val="24"/>
        </w:rPr>
        <w:t> </w:t>
      </w:r>
      <w:r>
        <w:rPr>
          <w:sz w:val="24"/>
        </w:rPr>
        <w:t>antibiótico.</w:t>
      </w:r>
    </w:p>
    <w:p>
      <w:pPr>
        <w:spacing w:line="266" w:lineRule="exact" w:before="0"/>
        <w:ind w:left="460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Resposta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diferenciada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c</w:t>
      </w:r>
    </w:p>
    <w:p>
      <w:pPr>
        <w:pStyle w:val="BodyText"/>
        <w:rPr>
          <w:sz w:val="26"/>
        </w:rPr>
      </w:pPr>
    </w:p>
    <w:p>
      <w:pPr>
        <w:spacing w:before="230"/>
        <w:ind w:left="460" w:right="0" w:firstLine="0"/>
        <w:jc w:val="left"/>
        <w:rPr>
          <w:sz w:val="24"/>
        </w:rPr>
      </w:pPr>
      <w:r>
        <w:rPr>
          <w:sz w:val="24"/>
        </w:rPr>
        <w:t>Debata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turma: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8"/>
        </w:numPr>
        <w:tabs>
          <w:tab w:pos="729" w:val="left" w:leader="none"/>
        </w:tabs>
        <w:spacing w:line="240" w:lineRule="auto" w:before="1" w:after="0"/>
        <w:ind w:left="728" w:right="0" w:hanging="269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sua compreensão sobre resistência</w:t>
      </w:r>
      <w:r>
        <w:rPr>
          <w:spacing w:val="-1"/>
          <w:sz w:val="24"/>
        </w:rPr>
        <w:t> </w:t>
      </w:r>
      <w:r>
        <w:rPr>
          <w:sz w:val="24"/>
        </w:rPr>
        <w:t>aos</w:t>
      </w:r>
      <w:r>
        <w:rPr>
          <w:spacing w:val="-5"/>
          <w:sz w:val="24"/>
        </w:rPr>
        <w:t> </w:t>
      </w:r>
      <w:r>
        <w:rPr>
          <w:sz w:val="24"/>
        </w:rPr>
        <w:t>antibióticos.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68"/>
        </w:numPr>
        <w:tabs>
          <w:tab w:pos="729" w:val="left" w:leader="none"/>
        </w:tabs>
        <w:spacing w:line="240" w:lineRule="auto" w:before="0" w:after="0"/>
        <w:ind w:left="728" w:right="0" w:hanging="269"/>
        <w:jc w:val="left"/>
        <w:rPr>
          <w:sz w:val="24"/>
        </w:rPr>
      </w:pPr>
      <w:r>
        <w:rPr>
          <w:sz w:val="24"/>
        </w:rPr>
        <w:t>Pergunte quais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bactérias resistentes</w:t>
      </w:r>
      <w:r>
        <w:rPr>
          <w:spacing w:val="-1"/>
          <w:sz w:val="24"/>
        </w:rPr>
        <w:t> </w:t>
      </w:r>
      <w:r>
        <w:rPr>
          <w:sz w:val="24"/>
        </w:rPr>
        <w:t>das quais</w:t>
      </w:r>
      <w:r>
        <w:rPr>
          <w:spacing w:val="-1"/>
          <w:sz w:val="24"/>
        </w:rPr>
        <w:t> </w:t>
      </w:r>
      <w:r>
        <w:rPr>
          <w:sz w:val="24"/>
        </w:rPr>
        <w:t>já ouviram</w:t>
      </w:r>
      <w:r>
        <w:rPr>
          <w:spacing w:val="-7"/>
          <w:sz w:val="24"/>
        </w:rPr>
        <w:t> </w:t>
      </w:r>
      <w:r>
        <w:rPr>
          <w:sz w:val="24"/>
        </w:rPr>
        <w:t>falar? Descreva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bactéria</w:t>
      </w:r>
    </w:p>
    <w:p>
      <w:pPr>
        <w:spacing w:before="3"/>
        <w:ind w:left="743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Staphylococcus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aureus</w:t>
      </w:r>
      <w:r>
        <w:rPr>
          <w:rFonts w:ascii="Arial" w:hAnsi="Arial"/>
          <w:i/>
          <w:spacing w:val="-5"/>
          <w:sz w:val="24"/>
        </w:rPr>
        <w:t> </w:t>
      </w:r>
      <w:r>
        <w:rPr>
          <w:sz w:val="24"/>
        </w:rPr>
        <w:t>resistente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meticilina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tuberculose como dois</w:t>
      </w:r>
      <w:r>
        <w:rPr>
          <w:spacing w:val="-1"/>
          <w:sz w:val="24"/>
        </w:rPr>
        <w:t> </w:t>
      </w:r>
      <w:r>
        <w:rPr>
          <w:sz w:val="24"/>
        </w:rPr>
        <w:t>exemplos: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68"/>
        </w:numPr>
        <w:tabs>
          <w:tab w:pos="1042" w:val="left" w:leader="none"/>
        </w:tabs>
        <w:spacing w:line="244" w:lineRule="auto" w:before="0" w:after="0"/>
        <w:ind w:left="1026" w:right="782" w:hanging="140"/>
        <w:jc w:val="left"/>
        <w:rPr>
          <w:sz w:val="24"/>
        </w:rPr>
      </w:pPr>
      <w:r>
        <w:rPr>
          <w:rFonts w:ascii="Arial" w:hAnsi="Arial"/>
          <w:i/>
          <w:sz w:val="24"/>
        </w:rPr>
        <w:t>Staphylococcus aureus </w:t>
      </w:r>
      <w:r>
        <w:rPr>
          <w:sz w:val="24"/>
        </w:rPr>
        <w:t>resistente à meticilina é uma estirpe bacteriana resistente a</w:t>
      </w:r>
      <w:r>
        <w:rPr>
          <w:spacing w:val="1"/>
          <w:sz w:val="24"/>
        </w:rPr>
        <w:t> </w:t>
      </w:r>
      <w:r>
        <w:rPr>
          <w:sz w:val="24"/>
        </w:rPr>
        <w:t>praticamente</w:t>
      </w:r>
      <w:r>
        <w:rPr>
          <w:spacing w:val="69"/>
          <w:sz w:val="24"/>
        </w:rPr>
        <w:t> </w:t>
      </w:r>
      <w:r>
        <w:rPr>
          <w:sz w:val="24"/>
        </w:rPr>
        <w:t>todos os</w:t>
      </w:r>
      <w:r>
        <w:rPr>
          <w:spacing w:val="-4"/>
          <w:sz w:val="24"/>
        </w:rPr>
        <w:t> </w:t>
      </w:r>
      <w:r>
        <w:rPr>
          <w:sz w:val="24"/>
        </w:rPr>
        <w:t>antibióticos</w:t>
      </w:r>
      <w:r>
        <w:rPr>
          <w:spacing w:val="-4"/>
          <w:sz w:val="24"/>
        </w:rPr>
        <w:t> </w:t>
      </w:r>
      <w:r>
        <w:rPr>
          <w:sz w:val="24"/>
        </w:rPr>
        <w:t>betalactâmicos,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exemplo</w:t>
      </w:r>
      <w:r>
        <w:rPr>
          <w:spacing w:val="1"/>
          <w:sz w:val="24"/>
        </w:rPr>
        <w:t> </w:t>
      </w:r>
      <w:r>
        <w:rPr>
          <w:sz w:val="24"/>
        </w:rPr>
        <w:t>flucloxacilina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quase</w:t>
      </w:r>
      <w:r>
        <w:rPr>
          <w:spacing w:val="2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5"/>
          <w:sz w:val="24"/>
        </w:rPr>
        <w:t> </w:t>
      </w:r>
      <w:r>
        <w:rPr>
          <w:sz w:val="24"/>
        </w:rPr>
        <w:t>cefalosporinas.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infeções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4"/>
          <w:sz w:val="24"/>
        </w:rPr>
        <w:t> </w:t>
      </w:r>
      <w:r>
        <w:rPr>
          <w:sz w:val="24"/>
        </w:rPr>
        <w:t>muito</w:t>
      </w:r>
      <w:r>
        <w:rPr>
          <w:spacing w:val="3"/>
          <w:sz w:val="24"/>
        </w:rPr>
        <w:t> </w:t>
      </w:r>
      <w:r>
        <w:rPr>
          <w:sz w:val="24"/>
        </w:rPr>
        <w:t>difíceis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tratar.</w:t>
      </w:r>
      <w:r>
        <w:rPr>
          <w:spacing w:val="3"/>
          <w:sz w:val="24"/>
        </w:rPr>
        <w:t> </w:t>
      </w:r>
      <w:r>
        <w:rPr>
          <w:sz w:val="24"/>
        </w:rPr>
        <w:t>Estas,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mais</w:t>
      </w:r>
      <w:r>
        <w:rPr>
          <w:spacing w:val="2"/>
          <w:sz w:val="24"/>
        </w:rPr>
        <w:t> </w:t>
      </w:r>
      <w:r>
        <w:rPr>
          <w:sz w:val="24"/>
        </w:rPr>
        <w:t>comuns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hospitalizadas,</w:t>
      </w:r>
      <w:r>
        <w:rPr>
          <w:spacing w:val="3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-3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ocorrer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seio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comunidade. Em 2012 em Portugal a taxa de resistência do Staphylococcus aureus à</w:t>
      </w:r>
      <w:r>
        <w:rPr>
          <w:spacing w:val="1"/>
          <w:sz w:val="24"/>
        </w:rPr>
        <w:t> </w:t>
      </w:r>
      <w:r>
        <w:rPr>
          <w:sz w:val="24"/>
        </w:rPr>
        <w:t>meticilina</w:t>
      </w:r>
      <w:r>
        <w:rPr>
          <w:spacing w:val="1"/>
          <w:sz w:val="24"/>
        </w:rPr>
        <w:t> </w:t>
      </w:r>
      <w:r>
        <w:rPr>
          <w:sz w:val="24"/>
        </w:rPr>
        <w:t>era</w:t>
      </w:r>
      <w:r>
        <w:rPr>
          <w:spacing w:val="-2"/>
          <w:sz w:val="24"/>
        </w:rPr>
        <w:t> </w:t>
      </w:r>
      <w:r>
        <w:rPr>
          <w:sz w:val="24"/>
        </w:rPr>
        <w:t>muitíssimo</w:t>
      </w:r>
      <w:r>
        <w:rPr>
          <w:spacing w:val="2"/>
          <w:sz w:val="24"/>
        </w:rPr>
        <w:t> </w:t>
      </w:r>
      <w:r>
        <w:rPr>
          <w:sz w:val="24"/>
        </w:rPr>
        <w:t>elevada</w:t>
      </w:r>
      <w:r>
        <w:rPr>
          <w:spacing w:val="1"/>
          <w:sz w:val="24"/>
        </w:rPr>
        <w:t> </w:t>
      </w:r>
      <w:r>
        <w:rPr>
          <w:sz w:val="24"/>
        </w:rPr>
        <w:t>(54%)</w:t>
      </w:r>
      <w:r>
        <w:rPr>
          <w:spacing w:val="3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últimos anos</w:t>
      </w:r>
      <w:r>
        <w:rPr>
          <w:spacing w:val="1"/>
          <w:sz w:val="24"/>
        </w:rPr>
        <w:t> </w:t>
      </w:r>
      <w:r>
        <w:rPr>
          <w:sz w:val="24"/>
        </w:rPr>
        <w:t>felizmente</w:t>
      </w:r>
      <w:r>
        <w:rPr>
          <w:spacing w:val="2"/>
          <w:sz w:val="24"/>
        </w:rPr>
        <w:t> </w:t>
      </w:r>
      <w:r>
        <w:rPr>
          <w:sz w:val="24"/>
        </w:rPr>
        <w:t>essa</w:t>
      </w:r>
      <w:r>
        <w:rPr>
          <w:spacing w:val="2"/>
          <w:sz w:val="24"/>
        </w:rPr>
        <w:t> </w:t>
      </w:r>
      <w:r>
        <w:rPr>
          <w:sz w:val="24"/>
        </w:rPr>
        <w:t>taxa</w:t>
      </w:r>
      <w:r>
        <w:rPr>
          <w:spacing w:val="3"/>
          <w:sz w:val="24"/>
        </w:rPr>
        <w:t> </w:t>
      </w:r>
      <w:r>
        <w:rPr>
          <w:sz w:val="24"/>
        </w:rPr>
        <w:t>tem</w:t>
      </w:r>
      <w:r>
        <w:rPr>
          <w:spacing w:val="-6"/>
          <w:sz w:val="24"/>
        </w:rPr>
        <w:t> </w:t>
      </w:r>
      <w:r>
        <w:rPr>
          <w:sz w:val="24"/>
        </w:rPr>
        <w:t>vindo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61"/>
          <w:sz w:val="24"/>
        </w:rPr>
        <w:t> </w:t>
      </w:r>
      <w:r>
        <w:rPr>
          <w:sz w:val="24"/>
        </w:rPr>
        <w:t>diminuir</w:t>
      </w:r>
      <w:r>
        <w:rPr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aumento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sensibilização,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dos esforços para</w:t>
      </w:r>
      <w:r>
        <w:rPr>
          <w:spacing w:val="1"/>
          <w:sz w:val="24"/>
        </w:rPr>
        <w:t> </w:t>
      </w:r>
      <w:r>
        <w:rPr>
          <w:sz w:val="24"/>
        </w:rPr>
        <w:t>controlar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infeções</w:t>
      </w:r>
      <w:r>
        <w:rPr>
          <w:spacing w:val="1"/>
          <w:sz w:val="24"/>
        </w:rPr>
        <w:t> </w:t>
      </w:r>
      <w:r>
        <w:rPr>
          <w:sz w:val="24"/>
        </w:rPr>
        <w:t>hospitalares, como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exemplo,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aumento</w:t>
      </w:r>
      <w:r>
        <w:rPr>
          <w:spacing w:val="10"/>
          <w:sz w:val="24"/>
        </w:rPr>
        <w:t> </w:t>
      </w:r>
      <w:r>
        <w:rPr>
          <w:sz w:val="24"/>
        </w:rPr>
        <w:t>da higiene</w:t>
      </w:r>
      <w:r>
        <w:rPr>
          <w:spacing w:val="1"/>
          <w:sz w:val="24"/>
        </w:rPr>
        <w:t> </w:t>
      </w:r>
      <w:r>
        <w:rPr>
          <w:sz w:val="24"/>
        </w:rPr>
        <w:t>das mãos 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cuidadosa</w:t>
      </w:r>
      <w:r>
        <w:rPr>
          <w:spacing w:val="1"/>
          <w:sz w:val="24"/>
        </w:rPr>
        <w:t> </w:t>
      </w:r>
      <w:r>
        <w:rPr>
          <w:sz w:val="24"/>
        </w:rPr>
        <w:t>limpeza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ambiente</w:t>
      </w:r>
      <w:r>
        <w:rPr>
          <w:spacing w:val="3"/>
          <w:sz w:val="24"/>
        </w:rPr>
        <w:t> </w:t>
      </w:r>
      <w:r>
        <w:rPr>
          <w:sz w:val="24"/>
        </w:rPr>
        <w:t>hospitalar,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ainda,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redução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uso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antibióticos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largo</w:t>
      </w:r>
      <w:r>
        <w:rPr>
          <w:spacing w:val="1"/>
          <w:sz w:val="24"/>
        </w:rPr>
        <w:t> </w:t>
      </w:r>
      <w:r>
        <w:rPr>
          <w:sz w:val="24"/>
        </w:rPr>
        <w:t>espectro,</w:t>
      </w:r>
      <w:r>
        <w:rPr>
          <w:spacing w:val="-3"/>
          <w:sz w:val="24"/>
        </w:rPr>
        <w:t> </w:t>
      </w:r>
      <w:r>
        <w:rPr>
          <w:sz w:val="24"/>
        </w:rPr>
        <w:t>tanto</w:t>
      </w:r>
      <w:r>
        <w:rPr>
          <w:spacing w:val="-3"/>
          <w:sz w:val="24"/>
        </w:rPr>
        <w:t> </w:t>
      </w:r>
      <w:r>
        <w:rPr>
          <w:sz w:val="24"/>
        </w:rPr>
        <w:t>nos hospitais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comunidade.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2"/>
          <w:sz w:val="24"/>
        </w:rPr>
        <w:t> </w:t>
      </w:r>
      <w:r>
        <w:rPr>
          <w:sz w:val="24"/>
        </w:rPr>
        <w:t>taxa</w:t>
      </w:r>
      <w:r>
        <w:rPr>
          <w:spacing w:val="1"/>
          <w:sz w:val="24"/>
        </w:rPr>
        <w:t> </w:t>
      </w:r>
      <w:r>
        <w:rPr>
          <w:sz w:val="24"/>
        </w:rPr>
        <w:t>já</w:t>
      </w:r>
      <w:r>
        <w:rPr>
          <w:spacing w:val="2"/>
          <w:sz w:val="24"/>
        </w:rPr>
        <w:t> </w:t>
      </w:r>
      <w:r>
        <w:rPr>
          <w:sz w:val="24"/>
        </w:rPr>
        <w:t>foi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29,7%,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 ainda é acima da média europeia (16,7%) pelo que o esforço de melhoria de todos tem</w:t>
      </w:r>
      <w:r>
        <w:rPr>
          <w:spacing w:val="-6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continuar.</w:t>
      </w:r>
    </w:p>
    <w:p>
      <w:pPr>
        <w:spacing w:after="0" w:line="244" w:lineRule="auto"/>
        <w:jc w:val="left"/>
        <w:rPr>
          <w:sz w:val="24"/>
        </w:rPr>
        <w:sectPr>
          <w:pgSz w:w="11900" w:h="16840"/>
          <w:pgMar w:header="710" w:footer="1158" w:top="1640" w:bottom="1360" w:left="260" w:right="97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1176"/>
        <w:rPr>
          <w:sz w:val="20"/>
        </w:rPr>
      </w:pPr>
      <w:r>
        <w:rPr>
          <w:sz w:val="20"/>
        </w:rPr>
        <w:drawing>
          <wp:inline distT="0" distB="0" distL="0" distR="0">
            <wp:extent cx="5281478" cy="2984182"/>
            <wp:effectExtent l="0" t="0" r="0" b="0"/>
            <wp:docPr id="31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99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478" cy="29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spacing w:before="97"/>
        <w:ind w:left="1180" w:right="1414" w:firstLine="0"/>
        <w:jc w:val="left"/>
        <w:rPr>
          <w:sz w:val="24"/>
        </w:rPr>
      </w:pPr>
      <w:hyperlink r:id="rId197">
        <w:r>
          <w:rPr>
            <w:color w:val="2F2463"/>
            <w:spacing w:val="-1"/>
            <w:sz w:val="24"/>
            <w:u w:val="single" w:color="2F2463"/>
          </w:rPr>
          <w:t>https://www.dgs.pt/programa-nacional-de-controlo-da-infeccao/relatorios/infecoes-e-</w:t>
        </w:r>
      </w:hyperlink>
      <w:r>
        <w:rPr>
          <w:color w:val="2F2463"/>
          <w:sz w:val="24"/>
        </w:rPr>
        <w:t> </w:t>
      </w:r>
      <w:hyperlink r:id="rId197">
        <w:r>
          <w:rPr>
            <w:color w:val="2F2463"/>
            <w:sz w:val="24"/>
            <w:u w:val="single" w:color="2F2463"/>
          </w:rPr>
          <w:t>resistencias-aos-antimicrobianos-2021-relatorio-anual-do-programa-prioritario.aspx</w:t>
        </w:r>
      </w:hyperlink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8"/>
        </w:numPr>
        <w:tabs>
          <w:tab w:pos="1334" w:val="left" w:leader="none"/>
        </w:tabs>
        <w:spacing w:line="244" w:lineRule="auto" w:before="0" w:after="0"/>
        <w:ind w:left="1180" w:right="844" w:firstLine="0"/>
        <w:jc w:val="left"/>
        <w:rPr>
          <w:sz w:val="24"/>
        </w:rPr>
      </w:pPr>
      <w:r>
        <w:rPr>
          <w:sz w:val="24"/>
        </w:rPr>
        <w:t>Algumas estirpes de tuberculose (TB) que são resistentes a antibióticos são conhecidas</w:t>
      </w:r>
      <w:r>
        <w:rPr>
          <w:spacing w:val="-61"/>
          <w:sz w:val="24"/>
        </w:rPr>
        <w:t> </w:t>
      </w:r>
      <w:r>
        <w:rPr>
          <w:sz w:val="24"/>
        </w:rPr>
        <w:t>como tuberculose multirresistente (TBMR). Estas estirpes são resistentes aos dois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5"/>
          <w:sz w:val="24"/>
        </w:rPr>
        <w:t> </w:t>
      </w:r>
      <w:r>
        <w:rPr>
          <w:sz w:val="24"/>
        </w:rPr>
        <w:t>comumente</w:t>
      </w:r>
      <w:r>
        <w:rPr>
          <w:spacing w:val="5"/>
          <w:sz w:val="24"/>
        </w:rPr>
        <w:t> </w:t>
      </w:r>
      <w:r>
        <w:rPr>
          <w:sz w:val="24"/>
        </w:rPr>
        <w:t>usados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tratar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tuberculose.</w:t>
      </w:r>
    </w:p>
    <w:p>
      <w:pPr>
        <w:pStyle w:val="BodyText"/>
        <w:spacing w:before="8"/>
        <w:rPr>
          <w:sz w:val="20"/>
        </w:rPr>
      </w:pPr>
    </w:p>
    <w:p>
      <w:pPr>
        <w:spacing w:line="244" w:lineRule="auto" w:before="0"/>
        <w:ind w:left="1180" w:right="666" w:firstLine="0"/>
        <w:jc w:val="left"/>
        <w:rPr>
          <w:sz w:val="24"/>
        </w:rPr>
      </w:pPr>
      <w:r>
        <w:rPr>
          <w:sz w:val="24"/>
        </w:rPr>
        <w:t>A OMS</w:t>
      </w:r>
      <w:r>
        <w:rPr>
          <w:spacing w:val="1"/>
          <w:sz w:val="24"/>
        </w:rPr>
        <w:t> </w:t>
      </w:r>
      <w:r>
        <w:rPr>
          <w:sz w:val="24"/>
        </w:rPr>
        <w:t>estima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todo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mundo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2019,</w:t>
      </w:r>
      <w:r>
        <w:rPr>
          <w:spacing w:val="3"/>
          <w:sz w:val="24"/>
        </w:rPr>
        <w:t> </w:t>
      </w:r>
      <w:r>
        <w:rPr>
          <w:sz w:val="24"/>
        </w:rPr>
        <w:t>cerca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meio</w:t>
      </w:r>
      <w:r>
        <w:rPr>
          <w:spacing w:val="3"/>
          <w:sz w:val="24"/>
        </w:rPr>
        <w:t> </w:t>
      </w:r>
      <w:r>
        <w:rPr>
          <w:sz w:val="24"/>
        </w:rPr>
        <w:t>milhão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desenvolveram Tuberculose resistente à rifampicina (um dos principais antibióticos para</w:t>
      </w:r>
      <w:r>
        <w:rPr>
          <w:spacing w:val="1"/>
          <w:sz w:val="24"/>
        </w:rPr>
        <w:t> </w:t>
      </w:r>
      <w:r>
        <w:rPr>
          <w:sz w:val="24"/>
        </w:rPr>
        <w:t>tratar esta infeção), destas 78% tinham Tuberculose multirresistente (TBMR). A TBMR</w:t>
      </w:r>
      <w:r>
        <w:rPr>
          <w:spacing w:val="1"/>
          <w:sz w:val="24"/>
        </w:rPr>
        <w:t> </w:t>
      </w:r>
      <w:r>
        <w:rPr>
          <w:sz w:val="24"/>
        </w:rPr>
        <w:t>pode ter</w:t>
      </w:r>
      <w:r>
        <w:rPr>
          <w:spacing w:val="1"/>
          <w:sz w:val="24"/>
        </w:rPr>
        <w:t> </w:t>
      </w:r>
      <w:r>
        <w:rPr>
          <w:sz w:val="24"/>
        </w:rPr>
        <w:t>uma taxa de</w:t>
      </w:r>
      <w:r>
        <w:rPr>
          <w:spacing w:val="5"/>
          <w:sz w:val="24"/>
        </w:rPr>
        <w:t> </w:t>
      </w:r>
      <w:r>
        <w:rPr>
          <w:sz w:val="24"/>
        </w:rPr>
        <w:t>mortalidade</w:t>
      </w:r>
      <w:r>
        <w:rPr>
          <w:spacing w:val="-4"/>
          <w:sz w:val="24"/>
        </w:rPr>
        <w:t> </w:t>
      </w:r>
      <w:r>
        <w:rPr>
          <w:sz w:val="24"/>
        </w:rPr>
        <w:t>de até 80%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medicamentos</w:t>
      </w:r>
      <w:r>
        <w:rPr>
          <w:spacing w:val="-1"/>
          <w:sz w:val="24"/>
        </w:rPr>
        <w:t> </w:t>
      </w:r>
      <w:r>
        <w:rPr>
          <w:sz w:val="24"/>
        </w:rPr>
        <w:t>usados</w:t>
      </w:r>
      <w:r>
        <w:rPr>
          <w:spacing w:val="13"/>
          <w:sz w:val="24"/>
        </w:rPr>
        <w:t> </w:t>
      </w:r>
      <w:r>
        <w:rPr>
          <w:sz w:val="24"/>
        </w:rPr>
        <w:t>para tratá-la são</w:t>
      </w:r>
      <w:r>
        <w:rPr>
          <w:spacing w:val="-61"/>
          <w:sz w:val="24"/>
        </w:rPr>
        <w:t> </w:t>
      </w:r>
      <w:r>
        <w:rPr>
          <w:sz w:val="24"/>
        </w:rPr>
        <w:t>mais caros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usados</w:t>
      </w:r>
      <w:r>
        <w:rPr>
          <w:spacing w:val="6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tratar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TB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podem</w:t>
      </w:r>
      <w:r>
        <w:rPr>
          <w:spacing w:val="-6"/>
          <w:sz w:val="24"/>
        </w:rPr>
        <w:t> </w:t>
      </w:r>
      <w:r>
        <w:rPr>
          <w:sz w:val="24"/>
        </w:rPr>
        <w:t>ter</w:t>
      </w:r>
      <w:r>
        <w:rPr>
          <w:spacing w:val="2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efeitos</w:t>
      </w:r>
      <w:r>
        <w:rPr>
          <w:spacing w:val="4"/>
          <w:sz w:val="24"/>
        </w:rPr>
        <w:t> </w:t>
      </w:r>
      <w:r>
        <w:rPr>
          <w:sz w:val="24"/>
        </w:rPr>
        <w:t>indesejáveis.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-1"/>
          <w:sz w:val="24"/>
        </w:rPr>
        <w:t> </w:t>
      </w:r>
      <w:r>
        <w:rPr>
          <w:sz w:val="24"/>
        </w:rPr>
        <w:t>bem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tuberculose,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necessário</w:t>
      </w:r>
      <w:r>
        <w:rPr>
          <w:spacing w:val="2"/>
          <w:sz w:val="24"/>
        </w:rPr>
        <w:t> </w:t>
      </w:r>
      <w:r>
        <w:rPr>
          <w:sz w:val="24"/>
        </w:rPr>
        <w:t>tomar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3</w:t>
      </w:r>
      <w:r>
        <w:rPr>
          <w:spacing w:val="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antibióticos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só</w:t>
      </w:r>
      <w:r>
        <w:rPr>
          <w:spacing w:val="4"/>
          <w:sz w:val="24"/>
        </w:rPr>
        <w:t> </w:t>
      </w:r>
      <w:r>
        <w:rPr>
          <w:sz w:val="24"/>
        </w:rPr>
        <w:t>vez,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durante vários meses. O facto de existirem tomas que não são as corretas particularmente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países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pobres</w:t>
      </w:r>
      <w:r>
        <w:rPr>
          <w:spacing w:val="1"/>
          <w:sz w:val="24"/>
        </w:rPr>
        <w:t> </w:t>
      </w:r>
      <w:r>
        <w:rPr>
          <w:sz w:val="24"/>
        </w:rPr>
        <w:t>(devido</w:t>
      </w:r>
      <w:r>
        <w:rPr>
          <w:spacing w:val="3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falta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financiamento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3"/>
          <w:sz w:val="24"/>
        </w:rPr>
        <w:t> </w:t>
      </w:r>
      <w:r>
        <w:rPr>
          <w:sz w:val="24"/>
        </w:rPr>
        <w:t>tratamento</w:t>
      </w:r>
      <w:r>
        <w:rPr>
          <w:spacing w:val="3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antibióticos falsificados) gerou um aumento da resistência, sendo atualmente um problema</w:t>
      </w:r>
      <w:r>
        <w:rPr>
          <w:spacing w:val="-61"/>
          <w:sz w:val="24"/>
        </w:rPr>
        <w:t> </w:t>
      </w:r>
      <w:r>
        <w:rPr>
          <w:sz w:val="24"/>
        </w:rPr>
        <w:t>considerável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nível</w:t>
      </w:r>
      <w:r>
        <w:rPr>
          <w:spacing w:val="6"/>
          <w:sz w:val="24"/>
        </w:rPr>
        <w:t> </w:t>
      </w:r>
      <w:r>
        <w:rPr>
          <w:sz w:val="24"/>
        </w:rPr>
        <w:t>mundial.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Tuberculose</w:t>
      </w:r>
      <w:r>
        <w:rPr>
          <w:spacing w:val="-1"/>
          <w:sz w:val="24"/>
        </w:rPr>
        <w:t> </w:t>
      </w:r>
      <w:r>
        <w:rPr>
          <w:sz w:val="24"/>
        </w:rPr>
        <w:t>mantém-se</w:t>
      </w:r>
      <w:r>
        <w:rPr>
          <w:spacing w:val="2"/>
          <w:sz w:val="24"/>
        </w:rPr>
        <w:t> </w:t>
      </w:r>
      <w:r>
        <w:rPr>
          <w:sz w:val="24"/>
        </w:rPr>
        <w:t>assim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das</w:t>
      </w:r>
      <w:r>
        <w:rPr>
          <w:spacing w:val="2"/>
          <w:sz w:val="24"/>
        </w:rPr>
        <w:t> </w:t>
      </w:r>
      <w:r>
        <w:rPr>
          <w:sz w:val="24"/>
        </w:rPr>
        <w:t>principais</w:t>
      </w:r>
      <w:r>
        <w:rPr>
          <w:spacing w:val="1"/>
          <w:sz w:val="24"/>
        </w:rPr>
        <w:t> </w:t>
      </w:r>
      <w:r>
        <w:rPr>
          <w:sz w:val="24"/>
        </w:rPr>
        <w:t>causas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morte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nível</w:t>
      </w:r>
      <w:r>
        <w:rPr>
          <w:spacing w:val="7"/>
          <w:sz w:val="24"/>
        </w:rPr>
        <w:t> </w:t>
      </w:r>
      <w:r>
        <w:rPr>
          <w:sz w:val="24"/>
        </w:rPr>
        <w:t>mundial.</w:t>
      </w:r>
    </w:p>
    <w:p>
      <w:pPr>
        <w:spacing w:line="244" w:lineRule="auto" w:before="231"/>
        <w:ind w:left="1180" w:right="577" w:firstLine="0"/>
        <w:jc w:val="left"/>
        <w:rPr>
          <w:sz w:val="24"/>
        </w:rPr>
      </w:pPr>
      <w:r>
        <w:rPr>
          <w:sz w:val="24"/>
        </w:rPr>
        <w:t>Em Portugal, número de novos casos de Tuberculose (TB) tem vindo a diminuir, tendo sido</w:t>
      </w:r>
      <w:r>
        <w:rPr>
          <w:spacing w:val="-61"/>
          <w:sz w:val="24"/>
        </w:rPr>
        <w:t> </w:t>
      </w:r>
      <w:r>
        <w:rPr>
          <w:sz w:val="24"/>
        </w:rPr>
        <w:t>alcançado,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limite</w:t>
      </w:r>
      <w:r>
        <w:rPr>
          <w:spacing w:val="2"/>
          <w:sz w:val="24"/>
        </w:rPr>
        <w:t> </w:t>
      </w:r>
      <w:r>
        <w:rPr>
          <w:sz w:val="24"/>
        </w:rPr>
        <w:t>definido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baixa</w:t>
      </w:r>
      <w:r>
        <w:rPr>
          <w:spacing w:val="1"/>
          <w:sz w:val="24"/>
        </w:rPr>
        <w:t> </w:t>
      </w:r>
      <w:r>
        <w:rPr>
          <w:sz w:val="24"/>
        </w:rPr>
        <w:t>incidência</w:t>
      </w:r>
      <w:r>
        <w:rPr>
          <w:spacing w:val="2"/>
          <w:sz w:val="24"/>
        </w:rPr>
        <w:t> </w:t>
      </w:r>
      <w:r>
        <w:rPr>
          <w:sz w:val="24"/>
        </w:rPr>
        <w:t>(20</w:t>
      </w:r>
      <w:r>
        <w:rPr>
          <w:spacing w:val="-3"/>
          <w:sz w:val="24"/>
        </w:rPr>
        <w:t> </w:t>
      </w:r>
      <w:r>
        <w:rPr>
          <w:sz w:val="24"/>
        </w:rPr>
        <w:t>casos por</w:t>
      </w:r>
      <w:r>
        <w:rPr>
          <w:spacing w:val="2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mil</w:t>
      </w:r>
      <w:r>
        <w:rPr>
          <w:spacing w:val="1"/>
          <w:sz w:val="24"/>
        </w:rPr>
        <w:t> </w:t>
      </w:r>
      <w:r>
        <w:rPr>
          <w:sz w:val="24"/>
        </w:rPr>
        <w:t>habitantes por ano). Em Portugal, acesso às consultas de Tuberculose nos Centros de</w:t>
      </w:r>
      <w:r>
        <w:rPr>
          <w:spacing w:val="1"/>
          <w:sz w:val="24"/>
        </w:rPr>
        <w:t> </w:t>
      </w:r>
      <w:r>
        <w:rPr>
          <w:sz w:val="24"/>
        </w:rPr>
        <w:t>Diagnóstico Pneumológico é livre e o rastreio e tratamento gratuitos. O que tem contribuído</w:t>
      </w:r>
      <w:r>
        <w:rPr>
          <w:spacing w:val="-6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esta</w:t>
      </w:r>
      <w:r>
        <w:rPr>
          <w:spacing w:val="3"/>
          <w:sz w:val="24"/>
        </w:rPr>
        <w:t> </w:t>
      </w:r>
      <w:r>
        <w:rPr>
          <w:sz w:val="24"/>
        </w:rPr>
        <w:t>melhoria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resultados.</w:t>
      </w:r>
    </w:p>
    <w:p>
      <w:pPr>
        <w:spacing w:after="0" w:line="244" w:lineRule="auto"/>
        <w:jc w:val="left"/>
        <w:rPr>
          <w:sz w:val="24"/>
        </w:rPr>
        <w:sectPr>
          <w:pgSz w:w="11900" w:h="16840"/>
          <w:pgMar w:header="710" w:footer="1158" w:top="1640" w:bottom="1360" w:left="260" w:right="9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1312"/>
        <w:rPr>
          <w:sz w:val="20"/>
        </w:rPr>
      </w:pPr>
      <w:r>
        <w:rPr>
          <w:sz w:val="20"/>
        </w:rPr>
        <w:drawing>
          <wp:inline distT="0" distB="0" distL="0" distR="0">
            <wp:extent cx="5739356" cy="2558605"/>
            <wp:effectExtent l="0" t="0" r="0" b="0"/>
            <wp:docPr id="31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00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356" cy="25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6"/>
        <w:ind w:left="1180" w:right="764" w:firstLine="0"/>
        <w:jc w:val="left"/>
        <w:rPr>
          <w:sz w:val="24"/>
        </w:rPr>
      </w:pPr>
      <w:hyperlink r:id="rId199">
        <w:r>
          <w:rPr>
            <w:color w:val="2F2463"/>
            <w:sz w:val="24"/>
            <w:u w:val="single" w:color="2F2463"/>
          </w:rPr>
          <w:t>RELATÓRIO DE VIGILÂNCIA E MONITORIZAÇÃO DA TUBERCULOSE EM PORTUGAL</w:t>
        </w:r>
      </w:hyperlink>
      <w:r>
        <w:rPr>
          <w:color w:val="2F2463"/>
          <w:spacing w:val="-61"/>
          <w:sz w:val="24"/>
        </w:rPr>
        <w:t> </w:t>
      </w:r>
      <w:hyperlink r:id="rId199">
        <w:r>
          <w:rPr>
            <w:color w:val="2F2463"/>
            <w:sz w:val="24"/>
            <w:u w:val="single" w:color="2F2463"/>
          </w:rPr>
          <w:t>DADOS DEFINITIVOS</w:t>
        </w:r>
        <w:r>
          <w:rPr>
            <w:color w:val="2F2463"/>
            <w:spacing w:val="1"/>
            <w:sz w:val="24"/>
            <w:u w:val="single" w:color="2F2463"/>
          </w:rPr>
          <w:t> </w:t>
        </w:r>
        <w:r>
          <w:rPr>
            <w:color w:val="2F2463"/>
            <w:sz w:val="24"/>
            <w:u w:val="single" w:color="2F2463"/>
          </w:rPr>
          <w:t>2020</w:t>
        </w:r>
        <w:r>
          <w:rPr>
            <w:color w:val="2F2463"/>
            <w:spacing w:val="7"/>
            <w:sz w:val="24"/>
            <w:u w:val="single" w:color="2F2463"/>
          </w:rPr>
          <w:t> </w:t>
        </w:r>
        <w:r>
          <w:rPr>
            <w:color w:val="2F2463"/>
            <w:sz w:val="24"/>
            <w:u w:val="single" w:color="2F2463"/>
          </w:rPr>
          <w:t>-</w:t>
        </w:r>
        <w:r>
          <w:rPr>
            <w:color w:val="2F2463"/>
            <w:spacing w:val="5"/>
            <w:sz w:val="24"/>
            <w:u w:val="single" w:color="2F2463"/>
          </w:rPr>
          <w:t> </w:t>
        </w:r>
        <w:r>
          <w:rPr>
            <w:color w:val="2F2463"/>
            <w:sz w:val="24"/>
            <w:u w:val="single" w:color="2F2463"/>
          </w:rPr>
          <w:t>DGS</w:t>
        </w:r>
      </w:hyperlink>
    </w:p>
    <w:p>
      <w:pPr>
        <w:pStyle w:val="BodyText"/>
        <w:rPr>
          <w:sz w:val="20"/>
        </w:rPr>
      </w:pPr>
    </w:p>
    <w:p>
      <w:pPr>
        <w:pStyle w:val="Heading9"/>
        <w:spacing w:before="208"/>
        <w:ind w:left="465"/>
      </w:pPr>
      <w:r>
        <w:rPr>
          <w:b w:val="0"/>
          <w:position w:val="-10"/>
        </w:rPr>
        <w:drawing>
          <wp:inline distT="0" distB="0" distL="0" distR="0">
            <wp:extent cx="294005" cy="279298"/>
            <wp:effectExtent l="0" t="0" r="0" b="0"/>
            <wp:docPr id="32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0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2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0"/>
        </w:rPr>
      </w:r>
      <w:r>
        <w:rPr>
          <w:rFonts w:ascii="Times New Roman"/>
          <w:b w:val="0"/>
          <w:sz w:val="20"/>
        </w:rPr>
        <w:t>    </w:t>
      </w:r>
      <w:r>
        <w:rPr>
          <w:rFonts w:ascii="Times New Roman"/>
          <w:b w:val="0"/>
          <w:spacing w:val="-12"/>
          <w:sz w:val="20"/>
        </w:rPr>
        <w:t> </w:t>
      </w:r>
      <w:bookmarkStart w:name="Atividades Suplementares" w:id="48"/>
      <w:bookmarkEnd w:id="48"/>
      <w:r>
        <w:rPr>
          <w:rFonts w:ascii="Times New Roman"/>
          <w:b w:val="0"/>
          <w:spacing w:val="-12"/>
          <w:sz w:val="20"/>
        </w:rPr>
      </w:r>
      <w:r>
        <w:rPr/>
        <w:t>Atividades</w:t>
      </w:r>
      <w:r>
        <w:rPr>
          <w:spacing w:val="-12"/>
        </w:rPr>
        <w:t> </w:t>
      </w:r>
      <w:r>
        <w:rPr/>
        <w:t>Suplementares</w:t>
      </w:r>
    </w:p>
    <w:p>
      <w:pPr>
        <w:spacing w:before="208"/>
        <w:ind w:left="4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Atividade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Suplementar: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Trabalho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Escrito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69"/>
        </w:numPr>
        <w:tabs>
          <w:tab w:pos="1156" w:val="left" w:leader="none"/>
        </w:tabs>
        <w:spacing w:line="244" w:lineRule="auto" w:before="0" w:after="0"/>
        <w:ind w:left="1170" w:right="1074" w:hanging="284"/>
        <w:jc w:val="left"/>
        <w:rPr>
          <w:sz w:val="24"/>
        </w:rPr>
      </w:pPr>
      <w:r>
        <w:rPr>
          <w:sz w:val="24"/>
        </w:rPr>
        <w:t>Peça aos alunos que façam um trabalho escrito com base na mensagem da animação</w:t>
      </w:r>
      <w:r>
        <w:rPr>
          <w:spacing w:val="1"/>
          <w:sz w:val="24"/>
        </w:rPr>
        <w:t> </w:t>
      </w:r>
      <w:r>
        <w:rPr>
          <w:sz w:val="24"/>
        </w:rPr>
        <w:t>sobre antibióticos e-Bug e os conceitos errados mais usuais que aprenderam durante a</w:t>
      </w:r>
      <w:r>
        <w:rPr>
          <w:spacing w:val="-61"/>
          <w:sz w:val="24"/>
        </w:rPr>
        <w:t> </w:t>
      </w:r>
      <w:r>
        <w:rPr>
          <w:sz w:val="24"/>
        </w:rPr>
        <w:t>lição.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69"/>
        </w:numPr>
        <w:tabs>
          <w:tab w:pos="1156" w:val="left" w:leader="none"/>
        </w:tabs>
        <w:spacing w:line="240" w:lineRule="auto" w:before="0" w:after="0"/>
        <w:ind w:left="1156" w:right="0" w:hanging="269"/>
        <w:jc w:val="left"/>
        <w:rPr>
          <w:sz w:val="24"/>
        </w:rPr>
      </w:pPr>
      <w:r>
        <w:rPr>
          <w:sz w:val="24"/>
        </w:rPr>
        <w:t>Deverão</w:t>
      </w:r>
      <w:r>
        <w:rPr>
          <w:spacing w:val="-1"/>
          <w:sz w:val="24"/>
        </w:rPr>
        <w:t> </w:t>
      </w:r>
      <w:r>
        <w:rPr>
          <w:sz w:val="24"/>
        </w:rPr>
        <w:t>ter em</w:t>
      </w:r>
      <w:r>
        <w:rPr>
          <w:spacing w:val="-5"/>
          <w:sz w:val="24"/>
        </w:rPr>
        <w:t> </w:t>
      </w:r>
      <w:r>
        <w:rPr>
          <w:sz w:val="24"/>
        </w:rPr>
        <w:t>conta</w:t>
      </w:r>
      <w:r>
        <w:rPr>
          <w:spacing w:val="4"/>
          <w:sz w:val="24"/>
        </w:rPr>
        <w:t> </w:t>
      </w:r>
      <w:r>
        <w:rPr>
          <w:sz w:val="24"/>
        </w:rPr>
        <w:t>os</w:t>
      </w:r>
      <w:r>
        <w:rPr>
          <w:spacing w:val="8"/>
          <w:sz w:val="24"/>
        </w:rPr>
        <w:t> </w:t>
      </w:r>
      <w:r>
        <w:rPr>
          <w:sz w:val="24"/>
        </w:rPr>
        <w:t>seguintes</w:t>
      </w:r>
      <w:r>
        <w:rPr>
          <w:spacing w:val="2"/>
          <w:sz w:val="24"/>
        </w:rPr>
        <w:t> </w:t>
      </w:r>
      <w:r>
        <w:rPr>
          <w:sz w:val="24"/>
        </w:rPr>
        <w:t>pontos: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69"/>
        </w:numPr>
        <w:tabs>
          <w:tab w:pos="1440" w:val="left" w:leader="none"/>
        </w:tabs>
        <w:spacing w:line="244" w:lineRule="auto" w:before="1" w:after="0"/>
        <w:ind w:left="1454" w:right="704" w:hanging="284"/>
        <w:jc w:val="left"/>
        <w:rPr>
          <w:sz w:val="24"/>
        </w:rPr>
      </w:pPr>
      <w:r>
        <w:rPr>
          <w:sz w:val="24"/>
        </w:rPr>
        <w:t>Quais são as ideias erradas mais frequentes sobre antibióticos e qual o motivo de existir</w:t>
      </w:r>
      <w:r>
        <w:rPr>
          <w:spacing w:val="-61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mal-entendido</w:t>
      </w:r>
      <w:r>
        <w:rPr>
          <w:spacing w:val="4"/>
          <w:sz w:val="24"/>
        </w:rPr>
        <w:t> </w:t>
      </w:r>
      <w:r>
        <w:rPr>
          <w:sz w:val="24"/>
        </w:rPr>
        <w:t>tão</w:t>
      </w:r>
      <w:r>
        <w:rPr>
          <w:spacing w:val="-1"/>
          <w:sz w:val="24"/>
        </w:rPr>
        <w:t> </w:t>
      </w:r>
      <w:r>
        <w:rPr>
          <w:sz w:val="24"/>
        </w:rPr>
        <w:t>generalizado?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69"/>
        </w:numPr>
        <w:tabs>
          <w:tab w:pos="1440" w:val="left" w:leader="none"/>
        </w:tabs>
        <w:spacing w:line="244" w:lineRule="auto" w:before="0" w:after="0"/>
        <w:ind w:left="1454" w:right="637" w:hanging="284"/>
        <w:jc w:val="left"/>
        <w:rPr>
          <w:sz w:val="24"/>
        </w:rPr>
      </w:pPr>
      <w:r>
        <w:rPr>
          <w:sz w:val="24"/>
        </w:rPr>
        <w:t>Como pode o combate às ideias erradas sobre antibióticos ajudar a atrasar ou prevenir o</w:t>
      </w:r>
      <w:r>
        <w:rPr>
          <w:spacing w:val="-61"/>
          <w:sz w:val="24"/>
        </w:rPr>
        <w:t> </w:t>
      </w:r>
      <w:r>
        <w:rPr>
          <w:sz w:val="24"/>
        </w:rPr>
        <w:t>aumento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resistência?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69"/>
        </w:numPr>
        <w:tabs>
          <w:tab w:pos="1426" w:val="left" w:leader="none"/>
        </w:tabs>
        <w:spacing w:line="240" w:lineRule="auto" w:before="0" w:after="0"/>
        <w:ind w:left="1425" w:right="0" w:hanging="256"/>
        <w:jc w:val="left"/>
        <w:rPr>
          <w:sz w:val="24"/>
        </w:rPr>
      </w:pPr>
      <w:r>
        <w:rPr>
          <w:sz w:val="24"/>
        </w:rPr>
        <w:t>Que métodos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abordagens</w:t>
      </w:r>
      <w:r>
        <w:rPr>
          <w:spacing w:val="-1"/>
          <w:sz w:val="24"/>
        </w:rPr>
        <w:t> </w:t>
      </w:r>
      <w:r>
        <w:rPr>
          <w:sz w:val="24"/>
        </w:rPr>
        <w:t>devem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usados</w:t>
      </w:r>
      <w:r>
        <w:rPr>
          <w:spacing w:val="-1"/>
          <w:sz w:val="24"/>
        </w:rPr>
        <w:t> </w:t>
      </w:r>
      <w:r>
        <w:rPr>
          <w:sz w:val="24"/>
        </w:rPr>
        <w:t>para eliminar</w:t>
      </w:r>
      <w:r>
        <w:rPr>
          <w:spacing w:val="2"/>
          <w:sz w:val="24"/>
        </w:rPr>
        <w:t> </w:t>
      </w:r>
      <w:r>
        <w:rPr>
          <w:sz w:val="24"/>
        </w:rPr>
        <w:t>estes</w:t>
      </w:r>
      <w:r>
        <w:rPr>
          <w:spacing w:val="-1"/>
          <w:sz w:val="24"/>
        </w:rPr>
        <w:t> </w:t>
      </w:r>
      <w:r>
        <w:rPr>
          <w:sz w:val="24"/>
        </w:rPr>
        <w:t>conceitos</w:t>
      </w:r>
      <w:r>
        <w:rPr>
          <w:spacing w:val="-4"/>
          <w:sz w:val="24"/>
        </w:rPr>
        <w:t> </w:t>
      </w:r>
      <w:r>
        <w:rPr>
          <w:sz w:val="24"/>
        </w:rPr>
        <w:t>errados?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9"/>
        </w:numPr>
        <w:tabs>
          <w:tab w:pos="1440" w:val="left" w:leader="none"/>
        </w:tabs>
        <w:spacing w:line="242" w:lineRule="auto" w:before="0" w:after="0"/>
        <w:ind w:left="1454" w:right="822" w:hanging="284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experiência a</w:t>
      </w:r>
      <w:r>
        <w:rPr>
          <w:spacing w:val="1"/>
          <w:sz w:val="24"/>
        </w:rPr>
        <w:t> </w:t>
      </w:r>
      <w:r>
        <w:rPr>
          <w:sz w:val="24"/>
        </w:rPr>
        <w:t>nível pessoal,</w:t>
      </w:r>
      <w:r>
        <w:rPr>
          <w:spacing w:val="1"/>
          <w:sz w:val="24"/>
        </w:rPr>
        <w:t> </w:t>
      </w: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amigos relativamente</w:t>
      </w:r>
      <w:r>
        <w:rPr>
          <w:spacing w:val="2"/>
          <w:sz w:val="24"/>
        </w:rPr>
        <w:t> </w:t>
      </w:r>
      <w:r>
        <w:rPr>
          <w:sz w:val="24"/>
        </w:rPr>
        <w:t>aos antibióticos</w:t>
      </w:r>
      <w:r>
        <w:rPr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-7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incluída.</w:t>
      </w:r>
      <w:r>
        <w:rPr>
          <w:spacing w:val="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exemplo:</w:t>
      </w:r>
      <w:r>
        <w:rPr>
          <w:spacing w:val="2"/>
          <w:sz w:val="24"/>
        </w:rPr>
        <w:t> </w:t>
      </w:r>
      <w:r>
        <w:rPr>
          <w:sz w:val="24"/>
        </w:rPr>
        <w:t>porque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determinado</w:t>
      </w:r>
      <w:r>
        <w:rPr>
          <w:spacing w:val="14"/>
          <w:sz w:val="24"/>
        </w:rPr>
        <w:t> </w:t>
      </w:r>
      <w:r>
        <w:rPr>
          <w:sz w:val="24"/>
        </w:rPr>
        <w:t>paciente deve</w:t>
      </w:r>
      <w:r>
        <w:rPr>
          <w:spacing w:val="1"/>
          <w:sz w:val="24"/>
        </w:rPr>
        <w:t> </w:t>
      </w:r>
      <w:r>
        <w:rPr>
          <w:sz w:val="24"/>
        </w:rPr>
        <w:t>tomar</w:t>
      </w:r>
      <w:r>
        <w:rPr>
          <w:spacing w:val="1"/>
          <w:sz w:val="24"/>
        </w:rPr>
        <w:t> </w:t>
      </w:r>
      <w:r>
        <w:rPr>
          <w:sz w:val="24"/>
        </w:rPr>
        <w:t>os antibióticos, se acha que esses medicamentos poderiam ser desnecessários. O que</w:t>
      </w:r>
      <w:r>
        <w:rPr>
          <w:spacing w:val="-61"/>
          <w:sz w:val="24"/>
        </w:rPr>
        <w:t> </w:t>
      </w:r>
      <w:r>
        <w:rPr>
          <w:sz w:val="24"/>
        </w:rPr>
        <w:t>teria</w:t>
      </w:r>
      <w:r>
        <w:rPr>
          <w:spacing w:val="2"/>
          <w:sz w:val="24"/>
        </w:rPr>
        <w:t> </w:t>
      </w:r>
      <w:r>
        <w:rPr>
          <w:sz w:val="24"/>
        </w:rPr>
        <w:t>ajudado</w:t>
      </w:r>
      <w:r>
        <w:rPr>
          <w:spacing w:val="3"/>
          <w:sz w:val="24"/>
        </w:rPr>
        <w:t> </w:t>
      </w:r>
      <w:r>
        <w:rPr>
          <w:sz w:val="24"/>
        </w:rPr>
        <w:t>nesta</w:t>
      </w:r>
      <w:r>
        <w:rPr>
          <w:spacing w:val="4"/>
          <w:sz w:val="24"/>
        </w:rPr>
        <w:t> </w:t>
      </w:r>
      <w:r>
        <w:rPr>
          <w:sz w:val="24"/>
        </w:rPr>
        <w:t>situação?</w:t>
      </w:r>
    </w:p>
    <w:p>
      <w:pPr>
        <w:pStyle w:val="BodyText"/>
        <w:spacing w:before="9"/>
        <w:rPr>
          <w:sz w:val="20"/>
        </w:rPr>
      </w:pPr>
    </w:p>
    <w:p>
      <w:pPr>
        <w:pStyle w:val="Heading9"/>
        <w:ind w:left="460"/>
      </w:pPr>
      <w:r>
        <w:rPr>
          <w:b w:val="0"/>
          <w:position w:val="-35"/>
        </w:rPr>
        <w:drawing>
          <wp:inline distT="0" distB="0" distL="0" distR="0">
            <wp:extent cx="441325" cy="441959"/>
            <wp:effectExtent l="0" t="0" r="0" b="0"/>
            <wp:docPr id="32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0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35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rFonts w:ascii="Times New Roman" w:hAnsi="Times New Roman"/>
          <w:b w:val="0"/>
          <w:spacing w:val="-21"/>
          <w:sz w:val="20"/>
        </w:rPr>
        <w:t> </w:t>
      </w:r>
      <w:bookmarkStart w:name="Consolidação da Aprendizagem" w:id="49"/>
      <w:bookmarkEnd w:id="49"/>
      <w:r>
        <w:rPr>
          <w:rFonts w:ascii="Times New Roman" w:hAnsi="Times New Roman"/>
          <w:b w:val="0"/>
          <w:spacing w:val="-21"/>
          <w:sz w:val="20"/>
        </w:rPr>
      </w:r>
      <w:r>
        <w:rPr/>
        <w:t>Consolidação</w:t>
      </w:r>
      <w:r>
        <w:rPr>
          <w:spacing w:val="-8"/>
        </w:rPr>
        <w:t> </w:t>
      </w:r>
      <w:r>
        <w:rPr/>
        <w:t>da</w:t>
      </w:r>
      <w:r>
        <w:rPr>
          <w:spacing w:val="-2"/>
        </w:rPr>
        <w:t> </w:t>
      </w:r>
      <w:r>
        <w:rPr/>
        <w:t>Aprendizagem</w:t>
      </w:r>
    </w:p>
    <w:p>
      <w:pPr>
        <w:spacing w:line="264" w:lineRule="auto" w:before="242"/>
        <w:ind w:left="604" w:right="666" w:firstLine="0"/>
        <w:jc w:val="left"/>
        <w:rPr>
          <w:sz w:val="24"/>
        </w:rPr>
      </w:pPr>
      <w:r>
        <w:rPr>
          <w:sz w:val="24"/>
        </w:rPr>
        <w:t>Verifique a compreensão perguntando aos alunos se as seguintes afirmações são verdadeiras</w:t>
      </w:r>
      <w:r>
        <w:rPr>
          <w:spacing w:val="-6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falsas:</w:t>
      </w:r>
    </w:p>
    <w:p>
      <w:pPr>
        <w:spacing w:after="0" w:line="264" w:lineRule="auto"/>
        <w:jc w:val="left"/>
        <w:rPr>
          <w:sz w:val="24"/>
        </w:rPr>
        <w:sectPr>
          <w:pgSz w:w="11900" w:h="16840"/>
          <w:pgMar w:header="710" w:footer="1158" w:top="1640" w:bottom="1360" w:left="260" w:right="97"/>
        </w:sectPr>
      </w:pPr>
    </w:p>
    <w:p>
      <w:pPr>
        <w:pStyle w:val="ListParagraph"/>
        <w:numPr>
          <w:ilvl w:val="0"/>
          <w:numId w:val="70"/>
        </w:numPr>
        <w:tabs>
          <w:tab w:pos="1171" w:val="left" w:leader="none"/>
        </w:tabs>
        <w:spacing w:line="242" w:lineRule="auto" w:before="0" w:after="0"/>
        <w:ind w:left="1170" w:right="948" w:hanging="28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antibióticos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não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funcionam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quando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trata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vírus,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pois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bactérias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vírus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têm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estruturas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diferentes.</w:t>
      </w:r>
    </w:p>
    <w:p>
      <w:pPr>
        <w:spacing w:line="271" w:lineRule="exact" w:before="0"/>
        <w:ind w:left="1170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Resposta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Verdade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0"/>
        </w:numPr>
        <w:tabs>
          <w:tab w:pos="1157" w:val="left" w:leader="none"/>
        </w:tabs>
        <w:spacing w:line="240" w:lineRule="auto" w:before="0" w:after="0"/>
        <w:ind w:left="1170" w:right="1083" w:hanging="284"/>
        <w:jc w:val="left"/>
        <w:rPr>
          <w:sz w:val="24"/>
        </w:rPr>
      </w:pP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bactérias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estão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continuamente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adaptação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desenvolver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formas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não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serem mortas pelos antibióticos. Isto é designado como adaptação antibiótica.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Resposta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Falso,</w:t>
      </w:r>
      <w:r>
        <w:rPr>
          <w:spacing w:val="3"/>
          <w:sz w:val="24"/>
        </w:rPr>
        <w:t> </w:t>
      </w:r>
      <w:r>
        <w:rPr>
          <w:sz w:val="24"/>
        </w:rPr>
        <w:t>designa-se</w:t>
      </w:r>
      <w:r>
        <w:rPr>
          <w:spacing w:val="3"/>
          <w:sz w:val="24"/>
        </w:rPr>
        <w:t> </w:t>
      </w:r>
      <w:r>
        <w:rPr>
          <w:sz w:val="24"/>
        </w:rPr>
        <w:t>'resistência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antibióticos'.</w:t>
      </w:r>
    </w:p>
    <w:p>
      <w:pPr>
        <w:pStyle w:val="BodyText"/>
        <w:spacing w:before="4"/>
        <w:rPr>
          <w:sz w:val="24"/>
        </w:rPr>
      </w:pPr>
    </w:p>
    <w:p>
      <w:pPr>
        <w:numPr>
          <w:ilvl w:val="0"/>
          <w:numId w:val="70"/>
        </w:numPr>
        <w:tabs>
          <w:tab w:pos="1157" w:val="left" w:leader="none"/>
        </w:tabs>
        <w:spacing w:line="240" w:lineRule="auto" w:before="0"/>
        <w:ind w:left="1170" w:right="1312" w:hanging="284"/>
        <w:jc w:val="left"/>
        <w:rPr>
          <w:sz w:val="24"/>
        </w:rPr>
      </w:pP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bactérias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resistentes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antibióticos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podem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ser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transportadas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pessoas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saudáveis ou doentes e transmitidas silenciosamente a outras pessoas.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Resposta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Verdade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02"/>
          <w:footerReference w:type="default" r:id="rId203"/>
          <w:pgSz w:w="11900" w:h="16840"/>
          <w:pgMar w:header="708" w:footer="1161" w:top="1640" w:bottom="1360" w:left="260" w:right="97"/>
        </w:sectPr>
      </w:pPr>
    </w:p>
    <w:p>
      <w:pPr>
        <w:spacing w:before="77"/>
        <w:ind w:left="604" w:right="0" w:firstLine="0"/>
        <w:jc w:val="left"/>
        <w:rPr>
          <w:sz w:val="22"/>
        </w:rPr>
      </w:pPr>
      <w:r>
        <w:rPr>
          <w:sz w:val="22"/>
        </w:rPr>
        <w:t>FA1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Preparação</w:t>
      </w:r>
      <w:r>
        <w:rPr>
          <w:spacing w:val="-1"/>
          <w:sz w:val="22"/>
        </w:rPr>
        <w:t> </w:t>
      </w:r>
      <w:r>
        <w:rPr>
          <w:sz w:val="22"/>
        </w:rPr>
        <w:t>Prévia</w:t>
      </w:r>
      <w:r>
        <w:rPr>
          <w:spacing w:val="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Experiência</w:t>
      </w:r>
      <w:r>
        <w:rPr>
          <w:spacing w:val="4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Ágar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5"/>
        <w:ind w:left="916" w:right="0" w:firstLine="0"/>
        <w:jc w:val="left"/>
        <w:rPr>
          <w:sz w:val="48"/>
        </w:rPr>
      </w:pPr>
      <w:r>
        <w:rPr/>
        <w:pict>
          <v:group style="position:absolute;margin-left:33pt;margin-top:-6.964973pt;width:523.8pt;height:522.3pt;mso-position-horizontal-relative:page;mso-position-vertical-relative:paragraph;z-index:-20891136" coordorigin="660,-139" coordsize="10476,10446">
            <v:shape style="position:absolute;left:720;top:-80;width:10356;height:10326" coordorigin="720,-79" coordsize="10356,10326" path="m720,187l729,116,756,52,798,-1,852,-43,915,-70,986,-79,10810,-79,10881,-70,10944,-43,10998,-1,11040,52,11066,116,11076,187,11076,9981,11066,10052,11040,10115,10998,10169,10944,10210,10881,10237,10810,10247,986,10247,915,10237,852,10210,798,10169,756,10115,729,10052,720,9981,720,187xe" filled="false" stroked="true" strokeweight="6.0pt" strokecolor="#732181">
              <v:path arrowok="t"/>
              <v:stroke dashstyle="solid"/>
            </v:shape>
            <v:shape style="position:absolute;left:1033;top:2326;width:9591;height:1323" coordorigin="1034,2327" coordsize="9591,1323" path="m10556,2327l1102,2327,1075,2332,1054,2347,1039,2368,1034,2395,1034,3582,1039,3608,1054,3630,1075,3645,1102,3650,10556,3650,10583,3645,10604,3630,10619,3608,10624,3582,10624,2395,10619,2368,10604,2347,10583,2332,10556,2327xe" filled="true" fillcolor="#732181" stroked="false">
              <v:path arrowok="t"/>
              <v:fill opacity="26214f" type="solid"/>
            </v:shape>
            <v:shape style="position:absolute;left:1033;top:2326;width:9591;height:1323" coordorigin="1034,2327" coordsize="9591,1323" path="m1034,2395l1039,2368,1054,2347,1075,2332,1102,2327,10556,2327,10583,2332,10604,2347,10619,2368,10624,2395,10624,3582,10619,3608,10604,3630,10583,3645,10556,3650,1102,3650,1075,3645,1054,3630,1039,3608,1034,3582,1034,2395xe" filled="false" stroked="true" strokeweight="1.0pt" strokecolor="#732181">
              <v:path arrowok="t"/>
              <v:stroke dashstyle="solid"/>
            </v:shape>
            <w10:wrap type="none"/>
          </v:group>
        </w:pict>
      </w:r>
      <w:r>
        <w:rPr>
          <w:sz w:val="48"/>
        </w:rPr>
        <w:t>Preparação</w:t>
      </w:r>
      <w:r>
        <w:rPr>
          <w:spacing w:val="-2"/>
          <w:sz w:val="48"/>
        </w:rPr>
        <w:t> </w:t>
      </w:r>
      <w:r>
        <w:rPr>
          <w:sz w:val="48"/>
        </w:rPr>
        <w:t>Prévia</w:t>
      </w:r>
    </w:p>
    <w:p>
      <w:pPr>
        <w:spacing w:before="230"/>
        <w:ind w:left="916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preparação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segue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direcionada para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grupo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alunos</w:t>
      </w:r>
    </w:p>
    <w:p>
      <w:pPr>
        <w:spacing w:before="16"/>
        <w:ind w:left="916" w:right="0" w:firstLine="0"/>
        <w:jc w:val="left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visualizar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configuração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trabalho, consulte</w:t>
      </w:r>
      <w:r>
        <w:rPr>
          <w:spacing w:val="1"/>
          <w:sz w:val="24"/>
        </w:rPr>
        <w:t> </w:t>
      </w:r>
      <w:hyperlink r:id="rId204">
        <w:r>
          <w:rPr>
            <w:sz w:val="24"/>
          </w:rPr>
          <w:t>www.e-bug.eu</w:t>
        </w:r>
      </w:hyperlink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708" w:footer="1161" w:top="1640" w:bottom="1360" w:left="260" w:right="97"/>
        </w:sectPr>
      </w:pPr>
    </w:p>
    <w:p>
      <w:pPr>
        <w:spacing w:before="96"/>
        <w:ind w:left="1084" w:right="0" w:firstLine="0"/>
        <w:jc w:val="left"/>
        <w:rPr>
          <w:sz w:val="24"/>
        </w:rPr>
      </w:pPr>
      <w:r>
        <w:rPr>
          <w:spacing w:val="-1"/>
          <w:sz w:val="24"/>
        </w:rPr>
        <w:t>Materiais</w:t>
      </w:r>
      <w:r>
        <w:rPr>
          <w:spacing w:val="-10"/>
          <w:sz w:val="24"/>
        </w:rPr>
        <w:t> </w:t>
      </w:r>
      <w:r>
        <w:rPr>
          <w:sz w:val="24"/>
        </w:rPr>
        <w:t>necessários</w:t>
      </w:r>
    </w:p>
    <w:p>
      <w:pPr>
        <w:spacing w:line="176" w:lineRule="exact" w:before="232"/>
        <w:ind w:left="1084" w:right="0" w:firstLine="0"/>
        <w:jc w:val="left"/>
        <w:rPr>
          <w:sz w:val="22"/>
        </w:rPr>
      </w:pPr>
      <w:r>
        <w:rPr>
          <w:sz w:val="22"/>
        </w:rPr>
        <w:t>5</w:t>
      </w:r>
      <w:r>
        <w:rPr>
          <w:spacing w:val="3"/>
          <w:sz w:val="22"/>
        </w:rPr>
        <w:t> </w:t>
      </w:r>
      <w:r>
        <w:rPr>
          <w:sz w:val="22"/>
        </w:rPr>
        <w:t>Placas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Petri</w:t>
      </w:r>
    </w:p>
    <w:p>
      <w:pPr>
        <w:spacing w:before="153"/>
        <w:ind w:left="80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FP1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Preparação</w:t>
      </w:r>
      <w:r>
        <w:rPr>
          <w:spacing w:val="-2"/>
          <w:sz w:val="22"/>
        </w:rPr>
        <w:t> </w:t>
      </w:r>
      <w:r>
        <w:rPr>
          <w:sz w:val="22"/>
        </w:rPr>
        <w:t>Prévia</w:t>
      </w:r>
      <w:r>
        <w:rPr>
          <w:spacing w:val="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Experiência</w:t>
      </w:r>
      <w:r>
        <w:rPr>
          <w:spacing w:val="3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Ágar</w:t>
      </w:r>
    </w:p>
    <w:p>
      <w:pPr>
        <w:pStyle w:val="BodyText"/>
        <w:spacing w:before="2"/>
        <w:rPr>
          <w:sz w:val="19"/>
        </w:rPr>
      </w:pPr>
    </w:p>
    <w:p>
      <w:pPr>
        <w:spacing w:line="157" w:lineRule="exact" w:before="0"/>
        <w:ind w:left="3920" w:right="0" w:firstLine="0"/>
        <w:jc w:val="left"/>
        <w:rPr>
          <w:sz w:val="22"/>
        </w:rPr>
      </w:pPr>
      <w:r>
        <w:rPr>
          <w:sz w:val="22"/>
        </w:rPr>
        <w:t>5</w:t>
      </w:r>
      <w:r>
        <w:rPr>
          <w:spacing w:val="6"/>
          <w:sz w:val="22"/>
        </w:rPr>
        <w:t> </w:t>
      </w:r>
      <w:r>
        <w:rPr>
          <w:sz w:val="22"/>
        </w:rPr>
        <w:t>Suporte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tubos de</w:t>
      </w:r>
    </w:p>
    <w:p>
      <w:pPr>
        <w:spacing w:after="0" w:line="157" w:lineRule="exact"/>
        <w:jc w:val="left"/>
        <w:rPr>
          <w:sz w:val="22"/>
        </w:rPr>
        <w:sectPr>
          <w:type w:val="continuous"/>
          <w:pgSz w:w="11900" w:h="16840"/>
          <w:pgMar w:top="720" w:bottom="280" w:left="260" w:right="97"/>
          <w:cols w:num="2" w:equalWidth="0">
            <w:col w:w="3406" w:space="40"/>
            <w:col w:w="8097"/>
          </w:cols>
        </w:sectPr>
      </w:pPr>
    </w:p>
    <w:p>
      <w:pPr>
        <w:spacing w:before="78"/>
        <w:ind w:left="1084" w:right="0" w:firstLine="0"/>
        <w:jc w:val="left"/>
        <w:rPr>
          <w:sz w:val="22"/>
        </w:rPr>
      </w:pPr>
      <w:r>
        <w:rPr>
          <w:sz w:val="22"/>
        </w:rPr>
        <w:t>Ácido clorídrico</w:t>
      </w:r>
    </w:p>
    <w:p>
      <w:pPr>
        <w:spacing w:before="6"/>
        <w:ind w:left="1084" w:right="0" w:firstLine="0"/>
        <w:jc w:val="left"/>
        <w:rPr>
          <w:sz w:val="22"/>
        </w:rPr>
      </w:pPr>
      <w:r>
        <w:rPr>
          <w:sz w:val="22"/>
        </w:rPr>
        <w:t>Lápis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cera/marcador</w:t>
      </w:r>
    </w:p>
    <w:p>
      <w:pPr>
        <w:spacing w:before="10"/>
        <w:ind w:left="1084" w:right="0" w:firstLine="0"/>
        <w:jc w:val="left"/>
        <w:rPr>
          <w:sz w:val="22"/>
        </w:rPr>
      </w:pPr>
      <w:r>
        <w:rPr>
          <w:sz w:val="22"/>
        </w:rPr>
        <w:t>Ágar</w:t>
      </w:r>
      <w:r>
        <w:rPr>
          <w:spacing w:val="-2"/>
          <w:sz w:val="22"/>
        </w:rPr>
        <w:t> </w:t>
      </w:r>
      <w:r>
        <w:rPr>
          <w:sz w:val="22"/>
        </w:rPr>
        <w:t>Base</w:t>
      </w:r>
    </w:p>
    <w:p>
      <w:pPr>
        <w:spacing w:line="244" w:lineRule="auto" w:before="0"/>
        <w:ind w:left="81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</w:t>
      </w:r>
      <w:r>
        <w:rPr>
          <w:spacing w:val="4"/>
          <w:sz w:val="22"/>
        </w:rPr>
        <w:t> </w:t>
      </w:r>
      <w:r>
        <w:rPr>
          <w:sz w:val="22"/>
        </w:rPr>
        <w:t>Tubos</w:t>
      </w:r>
      <w:r>
        <w:rPr>
          <w:spacing w:val="-1"/>
          <w:sz w:val="22"/>
        </w:rPr>
        <w:t> </w:t>
      </w:r>
      <w:r>
        <w:rPr>
          <w:sz w:val="22"/>
        </w:rPr>
        <w:t>de ensaio</w:t>
      </w:r>
      <w:r>
        <w:rPr>
          <w:spacing w:val="1"/>
          <w:sz w:val="22"/>
        </w:rPr>
        <w:t> </w:t>
      </w:r>
      <w:r>
        <w:rPr>
          <w:sz w:val="22"/>
        </w:rPr>
        <w:t>Conta-gotas descartáveis</w:t>
      </w:r>
      <w:r>
        <w:rPr>
          <w:spacing w:val="-56"/>
          <w:sz w:val="22"/>
        </w:rPr>
        <w:t> </w:t>
      </w:r>
      <w:r>
        <w:rPr>
          <w:sz w:val="22"/>
        </w:rPr>
        <w:t>Placa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aquecimento</w:t>
      </w:r>
    </w:p>
    <w:p>
      <w:pPr>
        <w:spacing w:before="98"/>
        <w:ind w:left="568" w:right="2993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ensaio</w:t>
      </w:r>
      <w:r>
        <w:rPr>
          <w:spacing w:val="1"/>
          <w:sz w:val="22"/>
        </w:rPr>
        <w:t> </w:t>
      </w:r>
      <w:r>
        <w:rPr>
          <w:sz w:val="22"/>
        </w:rPr>
        <w:t>Saca-rolhas</w:t>
      </w:r>
    </w:p>
    <w:p>
      <w:pPr>
        <w:spacing w:before="10"/>
        <w:ind w:left="568" w:right="0" w:firstLine="0"/>
        <w:jc w:val="left"/>
        <w:rPr>
          <w:sz w:val="22"/>
        </w:rPr>
      </w:pPr>
      <w:r>
        <w:rPr>
          <w:sz w:val="22"/>
        </w:rPr>
        <w:t>Vermelho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Fenol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720" w:bottom="280" w:left="260" w:right="97"/>
          <w:cols w:num="3" w:equalWidth="0">
            <w:col w:w="3397" w:space="40"/>
            <w:col w:w="3321" w:space="39"/>
            <w:col w:w="4746"/>
          </w:cols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95"/>
        <w:ind w:left="91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Preparação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Placa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Ágar</w:t>
      </w:r>
    </w:p>
    <w:p>
      <w:pPr>
        <w:spacing w:line="244" w:lineRule="auto" w:before="9"/>
        <w:ind w:left="916" w:right="1410" w:firstLine="0"/>
        <w:jc w:val="left"/>
        <w:rPr>
          <w:sz w:val="20"/>
        </w:rPr>
      </w:pPr>
      <w:r>
        <w:rPr>
          <w:sz w:val="20"/>
        </w:rPr>
        <w:t>Prepare</w:t>
      </w:r>
      <w:r>
        <w:rPr>
          <w:spacing w:val="1"/>
          <w:sz w:val="20"/>
        </w:rPr>
        <w:t> </w:t>
      </w:r>
      <w:r>
        <w:rPr>
          <w:sz w:val="20"/>
        </w:rPr>
        <w:t>100</w:t>
      </w:r>
      <w:r>
        <w:rPr>
          <w:spacing w:val="1"/>
          <w:sz w:val="20"/>
        </w:rPr>
        <w:t> </w:t>
      </w:r>
      <w:r>
        <w:rPr>
          <w:sz w:val="20"/>
        </w:rPr>
        <w:t>mL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ágar</w:t>
      </w:r>
      <w:r>
        <w:rPr>
          <w:spacing w:val="3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seguindo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instruções</w:t>
      </w:r>
      <w:r>
        <w:rPr>
          <w:spacing w:val="3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fabricante.</w:t>
      </w:r>
      <w:r>
        <w:rPr>
          <w:spacing w:val="9"/>
          <w:sz w:val="20"/>
        </w:rPr>
        <w:t> </w:t>
      </w:r>
      <w:r>
        <w:rPr>
          <w:sz w:val="20"/>
        </w:rPr>
        <w:t>Verta</w:t>
      </w:r>
      <w:r>
        <w:rPr>
          <w:spacing w:val="1"/>
          <w:sz w:val="20"/>
        </w:rPr>
        <w:t> </w:t>
      </w:r>
      <w:r>
        <w:rPr>
          <w:sz w:val="20"/>
        </w:rPr>
        <w:t>20</w:t>
      </w:r>
      <w:r>
        <w:rPr>
          <w:spacing w:val="-3"/>
          <w:sz w:val="20"/>
        </w:rPr>
        <w:t> </w:t>
      </w:r>
      <w:r>
        <w:rPr>
          <w:sz w:val="20"/>
        </w:rPr>
        <w:t>ml</w:t>
      </w:r>
      <w:r>
        <w:rPr>
          <w:spacing w:val="6"/>
          <w:sz w:val="20"/>
        </w:rPr>
        <w:t> </w:t>
      </w:r>
      <w:r>
        <w:rPr>
          <w:sz w:val="20"/>
        </w:rPr>
        <w:t>numa</w:t>
      </w:r>
      <w:r>
        <w:rPr>
          <w:spacing w:val="-3"/>
          <w:sz w:val="20"/>
        </w:rPr>
        <w:t> </w:t>
      </w:r>
      <w:r>
        <w:rPr>
          <w:sz w:val="20"/>
        </w:rPr>
        <w:t>placa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-2"/>
          <w:sz w:val="20"/>
        </w:rPr>
        <w:t> </w:t>
      </w:r>
      <w:r>
        <w:rPr>
          <w:sz w:val="20"/>
        </w:rPr>
        <w:t>placas</w:t>
      </w:r>
      <w:r>
        <w:rPr>
          <w:spacing w:val="-50"/>
          <w:sz w:val="20"/>
        </w:rPr>
        <w:t> </w:t>
      </w:r>
      <w:r>
        <w:rPr>
          <w:sz w:val="20"/>
        </w:rPr>
        <w:t>antes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juntar</w:t>
      </w:r>
      <w:r>
        <w:rPr>
          <w:spacing w:val="3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corante</w:t>
      </w:r>
      <w:r>
        <w:rPr>
          <w:spacing w:val="-4"/>
          <w:sz w:val="20"/>
        </w:rPr>
        <w:t> </w:t>
      </w:r>
      <w:r>
        <w:rPr>
          <w:sz w:val="20"/>
        </w:rPr>
        <w:t>(para</w:t>
      </w:r>
      <w:r>
        <w:rPr>
          <w:spacing w:val="2"/>
          <w:sz w:val="20"/>
        </w:rPr>
        <w:t> </w:t>
      </w:r>
      <w:r>
        <w:rPr>
          <w:sz w:val="20"/>
        </w:rPr>
        <w:t>exemplificar</w:t>
      </w:r>
      <w:r>
        <w:rPr>
          <w:spacing w:val="-2"/>
          <w:sz w:val="20"/>
        </w:rPr>
        <w:t> </w:t>
      </w:r>
      <w:r>
        <w:rPr>
          <w:sz w:val="20"/>
        </w:rPr>
        <w:t>placa</w:t>
      </w:r>
      <w:r>
        <w:rPr>
          <w:spacing w:val="-4"/>
          <w:sz w:val="20"/>
        </w:rPr>
        <w:t> </w:t>
      </w:r>
      <w:r>
        <w:rPr>
          <w:sz w:val="20"/>
        </w:rPr>
        <w:t>sem</w:t>
      </w:r>
      <w:r>
        <w:rPr>
          <w:spacing w:val="3"/>
          <w:sz w:val="20"/>
        </w:rPr>
        <w:t> </w:t>
      </w:r>
      <w:r>
        <w:rPr>
          <w:sz w:val="20"/>
        </w:rPr>
        <w:t>crescimento</w:t>
      </w:r>
      <w:r>
        <w:rPr>
          <w:spacing w:val="1"/>
          <w:sz w:val="20"/>
        </w:rPr>
        <w:t> </w:t>
      </w:r>
      <w:r>
        <w:rPr>
          <w:sz w:val="20"/>
        </w:rPr>
        <w:t>bacteriano).</w:t>
      </w:r>
      <w:r>
        <w:rPr>
          <w:spacing w:val="7"/>
          <w:sz w:val="20"/>
        </w:rPr>
        <w:t> </w:t>
      </w:r>
      <w:r>
        <w:rPr>
          <w:sz w:val="20"/>
        </w:rPr>
        <w:t>Deixe</w:t>
      </w:r>
      <w:r>
        <w:rPr>
          <w:spacing w:val="1"/>
          <w:sz w:val="20"/>
        </w:rPr>
        <w:t> </w:t>
      </w:r>
      <w:r>
        <w:rPr>
          <w:sz w:val="20"/>
        </w:rPr>
        <w:t>arrefecer</w:t>
      </w:r>
      <w:r>
        <w:rPr>
          <w:spacing w:val="1"/>
          <w:sz w:val="20"/>
        </w:rPr>
        <w:t> </w:t>
      </w:r>
      <w:r>
        <w:rPr>
          <w:sz w:val="20"/>
        </w:rPr>
        <w:t>ligeiramente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solução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ágar,</w:t>
      </w:r>
      <w:r>
        <w:rPr>
          <w:spacing w:val="5"/>
          <w:sz w:val="20"/>
        </w:rPr>
        <w:t> </w:t>
      </w:r>
      <w:r>
        <w:rPr>
          <w:sz w:val="20"/>
        </w:rPr>
        <w:t>adicione</w:t>
      </w:r>
      <w:r>
        <w:rPr>
          <w:spacing w:val="-3"/>
          <w:sz w:val="20"/>
        </w:rPr>
        <w:t> </w:t>
      </w:r>
      <w:r>
        <w:rPr>
          <w:sz w:val="20"/>
        </w:rPr>
        <w:t>Vermelho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Fenol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modo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2"/>
          <w:sz w:val="20"/>
        </w:rPr>
        <w:t> </w:t>
      </w:r>
      <w:r>
        <w:rPr>
          <w:sz w:val="20"/>
        </w:rPr>
        <w:t>ágar</w:t>
      </w:r>
      <w:r>
        <w:rPr>
          <w:spacing w:val="-2"/>
          <w:sz w:val="20"/>
        </w:rPr>
        <w:t> </w:t>
      </w:r>
      <w:r>
        <w:rPr>
          <w:sz w:val="20"/>
        </w:rPr>
        <w:t>fique</w:t>
      </w:r>
      <w:r>
        <w:rPr>
          <w:spacing w:val="2"/>
          <w:sz w:val="20"/>
        </w:rPr>
        <w:t> </w:t>
      </w:r>
      <w:r>
        <w:rPr>
          <w:sz w:val="20"/>
        </w:rPr>
        <w:t>com</w:t>
      </w:r>
      <w:r>
        <w:rPr>
          <w:spacing w:val="3"/>
          <w:sz w:val="20"/>
        </w:rPr>
        <w:t> </w:t>
      </w:r>
      <w:r>
        <w:rPr>
          <w:sz w:val="20"/>
        </w:rPr>
        <w:t>uma</w:t>
      </w:r>
      <w:r>
        <w:rPr>
          <w:spacing w:val="2"/>
          <w:sz w:val="20"/>
        </w:rPr>
        <w:t> </w:t>
      </w:r>
      <w:r>
        <w:rPr>
          <w:sz w:val="20"/>
        </w:rPr>
        <w:t>cor</w:t>
      </w:r>
      <w:r>
        <w:rPr>
          <w:spacing w:val="1"/>
          <w:sz w:val="20"/>
        </w:rPr>
        <w:t> </w:t>
      </w:r>
      <w:r>
        <w:rPr>
          <w:sz w:val="20"/>
        </w:rPr>
        <w:t>vermelho-escuro/laranjo-escuro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misture</w:t>
      </w:r>
      <w:r>
        <w:rPr>
          <w:spacing w:val="2"/>
          <w:sz w:val="20"/>
        </w:rPr>
        <w:t> </w:t>
      </w:r>
      <w:r>
        <w:rPr>
          <w:sz w:val="20"/>
        </w:rPr>
        <w:t>bem. Em</w:t>
      </w:r>
      <w:r>
        <w:rPr>
          <w:spacing w:val="3"/>
          <w:sz w:val="20"/>
        </w:rPr>
        <w:t> </w:t>
      </w:r>
      <w:r>
        <w:rPr>
          <w:sz w:val="20"/>
        </w:rPr>
        <w:t>cada</w:t>
      </w:r>
      <w:r>
        <w:rPr>
          <w:spacing w:val="2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placas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Petri, verta,</w:t>
      </w:r>
      <w:r>
        <w:rPr>
          <w:spacing w:val="5"/>
          <w:sz w:val="20"/>
        </w:rPr>
        <w:t> </w:t>
      </w:r>
      <w:r>
        <w:rPr>
          <w:sz w:val="20"/>
        </w:rPr>
        <w:t>20mL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solução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ágar</w:t>
      </w:r>
      <w:r>
        <w:rPr>
          <w:spacing w:val="3"/>
          <w:sz w:val="20"/>
        </w:rPr>
        <w:t> </w:t>
      </w:r>
      <w:r>
        <w:rPr>
          <w:sz w:val="20"/>
        </w:rPr>
        <w:t>corada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deixe</w:t>
      </w:r>
      <w:r>
        <w:rPr>
          <w:spacing w:val="1"/>
          <w:sz w:val="20"/>
        </w:rPr>
        <w:t> </w:t>
      </w:r>
      <w:r>
        <w:rPr>
          <w:sz w:val="20"/>
        </w:rPr>
        <w:t>arrefecer.</w:t>
      </w:r>
      <w:r>
        <w:rPr>
          <w:spacing w:val="4"/>
          <w:sz w:val="20"/>
        </w:rPr>
        <w:t> </w:t>
      </w:r>
      <w:r>
        <w:rPr>
          <w:sz w:val="20"/>
        </w:rPr>
        <w:t>Legende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4</w:t>
      </w:r>
      <w:r>
        <w:rPr>
          <w:spacing w:val="2"/>
          <w:sz w:val="20"/>
        </w:rPr>
        <w:t> </w:t>
      </w:r>
      <w:r>
        <w:rPr>
          <w:sz w:val="20"/>
        </w:rPr>
        <w:t>placas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Petri</w:t>
      </w:r>
      <w:r>
        <w:rPr>
          <w:spacing w:val="7"/>
          <w:sz w:val="20"/>
        </w:rPr>
        <w:t> </w:t>
      </w:r>
      <w:r>
        <w:rPr>
          <w:sz w:val="20"/>
        </w:rPr>
        <w:t>coradas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seguinte</w:t>
      </w:r>
      <w:r>
        <w:rPr>
          <w:spacing w:val="-3"/>
          <w:sz w:val="20"/>
        </w:rPr>
        <w:t> </w:t>
      </w:r>
      <w:r>
        <w:rPr>
          <w:sz w:val="20"/>
        </w:rPr>
        <w:t>forma:</w:t>
      </w:r>
      <w:r>
        <w:rPr>
          <w:spacing w:val="1"/>
          <w:sz w:val="20"/>
        </w:rPr>
        <w:t> </w:t>
      </w:r>
      <w:r>
        <w:rPr>
          <w:sz w:val="20"/>
        </w:rPr>
        <w:t>Paciente</w:t>
      </w:r>
      <w:r>
        <w:rPr>
          <w:spacing w:val="-3"/>
          <w:sz w:val="20"/>
        </w:rPr>
        <w:t> </w:t>
      </w:r>
      <w:r>
        <w:rPr>
          <w:sz w:val="20"/>
        </w:rPr>
        <w:t>A, B,</w:t>
      </w:r>
      <w:r>
        <w:rPr>
          <w:spacing w:val="5"/>
          <w:sz w:val="20"/>
        </w:rPr>
        <w:t> </w:t>
      </w:r>
      <w:r>
        <w:rPr>
          <w:sz w:val="20"/>
        </w:rPr>
        <w:t>C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2"/>
          <w:sz w:val="20"/>
        </w:rPr>
        <w:t> </w:t>
      </w:r>
      <w:r>
        <w:rPr>
          <w:sz w:val="20"/>
        </w:rPr>
        <w:t>D.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-1"/>
          <w:sz w:val="20"/>
        </w:rPr>
        <w:t> </w:t>
      </w:r>
      <w:r>
        <w:rPr>
          <w:sz w:val="20"/>
        </w:rPr>
        <w:t>placas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Petri</w:t>
      </w:r>
      <w:r>
        <w:rPr>
          <w:spacing w:val="7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pacientes</w:t>
      </w:r>
      <w:r>
        <w:rPr>
          <w:spacing w:val="-1"/>
          <w:sz w:val="20"/>
        </w:rPr>
        <w:t> </w:t>
      </w:r>
      <w:r>
        <w:rPr>
          <w:sz w:val="20"/>
        </w:rPr>
        <w:t>A,</w:t>
      </w:r>
      <w:r>
        <w:rPr>
          <w:spacing w:val="5"/>
          <w:sz w:val="20"/>
        </w:rPr>
        <w:t> </w:t>
      </w:r>
      <w:r>
        <w:rPr>
          <w:sz w:val="20"/>
        </w:rPr>
        <w:t>B,</w:t>
      </w:r>
      <w:r>
        <w:rPr>
          <w:spacing w:val="1"/>
          <w:sz w:val="20"/>
        </w:rPr>
        <w:t> </w:t>
      </w:r>
      <w:r>
        <w:rPr>
          <w:sz w:val="20"/>
        </w:rPr>
        <w:t>C</w:t>
      </w:r>
      <w:r>
        <w:rPr>
          <w:spacing w:val="2"/>
          <w:sz w:val="20"/>
        </w:rPr>
        <w:t> </w:t>
      </w:r>
      <w:r>
        <w:rPr>
          <w:sz w:val="20"/>
        </w:rPr>
        <w:t>e</w:t>
      </w:r>
      <w:r>
        <w:rPr>
          <w:spacing w:val="2"/>
          <w:sz w:val="20"/>
        </w:rPr>
        <w:t> </w:t>
      </w:r>
      <w:r>
        <w:rPr>
          <w:sz w:val="20"/>
        </w:rPr>
        <w:t>D,</w:t>
      </w:r>
      <w:r>
        <w:rPr>
          <w:spacing w:val="1"/>
          <w:sz w:val="20"/>
        </w:rPr>
        <w:t> </w:t>
      </w:r>
      <w:r>
        <w:rPr>
          <w:sz w:val="20"/>
        </w:rPr>
        <w:t>faça</w:t>
      </w:r>
      <w:r>
        <w:rPr>
          <w:spacing w:val="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furos</w:t>
      </w:r>
      <w:r>
        <w:rPr>
          <w:spacing w:val="-1"/>
          <w:sz w:val="20"/>
        </w:rPr>
        <w:t> </w:t>
      </w:r>
      <w:r>
        <w:rPr>
          <w:sz w:val="20"/>
        </w:rPr>
        <w:t>uniformemente</w:t>
      </w:r>
      <w:r>
        <w:rPr>
          <w:spacing w:val="1"/>
          <w:sz w:val="20"/>
        </w:rPr>
        <w:t> </w:t>
      </w:r>
      <w:r>
        <w:rPr>
          <w:sz w:val="20"/>
        </w:rPr>
        <w:t>espaçados.</w:t>
      </w:r>
    </w:p>
    <w:p>
      <w:pPr>
        <w:spacing w:before="84"/>
        <w:ind w:left="80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Preparação 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antibiótico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(tubo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ensaio)</w:t>
      </w:r>
    </w:p>
    <w:p>
      <w:pPr>
        <w:pStyle w:val="ListParagraph"/>
        <w:numPr>
          <w:ilvl w:val="0"/>
          <w:numId w:val="71"/>
        </w:numPr>
        <w:tabs>
          <w:tab w:pos="1454" w:val="left" w:leader="none"/>
        </w:tabs>
        <w:spacing w:line="244" w:lineRule="auto" w:before="9" w:after="0"/>
        <w:ind w:left="945" w:right="1569" w:firstLine="283"/>
        <w:jc w:val="left"/>
        <w:rPr>
          <w:sz w:val="20"/>
        </w:rPr>
      </w:pPr>
      <w:r>
        <w:rPr>
          <w:sz w:val="20"/>
        </w:rPr>
        <w:t>Prepare um</w:t>
      </w:r>
      <w:r>
        <w:rPr>
          <w:spacing w:val="6"/>
          <w:sz w:val="20"/>
        </w:rPr>
        <w:t> </w:t>
      </w:r>
      <w:r>
        <w:rPr>
          <w:sz w:val="20"/>
        </w:rPr>
        <w:t>suporte de</w:t>
      </w:r>
      <w:r>
        <w:rPr>
          <w:spacing w:val="1"/>
          <w:sz w:val="20"/>
        </w:rPr>
        <w:t> </w:t>
      </w:r>
      <w:r>
        <w:rPr>
          <w:sz w:val="20"/>
        </w:rPr>
        <w:t>tubos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ensaio com</w:t>
      </w:r>
      <w:r>
        <w:rPr>
          <w:spacing w:val="6"/>
          <w:sz w:val="20"/>
        </w:rPr>
        <w:t> </w:t>
      </w:r>
      <w:r>
        <w:rPr>
          <w:sz w:val="20"/>
        </w:rPr>
        <w:t>5</w:t>
      </w:r>
      <w:r>
        <w:rPr>
          <w:spacing w:val="-3"/>
          <w:sz w:val="20"/>
        </w:rPr>
        <w:t> </w:t>
      </w:r>
      <w:r>
        <w:rPr>
          <w:sz w:val="20"/>
        </w:rPr>
        <w:t>tubos</w:t>
      </w:r>
      <w:r>
        <w:rPr>
          <w:spacing w:val="2"/>
          <w:sz w:val="20"/>
        </w:rPr>
        <w:t> </w:t>
      </w:r>
      <w:r>
        <w:rPr>
          <w:sz w:val="20"/>
        </w:rPr>
        <w:t>de ensaio</w:t>
      </w:r>
      <w:r>
        <w:rPr>
          <w:spacing w:val="1"/>
          <w:sz w:val="20"/>
        </w:rPr>
        <w:t> </w:t>
      </w:r>
      <w:r>
        <w:rPr>
          <w:sz w:val="20"/>
        </w:rPr>
        <w:t>para cada paciente. Rotule</w:t>
      </w:r>
      <w:r>
        <w:rPr>
          <w:spacing w:val="-5"/>
          <w:sz w:val="20"/>
        </w:rPr>
        <w:t> </w:t>
      </w:r>
      <w:r>
        <w:rPr>
          <w:sz w:val="20"/>
        </w:rPr>
        <w:t>cada</w:t>
      </w:r>
      <w:r>
        <w:rPr>
          <w:spacing w:val="-50"/>
          <w:sz w:val="20"/>
        </w:rPr>
        <w:t> </w:t>
      </w:r>
      <w:r>
        <w:rPr>
          <w:sz w:val="20"/>
        </w:rPr>
        <w:t>tubo de</w:t>
      </w:r>
      <w:r>
        <w:rPr>
          <w:spacing w:val="1"/>
          <w:sz w:val="20"/>
        </w:rPr>
        <w:t> </w:t>
      </w:r>
      <w:r>
        <w:rPr>
          <w:sz w:val="20"/>
        </w:rPr>
        <w:t>ensaio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3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-2"/>
          <w:sz w:val="20"/>
        </w:rPr>
        <w:t> </w:t>
      </w:r>
      <w:r>
        <w:rPr>
          <w:sz w:val="20"/>
        </w:rPr>
        <w:t>seguintes</w:t>
      </w:r>
      <w:r>
        <w:rPr>
          <w:spacing w:val="-2"/>
          <w:sz w:val="20"/>
        </w:rPr>
        <w:t> </w:t>
      </w:r>
      <w:r>
        <w:rPr>
          <w:sz w:val="20"/>
        </w:rPr>
        <w:t>etiquetas:</w:t>
      </w:r>
      <w:r>
        <w:rPr>
          <w:spacing w:val="4"/>
          <w:sz w:val="20"/>
        </w:rPr>
        <w:t> </w:t>
      </w:r>
      <w:r>
        <w:rPr>
          <w:sz w:val="20"/>
        </w:rPr>
        <w:t>a.</w:t>
      </w:r>
      <w:r>
        <w:rPr>
          <w:spacing w:val="4"/>
          <w:sz w:val="20"/>
        </w:rPr>
        <w:t> </w:t>
      </w:r>
      <w:r>
        <w:rPr>
          <w:sz w:val="20"/>
        </w:rPr>
        <w:t>Penicilina</w:t>
      </w:r>
      <w:r>
        <w:rPr>
          <w:spacing w:val="1"/>
          <w:sz w:val="20"/>
        </w:rPr>
        <w:t> </w:t>
      </w:r>
      <w:r>
        <w:rPr>
          <w:sz w:val="20"/>
        </w:rPr>
        <w:t>b. Meticilina</w:t>
      </w:r>
      <w:r>
        <w:rPr>
          <w:spacing w:val="-3"/>
          <w:sz w:val="20"/>
        </w:rPr>
        <w:t> </w:t>
      </w:r>
      <w:r>
        <w:rPr>
          <w:sz w:val="20"/>
        </w:rPr>
        <w:t>c.</w:t>
      </w:r>
      <w:r>
        <w:rPr>
          <w:spacing w:val="5"/>
          <w:sz w:val="20"/>
        </w:rPr>
        <w:t> </w:t>
      </w:r>
      <w:r>
        <w:rPr>
          <w:sz w:val="20"/>
        </w:rPr>
        <w:t>Eritromicina</w:t>
      </w:r>
      <w:r>
        <w:rPr>
          <w:spacing w:val="1"/>
          <w:sz w:val="20"/>
        </w:rPr>
        <w:t> </w:t>
      </w:r>
      <w:r>
        <w:rPr>
          <w:sz w:val="20"/>
        </w:rPr>
        <w:t>D.</w:t>
      </w:r>
      <w:r>
        <w:rPr>
          <w:spacing w:val="1"/>
          <w:sz w:val="20"/>
        </w:rPr>
        <w:t> </w:t>
      </w:r>
      <w:r>
        <w:rPr>
          <w:sz w:val="20"/>
        </w:rPr>
        <w:t>Vancomicina</w:t>
      </w:r>
      <w:r>
        <w:rPr>
          <w:spacing w:val="1"/>
          <w:sz w:val="20"/>
        </w:rPr>
        <w:t> </w:t>
      </w:r>
      <w:r>
        <w:rPr>
          <w:sz w:val="20"/>
        </w:rPr>
        <w:t>e. Amoxicilina</w:t>
      </w:r>
    </w:p>
    <w:p>
      <w:pPr>
        <w:pStyle w:val="ListParagraph"/>
        <w:numPr>
          <w:ilvl w:val="0"/>
          <w:numId w:val="71"/>
        </w:numPr>
        <w:tabs>
          <w:tab w:pos="1877" w:val="left" w:leader="none"/>
        </w:tabs>
        <w:spacing w:line="225" w:lineRule="exact" w:before="0" w:after="0"/>
        <w:ind w:left="1876" w:right="0" w:hanging="226"/>
        <w:jc w:val="left"/>
        <w:rPr>
          <w:sz w:val="20"/>
        </w:rPr>
      </w:pPr>
      <w:r>
        <w:rPr>
          <w:sz w:val="20"/>
        </w:rPr>
        <w:t>Transfira</w:t>
      </w:r>
      <w:r>
        <w:rPr>
          <w:spacing w:val="-4"/>
          <w:sz w:val="20"/>
        </w:rPr>
        <w:t> </w:t>
      </w:r>
      <w:r>
        <w:rPr>
          <w:sz w:val="20"/>
        </w:rPr>
        <w:t>5</w:t>
      </w:r>
      <w:r>
        <w:rPr>
          <w:spacing w:val="-3"/>
          <w:sz w:val="20"/>
        </w:rPr>
        <w:t> </w:t>
      </w:r>
      <w:r>
        <w:rPr>
          <w:sz w:val="20"/>
        </w:rPr>
        <w:t>ml</w:t>
      </w:r>
      <w:r>
        <w:rPr>
          <w:spacing w:val="6"/>
          <w:sz w:val="20"/>
        </w:rPr>
        <w:t> </w:t>
      </w:r>
      <w:r>
        <w:rPr>
          <w:sz w:val="20"/>
        </w:rPr>
        <w:t>das</w:t>
      </w:r>
      <w:r>
        <w:rPr>
          <w:spacing w:val="-2"/>
          <w:sz w:val="20"/>
        </w:rPr>
        <w:t> </w:t>
      </w:r>
      <w:r>
        <w:rPr>
          <w:sz w:val="20"/>
        </w:rPr>
        <w:t>seguintes</w:t>
      </w:r>
      <w:r>
        <w:rPr>
          <w:spacing w:val="-2"/>
          <w:sz w:val="20"/>
        </w:rPr>
        <w:t> </w:t>
      </w:r>
      <w:r>
        <w:rPr>
          <w:sz w:val="20"/>
        </w:rPr>
        <w:t>soluções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tubo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ensaio</w:t>
      </w:r>
      <w:r>
        <w:rPr>
          <w:spacing w:val="1"/>
          <w:sz w:val="20"/>
        </w:rPr>
        <w:t> </w:t>
      </w:r>
      <w:r>
        <w:rPr>
          <w:sz w:val="20"/>
        </w:rPr>
        <w:t>devidamente</w:t>
      </w:r>
      <w:r>
        <w:rPr>
          <w:spacing w:val="1"/>
          <w:sz w:val="20"/>
        </w:rPr>
        <w:t> </w:t>
      </w:r>
      <w:r>
        <w:rPr>
          <w:sz w:val="20"/>
        </w:rPr>
        <w:t>rotulado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9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5"/>
        <w:gridCol w:w="1393"/>
        <w:gridCol w:w="1312"/>
        <w:gridCol w:w="1730"/>
        <w:gridCol w:w="1725"/>
        <w:gridCol w:w="1505"/>
      </w:tblGrid>
      <w:tr>
        <w:trPr>
          <w:trHeight w:val="421" w:hRule="atLeast"/>
        </w:trPr>
        <w:tc>
          <w:tcPr>
            <w:tcW w:w="1225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Paciente</w:t>
            </w:r>
          </w:p>
        </w:tc>
        <w:tc>
          <w:tcPr>
            <w:tcW w:w="1393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Penicilina</w:t>
            </w:r>
          </w:p>
        </w:tc>
        <w:tc>
          <w:tcPr>
            <w:tcW w:w="1312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Meticilina</w:t>
            </w:r>
          </w:p>
        </w:tc>
        <w:tc>
          <w:tcPr>
            <w:tcW w:w="1730" w:type="dxa"/>
          </w:tcPr>
          <w:p>
            <w:pPr>
              <w:pStyle w:val="TableParagraph"/>
              <w:spacing w:before="76"/>
              <w:ind w:left="141"/>
              <w:rPr>
                <w:sz w:val="24"/>
              </w:rPr>
            </w:pPr>
            <w:r>
              <w:rPr>
                <w:sz w:val="24"/>
              </w:rPr>
              <w:t>Eritromicina</w:t>
            </w:r>
          </w:p>
        </w:tc>
        <w:tc>
          <w:tcPr>
            <w:tcW w:w="1725" w:type="dxa"/>
          </w:tcPr>
          <w:p>
            <w:pPr>
              <w:pStyle w:val="TableParagraph"/>
              <w:spacing w:before="76"/>
              <w:ind w:left="140"/>
              <w:rPr>
                <w:sz w:val="24"/>
              </w:rPr>
            </w:pPr>
            <w:r>
              <w:rPr>
                <w:sz w:val="24"/>
              </w:rPr>
              <w:t>Vancomicina</w:t>
            </w:r>
          </w:p>
        </w:tc>
        <w:tc>
          <w:tcPr>
            <w:tcW w:w="1505" w:type="dxa"/>
          </w:tcPr>
          <w:p>
            <w:pPr>
              <w:pStyle w:val="TableParagraph"/>
              <w:spacing w:before="76"/>
              <w:ind w:left="139"/>
              <w:rPr>
                <w:sz w:val="24"/>
              </w:rPr>
            </w:pPr>
            <w:r>
              <w:rPr>
                <w:sz w:val="24"/>
              </w:rPr>
              <w:t>Amoxicilina</w:t>
            </w:r>
          </w:p>
        </w:tc>
      </w:tr>
      <w:tr>
        <w:trPr>
          <w:trHeight w:val="421" w:hRule="atLeast"/>
        </w:trPr>
        <w:tc>
          <w:tcPr>
            <w:tcW w:w="122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w w:val="100"/>
                <w:sz w:val="24"/>
              </w:rPr>
              <w:t>A</w:t>
            </w:r>
          </w:p>
        </w:tc>
        <w:tc>
          <w:tcPr>
            <w:tcW w:w="139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312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730" w:type="dxa"/>
          </w:tcPr>
          <w:p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725" w:type="dxa"/>
          </w:tcPr>
          <w:p>
            <w:pPr>
              <w:pStyle w:val="TableParagraph"/>
              <w:spacing w:before="71"/>
              <w:ind w:left="140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505" w:type="dxa"/>
          </w:tcPr>
          <w:p>
            <w:pPr>
              <w:pStyle w:val="TableParagraph"/>
              <w:spacing w:before="71"/>
              <w:ind w:left="139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</w:tr>
      <w:tr>
        <w:trPr>
          <w:trHeight w:val="417" w:hRule="atLeast"/>
        </w:trPr>
        <w:tc>
          <w:tcPr>
            <w:tcW w:w="122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139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10%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312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1%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730" w:type="dxa"/>
          </w:tcPr>
          <w:p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1%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725" w:type="dxa"/>
          </w:tcPr>
          <w:p>
            <w:pPr>
              <w:pStyle w:val="TableParagraph"/>
              <w:spacing w:before="71"/>
              <w:ind w:left="140"/>
              <w:rPr>
                <w:sz w:val="24"/>
              </w:rPr>
            </w:pPr>
            <w:r>
              <w:rPr>
                <w:sz w:val="24"/>
              </w:rPr>
              <w:t>1%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505" w:type="dxa"/>
          </w:tcPr>
          <w:p>
            <w:pPr>
              <w:pStyle w:val="TableParagraph"/>
              <w:spacing w:before="71"/>
              <w:ind w:left="139"/>
              <w:rPr>
                <w:sz w:val="24"/>
              </w:rPr>
            </w:pP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</w:tr>
      <w:tr>
        <w:trPr>
          <w:trHeight w:val="421" w:hRule="atLeast"/>
        </w:trPr>
        <w:tc>
          <w:tcPr>
            <w:tcW w:w="1225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393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312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10%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730" w:type="dxa"/>
          </w:tcPr>
          <w:p>
            <w:pPr>
              <w:pStyle w:val="TableParagraph"/>
              <w:spacing w:before="76"/>
              <w:ind w:left="141"/>
              <w:rPr>
                <w:sz w:val="24"/>
              </w:rPr>
            </w:pP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725" w:type="dxa"/>
          </w:tcPr>
          <w:p>
            <w:pPr>
              <w:pStyle w:val="TableParagraph"/>
              <w:spacing w:before="76"/>
              <w:ind w:left="140"/>
              <w:rPr>
                <w:sz w:val="24"/>
              </w:rPr>
            </w:pPr>
            <w:r>
              <w:rPr>
                <w:sz w:val="24"/>
              </w:rPr>
              <w:t>1%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505" w:type="dxa"/>
          </w:tcPr>
          <w:p>
            <w:pPr>
              <w:pStyle w:val="TableParagraph"/>
              <w:spacing w:before="76"/>
              <w:ind w:left="139"/>
              <w:rPr>
                <w:sz w:val="24"/>
              </w:rPr>
            </w:pP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</w:tr>
      <w:tr>
        <w:trPr>
          <w:trHeight w:val="421" w:hRule="atLeast"/>
        </w:trPr>
        <w:tc>
          <w:tcPr>
            <w:tcW w:w="122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39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312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730" w:type="dxa"/>
          </w:tcPr>
          <w:p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1725" w:type="dxa"/>
          </w:tcPr>
          <w:p>
            <w:pPr>
              <w:pStyle w:val="TableParagraph"/>
              <w:spacing w:before="71"/>
              <w:ind w:left="140"/>
              <w:rPr>
                <w:sz w:val="24"/>
              </w:rPr>
            </w:pPr>
            <w:r>
              <w:rPr>
                <w:sz w:val="24"/>
              </w:rPr>
              <w:t>10%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505" w:type="dxa"/>
          </w:tcPr>
          <w:p>
            <w:pPr>
              <w:pStyle w:val="TableParagraph"/>
              <w:spacing w:before="71"/>
              <w:ind w:left="139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BodyText"/>
        <w:spacing w:before="5"/>
        <w:rPr>
          <w:sz w:val="9"/>
        </w:rPr>
      </w:pPr>
    </w:p>
    <w:p>
      <w:pPr>
        <w:spacing w:before="96"/>
        <w:ind w:left="388" w:right="0" w:firstLine="0"/>
        <w:jc w:val="left"/>
        <w:rPr>
          <w:sz w:val="24"/>
        </w:rPr>
      </w:pPr>
      <w:r>
        <w:rPr>
          <w:sz w:val="24"/>
        </w:rPr>
        <w:t>FA2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Respostas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7"/>
          <w:sz w:val="24"/>
        </w:rPr>
        <w:t> </w:t>
      </w:r>
      <w:r>
        <w:rPr>
          <w:sz w:val="24"/>
        </w:rPr>
        <w:t>Professor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Experiência</w:t>
      </w:r>
      <w:r>
        <w:rPr>
          <w:spacing w:val="7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Ágar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"/>
        <w:ind w:left="287" w:right="0" w:firstLine="0"/>
        <w:jc w:val="left"/>
        <w:rPr>
          <w:sz w:val="36"/>
        </w:rPr>
      </w:pPr>
      <w:r>
        <w:rPr>
          <w:sz w:val="36"/>
        </w:rPr>
        <w:t>Folha de</w:t>
      </w:r>
      <w:r>
        <w:rPr>
          <w:spacing w:val="5"/>
          <w:sz w:val="36"/>
        </w:rPr>
        <w:t> </w:t>
      </w:r>
      <w:r>
        <w:rPr>
          <w:sz w:val="36"/>
        </w:rPr>
        <w:t>Respostas</w:t>
      </w:r>
      <w:r>
        <w:rPr>
          <w:spacing w:val="1"/>
          <w:sz w:val="36"/>
        </w:rPr>
        <w:t> </w:t>
      </w:r>
      <w:r>
        <w:rPr>
          <w:sz w:val="36"/>
        </w:rPr>
        <w:t>do</w:t>
      </w:r>
      <w:r>
        <w:rPr>
          <w:spacing w:val="5"/>
          <w:sz w:val="36"/>
        </w:rPr>
        <w:t> </w:t>
      </w:r>
      <w:r>
        <w:rPr>
          <w:sz w:val="36"/>
        </w:rPr>
        <w:t>Professor</w:t>
      </w:r>
      <w:r>
        <w:rPr>
          <w:spacing w:val="3"/>
          <w:sz w:val="36"/>
        </w:rPr>
        <w:t> </w:t>
      </w:r>
      <w:r>
        <w:rPr>
          <w:sz w:val="36"/>
        </w:rPr>
        <w:t>para</w:t>
      </w:r>
      <w:r>
        <w:rPr>
          <w:spacing w:val="6"/>
          <w:sz w:val="36"/>
        </w:rPr>
        <w:t> </w:t>
      </w:r>
      <w:r>
        <w:rPr>
          <w:sz w:val="36"/>
        </w:rPr>
        <w:t>a Experiência</w:t>
      </w:r>
      <w:r>
        <w:rPr>
          <w:spacing w:val="5"/>
          <w:sz w:val="36"/>
        </w:rPr>
        <w:t> </w:t>
      </w:r>
      <w:r>
        <w:rPr>
          <w:sz w:val="36"/>
        </w:rPr>
        <w:t>com</w:t>
      </w:r>
      <w:r>
        <w:rPr>
          <w:spacing w:val="5"/>
          <w:sz w:val="36"/>
        </w:rPr>
        <w:t> </w:t>
      </w:r>
      <w:r>
        <w:rPr>
          <w:sz w:val="36"/>
        </w:rPr>
        <w:t>Ágar</w:t>
      </w:r>
    </w:p>
    <w:p>
      <w:pPr>
        <w:spacing w:before="168"/>
        <w:ind w:left="921" w:right="0" w:firstLine="0"/>
        <w:jc w:val="left"/>
        <w:rPr>
          <w:sz w:val="24"/>
        </w:rPr>
      </w:pPr>
      <w:r>
        <w:rPr>
          <w:sz w:val="24"/>
        </w:rPr>
        <w:t>Resultados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Placa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1234"/>
        <w:gridCol w:w="1215"/>
        <w:gridCol w:w="1700"/>
        <w:gridCol w:w="1599"/>
        <w:gridCol w:w="1422"/>
        <w:gridCol w:w="1950"/>
      </w:tblGrid>
      <w:tr>
        <w:trPr>
          <w:trHeight w:val="542" w:hRule="atLeast"/>
        </w:trPr>
        <w:tc>
          <w:tcPr>
            <w:tcW w:w="1148" w:type="dxa"/>
          </w:tcPr>
          <w:p>
            <w:pPr>
              <w:pStyle w:val="TableParagraph"/>
              <w:spacing w:before="75"/>
              <w:ind w:left="143"/>
              <w:rPr>
                <w:sz w:val="22"/>
              </w:rPr>
            </w:pPr>
            <w:r>
              <w:rPr>
                <w:sz w:val="22"/>
              </w:rPr>
              <w:t>Paciente</w:t>
            </w:r>
          </w:p>
        </w:tc>
        <w:tc>
          <w:tcPr>
            <w:tcW w:w="1234" w:type="dxa"/>
          </w:tcPr>
          <w:p>
            <w:pPr>
              <w:pStyle w:val="TableParagraph"/>
              <w:spacing w:before="75"/>
              <w:ind w:left="143"/>
              <w:rPr>
                <w:sz w:val="22"/>
              </w:rPr>
            </w:pPr>
            <w:r>
              <w:rPr>
                <w:sz w:val="22"/>
              </w:rPr>
              <w:t>Penicilina</w:t>
            </w:r>
          </w:p>
        </w:tc>
        <w:tc>
          <w:tcPr>
            <w:tcW w:w="1215" w:type="dxa"/>
          </w:tcPr>
          <w:p>
            <w:pPr>
              <w:pStyle w:val="TableParagraph"/>
              <w:spacing w:before="75"/>
              <w:ind w:left="143"/>
              <w:rPr>
                <w:sz w:val="22"/>
              </w:rPr>
            </w:pPr>
            <w:r>
              <w:rPr>
                <w:sz w:val="22"/>
              </w:rPr>
              <w:t>Meticilina</w:t>
            </w:r>
          </w:p>
        </w:tc>
        <w:tc>
          <w:tcPr>
            <w:tcW w:w="1700" w:type="dxa"/>
          </w:tcPr>
          <w:p>
            <w:pPr>
              <w:pStyle w:val="TableParagraph"/>
              <w:spacing w:before="75"/>
              <w:ind w:left="143"/>
              <w:rPr>
                <w:sz w:val="22"/>
              </w:rPr>
            </w:pPr>
            <w:r>
              <w:rPr>
                <w:sz w:val="22"/>
              </w:rPr>
              <w:t>Eritromicina</w:t>
            </w:r>
          </w:p>
        </w:tc>
        <w:tc>
          <w:tcPr>
            <w:tcW w:w="1599" w:type="dxa"/>
          </w:tcPr>
          <w:p>
            <w:pPr>
              <w:pStyle w:val="TableParagraph"/>
              <w:spacing w:before="75"/>
              <w:ind w:left="142"/>
              <w:rPr>
                <w:sz w:val="22"/>
              </w:rPr>
            </w:pPr>
            <w:r>
              <w:rPr>
                <w:sz w:val="22"/>
              </w:rPr>
              <w:t>Vancomicina</w:t>
            </w:r>
          </w:p>
        </w:tc>
        <w:tc>
          <w:tcPr>
            <w:tcW w:w="1422" w:type="dxa"/>
          </w:tcPr>
          <w:p>
            <w:pPr>
              <w:pStyle w:val="TableParagraph"/>
              <w:spacing w:before="75"/>
              <w:ind w:left="143"/>
              <w:rPr>
                <w:sz w:val="22"/>
              </w:rPr>
            </w:pPr>
            <w:r>
              <w:rPr>
                <w:sz w:val="22"/>
              </w:rPr>
              <w:t>Amoxicilina</w:t>
            </w:r>
          </w:p>
        </w:tc>
        <w:tc>
          <w:tcPr>
            <w:tcW w:w="1950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Diagnóstico</w:t>
            </w:r>
          </w:p>
        </w:tc>
      </w:tr>
      <w:tr>
        <w:trPr>
          <w:trHeight w:val="541" w:hRule="atLeast"/>
        </w:trPr>
        <w:tc>
          <w:tcPr>
            <w:tcW w:w="1148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w w:val="100"/>
                <w:sz w:val="24"/>
              </w:rPr>
              <w:t>A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215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700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599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422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950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Gripe</w:t>
            </w:r>
          </w:p>
        </w:tc>
      </w:tr>
      <w:tr>
        <w:trPr>
          <w:trHeight w:val="699" w:hRule="atLeast"/>
        </w:trPr>
        <w:tc>
          <w:tcPr>
            <w:tcW w:w="1148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1234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215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700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599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422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950" w:type="dxa"/>
          </w:tcPr>
          <w:p>
            <w:pPr>
              <w:pStyle w:val="TableParagraph"/>
              <w:spacing w:before="76"/>
              <w:ind w:left="142" w:right="233"/>
              <w:rPr>
                <w:sz w:val="24"/>
              </w:rPr>
            </w:pPr>
            <w:r>
              <w:rPr>
                <w:sz w:val="24"/>
              </w:rPr>
              <w:t>Amigdalite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estreptococica</w:t>
            </w:r>
          </w:p>
        </w:tc>
      </w:tr>
      <w:tr>
        <w:trPr>
          <w:trHeight w:val="969" w:hRule="atLeast"/>
        </w:trPr>
        <w:tc>
          <w:tcPr>
            <w:tcW w:w="1148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234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21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700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599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422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950" w:type="dxa"/>
          </w:tcPr>
          <w:p>
            <w:pPr>
              <w:pStyle w:val="TableParagraph"/>
              <w:spacing w:line="244" w:lineRule="auto" w:before="71"/>
              <w:ind w:left="142" w:right="377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ferida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estafilococos</w:t>
            </w:r>
          </w:p>
        </w:tc>
      </w:tr>
      <w:tr>
        <w:trPr>
          <w:trHeight w:val="810" w:hRule="atLeast"/>
        </w:trPr>
        <w:tc>
          <w:tcPr>
            <w:tcW w:w="1148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234" w:type="dxa"/>
          </w:tcPr>
          <w:p>
            <w:pPr>
              <w:pStyle w:val="TableParagraph"/>
              <w:spacing w:before="71"/>
              <w:ind w:left="277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21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700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599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422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950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SARM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522" w:right="0" w:firstLine="0"/>
        <w:jc w:val="left"/>
        <w:rPr>
          <w:sz w:val="24"/>
        </w:rPr>
      </w:pPr>
      <w:r>
        <w:rPr>
          <w:sz w:val="24"/>
        </w:rPr>
        <w:t>Explicação</w:t>
      </w:r>
      <w:r>
        <w:rPr>
          <w:spacing w:val="-4"/>
          <w:sz w:val="24"/>
        </w:rPr>
        <w:t> </w:t>
      </w:r>
      <w:r>
        <w:rPr>
          <w:sz w:val="24"/>
        </w:rPr>
        <w:t>dos Resultados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Placa</w:t>
      </w:r>
    </w:p>
    <w:p>
      <w:pPr>
        <w:spacing w:before="122"/>
        <w:ind w:left="0" w:right="476" w:firstLine="0"/>
        <w:jc w:val="right"/>
        <w:rPr>
          <w:sz w:val="24"/>
        </w:rPr>
      </w:pPr>
      <w:r>
        <w:rPr>
          <w:sz w:val="24"/>
        </w:rPr>
        <w:t>Eri</w:t>
      </w:r>
    </w:p>
    <w:p>
      <w:pPr>
        <w:spacing w:before="97"/>
        <w:ind w:left="522" w:right="1318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Sim</w:t>
      </w:r>
      <w:r>
        <w:rPr>
          <w:spacing w:val="6"/>
          <w:sz w:val="24"/>
        </w:rPr>
        <w:t> </w:t>
      </w:r>
      <w:r>
        <w:rPr>
          <w:sz w:val="24"/>
        </w:rPr>
        <w:t>significa</w:t>
      </w:r>
      <w:r>
        <w:rPr>
          <w:spacing w:val="11"/>
          <w:sz w:val="24"/>
        </w:rPr>
        <w:t> </w:t>
      </w:r>
      <w:r>
        <w:rPr>
          <w:sz w:val="24"/>
        </w:rPr>
        <w:t>"Com</w:t>
      </w:r>
      <w:r>
        <w:rPr>
          <w:spacing w:val="6"/>
          <w:sz w:val="24"/>
        </w:rPr>
        <w:t> </w:t>
      </w:r>
      <w:r>
        <w:rPr>
          <w:sz w:val="24"/>
        </w:rPr>
        <w:t>Sensibilidade"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6"/>
          <w:sz w:val="24"/>
        </w:rPr>
        <w:t> </w:t>
      </w:r>
      <w:r>
        <w:rPr>
          <w:sz w:val="24"/>
        </w:rPr>
        <w:t>sem</w:t>
      </w:r>
      <w:r>
        <w:rPr>
          <w:spacing w:val="5"/>
          <w:sz w:val="24"/>
        </w:rPr>
        <w:t> </w:t>
      </w:r>
      <w:r>
        <w:rPr>
          <w:sz w:val="24"/>
        </w:rPr>
        <w:t>zona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61"/>
          <w:sz w:val="24"/>
        </w:rPr>
        <w:t> </w:t>
      </w:r>
      <w:r>
        <w:rPr>
          <w:w w:val="110"/>
          <w:sz w:val="24"/>
        </w:rPr>
        <w:t>crescimento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visível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522" w:right="0" w:firstLine="0"/>
        <w:jc w:val="left"/>
        <w:rPr>
          <w:sz w:val="24"/>
        </w:rPr>
      </w:pPr>
      <w:r>
        <w:rPr>
          <w:sz w:val="24"/>
        </w:rPr>
        <w:t>Não</w:t>
      </w:r>
      <w:r>
        <w:rPr>
          <w:spacing w:val="12"/>
          <w:sz w:val="24"/>
        </w:rPr>
        <w:t> </w:t>
      </w:r>
      <w:r>
        <w:rPr>
          <w:sz w:val="24"/>
        </w:rPr>
        <w:t>significa</w:t>
      </w:r>
      <w:r>
        <w:rPr>
          <w:spacing w:val="14"/>
          <w:sz w:val="24"/>
        </w:rPr>
        <w:t> </w:t>
      </w:r>
      <w:r>
        <w:rPr>
          <w:sz w:val="24"/>
        </w:rPr>
        <w:t>"Sem</w:t>
      </w:r>
      <w:r>
        <w:rPr>
          <w:spacing w:val="3"/>
          <w:sz w:val="24"/>
        </w:rPr>
        <w:t> </w:t>
      </w:r>
      <w:r>
        <w:rPr>
          <w:sz w:val="24"/>
        </w:rPr>
        <w:t>Sensibilidade"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inexistência</w:t>
      </w:r>
      <w:r>
        <w:rPr>
          <w:spacing w:val="11"/>
          <w:sz w:val="24"/>
        </w:rPr>
        <w:t> </w:t>
      </w:r>
      <w:r>
        <w:rPr>
          <w:sz w:val="24"/>
        </w:rPr>
        <w:t>de</w:t>
      </w:r>
    </w:p>
    <w:p>
      <w:pPr>
        <w:spacing w:before="17"/>
        <w:ind w:left="522" w:right="0" w:firstLine="0"/>
        <w:jc w:val="left"/>
        <w:rPr>
          <w:sz w:val="24"/>
        </w:rPr>
      </w:pPr>
      <w:r>
        <w:rPr>
          <w:sz w:val="24"/>
        </w:rPr>
        <w:t>zona</w:t>
      </w:r>
      <w:r>
        <w:rPr>
          <w:spacing w:val="7"/>
          <w:sz w:val="24"/>
        </w:rPr>
        <w:t> </w:t>
      </w:r>
      <w:r>
        <w:rPr>
          <w:sz w:val="24"/>
        </w:rPr>
        <w:t>visível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2" w:equalWidth="0">
            <w:col w:w="4407" w:space="64"/>
            <w:col w:w="7072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sz w:val="24"/>
        </w:rPr>
        <w:t>Amox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921" w:right="0" w:firstLine="0"/>
        <w:jc w:val="left"/>
        <w:rPr>
          <w:sz w:val="32"/>
        </w:rPr>
      </w:pPr>
      <w:r>
        <w:rPr>
          <w:sz w:val="32"/>
        </w:rPr>
        <w:t>Paciente B:</w:t>
      </w:r>
    </w:p>
    <w:p>
      <w:pPr>
        <w:spacing w:before="94"/>
        <w:ind w:left="921" w:right="0" w:firstLine="0"/>
        <w:jc w:val="left"/>
        <w:rPr>
          <w:sz w:val="24"/>
        </w:rPr>
      </w:pPr>
      <w:r>
        <w:rPr/>
        <w:br w:type="column"/>
      </w:r>
      <w:r>
        <w:rPr>
          <w:sz w:val="28"/>
        </w:rPr>
        <w:t>Paciente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z w:val="24"/>
        </w:rPr>
        <w:t>:</w:t>
      </w:r>
    </w:p>
    <w:p>
      <w:pPr>
        <w:spacing w:line="242" w:lineRule="auto" w:before="3"/>
        <w:ind w:left="921" w:right="-6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gripe</w:t>
      </w:r>
      <w:r>
        <w:rPr>
          <w:spacing w:val="3"/>
          <w:sz w:val="24"/>
        </w:rPr>
        <w:t> </w:t>
      </w:r>
      <w:r>
        <w:rPr>
          <w:sz w:val="24"/>
        </w:rPr>
        <w:t>é</w:t>
      </w:r>
      <w:r>
        <w:rPr>
          <w:spacing w:val="4"/>
          <w:sz w:val="24"/>
        </w:rPr>
        <w:t> </w:t>
      </w:r>
      <w:r>
        <w:rPr>
          <w:sz w:val="24"/>
        </w:rPr>
        <w:t>causada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vírus,</w:t>
      </w:r>
      <w:r>
        <w:rPr>
          <w:spacing w:val="3"/>
          <w:sz w:val="24"/>
        </w:rPr>
        <w:t> </w:t>
      </w:r>
      <w:r>
        <w:rPr>
          <w:sz w:val="24"/>
        </w:rPr>
        <w:t>como</w:t>
      </w:r>
      <w:r>
        <w:rPr>
          <w:spacing w:val="3"/>
          <w:sz w:val="24"/>
        </w:rPr>
        <w:t> </w:t>
      </w:r>
      <w:r>
        <w:rPr>
          <w:sz w:val="24"/>
        </w:rPr>
        <w:t>tal,</w:t>
      </w:r>
      <w:r>
        <w:rPr>
          <w:spacing w:val="-61"/>
          <w:sz w:val="24"/>
        </w:rPr>
        <w:t> </w:t>
      </w:r>
      <w:r>
        <w:rPr>
          <w:sz w:val="24"/>
        </w:rPr>
        <w:t>nenhum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2"/>
          <w:sz w:val="24"/>
        </w:rPr>
        <w:t> </w:t>
      </w:r>
      <w:r>
        <w:rPr>
          <w:sz w:val="24"/>
        </w:rPr>
        <w:t>antibióticos</w:t>
      </w:r>
      <w:r>
        <w:rPr>
          <w:spacing w:val="2"/>
          <w:sz w:val="24"/>
        </w:rPr>
        <w:t> </w:t>
      </w:r>
      <w:r>
        <w:rPr>
          <w:sz w:val="24"/>
        </w:rPr>
        <w:t>terá</w:t>
      </w:r>
      <w:r>
        <w:rPr>
          <w:spacing w:val="3"/>
          <w:sz w:val="24"/>
        </w:rPr>
        <w:t> </w:t>
      </w:r>
      <w:r>
        <w:rPr>
          <w:sz w:val="24"/>
        </w:rPr>
        <w:t>efeito,</w:t>
      </w:r>
      <w:r>
        <w:rPr>
          <w:spacing w:val="2"/>
          <w:sz w:val="24"/>
        </w:rPr>
        <w:t> </w:t>
      </w:r>
      <w:r>
        <w:rPr>
          <w:sz w:val="24"/>
        </w:rPr>
        <w:t>pois,</w:t>
      </w:r>
      <w:r>
        <w:rPr>
          <w:spacing w:val="1"/>
          <w:sz w:val="24"/>
        </w:rPr>
        <w:t> </w:t>
      </w:r>
      <w:r>
        <w:rPr>
          <w:sz w:val="24"/>
        </w:rPr>
        <w:t>estes,</w:t>
      </w:r>
      <w:r>
        <w:rPr>
          <w:spacing w:val="3"/>
          <w:sz w:val="24"/>
        </w:rPr>
        <w:t> </w:t>
      </w:r>
      <w:r>
        <w:rPr>
          <w:sz w:val="24"/>
        </w:rPr>
        <w:t>só</w:t>
      </w:r>
      <w:r>
        <w:rPr>
          <w:spacing w:val="4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5"/>
          <w:sz w:val="24"/>
        </w:rPr>
        <w:t> </w:t>
      </w:r>
      <w:r>
        <w:rPr>
          <w:sz w:val="24"/>
        </w:rPr>
        <w:t>usados</w:t>
      </w:r>
      <w:r>
        <w:rPr>
          <w:spacing w:val="2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infeções</w:t>
      </w:r>
      <w:r>
        <w:rPr>
          <w:spacing w:val="1"/>
          <w:sz w:val="24"/>
        </w:rPr>
        <w:t> </w:t>
      </w:r>
      <w:r>
        <w:rPr>
          <w:sz w:val="24"/>
        </w:rPr>
        <w:t>bacterianas.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20"/>
        <w:ind w:left="87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Eri</w:t>
      </w:r>
    </w:p>
    <w:p>
      <w:pPr>
        <w:spacing w:after="0"/>
        <w:jc w:val="left"/>
        <w:rPr>
          <w:rFonts w:ascii="Calibri"/>
          <w:sz w:val="28"/>
        </w:rPr>
        <w:sectPr>
          <w:type w:val="continuous"/>
          <w:pgSz w:w="11900" w:h="16840"/>
          <w:pgMar w:top="720" w:bottom="280" w:left="260" w:right="97"/>
          <w:cols w:num="3" w:equalWidth="0">
            <w:col w:w="2974" w:space="1262"/>
            <w:col w:w="5361" w:space="39"/>
            <w:col w:w="1907"/>
          </w:cols>
        </w:sectPr>
      </w:pPr>
    </w:p>
    <w:p>
      <w:pPr>
        <w:spacing w:line="244" w:lineRule="auto" w:before="4"/>
        <w:ind w:left="921" w:right="38" w:firstLine="0"/>
        <w:jc w:val="left"/>
        <w:rPr>
          <w:sz w:val="24"/>
        </w:rPr>
      </w:pPr>
      <w:r>
        <w:rPr/>
        <w:pict>
          <v:group style="position:absolute;margin-left:16.9pt;margin-top:109.589981pt;width:560.75pt;height:660.3pt;mso-position-horizontal-relative:page;mso-position-vertical-relative:page;z-index:-20890624" coordorigin="338,2192" coordsize="11215,13206">
            <v:shape style="position:absolute;left:398;top:2251;width:11095;height:13086" coordorigin="398,2252" coordsize="11095,13086" path="m398,2538l408,2462,437,2393,482,2336,539,2291,608,2262,684,2252,11207,2252,11283,2262,11351,2291,11409,2336,11454,2393,11483,2462,11493,2538,11493,15052,11483,15128,11454,15196,11409,15254,11351,15299,11283,15327,11207,15338,684,15338,608,15327,539,15299,482,15254,437,15196,408,15128,398,15052,398,2538xe" filled="false" stroked="true" strokeweight="6pt" strokecolor="#732181">
              <v:path arrowok="t"/>
              <v:stroke dashstyle="solid"/>
            </v:shape>
            <v:shape style="position:absolute;left:1055;top:8432;width:3552;height:2677" type="#_x0000_t75" alt="Image of agar plate with no changes to any of the antibiotics used" stroked="false">
              <v:imagedata r:id="rId205" o:title=""/>
            </v:shape>
            <v:shape style="position:absolute;left:2435;top:8286;width:2026;height:3017" coordorigin="2435,8287" coordsize="2026,3017" path="m3384,10859l2435,10859,2435,11303,3384,11303,3384,10859xm4461,8287l3748,8287,3748,8831,4461,8831,4461,8287xe" filled="true" fillcolor="#ffffff" stroked="false">
              <v:path arrowok="t"/>
              <v:fill type="solid"/>
            </v:shape>
            <v:shape style="position:absolute;left:7308;top:11634;width:3162;height:2499" type="#_x0000_t75" alt="Image of agar plate with no changes to any of the antibiotics used" stroked="false">
              <v:imagedata r:id="rId205" o:title=""/>
            </v:shape>
            <v:rect style="position:absolute;left:9633;top:11443;width:990;height:496" filled="true" fillcolor="#ffffff" stroked="false">
              <v:fill type="solid"/>
            </v:rect>
            <v:shape style="position:absolute;left:7903;top:12459;width:793;height:737" type="#_x0000_t75" stroked="false">
              <v:imagedata r:id="rId206" o:title=""/>
            </v:shape>
            <v:shape style="position:absolute;left:8578;top:13063;width:615;height:572" type="#_x0000_t75" stroked="false">
              <v:imagedata r:id="rId206" o:title=""/>
            </v:shape>
            <v:shape style="position:absolute;left:9144;top:12081;width:490;height:456" type="#_x0000_t75" stroked="false">
              <v:imagedata r:id="rId206" o:title=""/>
            </v:shape>
            <v:rect style="position:absolute;left:8329;top:13869;width:1127;height:453" filled="true" fillcolor="#ffffff" stroked="false">
              <v:fill type="solid"/>
            </v:rect>
            <v:shape style="position:absolute;left:9320;top:12588;width:490;height:456" type="#_x0000_t75" stroked="false">
              <v:imagedata r:id="rId206" o:title=""/>
            </v:shape>
            <v:shape style="position:absolute;left:8329;top:12004;width:489;height:455" type="#_x0000_t75" stroked="false">
              <v:imagedata r:id="rId206" o:title=""/>
            </v:shape>
            <w10:wrap type="none"/>
          </v:group>
        </w:pict>
      </w:r>
      <w:r>
        <w:rPr>
          <w:sz w:val="24"/>
        </w:rPr>
        <w:t>As infeções de</w:t>
      </w:r>
      <w:r>
        <w:rPr>
          <w:spacing w:val="1"/>
          <w:sz w:val="24"/>
        </w:rPr>
        <w:t> </w:t>
      </w:r>
      <w:r>
        <w:rPr>
          <w:sz w:val="24"/>
        </w:rPr>
        <w:t>garganta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bastante</w:t>
      </w:r>
      <w:r>
        <w:rPr>
          <w:spacing w:val="1"/>
          <w:sz w:val="24"/>
        </w:rPr>
        <w:t> </w:t>
      </w:r>
      <w:r>
        <w:rPr>
          <w:sz w:val="24"/>
        </w:rPr>
        <w:t>comuns e</w:t>
      </w:r>
      <w:r>
        <w:rPr>
          <w:spacing w:val="1"/>
          <w:sz w:val="24"/>
        </w:rPr>
        <w:t> </w:t>
      </w:r>
      <w:r>
        <w:rPr>
          <w:sz w:val="24"/>
        </w:rPr>
        <w:t>geralmente</w:t>
      </w:r>
      <w:r>
        <w:rPr>
          <w:spacing w:val="5"/>
          <w:sz w:val="24"/>
        </w:rPr>
        <w:t> </w:t>
      </w:r>
      <w:r>
        <w:rPr>
          <w:sz w:val="24"/>
        </w:rPr>
        <w:t>melhoram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si</w:t>
      </w:r>
      <w:r>
        <w:rPr>
          <w:spacing w:val="5"/>
          <w:sz w:val="24"/>
        </w:rPr>
        <w:t> </w:t>
      </w:r>
      <w:r>
        <w:rPr>
          <w:sz w:val="24"/>
        </w:rPr>
        <w:t>mesmas.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maioria</w:t>
      </w:r>
      <w:r>
        <w:rPr>
          <w:spacing w:val="1"/>
          <w:sz w:val="24"/>
        </w:rPr>
        <w:t> </w:t>
      </w:r>
      <w:r>
        <w:rPr>
          <w:sz w:val="24"/>
        </w:rPr>
        <w:t>dos antibióticos trata estas infeções. A penicilina é</w:t>
      </w:r>
      <w:r>
        <w:rPr>
          <w:spacing w:val="-61"/>
          <w:sz w:val="24"/>
        </w:rPr>
        <w:t> </w:t>
      </w:r>
      <w:r>
        <w:rPr>
          <w:sz w:val="24"/>
        </w:rPr>
        <w:t>o antibiótico de escolha para esta infeção, pois o</w:t>
      </w:r>
      <w:r>
        <w:rPr>
          <w:spacing w:val="1"/>
          <w:sz w:val="24"/>
        </w:rPr>
        <w:t> </w:t>
      </w:r>
      <w:r>
        <w:rPr>
          <w:sz w:val="24"/>
        </w:rPr>
        <w:t>grupo de bactérias responsáveis (</w:t>
      </w:r>
      <w:r>
        <w:rPr>
          <w:rFonts w:ascii="Arial" w:hAnsi="Arial"/>
          <w:i/>
          <w:sz w:val="24"/>
        </w:rPr>
        <w:t>Streptococcus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ainda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desenvolveu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mecanismo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resistência. Os antibióticos não devem ser</w:t>
      </w:r>
      <w:r>
        <w:rPr>
          <w:spacing w:val="1"/>
          <w:sz w:val="24"/>
        </w:rPr>
        <w:t> </w:t>
      </w:r>
      <w:r>
        <w:rPr>
          <w:sz w:val="24"/>
        </w:rPr>
        <w:t>administrados desnecessariamente para dores de</w:t>
      </w:r>
      <w:r>
        <w:rPr>
          <w:spacing w:val="-61"/>
          <w:sz w:val="24"/>
        </w:rPr>
        <w:t> </w:t>
      </w:r>
      <w:r>
        <w:rPr>
          <w:sz w:val="24"/>
        </w:rPr>
        <w:t>garganta</w:t>
      </w:r>
      <w:r>
        <w:rPr>
          <w:spacing w:val="-2"/>
          <w:sz w:val="24"/>
        </w:rPr>
        <w:t> </w:t>
      </w:r>
      <w:r>
        <w:rPr>
          <w:sz w:val="24"/>
        </w:rPr>
        <w:t>leves,</w:t>
      </w:r>
      <w:r>
        <w:rPr>
          <w:spacing w:val="3"/>
          <w:sz w:val="24"/>
        </w:rPr>
        <w:t> </w:t>
      </w:r>
      <w:r>
        <w:rPr>
          <w:sz w:val="24"/>
        </w:rPr>
        <w:t>pois</w:t>
      </w:r>
      <w:r>
        <w:rPr>
          <w:spacing w:val="2"/>
          <w:sz w:val="24"/>
        </w:rPr>
        <w:t> </w:t>
      </w:r>
      <w:r>
        <w:rPr>
          <w:sz w:val="24"/>
        </w:rPr>
        <w:t>80% são</w:t>
      </w:r>
      <w:r>
        <w:rPr>
          <w:spacing w:val="3"/>
          <w:sz w:val="24"/>
        </w:rPr>
        <w:t> </w:t>
      </w:r>
      <w:r>
        <w:rPr>
          <w:sz w:val="24"/>
        </w:rPr>
        <w:t>causadas</w:t>
      </w:r>
      <w:r>
        <w:rPr>
          <w:spacing w:val="5"/>
          <w:sz w:val="24"/>
        </w:rPr>
        <w:t> </w:t>
      </w: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vírus</w:t>
      </w:r>
      <w:r>
        <w:rPr>
          <w:spacing w:val="1"/>
          <w:sz w:val="24"/>
        </w:rPr>
        <w:t> </w:t>
      </w:r>
      <w:r>
        <w:rPr>
          <w:sz w:val="24"/>
        </w:rPr>
        <w:t>e outras bactérias podem desenvolver resistência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tratamento.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41"/>
        </w:rPr>
      </w:pPr>
    </w:p>
    <w:p>
      <w:pPr>
        <w:spacing w:before="0"/>
        <w:ind w:left="921" w:right="0" w:firstLine="0"/>
        <w:jc w:val="left"/>
        <w:rPr>
          <w:rFonts w:ascii="Calibri"/>
          <w:sz w:val="28"/>
        </w:rPr>
      </w:pPr>
      <w:r>
        <w:rPr>
          <w:rFonts w:ascii="Calibri"/>
          <w:sz w:val="28"/>
        </w:rPr>
        <w:t>Amoxi</w:t>
      </w:r>
    </w:p>
    <w:p>
      <w:pPr>
        <w:spacing w:after="0"/>
        <w:jc w:val="left"/>
        <w:rPr>
          <w:rFonts w:ascii="Calibri"/>
          <w:sz w:val="28"/>
        </w:rPr>
        <w:sectPr>
          <w:type w:val="continuous"/>
          <w:pgSz w:w="11900" w:h="16840"/>
          <w:pgMar w:top="720" w:bottom="280" w:left="260" w:right="97"/>
          <w:cols w:num="2" w:equalWidth="0">
            <w:col w:w="6321" w:space="1036"/>
            <w:col w:w="4186"/>
          </w:cols>
        </w:sectPr>
      </w:pPr>
    </w:p>
    <w:p>
      <w:pPr>
        <w:spacing w:before="102"/>
        <w:ind w:left="671" w:right="0" w:firstLine="0"/>
        <w:jc w:val="left"/>
        <w:rPr>
          <w:sz w:val="24"/>
        </w:rPr>
      </w:pPr>
      <w:r>
        <w:rPr>
          <w:sz w:val="24"/>
        </w:rPr>
        <w:t>FA2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Respostas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Professor 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Experiência</w:t>
      </w:r>
      <w:r>
        <w:rPr>
          <w:spacing w:val="4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Ágar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705" w:right="0" w:firstLine="0"/>
        <w:jc w:val="left"/>
        <w:rPr>
          <w:sz w:val="32"/>
        </w:rPr>
      </w:pPr>
      <w:r>
        <w:rPr>
          <w:sz w:val="32"/>
        </w:rPr>
        <w:t>Folha</w:t>
      </w:r>
      <w:r>
        <w:rPr>
          <w:spacing w:val="1"/>
          <w:sz w:val="32"/>
        </w:rPr>
        <w:t> </w:t>
      </w:r>
      <w:r>
        <w:rPr>
          <w:sz w:val="32"/>
        </w:rPr>
        <w:t>de</w:t>
      </w:r>
      <w:r>
        <w:rPr>
          <w:spacing w:val="2"/>
          <w:sz w:val="32"/>
        </w:rPr>
        <w:t> </w:t>
      </w:r>
      <w:r>
        <w:rPr>
          <w:sz w:val="32"/>
        </w:rPr>
        <w:t>Respostas do</w:t>
      </w:r>
      <w:r>
        <w:rPr>
          <w:spacing w:val="-2"/>
          <w:sz w:val="32"/>
        </w:rPr>
        <w:t> </w:t>
      </w:r>
      <w:r>
        <w:rPr>
          <w:sz w:val="32"/>
        </w:rPr>
        <w:t>Professor</w:t>
      </w:r>
      <w:r>
        <w:rPr>
          <w:spacing w:val="-4"/>
          <w:sz w:val="32"/>
        </w:rPr>
        <w:t> </w:t>
      </w:r>
      <w:r>
        <w:rPr>
          <w:sz w:val="32"/>
        </w:rPr>
        <w:t>para</w:t>
      </w:r>
      <w:r>
        <w:rPr>
          <w:spacing w:val="2"/>
          <w:sz w:val="32"/>
        </w:rPr>
        <w:t> </w:t>
      </w:r>
      <w:r>
        <w:rPr>
          <w:sz w:val="32"/>
        </w:rPr>
        <w:t>a</w:t>
      </w:r>
      <w:r>
        <w:rPr>
          <w:spacing w:val="1"/>
          <w:sz w:val="32"/>
        </w:rPr>
        <w:t> </w:t>
      </w:r>
      <w:r>
        <w:rPr>
          <w:sz w:val="32"/>
        </w:rPr>
        <w:t>Experiência</w:t>
      </w:r>
      <w:r>
        <w:rPr>
          <w:spacing w:val="3"/>
          <w:sz w:val="32"/>
        </w:rPr>
        <w:t> </w:t>
      </w:r>
      <w:r>
        <w:rPr>
          <w:sz w:val="32"/>
        </w:rPr>
        <w:t>com</w:t>
      </w:r>
      <w:r>
        <w:rPr>
          <w:spacing w:val="-1"/>
          <w:sz w:val="32"/>
        </w:rPr>
        <w:t> </w:t>
      </w:r>
      <w:r>
        <w:rPr>
          <w:sz w:val="32"/>
        </w:rPr>
        <w:t>Ágar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906" w:right="0" w:firstLine="0"/>
        <w:jc w:val="left"/>
        <w:rPr>
          <w:sz w:val="24"/>
        </w:rPr>
      </w:pPr>
      <w:r>
        <w:rPr>
          <w:sz w:val="24"/>
        </w:rPr>
        <w:t>Explicação</w:t>
      </w:r>
      <w:r>
        <w:rPr>
          <w:spacing w:val="-3"/>
          <w:sz w:val="24"/>
        </w:rPr>
        <w:t> </w:t>
      </w:r>
      <w:r>
        <w:rPr>
          <w:sz w:val="24"/>
        </w:rPr>
        <w:t>dos Resultados da</w:t>
      </w:r>
      <w:r>
        <w:rPr>
          <w:spacing w:val="1"/>
          <w:sz w:val="24"/>
        </w:rPr>
        <w:t> </w:t>
      </w:r>
      <w:r>
        <w:rPr>
          <w:sz w:val="24"/>
        </w:rPr>
        <w:t>Placa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5"/>
        <w:ind w:left="0" w:right="0" w:firstLine="0"/>
        <w:jc w:val="right"/>
        <w:rPr>
          <w:sz w:val="24"/>
        </w:rPr>
      </w:pPr>
      <w:r>
        <w:rPr>
          <w:sz w:val="24"/>
        </w:rPr>
        <w:t>Amoxi</w:t>
      </w:r>
    </w:p>
    <w:p>
      <w:pPr>
        <w:pStyle w:val="BodyText"/>
        <w:spacing w:before="8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661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Eri</w:t>
      </w:r>
    </w:p>
    <w:p>
      <w:pPr>
        <w:spacing w:before="97"/>
        <w:ind w:left="870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Paciente</w:t>
      </w:r>
      <w:r>
        <w:rPr>
          <w:spacing w:val="3"/>
          <w:sz w:val="32"/>
        </w:rPr>
        <w:t> </w:t>
      </w:r>
      <w:r>
        <w:rPr>
          <w:sz w:val="32"/>
        </w:rPr>
        <w:t>C:</w:t>
      </w:r>
    </w:p>
    <w:p>
      <w:pPr>
        <w:spacing w:line="244" w:lineRule="auto" w:before="4"/>
        <w:ind w:left="870" w:right="193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penicilina</w:t>
      </w:r>
      <w:r>
        <w:rPr>
          <w:spacing w:val="-2"/>
          <w:sz w:val="24"/>
        </w:rPr>
        <w:t> </w:t>
      </w:r>
      <w:r>
        <w:rPr>
          <w:sz w:val="24"/>
        </w:rPr>
        <w:t>foi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primeiro</w:t>
      </w:r>
      <w:r>
        <w:rPr>
          <w:spacing w:val="-2"/>
          <w:sz w:val="24"/>
        </w:rPr>
        <w:t> </w:t>
      </w:r>
      <w:r>
        <w:rPr>
          <w:sz w:val="24"/>
        </w:rPr>
        <w:t>antibiótico</w:t>
      </w:r>
      <w:r>
        <w:rPr>
          <w:spacing w:val="1"/>
          <w:sz w:val="24"/>
        </w:rPr>
        <w:t> </w:t>
      </w:r>
      <w:r>
        <w:rPr>
          <w:sz w:val="24"/>
        </w:rPr>
        <w:t>descoberto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produzido,</w:t>
      </w:r>
      <w:r>
        <w:rPr>
          <w:spacing w:val="-3"/>
          <w:sz w:val="24"/>
        </w:rPr>
        <w:t> </w:t>
      </w:r>
      <w:r>
        <w:rPr>
          <w:sz w:val="24"/>
        </w:rPr>
        <w:t>infelizmente</w:t>
      </w:r>
      <w:r>
        <w:rPr>
          <w:spacing w:val="1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4"/>
          <w:sz w:val="24"/>
        </w:rPr>
        <w:t> </w:t>
      </w:r>
      <w:r>
        <w:rPr>
          <w:sz w:val="24"/>
        </w:rPr>
        <w:t>utilizaram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tratar</w:t>
      </w:r>
      <w:r>
        <w:rPr>
          <w:spacing w:val="1"/>
          <w:sz w:val="24"/>
        </w:rPr>
        <w:t> </w:t>
      </w:r>
      <w:r>
        <w:rPr>
          <w:sz w:val="24"/>
        </w:rPr>
        <w:t>muitas</w:t>
      </w:r>
      <w:r>
        <w:rPr>
          <w:spacing w:val="1"/>
          <w:sz w:val="24"/>
        </w:rPr>
        <w:t> </w:t>
      </w:r>
      <w:r>
        <w:rPr>
          <w:sz w:val="24"/>
        </w:rPr>
        <w:t>infeções</w:t>
      </w:r>
      <w:r>
        <w:rPr>
          <w:spacing w:val="1"/>
          <w:sz w:val="24"/>
        </w:rPr>
        <w:t> </w:t>
      </w:r>
      <w:r>
        <w:rPr>
          <w:sz w:val="24"/>
        </w:rPr>
        <w:t>comuns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necessitam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antibiótico.</w:t>
      </w:r>
      <w:r>
        <w:rPr>
          <w:spacing w:val="3"/>
          <w:sz w:val="24"/>
        </w:rPr>
        <w:t> </w:t>
      </w:r>
      <w:r>
        <w:rPr>
          <w:sz w:val="24"/>
        </w:rPr>
        <w:t>Isto</w:t>
      </w:r>
      <w:r>
        <w:rPr>
          <w:spacing w:val="-2"/>
          <w:sz w:val="24"/>
        </w:rPr>
        <w:t> </w:t>
      </w:r>
      <w:r>
        <w:rPr>
          <w:sz w:val="24"/>
        </w:rPr>
        <w:t>fez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maioria</w:t>
      </w:r>
      <w:r>
        <w:rPr>
          <w:spacing w:val="3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1"/>
          <w:sz w:val="24"/>
        </w:rPr>
        <w:t> </w:t>
      </w:r>
      <w:r>
        <w:rPr>
          <w:sz w:val="24"/>
        </w:rPr>
        <w:t>estafilocócicas</w:t>
      </w:r>
      <w:r>
        <w:rPr>
          <w:spacing w:val="1"/>
          <w:sz w:val="24"/>
        </w:rPr>
        <w:t> </w:t>
      </w:r>
      <w:r>
        <w:rPr>
          <w:sz w:val="24"/>
        </w:rPr>
        <w:t>desenvolvessem</w:t>
      </w:r>
      <w:r>
        <w:rPr>
          <w:spacing w:val="1"/>
          <w:sz w:val="24"/>
        </w:rPr>
        <w:t> </w:t>
      </w:r>
      <w:r>
        <w:rPr>
          <w:sz w:val="24"/>
        </w:rPr>
        <w:t>rapidamente resistência a este antibiótico.</w:t>
      </w:r>
      <w:r>
        <w:rPr>
          <w:spacing w:val="-6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meticilina</w:t>
      </w:r>
      <w:r>
        <w:rPr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medicamento</w:t>
      </w:r>
      <w:r>
        <w:rPr>
          <w:spacing w:val="2"/>
          <w:sz w:val="24"/>
        </w:rPr>
        <w:t> </w:t>
      </w:r>
      <w:r>
        <w:rPr>
          <w:sz w:val="24"/>
        </w:rPr>
        <w:t>escolhido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infeção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8"/>
          <w:sz w:val="24"/>
        </w:rPr>
        <w:t> </w:t>
      </w:r>
      <w:r>
        <w:rPr>
          <w:rFonts w:ascii="Arial" w:hAnsi="Arial"/>
          <w:i/>
          <w:sz w:val="24"/>
        </w:rPr>
        <w:t>Staphylococcus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sensível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este</w:t>
      </w:r>
      <w:r>
        <w:rPr>
          <w:spacing w:val="3"/>
          <w:sz w:val="24"/>
        </w:rPr>
        <w:t> </w:t>
      </w:r>
      <w:r>
        <w:rPr>
          <w:sz w:val="24"/>
        </w:rPr>
        <w:t>antibiótico.</w:t>
      </w:r>
    </w:p>
    <w:p>
      <w:pPr>
        <w:spacing w:after="0" w:line="244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3" w:equalWidth="0">
            <w:col w:w="3111" w:space="40"/>
            <w:col w:w="1048" w:space="39"/>
            <w:col w:w="730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.162998pt;margin-top:104.61998pt;width:484.8pt;height:622.85pt;mso-position-horizontal-relative:page;mso-position-vertical-relative:page;z-index:-20890112" coordorigin="763,2092" coordsize="9696,12457">
            <v:shape style="position:absolute;left:823;top:2152;width:9576;height:12337" coordorigin="823,2152" coordsize="9576,12337" path="m823,2399l836,2321,871,2253,924,2200,992,2165,1070,2152,10152,2152,10230,2165,10298,2200,10351,2253,10386,2321,10399,2399,10399,14243,10386,14321,10351,14388,10298,14442,10230,14477,10152,14489,1070,14489,992,14477,924,14442,871,14388,836,14321,823,14243,823,2399xe" filled="false" stroked="true" strokeweight="6pt" strokecolor="#732181">
              <v:path arrowok="t"/>
              <v:stroke dashstyle="solid"/>
            </v:shape>
            <v:shape style="position:absolute;left:6248;top:9187;width:3478;height:2662" type="#_x0000_t75" alt="Image of agar plate for patient C with increased zone of growth for Vanomycin. No change for Erythromycin, Amoxicillin, Meticillin or Penicillin." stroked="false">
              <v:imagedata r:id="rId207" o:title=""/>
            </v:shape>
            <v:shape style="position:absolute;left:7550;top:8992;width:2287;height:3184" coordorigin="7551,8992" coordsize="2287,3184" path="m8521,11665l7551,11665,7551,12175,8521,12175,8521,11665xm9837,8992l8892,8992,8892,9533,9837,9533,9837,8992xe" filled="true" fillcolor="#ffffff" stroked="false">
              <v:path arrowok="t"/>
              <v:fill type="solid"/>
            </v:shape>
            <v:shape style="position:absolute;left:1319;top:4528;width:3330;height:2739" type="#_x0000_t75" alt="Image of agar plate with no changes to any of the antibiotics used" stroked="false">
              <v:imagedata r:id="rId205" o:title=""/>
            </v:shape>
            <v:rect style="position:absolute;left:3768;top:4318;width:989;height:512" filled="true" fillcolor="#ffffff" stroked="false">
              <v:fill type="solid"/>
            </v:rect>
            <v:shape style="position:absolute;left:2146;top:4862;width:835;height:808" type="#_x0000_t75" stroked="false">
              <v:imagedata r:id="rId206" o:title=""/>
            </v:shape>
            <v:shape style="position:absolute;left:3178;top:4943;width:648;height:627" type="#_x0000_t75" stroked="false">
              <v:imagedata r:id="rId206" o:title=""/>
            </v:shape>
            <v:shape style="position:absolute;left:2656;top:6094;width:648;height:627" type="#_x0000_t75" stroked="false">
              <v:imagedata r:id="rId206" o:title=""/>
            </v:shape>
            <v:shape style="position:absolute;left:3425;top:5683;width:442;height:428" type="#_x0000_t75" stroked="false">
              <v:imagedata r:id="rId206" o:title=""/>
            </v:shape>
            <v:rect style="position:absolute;left:2558;top:7061;width:1072;height:377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4"/>
        <w:ind w:left="0" w:right="2417" w:firstLine="0"/>
        <w:jc w:val="right"/>
        <w:rPr>
          <w:sz w:val="28"/>
        </w:rPr>
      </w:pPr>
      <w:r>
        <w:rPr/>
        <w:pict>
          <v:shape style="position:absolute;margin-left:65.099998pt;margin-top:-35.233757pt;width:229.75pt;height:227.45pt;mso-position-horizontal-relative:page;mso-position-vertical-relative:paragraph;z-index:15886336" type="#_x0000_t202" filled="false" stroked="true" strokeweight=".5pt" strokecolor="#000000">
            <v:textbox inset="0,0,0,0">
              <w:txbxContent>
                <w:p>
                  <w:pPr>
                    <w:spacing w:before="75"/>
                    <w:ind w:left="143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Paciente</w:t>
                  </w:r>
                  <w:r>
                    <w:rPr>
                      <w:spacing w:val="4"/>
                      <w:sz w:val="32"/>
                    </w:rPr>
                    <w:t> </w:t>
                  </w:r>
                  <w:r>
                    <w:rPr>
                      <w:sz w:val="32"/>
                    </w:rPr>
                    <w:t>D:</w:t>
                  </w:r>
                </w:p>
                <w:p>
                  <w:pPr>
                    <w:pStyle w:val="BodyText"/>
                    <w:rPr>
                      <w:sz w:val="33"/>
                    </w:rPr>
                  </w:pPr>
                </w:p>
                <w:p>
                  <w:pPr>
                    <w:spacing w:line="244" w:lineRule="auto" w:before="0"/>
                    <w:ind w:left="143" w:right="202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As infeções por Staphylococcus aureus</w:t>
                  </w:r>
                  <w:r>
                    <w:rPr>
                      <w:spacing w:val="-6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estão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tornar-se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cada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vez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mais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difíceis</w:t>
                  </w:r>
                  <w:r>
                    <w:rPr>
                      <w:spacing w:val="-6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tratar.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Estas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bactérias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S.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aureus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desenvolveram resistência à Meticilina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rFonts w:ascii="Arial" w:hAnsi="Arial"/>
                      <w:i/>
                      <w:sz w:val="24"/>
                    </w:rPr>
                    <w:t>Staphylococcus aureus </w:t>
                  </w:r>
                  <w:r>
                    <w:rPr>
                      <w:sz w:val="24"/>
                    </w:rPr>
                    <w:t>resistente à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meticilina), o antibiótico anteriormente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escolhido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mesmas.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Vancomicina é uma das últimas linhas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defesa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avançada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contra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estas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bactérias potencialmente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fatais,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no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entanto, foram detetados alguns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microrganismos que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também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já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lhe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desenvolveram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resistência.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8"/>
        </w:rPr>
        <w:t>Eri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4"/>
        <w:ind w:left="7437" w:right="0" w:firstLine="0"/>
        <w:jc w:val="left"/>
        <w:rPr>
          <w:sz w:val="28"/>
        </w:rPr>
      </w:pPr>
      <w:r>
        <w:rPr>
          <w:sz w:val="28"/>
        </w:rPr>
        <w:t>Amo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BodyText"/>
        <w:rPr>
          <w:sz w:val="20"/>
        </w:rPr>
      </w:pPr>
    </w:p>
    <w:p>
      <w:pPr>
        <w:spacing w:before="226"/>
        <w:ind w:left="777" w:right="0" w:firstLine="0"/>
        <w:jc w:val="left"/>
        <w:rPr>
          <w:sz w:val="24"/>
        </w:rPr>
      </w:pPr>
      <w:r>
        <w:rPr>
          <w:sz w:val="24"/>
        </w:rPr>
        <w:t>FI1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Resultado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2"/>
          <w:sz w:val="24"/>
        </w:rPr>
        <w:t> </w:t>
      </w:r>
      <w:r>
        <w:rPr>
          <w:sz w:val="24"/>
        </w:rPr>
        <w:t>Testes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Sensibilidade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Antibióticos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00" w:h="16840"/>
          <w:pgMar w:header="708" w:footer="1161" w:top="1640" w:bottom="1360" w:left="260" w:right="97"/>
        </w:sectPr>
      </w:pPr>
    </w:p>
    <w:p>
      <w:pPr>
        <w:spacing w:before="154"/>
        <w:ind w:left="3754" w:right="0" w:firstLine="0"/>
        <w:jc w:val="left"/>
        <w:rPr>
          <w:sz w:val="40"/>
        </w:rPr>
      </w:pPr>
      <w:r>
        <w:rPr/>
        <w:pict>
          <v:shape style="position:absolute;margin-left:41.662937pt;margin-top:-76.343262pt;width:47.8pt;height:389.3pt;mso-position-horizontal-relative:page;mso-position-vertical-relative:paragraph;z-index:1588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Resultado dos</w:t>
                  </w:r>
                  <w:r>
                    <w:rPr>
                      <w:rFonts w:ascii="Arial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Testes</w:t>
                  </w:r>
                  <w:r>
                    <w:rPr>
                      <w:rFonts w:ascii="Arial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de</w:t>
                  </w:r>
                  <w:r>
                    <w:rPr>
                      <w:rFonts w:ascii="Arial"/>
                      <w:b/>
                      <w:spacing w:val="4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Sensibilidade</w:t>
                  </w:r>
                  <w:r>
                    <w:rPr>
                      <w:rFonts w:ascii="Arial"/>
                      <w:b/>
                      <w:spacing w:val="3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a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Antibióticos</w:t>
                  </w:r>
                </w:p>
              </w:txbxContent>
            </v:textbox>
            <w10:wrap type="none"/>
          </v:shape>
        </w:pict>
      </w:r>
      <w:r>
        <w:rPr>
          <w:sz w:val="40"/>
        </w:rPr>
        <w:t>Paciente</w:t>
      </w:r>
      <w:r>
        <w:rPr>
          <w:spacing w:val="-16"/>
          <w:sz w:val="40"/>
        </w:rPr>
        <w:t> </w:t>
      </w:r>
      <w:r>
        <w:rPr>
          <w:sz w:val="40"/>
        </w:rPr>
        <w:t>B</w:t>
      </w:r>
    </w:p>
    <w:p>
      <w:pPr>
        <w:spacing w:before="92"/>
        <w:ind w:left="2795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Paciente</w:t>
      </w:r>
      <w:r>
        <w:rPr>
          <w:spacing w:val="-3"/>
          <w:sz w:val="40"/>
        </w:rPr>
        <w:t> </w:t>
      </w:r>
      <w:r>
        <w:rPr>
          <w:sz w:val="40"/>
        </w:rPr>
        <w:t>C</w:t>
      </w:r>
    </w:p>
    <w:p>
      <w:pPr>
        <w:spacing w:after="0"/>
        <w:jc w:val="left"/>
        <w:rPr>
          <w:sz w:val="40"/>
        </w:rPr>
        <w:sectPr>
          <w:type w:val="continuous"/>
          <w:pgSz w:w="11900" w:h="16840"/>
          <w:pgMar w:top="720" w:bottom="280" w:left="260" w:right="97"/>
          <w:cols w:num="2" w:equalWidth="0">
            <w:col w:w="5687" w:space="40"/>
            <w:col w:w="58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Heading8"/>
        <w:spacing w:before="121"/>
        <w:ind w:left="3427"/>
        <w:jc w:val="left"/>
      </w:pPr>
      <w:r>
        <w:rPr/>
        <w:pict>
          <v:group style="position:absolute;margin-left:36.653pt;margin-top:131.029984pt;width:514.9pt;height:637.550pt;mso-position-horizontal-relative:page;mso-position-vertical-relative:page;z-index:-20889088" coordorigin="733,2621" coordsize="10298,12751">
            <v:shape style="position:absolute;left:793;top:2680;width:10178;height:12631" coordorigin="793,2681" coordsize="10178,12631" path="m793,2943l802,2873,829,2810,870,2757,923,2716,985,2690,1055,2681,10709,2681,10779,2690,10841,2716,10894,2757,10935,2810,10962,2873,10971,2943,10971,15049,10962,15118,10935,15181,10894,15234,10841,15275,10779,15301,10709,15311,1055,15311,985,15301,923,15275,870,15234,829,15181,802,15118,793,15049,793,2943xe" filled="false" stroked="true" strokeweight="6pt" strokecolor="#732181">
              <v:path arrowok="t"/>
              <v:stroke dashstyle="solid"/>
            </v:shape>
            <v:shape style="position:absolute;left:1833;top:9382;width:4049;height:5445" type="#_x0000_t75" alt="Diagram  Description automatically generated" stroked="false">
              <v:imagedata r:id="rId208" o:title=""/>
            </v:shape>
            <v:shape style="position:absolute;left:6682;top:9382;width:4049;height:5445" type="#_x0000_t75" alt="Diagram  Description automatically generated" stroked="false">
              <v:imagedata r:id="rId209" o:title=""/>
            </v:shape>
            <v:shape style="position:absolute;left:1924;top:3293;width:4138;height:5073" type="#_x0000_t75" stroked="false">
              <v:imagedata r:id="rId210" o:title=""/>
            </v:shape>
            <v:shape style="position:absolute;left:2980;top:6121;width:677;height:621" type="#_x0000_t75" alt="Uma imagem com disco compacto, eletrónica  Descrição gerada automaticamente" stroked="false">
              <v:imagedata r:id="rId211" o:title=""/>
            </v:shape>
            <v:shape style="position:absolute;left:6495;top:3288;width:4141;height:5067" type="#_x0000_t75" stroked="false">
              <v:imagedata r:id="rId212" o:title=""/>
            </v:shape>
            <w10:wrap type="none"/>
          </v:group>
        </w:pict>
      </w:r>
      <w:r>
        <w:rPr/>
        <w:t>Paciente</w:t>
      </w:r>
      <w:r>
        <w:rPr>
          <w:spacing w:val="-17"/>
        </w:rPr>
        <w:t> </w:t>
      </w:r>
      <w:r>
        <w:rPr/>
        <w:t>A</w:t>
      </w:r>
    </w:p>
    <w:p>
      <w:pPr>
        <w:spacing w:before="92"/>
        <w:ind w:left="3086" w:right="0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Paciente</w:t>
      </w:r>
      <w:r>
        <w:rPr>
          <w:spacing w:val="-4"/>
          <w:sz w:val="40"/>
        </w:rPr>
        <w:t> </w:t>
      </w:r>
      <w:r>
        <w:rPr>
          <w:sz w:val="40"/>
        </w:rPr>
        <w:t>D</w:t>
      </w:r>
    </w:p>
    <w:p>
      <w:pPr>
        <w:spacing w:after="0"/>
        <w:jc w:val="left"/>
        <w:rPr>
          <w:sz w:val="40"/>
        </w:rPr>
        <w:sectPr>
          <w:type w:val="continuous"/>
          <w:pgSz w:w="11900" w:h="16840"/>
          <w:pgMar w:top="720" w:bottom="280" w:left="260" w:right="97"/>
          <w:cols w:num="2" w:equalWidth="0">
            <w:col w:w="5359" w:space="40"/>
            <w:col w:w="6144"/>
          </w:cols>
        </w:sectPr>
      </w:pPr>
    </w:p>
    <w:p>
      <w:pPr>
        <w:spacing w:before="164"/>
        <w:ind w:left="604" w:right="0" w:firstLine="0"/>
        <w:jc w:val="left"/>
        <w:rPr>
          <w:sz w:val="24"/>
        </w:rPr>
      </w:pPr>
      <w:r>
        <w:rPr>
          <w:sz w:val="24"/>
        </w:rPr>
        <w:t>FT1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Ficha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Trabalho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Experiência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Ágar</w:t>
      </w:r>
      <w:r>
        <w:rPr>
          <w:spacing w:val="8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Secção</w:t>
      </w:r>
      <w:r>
        <w:rPr>
          <w:spacing w:val="2"/>
          <w:sz w:val="24"/>
        </w:rPr>
        <w:t> </w:t>
      </w:r>
      <w:r>
        <w:rPr>
          <w:sz w:val="24"/>
        </w:rPr>
        <w:t>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8"/>
        <w:spacing w:line="244" w:lineRule="auto" w:before="208"/>
        <w:ind w:left="465" w:right="2465"/>
        <w:jc w:val="left"/>
      </w:pPr>
      <w:r>
        <w:rPr/>
        <w:t>Ficha</w:t>
      </w:r>
      <w:r>
        <w:rPr>
          <w:spacing w:val="-3"/>
        </w:rPr>
        <w:t> </w:t>
      </w:r>
      <w:r>
        <w:rPr/>
        <w:t>de Trabalho para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Experiência</w:t>
      </w:r>
      <w:r>
        <w:rPr>
          <w:spacing w:val="2"/>
        </w:rPr>
        <w:t> </w:t>
      </w:r>
      <w:r>
        <w:rPr/>
        <w:t>com</w:t>
      </w:r>
      <w:r>
        <w:rPr>
          <w:spacing w:val="7"/>
        </w:rPr>
        <w:t> </w:t>
      </w:r>
      <w:r>
        <w:rPr/>
        <w:t>Ágar:</w:t>
      </w:r>
      <w:r>
        <w:rPr>
          <w:spacing w:val="-103"/>
        </w:rPr>
        <w:t> </w:t>
      </w:r>
      <w:r>
        <w:rPr/>
        <w:t>Resultados</w:t>
      </w:r>
    </w:p>
    <w:p>
      <w:pPr>
        <w:spacing w:before="242"/>
        <w:ind w:left="465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Eva</w:t>
      </w:r>
      <w:r>
        <w:rPr>
          <w:spacing w:val="2"/>
          <w:sz w:val="24"/>
        </w:rPr>
        <w:t> </w:t>
      </w:r>
      <w:r>
        <w:rPr>
          <w:sz w:val="24"/>
        </w:rPr>
        <w:t>está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estágio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verão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laboratório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hospital</w:t>
      </w:r>
      <w:r>
        <w:rPr>
          <w:spacing w:val="-3"/>
          <w:sz w:val="24"/>
        </w:rPr>
        <w:t> </w:t>
      </w:r>
      <w:r>
        <w:rPr>
          <w:sz w:val="24"/>
        </w:rPr>
        <w:t>local.</w:t>
      </w:r>
    </w:p>
    <w:p>
      <w:pPr>
        <w:spacing w:line="244" w:lineRule="auto" w:before="2"/>
        <w:ind w:left="465" w:right="1817" w:firstLine="0"/>
        <w:jc w:val="left"/>
        <w:rPr>
          <w:sz w:val="24"/>
        </w:rPr>
      </w:pPr>
      <w:r>
        <w:rPr>
          <w:sz w:val="24"/>
        </w:rPr>
        <w:t>Tem como função ler os resultados do teste e preencher a documentação necessária.</w:t>
      </w:r>
      <w:r>
        <w:rPr>
          <w:spacing w:val="-61"/>
          <w:sz w:val="24"/>
        </w:rPr>
        <w:t> </w:t>
      </w:r>
      <w:r>
        <w:rPr>
          <w:sz w:val="24"/>
        </w:rPr>
        <w:t>A Eva</w:t>
      </w:r>
      <w:r>
        <w:rPr>
          <w:spacing w:val="3"/>
          <w:sz w:val="24"/>
        </w:rPr>
        <w:t> </w:t>
      </w:r>
      <w:r>
        <w:rPr>
          <w:sz w:val="24"/>
        </w:rPr>
        <w:t>perdeu</w:t>
      </w:r>
      <w:r>
        <w:rPr>
          <w:spacing w:val="3"/>
          <w:sz w:val="24"/>
        </w:rPr>
        <w:t> </w:t>
      </w:r>
      <w:r>
        <w:rPr>
          <w:sz w:val="24"/>
        </w:rPr>
        <w:t>alguns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resultados</w:t>
      </w:r>
      <w:r>
        <w:rPr>
          <w:spacing w:val="2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testes.</w:t>
      </w:r>
    </w:p>
    <w:p>
      <w:pPr>
        <w:spacing w:line="269" w:lineRule="exact" w:before="0"/>
        <w:ind w:left="465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folha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resultados mostra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seguinte: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1090"/>
        <w:gridCol w:w="1042"/>
        <w:gridCol w:w="1383"/>
        <w:gridCol w:w="1335"/>
        <w:gridCol w:w="1201"/>
        <w:gridCol w:w="1945"/>
      </w:tblGrid>
      <w:tr>
        <w:trPr>
          <w:trHeight w:val="541" w:hRule="atLeast"/>
        </w:trPr>
        <w:tc>
          <w:tcPr>
            <w:tcW w:w="1148" w:type="dxa"/>
          </w:tcPr>
          <w:p>
            <w:pPr>
              <w:pStyle w:val="TableParagraph"/>
              <w:spacing w:before="75"/>
              <w:ind w:left="143"/>
              <w:rPr>
                <w:sz w:val="22"/>
              </w:rPr>
            </w:pPr>
            <w:r>
              <w:rPr>
                <w:sz w:val="22"/>
              </w:rPr>
              <w:t>Paciente</w:t>
            </w:r>
          </w:p>
        </w:tc>
        <w:tc>
          <w:tcPr>
            <w:tcW w:w="1090" w:type="dxa"/>
          </w:tcPr>
          <w:p>
            <w:pPr>
              <w:pStyle w:val="TableParagraph"/>
              <w:spacing w:before="73"/>
              <w:ind w:left="143"/>
              <w:rPr>
                <w:sz w:val="18"/>
              </w:rPr>
            </w:pPr>
            <w:r>
              <w:rPr>
                <w:sz w:val="18"/>
              </w:rPr>
              <w:t>Penicilina</w:t>
            </w:r>
          </w:p>
        </w:tc>
        <w:tc>
          <w:tcPr>
            <w:tcW w:w="1042" w:type="dxa"/>
          </w:tcPr>
          <w:p>
            <w:pPr>
              <w:pStyle w:val="TableParagraph"/>
              <w:spacing w:before="73"/>
              <w:ind w:left="143"/>
              <w:rPr>
                <w:sz w:val="18"/>
              </w:rPr>
            </w:pPr>
            <w:r>
              <w:rPr>
                <w:sz w:val="18"/>
              </w:rPr>
              <w:t>Meticilina</w:t>
            </w:r>
          </w:p>
        </w:tc>
        <w:tc>
          <w:tcPr>
            <w:tcW w:w="1383" w:type="dxa"/>
          </w:tcPr>
          <w:p>
            <w:pPr>
              <w:pStyle w:val="TableParagraph"/>
              <w:spacing w:before="73"/>
              <w:ind w:left="143"/>
              <w:rPr>
                <w:sz w:val="18"/>
              </w:rPr>
            </w:pPr>
            <w:r>
              <w:rPr>
                <w:sz w:val="18"/>
              </w:rPr>
              <w:t>Eritromicina</w:t>
            </w:r>
          </w:p>
        </w:tc>
        <w:tc>
          <w:tcPr>
            <w:tcW w:w="1335" w:type="dxa"/>
          </w:tcPr>
          <w:p>
            <w:pPr>
              <w:pStyle w:val="TableParagraph"/>
              <w:spacing w:before="73"/>
              <w:ind w:left="143"/>
              <w:rPr>
                <w:sz w:val="18"/>
              </w:rPr>
            </w:pPr>
            <w:r>
              <w:rPr>
                <w:sz w:val="18"/>
              </w:rPr>
              <w:t>Vancomicina</w:t>
            </w:r>
          </w:p>
        </w:tc>
        <w:tc>
          <w:tcPr>
            <w:tcW w:w="1201" w:type="dxa"/>
          </w:tcPr>
          <w:p>
            <w:pPr>
              <w:pStyle w:val="TableParagraph"/>
              <w:spacing w:before="73"/>
              <w:ind w:left="143"/>
              <w:rPr>
                <w:sz w:val="18"/>
              </w:rPr>
            </w:pPr>
            <w:r>
              <w:rPr>
                <w:sz w:val="18"/>
              </w:rPr>
              <w:t>Amoxicilina</w:t>
            </w:r>
          </w:p>
        </w:tc>
        <w:tc>
          <w:tcPr>
            <w:tcW w:w="1945" w:type="dxa"/>
          </w:tcPr>
          <w:p>
            <w:pPr>
              <w:pStyle w:val="TableParagraph"/>
              <w:spacing w:before="75"/>
              <w:ind w:left="142"/>
              <w:rPr>
                <w:sz w:val="22"/>
              </w:rPr>
            </w:pPr>
            <w:r>
              <w:rPr>
                <w:sz w:val="22"/>
              </w:rPr>
              <w:t>Diagnóstico</w:t>
            </w:r>
          </w:p>
        </w:tc>
      </w:tr>
      <w:tr>
        <w:trPr>
          <w:trHeight w:val="561" w:hRule="atLeast"/>
        </w:trPr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042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383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335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201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945" w:type="dxa"/>
          </w:tcPr>
          <w:p>
            <w:pPr>
              <w:pStyle w:val="TableParagraph"/>
              <w:spacing w:before="76"/>
              <w:ind w:left="142"/>
              <w:rPr>
                <w:sz w:val="24"/>
              </w:rPr>
            </w:pPr>
            <w:r>
              <w:rPr>
                <w:sz w:val="24"/>
              </w:rPr>
              <w:t>Gripe</w:t>
            </w:r>
          </w:p>
        </w:tc>
      </w:tr>
      <w:tr>
        <w:trPr>
          <w:trHeight w:val="695" w:hRule="atLeast"/>
        </w:trPr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042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38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33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201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945" w:type="dxa"/>
          </w:tcPr>
          <w:p>
            <w:pPr>
              <w:pStyle w:val="TableParagraph"/>
              <w:spacing w:line="244" w:lineRule="auto" w:before="71"/>
              <w:ind w:left="142" w:right="228"/>
              <w:rPr>
                <w:sz w:val="24"/>
              </w:rPr>
            </w:pPr>
            <w:r>
              <w:rPr>
                <w:sz w:val="24"/>
              </w:rPr>
              <w:t>Amigdalite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estreptococica</w:t>
            </w:r>
          </w:p>
        </w:tc>
      </w:tr>
      <w:tr>
        <w:trPr>
          <w:trHeight w:val="974" w:hRule="atLeast"/>
        </w:trPr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042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38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33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201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945" w:type="dxa"/>
          </w:tcPr>
          <w:p>
            <w:pPr>
              <w:pStyle w:val="TableParagraph"/>
              <w:spacing w:line="244" w:lineRule="auto" w:before="71"/>
              <w:ind w:left="142" w:right="372"/>
              <w:rPr>
                <w:sz w:val="24"/>
              </w:rPr>
            </w:pPr>
            <w:r>
              <w:rPr>
                <w:sz w:val="24"/>
              </w:rPr>
              <w:t>Infeção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ferida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estafilococos</w:t>
            </w:r>
          </w:p>
        </w:tc>
      </w:tr>
      <w:tr>
        <w:trPr>
          <w:trHeight w:val="805" w:hRule="atLeast"/>
        </w:trPr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042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38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335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201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1945" w:type="dxa"/>
          </w:tcPr>
          <w:p>
            <w:pPr>
              <w:pStyle w:val="TableParagraph"/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SARM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spacing w:before="3"/>
        <w:rPr>
          <w:sz w:val="21"/>
        </w:rPr>
      </w:pPr>
    </w:p>
    <w:p>
      <w:pPr>
        <w:spacing w:line="249" w:lineRule="auto" w:before="0"/>
        <w:ind w:left="762" w:right="31" w:firstLine="0"/>
        <w:jc w:val="left"/>
        <w:rPr>
          <w:sz w:val="18"/>
        </w:rPr>
      </w:pPr>
      <w:r>
        <w:rPr>
          <w:spacing w:val="-2"/>
          <w:w w:val="105"/>
          <w:sz w:val="18"/>
        </w:rPr>
        <w:t>Sim</w:t>
      </w:r>
      <w:r>
        <w:rPr>
          <w:spacing w:val="-9"/>
          <w:w w:val="105"/>
          <w:sz w:val="18"/>
        </w:rPr>
        <w:t> </w:t>
      </w:r>
      <w:r>
        <w:rPr>
          <w:spacing w:val="-2"/>
          <w:w w:val="105"/>
          <w:sz w:val="18"/>
        </w:rPr>
        <w:t>significa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"Com</w:t>
      </w:r>
      <w:r>
        <w:rPr>
          <w:spacing w:val="-9"/>
          <w:w w:val="105"/>
          <w:sz w:val="18"/>
        </w:rPr>
        <w:t> </w:t>
      </w:r>
      <w:r>
        <w:rPr>
          <w:spacing w:val="-2"/>
          <w:w w:val="105"/>
          <w:sz w:val="18"/>
        </w:rPr>
        <w:t>Sensibilidade"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–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sem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zona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47"/>
          <w:w w:val="105"/>
          <w:sz w:val="18"/>
        </w:rPr>
        <w:t> </w:t>
      </w:r>
      <w:r>
        <w:rPr>
          <w:w w:val="110"/>
          <w:sz w:val="18"/>
        </w:rPr>
        <w:t>crescimento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visível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44" w:lineRule="auto" w:before="0"/>
        <w:ind w:left="762" w:right="1625" w:firstLine="0"/>
        <w:jc w:val="left"/>
        <w:rPr>
          <w:sz w:val="18"/>
        </w:rPr>
      </w:pPr>
      <w:r>
        <w:rPr>
          <w:sz w:val="18"/>
        </w:rPr>
        <w:t>Não significa "Sem</w:t>
      </w:r>
      <w:r>
        <w:rPr>
          <w:spacing w:val="1"/>
          <w:sz w:val="18"/>
        </w:rPr>
        <w:t> </w:t>
      </w:r>
      <w:r>
        <w:rPr>
          <w:sz w:val="18"/>
        </w:rPr>
        <w:t>Sensibilidade" –</w:t>
      </w:r>
      <w:r>
        <w:rPr>
          <w:spacing w:val="-45"/>
          <w:sz w:val="18"/>
        </w:rPr>
        <w:t> </w:t>
      </w:r>
      <w:r>
        <w:rPr>
          <w:w w:val="105"/>
          <w:sz w:val="18"/>
        </w:rPr>
        <w:t>inexistência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zona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visível</w:t>
      </w:r>
    </w:p>
    <w:p>
      <w:pPr>
        <w:spacing w:after="0" w:line="244" w:lineRule="auto"/>
        <w:jc w:val="left"/>
        <w:rPr>
          <w:sz w:val="18"/>
        </w:rPr>
        <w:sectPr>
          <w:type w:val="continuous"/>
          <w:pgSz w:w="11900" w:h="16840"/>
          <w:pgMar w:top="720" w:bottom="280" w:left="260" w:right="97"/>
          <w:cols w:num="2" w:equalWidth="0">
            <w:col w:w="4731" w:space="652"/>
            <w:col w:w="616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.05pt;margin-top:117.139984pt;width:553.7pt;height:601.25pt;mso-position-horizontal-relative:page;mso-position-vertical-relative:page;z-index:-20888064" coordorigin="261,2343" coordsize="11074,12025">
            <v:shape style="position:absolute;left:321;top:2402;width:10954;height:11905" coordorigin="321,2403" coordsize="10954,11905" path="m321,2685l331,2610,360,2543,404,2485,461,2441,528,2413,603,2403,10993,2403,11068,2413,11135,2441,11192,2485,11237,2543,11265,2610,11275,2685,11275,14026,11265,14101,11237,14168,11192,14225,11135,14269,11068,14298,10993,14308,603,14308,528,14298,461,14269,404,14225,360,14168,331,14101,321,14026,321,2685xe" filled="false" stroked="true" strokeweight="6pt" strokecolor="#732181">
              <v:path arrowok="t"/>
              <v:stroke dashstyle="solid"/>
            </v:shape>
            <v:shape style="position:absolute;left:6104;top:10587;width:295;height:273" type="#_x0000_t75" stroked="false">
              <v:imagedata r:id="rId2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0"/>
        <w:ind w:left="465" w:right="1706" w:firstLine="0"/>
        <w:jc w:val="left"/>
        <w:rPr>
          <w:sz w:val="24"/>
        </w:rPr>
      </w:pPr>
      <w:r>
        <w:rPr>
          <w:sz w:val="24"/>
        </w:rPr>
        <w:t>Ela</w:t>
      </w:r>
      <w:r>
        <w:rPr>
          <w:spacing w:val="1"/>
          <w:sz w:val="24"/>
        </w:rPr>
        <w:t> </w:t>
      </w:r>
      <w:r>
        <w:rPr>
          <w:sz w:val="24"/>
        </w:rPr>
        <w:t>fez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cultura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organismo</w:t>
      </w:r>
      <w:r>
        <w:rPr>
          <w:spacing w:val="1"/>
          <w:sz w:val="24"/>
        </w:rPr>
        <w:t> </w:t>
      </w:r>
      <w:r>
        <w:rPr>
          <w:sz w:val="24"/>
        </w:rPr>
        <w:t>infecioso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dos pacientes</w:t>
      </w:r>
      <w:r>
        <w:rPr>
          <w:spacing w:val="8"/>
          <w:sz w:val="24"/>
        </w:rPr>
        <w:t> </w:t>
      </w:r>
      <w:r>
        <w:rPr>
          <w:sz w:val="24"/>
        </w:rPr>
        <w:t>isolado,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placas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ágar,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identificou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z w:val="24"/>
        </w:rPr>
        <w:t>diagnóstico.</w:t>
      </w:r>
    </w:p>
    <w:p>
      <w:pPr>
        <w:spacing w:before="9"/>
        <w:ind w:left="465" w:right="2330" w:firstLine="0"/>
        <w:jc w:val="left"/>
        <w:rPr>
          <w:sz w:val="24"/>
        </w:rPr>
      </w:pPr>
      <w:r>
        <w:rPr>
          <w:sz w:val="24"/>
        </w:rPr>
        <w:t>Podes repetir o teste de sensibilidade ao antibiótico e combinar o paciente com os</w:t>
      </w:r>
      <w:r>
        <w:rPr>
          <w:spacing w:val="-61"/>
          <w:sz w:val="24"/>
        </w:rPr>
        <w:t> </w:t>
      </w:r>
      <w:r>
        <w:rPr>
          <w:sz w:val="24"/>
        </w:rPr>
        <w:t>resultados?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7.650002pt;margin-top:124.779984pt;width:497.25pt;height:610.8pt;mso-position-horizontal-relative:page;mso-position-vertical-relative:page;z-index:-20887552" coordorigin="753,2496" coordsize="9945,12216" path="m753,2752l762,2684,788,2622,828,2571,880,2531,941,2505,1009,2496,10442,2496,10510,2505,10571,2531,10623,2571,10663,2622,10689,2684,10698,2752,10698,14456,10689,14524,10663,14585,10623,14637,10571,14677,10510,14702,10442,14712,1009,14712,941,14702,880,14677,828,14637,788,14585,762,14524,753,14456,753,2752xe" filled="false" stroked="true" strokeweight="6pt" strokecolor="#732181">
            <v:path arrowok="t"/>
            <v:stroke dashstyle="solid"/>
            <w10:wrap type="none"/>
          </v:shape>
        </w:pict>
      </w:r>
    </w:p>
    <w:p>
      <w:pPr>
        <w:spacing w:before="221"/>
        <w:ind w:left="734" w:right="0" w:firstLine="0"/>
        <w:jc w:val="left"/>
        <w:rPr>
          <w:sz w:val="24"/>
        </w:rPr>
      </w:pPr>
      <w:r>
        <w:rPr>
          <w:sz w:val="24"/>
        </w:rPr>
        <w:t>FT1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Ficha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Trabalho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Conclusões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Experiência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Ágar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Secção</w:t>
      </w:r>
      <w:r>
        <w:rPr>
          <w:spacing w:val="3"/>
          <w:sz w:val="24"/>
        </w:rPr>
        <w:t> </w:t>
      </w:r>
      <w:r>
        <w:rPr>
          <w:sz w:val="24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4"/>
        <w:ind w:left="690" w:right="0" w:firstLine="0"/>
        <w:jc w:val="left"/>
        <w:rPr>
          <w:sz w:val="36"/>
        </w:rPr>
      </w:pPr>
      <w:r>
        <w:rPr>
          <w:sz w:val="36"/>
        </w:rPr>
        <w:t>Ficha</w:t>
      </w:r>
      <w:r>
        <w:rPr>
          <w:spacing w:val="1"/>
          <w:sz w:val="36"/>
        </w:rPr>
        <w:t> </w:t>
      </w:r>
      <w:r>
        <w:rPr>
          <w:sz w:val="36"/>
        </w:rPr>
        <w:t>de</w:t>
      </w:r>
      <w:r>
        <w:rPr>
          <w:spacing w:val="-2"/>
          <w:sz w:val="36"/>
        </w:rPr>
        <w:t> </w:t>
      </w:r>
      <w:r>
        <w:rPr>
          <w:sz w:val="36"/>
        </w:rPr>
        <w:t>Aluno</w:t>
      </w:r>
      <w:r>
        <w:rPr>
          <w:spacing w:val="2"/>
          <w:sz w:val="36"/>
        </w:rPr>
        <w:t> </w:t>
      </w:r>
      <w:r>
        <w:rPr>
          <w:sz w:val="36"/>
        </w:rPr>
        <w:t>para</w:t>
      </w:r>
      <w:r>
        <w:rPr>
          <w:spacing w:val="2"/>
          <w:sz w:val="36"/>
        </w:rPr>
        <w:t> </w:t>
      </w:r>
      <w:r>
        <w:rPr>
          <w:sz w:val="36"/>
        </w:rPr>
        <w:t>a</w:t>
      </w:r>
      <w:r>
        <w:rPr>
          <w:spacing w:val="3"/>
          <w:sz w:val="36"/>
        </w:rPr>
        <w:t> </w:t>
      </w:r>
      <w:r>
        <w:rPr>
          <w:sz w:val="36"/>
        </w:rPr>
        <w:t>Experiência</w:t>
      </w:r>
      <w:r>
        <w:rPr>
          <w:spacing w:val="-2"/>
          <w:sz w:val="36"/>
        </w:rPr>
        <w:t> </w:t>
      </w:r>
      <w:r>
        <w:rPr>
          <w:sz w:val="36"/>
        </w:rPr>
        <w:t>com</w:t>
      </w:r>
      <w:r>
        <w:rPr>
          <w:spacing w:val="2"/>
          <w:sz w:val="36"/>
        </w:rPr>
        <w:t> </w:t>
      </w:r>
      <w:r>
        <w:rPr>
          <w:sz w:val="36"/>
        </w:rPr>
        <w:t>Ágar:</w:t>
      </w:r>
      <w:r>
        <w:rPr>
          <w:spacing w:val="2"/>
          <w:sz w:val="36"/>
        </w:rPr>
        <w:t> </w:t>
      </w:r>
      <w:r>
        <w:rPr>
          <w:sz w:val="36"/>
        </w:rPr>
        <w:t>Resultados</w:t>
      </w:r>
    </w:p>
    <w:p>
      <w:pPr>
        <w:spacing w:line="244" w:lineRule="auto" w:before="58"/>
        <w:ind w:left="690" w:right="998" w:firstLine="0"/>
        <w:jc w:val="left"/>
        <w:rPr>
          <w:sz w:val="24"/>
        </w:rPr>
      </w:pPr>
      <w:r>
        <w:rPr>
          <w:sz w:val="24"/>
        </w:rPr>
        <w:t>Na secção de resultados abaixo, registe os resultados do seu teste de sensibilidade e</w:t>
      </w:r>
      <w:r>
        <w:rPr>
          <w:spacing w:val="-61"/>
          <w:sz w:val="24"/>
        </w:rPr>
        <w:t> </w:t>
      </w:r>
      <w:r>
        <w:rPr>
          <w:sz w:val="24"/>
        </w:rPr>
        <w:t>identifique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antibiótico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recomendaria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médico</w:t>
      </w:r>
      <w:r>
        <w:rPr>
          <w:spacing w:val="2"/>
          <w:sz w:val="24"/>
        </w:rPr>
        <w:t> </w:t>
      </w:r>
      <w:r>
        <w:rPr>
          <w:sz w:val="24"/>
        </w:rPr>
        <w:t>prescrevesse.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9668" w:val="left" w:leader="none"/>
        </w:tabs>
        <w:spacing w:before="94"/>
        <w:ind w:left="5291" w:right="0" w:firstLine="0"/>
        <w:jc w:val="left"/>
        <w:rPr>
          <w:sz w:val="28"/>
        </w:rPr>
      </w:pPr>
      <w:r>
        <w:rPr/>
        <w:pict>
          <v:shape style="position:absolute;margin-left:36.023998pt;margin-top:-8.073745pt;width:206.5pt;height:408.85pt;mso-position-horizontal-relative:page;mso-position-vertical-relative:paragraph;z-index:15888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0"/>
                    <w:gridCol w:w="2290"/>
                  </w:tblGrid>
                  <w:tr>
                    <w:trPr>
                      <w:trHeight w:val="973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 w:right="5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Gripe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(Vírus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da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4"/>
                          </w:rPr>
                          <w:t>Influenza</w:t>
                        </w:r>
                        <w:r>
                          <w:rPr>
                            <w:spacing w:val="-1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spacing w:line="244" w:lineRule="auto" w:before="71"/>
                          <w:ind w:left="143" w:righ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Tamanho da zona</w:t>
                        </w:r>
                        <w:r>
                          <w:rPr>
                            <w:spacing w:val="-6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inibição</w:t>
                        </w:r>
                      </w:p>
                      <w:p>
                        <w:pPr>
                          <w:pStyle w:val="TableParagraph"/>
                          <w:spacing w:line="269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(mm)</w:t>
                        </w:r>
                      </w:p>
                    </w:tc>
                  </w:tr>
                  <w:tr>
                    <w:trPr>
                      <w:trHeight w:val="575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Penicilina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Meticilina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75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Eritromicina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6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Vancomicina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Amoxicilina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247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 w:righ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Garganta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inflamada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Streptococcu</w:t>
                        </w:r>
                        <w:r>
                          <w:rPr>
                            <w:rFonts w:ascii="Arial"/>
                            <w:i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s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spacing w:before="71"/>
                          <w:ind w:left="143" w:right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Tamanho da zona</w:t>
                        </w:r>
                        <w:r>
                          <w:rPr>
                            <w:spacing w:val="-6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inibição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(mm)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Penicilina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Meticilina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Eritromicina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Vancomicina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Amoxicilina</w:t>
                        </w:r>
                      </w:p>
                    </w:tc>
                    <w:tc>
                      <w:tcPr>
                        <w:tcW w:w="2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Paciente A</w:t>
      </w:r>
      <w:r>
        <w:rPr>
          <w:w w:val="104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9339" w:val="left" w:leader="none"/>
        </w:tabs>
        <w:spacing w:before="248"/>
        <w:ind w:left="5238" w:right="0" w:firstLine="0"/>
        <w:jc w:val="left"/>
        <w:rPr>
          <w:sz w:val="24"/>
        </w:rPr>
      </w:pPr>
      <w:r>
        <w:rPr>
          <w:sz w:val="24"/>
        </w:rPr>
        <w:t>Antibiótico</w:t>
      </w:r>
      <w:r>
        <w:rPr>
          <w:spacing w:val="-6"/>
          <w:sz w:val="24"/>
        </w:rPr>
        <w:t> </w:t>
      </w:r>
      <w:r>
        <w:rPr>
          <w:sz w:val="24"/>
        </w:rPr>
        <w:t>recomendado</w:t>
      </w:r>
      <w:r>
        <w:rPr>
          <w:spacing w:val="3"/>
          <w:sz w:val="24"/>
        </w:rPr>
        <w:t> </w:t>
      </w: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9668" w:val="left" w:leader="none"/>
        </w:tabs>
        <w:spacing w:before="217"/>
        <w:ind w:left="5291" w:right="0" w:firstLine="0"/>
        <w:jc w:val="left"/>
        <w:rPr>
          <w:sz w:val="28"/>
        </w:rPr>
      </w:pPr>
      <w:r>
        <w:rPr>
          <w:sz w:val="28"/>
        </w:rPr>
        <w:t>Paciente</w:t>
      </w:r>
      <w:r>
        <w:rPr>
          <w:spacing w:val="-1"/>
          <w:sz w:val="28"/>
        </w:rPr>
        <w:t> </w:t>
      </w:r>
      <w:r>
        <w:rPr>
          <w:sz w:val="28"/>
        </w:rPr>
        <w:t>B</w:t>
      </w:r>
      <w:r>
        <w:rPr>
          <w:w w:val="104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7"/>
        <w:rPr>
          <w:sz w:val="29"/>
        </w:rPr>
      </w:pPr>
    </w:p>
    <w:p>
      <w:pPr>
        <w:spacing w:before="0"/>
        <w:ind w:left="5310" w:right="0" w:firstLine="0"/>
        <w:jc w:val="left"/>
        <w:rPr>
          <w:sz w:val="28"/>
        </w:rPr>
      </w:pPr>
      <w:r>
        <w:rPr>
          <w:sz w:val="28"/>
        </w:rPr>
        <w:t>Antibiótico</w:t>
      </w:r>
      <w:r>
        <w:rPr>
          <w:spacing w:val="-4"/>
          <w:sz w:val="28"/>
        </w:rPr>
        <w:t> </w:t>
      </w:r>
      <w:r>
        <w:rPr>
          <w:sz w:val="28"/>
        </w:rPr>
        <w:t>recomendado</w:t>
      </w:r>
    </w:p>
    <w:p>
      <w:pPr>
        <w:tabs>
          <w:tab w:pos="9043" w:val="left" w:leader="none"/>
        </w:tabs>
        <w:spacing w:before="3"/>
        <w:ind w:left="5310" w:right="0" w:firstLine="0"/>
        <w:jc w:val="left"/>
        <w:rPr>
          <w:sz w:val="28"/>
        </w:rPr>
      </w:pPr>
      <w:r>
        <w:rPr>
          <w:w w:val="104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position w:val="-17"/>
          <w:sz w:val="28"/>
        </w:rPr>
        <w:t>_</w:t>
      </w:r>
    </w:p>
    <w:p>
      <w:pPr>
        <w:spacing w:after="0"/>
        <w:jc w:val="left"/>
        <w:rPr>
          <w:sz w:val="28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2.25pt;margin-top:100.239983pt;width:512.35pt;height:654.1pt;mso-position-horizontal-relative:page;mso-position-vertical-relative:page;z-index:-20886528" coordorigin="445,2005" coordsize="10247,13082" path="m445,2269l454,2199,481,2136,522,2082,576,2041,639,2014,709,2005,10428,2005,10498,2014,10561,2041,10615,2082,10656,2136,10683,2199,10692,2269,10692,14822,10683,14892,10656,14955,10615,15009,10561,15050,10498,15076,10428,15086,709,15086,639,15076,576,15050,522,15009,481,14955,454,14892,445,14822,445,2269xe" filled="false" stroked="true" strokeweight="6pt" strokecolor="#732181">
            <v:path arrowok="t"/>
            <v:stroke dashstyle="solid"/>
            <w10:wrap type="none"/>
          </v:shape>
        </w:pict>
      </w:r>
      <w:r>
        <w:rPr/>
        <w:pict>
          <v:shape style="position:absolute;margin-left:304pt;margin-top:423.889984pt;width:221.4pt;height:114.05pt;mso-position-horizontal-relative:page;mso-position-vertical-relative:page;z-index:15889920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Paciente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</w:t>
                  </w:r>
                </w:p>
                <w:p>
                  <w:pPr>
                    <w:pStyle w:val="BodyText"/>
                    <w:spacing w:before="7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4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Antibiótico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recomendo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5pt;margin-top:117.889984pt;width:221.4pt;height:114.05pt;mso-position-horizontal-relative:page;mso-position-vertical-relative:page;z-index:15890432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Paciente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</w:t>
                  </w:r>
                </w:p>
                <w:p>
                  <w:pPr>
                    <w:pStyle w:val="BodyText"/>
                    <w:spacing w:before="7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Antibiótico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recomendo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512"/>
      </w:tblGrid>
      <w:tr>
        <w:trPr>
          <w:trHeight w:val="1866" w:hRule="atLeast"/>
        </w:trPr>
        <w:tc>
          <w:tcPr>
            <w:tcW w:w="2339" w:type="dxa"/>
          </w:tcPr>
          <w:p>
            <w:pPr>
              <w:pStyle w:val="TableParagraph"/>
              <w:spacing w:line="242" w:lineRule="auto" w:before="71"/>
              <w:ind w:left="143" w:right="131"/>
              <w:rPr>
                <w:sz w:val="24"/>
              </w:rPr>
            </w:pPr>
            <w:r>
              <w:rPr>
                <w:sz w:val="24"/>
              </w:rPr>
              <w:t>Ferida com infeção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Staphylococcus</w:t>
            </w:r>
            <w:r>
              <w:rPr>
                <w:rFonts w:ascii="Arial" w:hAnsi="Arial"/>
                <w:i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aureus</w:t>
            </w:r>
            <w:r>
              <w:rPr>
                <w:rFonts w:ascii="Arial" w:hAnsi="Arial"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sensível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meticilina</w:t>
            </w:r>
          </w:p>
        </w:tc>
        <w:tc>
          <w:tcPr>
            <w:tcW w:w="2512" w:type="dxa"/>
          </w:tcPr>
          <w:p>
            <w:pPr>
              <w:pStyle w:val="TableParagraph"/>
              <w:spacing w:line="247" w:lineRule="auto" w:before="71"/>
              <w:ind w:left="143" w:right="400"/>
              <w:rPr>
                <w:sz w:val="24"/>
              </w:rPr>
            </w:pPr>
            <w:r>
              <w:rPr>
                <w:sz w:val="24"/>
              </w:rPr>
              <w:t>Tamanho da zona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inibição</w:t>
            </w:r>
          </w:p>
          <w:p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</w:tr>
      <w:tr>
        <w:trPr>
          <w:trHeight w:val="887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Penicilina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7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Meticilina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7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Eritromicina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2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Vancomicina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7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Amoxicilina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61" w:hRule="atLeast"/>
        </w:trPr>
        <w:tc>
          <w:tcPr>
            <w:tcW w:w="2339" w:type="dxa"/>
          </w:tcPr>
          <w:p>
            <w:pPr>
              <w:pStyle w:val="TableParagraph"/>
              <w:spacing w:line="248" w:lineRule="exact" w:before="75"/>
              <w:ind w:left="143"/>
              <w:rPr>
                <w:sz w:val="22"/>
              </w:rPr>
            </w:pPr>
            <w:r>
              <w:rPr>
                <w:sz w:val="22"/>
              </w:rPr>
              <w:t>SARM</w:t>
            </w:r>
          </w:p>
          <w:p>
            <w:pPr>
              <w:pStyle w:val="TableParagraph"/>
              <w:spacing w:line="242" w:lineRule="auto"/>
              <w:ind w:left="143" w:right="286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rFonts w:ascii="Arial" w:hAnsi="Arial"/>
                <w:i/>
                <w:sz w:val="22"/>
              </w:rPr>
              <w:t>Staphylococcus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aureus </w:t>
            </w:r>
            <w:r>
              <w:rPr>
                <w:sz w:val="22"/>
              </w:rPr>
              <w:t>resistente à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Meticilina)</w:t>
            </w:r>
          </w:p>
        </w:tc>
        <w:tc>
          <w:tcPr>
            <w:tcW w:w="2512" w:type="dxa"/>
          </w:tcPr>
          <w:p>
            <w:pPr>
              <w:pStyle w:val="TableParagraph"/>
              <w:spacing w:line="244" w:lineRule="auto" w:before="71"/>
              <w:ind w:left="143" w:right="400"/>
              <w:rPr>
                <w:sz w:val="24"/>
              </w:rPr>
            </w:pPr>
            <w:r>
              <w:rPr>
                <w:sz w:val="24"/>
              </w:rPr>
              <w:t>Tamanho da zona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inibição</w:t>
            </w:r>
          </w:p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</w:tr>
      <w:tr>
        <w:trPr>
          <w:trHeight w:val="878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Penicilina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2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Meticilina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78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Eritromicina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2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Vancomicina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78" w:hRule="atLeast"/>
        </w:trPr>
        <w:tc>
          <w:tcPr>
            <w:tcW w:w="2339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Amoxicilina</w:t>
            </w:r>
          </w:p>
        </w:tc>
        <w:tc>
          <w:tcPr>
            <w:tcW w:w="2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00" w:h="16840"/>
          <w:pgMar w:header="708" w:footer="1161" w:top="1640" w:bottom="1360" w:left="260" w:right="97"/>
        </w:sectPr>
      </w:pPr>
    </w:p>
    <w:p>
      <w:pPr>
        <w:spacing w:before="83"/>
        <w:ind w:left="801" w:right="0" w:firstLine="0"/>
        <w:jc w:val="left"/>
        <w:rPr>
          <w:sz w:val="24"/>
        </w:rPr>
      </w:pPr>
      <w:r>
        <w:rPr/>
        <w:pict>
          <v:group style="position:absolute;margin-left:38.150002pt;margin-top:103.569984pt;width:484.75pt;height:653.25pt;mso-position-horizontal-relative:page;mso-position-vertical-relative:page;z-index:-20884992" coordorigin="763,2071" coordsize="9695,13065">
            <v:shape style="position:absolute;left:823;top:2131;width:9575;height:12945" coordorigin="823,2131" coordsize="9575,12945" path="m823,2378l836,2300,871,2232,924,2179,992,2144,1070,2131,10151,2131,10229,2144,10297,2179,10350,2232,10385,2300,10398,2378,10398,14829,10385,14907,10350,14975,10297,15028,10229,15063,10151,15076,1070,15076,992,15063,924,15028,871,14975,836,14907,823,14829,823,2378xe" filled="false" stroked="true" strokeweight="6pt" strokecolor="#732181">
              <v:path arrowok="t"/>
              <v:stroke dashstyle="solid"/>
            </v:shape>
            <v:line style="position:absolute" from="3371,5739" to="9511,5739" stroked="true" strokeweight=".757512pt" strokecolor="#000000">
              <v:stroke dashstyle="solid"/>
            </v:line>
            <v:shape style="position:absolute;left:1930;top:6152;width:7601;height:2487" coordorigin="1931,6153" coordsize="7601,2487" path="m1931,6153l9531,6153m1931,6570l9531,6570m1931,6983l3402,6983m3371,8639l9505,8639e" filled="false" stroked="true" strokeweight=".756pt" strokecolor="#000000">
              <v:path arrowok="t"/>
              <v:stroke dashstyle="solid"/>
            </v:shape>
            <v:line style="position:absolute" from="1931,9052" to="9542,9052" stroked="true" strokeweight=".757512pt" strokecolor="#000000">
              <v:stroke dashstyle="solid"/>
            </v:line>
            <v:shape style="position:absolute;left:1930;top:9465;width:7601;height:2900" coordorigin="1931,9465" coordsize="7601,2900" path="m1931,9465l3401,9465m3371,11540l9522,11540m1931,11952l9531,11952m1931,12365l3401,12365e" filled="false" stroked="true" strokeweight=".756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FT2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Ficha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Trabalho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Conclusões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Experiência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Ágar</w:t>
      </w:r>
    </w:p>
    <w:p>
      <w:pPr>
        <w:pStyle w:val="BodyText"/>
        <w:rPr>
          <w:sz w:val="26"/>
        </w:rPr>
      </w:pPr>
    </w:p>
    <w:p>
      <w:pPr>
        <w:pStyle w:val="Heading7"/>
        <w:spacing w:line="244" w:lineRule="auto" w:before="221"/>
        <w:ind w:left="1079" w:right="3272"/>
      </w:pPr>
      <w:r>
        <w:rPr/>
        <w:t>Ficha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Conclusões</w:t>
      </w:r>
      <w:r>
        <w:rPr>
          <w:spacing w:val="-125"/>
        </w:rPr>
        <w:t> </w:t>
      </w:r>
      <w:r>
        <w:rPr/>
        <w:t>para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com</w:t>
      </w:r>
      <w:r>
        <w:rPr>
          <w:spacing w:val="7"/>
        </w:rPr>
        <w:t> </w:t>
      </w:r>
      <w:r>
        <w:rPr/>
        <w:t>Ágar</w:t>
      </w:r>
    </w:p>
    <w:p>
      <w:pPr>
        <w:pStyle w:val="BodyText"/>
        <w:spacing w:before="9"/>
        <w:rPr>
          <w:sz w:val="54"/>
        </w:rPr>
      </w:pPr>
    </w:p>
    <w:p>
      <w:pPr>
        <w:spacing w:line="364" w:lineRule="auto" w:before="1"/>
        <w:ind w:left="1670" w:right="2244" w:firstLine="1800"/>
        <w:jc w:val="left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curam</w:t>
      </w:r>
      <w:r>
        <w:rPr>
          <w:spacing w:val="-6"/>
          <w:sz w:val="24"/>
        </w:rPr>
        <w:t> </w:t>
      </w:r>
      <w:r>
        <w:rPr>
          <w:sz w:val="24"/>
        </w:rPr>
        <w:t>constipações</w:t>
      </w:r>
      <w:r>
        <w:rPr>
          <w:spacing w:val="-3"/>
          <w:sz w:val="24"/>
        </w:rPr>
        <w:t> </w:t>
      </w:r>
      <w:r>
        <w:rPr>
          <w:sz w:val="24"/>
        </w:rPr>
        <w:t>nem</w:t>
      </w:r>
      <w:r>
        <w:rPr>
          <w:spacing w:val="-1"/>
          <w:sz w:val="24"/>
        </w:rPr>
        <w:t> </w:t>
      </w:r>
      <w:r>
        <w:rPr>
          <w:sz w:val="24"/>
        </w:rPr>
        <w:t>gripes.</w:t>
      </w:r>
      <w:r>
        <w:rPr>
          <w:spacing w:val="10"/>
          <w:sz w:val="24"/>
        </w:rPr>
        <w:t> </w:t>
      </w:r>
      <w:r>
        <w:rPr>
          <w:sz w:val="24"/>
        </w:rPr>
        <w:t>O</w:t>
      </w:r>
      <w:r>
        <w:rPr>
          <w:spacing w:val="-61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deve</w:t>
      </w:r>
      <w:r>
        <w:rPr>
          <w:spacing w:val="4"/>
          <w:sz w:val="24"/>
        </w:rPr>
        <w:t> </w:t>
      </w:r>
      <w:r>
        <w:rPr>
          <w:sz w:val="24"/>
        </w:rPr>
        <w:t>ser</w:t>
      </w:r>
      <w:r>
        <w:rPr>
          <w:spacing w:val="5"/>
          <w:sz w:val="24"/>
        </w:rPr>
        <w:t> </w:t>
      </w:r>
      <w:r>
        <w:rPr>
          <w:sz w:val="24"/>
        </w:rPr>
        <w:t>recomendado</w:t>
      </w:r>
      <w:r>
        <w:rPr>
          <w:spacing w:val="4"/>
          <w:sz w:val="24"/>
        </w:rPr>
        <w:t> </w:t>
      </w:r>
      <w:r>
        <w:rPr>
          <w:sz w:val="24"/>
        </w:rPr>
        <w:t>pelo</w:t>
      </w:r>
      <w:r>
        <w:rPr>
          <w:spacing w:val="4"/>
          <w:sz w:val="24"/>
        </w:rPr>
        <w:t> </w:t>
      </w:r>
      <w:r>
        <w:rPr>
          <w:sz w:val="24"/>
        </w:rPr>
        <w:t>médico</w:t>
      </w:r>
      <w:r>
        <w:rPr>
          <w:spacing w:val="4"/>
          <w:sz w:val="24"/>
        </w:rPr>
        <w:t> </w:t>
      </w:r>
      <w:r>
        <w:rPr>
          <w:sz w:val="24"/>
        </w:rPr>
        <w:t>ou prescrito</w:t>
      </w:r>
      <w:r>
        <w:rPr>
          <w:spacing w:val="4"/>
          <w:sz w:val="24"/>
        </w:rPr>
        <w:t> </w:t>
      </w:r>
      <w:r>
        <w:rPr>
          <w:sz w:val="24"/>
        </w:rPr>
        <w:t>ao paciente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possa</w:t>
      </w:r>
      <w:r>
        <w:rPr>
          <w:spacing w:val="3"/>
          <w:sz w:val="24"/>
        </w:rPr>
        <w:t> </w:t>
      </w:r>
      <w:r>
        <w:rPr>
          <w:sz w:val="24"/>
        </w:rPr>
        <w:t>melhorar?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367" w:lineRule="auto" w:before="96"/>
        <w:ind w:left="1670" w:right="2299" w:firstLine="180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Meticilina</w:t>
      </w:r>
      <w:r>
        <w:rPr>
          <w:spacing w:val="-3"/>
          <w:sz w:val="24"/>
        </w:rPr>
        <w:t> </w:t>
      </w:r>
      <w:r>
        <w:rPr>
          <w:sz w:val="24"/>
        </w:rPr>
        <w:t>era</w:t>
      </w:r>
      <w:r>
        <w:rPr>
          <w:spacing w:val="-3"/>
          <w:sz w:val="24"/>
        </w:rPr>
        <w:t> </w:t>
      </w:r>
      <w:r>
        <w:rPr>
          <w:sz w:val="24"/>
        </w:rPr>
        <w:t>antes</w:t>
      </w:r>
      <w:r>
        <w:rPr>
          <w:spacing w:val="3"/>
          <w:sz w:val="24"/>
        </w:rPr>
        <w:t> </w:t>
      </w:r>
      <w:r>
        <w:rPr>
          <w:sz w:val="24"/>
        </w:rPr>
        <w:t>habitualmente</w:t>
      </w:r>
      <w:r>
        <w:rPr>
          <w:spacing w:val="3"/>
          <w:sz w:val="24"/>
        </w:rPr>
        <w:t> </w:t>
      </w:r>
      <w:r>
        <w:rPr>
          <w:sz w:val="24"/>
        </w:rPr>
        <w:t>usada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-60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estafilocócica.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aconteceria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Paciente D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lhe</w:t>
      </w:r>
      <w:r>
        <w:rPr>
          <w:spacing w:val="3"/>
          <w:sz w:val="24"/>
        </w:rPr>
        <w:t> </w:t>
      </w:r>
      <w:r>
        <w:rPr>
          <w:sz w:val="24"/>
        </w:rPr>
        <w:t>tivessem</w:t>
      </w:r>
      <w:r>
        <w:rPr>
          <w:spacing w:val="-5"/>
          <w:sz w:val="24"/>
        </w:rPr>
        <w:t> </w:t>
      </w:r>
      <w:r>
        <w:rPr>
          <w:sz w:val="24"/>
        </w:rPr>
        <w:t>prescrito</w:t>
      </w:r>
      <w:r>
        <w:rPr>
          <w:spacing w:val="-2"/>
          <w:sz w:val="24"/>
        </w:rPr>
        <w:t> </w:t>
      </w:r>
      <w:r>
        <w:rPr>
          <w:sz w:val="24"/>
        </w:rPr>
        <w:t>Meticilina?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364" w:lineRule="auto" w:before="97"/>
        <w:ind w:left="1670" w:right="2330" w:firstLine="1800"/>
        <w:jc w:val="left"/>
        <w:rPr>
          <w:sz w:val="24"/>
        </w:rPr>
      </w:pP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tivesses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pouco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amoxicilina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sobra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teu</w:t>
      </w:r>
      <w:r>
        <w:rPr>
          <w:spacing w:val="-61"/>
          <w:sz w:val="24"/>
        </w:rPr>
        <w:t> </w:t>
      </w:r>
      <w:r>
        <w:rPr>
          <w:sz w:val="24"/>
        </w:rPr>
        <w:t>armário, de uma infeção respiratória anterior, tomarias esse antibiótico</w:t>
      </w:r>
      <w:r>
        <w:rPr>
          <w:spacing w:val="-6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futuro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tratar</w:t>
      </w:r>
      <w:r>
        <w:rPr>
          <w:spacing w:val="4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corte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perna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infete?</w:t>
      </w:r>
      <w:r>
        <w:rPr>
          <w:spacing w:val="3"/>
          <w:sz w:val="24"/>
        </w:rPr>
        <w:t> </w:t>
      </w:r>
      <w:r>
        <w:rPr>
          <w:sz w:val="24"/>
        </w:rPr>
        <w:t>Explica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tua</w:t>
      </w:r>
      <w:r>
        <w:rPr>
          <w:spacing w:val="1"/>
          <w:sz w:val="24"/>
        </w:rPr>
        <w:t> </w:t>
      </w:r>
      <w:r>
        <w:rPr>
          <w:sz w:val="24"/>
        </w:rPr>
        <w:t>resposta.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369" w:lineRule="auto" w:before="96"/>
        <w:ind w:left="1670" w:right="2578" w:firstLine="1800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2"/>
          <w:sz w:val="24"/>
        </w:rPr>
        <w:t> </w:t>
      </w:r>
      <w:r>
        <w:rPr>
          <w:sz w:val="24"/>
        </w:rPr>
        <w:t>C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3"/>
          <w:sz w:val="24"/>
        </w:rPr>
        <w:t> </w:t>
      </w:r>
      <w:r>
        <w:rPr>
          <w:sz w:val="24"/>
        </w:rPr>
        <w:t>quer</w:t>
      </w:r>
      <w:r>
        <w:rPr>
          <w:spacing w:val="2"/>
          <w:sz w:val="24"/>
        </w:rPr>
        <w:t> </w:t>
      </w:r>
      <w:r>
        <w:rPr>
          <w:sz w:val="24"/>
        </w:rPr>
        <w:t>tomar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meticilina</w:t>
      </w:r>
      <w:r>
        <w:rPr>
          <w:spacing w:val="2"/>
          <w:sz w:val="24"/>
        </w:rPr>
        <w:t> </w:t>
      </w:r>
      <w:r>
        <w:rPr>
          <w:sz w:val="24"/>
        </w:rPr>
        <w:t>prescrita</w:t>
      </w:r>
      <w:r>
        <w:rPr>
          <w:spacing w:val="-61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infeção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ferida.</w:t>
      </w:r>
    </w:p>
    <w:p>
      <w:pPr>
        <w:spacing w:line="364" w:lineRule="auto" w:before="0"/>
        <w:ind w:left="1670" w:right="2520" w:firstLine="1440"/>
        <w:jc w:val="left"/>
        <w:rPr>
          <w:sz w:val="24"/>
        </w:rPr>
      </w:pPr>
      <w:r>
        <w:rPr>
          <w:sz w:val="24"/>
        </w:rPr>
        <w:t>“Tomei mais da metade dos comprimidos que o médico</w:t>
      </w:r>
      <w:r>
        <w:rPr>
          <w:spacing w:val="-6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deu</w:t>
      </w:r>
      <w:r>
        <w:rPr>
          <w:spacing w:val="2"/>
          <w:sz w:val="24"/>
        </w:rPr>
        <w:t> </w:t>
      </w:r>
      <w:r>
        <w:rPr>
          <w:sz w:val="24"/>
        </w:rPr>
        <w:t>anteriormente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durante</w:t>
      </w:r>
      <w:r>
        <w:rPr>
          <w:spacing w:val="3"/>
          <w:sz w:val="24"/>
        </w:rPr>
        <w:t> </w:t>
      </w:r>
      <w:r>
        <w:rPr>
          <w:sz w:val="24"/>
        </w:rPr>
        <w:t>um tempo</w:t>
      </w:r>
      <w:r>
        <w:rPr>
          <w:spacing w:val="1"/>
          <w:sz w:val="24"/>
        </w:rPr>
        <w:t> </w:t>
      </w:r>
      <w:r>
        <w:rPr>
          <w:sz w:val="24"/>
        </w:rPr>
        <w:t>passou,</w:t>
      </w:r>
      <w:r>
        <w:rPr>
          <w:spacing w:val="2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depois,</w:t>
      </w:r>
      <w:r>
        <w:rPr>
          <w:spacing w:val="1"/>
          <w:sz w:val="24"/>
        </w:rPr>
        <w:t> </w:t>
      </w:r>
      <w:r>
        <w:rPr>
          <w:sz w:val="24"/>
        </w:rPr>
        <w:t>regressou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piorou.”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1.75pt;margin-top:125.309982pt;width:552.8pt;height:627.75pt;mso-position-horizontal-relative:page;mso-position-vertical-relative:page;z-index:-20884480" coordorigin="435,2506" coordsize="11056,12555" path="m435,2791l445,2715,474,2647,518,2590,576,2545,644,2516,720,2506,11206,2506,11282,2516,11350,2545,11408,2590,11452,2647,11481,2715,11491,2791,11491,14776,11481,14852,11452,14920,11408,14977,11350,15022,11282,15050,11206,15061,720,15061,644,15050,576,15022,518,14977,474,14920,445,14852,435,14776,435,2791xe" filled="false" stroked="true" strokeweight="6pt" strokecolor="#732181">
            <v:path arrowok="t"/>
            <v:stroke dashstyle="solid"/>
            <w10:wrap type="none"/>
          </v:shape>
        </w:pict>
      </w:r>
    </w:p>
    <w:p>
      <w:pPr>
        <w:pStyle w:val="BodyText"/>
        <w:spacing w:before="9"/>
      </w:pPr>
    </w:p>
    <w:p>
      <w:pPr>
        <w:spacing w:before="0"/>
        <w:ind w:left="1098" w:right="0" w:firstLine="0"/>
        <w:jc w:val="left"/>
        <w:rPr>
          <w:sz w:val="24"/>
        </w:rPr>
      </w:pPr>
      <w:r>
        <w:rPr>
          <w:sz w:val="24"/>
        </w:rPr>
        <w:t>FT3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Ficha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Trabalho</w:t>
      </w:r>
      <w:r>
        <w:rPr>
          <w:spacing w:val="1"/>
          <w:sz w:val="24"/>
        </w:rPr>
        <w:t> </w:t>
      </w:r>
      <w:r>
        <w:rPr>
          <w:sz w:val="24"/>
        </w:rPr>
        <w:t>Diferenciada.</w:t>
      </w:r>
      <w:r>
        <w:rPr>
          <w:spacing w:val="1"/>
          <w:sz w:val="24"/>
        </w:rPr>
        <w:t> </w:t>
      </w:r>
      <w:r>
        <w:rPr>
          <w:sz w:val="24"/>
        </w:rPr>
        <w:t>Conclusões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Experiência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Ágar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364" w:right="1695" w:firstLine="0"/>
        <w:jc w:val="center"/>
        <w:rPr>
          <w:sz w:val="32"/>
        </w:rPr>
      </w:pPr>
      <w:r>
        <w:rPr>
          <w:sz w:val="32"/>
        </w:rPr>
        <w:t>Ficha</w:t>
      </w:r>
      <w:r>
        <w:rPr>
          <w:spacing w:val="3"/>
          <w:sz w:val="32"/>
        </w:rPr>
        <w:t> </w:t>
      </w:r>
      <w:r>
        <w:rPr>
          <w:sz w:val="32"/>
        </w:rPr>
        <w:t>de</w:t>
      </w:r>
      <w:r>
        <w:rPr>
          <w:spacing w:val="-1"/>
          <w:sz w:val="32"/>
        </w:rPr>
        <w:t> </w:t>
      </w:r>
      <w:r>
        <w:rPr>
          <w:sz w:val="32"/>
        </w:rPr>
        <w:t>Trabalho</w:t>
      </w:r>
      <w:r>
        <w:rPr>
          <w:spacing w:val="5"/>
          <w:sz w:val="32"/>
        </w:rPr>
        <w:t> </w:t>
      </w:r>
      <w:r>
        <w:rPr>
          <w:sz w:val="32"/>
        </w:rPr>
        <w:t>de Conclusões</w:t>
      </w:r>
      <w:r>
        <w:rPr>
          <w:spacing w:val="-1"/>
          <w:sz w:val="32"/>
        </w:rPr>
        <w:t> </w:t>
      </w:r>
      <w:r>
        <w:rPr>
          <w:sz w:val="32"/>
        </w:rPr>
        <w:t>da</w:t>
      </w:r>
      <w:r>
        <w:rPr>
          <w:spacing w:val="4"/>
          <w:sz w:val="32"/>
        </w:rPr>
        <w:t> </w:t>
      </w:r>
      <w:r>
        <w:rPr>
          <w:sz w:val="32"/>
        </w:rPr>
        <w:t>Experiência</w:t>
      </w:r>
      <w:r>
        <w:rPr>
          <w:spacing w:val="5"/>
          <w:sz w:val="32"/>
        </w:rPr>
        <w:t> </w:t>
      </w:r>
      <w:r>
        <w:rPr>
          <w:sz w:val="32"/>
        </w:rPr>
        <w:t>com</w:t>
      </w:r>
      <w:r>
        <w:rPr>
          <w:spacing w:val="1"/>
          <w:sz w:val="32"/>
        </w:rPr>
        <w:t> </w:t>
      </w:r>
      <w:r>
        <w:rPr>
          <w:sz w:val="32"/>
        </w:rPr>
        <w:t>Ágar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72"/>
        </w:numPr>
        <w:tabs>
          <w:tab w:pos="730" w:val="left" w:leader="none"/>
        </w:tabs>
        <w:spacing w:line="242" w:lineRule="auto" w:before="216" w:after="0"/>
        <w:ind w:left="446" w:right="1609" w:firstLine="0"/>
        <w:jc w:val="both"/>
        <w:rPr>
          <w:sz w:val="24"/>
        </w:rPr>
      </w:pPr>
      <w:r>
        <w:rPr>
          <w:sz w:val="24"/>
        </w:rPr>
        <w:t>Os antibióticos não curam constipações nem gripes, o que o médico deve recomendar</w:t>
      </w:r>
      <w:r>
        <w:rPr>
          <w:spacing w:val="-6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prescrever ao</w:t>
      </w:r>
      <w:r>
        <w:rPr>
          <w:spacing w:val="3"/>
          <w:sz w:val="24"/>
        </w:rPr>
        <w:t> </w:t>
      </w:r>
      <w:r>
        <w:rPr>
          <w:sz w:val="24"/>
        </w:rPr>
        <w:t>paciente</w:t>
      </w:r>
      <w:r>
        <w:rPr>
          <w:spacing w:val="4"/>
          <w:sz w:val="24"/>
        </w:rPr>
        <w:t> </w:t>
      </w:r>
      <w:r>
        <w:rPr>
          <w:sz w:val="24"/>
        </w:rPr>
        <w:t>A para</w:t>
      </w:r>
      <w:r>
        <w:rPr>
          <w:spacing w:val="3"/>
          <w:sz w:val="24"/>
        </w:rPr>
        <w:t> </w:t>
      </w:r>
      <w:r>
        <w:rPr>
          <w:sz w:val="24"/>
        </w:rPr>
        <w:t>melhorar?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0" w:lineRule="auto" w:before="124" w:after="0"/>
        <w:ind w:left="1166" w:right="1997" w:firstLine="0"/>
        <w:jc w:val="both"/>
        <w:rPr>
          <w:sz w:val="24"/>
        </w:rPr>
      </w:pPr>
      <w:r>
        <w:rPr>
          <w:sz w:val="24"/>
        </w:rPr>
        <w:t>Os antibióticos podem ser usados para tratar infeções virais, o médico deve</w:t>
      </w:r>
      <w:r>
        <w:rPr>
          <w:spacing w:val="-61"/>
          <w:sz w:val="24"/>
        </w:rPr>
        <w:t> </w:t>
      </w:r>
      <w:r>
        <w:rPr>
          <w:sz w:val="24"/>
        </w:rPr>
        <w:t>prescrever</w:t>
      </w:r>
      <w:r>
        <w:rPr>
          <w:spacing w:val="3"/>
          <w:sz w:val="24"/>
        </w:rPr>
        <w:t> </w:t>
      </w:r>
      <w:r>
        <w:rPr>
          <w:sz w:val="24"/>
        </w:rPr>
        <w:t>antibióticos.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4" w:lineRule="auto" w:before="9" w:after="0"/>
        <w:ind w:left="1166" w:right="2561" w:firstLine="0"/>
        <w:jc w:val="both"/>
        <w:rPr>
          <w:sz w:val="24"/>
        </w:rPr>
      </w:pPr>
      <w:r>
        <w:rPr>
          <w:sz w:val="24"/>
        </w:rPr>
        <w:t>Os antibióticos só podem ser usados para tratar infeções bacterianas;</w:t>
      </w:r>
      <w:r>
        <w:rPr>
          <w:spacing w:val="1"/>
          <w:sz w:val="24"/>
        </w:rPr>
        <w:t> </w:t>
      </w:r>
      <w:r>
        <w:rPr>
          <w:sz w:val="24"/>
        </w:rPr>
        <w:t>constipações e gripes são causadas por vírus. O médico deve prescrever</w:t>
      </w:r>
      <w:r>
        <w:rPr>
          <w:spacing w:val="-61"/>
          <w:sz w:val="24"/>
        </w:rPr>
        <w:t> </w:t>
      </w:r>
      <w:r>
        <w:rPr>
          <w:sz w:val="24"/>
        </w:rPr>
        <w:t>medicamentos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ajudar</w:t>
      </w:r>
      <w:r>
        <w:rPr>
          <w:spacing w:val="5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sintomas.</w:t>
      </w:r>
    </w:p>
    <w:p>
      <w:pPr>
        <w:pStyle w:val="ListParagraph"/>
        <w:numPr>
          <w:ilvl w:val="1"/>
          <w:numId w:val="72"/>
        </w:numPr>
        <w:tabs>
          <w:tab w:pos="1487" w:val="left" w:leader="none"/>
        </w:tabs>
        <w:spacing w:line="267" w:lineRule="exact" w:before="0" w:after="0"/>
        <w:ind w:left="1486" w:right="0" w:hanging="321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1"/>
          <w:sz w:val="24"/>
        </w:rPr>
        <w:t> </w:t>
      </w:r>
      <w:r>
        <w:rPr>
          <w:sz w:val="24"/>
        </w:rPr>
        <w:t>prescrever</w:t>
      </w:r>
      <w:r>
        <w:rPr>
          <w:spacing w:val="-1"/>
          <w:sz w:val="24"/>
        </w:rPr>
        <w:t> </w:t>
      </w:r>
      <w:r>
        <w:rPr>
          <w:sz w:val="24"/>
        </w:rPr>
        <w:t>antifúngicos.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730" w:val="left" w:leader="none"/>
        </w:tabs>
        <w:spacing w:line="240" w:lineRule="auto" w:before="0" w:after="0"/>
        <w:ind w:left="446" w:right="2041" w:firstLine="0"/>
        <w:jc w:val="left"/>
        <w:rPr>
          <w:sz w:val="24"/>
        </w:rPr>
      </w:pPr>
      <w:r>
        <w:rPr>
          <w:sz w:val="24"/>
        </w:rPr>
        <w:t>A meticilina costumava ser usada para tratar uma infeção por estafilococos. O que</w:t>
      </w:r>
      <w:r>
        <w:rPr>
          <w:spacing w:val="-61"/>
          <w:sz w:val="24"/>
        </w:rPr>
        <w:t> </w:t>
      </w:r>
      <w:r>
        <w:rPr>
          <w:sz w:val="24"/>
        </w:rPr>
        <w:t>aconteceria</w:t>
      </w:r>
      <w:r>
        <w:rPr>
          <w:spacing w:val="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7"/>
          <w:sz w:val="24"/>
        </w:rPr>
        <w:t> </w:t>
      </w:r>
      <w:r>
        <w:rPr>
          <w:sz w:val="24"/>
        </w:rPr>
        <w:t>Paciente</w:t>
      </w:r>
      <w:r>
        <w:rPr>
          <w:spacing w:val="3"/>
          <w:sz w:val="24"/>
        </w:rPr>
        <w:t> </w:t>
      </w:r>
      <w:r>
        <w:rPr>
          <w:sz w:val="24"/>
        </w:rPr>
        <w:t>D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lhe</w:t>
      </w:r>
      <w:r>
        <w:rPr>
          <w:spacing w:val="2"/>
          <w:sz w:val="24"/>
        </w:rPr>
        <w:t> </w:t>
      </w:r>
      <w:r>
        <w:rPr>
          <w:sz w:val="24"/>
        </w:rPr>
        <w:t>tivessem</w:t>
      </w:r>
      <w:r>
        <w:rPr>
          <w:spacing w:val="-6"/>
          <w:sz w:val="24"/>
        </w:rPr>
        <w:t> </w:t>
      </w:r>
      <w:r>
        <w:rPr>
          <w:sz w:val="24"/>
        </w:rPr>
        <w:t>prescrito</w:t>
      </w:r>
      <w:r>
        <w:rPr>
          <w:spacing w:val="3"/>
          <w:sz w:val="24"/>
        </w:rPr>
        <w:t> </w:t>
      </w:r>
      <w:r>
        <w:rPr>
          <w:sz w:val="24"/>
        </w:rPr>
        <w:t>Meticilina?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0" w:lineRule="auto" w:before="128" w:after="0"/>
        <w:ind w:left="1472" w:right="0" w:hanging="307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infeção</w:t>
      </w:r>
      <w:r>
        <w:rPr>
          <w:spacing w:val="1"/>
          <w:sz w:val="24"/>
        </w:rPr>
        <w:t> </w:t>
      </w:r>
      <w:r>
        <w:rPr>
          <w:sz w:val="24"/>
        </w:rPr>
        <w:t>teria</w:t>
      </w:r>
      <w:r>
        <w:rPr>
          <w:spacing w:val="1"/>
          <w:sz w:val="24"/>
        </w:rPr>
        <w:t> </w:t>
      </w:r>
      <w:r>
        <w:rPr>
          <w:sz w:val="24"/>
        </w:rPr>
        <w:t>continuado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agravar-se.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SARM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resistente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antibióticos.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0" w:lineRule="auto" w:before="2" w:after="0"/>
        <w:ind w:left="1472" w:right="0" w:hanging="307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5"/>
          <w:sz w:val="24"/>
        </w:rPr>
        <w:t> </w:t>
      </w:r>
      <w:r>
        <w:rPr>
          <w:sz w:val="24"/>
        </w:rPr>
        <w:t>D</w:t>
      </w:r>
      <w:r>
        <w:rPr>
          <w:spacing w:val="-4"/>
          <w:sz w:val="24"/>
        </w:rPr>
        <w:t> </w:t>
      </w:r>
      <w:r>
        <w:rPr>
          <w:sz w:val="24"/>
        </w:rPr>
        <w:t>teria</w:t>
      </w:r>
      <w:r>
        <w:rPr>
          <w:spacing w:val="1"/>
          <w:sz w:val="24"/>
        </w:rPr>
        <w:t> </w:t>
      </w:r>
      <w:r>
        <w:rPr>
          <w:sz w:val="24"/>
        </w:rPr>
        <w:t>melhorado;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infeção</w:t>
      </w:r>
      <w:r>
        <w:rPr>
          <w:spacing w:val="1"/>
          <w:sz w:val="24"/>
        </w:rPr>
        <w:t> </w:t>
      </w:r>
      <w:r>
        <w:rPr>
          <w:sz w:val="24"/>
        </w:rPr>
        <w:t>teria</w:t>
      </w:r>
      <w:r>
        <w:rPr>
          <w:spacing w:val="2"/>
          <w:sz w:val="24"/>
        </w:rPr>
        <w:t> </w:t>
      </w:r>
      <w:r>
        <w:rPr>
          <w:sz w:val="24"/>
        </w:rPr>
        <w:t>desaparecido.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729" w:val="left" w:leader="none"/>
        </w:tabs>
        <w:spacing w:line="244" w:lineRule="auto" w:before="0" w:after="0"/>
        <w:ind w:left="446" w:right="1542" w:firstLine="0"/>
        <w:jc w:val="left"/>
        <w:rPr>
          <w:sz w:val="24"/>
        </w:rPr>
      </w:pPr>
      <w:r>
        <w:rPr>
          <w:sz w:val="24"/>
        </w:rPr>
        <w:t>Se tivesses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pouco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amoxicilina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sobra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teu</w:t>
      </w:r>
      <w:r>
        <w:rPr>
          <w:spacing w:val="1"/>
          <w:sz w:val="24"/>
        </w:rPr>
        <w:t> </w:t>
      </w:r>
      <w:r>
        <w:rPr>
          <w:sz w:val="24"/>
        </w:rPr>
        <w:t>armário,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infeção</w:t>
      </w:r>
      <w:r>
        <w:rPr>
          <w:spacing w:val="1"/>
          <w:sz w:val="24"/>
        </w:rPr>
        <w:t> </w:t>
      </w:r>
      <w:r>
        <w:rPr>
          <w:sz w:val="24"/>
        </w:rPr>
        <w:t>anterior</w:t>
      </w:r>
      <w:r>
        <w:rPr>
          <w:spacing w:val="-6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peito,</w:t>
      </w:r>
      <w:r>
        <w:rPr>
          <w:spacing w:val="1"/>
          <w:sz w:val="24"/>
        </w:rPr>
        <w:t> </w:t>
      </w:r>
      <w:r>
        <w:rPr>
          <w:sz w:val="24"/>
        </w:rPr>
        <w:t>tomarias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medicamento</w:t>
      </w:r>
      <w:r>
        <w:rPr>
          <w:spacing w:val="8"/>
          <w:sz w:val="24"/>
        </w:rPr>
        <w:t> </w:t>
      </w:r>
      <w:r>
        <w:rPr>
          <w:sz w:val="24"/>
        </w:rPr>
        <w:t>mais tarde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corte</w:t>
      </w:r>
      <w:r>
        <w:rPr>
          <w:spacing w:val="3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perna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tenha</w:t>
      </w:r>
      <w:r>
        <w:rPr>
          <w:spacing w:val="1"/>
          <w:sz w:val="24"/>
        </w:rPr>
        <w:t> </w:t>
      </w:r>
      <w:r>
        <w:rPr>
          <w:sz w:val="24"/>
        </w:rPr>
        <w:t>infetado?</w:t>
      </w:r>
      <w:r>
        <w:rPr>
          <w:spacing w:val="5"/>
          <w:sz w:val="24"/>
        </w:rPr>
        <w:t> </w:t>
      </w:r>
      <w:r>
        <w:rPr>
          <w:sz w:val="24"/>
        </w:rPr>
        <w:t>Explica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tua</w:t>
      </w:r>
      <w:r>
        <w:rPr>
          <w:spacing w:val="-1"/>
          <w:sz w:val="24"/>
        </w:rPr>
        <w:t> </w:t>
      </w:r>
      <w:r>
        <w:rPr>
          <w:sz w:val="24"/>
        </w:rPr>
        <w:t>resposta.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4" w:lineRule="auto" w:before="114" w:after="0"/>
        <w:ind w:left="1166" w:right="1361" w:firstLine="0"/>
        <w:jc w:val="left"/>
        <w:rPr>
          <w:sz w:val="24"/>
        </w:rPr>
      </w:pPr>
      <w:r>
        <w:rPr>
          <w:sz w:val="24"/>
        </w:rPr>
        <w:t>Não, nunca se deve usar antibióticos de outras pessoas ou antibióticos que foram</w:t>
      </w:r>
      <w:r>
        <w:rPr>
          <w:spacing w:val="-61"/>
          <w:sz w:val="24"/>
        </w:rPr>
        <w:t> </w:t>
      </w:r>
      <w:r>
        <w:rPr>
          <w:sz w:val="24"/>
        </w:rPr>
        <w:t>prescritos para uma infeção anterior. Existem muitos tipos diferentes de antibióticos</w:t>
      </w:r>
      <w:r>
        <w:rPr>
          <w:spacing w:val="1"/>
          <w:sz w:val="24"/>
        </w:rPr>
        <w:t> </w:t>
      </w:r>
      <w:r>
        <w:rPr>
          <w:sz w:val="24"/>
        </w:rPr>
        <w:t>que tratam diferentes infeções bacterianas. Os médicos prescrevem antibióticos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doenças</w:t>
      </w:r>
      <w:r>
        <w:rPr>
          <w:spacing w:val="2"/>
          <w:sz w:val="24"/>
        </w:rPr>
        <w:t> </w:t>
      </w:r>
      <w:r>
        <w:rPr>
          <w:sz w:val="24"/>
        </w:rPr>
        <w:t>específicas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dose</w:t>
      </w:r>
      <w:r>
        <w:rPr>
          <w:spacing w:val="3"/>
          <w:sz w:val="24"/>
        </w:rPr>
        <w:t> </w:t>
      </w:r>
      <w:r>
        <w:rPr>
          <w:sz w:val="24"/>
        </w:rPr>
        <w:t>adequada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determinado</w:t>
      </w:r>
      <w:r>
        <w:rPr>
          <w:spacing w:val="1"/>
          <w:sz w:val="24"/>
        </w:rPr>
        <w:t> </w:t>
      </w:r>
      <w:r>
        <w:rPr>
          <w:sz w:val="24"/>
        </w:rPr>
        <w:t>paciente.</w:t>
      </w:r>
      <w:r>
        <w:rPr>
          <w:spacing w:val="-2"/>
          <w:sz w:val="24"/>
        </w:rPr>
        <w:t> </w:t>
      </w:r>
      <w:r>
        <w:rPr>
          <w:sz w:val="24"/>
        </w:rPr>
        <w:t>Tomar</w:t>
      </w:r>
      <w:r>
        <w:rPr>
          <w:spacing w:val="3"/>
          <w:sz w:val="24"/>
        </w:rPr>
        <w:t> </w:t>
      </w:r>
      <w:r>
        <w:rPr>
          <w:sz w:val="24"/>
        </w:rPr>
        <w:t>antibióticos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outra</w:t>
      </w:r>
      <w:r>
        <w:rPr>
          <w:spacing w:val="-2"/>
          <w:sz w:val="24"/>
        </w:rPr>
        <w:t> </w:t>
      </w:r>
      <w:r>
        <w:rPr>
          <w:sz w:val="24"/>
        </w:rPr>
        <w:t>pessoa</w:t>
      </w:r>
      <w:r>
        <w:rPr>
          <w:spacing w:val="-2"/>
          <w:sz w:val="24"/>
        </w:rPr>
        <w:t> </w:t>
      </w:r>
      <w:r>
        <w:rPr>
          <w:sz w:val="24"/>
        </w:rPr>
        <w:t>pode</w:t>
      </w:r>
      <w:r>
        <w:rPr>
          <w:spacing w:val="3"/>
          <w:sz w:val="24"/>
        </w:rPr>
        <w:t> </w:t>
      </w:r>
      <w:r>
        <w:rPr>
          <w:sz w:val="24"/>
        </w:rPr>
        <w:t>significar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infeção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melhorará.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66" w:lineRule="exact" w:before="0" w:after="0"/>
        <w:ind w:left="1472" w:right="0" w:hanging="307"/>
        <w:jc w:val="left"/>
        <w:rPr>
          <w:sz w:val="24"/>
        </w:rPr>
      </w:pPr>
      <w:r>
        <w:rPr>
          <w:sz w:val="24"/>
        </w:rPr>
        <w:t>Não,</w:t>
      </w:r>
      <w:r>
        <w:rPr>
          <w:spacing w:val="-1"/>
          <w:sz w:val="24"/>
        </w:rPr>
        <w:t> </w:t>
      </w:r>
      <w:r>
        <w:rPr>
          <w:sz w:val="24"/>
        </w:rPr>
        <w:t>devo comprar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medicamento novo.</w:t>
      </w:r>
    </w:p>
    <w:p>
      <w:pPr>
        <w:pStyle w:val="ListParagraph"/>
        <w:numPr>
          <w:ilvl w:val="1"/>
          <w:numId w:val="72"/>
        </w:numPr>
        <w:tabs>
          <w:tab w:pos="1488" w:val="left" w:leader="none"/>
        </w:tabs>
        <w:spacing w:line="240" w:lineRule="auto" w:before="7" w:after="0"/>
        <w:ind w:left="1487" w:right="0" w:hanging="322"/>
        <w:jc w:val="left"/>
        <w:rPr>
          <w:sz w:val="24"/>
        </w:rPr>
      </w:pPr>
      <w:r>
        <w:rPr>
          <w:sz w:val="24"/>
        </w:rPr>
        <w:t>Sim.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729" w:val="left" w:leader="none"/>
        </w:tabs>
        <w:spacing w:line="240" w:lineRule="auto" w:before="0" w:after="0"/>
        <w:ind w:left="728" w:right="0" w:hanging="283"/>
        <w:jc w:val="left"/>
        <w:rPr>
          <w:sz w:val="24"/>
        </w:rPr>
      </w:pPr>
      <w:r>
        <w:rPr>
          <w:sz w:val="24"/>
        </w:rPr>
        <w:t>O paciente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não quer</w:t>
      </w:r>
      <w:r>
        <w:rPr>
          <w:spacing w:val="1"/>
          <w:sz w:val="24"/>
        </w:rPr>
        <w:t> </w:t>
      </w:r>
      <w:r>
        <w:rPr>
          <w:sz w:val="24"/>
        </w:rPr>
        <w:t>tomar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meticilina</w:t>
      </w:r>
      <w:r>
        <w:rPr>
          <w:spacing w:val="7"/>
          <w:sz w:val="24"/>
        </w:rPr>
        <w:t> </w:t>
      </w:r>
      <w:r>
        <w:rPr>
          <w:sz w:val="24"/>
        </w:rPr>
        <w:t>prescrita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infeção</w:t>
      </w:r>
      <w:r>
        <w:rPr>
          <w:spacing w:val="-4"/>
          <w:sz w:val="24"/>
        </w:rPr>
        <w:t> </w:t>
      </w:r>
      <w:r>
        <w:rPr>
          <w:sz w:val="24"/>
        </w:rPr>
        <w:t>da ferida.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446" w:right="1414" w:firstLine="0"/>
        <w:jc w:val="left"/>
        <w:rPr>
          <w:sz w:val="24"/>
        </w:rPr>
      </w:pPr>
      <w:r>
        <w:rPr>
          <w:sz w:val="24"/>
        </w:rPr>
        <w:t>“Tomei mais da metade dos comprimidos que o médico me deu anteriormente e durante</w:t>
      </w:r>
      <w:r>
        <w:rPr>
          <w:spacing w:val="-61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tempo</w:t>
      </w:r>
      <w:r>
        <w:rPr>
          <w:spacing w:val="3"/>
          <w:sz w:val="24"/>
        </w:rPr>
        <w:t> </w:t>
      </w:r>
      <w:r>
        <w:rPr>
          <w:sz w:val="24"/>
        </w:rPr>
        <w:t>passou,</w:t>
      </w:r>
      <w:r>
        <w:rPr>
          <w:spacing w:val="8"/>
          <w:sz w:val="24"/>
        </w:rPr>
        <w:t> </w:t>
      </w:r>
      <w:r>
        <w:rPr>
          <w:sz w:val="24"/>
        </w:rPr>
        <w:t>mas</w:t>
      </w:r>
      <w:r>
        <w:rPr>
          <w:spacing w:val="2"/>
          <w:sz w:val="24"/>
        </w:rPr>
        <w:t> </w:t>
      </w:r>
      <w:r>
        <w:rPr>
          <w:sz w:val="24"/>
        </w:rPr>
        <w:t>depois,</w:t>
      </w:r>
      <w:r>
        <w:rPr>
          <w:spacing w:val="-2"/>
          <w:sz w:val="24"/>
        </w:rPr>
        <w:t> </w:t>
      </w:r>
      <w:r>
        <w:rPr>
          <w:sz w:val="24"/>
        </w:rPr>
        <w:t>regressou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piorou.”</w:t>
      </w:r>
    </w:p>
    <w:p>
      <w:pPr>
        <w:pStyle w:val="BodyText"/>
        <w:rPr>
          <w:sz w:val="22"/>
        </w:rPr>
      </w:pPr>
    </w:p>
    <w:p>
      <w:pPr>
        <w:spacing w:before="0"/>
        <w:ind w:left="2606" w:right="0" w:firstLine="0"/>
        <w:jc w:val="left"/>
        <w:rPr>
          <w:sz w:val="24"/>
        </w:rPr>
      </w:pPr>
      <w:r>
        <w:rPr>
          <w:sz w:val="24"/>
        </w:rPr>
        <w:t>Podes</w:t>
      </w:r>
      <w:r>
        <w:rPr>
          <w:spacing w:val="2"/>
          <w:sz w:val="24"/>
        </w:rPr>
        <w:t> </w:t>
      </w:r>
      <w:r>
        <w:rPr>
          <w:sz w:val="24"/>
        </w:rPr>
        <w:t>explicar</w:t>
      </w:r>
      <w:r>
        <w:rPr>
          <w:spacing w:val="3"/>
          <w:sz w:val="24"/>
        </w:rPr>
        <w:t> </w:t>
      </w:r>
      <w:r>
        <w:rPr>
          <w:sz w:val="24"/>
        </w:rPr>
        <w:t>porque</w:t>
      </w:r>
      <w:r>
        <w:rPr>
          <w:spacing w:val="2"/>
          <w:sz w:val="24"/>
        </w:rPr>
        <w:t> </w:t>
      </w:r>
      <w:r>
        <w:rPr>
          <w:sz w:val="24"/>
        </w:rPr>
        <w:t>tal</w:t>
      </w:r>
      <w:r>
        <w:rPr>
          <w:spacing w:val="7"/>
          <w:sz w:val="24"/>
        </w:rPr>
        <w:t> </w:t>
      </w:r>
      <w:r>
        <w:rPr>
          <w:sz w:val="24"/>
        </w:rPr>
        <w:t>aconteceu?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72"/>
        </w:numPr>
        <w:tabs>
          <w:tab w:pos="1474" w:val="left" w:leader="none"/>
        </w:tabs>
        <w:spacing w:line="240" w:lineRule="auto" w:before="0" w:after="0"/>
        <w:ind w:left="1473" w:right="0" w:hanging="308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2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devia</w:t>
      </w:r>
      <w:r>
        <w:rPr>
          <w:spacing w:val="2"/>
          <w:sz w:val="24"/>
        </w:rPr>
        <w:t> </w:t>
      </w:r>
      <w:r>
        <w:rPr>
          <w:sz w:val="24"/>
        </w:rPr>
        <w:t>ter</w:t>
      </w:r>
      <w:r>
        <w:rPr>
          <w:spacing w:val="2"/>
          <w:sz w:val="24"/>
        </w:rPr>
        <w:t> </w:t>
      </w:r>
      <w:r>
        <w:rPr>
          <w:sz w:val="24"/>
        </w:rPr>
        <w:t>tomado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medicamento.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0" w:lineRule="auto" w:before="7" w:after="0"/>
        <w:ind w:left="1472" w:right="0" w:hanging="307"/>
        <w:jc w:val="left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Paciente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deveria ter</w:t>
      </w:r>
      <w:r>
        <w:rPr>
          <w:spacing w:val="1"/>
          <w:sz w:val="24"/>
        </w:rPr>
        <w:t> </w:t>
      </w:r>
      <w:r>
        <w:rPr>
          <w:sz w:val="24"/>
        </w:rPr>
        <w:t>tomado apenas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4"/>
          <w:sz w:val="24"/>
        </w:rPr>
        <w:t> </w:t>
      </w:r>
      <w:r>
        <w:rPr>
          <w:sz w:val="24"/>
        </w:rPr>
        <w:t>comprimido.</w:t>
      </w:r>
    </w:p>
    <w:p>
      <w:pPr>
        <w:pStyle w:val="ListParagraph"/>
        <w:numPr>
          <w:ilvl w:val="1"/>
          <w:numId w:val="72"/>
        </w:numPr>
        <w:tabs>
          <w:tab w:pos="1487" w:val="left" w:leader="none"/>
        </w:tabs>
        <w:spacing w:line="244" w:lineRule="auto" w:before="2" w:after="0"/>
        <w:ind w:left="1166" w:right="1383" w:firstLine="0"/>
        <w:jc w:val="left"/>
        <w:rPr>
          <w:sz w:val="24"/>
        </w:rPr>
      </w:pPr>
      <w:r>
        <w:rPr>
          <w:sz w:val="24"/>
        </w:rPr>
        <w:t>É</w:t>
      </w:r>
      <w:r>
        <w:rPr>
          <w:spacing w:val="4"/>
          <w:sz w:val="24"/>
        </w:rPr>
        <w:t> </w:t>
      </w:r>
      <w:r>
        <w:rPr>
          <w:sz w:val="24"/>
        </w:rPr>
        <w:t>muito</w:t>
      </w:r>
      <w:r>
        <w:rPr>
          <w:spacing w:val="-3"/>
          <w:sz w:val="24"/>
        </w:rPr>
        <w:t> </w:t>
      </w:r>
      <w:r>
        <w:rPr>
          <w:sz w:val="24"/>
        </w:rPr>
        <w:t>importante</w:t>
      </w:r>
      <w:r>
        <w:rPr>
          <w:spacing w:val="2"/>
          <w:sz w:val="24"/>
        </w:rPr>
        <w:t> </w:t>
      </w:r>
      <w:r>
        <w:rPr>
          <w:sz w:val="24"/>
        </w:rPr>
        <w:t>terminar</w:t>
      </w:r>
      <w:r>
        <w:rPr>
          <w:spacing w:val="2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tratamento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12"/>
          <w:sz w:val="24"/>
        </w:rPr>
        <w:t> </w:t>
      </w:r>
      <w:r>
        <w:rPr>
          <w:sz w:val="24"/>
        </w:rPr>
        <w:t>tal</w:t>
      </w:r>
      <w:r>
        <w:rPr>
          <w:spacing w:val="5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prescritos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parar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meio.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terminar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tratamento</w:t>
      </w:r>
      <w:r>
        <w:rPr>
          <w:spacing w:val="12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completo</w:t>
      </w:r>
      <w:r>
        <w:rPr>
          <w:spacing w:val="2"/>
          <w:sz w:val="24"/>
        </w:rPr>
        <w:t> </w:t>
      </w:r>
      <w:r>
        <w:rPr>
          <w:sz w:val="24"/>
        </w:rPr>
        <w:t>pode</w:t>
      </w:r>
      <w:r>
        <w:rPr>
          <w:spacing w:val="2"/>
          <w:sz w:val="24"/>
        </w:rPr>
        <w:t> </w:t>
      </w:r>
      <w:r>
        <w:rPr>
          <w:sz w:val="24"/>
        </w:rPr>
        <w:t>originar</w:t>
      </w:r>
      <w:r>
        <w:rPr>
          <w:spacing w:val="-60"/>
          <w:sz w:val="24"/>
        </w:rPr>
        <w:t> </w:t>
      </w:r>
      <w:r>
        <w:rPr>
          <w:sz w:val="24"/>
        </w:rPr>
        <w:t>que nem todas as bactérias sejam mortas e que, eventualmente, criem resistência a</w:t>
      </w:r>
      <w:r>
        <w:rPr>
          <w:spacing w:val="-61"/>
          <w:sz w:val="24"/>
        </w:rPr>
        <w:t> </w:t>
      </w:r>
      <w:r>
        <w:rPr>
          <w:sz w:val="24"/>
        </w:rPr>
        <w:t>esse</w:t>
      </w:r>
      <w:r>
        <w:rPr>
          <w:spacing w:val="2"/>
          <w:sz w:val="24"/>
        </w:rPr>
        <w:t> </w:t>
      </w:r>
      <w:r>
        <w:rPr>
          <w:sz w:val="24"/>
        </w:rPr>
        <w:t>antibiótico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futuro</w:t>
      </w:r>
    </w:p>
    <w:p>
      <w:pPr>
        <w:spacing w:after="0" w:line="244" w:lineRule="auto"/>
        <w:jc w:val="left"/>
        <w:rPr>
          <w:sz w:val="24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spacing w:before="8"/>
        <w:rPr>
          <w:sz w:val="10"/>
        </w:rPr>
      </w:pPr>
    </w:p>
    <w:p>
      <w:pPr>
        <w:spacing w:before="96"/>
        <w:ind w:left="575" w:right="0" w:firstLine="0"/>
        <w:jc w:val="left"/>
        <w:rPr>
          <w:sz w:val="24"/>
        </w:rPr>
      </w:pPr>
      <w:r>
        <w:rPr>
          <w:sz w:val="24"/>
        </w:rPr>
        <w:t>FT4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O 'Certo'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'Errado'</w:t>
      </w:r>
      <w:r>
        <w:rPr>
          <w:spacing w:val="2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</w:p>
    <w:p>
      <w:pPr>
        <w:pStyle w:val="BodyText"/>
        <w:spacing w:before="5"/>
        <w:rPr>
          <w:sz w:val="26"/>
        </w:rPr>
      </w:pPr>
    </w:p>
    <w:p>
      <w:pPr>
        <w:pStyle w:val="Heading7"/>
      </w:pPr>
      <w:r>
        <w:rPr/>
        <w:t>O</w:t>
      </w:r>
      <w:r>
        <w:rPr>
          <w:spacing w:val="3"/>
        </w:rPr>
        <w:t> </w:t>
      </w:r>
      <w:r>
        <w:rPr/>
        <w:t>'Certo'</w:t>
      </w:r>
      <w:r>
        <w:rPr>
          <w:spacing w:val="2"/>
        </w:rPr>
        <w:t> </w:t>
      </w:r>
      <w:r>
        <w:rPr/>
        <w:t>e o</w:t>
      </w:r>
      <w:r>
        <w:rPr>
          <w:spacing w:val="5"/>
        </w:rPr>
        <w:t> </w:t>
      </w:r>
      <w:r>
        <w:rPr/>
        <w:t>'Errado'</w:t>
      </w:r>
      <w:r>
        <w:rPr>
          <w:spacing w:val="1"/>
        </w:rPr>
        <w:t> </w:t>
      </w:r>
      <w:r>
        <w:rPr/>
        <w:t>sobre</w:t>
      </w:r>
      <w:r>
        <w:rPr>
          <w:spacing w:val="2"/>
        </w:rPr>
        <w:t> </w:t>
      </w:r>
      <w:r>
        <w:rPr/>
        <w:t>Antibióticos</w:t>
      </w:r>
    </w:p>
    <w:p>
      <w:pPr>
        <w:spacing w:before="85"/>
        <w:ind w:left="858" w:right="0" w:firstLine="0"/>
        <w:jc w:val="left"/>
        <w:rPr>
          <w:sz w:val="32"/>
        </w:rPr>
      </w:pPr>
      <w:r>
        <w:rPr>
          <w:sz w:val="32"/>
        </w:rPr>
        <w:t>Debate</w:t>
      </w:r>
      <w:r>
        <w:rPr>
          <w:spacing w:val="-1"/>
          <w:sz w:val="32"/>
        </w:rPr>
        <w:t> </w:t>
      </w:r>
      <w:r>
        <w:rPr>
          <w:sz w:val="32"/>
        </w:rPr>
        <w:t>quais destas</w:t>
      </w:r>
      <w:r>
        <w:rPr>
          <w:spacing w:val="-1"/>
          <w:sz w:val="32"/>
        </w:rPr>
        <w:t> </w:t>
      </w:r>
      <w:r>
        <w:rPr>
          <w:sz w:val="32"/>
        </w:rPr>
        <w:t>declarações</w:t>
      </w:r>
      <w:r>
        <w:rPr>
          <w:spacing w:val="-4"/>
          <w:sz w:val="32"/>
        </w:rPr>
        <w:t> </w:t>
      </w:r>
      <w:r>
        <w:rPr>
          <w:sz w:val="32"/>
        </w:rPr>
        <w:t>estão</w:t>
      </w:r>
      <w:r>
        <w:rPr>
          <w:spacing w:val="-4"/>
          <w:sz w:val="32"/>
        </w:rPr>
        <w:t> </w:t>
      </w:r>
      <w:r>
        <w:rPr>
          <w:sz w:val="32"/>
        </w:rPr>
        <w:t>certas</w:t>
      </w:r>
      <w:r>
        <w:rPr>
          <w:spacing w:val="3"/>
          <w:sz w:val="32"/>
        </w:rPr>
        <w:t> </w:t>
      </w:r>
      <w:r>
        <w:rPr>
          <w:sz w:val="32"/>
        </w:rPr>
        <w:t>ou</w:t>
      </w:r>
      <w:r>
        <w:rPr>
          <w:spacing w:val="-5"/>
          <w:sz w:val="32"/>
        </w:rPr>
        <w:t> </w:t>
      </w:r>
      <w:r>
        <w:rPr>
          <w:sz w:val="32"/>
        </w:rPr>
        <w:t>erradas.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708" w:footer="1161" w:top="1640" w:bottom="1360" w:left="260" w:right="97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72"/>
        </w:numPr>
        <w:tabs>
          <w:tab w:pos="2026" w:val="left" w:leader="none"/>
        </w:tabs>
        <w:spacing w:line="244" w:lineRule="auto" w:before="0" w:after="0"/>
        <w:ind w:left="1824" w:right="38" w:firstLine="0"/>
        <w:jc w:val="both"/>
        <w:rPr>
          <w:sz w:val="24"/>
        </w:rPr>
      </w:pPr>
      <w:r>
        <w:rPr>
          <w:sz w:val="24"/>
        </w:rPr>
        <w:t>Ele estava a tossir e a</w:t>
      </w:r>
      <w:r>
        <w:rPr>
          <w:spacing w:val="1"/>
          <w:sz w:val="24"/>
        </w:rPr>
        <w:t> </w:t>
      </w:r>
      <w:r>
        <w:rPr>
          <w:sz w:val="24"/>
        </w:rPr>
        <w:t>espirrar por todo o lado.</w:t>
      </w:r>
      <w:r>
        <w:rPr>
          <w:spacing w:val="1"/>
          <w:sz w:val="24"/>
        </w:rPr>
        <w:t> </w:t>
      </w:r>
      <w:r>
        <w:rPr>
          <w:sz w:val="24"/>
        </w:rPr>
        <w:t>Ter-se-ia pensado que o</w:t>
      </w:r>
      <w:r>
        <w:rPr>
          <w:spacing w:val="1"/>
          <w:sz w:val="24"/>
        </w:rPr>
        <w:t> </w:t>
      </w:r>
      <w:r>
        <w:rPr>
          <w:sz w:val="24"/>
        </w:rPr>
        <w:t>médico lhe fosse receitar</w:t>
      </w:r>
      <w:r>
        <w:rPr>
          <w:spacing w:val="-61"/>
          <w:sz w:val="24"/>
        </w:rPr>
        <w:t> </w:t>
      </w:r>
      <w:r>
        <w:rPr>
          <w:sz w:val="24"/>
        </w:rPr>
        <w:t>antibióticos!</w:t>
      </w:r>
    </w:p>
    <w:p>
      <w:pPr>
        <w:pStyle w:val="ListParagraph"/>
        <w:numPr>
          <w:ilvl w:val="2"/>
          <w:numId w:val="72"/>
        </w:numPr>
        <w:tabs>
          <w:tab w:pos="2026" w:val="left" w:leader="none"/>
        </w:tabs>
        <w:spacing w:line="244" w:lineRule="auto" w:before="96" w:after="0"/>
        <w:ind w:left="1824" w:right="2451" w:firstLine="0"/>
        <w:jc w:val="left"/>
        <w:rPr>
          <w:sz w:val="24"/>
        </w:rPr>
      </w:pPr>
      <w:r>
        <w:rPr>
          <w:w w:val="100"/>
          <w:sz w:val="24"/>
        </w:rPr>
        <w:br w:type="column"/>
      </w:r>
      <w:r>
        <w:rPr>
          <w:sz w:val="24"/>
        </w:rPr>
        <w:t>O meu médico disse-</w:t>
      </w:r>
      <w:r>
        <w:rPr>
          <w:spacing w:val="-61"/>
          <w:sz w:val="24"/>
        </w:rPr>
        <w:t> </w:t>
      </w:r>
      <w:r>
        <w:rPr>
          <w:sz w:val="24"/>
        </w:rPr>
        <w:t>me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tomar</w:t>
      </w:r>
      <w:r>
        <w:rPr>
          <w:spacing w:val="3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 durante 5</w:t>
      </w:r>
      <w:r>
        <w:rPr>
          <w:spacing w:val="1"/>
          <w:sz w:val="24"/>
        </w:rPr>
        <w:t> </w:t>
      </w:r>
      <w:r>
        <w:rPr>
          <w:sz w:val="24"/>
        </w:rPr>
        <w:t>dias. E foi isso mesmo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fiz.</w:t>
      </w:r>
    </w:p>
    <w:p>
      <w:pPr>
        <w:spacing w:after="0" w:line="244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2" w:equalWidth="0">
            <w:col w:w="4538" w:space="254"/>
            <w:col w:w="67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2"/>
        </w:numPr>
        <w:tabs>
          <w:tab w:pos="2026" w:val="left" w:leader="none"/>
        </w:tabs>
        <w:spacing w:line="244" w:lineRule="auto" w:before="171" w:after="0"/>
        <w:ind w:left="1824" w:right="38" w:firstLine="0"/>
        <w:jc w:val="both"/>
        <w:rPr>
          <w:sz w:val="24"/>
        </w:rPr>
      </w:pPr>
      <w:r>
        <w:rPr>
          <w:sz w:val="24"/>
        </w:rPr>
        <w:t>Quando a minha amiga</w:t>
      </w:r>
      <w:r>
        <w:rPr>
          <w:spacing w:val="-61"/>
          <w:sz w:val="24"/>
        </w:rPr>
        <w:t> </w:t>
      </w:r>
      <w:r>
        <w:rPr>
          <w:sz w:val="24"/>
        </w:rPr>
        <w:t>adoeceu dei-lhe os meus</w:t>
      </w:r>
      <w:r>
        <w:rPr>
          <w:spacing w:val="-61"/>
          <w:sz w:val="24"/>
        </w:rPr>
        <w:t> </w:t>
      </w:r>
      <w:r>
        <w:rPr>
          <w:sz w:val="24"/>
        </w:rPr>
        <w:t>antigos</w:t>
      </w:r>
      <w:r>
        <w:rPr>
          <w:spacing w:val="1"/>
          <w:sz w:val="24"/>
        </w:rPr>
        <w:t> </w:t>
      </w:r>
      <w:r>
        <w:rPr>
          <w:sz w:val="24"/>
        </w:rPr>
        <w:t>antibióticos.</w:t>
      </w:r>
    </w:p>
    <w:p>
      <w:pPr>
        <w:spacing w:line="254" w:lineRule="auto" w:before="0"/>
        <w:ind w:left="1824" w:right="57" w:firstLine="0"/>
        <w:jc w:val="both"/>
        <w:rPr>
          <w:sz w:val="24"/>
        </w:rPr>
      </w:pPr>
      <w:r>
        <w:rPr>
          <w:sz w:val="24"/>
        </w:rPr>
        <w:t>Gosto de ajudar os meus</w:t>
      </w:r>
      <w:r>
        <w:rPr>
          <w:spacing w:val="-61"/>
          <w:sz w:val="24"/>
        </w:rPr>
        <w:t> </w:t>
      </w:r>
      <w:r>
        <w:rPr>
          <w:sz w:val="24"/>
        </w:rPr>
        <w:t>amigos.</w:t>
      </w:r>
    </w:p>
    <w:p>
      <w:pPr>
        <w:pStyle w:val="ListParagraph"/>
        <w:numPr>
          <w:ilvl w:val="2"/>
          <w:numId w:val="72"/>
        </w:numPr>
        <w:tabs>
          <w:tab w:pos="2026" w:val="left" w:leader="none"/>
        </w:tabs>
        <w:spacing w:line="247" w:lineRule="auto" w:before="211" w:after="0"/>
        <w:ind w:left="1824" w:right="2396" w:firstLine="0"/>
        <w:jc w:val="left"/>
        <w:rPr>
          <w:sz w:val="24"/>
        </w:rPr>
      </w:pPr>
      <w:r>
        <w:rPr>
          <w:w w:val="100"/>
          <w:sz w:val="24"/>
        </w:rPr>
        <w:br w:type="column"/>
      </w:r>
      <w:r>
        <w:rPr>
          <w:sz w:val="24"/>
        </w:rPr>
        <w:t>Os antibióticos não</w:t>
      </w:r>
      <w:r>
        <w:rPr>
          <w:spacing w:val="1"/>
          <w:sz w:val="24"/>
        </w:rPr>
        <w:t> </w:t>
      </w:r>
      <w:r>
        <w:rPr>
          <w:sz w:val="24"/>
        </w:rPr>
        <w:t>ajudam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curar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tosse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1"/>
          <w:sz w:val="24"/>
        </w:rPr>
        <w:t> </w:t>
      </w:r>
      <w:r>
        <w:rPr>
          <w:sz w:val="24"/>
        </w:rPr>
        <w:t>constipações;</w:t>
      </w:r>
      <w:r>
        <w:rPr>
          <w:spacing w:val="2"/>
          <w:sz w:val="24"/>
        </w:rPr>
        <w:t> </w:t>
      </w:r>
      <w:r>
        <w:rPr>
          <w:sz w:val="24"/>
        </w:rPr>
        <w:t>só</w:t>
      </w:r>
      <w:r>
        <w:rPr>
          <w:spacing w:val="1"/>
          <w:sz w:val="24"/>
        </w:rPr>
        <w:t> </w:t>
      </w:r>
      <w:r>
        <w:rPr>
          <w:sz w:val="24"/>
        </w:rPr>
        <w:t>precisamos de</w:t>
      </w:r>
      <w:r>
        <w:rPr>
          <w:spacing w:val="1"/>
          <w:sz w:val="24"/>
        </w:rPr>
        <w:t> </w:t>
      </w:r>
      <w:r>
        <w:rPr>
          <w:sz w:val="24"/>
        </w:rPr>
        <w:t>repouso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cama,</w:t>
      </w:r>
      <w:r>
        <w:rPr>
          <w:spacing w:val="7"/>
          <w:sz w:val="24"/>
        </w:rPr>
        <w:t> </w:t>
      </w:r>
      <w:r>
        <w:rPr>
          <w:sz w:val="24"/>
        </w:rPr>
        <w:t>muitos</w:t>
      </w:r>
      <w:r>
        <w:rPr>
          <w:spacing w:val="1"/>
          <w:sz w:val="24"/>
        </w:rPr>
        <w:t> </w:t>
      </w:r>
      <w:r>
        <w:rPr>
          <w:sz w:val="24"/>
        </w:rPr>
        <w:t>líquidos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alimentação saudável.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2" w:equalWidth="0">
            <w:col w:w="4560" w:space="103"/>
            <w:col w:w="68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72"/>
        </w:numPr>
        <w:tabs>
          <w:tab w:pos="2035" w:val="left" w:leader="none"/>
        </w:tabs>
        <w:spacing w:line="247" w:lineRule="auto" w:before="0" w:after="0"/>
        <w:ind w:left="1833" w:right="38" w:firstLine="0"/>
        <w:jc w:val="left"/>
        <w:rPr>
          <w:sz w:val="24"/>
        </w:rPr>
      </w:pPr>
      <w:r>
        <w:rPr>
          <w:sz w:val="24"/>
        </w:rPr>
        <w:t>Todos os</w:t>
      </w:r>
      <w:r>
        <w:rPr>
          <w:spacing w:val="1"/>
          <w:sz w:val="24"/>
        </w:rPr>
        <w:t> </w:t>
      </w:r>
      <w:r>
        <w:rPr>
          <w:sz w:val="24"/>
        </w:rPr>
        <w:t>medicamentos fazem</w:t>
      </w:r>
      <w:r>
        <w:rPr>
          <w:spacing w:val="1"/>
          <w:sz w:val="24"/>
        </w:rPr>
        <w:t> </w:t>
      </w:r>
      <w:r>
        <w:rPr>
          <w:sz w:val="24"/>
        </w:rPr>
        <w:t>mal. Não vejo qualquer</w:t>
      </w:r>
      <w:r>
        <w:rPr>
          <w:spacing w:val="-61"/>
          <w:sz w:val="24"/>
        </w:rPr>
        <w:t> </w:t>
      </w:r>
      <w:r>
        <w:rPr>
          <w:sz w:val="24"/>
        </w:rPr>
        <w:t>vantagem em tomar</w:t>
      </w:r>
      <w:r>
        <w:rPr>
          <w:spacing w:val="1"/>
          <w:sz w:val="24"/>
        </w:rPr>
        <w:t> </w:t>
      </w:r>
      <w:r>
        <w:rPr>
          <w:sz w:val="24"/>
        </w:rPr>
        <w:t>antibióticos.</w:t>
      </w:r>
    </w:p>
    <w:p>
      <w:pPr>
        <w:pStyle w:val="ListParagraph"/>
        <w:numPr>
          <w:ilvl w:val="2"/>
          <w:numId w:val="72"/>
        </w:numPr>
        <w:tabs>
          <w:tab w:pos="2035" w:val="left" w:leader="none"/>
        </w:tabs>
        <w:spacing w:line="244" w:lineRule="auto" w:before="96" w:after="0"/>
        <w:ind w:left="1833" w:right="1841" w:firstLine="0"/>
        <w:jc w:val="left"/>
        <w:rPr>
          <w:sz w:val="24"/>
        </w:rPr>
      </w:pPr>
      <w:r>
        <w:rPr>
          <w:w w:val="100"/>
          <w:sz w:val="24"/>
        </w:rPr>
        <w:br w:type="column"/>
      </w:r>
      <w:r>
        <w:rPr>
          <w:sz w:val="24"/>
        </w:rPr>
        <w:t>O meu</w:t>
      </w:r>
      <w:r>
        <w:rPr>
          <w:spacing w:val="6"/>
          <w:sz w:val="24"/>
        </w:rPr>
        <w:t> </w:t>
      </w:r>
      <w:r>
        <w:rPr>
          <w:sz w:val="24"/>
        </w:rPr>
        <w:t>médico</w:t>
      </w:r>
      <w:r>
        <w:rPr>
          <w:spacing w:val="1"/>
          <w:sz w:val="24"/>
        </w:rPr>
        <w:t> </w:t>
      </w:r>
      <w:r>
        <w:rPr>
          <w:sz w:val="24"/>
        </w:rPr>
        <w:t>receitou-</w:t>
      </w:r>
      <w:r>
        <w:rPr>
          <w:spacing w:val="1"/>
          <w:sz w:val="24"/>
        </w:rPr>
        <w:t> </w:t>
      </w:r>
      <w:r>
        <w:rPr>
          <w:sz w:val="24"/>
        </w:rPr>
        <w:t>me antibióticos para tomar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7</w:t>
      </w:r>
      <w:r>
        <w:rPr>
          <w:spacing w:val="4"/>
          <w:sz w:val="24"/>
        </w:rPr>
        <w:t> </w:t>
      </w:r>
      <w:r>
        <w:rPr>
          <w:sz w:val="24"/>
        </w:rPr>
        <w:t>dias.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entanto,</w:t>
      </w:r>
      <w:r>
        <w:rPr>
          <w:spacing w:val="-61"/>
          <w:sz w:val="24"/>
        </w:rPr>
        <w:t> </w:t>
      </w:r>
      <w:r>
        <w:rPr>
          <w:sz w:val="24"/>
        </w:rPr>
        <w:t>sinto-me</w:t>
      </w:r>
      <w:r>
        <w:rPr>
          <w:spacing w:val="7"/>
          <w:sz w:val="24"/>
        </w:rPr>
        <w:t> </w:t>
      </w:r>
      <w:r>
        <w:rPr>
          <w:sz w:val="24"/>
        </w:rPr>
        <w:t>melhor</w:t>
      </w:r>
      <w:r>
        <w:rPr>
          <w:spacing w:val="4"/>
          <w:sz w:val="24"/>
        </w:rPr>
        <w:t> </w:t>
      </w:r>
      <w:r>
        <w:rPr>
          <w:sz w:val="24"/>
        </w:rPr>
        <w:t>após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dias, portanto, vou parar de</w:t>
      </w:r>
      <w:r>
        <w:rPr>
          <w:spacing w:val="-6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tomar.</w:t>
      </w:r>
    </w:p>
    <w:p>
      <w:pPr>
        <w:spacing w:after="0" w:line="244" w:lineRule="auto"/>
        <w:jc w:val="left"/>
        <w:rPr>
          <w:sz w:val="24"/>
        </w:rPr>
        <w:sectPr>
          <w:type w:val="continuous"/>
          <w:pgSz w:w="11900" w:h="16840"/>
          <w:pgMar w:top="720" w:bottom="280" w:left="260" w:right="97"/>
          <w:cols w:num="2" w:equalWidth="0">
            <w:col w:w="4342" w:space="589"/>
            <w:col w:w="66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720" w:bottom="280" w:left="260" w:right="97"/>
        </w:sectPr>
      </w:pPr>
    </w:p>
    <w:p>
      <w:pPr>
        <w:pStyle w:val="ListParagraph"/>
        <w:numPr>
          <w:ilvl w:val="2"/>
          <w:numId w:val="72"/>
        </w:numPr>
        <w:tabs>
          <w:tab w:pos="2035" w:val="left" w:leader="none"/>
        </w:tabs>
        <w:spacing w:line="244" w:lineRule="auto" w:before="101" w:after="0"/>
        <w:ind w:left="1833" w:right="3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432512">
            <wp:simplePos x="0" y="0"/>
            <wp:positionH relativeFrom="page">
              <wp:posOffset>334302</wp:posOffset>
            </wp:positionH>
            <wp:positionV relativeFrom="page">
              <wp:posOffset>1377187</wp:posOffset>
            </wp:positionV>
            <wp:extent cx="6768807" cy="8178203"/>
            <wp:effectExtent l="0" t="0" r="0" b="0"/>
            <wp:wrapNone/>
            <wp:docPr id="32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1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07" cy="817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minha dor</w:t>
      </w:r>
      <w:r>
        <w:rPr>
          <w:spacing w:val="1"/>
          <w:sz w:val="24"/>
        </w:rPr>
        <w:t> </w:t>
      </w:r>
      <w:r>
        <w:rPr>
          <w:sz w:val="24"/>
        </w:rPr>
        <w:t>de cabeça</w:t>
      </w:r>
      <w:r>
        <w:rPr>
          <w:spacing w:val="-6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sintomas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gripe</w:t>
      </w:r>
      <w:r>
        <w:rPr>
          <w:spacing w:val="1"/>
          <w:sz w:val="24"/>
        </w:rPr>
        <w:t> </w:t>
      </w: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fazer-me</w:t>
      </w:r>
      <w:r>
        <w:rPr>
          <w:spacing w:val="1"/>
          <w:sz w:val="24"/>
        </w:rPr>
        <w:t> </w:t>
      </w:r>
      <w:r>
        <w:rPr>
          <w:sz w:val="24"/>
        </w:rPr>
        <w:t>sentir</w:t>
      </w:r>
      <w:r>
        <w:rPr>
          <w:spacing w:val="1"/>
          <w:sz w:val="24"/>
        </w:rPr>
        <w:t> </w:t>
      </w:r>
      <w:r>
        <w:rPr>
          <w:sz w:val="24"/>
        </w:rPr>
        <w:t>mesmo em baixo. Acho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preciso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antibióticos!</w:t>
      </w:r>
    </w:p>
    <w:p>
      <w:pPr>
        <w:pStyle w:val="ListParagraph"/>
        <w:numPr>
          <w:ilvl w:val="2"/>
          <w:numId w:val="72"/>
        </w:numPr>
        <w:tabs>
          <w:tab w:pos="2035" w:val="left" w:leader="none"/>
        </w:tabs>
        <w:spacing w:line="244" w:lineRule="auto" w:before="97" w:after="0"/>
        <w:ind w:left="1833" w:right="2363" w:firstLine="0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t>Eu</w:t>
      </w:r>
      <w:r>
        <w:rPr>
          <w:spacing w:val="2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tomo</w:t>
      </w:r>
      <w:r>
        <w:rPr>
          <w:spacing w:val="1"/>
          <w:sz w:val="24"/>
        </w:rPr>
        <w:t> </w:t>
      </w:r>
      <w:r>
        <w:rPr>
          <w:sz w:val="24"/>
        </w:rPr>
        <w:t>antibióticos,</w:t>
      </w:r>
      <w:r>
        <w:rPr>
          <w:spacing w:val="1"/>
          <w:sz w:val="24"/>
        </w:rPr>
        <w:t> </w:t>
      </w:r>
      <w:r>
        <w:rPr>
          <w:sz w:val="24"/>
        </w:rPr>
        <w:t>exceto</w:t>
      </w:r>
      <w:r>
        <w:rPr>
          <w:spacing w:val="1"/>
          <w:sz w:val="24"/>
        </w:rPr>
        <w:t> </w:t>
      </w:r>
      <w:r>
        <w:rPr>
          <w:sz w:val="24"/>
        </w:rPr>
        <w:t>quando</w:t>
      </w:r>
      <w:r>
        <w:rPr>
          <w:spacing w:val="-6"/>
          <w:sz w:val="24"/>
        </w:rPr>
        <w:t> </w:t>
      </w:r>
      <w:r>
        <w:rPr>
          <w:sz w:val="24"/>
        </w:rPr>
        <w:t>preciso</w:t>
      </w:r>
      <w:r>
        <w:rPr>
          <w:spacing w:val="-5"/>
          <w:sz w:val="24"/>
        </w:rPr>
        <w:t> </w:t>
      </w:r>
      <w:r>
        <w:rPr>
          <w:sz w:val="24"/>
        </w:rPr>
        <w:t>mesmo</w:t>
      </w:r>
      <w:r>
        <w:rPr>
          <w:spacing w:val="-60"/>
          <w:sz w:val="24"/>
        </w:rPr>
        <w:t> </w:t>
      </w:r>
      <w:r>
        <w:rPr>
          <w:sz w:val="24"/>
        </w:rPr>
        <w:t>deles, pois podem não</w:t>
      </w:r>
      <w:r>
        <w:rPr>
          <w:spacing w:val="1"/>
          <w:sz w:val="24"/>
        </w:rPr>
        <w:t> </w:t>
      </w:r>
      <w:r>
        <w:rPr>
          <w:sz w:val="24"/>
        </w:rPr>
        <w:t>funcionar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futuro.</w:t>
      </w:r>
    </w:p>
    <w:sectPr>
      <w:type w:val="continuous"/>
      <w:pgSz w:w="11900" w:h="16840"/>
      <w:pgMar w:top="720" w:bottom="280" w:left="260" w:right="97"/>
      <w:cols w:num="2" w:equalWidth="0">
        <w:col w:w="4544" w:space="311"/>
        <w:col w:w="66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egoe UI Emoji">
    <w:altName w:val="Segoe UI Emoji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algun Gothic Semilight">
    <w:altName w:val="Malgun Gothic Semiligh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69696">
          <wp:simplePos x="0" y="0"/>
          <wp:positionH relativeFrom="page">
            <wp:posOffset>1525269</wp:posOffset>
          </wp:positionH>
          <wp:positionV relativeFrom="page">
            <wp:posOffset>9817100</wp:posOffset>
          </wp:positionV>
          <wp:extent cx="4455159" cy="411441"/>
          <wp:effectExtent l="0" t="0" r="0" b="0"/>
          <wp:wrapNone/>
          <wp:docPr id="7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159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.04pt;margin-top:773.76355pt;width:4.7pt;height:13.45pt;mso-position-horizontal-relative:page;mso-position-vertical-relative:page;z-index:-210462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80448">
          <wp:simplePos x="0" y="0"/>
          <wp:positionH relativeFrom="page">
            <wp:posOffset>1525269</wp:posOffset>
          </wp:positionH>
          <wp:positionV relativeFrom="page">
            <wp:posOffset>9817735</wp:posOffset>
          </wp:positionV>
          <wp:extent cx="4450460" cy="411479"/>
          <wp:effectExtent l="0" t="0" r="0" b="0"/>
          <wp:wrapNone/>
          <wp:docPr id="63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pt;margin-top:773.76355pt;width:4.7pt;height:13.45pt;mso-position-horizontal-relative:page;mso-position-vertical-relative:page;z-index:-210355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82496">
          <wp:simplePos x="0" y="0"/>
          <wp:positionH relativeFrom="page">
            <wp:posOffset>1525269</wp:posOffset>
          </wp:positionH>
          <wp:positionV relativeFrom="page">
            <wp:posOffset>9817735</wp:posOffset>
          </wp:positionV>
          <wp:extent cx="4450460" cy="411479"/>
          <wp:effectExtent l="0" t="0" r="0" b="0"/>
          <wp:wrapNone/>
          <wp:docPr id="71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pt;margin-top:773.76355pt;width:4.7pt;height:13.45pt;mso-position-horizontal-relative:page;mso-position-vertical-relative:page;z-index:-210334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17pt;margin-top:840.404358pt;width:2.3pt;height:3.25pt;mso-position-horizontal-relative:page;mso-position-vertical-relative:page;z-index:-21032960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17pt;margin-top:840.404358pt;width:2.3pt;height:3.25pt;mso-position-horizontal-relative:page;mso-position-vertical-relative:page;z-index:-21032448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31936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143999pt;margin-top:840.404358pt;width:2.3pt;height:3.25pt;mso-position-horizontal-relative:page;mso-position-vertical-relative:page;z-index:-21031424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143999pt;margin-top:840.404358pt;width:2.3pt;height:3.25pt;mso-position-horizontal-relative:page;mso-position-vertical-relative:page;z-index:-21030912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143999pt;margin-top:840.404358pt;width:2.3pt;height:3.25pt;mso-position-horizontal-relative:page;mso-position-vertical-relative:page;z-index:-21030400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143999pt;margin-top:840.404358pt;width:2.3pt;height:3.25pt;mso-position-horizontal-relative:page;mso-position-vertical-relative:page;z-index:-21029888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143999pt;margin-top:840.404358pt;width:2.3pt;height:3.25pt;mso-position-horizontal-relative:page;mso-position-vertical-relative:page;z-index:-21029376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143999pt;margin-top:840.404358pt;width:2.3pt;height:3.25pt;mso-position-horizontal-relative:page;mso-position-vertical-relative:page;z-index:-21028864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593.444458pt;width:2.3pt;height:3.25pt;mso-position-horizontal-relative:page;mso-position-vertical-relative:page;z-index:-21028352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shape style="position:absolute;margin-left:29.983999pt;margin-top:593.444458pt;width:2.3pt;height:3.25pt;mso-position-horizontal-relative:page;mso-position-vertical-relative:page;z-index:-21027840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shape style="position:absolute;margin-left:29.983999pt;margin-top:840.404358pt;width:2.3pt;height:3.25pt;mso-position-horizontal-relative:page;mso-position-vertical-relative:page;z-index:-21027328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5792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4256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2720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2208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1696" type="#_x0000_t202" filled="false" stroked="false">
          <v:textbox inset="0,0,0,0">
            <w:txbxContent>
              <w:p>
                <w:pPr>
                  <w:pStyle w:val="BodyText"/>
                  <w:rPr>
                    <w:rFonts w:ascii="Arial"/>
                    <w:b/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71744">
          <wp:simplePos x="0" y="0"/>
          <wp:positionH relativeFrom="page">
            <wp:posOffset>1525269</wp:posOffset>
          </wp:positionH>
          <wp:positionV relativeFrom="page">
            <wp:posOffset>9817100</wp:posOffset>
          </wp:positionV>
          <wp:extent cx="4455159" cy="411441"/>
          <wp:effectExtent l="0" t="0" r="0" b="0"/>
          <wp:wrapNone/>
          <wp:docPr id="19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159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.04pt;margin-top:773.76355pt;width:4.7pt;height:13.45pt;mso-position-horizontal-relative:page;mso-position-vertical-relative:page;z-index:-210442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1184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840.404358pt;width:2.3pt;height:3.25pt;mso-position-horizontal-relative:page;mso-position-vertical-relative:page;z-index:-21020672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3.84pt;margin-top:593.444458pt;width:2.3pt;height:3.25pt;mso-position-horizontal-relative:page;mso-position-vertical-relative:page;z-index:-21020160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6.024pt;margin-top:840.404358pt;width:2.3pt;height:3.25pt;mso-position-horizontal-relative:page;mso-position-vertical-relative:page;z-index:-21019648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97856">
          <wp:simplePos x="0" y="0"/>
          <wp:positionH relativeFrom="page">
            <wp:posOffset>1525269</wp:posOffset>
          </wp:positionH>
          <wp:positionV relativeFrom="page">
            <wp:posOffset>9817100</wp:posOffset>
          </wp:positionV>
          <wp:extent cx="4450460" cy="411479"/>
          <wp:effectExtent l="0" t="0" r="0" b="0"/>
          <wp:wrapNone/>
          <wp:docPr id="113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.024pt;margin-top:775.203491pt;width:4.7pt;height:13.45pt;mso-position-horizontal-relative:page;mso-position-vertical-relative:page;z-index:-210181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593.444458pt;width:2.3pt;height:3.25pt;mso-position-horizontal-relative:page;mso-position-vertical-relative:page;z-index:-21016576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.983999pt;margin-top:593.444458pt;width:2.3pt;height:3.25pt;mso-position-horizontal-relative:page;mso-position-vertical-relative:page;z-index:-21016064" type="#_x0000_t202" filled="false" stroked="false">
          <v:textbox inset="0,0,0,0">
            <w:txbxContent>
              <w:p>
                <w:pPr>
                  <w:pStyle w:val="BodyText"/>
                  <w:rPr>
                    <w:sz w:val="2"/>
                  </w:rPr>
                </w:pPr>
              </w:p>
              <w:p>
                <w:pPr>
                  <w:spacing w:before="0"/>
                  <w:ind w:left="0" w:right="0" w:firstLine="0"/>
                  <w:jc w:val="center"/>
                  <w:rPr>
                    <w:sz w:val="2"/>
                  </w:rPr>
                </w:pPr>
                <w:r>
                  <w:rPr>
                    <w:w w:val="108"/>
                    <w:sz w:val="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1440">
          <wp:simplePos x="0" y="0"/>
          <wp:positionH relativeFrom="page">
            <wp:posOffset>1525269</wp:posOffset>
          </wp:positionH>
          <wp:positionV relativeFrom="page">
            <wp:posOffset>9819004</wp:posOffset>
          </wp:positionV>
          <wp:extent cx="4453889" cy="410845"/>
          <wp:effectExtent l="0" t="0" r="0" b="0"/>
          <wp:wrapNone/>
          <wp:docPr id="165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3889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.864pt;margin-top:775.563477pt;width:4.7pt;height:13.45pt;mso-position-horizontal-relative:page;mso-position-vertical-relative:page;z-index:-210145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3488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299" name="image9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9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5024">
          <wp:simplePos x="0" y="0"/>
          <wp:positionH relativeFrom="page">
            <wp:posOffset>1525286</wp:posOffset>
          </wp:positionH>
          <wp:positionV relativeFrom="page">
            <wp:posOffset>9819116</wp:posOffset>
          </wp:positionV>
          <wp:extent cx="4455607" cy="411003"/>
          <wp:effectExtent l="0" t="0" r="0" b="0"/>
          <wp:wrapNone/>
          <wp:docPr id="327" name="image9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9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75840">
          <wp:simplePos x="0" y="0"/>
          <wp:positionH relativeFrom="page">
            <wp:posOffset>1525269</wp:posOffset>
          </wp:positionH>
          <wp:positionV relativeFrom="page">
            <wp:posOffset>9817735</wp:posOffset>
          </wp:positionV>
          <wp:extent cx="4450460" cy="411479"/>
          <wp:effectExtent l="0" t="0" r="0" b="0"/>
          <wp:wrapNone/>
          <wp:docPr id="53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pt;margin-top:775.563538pt;width:4.7pt;height:13.45pt;mso-position-horizontal-relative:page;mso-position-vertical-relative:page;z-index:-210401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78400">
          <wp:simplePos x="0" y="0"/>
          <wp:positionH relativeFrom="page">
            <wp:posOffset>1525269</wp:posOffset>
          </wp:positionH>
          <wp:positionV relativeFrom="page">
            <wp:posOffset>9817735</wp:posOffset>
          </wp:positionV>
          <wp:extent cx="4450460" cy="411479"/>
          <wp:effectExtent l="0" t="0" r="0" b="0"/>
          <wp:wrapNone/>
          <wp:docPr id="59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pt;margin-top:773.76355pt;width:4.7pt;height:13.45pt;mso-position-horizontal-relative:page;mso-position-vertical-relative:page;z-index:-210375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.04pt;margin-top:25.727524pt;width:4.7pt;height:13.45pt;mso-position-horizontal-relative:page;mso-position-vertical-relative:page;z-index:-21047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pt;margin-top:25.727524pt;width:4.7pt;height:13.45pt;mso-position-horizontal-relative:page;mso-position-vertical-relative:page;z-index:-210365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pt;margin-top:25.727524pt;width:4.7pt;height:13.45pt;mso-position-horizontal-relative:page;mso-position-vertical-relative:page;z-index:-210350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pt;margin-top:25.727524pt;width:4.7pt;height:13.45pt;mso-position-horizontal-relative:page;mso-position-vertical-relative:page;z-index:-210344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.04pt;margin-top:26.447525pt;width:4.7pt;height:13.45pt;mso-position-horizontal-relative:page;mso-position-vertical-relative:page;z-index:-210457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.983999pt;margin-top:30.047478pt;width:4.7pt;height:13.45pt;mso-position-horizontal-relative:page;mso-position-vertical-relative:page;z-index:-210268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.424pt;margin-top:39.025330pt;width:362.35pt;height:15.3pt;mso-position-horizontal-relative:page;mso-position-vertical-relative:page;z-index:-2102630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/>
                    <w:b/>
                    <w:sz w:val="23"/>
                  </w:rPr>
                </w:pPr>
                <w:r>
                  <w:rPr>
                    <w:rFonts w:ascii="Arial" w:hAnsi="Arial"/>
                    <w:b/>
                    <w:sz w:val="23"/>
                  </w:rPr>
                  <w:t>FI2</w:t>
                </w:r>
                <w:r>
                  <w:rPr>
                    <w:rFonts w:ascii="Arial" w:hAnsi="Arial"/>
                    <w:b/>
                    <w:spacing w:val="22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-</w:t>
                </w:r>
                <w:r>
                  <w:rPr>
                    <w:rFonts w:ascii="Arial" w:hAnsi="Arial"/>
                    <w:b/>
                    <w:spacing w:val="25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Folha</w:t>
                </w:r>
                <w:r>
                  <w:rPr>
                    <w:rFonts w:ascii="Arial" w:hAnsi="Arial"/>
                    <w:b/>
                    <w:spacing w:val="23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de</w:t>
                </w:r>
                <w:r>
                  <w:rPr>
                    <w:rFonts w:ascii="Arial" w:hAnsi="Arial"/>
                    <w:b/>
                    <w:spacing w:val="23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Informação</w:t>
                </w:r>
                <w:r>
                  <w:rPr>
                    <w:rFonts w:ascii="Arial" w:hAnsi="Arial"/>
                    <w:b/>
                    <w:spacing w:val="37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sobre</w:t>
                </w:r>
                <w:r>
                  <w:rPr>
                    <w:rFonts w:ascii="Arial" w:hAnsi="Arial"/>
                    <w:b/>
                    <w:spacing w:val="24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Microrganismos</w:t>
                </w:r>
                <w:r>
                  <w:rPr>
                    <w:rFonts w:ascii="Arial" w:hAnsi="Arial"/>
                    <w:b/>
                    <w:spacing w:val="37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Patogénicos</w:t>
                </w:r>
                <w:r>
                  <w:rPr>
                    <w:rFonts w:ascii="Arial" w:hAnsi="Arial"/>
                    <w:b/>
                    <w:spacing w:val="24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.983999pt;margin-top:30.047478pt;width:4.7pt;height:13.45pt;mso-position-horizontal-relative:page;mso-position-vertical-relative:page;z-index:-210252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.424pt;margin-top:39.025330pt;width:428.55pt;height:15.3pt;mso-position-horizontal-relative:page;mso-position-vertical-relative:page;z-index:-2102476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/>
                    <w:b/>
                    <w:sz w:val="23"/>
                  </w:rPr>
                </w:pPr>
                <w:r>
                  <w:rPr>
                    <w:rFonts w:ascii="Arial" w:hAnsi="Arial"/>
                    <w:b/>
                    <w:sz w:val="23"/>
                  </w:rPr>
                  <w:t>FI3</w:t>
                </w:r>
                <w:r>
                  <w:rPr>
                    <w:rFonts w:ascii="Arial" w:hAnsi="Arial"/>
                    <w:b/>
                    <w:spacing w:val="24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-</w:t>
                </w:r>
                <w:r>
                  <w:rPr>
                    <w:rFonts w:ascii="Arial" w:hAnsi="Arial"/>
                    <w:b/>
                    <w:spacing w:val="28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Folha</w:t>
                </w:r>
                <w:r>
                  <w:rPr>
                    <w:rFonts w:ascii="Arial" w:hAnsi="Arial"/>
                    <w:b/>
                    <w:spacing w:val="16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de</w:t>
                </w:r>
                <w:r>
                  <w:rPr>
                    <w:rFonts w:ascii="Arial" w:hAnsi="Arial"/>
                    <w:b/>
                    <w:spacing w:val="25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Informação</w:t>
                </w:r>
                <w:r>
                  <w:rPr>
                    <w:rFonts w:ascii="Arial" w:hAnsi="Arial"/>
                    <w:b/>
                    <w:spacing w:val="40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sobre</w:t>
                </w:r>
                <w:r>
                  <w:rPr>
                    <w:rFonts w:ascii="Arial" w:hAnsi="Arial"/>
                    <w:b/>
                    <w:spacing w:val="26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Microrganismos</w:t>
                </w:r>
                <w:r>
                  <w:rPr>
                    <w:rFonts w:ascii="Arial" w:hAnsi="Arial"/>
                    <w:b/>
                    <w:spacing w:val="41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Patogénicos</w:t>
                </w:r>
                <w:r>
                  <w:rPr>
                    <w:rFonts w:ascii="Arial" w:hAnsi="Arial"/>
                    <w:b/>
                    <w:spacing w:val="26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e</w:t>
                </w:r>
                <w:r>
                  <w:rPr>
                    <w:rFonts w:ascii="Arial" w:hAnsi="Arial"/>
                    <w:b/>
                    <w:spacing w:val="24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Respetivas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.983999pt;margin-top:30.047478pt;width:4.7pt;height:13.45pt;mso-position-horizontal-relative:page;mso-position-vertical-relative:page;z-index:-210237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.424pt;margin-top:39.025330pt;width:352.85pt;height:15.3pt;mso-position-horizontal-relative:page;mso-position-vertical-relative:page;z-index:-210232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/>
                    <w:b/>
                    <w:sz w:val="23"/>
                  </w:rPr>
                </w:pPr>
                <w:r>
                  <w:rPr>
                    <w:rFonts w:ascii="Arial" w:hAnsi="Arial"/>
                    <w:b/>
                    <w:sz w:val="23"/>
                  </w:rPr>
                  <w:t>FI4</w:t>
                </w:r>
                <w:r>
                  <w:rPr>
                    <w:rFonts w:ascii="Arial" w:hAnsi="Arial"/>
                    <w:b/>
                    <w:spacing w:val="29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-</w:t>
                </w:r>
                <w:r>
                  <w:rPr>
                    <w:rFonts w:ascii="Arial" w:hAnsi="Arial"/>
                    <w:b/>
                    <w:spacing w:val="32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Folha</w:t>
                </w:r>
                <w:r>
                  <w:rPr>
                    <w:rFonts w:ascii="Arial" w:hAnsi="Arial"/>
                    <w:b/>
                    <w:spacing w:val="31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Diferenciada</w:t>
                </w:r>
                <w:r>
                  <w:rPr>
                    <w:rFonts w:ascii="Arial" w:hAnsi="Arial"/>
                    <w:b/>
                    <w:spacing w:val="22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de</w:t>
                </w:r>
                <w:r>
                  <w:rPr>
                    <w:rFonts w:ascii="Arial" w:hAnsi="Arial"/>
                    <w:b/>
                    <w:spacing w:val="29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Informação</w:t>
                </w:r>
                <w:r>
                  <w:rPr>
                    <w:rFonts w:ascii="Arial" w:hAnsi="Arial"/>
                    <w:b/>
                    <w:spacing w:val="34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sobre</w:t>
                </w:r>
                <w:r>
                  <w:rPr>
                    <w:rFonts w:ascii="Arial" w:hAnsi="Arial"/>
                    <w:b/>
                    <w:spacing w:val="20"/>
                    <w:sz w:val="23"/>
                  </w:rPr>
                  <w:t> </w:t>
                </w:r>
                <w:r>
                  <w:rPr>
                    <w:rFonts w:ascii="Arial" w:hAnsi="Arial"/>
                    <w:b/>
                    <w:sz w:val="23"/>
                  </w:rPr>
                  <w:t>Microrganismos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.04pt;margin-top:25.727524pt;width:4.7pt;height:13.45pt;mso-position-horizontal-relative:page;mso-position-vertical-relative:page;z-index:-210452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024pt;margin-top:25.727478pt;width:4.7pt;height:13.45pt;mso-position-horizontal-relative:page;mso-position-vertical-relative:page;z-index:-210191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024pt;margin-top:25.727478pt;width:4.7pt;height:13.45pt;mso-position-horizontal-relative:page;mso-position-vertical-relative:page;z-index:-210176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024pt;margin-top:25.727478pt;width:4.7pt;height:13.45pt;mso-position-horizontal-relative:page;mso-position-vertical-relative:page;z-index:-210170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944pt;margin-top:25.727478pt;width:4.7pt;height:13.45pt;mso-position-horizontal-relative:page;mso-position-vertical-relative:page;z-index:-210155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.04pt;margin-top:25.727524pt;width:4.7pt;height:13.45pt;mso-position-horizontal-relative:page;mso-position-vertical-relative:page;z-index:-210437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2464">
          <wp:simplePos x="0" y="0"/>
          <wp:positionH relativeFrom="page">
            <wp:posOffset>5258206</wp:posOffset>
          </wp:positionH>
          <wp:positionV relativeFrom="page">
            <wp:posOffset>451103</wp:posOffset>
          </wp:positionV>
          <wp:extent cx="519404" cy="550374"/>
          <wp:effectExtent l="0" t="0" r="0" b="0"/>
          <wp:wrapNone/>
          <wp:docPr id="297" name="image8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8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9404" cy="550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7.350006pt;margin-top:67.596703pt;width:102.9pt;height:15.45pt;mso-position-horizontal-relative:page;mso-position-vertical-relative:page;z-index:-210135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Ensino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Secundário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4000">
          <wp:simplePos x="0" y="0"/>
          <wp:positionH relativeFrom="page">
            <wp:posOffset>5258206</wp:posOffset>
          </wp:positionH>
          <wp:positionV relativeFrom="page">
            <wp:posOffset>449630</wp:posOffset>
          </wp:positionV>
          <wp:extent cx="519404" cy="551197"/>
          <wp:effectExtent l="0" t="0" r="0" b="0"/>
          <wp:wrapNone/>
          <wp:docPr id="325" name="image8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8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9404" cy="551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7.350006pt;margin-top:67.596703pt;width:102.9pt;height:15.45pt;mso-position-horizontal-relative:page;mso-position-vertical-relative:page;z-index:-210119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Ensino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Secundário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73280">
          <wp:simplePos x="0" y="0"/>
          <wp:positionH relativeFrom="page">
            <wp:posOffset>5257800</wp:posOffset>
          </wp:positionH>
          <wp:positionV relativeFrom="page">
            <wp:posOffset>449580</wp:posOffset>
          </wp:positionV>
          <wp:extent cx="518795" cy="550545"/>
          <wp:effectExtent l="0" t="0" r="0" b="0"/>
          <wp:wrapNone/>
          <wp:docPr id="51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795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pt;margin-top:59.207523pt;width:4.7pt;height:13.45pt;mso-position-horizontal-relative:page;mso-position-vertical-relative:page;z-index:-210426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29993pt;margin-top:67.628151pt;width:102.2pt;height:15.45pt;mso-position-horizontal-relative:page;mso-position-vertical-relative:page;z-index:-21042176" type="#_x0000_t202" filled="false" stroked="false">
          <v:textbox inset="0,0,0,0">
            <w:txbxContent>
              <w:p>
                <w:pPr>
                  <w:pStyle w:val="BodyText"/>
                  <w:spacing w:before="27"/>
                  <w:ind w:left="20"/>
                </w:pPr>
                <w:r>
                  <w:rPr/>
                  <w:t>Ensino</w:t>
                </w:r>
                <w:r>
                  <w:rPr>
                    <w:spacing w:val="44"/>
                  </w:rPr>
                  <w:t> </w:t>
                </w:r>
                <w:r>
                  <w:rPr/>
                  <w:t>Secundário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pt;margin-top:59.207523pt;width:4.7pt;height:35.050pt;mso-position-horizontal-relative:page;mso-position-vertical-relative:page;z-index:-210416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pStyle w:val="BodyText"/>
                  <w:spacing w:before="2"/>
                  <w:rPr>
                    <w:sz w:val="18"/>
                  </w:rPr>
                </w:pPr>
              </w:p>
              <w:p>
                <w:pPr>
                  <w:spacing w:before="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29993pt;margin-top:67.628151pt;width:102.2pt;height:15.45pt;mso-position-horizontal-relative:page;mso-position-vertical-relative:page;z-index:-21041152" type="#_x0000_t202" filled="false" stroked="false">
          <v:textbox inset="0,0,0,0">
            <w:txbxContent>
              <w:p>
                <w:pPr>
                  <w:pStyle w:val="BodyText"/>
                  <w:spacing w:before="27"/>
                  <w:ind w:left="20"/>
                </w:pPr>
                <w:r>
                  <w:rPr/>
                  <w:t>Ensino</w:t>
                </w:r>
                <w:r>
                  <w:rPr>
                    <w:spacing w:val="44"/>
                  </w:rPr>
                  <w:t> </w:t>
                </w:r>
                <w:r>
                  <w:rPr/>
                  <w:t>Secundário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276864">
          <wp:simplePos x="0" y="0"/>
          <wp:positionH relativeFrom="page">
            <wp:posOffset>5257800</wp:posOffset>
          </wp:positionH>
          <wp:positionV relativeFrom="page">
            <wp:posOffset>449580</wp:posOffset>
          </wp:positionV>
          <wp:extent cx="518795" cy="550545"/>
          <wp:effectExtent l="0" t="0" r="0" b="0"/>
          <wp:wrapNone/>
          <wp:docPr id="57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8795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pt;margin-top:59.207523pt;width:4.7pt;height:35.050pt;mso-position-horizontal-relative:page;mso-position-vertical-relative:page;z-index:-210391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pStyle w:val="BodyText"/>
                  <w:spacing w:before="2"/>
                  <w:rPr>
                    <w:sz w:val="18"/>
                  </w:rPr>
                </w:pPr>
              </w:p>
              <w:p>
                <w:pPr>
                  <w:spacing w:before="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29993pt;margin-top:67.628151pt;width:102.2pt;height:15.45pt;mso-position-horizontal-relative:page;mso-position-vertical-relative:page;z-index:-21038592" type="#_x0000_t202" filled="false" stroked="false">
          <v:textbox inset="0,0,0,0">
            <w:txbxContent>
              <w:p>
                <w:pPr>
                  <w:pStyle w:val="BodyText"/>
                  <w:spacing w:before="27"/>
                  <w:ind w:left="20"/>
                </w:pPr>
                <w:r>
                  <w:rPr/>
                  <w:t>Ensino</w:t>
                </w:r>
                <w:r>
                  <w:rPr>
                    <w:spacing w:val="44"/>
                  </w:rPr>
                  <w:t> </w:t>
                </w:r>
                <w:r>
                  <w:rPr/>
                  <w:t>Secundário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pt;margin-top:25.727524pt;width:4.7pt;height:13.45pt;mso-position-horizontal-relative:page;mso-position-vertical-relative:page;z-index:-210370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0">
    <w:multiLevelType w:val="hybridMultilevel"/>
    <w:lvl w:ilvl="0">
      <w:start w:val="1"/>
      <w:numFmt w:val="decimal"/>
      <w:lvlText w:val="%1."/>
      <w:lvlJc w:val="left"/>
      <w:pPr>
        <w:ind w:left="945" w:hanging="226"/>
        <w:jc w:val="right"/>
      </w:pPr>
      <w:rPr>
        <w:rFonts w:hint="default" w:ascii="Microsoft Sans Serif" w:hAnsi="Microsoft Sans Serif" w:eastAsia="Microsoft Sans Serif" w:cs="Microsoft Sans Serif"/>
        <w:spacing w:val="-2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00" w:hanging="2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60" w:hanging="2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20" w:hanging="2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0" w:hanging="2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40" w:hanging="2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00" w:hanging="2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1" w:hanging="2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21" w:hanging="226"/>
      </w:pPr>
      <w:rPr>
        <w:rFonts w:hint="default"/>
        <w:lang w:val="pt-PT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446" w:hanging="284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1"/>
      <w:numFmt w:val="upperLetter"/>
      <w:lvlText w:val="%2)"/>
      <w:lvlJc w:val="left"/>
      <w:pPr>
        <w:ind w:left="1166" w:hanging="30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"/>
      <w:lvlJc w:val="left"/>
      <w:pPr>
        <w:ind w:left="1824" w:hanging="201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08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96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984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72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61" w:hanging="201"/>
      </w:pPr>
      <w:rPr>
        <w:rFonts w:hint="default"/>
        <w:lang w:val="pt-PT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70" w:hanging="284"/>
        <w:jc w:val="lef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8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00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82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65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47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30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12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5" w:hanging="284"/>
      </w:pPr>
      <w:rPr>
        <w:rFonts w:hint="default"/>
        <w:lang w:val="pt-PT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170" w:hanging="26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454" w:hanging="26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00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20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40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0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1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01" w:hanging="269"/>
      </w:pPr>
      <w:rPr>
        <w:rFonts w:hint="default"/>
        <w:lang w:val="pt-PT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728" w:hanging="26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6" w:hanging="154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80" w:hanging="153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75" w:hanging="1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70" w:hanging="1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5" w:hanging="1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60" w:hanging="1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6" w:hanging="1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1" w:hanging="153"/>
      </w:pPr>
      <w:rPr>
        <w:rFonts w:hint="default"/>
        <w:lang w:val="pt-PT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5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97" w:hanging="360"/>
      </w:pPr>
      <w:rPr>
        <w:rFonts w:hint="default"/>
        <w:lang w:val="pt-PT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28" w:hanging="26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439" w:hanging="26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62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84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9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52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4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96" w:hanging="269"/>
      </w:pPr>
      <w:rPr>
        <w:rFonts w:hint="default"/>
        <w:lang w:val="pt-PT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5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97" w:hanging="360"/>
      </w:pPr>
      <w:rPr>
        <w:rFonts w:hint="default"/>
        <w:lang w:val="pt-PT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964" w:hanging="360"/>
        <w:jc w:val="righ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7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0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4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1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53" w:hanging="360"/>
      </w:pPr>
      <w:rPr>
        <w:rFonts w:hint="default"/>
        <w:lang w:val="pt-PT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●"/>
      <w:lvlJc w:val="left"/>
      <w:pPr>
        <w:ind w:left="1032" w:hanging="361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5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5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9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0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17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30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2" w:hanging="361"/>
      </w:pPr>
      <w:rPr>
        <w:rFonts w:hint="default"/>
        <w:lang w:val="pt-PT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●"/>
      <w:lvlJc w:val="left"/>
      <w:pPr>
        <w:ind w:left="887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099" w:hanging="361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●"/>
      <w:lvlJc w:val="left"/>
      <w:pPr>
        <w:ind w:left="1392" w:hanging="36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4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6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0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0" w:hanging="360"/>
      </w:pPr>
      <w:rPr>
        <w:rFonts w:hint="default"/>
        <w:lang w:val="pt-PT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)"/>
      <w:lvlJc w:val="left"/>
      <w:pPr>
        <w:ind w:left="2189" w:hanging="288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6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52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88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24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60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9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33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69" w:hanging="288"/>
      </w:pPr>
      <w:rPr>
        <w:rFonts w:hint="default"/>
        <w:lang w:val="pt-PT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18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016" w:hanging="360"/>
        <w:jc w:val="righ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297" w:hanging="281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00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20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0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60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80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01" w:hanging="281"/>
      </w:pPr>
      <w:rPr>
        <w:rFonts w:hint="default"/>
        <w:lang w:val="pt-PT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1879" w:hanging="361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4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12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7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4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1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4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09" w:hanging="361"/>
      </w:pPr>
      <w:rPr>
        <w:rFonts w:hint="default"/>
        <w:lang w:val="pt-PT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1879" w:hanging="426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46" w:hanging="4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12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78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44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10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43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09" w:hanging="426"/>
      </w:pPr>
      <w:rPr>
        <w:rFonts w:hint="default"/>
        <w:lang w:val="pt-PT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1598" w:hanging="425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94" w:hanging="4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88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82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76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70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4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59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53" w:hanging="425"/>
      </w:pPr>
      <w:rPr>
        <w:rFonts w:hint="default"/>
        <w:lang w:val="pt-PT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310" w:hanging="418"/>
        <w:jc w:val="righ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8" w:hanging="288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4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9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13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8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3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27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32" w:hanging="288"/>
      </w:pPr>
      <w:rPr>
        <w:rFonts w:hint="default"/>
        <w:lang w:val="pt-PT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18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31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9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7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3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86" w:hanging="360"/>
      </w:pPr>
      <w:rPr>
        <w:rFonts w:hint="default"/>
        <w:lang w:val="pt-PT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54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5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6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7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8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0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19" w:hanging="360"/>
      </w:pPr>
      <w:rPr>
        <w:rFonts w:hint="default"/>
        <w:lang w:val="pt-PT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976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78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74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71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69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67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65" w:hanging="361"/>
      </w:pPr>
      <w:rPr>
        <w:rFonts w:hint="default"/>
        <w:lang w:val="pt-PT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/>
        <w:w w:val="103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184" w:hanging="360"/>
      </w:pPr>
      <w:rPr>
        <w:rFonts w:hint="default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0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1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2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" w:hanging="360"/>
      </w:pPr>
      <w:rPr>
        <w:rFonts w:hint="default"/>
        <w:lang w:val="pt-PT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960" w:hanging="361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"/>
      <w:lvlJc w:val="left"/>
      <w:pPr>
        <w:ind w:left="1947" w:hanging="360"/>
      </w:pPr>
      <w:rPr>
        <w:rFonts w:hint="default"/>
        <w:w w:val="9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2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1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41" w:hanging="360"/>
      </w:pPr>
      <w:rPr>
        <w:rFonts w:hint="default"/>
        <w:lang w:val="pt-PT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960" w:hanging="721"/>
        <w:jc w:val="left"/>
      </w:pPr>
      <w:rPr>
        <w:rFonts w:hint="default" w:ascii="Microsoft Sans Serif" w:hAnsi="Microsoft Sans Serif" w:eastAsia="Microsoft Sans Serif" w:cs="Microsoft Sans Serif"/>
        <w:spacing w:val="-1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"/>
      <w:lvlJc w:val="left"/>
      <w:pPr>
        <w:ind w:left="904" w:hanging="361"/>
      </w:pPr>
      <w:rPr>
        <w:rFonts w:hint="default" w:ascii="Wingdings" w:hAnsi="Wingdings" w:eastAsia="Wingdings" w:cs="Wingdings"/>
        <w:color w:val="732081"/>
        <w:w w:val="99"/>
        <w:sz w:val="34"/>
        <w:szCs w:val="3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1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4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3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8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4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0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1" w:hanging="361"/>
      </w:pPr>
      <w:rPr>
        <w:rFonts w:hint="default"/>
        <w:lang w:val="pt-PT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9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681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6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6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9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62" w:hanging="361"/>
      </w:pPr>
      <w:rPr>
        <w:rFonts w:hint="default"/>
        <w:lang w:val="pt-PT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9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60" w:hanging="159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3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00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47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4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88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35" w:hanging="159"/>
      </w:pPr>
      <w:rPr>
        <w:rFonts w:hint="default"/>
        <w:lang w:val="pt-PT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60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320" w:hanging="368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1"/>
      <w:numFmt w:val="lowerRoman"/>
      <w:lvlText w:val="%3."/>
      <w:lvlJc w:val="left"/>
      <w:pPr>
        <w:ind w:left="2041" w:hanging="303"/>
        <w:jc w:val="right"/>
      </w:pPr>
      <w:rPr>
        <w:rFonts w:hint="default" w:ascii="Microsoft Sans Serif" w:hAnsi="Microsoft Sans Serif" w:eastAsia="Microsoft Sans Serif" w:cs="Microsoft Sans Serif"/>
        <w:spacing w:val="-1"/>
        <w:w w:val="96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13" w:hanging="3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87" w:hanging="3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0" w:hanging="3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4" w:hanging="3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8" w:hanging="3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1" w:hanging="303"/>
      </w:pPr>
      <w:rPr>
        <w:rFonts w:hint="default"/>
        <w:lang w:val="pt-PT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665" w:hanging="432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6" w:hanging="4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3" w:hanging="4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0" w:hanging="4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7" w:hanging="4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4" w:hanging="4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1" w:hanging="4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98" w:hanging="4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75" w:hanging="432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665" w:hanging="432"/>
        <w:jc w:val="righ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6" w:hanging="4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3" w:hanging="4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0" w:hanging="4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7" w:hanging="4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4" w:hanging="4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1" w:hanging="4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98" w:hanging="4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75" w:hanging="432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210" w:hanging="288"/>
      </w:pPr>
      <w:rPr>
        <w:rFonts w:hint="default"/>
        <w:w w:val="10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2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04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46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9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1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3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5" w:hanging="288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229" w:hanging="144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5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0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15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80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45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0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75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0" w:hanging="144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36" w:hanging="137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2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5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7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70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53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35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218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500" w:hanging="137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0" w:hanging="137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0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20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80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40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00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60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20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80" w:hanging="137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0" w:hanging="101"/>
      </w:pPr>
      <w:rPr>
        <w:rFonts w:hint="default" w:ascii="Microsoft Sans Serif" w:hAnsi="Microsoft Sans Serif" w:eastAsia="Microsoft Sans Serif" w:cs="Microsoft Sans Serif"/>
        <w:w w:val="8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0" w:hanging="1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60" w:hanging="1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40" w:hanging="1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20" w:hanging="1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00" w:hanging="1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80" w:hanging="1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60" w:hanging="1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40" w:hanging="101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0" w:hanging="137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8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77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66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55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44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33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22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11" w:hanging="137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332" w:hanging="137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74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08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42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76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10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44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78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12" w:hanging="137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251" w:hanging="144"/>
      </w:pPr>
      <w:rPr>
        <w:rFonts w:hint="default" w:ascii="Microsoft Sans Serif" w:hAnsi="Microsoft Sans Serif" w:eastAsia="Microsoft Sans Serif" w:cs="Microsoft Sans Serif"/>
        <w:w w:val="101"/>
        <w:position w:val="-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3" w:hanging="137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48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16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84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52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20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88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56" w:hanging="137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993" w:hanging="368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8" w:hanging="145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05" w:hanging="144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88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77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66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55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43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232" w:hanging="144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618" w:hanging="339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979" w:hanging="274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354" w:hanging="375"/>
        <w:jc w:val="left"/>
      </w:pPr>
      <w:rPr>
        <w:rFonts w:hint="default" w:ascii="Arial" w:hAnsi="Arial" w:eastAsia="Arial" w:cs="Arial"/>
        <w:b/>
        <w:bCs/>
        <w:spacing w:val="0"/>
        <w:w w:val="96"/>
        <w:sz w:val="23"/>
        <w:szCs w:val="23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1354" w:hanging="375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0" w:hanging="3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83" w:hanging="3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67" w:hanging="3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50" w:hanging="3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4" w:hanging="375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49" w:hanging="275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8" w:hanging="2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56" w:hanging="2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14" w:hanging="2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2" w:hanging="2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30" w:hanging="2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8" w:hanging="2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47" w:hanging="2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05" w:hanging="275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05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00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49" w:hanging="159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02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05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08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0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3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6" w:hanging="159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93" w:hanging="354"/>
        <w:jc w:val="left"/>
      </w:pPr>
      <w:rPr>
        <w:rFonts w:hint="default" w:ascii="Microsoft Sans Serif" w:hAnsi="Microsoft Sans Serif" w:eastAsia="Microsoft Sans Serif" w:cs="Microsoft Sans Serif"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2" w:hanging="3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84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26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8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10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52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95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37" w:hanging="354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0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8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26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8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1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5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95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37" w:hanging="361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●"/>
      <w:lvlJc w:val="left"/>
      <w:pPr>
        <w:ind w:left="498" w:hanging="361"/>
      </w:pPr>
      <w:rPr>
        <w:rFonts w:hint="default" w:ascii="Calibri" w:hAnsi="Calibri" w:eastAsia="Calibri" w:cs="Calibri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●"/>
      <w:lvlJc w:val="left"/>
      <w:pPr>
        <w:ind w:left="705" w:hanging="360"/>
      </w:pPr>
      <w:rPr>
        <w:rFonts w:hint="default" w:ascii="Calibri" w:hAnsi="Calibri" w:eastAsia="Calibri" w:cs="Calibri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●"/>
      <w:lvlJc w:val="left"/>
      <w:pPr>
        <w:ind w:left="1012" w:hanging="368"/>
      </w:pPr>
      <w:rPr>
        <w:rFonts w:hint="default" w:ascii="Calibri" w:hAnsi="Calibri" w:eastAsia="Calibri" w:cs="Calibri"/>
        <w:w w:val="101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04" w:hanging="3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7" w:hanging="3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1" w:hanging="3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5" w:hanging="3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61" w:hanging="3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277" w:hanging="368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●"/>
      <w:lvlJc w:val="left"/>
      <w:pPr>
        <w:ind w:left="858" w:hanging="360"/>
      </w:pPr>
      <w:rPr>
        <w:rFonts w:hint="default" w:ascii="Calibri" w:hAnsi="Calibri" w:eastAsia="Calibri" w:cs="Calibri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2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1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9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6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8" w:hanging="360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858" w:hanging="360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2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1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9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6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8" w:hanging="36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849" w:hanging="210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24" w:hanging="21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09" w:hanging="21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21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78" w:hanging="21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63" w:hanging="21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47" w:hanging="21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2" w:hanging="21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16" w:hanging="21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76" w:hanging="274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62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4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6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8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90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2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5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37" w:hanging="274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60" w:hanging="361"/>
        <w:jc w:val="left"/>
      </w:pPr>
      <w:rPr>
        <w:rFonts w:hint="default" w:ascii="Arial" w:hAnsi="Arial" w:eastAsia="Arial" w:cs="Arial"/>
        <w:b/>
        <w:bCs/>
        <w:spacing w:val="0"/>
        <w:w w:val="96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423" w:hanging="2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51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2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13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5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6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07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9" w:hanging="26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1060" w:hanging="36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5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20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9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81" w:hanging="361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781" w:hanging="36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40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361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781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40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361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42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1436" w:hanging="360"/>
      </w:pPr>
      <w:rPr>
        <w:rFonts w:hint="default" w:ascii="Times New Roman" w:hAnsi="Times New Roman" w:eastAsia="Times New Roman" w:cs="Times New Roman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1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9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4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9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7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52" w:hanging="360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428" w:hanging="432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57" w:hanging="4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95" w:hanging="4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33" w:hanging="4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71" w:hanging="4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8" w:hanging="4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6" w:hanging="4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4" w:hanging="432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720" w:hanging="360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6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6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1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5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0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5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00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080" w:hanging="361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2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5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75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23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47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71" w:hanging="361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1080" w:hanging="36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2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5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75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23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47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71" w:hanging="361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73" w:hanging="274"/>
        <w:jc w:val="left"/>
      </w:pPr>
      <w:rPr>
        <w:rFonts w:hint="default" w:ascii="Arial" w:hAnsi="Arial" w:eastAsia="Arial" w:cs="Arial"/>
        <w:b/>
        <w:bCs/>
        <w:spacing w:val="0"/>
        <w:w w:val="96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436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6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2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8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1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6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●"/>
      <w:lvlJc w:val="left"/>
      <w:pPr>
        <w:ind w:left="1080" w:hanging="361"/>
      </w:pPr>
      <w:rPr>
        <w:rFonts w:hint="default" w:ascii="Segoe UI Emoji" w:hAnsi="Segoe UI Emoji" w:eastAsia="Segoe UI Emoji" w:cs="Segoe UI Emoji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52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8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2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6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3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69" w:hanging="36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08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866" w:hanging="426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7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55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3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50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8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46" w:hanging="426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1080" w:hanging="361"/>
      </w:pPr>
      <w:rPr>
        <w:rFonts w:hint="default" w:ascii="Segoe UI Emoji" w:hAnsi="Segoe UI Emoji" w:eastAsia="Segoe UI Emoji" w:cs="Segoe UI Emoji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399" w:hanging="360"/>
      </w:pPr>
      <w:rPr>
        <w:rFonts w:hint="default" w:ascii="Segoe UI Emoji" w:hAnsi="Segoe UI Emoji" w:eastAsia="Segoe UI Emoji" w:cs="Segoe UI Emoji"/>
        <w:w w:val="10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3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4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5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30" w:hanging="252"/>
        <w:jc w:val="left"/>
      </w:pPr>
      <w:rPr>
        <w:rFonts w:hint="default" w:ascii="Microsoft Sans Serif" w:hAnsi="Microsoft Sans Serif" w:eastAsia="Microsoft Sans Serif" w:cs="Microsoft Sans Serif"/>
        <w:spacing w:val="-2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081" w:hanging="360"/>
      </w:pPr>
      <w:rPr>
        <w:rFonts w:hint="default" w:ascii="Symbol" w:hAnsi="Symbol" w:eastAsia="Symbol" w:cs="Symbol"/>
        <w:w w:val="10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8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6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65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500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60" w:hanging="361"/>
        <w:jc w:val="left"/>
      </w:pPr>
      <w:rPr>
        <w:rFonts w:hint="default" w:ascii="Arial" w:hAnsi="Arial" w:eastAsia="Arial" w:cs="Arial"/>
        <w:b/>
        <w:bCs/>
        <w:spacing w:val="0"/>
        <w:w w:val="96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8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9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4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69" w:hanging="36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981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0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0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8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01" w:hanging="36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8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9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4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69" w:hanging="36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00" w:hanging="360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60" w:hanging="361"/>
        <w:jc w:val="left"/>
      </w:pPr>
      <w:rPr>
        <w:rFonts w:hint="default" w:ascii="Microsoft Sans Serif" w:hAnsi="Microsoft Sans Serif" w:eastAsia="Microsoft Sans Serif" w:cs="Microsoft Sans Serif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80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0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6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1" w:hanging="36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900" w:hanging="360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261" w:hanging="360"/>
      </w:pPr>
      <w:rPr>
        <w:rFonts w:hint="default" w:ascii="Microsoft Sans Serif" w:hAnsi="Microsoft Sans Serif" w:eastAsia="Microsoft Sans Serif" w:cs="Microsoft Sans Serif"/>
        <w:w w:val="10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208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1260" w:hanging="361"/>
      </w:pPr>
      <w:rPr>
        <w:rFonts w:hint="default" w:ascii="Microsoft Sans Serif" w:hAnsi="Microsoft Sans Serif" w:eastAsia="Microsoft Sans Serif" w:cs="Microsoft Sans Serif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8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1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4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61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0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22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3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9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5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741" w:hanging="361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6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9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59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2" w:hanging="36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1020" w:hanging="360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3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9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5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73" w:hanging="284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1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8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82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16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50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4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18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52" w:hanging="284"/>
      </w:pPr>
      <w:rPr>
        <w:rFonts w:hint="default"/>
        <w:lang w:val="pt-PT" w:eastAsia="en-US" w:bidi="ar-SA"/>
      </w:rPr>
    </w:lvl>
  </w:abstractNum>
  <w:num w:numId="71">
    <w:abstractNumId w:val="70"/>
  </w:num>
  <w:num w:numId="72">
    <w:abstractNumId w:val="71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0">
    <w:abstractNumId w:val="39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3"/>
      <w:szCs w:val="23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643"/>
      <w:outlineLvl w:val="1"/>
    </w:pPr>
    <w:rPr>
      <w:rFonts w:ascii="Microsoft Sans Serif" w:hAnsi="Microsoft Sans Serif" w:eastAsia="Microsoft Sans Serif" w:cs="Microsoft Sans Serif"/>
      <w:sz w:val="72"/>
      <w:szCs w:val="7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360"/>
      <w:outlineLvl w:val="2"/>
    </w:pPr>
    <w:rPr>
      <w:rFonts w:ascii="Arial" w:hAnsi="Arial" w:eastAsia="Arial" w:cs="Arial"/>
      <w:b/>
      <w:bCs/>
      <w:sz w:val="70"/>
      <w:szCs w:val="7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3839" w:right="948"/>
      <w:outlineLvl w:val="3"/>
    </w:pPr>
    <w:rPr>
      <w:rFonts w:ascii="Arial" w:hAnsi="Arial" w:eastAsia="Arial" w:cs="Arial"/>
      <w:b/>
      <w:bCs/>
      <w:sz w:val="64"/>
      <w:szCs w:val="6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540"/>
      <w:outlineLvl w:val="4"/>
    </w:pPr>
    <w:rPr>
      <w:rFonts w:ascii="Arial" w:hAnsi="Arial" w:eastAsia="Arial" w:cs="Arial"/>
      <w:b/>
      <w:bCs/>
      <w:sz w:val="56"/>
      <w:szCs w:val="56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102"/>
      <w:outlineLvl w:val="5"/>
    </w:pPr>
    <w:rPr>
      <w:rFonts w:ascii="Microsoft Sans Serif" w:hAnsi="Microsoft Sans Serif" w:eastAsia="Microsoft Sans Serif" w:cs="Microsoft Sans Serif"/>
      <w:sz w:val="56"/>
      <w:szCs w:val="56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84"/>
      <w:ind w:left="460"/>
      <w:outlineLvl w:val="6"/>
    </w:pPr>
    <w:rPr>
      <w:rFonts w:ascii="Arial" w:hAnsi="Arial" w:eastAsia="Arial" w:cs="Arial"/>
      <w:b/>
      <w:bCs/>
      <w:sz w:val="48"/>
      <w:szCs w:val="48"/>
      <w:lang w:val="pt-PT" w:eastAsia="en-US" w:bidi="ar-SA"/>
    </w:rPr>
  </w:style>
  <w:style w:styleId="Heading7" w:type="paragraph">
    <w:name w:val="Heading 7"/>
    <w:basedOn w:val="Normal"/>
    <w:uiPriority w:val="1"/>
    <w:qFormat/>
    <w:pPr>
      <w:ind w:left="782"/>
      <w:outlineLvl w:val="7"/>
    </w:pPr>
    <w:rPr>
      <w:rFonts w:ascii="Microsoft Sans Serif" w:hAnsi="Microsoft Sans Serif" w:eastAsia="Microsoft Sans Serif" w:cs="Microsoft Sans Serif"/>
      <w:sz w:val="48"/>
      <w:szCs w:val="48"/>
      <w:lang w:val="pt-PT" w:eastAsia="en-US" w:bidi="ar-SA"/>
    </w:rPr>
  </w:style>
  <w:style w:styleId="Heading8" w:type="paragraph">
    <w:name w:val="Heading 8"/>
    <w:basedOn w:val="Normal"/>
    <w:uiPriority w:val="1"/>
    <w:qFormat/>
    <w:pPr>
      <w:spacing w:before="92"/>
      <w:ind w:left="206"/>
      <w:jc w:val="center"/>
      <w:outlineLvl w:val="8"/>
    </w:pPr>
    <w:rPr>
      <w:rFonts w:ascii="Microsoft Sans Serif" w:hAnsi="Microsoft Sans Serif" w:eastAsia="Microsoft Sans Serif" w:cs="Microsoft Sans Serif"/>
      <w:sz w:val="40"/>
      <w:szCs w:val="40"/>
      <w:lang w:val="pt-PT" w:eastAsia="en-US" w:bidi="ar-SA"/>
    </w:rPr>
  </w:style>
  <w:style w:styleId="Heading9" w:type="paragraph">
    <w:name w:val="Heading 9"/>
    <w:basedOn w:val="Normal"/>
    <w:uiPriority w:val="1"/>
    <w:qFormat/>
    <w:pPr>
      <w:ind w:left="300"/>
      <w:outlineLvl w:val="9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720" w:hanging="361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-bug.eu/uk-newsletter" TargetMode="External"/><Relationship Id="rId10" Type="http://schemas.openxmlformats.org/officeDocument/2006/relationships/image" Target="media/image5.png"/><Relationship Id="rId11" Type="http://schemas.openxmlformats.org/officeDocument/2006/relationships/hyperlink" Target="http://www.ecdc.europa.eu/en/" TargetMode="External"/><Relationship Id="rId12" Type="http://schemas.openxmlformats.org/officeDocument/2006/relationships/hyperlink" Target="https://www.vihda.pt/saber-sobre-o-hiv/onde-posso-realizar-o-teste/" TargetMode="External"/><Relationship Id="rId13" Type="http://schemas.openxmlformats.org/officeDocument/2006/relationships/hyperlink" Target="http://www.sns24.gov.pt/tema/vacinas/programa-nacional-de-vacinacao/#sec-5" TargetMode="External"/><Relationship Id="rId14" Type="http://schemas.openxmlformats.org/officeDocument/2006/relationships/hyperlink" Target="https://www.sns24.gov.pt/guia/consulta-do-viajante/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6.jpeg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hyperlink" Target="https://www.e-bug.eu/pt-pt/ensino-secund%C3%A1rio-introdu%C3%A7%C3%A3o-aos-microrganismos" TargetMode="Externa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header" Target="header4.xml"/><Relationship Id="rId33" Type="http://schemas.openxmlformats.org/officeDocument/2006/relationships/footer" Target="footer4.xml"/><Relationship Id="rId34" Type="http://schemas.openxmlformats.org/officeDocument/2006/relationships/image" Target="media/image16.png"/><Relationship Id="rId35" Type="http://schemas.openxmlformats.org/officeDocument/2006/relationships/header" Target="header5.xml"/><Relationship Id="rId36" Type="http://schemas.openxmlformats.org/officeDocument/2006/relationships/footer" Target="footer5.xm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image" Target="media/image19.png"/><Relationship Id="rId40" Type="http://schemas.openxmlformats.org/officeDocument/2006/relationships/image" Target="media/image20.jpeg"/><Relationship Id="rId41" Type="http://schemas.openxmlformats.org/officeDocument/2006/relationships/image" Target="media/image21.png"/><Relationship Id="rId42" Type="http://schemas.openxmlformats.org/officeDocument/2006/relationships/image" Target="media/image22.jpeg"/><Relationship Id="rId43" Type="http://schemas.openxmlformats.org/officeDocument/2006/relationships/header" Target="header6.xml"/><Relationship Id="rId44" Type="http://schemas.openxmlformats.org/officeDocument/2006/relationships/footer" Target="footer6.xml"/><Relationship Id="rId45" Type="http://schemas.openxmlformats.org/officeDocument/2006/relationships/image" Target="media/image23.jpeg"/><Relationship Id="rId46" Type="http://schemas.openxmlformats.org/officeDocument/2006/relationships/image" Target="media/image24.jpe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header" Target="header7.xml"/><Relationship Id="rId50" Type="http://schemas.openxmlformats.org/officeDocument/2006/relationships/footer" Target="footer7.xml"/><Relationship Id="rId51" Type="http://schemas.openxmlformats.org/officeDocument/2006/relationships/image" Target="media/image27.jpeg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image" Target="media/image30.jpeg"/><Relationship Id="rId55" Type="http://schemas.openxmlformats.org/officeDocument/2006/relationships/header" Target="header8.xml"/><Relationship Id="rId56" Type="http://schemas.openxmlformats.org/officeDocument/2006/relationships/footer" Target="footer8.xml"/><Relationship Id="rId57" Type="http://schemas.openxmlformats.org/officeDocument/2006/relationships/image" Target="media/image31.jpeg"/><Relationship Id="rId58" Type="http://schemas.openxmlformats.org/officeDocument/2006/relationships/image" Target="media/image32.jpeg"/><Relationship Id="rId59" Type="http://schemas.openxmlformats.org/officeDocument/2006/relationships/image" Target="media/image33.jpeg"/><Relationship Id="rId60" Type="http://schemas.openxmlformats.org/officeDocument/2006/relationships/image" Target="media/image34.jpeg"/><Relationship Id="rId61" Type="http://schemas.openxmlformats.org/officeDocument/2006/relationships/header" Target="header9.xml"/><Relationship Id="rId62" Type="http://schemas.openxmlformats.org/officeDocument/2006/relationships/footer" Target="footer9.xml"/><Relationship Id="rId63" Type="http://schemas.openxmlformats.org/officeDocument/2006/relationships/image" Target="media/image35.jpeg"/><Relationship Id="rId64" Type="http://schemas.openxmlformats.org/officeDocument/2006/relationships/image" Target="media/image36.jpeg"/><Relationship Id="rId65" Type="http://schemas.openxmlformats.org/officeDocument/2006/relationships/image" Target="media/image37.jpeg"/><Relationship Id="rId66" Type="http://schemas.openxmlformats.org/officeDocument/2006/relationships/image" Target="media/image38.jpeg"/><Relationship Id="rId67" Type="http://schemas.openxmlformats.org/officeDocument/2006/relationships/header" Target="header10.xml"/><Relationship Id="rId68" Type="http://schemas.openxmlformats.org/officeDocument/2006/relationships/footer" Target="footer10.xml"/><Relationship Id="rId69" Type="http://schemas.openxmlformats.org/officeDocument/2006/relationships/image" Target="media/image39.jpeg"/><Relationship Id="rId70" Type="http://schemas.openxmlformats.org/officeDocument/2006/relationships/image" Target="media/image40.jpeg"/><Relationship Id="rId71" Type="http://schemas.openxmlformats.org/officeDocument/2006/relationships/image" Target="media/image41.jpeg"/><Relationship Id="rId72" Type="http://schemas.openxmlformats.org/officeDocument/2006/relationships/image" Target="media/image42.jpeg"/><Relationship Id="rId73" Type="http://schemas.openxmlformats.org/officeDocument/2006/relationships/image" Target="media/image43.jpeg"/><Relationship Id="rId74" Type="http://schemas.openxmlformats.org/officeDocument/2006/relationships/image" Target="media/image44.jpeg"/><Relationship Id="rId75" Type="http://schemas.openxmlformats.org/officeDocument/2006/relationships/image" Target="media/image45.jpeg"/><Relationship Id="rId76" Type="http://schemas.openxmlformats.org/officeDocument/2006/relationships/image" Target="media/image46.jpeg"/><Relationship Id="rId77" Type="http://schemas.openxmlformats.org/officeDocument/2006/relationships/header" Target="header11.xml"/><Relationship Id="rId78" Type="http://schemas.openxmlformats.org/officeDocument/2006/relationships/footer" Target="footer11.xml"/><Relationship Id="rId79" Type="http://schemas.openxmlformats.org/officeDocument/2006/relationships/image" Target="media/image47.jpeg"/><Relationship Id="rId80" Type="http://schemas.openxmlformats.org/officeDocument/2006/relationships/image" Target="media/image48.jpeg"/><Relationship Id="rId81" Type="http://schemas.openxmlformats.org/officeDocument/2006/relationships/image" Target="media/image49.jpeg"/><Relationship Id="rId82" Type="http://schemas.openxmlformats.org/officeDocument/2006/relationships/image" Target="media/image50.jpeg"/><Relationship Id="rId83" Type="http://schemas.openxmlformats.org/officeDocument/2006/relationships/header" Target="header12.xml"/><Relationship Id="rId84" Type="http://schemas.openxmlformats.org/officeDocument/2006/relationships/footer" Target="footer12.xml"/><Relationship Id="rId85" Type="http://schemas.openxmlformats.org/officeDocument/2006/relationships/image" Target="media/image51.jpeg"/><Relationship Id="rId86" Type="http://schemas.openxmlformats.org/officeDocument/2006/relationships/image" Target="media/image52.jpe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png"/><Relationship Id="rId90" Type="http://schemas.openxmlformats.org/officeDocument/2006/relationships/hyperlink" Target="https://www.e-bug.eu/pt-pt/ensino-secund%C3%A1rio-microrganismos-%C3%BAteis" TargetMode="External"/><Relationship Id="rId91" Type="http://schemas.openxmlformats.org/officeDocument/2006/relationships/image" Target="media/image56.png"/><Relationship Id="rId92" Type="http://schemas.openxmlformats.org/officeDocument/2006/relationships/header" Target="header13.xml"/><Relationship Id="rId93" Type="http://schemas.openxmlformats.org/officeDocument/2006/relationships/footer" Target="footer13.xml"/><Relationship Id="rId94" Type="http://schemas.openxmlformats.org/officeDocument/2006/relationships/header" Target="header14.xml"/><Relationship Id="rId95" Type="http://schemas.openxmlformats.org/officeDocument/2006/relationships/footer" Target="footer14.xml"/><Relationship Id="rId96" Type="http://schemas.openxmlformats.org/officeDocument/2006/relationships/header" Target="header15.xml"/><Relationship Id="rId97" Type="http://schemas.openxmlformats.org/officeDocument/2006/relationships/footer" Target="footer15.xml"/><Relationship Id="rId98" Type="http://schemas.openxmlformats.org/officeDocument/2006/relationships/hyperlink" Target="http://www.e-bug.eu/pt-pt/ensino-secund&#225;rio-microrganismos-patog&#233;nicos" TargetMode="External"/><Relationship Id="rId99" Type="http://schemas.openxmlformats.org/officeDocument/2006/relationships/header" Target="header16.xml"/><Relationship Id="rId100" Type="http://schemas.openxmlformats.org/officeDocument/2006/relationships/footer" Target="footer16.xml"/><Relationship Id="rId101" Type="http://schemas.openxmlformats.org/officeDocument/2006/relationships/header" Target="header17.xml"/><Relationship Id="rId102" Type="http://schemas.openxmlformats.org/officeDocument/2006/relationships/footer" Target="footer17.xml"/><Relationship Id="rId103" Type="http://schemas.openxmlformats.org/officeDocument/2006/relationships/header" Target="header18.xml"/><Relationship Id="rId104" Type="http://schemas.openxmlformats.org/officeDocument/2006/relationships/footer" Target="footer18.xml"/><Relationship Id="rId105" Type="http://schemas.openxmlformats.org/officeDocument/2006/relationships/hyperlink" Target="https://diretiva.min-saude.pt/profissionais-de-saude/" TargetMode="External"/><Relationship Id="rId106" Type="http://schemas.openxmlformats.org/officeDocument/2006/relationships/header" Target="header19.xml"/><Relationship Id="rId107" Type="http://schemas.openxmlformats.org/officeDocument/2006/relationships/footer" Target="footer19.xml"/><Relationship Id="rId108" Type="http://schemas.openxmlformats.org/officeDocument/2006/relationships/header" Target="header20.xml"/><Relationship Id="rId109" Type="http://schemas.openxmlformats.org/officeDocument/2006/relationships/footer" Target="footer20.xml"/><Relationship Id="rId110" Type="http://schemas.openxmlformats.org/officeDocument/2006/relationships/image" Target="media/image57.png"/><Relationship Id="rId111" Type="http://schemas.openxmlformats.org/officeDocument/2006/relationships/header" Target="header21.xml"/><Relationship Id="rId112" Type="http://schemas.openxmlformats.org/officeDocument/2006/relationships/footer" Target="footer21.xml"/><Relationship Id="rId113" Type="http://schemas.openxmlformats.org/officeDocument/2006/relationships/image" Target="media/image58.png"/><Relationship Id="rId114" Type="http://schemas.openxmlformats.org/officeDocument/2006/relationships/header" Target="header22.xml"/><Relationship Id="rId115" Type="http://schemas.openxmlformats.org/officeDocument/2006/relationships/footer" Target="footer22.xml"/><Relationship Id="rId116" Type="http://schemas.openxmlformats.org/officeDocument/2006/relationships/image" Target="media/image59.png"/><Relationship Id="rId117" Type="http://schemas.openxmlformats.org/officeDocument/2006/relationships/header" Target="header23.xml"/><Relationship Id="rId118" Type="http://schemas.openxmlformats.org/officeDocument/2006/relationships/footer" Target="footer23.xml"/><Relationship Id="rId119" Type="http://schemas.openxmlformats.org/officeDocument/2006/relationships/header" Target="header24.xml"/><Relationship Id="rId120" Type="http://schemas.openxmlformats.org/officeDocument/2006/relationships/footer" Target="footer24.xml"/><Relationship Id="rId121" Type="http://schemas.openxmlformats.org/officeDocument/2006/relationships/image" Target="media/image60.png"/><Relationship Id="rId122" Type="http://schemas.openxmlformats.org/officeDocument/2006/relationships/header" Target="header25.xml"/><Relationship Id="rId123" Type="http://schemas.openxmlformats.org/officeDocument/2006/relationships/footer" Target="footer25.xml"/><Relationship Id="rId124" Type="http://schemas.openxmlformats.org/officeDocument/2006/relationships/image" Target="media/image61.png"/><Relationship Id="rId125" Type="http://schemas.openxmlformats.org/officeDocument/2006/relationships/header" Target="header26.xml"/><Relationship Id="rId126" Type="http://schemas.openxmlformats.org/officeDocument/2006/relationships/footer" Target="footer26.xml"/><Relationship Id="rId127" Type="http://schemas.openxmlformats.org/officeDocument/2006/relationships/image" Target="media/image62.png"/><Relationship Id="rId128" Type="http://schemas.openxmlformats.org/officeDocument/2006/relationships/header" Target="header27.xml"/><Relationship Id="rId129" Type="http://schemas.openxmlformats.org/officeDocument/2006/relationships/footer" Target="footer27.xml"/><Relationship Id="rId130" Type="http://schemas.openxmlformats.org/officeDocument/2006/relationships/image" Target="media/image63.png"/><Relationship Id="rId131" Type="http://schemas.openxmlformats.org/officeDocument/2006/relationships/header" Target="header28.xml"/><Relationship Id="rId132" Type="http://schemas.openxmlformats.org/officeDocument/2006/relationships/footer" Target="footer28.xml"/><Relationship Id="rId133" Type="http://schemas.openxmlformats.org/officeDocument/2006/relationships/image" Target="media/image64.png"/><Relationship Id="rId134" Type="http://schemas.openxmlformats.org/officeDocument/2006/relationships/header" Target="header29.xml"/><Relationship Id="rId135" Type="http://schemas.openxmlformats.org/officeDocument/2006/relationships/footer" Target="footer29.xml"/><Relationship Id="rId136" Type="http://schemas.openxmlformats.org/officeDocument/2006/relationships/image" Target="media/image65.png"/><Relationship Id="rId137" Type="http://schemas.openxmlformats.org/officeDocument/2006/relationships/header" Target="header30.xml"/><Relationship Id="rId138" Type="http://schemas.openxmlformats.org/officeDocument/2006/relationships/footer" Target="footer30.xml"/><Relationship Id="rId139" Type="http://schemas.openxmlformats.org/officeDocument/2006/relationships/image" Target="media/image66.png"/><Relationship Id="rId140" Type="http://schemas.openxmlformats.org/officeDocument/2006/relationships/header" Target="header31.xml"/><Relationship Id="rId141" Type="http://schemas.openxmlformats.org/officeDocument/2006/relationships/footer" Target="footer31.xml"/><Relationship Id="rId142" Type="http://schemas.openxmlformats.org/officeDocument/2006/relationships/image" Target="media/image67.png"/><Relationship Id="rId143" Type="http://schemas.openxmlformats.org/officeDocument/2006/relationships/header" Target="header32.xml"/><Relationship Id="rId144" Type="http://schemas.openxmlformats.org/officeDocument/2006/relationships/footer" Target="footer32.xml"/><Relationship Id="rId145" Type="http://schemas.openxmlformats.org/officeDocument/2006/relationships/image" Target="media/image68.png"/><Relationship Id="rId146" Type="http://schemas.openxmlformats.org/officeDocument/2006/relationships/header" Target="header33.xml"/><Relationship Id="rId147" Type="http://schemas.openxmlformats.org/officeDocument/2006/relationships/footer" Target="footer33.xml"/><Relationship Id="rId148" Type="http://schemas.openxmlformats.org/officeDocument/2006/relationships/header" Target="header34.xml"/><Relationship Id="rId149" Type="http://schemas.openxmlformats.org/officeDocument/2006/relationships/footer" Target="footer34.xml"/><Relationship Id="rId150" Type="http://schemas.openxmlformats.org/officeDocument/2006/relationships/image" Target="media/image69.png"/><Relationship Id="rId151" Type="http://schemas.openxmlformats.org/officeDocument/2006/relationships/image" Target="media/image70.png"/><Relationship Id="rId152" Type="http://schemas.openxmlformats.org/officeDocument/2006/relationships/image" Target="media/image71.png"/><Relationship Id="rId153" Type="http://schemas.openxmlformats.org/officeDocument/2006/relationships/hyperlink" Target="https://www.e-bug.eu/pt-pt/ensino-secund%C3%A1rio-higiene-das-m%C3%A3os-e-respirat%C3%B3ria" TargetMode="External"/><Relationship Id="rId154" Type="http://schemas.openxmlformats.org/officeDocument/2006/relationships/image" Target="media/image72.png"/><Relationship Id="rId155" Type="http://schemas.openxmlformats.org/officeDocument/2006/relationships/header" Target="header35.xml"/><Relationship Id="rId156" Type="http://schemas.openxmlformats.org/officeDocument/2006/relationships/footer" Target="footer35.xml"/><Relationship Id="rId157" Type="http://schemas.openxmlformats.org/officeDocument/2006/relationships/header" Target="header36.xml"/><Relationship Id="rId158" Type="http://schemas.openxmlformats.org/officeDocument/2006/relationships/footer" Target="footer36.xml"/><Relationship Id="rId159" Type="http://schemas.openxmlformats.org/officeDocument/2006/relationships/header" Target="header37.xml"/><Relationship Id="rId160" Type="http://schemas.openxmlformats.org/officeDocument/2006/relationships/footer" Target="footer37.xml"/><Relationship Id="rId161" Type="http://schemas.openxmlformats.org/officeDocument/2006/relationships/image" Target="media/image73.png"/><Relationship Id="rId162" Type="http://schemas.openxmlformats.org/officeDocument/2006/relationships/header" Target="header38.xml"/><Relationship Id="rId163" Type="http://schemas.openxmlformats.org/officeDocument/2006/relationships/footer" Target="footer38.xml"/><Relationship Id="rId164" Type="http://schemas.openxmlformats.org/officeDocument/2006/relationships/image" Target="media/image74.png"/><Relationship Id="rId165" Type="http://schemas.openxmlformats.org/officeDocument/2006/relationships/header" Target="header39.xml"/><Relationship Id="rId166" Type="http://schemas.openxmlformats.org/officeDocument/2006/relationships/footer" Target="footer39.xml"/><Relationship Id="rId167" Type="http://schemas.openxmlformats.org/officeDocument/2006/relationships/image" Target="media/image75.png"/><Relationship Id="rId168" Type="http://schemas.openxmlformats.org/officeDocument/2006/relationships/image" Target="media/image76.png"/><Relationship Id="rId169" Type="http://schemas.openxmlformats.org/officeDocument/2006/relationships/hyperlink" Target="https://www.e-bug.eu/pt-pt/ensino-secund%C3%A1rio-ist" TargetMode="External"/><Relationship Id="rId170" Type="http://schemas.openxmlformats.org/officeDocument/2006/relationships/image" Target="media/image77.png"/><Relationship Id="rId171" Type="http://schemas.openxmlformats.org/officeDocument/2006/relationships/hyperlink" Target="http://www.vihda.pt/saber-sobre-o-hiv/onde-posso-realizar-o-teste/" TargetMode="External"/><Relationship Id="rId172" Type="http://schemas.openxmlformats.org/officeDocument/2006/relationships/image" Target="media/image78.png"/><Relationship Id="rId173" Type="http://schemas.openxmlformats.org/officeDocument/2006/relationships/image" Target="media/image79.png"/><Relationship Id="rId174" Type="http://schemas.openxmlformats.org/officeDocument/2006/relationships/image" Target="media/image80.png"/><Relationship Id="rId175" Type="http://schemas.openxmlformats.org/officeDocument/2006/relationships/hyperlink" Target="https://www.e-bug.eu/pt-pt/ensino-secund%C3%A1rio-vacinas" TargetMode="External"/><Relationship Id="rId176" Type="http://schemas.openxmlformats.org/officeDocument/2006/relationships/image" Target="media/image81.png"/><Relationship Id="rId177" Type="http://schemas.openxmlformats.org/officeDocument/2006/relationships/image" Target="media/image82.png"/><Relationship Id="rId178" Type="http://schemas.openxmlformats.org/officeDocument/2006/relationships/image" Target="media/image83.png"/><Relationship Id="rId179" Type="http://schemas.openxmlformats.org/officeDocument/2006/relationships/image" Target="media/image84.jpeg"/><Relationship Id="rId180" Type="http://schemas.openxmlformats.org/officeDocument/2006/relationships/image" Target="media/image85.jpeg"/><Relationship Id="rId181" Type="http://schemas.openxmlformats.org/officeDocument/2006/relationships/image" Target="media/image86.jpeg"/><Relationship Id="rId182" Type="http://schemas.openxmlformats.org/officeDocument/2006/relationships/image" Target="media/image87.png"/><Relationship Id="rId183" Type="http://schemas.openxmlformats.org/officeDocument/2006/relationships/image" Target="media/image88.jpeg"/><Relationship Id="rId184" Type="http://schemas.openxmlformats.org/officeDocument/2006/relationships/header" Target="header40.xml"/><Relationship Id="rId185" Type="http://schemas.openxmlformats.org/officeDocument/2006/relationships/footer" Target="footer40.xml"/><Relationship Id="rId186" Type="http://schemas.openxmlformats.org/officeDocument/2006/relationships/image" Target="media/image91.png"/><Relationship Id="rId187" Type="http://schemas.openxmlformats.org/officeDocument/2006/relationships/image" Target="media/image92.png"/><Relationship Id="rId188" Type="http://schemas.openxmlformats.org/officeDocument/2006/relationships/image" Target="media/image93.png"/><Relationship Id="rId189" Type="http://schemas.openxmlformats.org/officeDocument/2006/relationships/image" Target="media/image94.png"/><Relationship Id="rId190" Type="http://schemas.openxmlformats.org/officeDocument/2006/relationships/image" Target="media/image95.png"/><Relationship Id="rId191" Type="http://schemas.openxmlformats.org/officeDocument/2006/relationships/hyperlink" Target="http://www.cleapps.org.uk/" TargetMode="External"/><Relationship Id="rId192" Type="http://schemas.openxmlformats.org/officeDocument/2006/relationships/hyperlink" Target="https://www.e-bug.eu/pt-pt/ensino-secund%C3%A1rio-uso-de-antibi%C3%B3ticos-e-resist%C3%AAncia-antimicrobiana" TargetMode="External"/><Relationship Id="rId193" Type="http://schemas.openxmlformats.org/officeDocument/2006/relationships/image" Target="media/image96.png"/><Relationship Id="rId194" Type="http://schemas.openxmlformats.org/officeDocument/2006/relationships/image" Target="media/image97.png"/><Relationship Id="rId195" Type="http://schemas.openxmlformats.org/officeDocument/2006/relationships/image" Target="media/image98.png"/><Relationship Id="rId196" Type="http://schemas.openxmlformats.org/officeDocument/2006/relationships/image" Target="media/image99.jpeg"/><Relationship Id="rId197" Type="http://schemas.openxmlformats.org/officeDocument/2006/relationships/hyperlink" Target="https://www.dgs.pt/programa-nacional-de-controlo-da-infeccao/relatorios/infecoes-e-resistencias-aos-antimicrobianos-2021-relatorio-anual-do-programa-prioritario.aspx" TargetMode="External"/><Relationship Id="rId198" Type="http://schemas.openxmlformats.org/officeDocument/2006/relationships/image" Target="media/image100.jpeg"/><Relationship Id="rId199" Type="http://schemas.openxmlformats.org/officeDocument/2006/relationships/hyperlink" Target="https://www.dgs.pt/portal-da-estatistica-da-saude/diretorio-de-informacao/diretorio-de-informacao/por-serie-1252619-pdf.aspx?v=%3d%3dDwAAAB%2bLCAAAAAAABAArySzItzVUy81MsTU1MDAFAHzFEfkPAAAA" TargetMode="External"/><Relationship Id="rId200" Type="http://schemas.openxmlformats.org/officeDocument/2006/relationships/image" Target="media/image101.png"/><Relationship Id="rId201" Type="http://schemas.openxmlformats.org/officeDocument/2006/relationships/image" Target="media/image102.png"/><Relationship Id="rId202" Type="http://schemas.openxmlformats.org/officeDocument/2006/relationships/header" Target="header41.xml"/><Relationship Id="rId203" Type="http://schemas.openxmlformats.org/officeDocument/2006/relationships/footer" Target="footer41.xml"/><Relationship Id="rId204" Type="http://schemas.openxmlformats.org/officeDocument/2006/relationships/hyperlink" Target="http://www.e-bug.eu/" TargetMode="External"/><Relationship Id="rId205" Type="http://schemas.openxmlformats.org/officeDocument/2006/relationships/image" Target="media/image103.png"/><Relationship Id="rId206" Type="http://schemas.openxmlformats.org/officeDocument/2006/relationships/image" Target="media/image104.jpeg"/><Relationship Id="rId207" Type="http://schemas.openxmlformats.org/officeDocument/2006/relationships/image" Target="media/image105.png"/><Relationship Id="rId208" Type="http://schemas.openxmlformats.org/officeDocument/2006/relationships/image" Target="media/image106.jpeg"/><Relationship Id="rId209" Type="http://schemas.openxmlformats.org/officeDocument/2006/relationships/image" Target="media/image107.jpeg"/><Relationship Id="rId210" Type="http://schemas.openxmlformats.org/officeDocument/2006/relationships/image" Target="media/image108.png"/><Relationship Id="rId211" Type="http://schemas.openxmlformats.org/officeDocument/2006/relationships/image" Target="media/image109.jpeg"/><Relationship Id="rId212" Type="http://schemas.openxmlformats.org/officeDocument/2006/relationships/image" Target="media/image110.jpeg"/><Relationship Id="rId213" Type="http://schemas.openxmlformats.org/officeDocument/2006/relationships/image" Target="media/image111.png"/><Relationship Id="rId214" Type="http://schemas.openxmlformats.org/officeDocument/2006/relationships/image" Target="media/image112.png"/><Relationship Id="rId2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90.jpeg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90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/Relationships>

</file>

<file path=word/_rels/header40.xml.rels><?xml version="1.0" encoding="UTF-8" standalone="yes"?>
<Relationships xmlns="http://schemas.openxmlformats.org/package/2006/relationships"><Relationship Id="rId1" Type="http://schemas.openxmlformats.org/officeDocument/2006/relationships/image" Target="media/image89.jpeg"/></Relationships>

</file>

<file path=word/_rels/header41.xml.rels><?xml version="1.0" encoding="UTF-8" standalone="yes"?>
<Relationships xmlns="http://schemas.openxmlformats.org/package/2006/relationships"><Relationship Id="rId1" Type="http://schemas.openxmlformats.org/officeDocument/2006/relationships/image" Target="media/image89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2023-02-06T10:25:06Z</dcterms:created>
  <dcterms:modified xsi:type="dcterms:W3CDTF">2023-02-06T10:25:06Z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2023-02-06T00:00:00Z</vt:filetime>
  </property>
</Properties>
</file>