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DEEC" w14:textId="1709C8D0" w:rsidR="00EE7936" w:rsidRPr="00EE7936" w:rsidRDefault="00EE7936" w:rsidP="0080319C">
      <w:pPr>
        <w:pStyle w:val="Titre1"/>
      </w:pPr>
      <w:bookmarkStart w:id="0" w:name="_Toc111298095"/>
      <w:bookmarkStart w:id="1" w:name="_Toc111318782"/>
      <w:r w:rsidRPr="00EE7936"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79A063E0" wp14:editId="5A310890">
            <wp:simplePos x="0" y="0"/>
            <wp:positionH relativeFrom="column">
              <wp:posOffset>400050</wp:posOffset>
            </wp:positionH>
            <wp:positionV relativeFrom="paragraph">
              <wp:posOffset>-161925</wp:posOffset>
            </wp:positionV>
            <wp:extent cx="780562" cy="809625"/>
            <wp:effectExtent l="0" t="0" r="635" b="0"/>
            <wp:wrapNone/>
            <wp:docPr id="5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6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936">
        <w:t>1.2 Micro-organismes</w:t>
      </w:r>
      <w:bookmarkStart w:id="2" w:name="_Toc111298096"/>
      <w:bookmarkEnd w:id="0"/>
      <w:r w:rsidRPr="00EE7936">
        <w:t>- Les microbes utiles à l’homme</w:t>
      </w:r>
      <w:bookmarkEnd w:id="1"/>
      <w:bookmarkEnd w:id="2"/>
    </w:p>
    <w:p w14:paraId="6CF1445E" w14:textId="277D2391" w:rsidR="00EE7936" w:rsidRPr="00EE7936" w:rsidRDefault="00EE7936" w:rsidP="0080319C">
      <w:pPr>
        <w:pStyle w:val="Titre1"/>
      </w:pPr>
      <w:bookmarkStart w:id="3" w:name="_Toc111318783"/>
      <w:r w:rsidRPr="00EE7936">
        <w:t>Course aux microbes !</w:t>
      </w:r>
      <w:bookmarkEnd w:id="3"/>
      <w:r w:rsidR="00B51029">
        <w:t xml:space="preserve"> – DTE2</w:t>
      </w:r>
    </w:p>
    <w:p w14:paraId="02FA185A" w14:textId="192165E3" w:rsidR="00EE7936" w:rsidRDefault="00EE7936" w:rsidP="0080319C"/>
    <w:p w14:paraId="3A99781E" w14:textId="76889934" w:rsidR="00EE7936" w:rsidRDefault="00EE7936" w:rsidP="0080319C">
      <w:pPr>
        <w:rPr>
          <w:b/>
        </w:rPr>
      </w:pPr>
      <w:bookmarkStart w:id="4" w:name="_Toc111318784"/>
      <w:r w:rsidRPr="00EE7936">
        <w:rPr>
          <w:rStyle w:val="Titre2Car"/>
        </w:rPr>
        <w:t>Procédure</w:t>
      </w:r>
      <w:bookmarkEnd w:id="4"/>
      <w:r w:rsidRPr="006977D5">
        <w:t> : Regarde dans les rangements dans la cuisine chez toi. Combien d’aliments vois-tu qui contiennent des microbes ou qui ont été produits à l’aide de microbes ? Réfléchit, avec l’aide d’un adulte à l’endroit où il faut ranger chaque aliment.</w:t>
      </w:r>
      <w:r w:rsidRPr="006977D5">
        <w:tab/>
      </w:r>
    </w:p>
    <w:tbl>
      <w:tblPr>
        <w:tblW w:w="15538" w:type="dxa"/>
        <w:tblBorders>
          <w:top w:val="single" w:sz="18" w:space="0" w:color="0B7B5D"/>
          <w:left w:val="single" w:sz="18" w:space="0" w:color="0B7B5D"/>
          <w:bottom w:val="single" w:sz="18" w:space="0" w:color="0B7B5D"/>
          <w:right w:val="single" w:sz="18" w:space="0" w:color="0B7B5D"/>
          <w:insideH w:val="single" w:sz="18" w:space="0" w:color="0B7B5D"/>
          <w:insideV w:val="single" w:sz="18" w:space="0" w:color="0B7B5D"/>
        </w:tblBorders>
        <w:tblLook w:val="04A0" w:firstRow="1" w:lastRow="0" w:firstColumn="1" w:lastColumn="0" w:noHBand="0" w:noVBand="1"/>
      </w:tblPr>
      <w:tblGrid>
        <w:gridCol w:w="3510"/>
        <w:gridCol w:w="4820"/>
        <w:gridCol w:w="4111"/>
        <w:gridCol w:w="3097"/>
      </w:tblGrid>
      <w:tr w:rsidR="00EE7936" w:rsidRPr="006977D5" w14:paraId="5FA1CED9" w14:textId="77777777" w:rsidTr="00EE7936">
        <w:tc>
          <w:tcPr>
            <w:tcW w:w="3510" w:type="dxa"/>
            <w:shd w:val="clear" w:color="auto" w:fill="auto"/>
          </w:tcPr>
          <w:p w14:paraId="60DCF25E" w14:textId="77777777" w:rsidR="00EE7936" w:rsidRPr="006977D5" w:rsidRDefault="00EE7936" w:rsidP="0080319C">
            <w:pPr>
              <w:jc w:val="center"/>
            </w:pPr>
            <w:r w:rsidRPr="006977D5">
              <w:t>Aliment</w:t>
            </w:r>
          </w:p>
        </w:tc>
        <w:tc>
          <w:tcPr>
            <w:tcW w:w="4820" w:type="dxa"/>
            <w:shd w:val="clear" w:color="auto" w:fill="auto"/>
          </w:tcPr>
          <w:p w14:paraId="174AD785" w14:textId="179709DB" w:rsidR="00EE7936" w:rsidRPr="006977D5" w:rsidRDefault="00EE7936" w:rsidP="0080319C">
            <w:pPr>
              <w:jc w:val="center"/>
            </w:pPr>
            <w:r w:rsidRPr="006977D5">
              <w:t>Présence de microbes</w:t>
            </w:r>
          </w:p>
        </w:tc>
        <w:tc>
          <w:tcPr>
            <w:tcW w:w="4111" w:type="dxa"/>
            <w:shd w:val="clear" w:color="auto" w:fill="auto"/>
          </w:tcPr>
          <w:p w14:paraId="2D3AB4DA" w14:textId="77777777" w:rsidR="00EE7936" w:rsidRPr="006977D5" w:rsidRDefault="00EE7936" w:rsidP="0080319C">
            <w:pPr>
              <w:jc w:val="center"/>
            </w:pPr>
            <w:r w:rsidRPr="006977D5">
              <w:t>Où cet aliment doit-il être rangé ?</w:t>
            </w:r>
          </w:p>
        </w:tc>
        <w:tc>
          <w:tcPr>
            <w:tcW w:w="3097" w:type="dxa"/>
            <w:shd w:val="clear" w:color="auto" w:fill="auto"/>
          </w:tcPr>
          <w:p w14:paraId="4038D720" w14:textId="77777777" w:rsidR="00EE7936" w:rsidRPr="006977D5" w:rsidRDefault="00EE7936" w:rsidP="0080319C">
            <w:pPr>
              <w:jc w:val="center"/>
            </w:pPr>
            <w:r w:rsidRPr="006977D5">
              <w:t>Coche si tu en as chez toi</w:t>
            </w:r>
          </w:p>
        </w:tc>
      </w:tr>
      <w:tr w:rsidR="00EE7936" w:rsidRPr="006977D5" w14:paraId="0406B537" w14:textId="77777777" w:rsidTr="00EE7936">
        <w:tc>
          <w:tcPr>
            <w:tcW w:w="3510" w:type="dxa"/>
            <w:shd w:val="clear" w:color="auto" w:fill="auto"/>
          </w:tcPr>
          <w:p w14:paraId="5D894E12" w14:textId="77777777" w:rsidR="00EE7936" w:rsidRPr="006977D5" w:rsidRDefault="00EE7936" w:rsidP="0080319C">
            <w:r w:rsidRPr="006977D5">
              <w:t>Viande de poulet cru</w:t>
            </w:r>
          </w:p>
        </w:tc>
        <w:tc>
          <w:tcPr>
            <w:tcW w:w="4820" w:type="dxa"/>
            <w:shd w:val="clear" w:color="auto" w:fill="auto"/>
          </w:tcPr>
          <w:p w14:paraId="7784F050" w14:textId="562C6FAE" w:rsidR="00EE7936" w:rsidRPr="006977D5" w:rsidRDefault="00EE7936" w:rsidP="0080319C">
            <w:r w:rsidRPr="006977D5">
              <w:t>Bactérie</w:t>
            </w:r>
          </w:p>
        </w:tc>
        <w:tc>
          <w:tcPr>
            <w:tcW w:w="4111" w:type="dxa"/>
            <w:shd w:val="clear" w:color="auto" w:fill="auto"/>
          </w:tcPr>
          <w:p w14:paraId="42041CDB" w14:textId="77777777" w:rsidR="00EE7936" w:rsidRPr="006977D5" w:rsidRDefault="00EE7936" w:rsidP="0080319C"/>
        </w:tc>
        <w:tc>
          <w:tcPr>
            <w:tcW w:w="3097" w:type="dxa"/>
            <w:shd w:val="clear" w:color="auto" w:fill="auto"/>
          </w:tcPr>
          <w:p w14:paraId="32D3D7B3" w14:textId="77777777" w:rsidR="00EE7936" w:rsidRPr="006977D5" w:rsidRDefault="00EE7936" w:rsidP="0080319C"/>
        </w:tc>
      </w:tr>
      <w:tr w:rsidR="00EE7936" w:rsidRPr="006977D5" w14:paraId="5DD6F1D3" w14:textId="77777777" w:rsidTr="00EE7936">
        <w:tc>
          <w:tcPr>
            <w:tcW w:w="3510" w:type="dxa"/>
            <w:shd w:val="clear" w:color="auto" w:fill="auto"/>
          </w:tcPr>
          <w:p w14:paraId="1062A187" w14:textId="77777777" w:rsidR="00EE7936" w:rsidRPr="006977D5" w:rsidRDefault="00EE7936" w:rsidP="0080319C">
            <w:r w:rsidRPr="006977D5">
              <w:t>Viande hachée</w:t>
            </w:r>
          </w:p>
        </w:tc>
        <w:tc>
          <w:tcPr>
            <w:tcW w:w="4820" w:type="dxa"/>
            <w:shd w:val="clear" w:color="auto" w:fill="auto"/>
          </w:tcPr>
          <w:p w14:paraId="32DB6168" w14:textId="77777777" w:rsidR="00EE7936" w:rsidRPr="006977D5" w:rsidRDefault="00EE7936" w:rsidP="0080319C">
            <w:r w:rsidRPr="006977D5">
              <w:t>Bactérie</w:t>
            </w:r>
          </w:p>
        </w:tc>
        <w:tc>
          <w:tcPr>
            <w:tcW w:w="4111" w:type="dxa"/>
            <w:shd w:val="clear" w:color="auto" w:fill="auto"/>
          </w:tcPr>
          <w:p w14:paraId="25349073" w14:textId="77777777" w:rsidR="00EE7936" w:rsidRPr="006977D5" w:rsidRDefault="00EE7936" w:rsidP="0080319C"/>
        </w:tc>
        <w:tc>
          <w:tcPr>
            <w:tcW w:w="3097" w:type="dxa"/>
            <w:shd w:val="clear" w:color="auto" w:fill="auto"/>
          </w:tcPr>
          <w:p w14:paraId="6C96520F" w14:textId="77777777" w:rsidR="00EE7936" w:rsidRPr="006977D5" w:rsidRDefault="00EE7936" w:rsidP="0080319C"/>
        </w:tc>
      </w:tr>
      <w:tr w:rsidR="00EE7936" w:rsidRPr="006977D5" w14:paraId="36A243BB" w14:textId="77777777" w:rsidTr="00EE7936">
        <w:tc>
          <w:tcPr>
            <w:tcW w:w="3510" w:type="dxa"/>
            <w:shd w:val="clear" w:color="auto" w:fill="auto"/>
          </w:tcPr>
          <w:p w14:paraId="1A08068B" w14:textId="77777777" w:rsidR="00EE7936" w:rsidRPr="006977D5" w:rsidRDefault="00EE7936" w:rsidP="0080319C">
            <w:r w:rsidRPr="006977D5">
              <w:t>Fromage bleu</w:t>
            </w:r>
          </w:p>
        </w:tc>
        <w:tc>
          <w:tcPr>
            <w:tcW w:w="4820" w:type="dxa"/>
            <w:shd w:val="clear" w:color="auto" w:fill="auto"/>
          </w:tcPr>
          <w:p w14:paraId="40EFC2A3" w14:textId="77777777" w:rsidR="00EE7936" w:rsidRPr="006977D5" w:rsidRDefault="00EE7936" w:rsidP="0080319C">
            <w:r w:rsidRPr="006977D5">
              <w:t>Champignon</w:t>
            </w:r>
          </w:p>
        </w:tc>
        <w:tc>
          <w:tcPr>
            <w:tcW w:w="4111" w:type="dxa"/>
            <w:shd w:val="clear" w:color="auto" w:fill="auto"/>
          </w:tcPr>
          <w:p w14:paraId="490AAD46" w14:textId="77777777" w:rsidR="00EE7936" w:rsidRPr="006977D5" w:rsidRDefault="00EE7936" w:rsidP="0080319C"/>
        </w:tc>
        <w:tc>
          <w:tcPr>
            <w:tcW w:w="3097" w:type="dxa"/>
            <w:shd w:val="clear" w:color="auto" w:fill="auto"/>
          </w:tcPr>
          <w:p w14:paraId="39A629E7" w14:textId="77777777" w:rsidR="00EE7936" w:rsidRPr="006977D5" w:rsidRDefault="00EE7936" w:rsidP="0080319C"/>
        </w:tc>
      </w:tr>
      <w:tr w:rsidR="00EE7936" w:rsidRPr="006977D5" w14:paraId="063B01EF" w14:textId="77777777" w:rsidTr="00EE7936">
        <w:tc>
          <w:tcPr>
            <w:tcW w:w="3510" w:type="dxa"/>
            <w:shd w:val="clear" w:color="auto" w:fill="auto"/>
          </w:tcPr>
          <w:p w14:paraId="0A0D3B59" w14:textId="77777777" w:rsidR="00EE7936" w:rsidRPr="006977D5" w:rsidRDefault="00EE7936" w:rsidP="0080319C">
            <w:r w:rsidRPr="006977D5">
              <w:t>Yaourt</w:t>
            </w:r>
          </w:p>
        </w:tc>
        <w:tc>
          <w:tcPr>
            <w:tcW w:w="4820" w:type="dxa"/>
            <w:shd w:val="clear" w:color="auto" w:fill="auto"/>
          </w:tcPr>
          <w:p w14:paraId="38AA73B7" w14:textId="77777777" w:rsidR="00EE7936" w:rsidRPr="006977D5" w:rsidRDefault="00EE7936" w:rsidP="0080319C">
            <w:r w:rsidRPr="006977D5">
              <w:t>Bactérie</w:t>
            </w:r>
          </w:p>
        </w:tc>
        <w:tc>
          <w:tcPr>
            <w:tcW w:w="4111" w:type="dxa"/>
            <w:shd w:val="clear" w:color="auto" w:fill="auto"/>
          </w:tcPr>
          <w:p w14:paraId="7E25F7A9" w14:textId="77777777" w:rsidR="00EE7936" w:rsidRPr="006977D5" w:rsidRDefault="00EE7936" w:rsidP="0080319C"/>
        </w:tc>
        <w:tc>
          <w:tcPr>
            <w:tcW w:w="3097" w:type="dxa"/>
            <w:shd w:val="clear" w:color="auto" w:fill="auto"/>
          </w:tcPr>
          <w:p w14:paraId="119B19D7" w14:textId="77777777" w:rsidR="00EE7936" w:rsidRPr="006977D5" w:rsidRDefault="00EE7936" w:rsidP="0080319C"/>
        </w:tc>
      </w:tr>
      <w:tr w:rsidR="00EE7936" w:rsidRPr="006977D5" w14:paraId="47DF9F43" w14:textId="77777777" w:rsidTr="00EE7936">
        <w:tc>
          <w:tcPr>
            <w:tcW w:w="3510" w:type="dxa"/>
            <w:shd w:val="clear" w:color="auto" w:fill="auto"/>
          </w:tcPr>
          <w:p w14:paraId="20C5E37A" w14:textId="77777777" w:rsidR="00EE7936" w:rsidRPr="006977D5" w:rsidRDefault="00EE7936" w:rsidP="0080319C">
            <w:r w:rsidRPr="006977D5">
              <w:t>Carottes</w:t>
            </w:r>
          </w:p>
        </w:tc>
        <w:tc>
          <w:tcPr>
            <w:tcW w:w="4820" w:type="dxa"/>
            <w:shd w:val="clear" w:color="auto" w:fill="auto"/>
          </w:tcPr>
          <w:p w14:paraId="62B474E4" w14:textId="77777777" w:rsidR="00EE7936" w:rsidRPr="006977D5" w:rsidRDefault="00EE7936" w:rsidP="0080319C">
            <w:r w:rsidRPr="006977D5">
              <w:t>Bactéries sur des carottes sales</w:t>
            </w:r>
          </w:p>
        </w:tc>
        <w:tc>
          <w:tcPr>
            <w:tcW w:w="4111" w:type="dxa"/>
            <w:shd w:val="clear" w:color="auto" w:fill="auto"/>
          </w:tcPr>
          <w:p w14:paraId="3FF54A29" w14:textId="77777777" w:rsidR="00EE7936" w:rsidRPr="006977D5" w:rsidRDefault="00EE7936" w:rsidP="0080319C"/>
        </w:tc>
        <w:tc>
          <w:tcPr>
            <w:tcW w:w="3097" w:type="dxa"/>
            <w:shd w:val="clear" w:color="auto" w:fill="auto"/>
          </w:tcPr>
          <w:p w14:paraId="402ADFFC" w14:textId="77777777" w:rsidR="00EE7936" w:rsidRPr="006977D5" w:rsidRDefault="00EE7936" w:rsidP="0080319C"/>
        </w:tc>
      </w:tr>
      <w:tr w:rsidR="00EE7936" w:rsidRPr="006977D5" w14:paraId="09784491" w14:textId="77777777" w:rsidTr="00EE7936">
        <w:tc>
          <w:tcPr>
            <w:tcW w:w="3510" w:type="dxa"/>
            <w:shd w:val="clear" w:color="auto" w:fill="auto"/>
          </w:tcPr>
          <w:p w14:paraId="68EDA993" w14:textId="77777777" w:rsidR="00EE7936" w:rsidRPr="006977D5" w:rsidRDefault="00EE7936" w:rsidP="0080319C">
            <w:r w:rsidRPr="006977D5">
              <w:t>Céréales pour le petit déjeuner</w:t>
            </w:r>
          </w:p>
        </w:tc>
        <w:tc>
          <w:tcPr>
            <w:tcW w:w="4820" w:type="dxa"/>
            <w:shd w:val="clear" w:color="auto" w:fill="auto"/>
          </w:tcPr>
          <w:p w14:paraId="008F5D40" w14:textId="77777777" w:rsidR="00EE7936" w:rsidRPr="006977D5" w:rsidRDefault="00EE7936" w:rsidP="0080319C">
            <w:r w:rsidRPr="006977D5">
              <w:t>Pas de microbes</w:t>
            </w:r>
          </w:p>
        </w:tc>
        <w:tc>
          <w:tcPr>
            <w:tcW w:w="4111" w:type="dxa"/>
            <w:shd w:val="clear" w:color="auto" w:fill="auto"/>
          </w:tcPr>
          <w:p w14:paraId="16F9027F" w14:textId="77777777" w:rsidR="00EE7936" w:rsidRPr="006977D5" w:rsidRDefault="00EE7936" w:rsidP="0080319C"/>
        </w:tc>
        <w:tc>
          <w:tcPr>
            <w:tcW w:w="3097" w:type="dxa"/>
            <w:shd w:val="clear" w:color="auto" w:fill="auto"/>
          </w:tcPr>
          <w:p w14:paraId="69E175FC" w14:textId="77777777" w:rsidR="00EE7936" w:rsidRPr="006977D5" w:rsidRDefault="00EE7936" w:rsidP="0080319C"/>
        </w:tc>
      </w:tr>
      <w:tr w:rsidR="00EE7936" w:rsidRPr="006977D5" w14:paraId="3D015F2C" w14:textId="77777777" w:rsidTr="00EE7936">
        <w:tc>
          <w:tcPr>
            <w:tcW w:w="3510" w:type="dxa"/>
            <w:shd w:val="clear" w:color="auto" w:fill="auto"/>
          </w:tcPr>
          <w:p w14:paraId="65EB1BC8" w14:textId="77777777" w:rsidR="00EE7936" w:rsidRPr="006977D5" w:rsidRDefault="00EE7936" w:rsidP="0080319C">
            <w:r w:rsidRPr="006977D5">
              <w:t>Pain</w:t>
            </w:r>
          </w:p>
        </w:tc>
        <w:tc>
          <w:tcPr>
            <w:tcW w:w="4820" w:type="dxa"/>
            <w:shd w:val="clear" w:color="auto" w:fill="auto"/>
          </w:tcPr>
          <w:p w14:paraId="0795AED6" w14:textId="41648B68" w:rsidR="00EE7936" w:rsidRPr="006977D5" w:rsidRDefault="00EE7936" w:rsidP="0080319C">
            <w:r w:rsidRPr="006977D5">
              <w:t>Levure</w:t>
            </w:r>
            <w:r w:rsidR="0080319C">
              <w:t>s</w:t>
            </w:r>
            <w:r w:rsidRPr="006977D5">
              <w:t xml:space="preserve"> utilisées pour faire du pain</w:t>
            </w:r>
          </w:p>
        </w:tc>
        <w:tc>
          <w:tcPr>
            <w:tcW w:w="4111" w:type="dxa"/>
            <w:shd w:val="clear" w:color="auto" w:fill="auto"/>
          </w:tcPr>
          <w:p w14:paraId="1460FFCB" w14:textId="77777777" w:rsidR="00EE7936" w:rsidRPr="006977D5" w:rsidRDefault="00EE7936" w:rsidP="0080319C"/>
        </w:tc>
        <w:tc>
          <w:tcPr>
            <w:tcW w:w="3097" w:type="dxa"/>
            <w:shd w:val="clear" w:color="auto" w:fill="auto"/>
          </w:tcPr>
          <w:p w14:paraId="6841BD20" w14:textId="77777777" w:rsidR="00EE7936" w:rsidRPr="006977D5" w:rsidRDefault="00EE7936" w:rsidP="0080319C"/>
        </w:tc>
      </w:tr>
      <w:tr w:rsidR="00EE7936" w:rsidRPr="006977D5" w14:paraId="6A27454F" w14:textId="77777777" w:rsidTr="00EE7936">
        <w:tc>
          <w:tcPr>
            <w:tcW w:w="3510" w:type="dxa"/>
            <w:shd w:val="clear" w:color="auto" w:fill="auto"/>
          </w:tcPr>
          <w:p w14:paraId="78AD000F" w14:textId="77777777" w:rsidR="00EE7936" w:rsidRPr="006977D5" w:rsidRDefault="00EE7936" w:rsidP="0080319C">
            <w:r w:rsidRPr="006977D5">
              <w:t>Salade</w:t>
            </w:r>
          </w:p>
        </w:tc>
        <w:tc>
          <w:tcPr>
            <w:tcW w:w="4820" w:type="dxa"/>
            <w:shd w:val="clear" w:color="auto" w:fill="auto"/>
          </w:tcPr>
          <w:p w14:paraId="1FE840ED" w14:textId="77777777" w:rsidR="00EE7936" w:rsidRPr="006977D5" w:rsidRDefault="00EE7936" w:rsidP="0080319C">
            <w:r w:rsidRPr="006977D5">
              <w:t>Bactéries ou virus avant lavage</w:t>
            </w:r>
          </w:p>
        </w:tc>
        <w:tc>
          <w:tcPr>
            <w:tcW w:w="4111" w:type="dxa"/>
            <w:shd w:val="clear" w:color="auto" w:fill="auto"/>
          </w:tcPr>
          <w:p w14:paraId="2C0F9925" w14:textId="77777777" w:rsidR="00EE7936" w:rsidRPr="006977D5" w:rsidRDefault="00EE7936" w:rsidP="0080319C"/>
        </w:tc>
        <w:tc>
          <w:tcPr>
            <w:tcW w:w="3097" w:type="dxa"/>
            <w:shd w:val="clear" w:color="auto" w:fill="auto"/>
          </w:tcPr>
          <w:p w14:paraId="6D72DA22" w14:textId="77777777" w:rsidR="00EE7936" w:rsidRPr="006977D5" w:rsidRDefault="00EE7936" w:rsidP="0080319C"/>
        </w:tc>
      </w:tr>
      <w:tr w:rsidR="00EE7936" w:rsidRPr="006977D5" w14:paraId="73ADAE40" w14:textId="77777777" w:rsidTr="00EE7936">
        <w:tc>
          <w:tcPr>
            <w:tcW w:w="3510" w:type="dxa"/>
            <w:shd w:val="clear" w:color="auto" w:fill="auto"/>
          </w:tcPr>
          <w:p w14:paraId="7F9AC462" w14:textId="77777777" w:rsidR="00EE7936" w:rsidRPr="006977D5" w:rsidRDefault="00EE7936" w:rsidP="0080319C">
            <w:r w:rsidRPr="006977D5">
              <w:t>Soda</w:t>
            </w:r>
          </w:p>
        </w:tc>
        <w:tc>
          <w:tcPr>
            <w:tcW w:w="4820" w:type="dxa"/>
            <w:shd w:val="clear" w:color="auto" w:fill="auto"/>
          </w:tcPr>
          <w:p w14:paraId="6F6CD7E3" w14:textId="75F3361D" w:rsidR="00EE7936" w:rsidRPr="006977D5" w:rsidRDefault="00EE7936" w:rsidP="0080319C">
            <w:r w:rsidRPr="006977D5">
              <w:t>Pas de microbe avant ouverture</w:t>
            </w:r>
          </w:p>
        </w:tc>
        <w:tc>
          <w:tcPr>
            <w:tcW w:w="4111" w:type="dxa"/>
            <w:shd w:val="clear" w:color="auto" w:fill="auto"/>
          </w:tcPr>
          <w:p w14:paraId="3DA31C12" w14:textId="77777777" w:rsidR="00EE7936" w:rsidRPr="006977D5" w:rsidRDefault="00EE7936" w:rsidP="0080319C"/>
        </w:tc>
        <w:tc>
          <w:tcPr>
            <w:tcW w:w="3097" w:type="dxa"/>
            <w:shd w:val="clear" w:color="auto" w:fill="auto"/>
          </w:tcPr>
          <w:p w14:paraId="3578BB14" w14:textId="77777777" w:rsidR="00EE7936" w:rsidRPr="006977D5" w:rsidRDefault="00EE7936" w:rsidP="0080319C"/>
        </w:tc>
      </w:tr>
      <w:tr w:rsidR="00EE7936" w:rsidRPr="006977D5" w14:paraId="63082F7B" w14:textId="77777777" w:rsidTr="00EE7936">
        <w:tc>
          <w:tcPr>
            <w:tcW w:w="3510" w:type="dxa"/>
            <w:shd w:val="clear" w:color="auto" w:fill="auto"/>
          </w:tcPr>
          <w:p w14:paraId="6902D218" w14:textId="77777777" w:rsidR="00EE7936" w:rsidRPr="006977D5" w:rsidRDefault="00EE7936" w:rsidP="0080319C">
            <w:r w:rsidRPr="006977D5">
              <w:t>pizza</w:t>
            </w:r>
          </w:p>
        </w:tc>
        <w:tc>
          <w:tcPr>
            <w:tcW w:w="4820" w:type="dxa"/>
            <w:shd w:val="clear" w:color="auto" w:fill="auto"/>
          </w:tcPr>
          <w:p w14:paraId="2C42E4DF" w14:textId="77777777" w:rsidR="00EE7936" w:rsidRPr="006977D5" w:rsidRDefault="00EE7936" w:rsidP="0080319C">
            <w:r w:rsidRPr="006977D5">
              <w:t>Levures utilisées pour faire la pâte à pizza</w:t>
            </w:r>
          </w:p>
        </w:tc>
        <w:tc>
          <w:tcPr>
            <w:tcW w:w="4111" w:type="dxa"/>
            <w:shd w:val="clear" w:color="auto" w:fill="auto"/>
          </w:tcPr>
          <w:p w14:paraId="1D53060C" w14:textId="77777777" w:rsidR="00EE7936" w:rsidRPr="006977D5" w:rsidRDefault="00EE7936" w:rsidP="0080319C"/>
        </w:tc>
        <w:tc>
          <w:tcPr>
            <w:tcW w:w="3097" w:type="dxa"/>
            <w:shd w:val="clear" w:color="auto" w:fill="auto"/>
          </w:tcPr>
          <w:p w14:paraId="151BB555" w14:textId="77777777" w:rsidR="00EE7936" w:rsidRPr="006977D5" w:rsidRDefault="00EE7936" w:rsidP="0080319C"/>
        </w:tc>
      </w:tr>
    </w:tbl>
    <w:p w14:paraId="6B625089" w14:textId="14283ADA" w:rsidR="00EE7936" w:rsidRDefault="00EE7936" w:rsidP="0080319C"/>
    <w:p w14:paraId="5E75C967" w14:textId="10DAD0EF" w:rsidR="00EE7936" w:rsidRDefault="00EE7936" w:rsidP="0080319C">
      <w:pPr>
        <w:rPr>
          <w:b/>
        </w:rPr>
      </w:pPr>
      <w:r w:rsidRPr="0080319C">
        <w:t>Conseil: n'oublie pas que</w:t>
      </w:r>
      <w:r w:rsidRPr="006977D5">
        <w:t xml:space="preserve"> souvent les assaisonnements de salade contiennent du vinaigre et que certains cakes et pizzas sont des pâtes à lever.</w:t>
      </w:r>
    </w:p>
    <w:p w14:paraId="40A26E2A" w14:textId="7534B194" w:rsidR="00EE7936" w:rsidRDefault="00EE7936" w:rsidP="0080319C"/>
    <w:p w14:paraId="025BC120" w14:textId="1E5506E0" w:rsidR="00EE7936" w:rsidRDefault="00EE7936" w:rsidP="0080319C"/>
    <w:p w14:paraId="5238F495" w14:textId="1FACC1C2" w:rsidR="00EE7936" w:rsidRDefault="0080319C" w:rsidP="0080319C">
      <w:r w:rsidRPr="00EE793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417B8C3" wp14:editId="26226165">
            <wp:simplePos x="0" y="0"/>
            <wp:positionH relativeFrom="column">
              <wp:posOffset>4400550</wp:posOffset>
            </wp:positionH>
            <wp:positionV relativeFrom="paragraph">
              <wp:posOffset>42545</wp:posOffset>
            </wp:positionV>
            <wp:extent cx="780415" cy="809625"/>
            <wp:effectExtent l="0" t="0" r="635" b="9525"/>
            <wp:wrapNone/>
            <wp:docPr id="4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D447C" w14:textId="0FC8A69E" w:rsidR="00EE7936" w:rsidRDefault="00EE7936" w:rsidP="008031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4840E" wp14:editId="0FFF1472">
                <wp:simplePos x="0" y="0"/>
                <wp:positionH relativeFrom="column">
                  <wp:posOffset>-180975</wp:posOffset>
                </wp:positionH>
                <wp:positionV relativeFrom="paragraph">
                  <wp:posOffset>81280</wp:posOffset>
                </wp:positionV>
                <wp:extent cx="10086975" cy="5724525"/>
                <wp:effectExtent l="19050" t="19050" r="28575" b="285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975" cy="5724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D05EB" id="Rectangle 2" o:spid="_x0000_s1026" alt="&quot;&quot;" style="position:absolute;margin-left:-14.25pt;margin-top:6.4pt;width:794.25pt;height:45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" filled="f" strokecolor="#0b7b5d" strokeweight="2.25pt"/>
            </w:pict>
          </mc:Fallback>
        </mc:AlternateContent>
      </w:r>
    </w:p>
    <w:p w14:paraId="62F4B54E" w14:textId="2A9A6B8F" w:rsidR="00584595" w:rsidRDefault="00584595" w:rsidP="0080319C">
      <w:pPr>
        <w:pStyle w:val="Titre2"/>
      </w:pPr>
      <w:bookmarkStart w:id="5" w:name="_Toc111318785"/>
      <w:r w:rsidRPr="00584595">
        <w:t>Mes observations :</w:t>
      </w:r>
      <w:bookmarkEnd w:id="5"/>
    </w:p>
    <w:p w14:paraId="60DC6699" w14:textId="77777777" w:rsidR="00584595" w:rsidRPr="00584595" w:rsidRDefault="00584595" w:rsidP="0080319C">
      <w:r w:rsidRPr="00584595">
        <w:t>1.</w:t>
      </w:r>
      <w:r w:rsidRPr="00584595">
        <w:tab/>
        <w:t>As-tu été surpris de trouver des microbes dans ta nourriture ?</w:t>
      </w:r>
    </w:p>
    <w:p w14:paraId="0258DFB1" w14:textId="1178E7E4" w:rsidR="00584595" w:rsidRDefault="00584595" w:rsidP="0080319C">
      <w:r>
        <w:t>……………………………………………………………………………………………………………………………………</w:t>
      </w:r>
      <w:r w:rsidR="0080319C">
        <w:t>…………………………….</w:t>
      </w:r>
    </w:p>
    <w:p w14:paraId="46B062CC" w14:textId="77777777" w:rsidR="0080319C" w:rsidRPr="00584595" w:rsidRDefault="0080319C" w:rsidP="0080319C">
      <w:r>
        <w:t>………………………………………………………………………………………………………………………………………………………………….</w:t>
      </w:r>
    </w:p>
    <w:p w14:paraId="6664DE48" w14:textId="77777777" w:rsidR="0080319C" w:rsidRPr="00584595" w:rsidRDefault="0080319C" w:rsidP="0080319C"/>
    <w:p w14:paraId="268A3031" w14:textId="77777777" w:rsidR="00584595" w:rsidRPr="00584595" w:rsidRDefault="00584595" w:rsidP="0080319C">
      <w:r w:rsidRPr="00584595">
        <w:t>2.</w:t>
      </w:r>
      <w:r w:rsidRPr="00584595">
        <w:tab/>
        <w:t>Quels aliments t’ont surpris (e) ?</w:t>
      </w:r>
    </w:p>
    <w:p w14:paraId="264698B3" w14:textId="6B723C1C" w:rsidR="0080319C" w:rsidRDefault="0080319C" w:rsidP="0080319C">
      <w:r>
        <w:t>………………………………………………………………………………………………………………………………………………………………….</w:t>
      </w:r>
    </w:p>
    <w:p w14:paraId="7D5CC804" w14:textId="77777777" w:rsidR="0080319C" w:rsidRPr="00584595" w:rsidRDefault="0080319C" w:rsidP="0080319C">
      <w:r>
        <w:t>………………………………………………………………………………………………………………………………………………………………….</w:t>
      </w:r>
    </w:p>
    <w:p w14:paraId="67966CB5" w14:textId="77777777" w:rsidR="0080319C" w:rsidRDefault="0080319C" w:rsidP="0080319C"/>
    <w:p w14:paraId="0480C97F" w14:textId="5DF3A88F" w:rsidR="00584595" w:rsidRPr="00584595" w:rsidRDefault="00584595" w:rsidP="0080319C">
      <w:r w:rsidRPr="00584595">
        <w:t>3.</w:t>
      </w:r>
      <w:r w:rsidRPr="00584595">
        <w:tab/>
        <w:t>Y avait-il des aliments nécessitant un rangement spécial, par exemple au réfrigérateur ?</w:t>
      </w:r>
    </w:p>
    <w:p w14:paraId="1878E55A" w14:textId="77777777" w:rsidR="0080319C" w:rsidRPr="00584595" w:rsidRDefault="0080319C" w:rsidP="0080319C">
      <w:r>
        <w:t>………………………………………………………………………………………………………………………………………………………………….</w:t>
      </w:r>
    </w:p>
    <w:p w14:paraId="211AF9A5" w14:textId="77777777" w:rsidR="0080319C" w:rsidRPr="00584595" w:rsidRDefault="0080319C" w:rsidP="0080319C">
      <w:r>
        <w:t>………………………………………………………………………………………………………………………………………………………………….</w:t>
      </w:r>
    </w:p>
    <w:p w14:paraId="2A65DEA4" w14:textId="77777777" w:rsidR="0080319C" w:rsidRDefault="0080319C" w:rsidP="0080319C"/>
    <w:p w14:paraId="3EE7A49B" w14:textId="710365D0" w:rsidR="00584595" w:rsidRPr="00584595" w:rsidRDefault="00584595" w:rsidP="0080319C">
      <w:r w:rsidRPr="00584595">
        <w:t>4.</w:t>
      </w:r>
      <w:r w:rsidRPr="00584595">
        <w:tab/>
        <w:t>Est-ce que certains d’entre eux pourraient te rendre malades s’ils n’étaient pas correctement conservés ?</w:t>
      </w:r>
    </w:p>
    <w:p w14:paraId="155BD404" w14:textId="79FF9B3F" w:rsidR="00584595" w:rsidRDefault="0080319C" w:rsidP="0080319C">
      <w:r>
        <w:t>………………………………………………………………………………………………………………………………………………………………….</w:t>
      </w:r>
    </w:p>
    <w:p w14:paraId="4EFDCF1E" w14:textId="77777777" w:rsidR="0080319C" w:rsidRPr="00584595" w:rsidRDefault="0080319C" w:rsidP="0080319C">
      <w:r>
        <w:t>………………………………………………………………………………………………………………………………………………………………….</w:t>
      </w:r>
    </w:p>
    <w:p w14:paraId="39856EF0" w14:textId="66037769" w:rsidR="0080319C" w:rsidRDefault="0080319C" w:rsidP="0080319C"/>
    <w:sectPr w:rsidR="0080319C" w:rsidSect="004D0A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80"/>
    <w:rsid w:val="004A70C5"/>
    <w:rsid w:val="004D0A80"/>
    <w:rsid w:val="00584595"/>
    <w:rsid w:val="005C1409"/>
    <w:rsid w:val="006977D5"/>
    <w:rsid w:val="0080319C"/>
    <w:rsid w:val="00B51029"/>
    <w:rsid w:val="00E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5985"/>
  <w15:chartTrackingRefBased/>
  <w15:docId w15:val="{BFBCA36C-0B7D-4E5B-9599-AEEDBCD6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19C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E7936"/>
    <w:pPr>
      <w:spacing w:after="0" w:line="240" w:lineRule="auto"/>
      <w:jc w:val="center"/>
      <w:outlineLvl w:val="0"/>
    </w:pPr>
    <w:rPr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7936"/>
    <w:pPr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E7936"/>
    <w:rPr>
      <w:rFonts w:ascii="Arial" w:hAnsi="Arial" w:cs="Arial"/>
      <w:b/>
      <w:sz w:val="44"/>
      <w:szCs w:val="4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E7936"/>
    <w:rPr>
      <w:rFonts w:ascii="Arial" w:hAnsi="Arial" w:cs="Arial"/>
      <w:b/>
      <w:sz w:val="24"/>
      <w:szCs w:val="24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0319C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0319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0319C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03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cp:lastModifiedBy>virginie Hugues</cp:lastModifiedBy>
  <cp:revision>4</cp:revision>
  <dcterms:created xsi:type="dcterms:W3CDTF">2022-08-13T19:33:00Z</dcterms:created>
  <dcterms:modified xsi:type="dcterms:W3CDTF">2022-08-13T19:55:00Z</dcterms:modified>
</cp:coreProperties>
</file>