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26556" w14:textId="1EC5DCF9" w:rsidR="00680D97" w:rsidRDefault="00EA0F19" w:rsidP="00680D97">
      <w:pPr>
        <w:pStyle w:val="Titre1"/>
        <w:jc w:val="center"/>
        <w:rPr>
          <w:rFonts w:ascii="Arial" w:hAnsi="Arial" w:cs="Arial"/>
          <w:b/>
          <w:bCs/>
          <w:color w:val="000000" w:themeColor="text1"/>
          <w:sz w:val="36"/>
          <w:szCs w:val="36"/>
        </w:rPr>
      </w:pPr>
      <w:r w:rsidRPr="00CA69E2">
        <w:rPr>
          <w:rFonts w:ascii="Arial" w:hAnsi="Arial" w:cs="Arial"/>
          <w:noProof/>
          <w:lang w:eastAsia="fr-FR"/>
        </w:rPr>
        <w:drawing>
          <wp:anchor distT="0" distB="0" distL="114300" distR="114300" simplePos="0" relativeHeight="251663360" behindDoc="0" locked="0" layoutInCell="1" allowOverlap="1" wp14:anchorId="61FA9F2F" wp14:editId="07B9F69E">
            <wp:simplePos x="0" y="0"/>
            <wp:positionH relativeFrom="column">
              <wp:posOffset>6510232</wp:posOffset>
            </wp:positionH>
            <wp:positionV relativeFrom="paragraph">
              <wp:posOffset>635635</wp:posOffset>
            </wp:positionV>
            <wp:extent cx="561600" cy="565200"/>
            <wp:effectExtent l="0" t="0" r="0" b="0"/>
            <wp:wrapNone/>
            <wp:docPr id="9" name="Image 9">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600" cy="565200"/>
                    </a:xfrm>
                    <a:prstGeom prst="rect">
                      <a:avLst/>
                    </a:prstGeom>
                  </pic:spPr>
                </pic:pic>
              </a:graphicData>
            </a:graphic>
            <wp14:sizeRelH relativeFrom="page">
              <wp14:pctWidth>0</wp14:pctWidth>
            </wp14:sizeRelH>
            <wp14:sizeRelV relativeFrom="page">
              <wp14:pctHeight>0</wp14:pctHeight>
            </wp14:sizeRelV>
          </wp:anchor>
        </w:drawing>
      </w:r>
      <w:r w:rsidR="00680D97" w:rsidRPr="00801B39">
        <w:rPr>
          <w:rFonts w:ascii="Arial" w:hAnsi="Arial" w:cs="Arial"/>
          <w:b/>
          <w:bCs/>
          <w:color w:val="000000" w:themeColor="text1"/>
          <w:sz w:val="40"/>
          <w:szCs w:val="40"/>
        </w:rPr>
        <w:t>2.4 Infections sexuellement transmissibles : chlamydia</w:t>
      </w:r>
      <w:r w:rsidR="00680D97">
        <w:rPr>
          <w:rFonts w:ascii="Arial" w:hAnsi="Arial" w:cs="Arial"/>
          <w:b/>
          <w:bCs/>
          <w:color w:val="000000" w:themeColor="text1"/>
          <w:sz w:val="36"/>
          <w:szCs w:val="36"/>
        </w:rPr>
        <w:br/>
      </w:r>
      <w:r w:rsidR="00680D97" w:rsidRPr="00801B39">
        <w:rPr>
          <w:rFonts w:ascii="Arial" w:hAnsi="Arial" w:cs="Arial"/>
          <w:b/>
          <w:bCs/>
          <w:color w:val="000000" w:themeColor="text1"/>
          <w:sz w:val="36"/>
          <w:szCs w:val="36"/>
        </w:rPr>
        <w:t xml:space="preserve"> document complémentaire élève (DCE</w:t>
      </w:r>
      <w:r w:rsidR="00CA69E2">
        <w:rPr>
          <w:rFonts w:ascii="Arial" w:hAnsi="Arial" w:cs="Arial"/>
          <w:b/>
          <w:bCs/>
          <w:color w:val="000000" w:themeColor="text1"/>
          <w:sz w:val="36"/>
          <w:szCs w:val="36"/>
        </w:rPr>
        <w:t>5</w:t>
      </w:r>
      <w:r w:rsidR="00680D97" w:rsidRPr="00801B39">
        <w:rPr>
          <w:rFonts w:ascii="Arial" w:hAnsi="Arial" w:cs="Arial"/>
          <w:b/>
          <w:bCs/>
          <w:color w:val="000000" w:themeColor="text1"/>
          <w:sz w:val="36"/>
          <w:szCs w:val="36"/>
        </w:rPr>
        <w:t>)</w:t>
      </w:r>
    </w:p>
    <w:p w14:paraId="204F53CD" w14:textId="77777777" w:rsidR="00680D97" w:rsidRDefault="00680D97" w:rsidP="00680D97">
      <w:pPr>
        <w:spacing w:after="120"/>
        <w:rPr>
          <w:rFonts w:ascii="Arial" w:hAnsi="Arial" w:cs="Arial"/>
        </w:rPr>
        <w:sectPr w:rsidR="00680D97" w:rsidSect="00680D97">
          <w:pgSz w:w="11906" w:h="16838"/>
          <w:pgMar w:top="720" w:right="720" w:bottom="720" w:left="720" w:header="708" w:footer="708" w:gutter="0"/>
          <w:cols w:space="708"/>
          <w:docGrid w:linePitch="360"/>
        </w:sectPr>
      </w:pPr>
    </w:p>
    <w:p w14:paraId="34A08B45" w14:textId="5205405F" w:rsidR="005865D3" w:rsidRPr="00CA69E2" w:rsidRDefault="006007C5" w:rsidP="00EA0F19">
      <w:pPr>
        <w:spacing w:after="120"/>
        <w:rPr>
          <w:rFonts w:ascii="Arial" w:hAnsi="Arial" w:cs="Arial"/>
        </w:rPr>
      </w:pPr>
      <w:r>
        <w:rPr>
          <w:rFonts w:ascii="Arial" w:hAnsi="Arial" w:cs="Arial"/>
          <w:noProof/>
          <w:lang w:eastAsia="fr-FR"/>
        </w:rPr>
        <w:lastRenderedPageBreak/>
        <mc:AlternateContent>
          <mc:Choice Requires="wps">
            <w:drawing>
              <wp:anchor distT="0" distB="0" distL="114300" distR="114300" simplePos="0" relativeHeight="251662336" behindDoc="1" locked="0" layoutInCell="1" allowOverlap="1" wp14:anchorId="372C5A84" wp14:editId="374ACCF7">
                <wp:simplePos x="0" y="0"/>
                <wp:positionH relativeFrom="column">
                  <wp:posOffset>-283210</wp:posOffset>
                </wp:positionH>
                <wp:positionV relativeFrom="paragraph">
                  <wp:posOffset>135043</wp:posOffset>
                </wp:positionV>
                <wp:extent cx="7167033" cy="4237566"/>
                <wp:effectExtent l="12700" t="12700" r="8890" b="17145"/>
                <wp:wrapNone/>
                <wp:docPr id="2" name="Rectangle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67033" cy="4237566"/>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E1EB01" id="Rectangle 2" o:spid="_x0000_s1026" alt="&quot;&quot;" style="position:absolute;margin-left:-22.3pt;margin-top:10.65pt;width:564.35pt;height:33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" filled="f" strokecolor="#1f396c" strokeweight="2.25pt"/>
            </w:pict>
          </mc:Fallback>
        </mc:AlternateContent>
      </w:r>
    </w:p>
    <w:p w14:paraId="72903BA1" w14:textId="77777777" w:rsidR="005865D3" w:rsidRPr="00CA69E2" w:rsidRDefault="005865D3" w:rsidP="00CA69E2">
      <w:pPr>
        <w:spacing w:after="120" w:line="276" w:lineRule="auto"/>
        <w:rPr>
          <w:rFonts w:ascii="Arial" w:hAnsi="Arial" w:cs="Arial"/>
        </w:rPr>
      </w:pPr>
    </w:p>
    <w:p w14:paraId="2A1D1391" w14:textId="22B898AD" w:rsidR="005865D3" w:rsidRPr="00CA69E2" w:rsidRDefault="005865D3" w:rsidP="00CA69E2">
      <w:pPr>
        <w:spacing w:after="120" w:line="276" w:lineRule="auto"/>
        <w:rPr>
          <w:rFonts w:ascii="Arial" w:hAnsi="Arial" w:cs="Arial"/>
        </w:rPr>
      </w:pPr>
    </w:p>
    <w:p w14:paraId="4C4FF6FA" w14:textId="77777777" w:rsidR="00F4600B" w:rsidRPr="00CA69E2" w:rsidRDefault="00F4600B" w:rsidP="00CA69E2">
      <w:pPr>
        <w:spacing w:after="120" w:line="276" w:lineRule="auto"/>
        <w:rPr>
          <w:rFonts w:ascii="Arial" w:hAnsi="Arial" w:cs="Arial"/>
        </w:rPr>
        <w:sectPr w:rsidR="00F4600B" w:rsidRPr="00CA69E2" w:rsidSect="005865D3">
          <w:type w:val="continuous"/>
          <w:pgSz w:w="11906" w:h="16838"/>
          <w:pgMar w:top="720" w:right="720" w:bottom="720" w:left="720" w:header="708" w:footer="708" w:gutter="0"/>
          <w:cols w:num="3" w:space="142" w:equalWidth="0">
            <w:col w:w="1315" w:space="142"/>
            <w:col w:w="4717" w:space="425"/>
            <w:col w:w="3867"/>
          </w:cols>
          <w:docGrid w:linePitch="360"/>
        </w:sectPr>
      </w:pPr>
    </w:p>
    <w:p w14:paraId="5E22BEE9" w14:textId="2EE719D5" w:rsidR="00CA69E2" w:rsidRPr="00CA69E2" w:rsidRDefault="00EA0F19" w:rsidP="00EA0F19">
      <w:pPr>
        <w:spacing w:line="276" w:lineRule="auto"/>
        <w:ind w:left="1134"/>
        <w:rPr>
          <w:rFonts w:ascii="Arial" w:hAnsi="Arial" w:cs="Arial"/>
          <w:lang w:eastAsia="fr-FR"/>
        </w:rPr>
      </w:pPr>
      <w:r>
        <w:rPr>
          <w:noProof/>
          <w:lang w:eastAsia="fr-FR"/>
        </w:rPr>
        <w:lastRenderedPageBreak/>
        <w:drawing>
          <wp:anchor distT="0" distB="0" distL="114300" distR="114300" simplePos="0" relativeHeight="251669504" behindDoc="0" locked="0" layoutInCell="1" allowOverlap="1" wp14:anchorId="39BCFEC6" wp14:editId="7CCF309F">
            <wp:simplePos x="0" y="0"/>
            <wp:positionH relativeFrom="column">
              <wp:posOffset>-218522</wp:posOffset>
            </wp:positionH>
            <wp:positionV relativeFrom="paragraph">
              <wp:posOffset>7620</wp:posOffset>
            </wp:positionV>
            <wp:extent cx="898525" cy="2385695"/>
            <wp:effectExtent l="0" t="0" r="0" b="0"/>
            <wp:wrapNone/>
            <wp:docPr id="8" name="Image 8" descr="Une image contenant personne, joueur&#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Une image contenant personne, joueur&#10;&#10;Description générée automatiquement"/>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525" cy="238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CA69E2" w:rsidRPr="00CA69E2">
        <w:rPr>
          <w:rFonts w:ascii="Arial" w:hAnsi="Arial" w:cs="Arial"/>
          <w:lang w:eastAsia="fr-FR"/>
        </w:rPr>
        <w:t>Salut les gars, je m'appelle Marc</w:t>
      </w:r>
      <w:r w:rsidR="00CA69E2">
        <w:rPr>
          <w:rFonts w:ascii="Arial" w:hAnsi="Arial" w:cs="Arial"/>
          <w:lang w:eastAsia="fr-FR"/>
        </w:rPr>
        <w:br/>
      </w:r>
    </w:p>
    <w:p w14:paraId="661B91D3" w14:textId="51CFE092" w:rsidR="00CA69E2" w:rsidRPr="00CA69E2" w:rsidRDefault="00CA69E2" w:rsidP="00CA69E2">
      <w:pPr>
        <w:spacing w:line="276" w:lineRule="auto"/>
        <w:ind w:left="1134"/>
        <w:jc w:val="both"/>
        <w:rPr>
          <w:rFonts w:ascii="Arial" w:hAnsi="Arial" w:cs="Arial"/>
          <w:lang w:eastAsia="fr-FR"/>
        </w:rPr>
      </w:pPr>
      <w:r w:rsidRPr="00CA69E2">
        <w:rPr>
          <w:rFonts w:ascii="Arial" w:hAnsi="Arial" w:cs="Arial"/>
          <w:lang w:eastAsia="fr-FR"/>
        </w:rPr>
        <w:t>Je suis gay et j'en suis sûr depuis à peu près 6 mois. J'ai eu quelques rapports, dont certains avec sodomie. Une fois avec ce mec que j'ai connu par des amis et, plus récemment, avec un type appelé Khaled.</w:t>
      </w:r>
    </w:p>
    <w:p w14:paraId="4AB64AF5" w14:textId="1B1FC97D" w:rsidR="00CA69E2" w:rsidRPr="00CA69E2" w:rsidRDefault="00CA69E2" w:rsidP="00CA69E2">
      <w:pPr>
        <w:spacing w:line="276" w:lineRule="auto"/>
        <w:ind w:left="1134"/>
        <w:jc w:val="both"/>
        <w:rPr>
          <w:rFonts w:ascii="Arial" w:hAnsi="Arial" w:cs="Arial"/>
          <w:lang w:eastAsia="fr-FR"/>
        </w:rPr>
      </w:pPr>
      <w:r w:rsidRPr="00CA69E2">
        <w:rPr>
          <w:rFonts w:ascii="Arial" w:hAnsi="Arial" w:cs="Arial"/>
          <w:lang w:eastAsia="fr-FR"/>
        </w:rPr>
        <w:t xml:space="preserve">Ça fait très longtemps que je le connais, je n’aurais jamais cru qu'il soit gay... Même s'il m'a dit qu'il pensait être bisexuel. Moi, ça me dérange pas, après tout c'est la personne qui vous plaît qui compte. </w:t>
      </w:r>
    </w:p>
    <w:p w14:paraId="4E6663C8" w14:textId="4C091CBD" w:rsidR="00CA69E2" w:rsidRPr="00CA69E2" w:rsidRDefault="00CA69E2" w:rsidP="00CA69E2">
      <w:pPr>
        <w:spacing w:line="276" w:lineRule="auto"/>
        <w:ind w:left="1134"/>
        <w:jc w:val="both"/>
        <w:rPr>
          <w:rFonts w:ascii="Arial" w:hAnsi="Arial" w:cs="Arial"/>
          <w:lang w:eastAsia="fr-FR"/>
        </w:rPr>
      </w:pPr>
      <w:r w:rsidRPr="00CA69E2">
        <w:rPr>
          <w:rFonts w:ascii="Arial" w:hAnsi="Arial" w:cs="Arial"/>
          <w:lang w:eastAsia="fr-FR"/>
        </w:rPr>
        <w:t>Évidemment, on n'a pas à se soucier de grossesse, mais il y a toujours le problème des infections (sida, blennorragie</w:t>
      </w:r>
      <w:bookmarkStart w:id="0" w:name="_GoBack"/>
      <w:bookmarkEnd w:id="0"/>
      <w:r w:rsidRPr="00CA69E2">
        <w:rPr>
          <w:rFonts w:ascii="Arial" w:hAnsi="Arial" w:cs="Arial"/>
          <w:lang w:eastAsia="fr-FR"/>
        </w:rPr>
        <w:t xml:space="preserve">, hépatites, chlamydia…). Alors, quelles que soient les pratiques, j'utilise toujours un préservatif. Sinon, je ne m'y risque pas. </w:t>
      </w:r>
    </w:p>
    <w:p w14:paraId="4B443313" w14:textId="77777777" w:rsidR="006007C5" w:rsidRDefault="006007C5" w:rsidP="00F4600B">
      <w:pPr>
        <w:spacing w:after="120"/>
        <w:ind w:left="1134"/>
        <w:rPr>
          <w:rFonts w:ascii="Arial" w:hAnsi="Arial" w:cs="Arial"/>
        </w:rPr>
      </w:pPr>
    </w:p>
    <w:p w14:paraId="10743C09" w14:textId="77777777" w:rsidR="00CA69E2" w:rsidRPr="00CA69E2" w:rsidRDefault="00CA69E2" w:rsidP="00CA69E2">
      <w:pPr>
        <w:spacing w:line="276" w:lineRule="auto"/>
        <w:rPr>
          <w:rFonts w:ascii="Arial" w:hAnsi="Arial" w:cs="Arial"/>
          <w:lang w:eastAsia="fr-FR"/>
        </w:rPr>
      </w:pPr>
      <w:r w:rsidRPr="00CA69E2">
        <w:rPr>
          <w:rFonts w:ascii="Arial" w:hAnsi="Arial" w:cs="Arial"/>
          <w:lang w:eastAsia="fr-FR"/>
        </w:rPr>
        <w:t xml:space="preserve">L'infection à chlamydia peut se transmettre lors de tout contact sexuel, y compris lors d'un rapport anal. Marc n'a pas attrapé l'infection à chlamydia de Khaled, parce qu'en utilisant un préservatif (et du gel pour la pénétration) cela l'a protégé. </w:t>
      </w:r>
    </w:p>
    <w:p w14:paraId="562FE961" w14:textId="77777777" w:rsidR="00CA69E2" w:rsidRPr="00CA69E2" w:rsidRDefault="00CA69E2" w:rsidP="00CA69E2">
      <w:pPr>
        <w:spacing w:line="276" w:lineRule="auto"/>
        <w:rPr>
          <w:rFonts w:ascii="Arial" w:hAnsi="Arial" w:cs="Arial"/>
          <w:lang w:eastAsia="fr-FR"/>
        </w:rPr>
      </w:pPr>
      <w:r w:rsidRPr="00CA69E2">
        <w:rPr>
          <w:rFonts w:ascii="Arial" w:hAnsi="Arial" w:cs="Arial"/>
          <w:lang w:eastAsia="fr-FR"/>
        </w:rPr>
        <w:t>Marc a décidé de toujours utiliser les préservatifs. Avoir pris une décision aussi ferme, ça aide à se protéger et en même temps à protéger ses partenaires. Pour certaines personnes, prendre la résolution ferme d'utiliser des préservatifs (et du gel pour la pénétration), du genre « à chaque fois avec tout le monde » évite de se poser la question le moment venu.</w:t>
      </w:r>
    </w:p>
    <w:p w14:paraId="1E4EAC6D" w14:textId="22F94B72" w:rsidR="00680D97" w:rsidRPr="00F4600B" w:rsidRDefault="00680D97" w:rsidP="00F4600B">
      <w:pPr>
        <w:spacing w:after="120"/>
        <w:rPr>
          <w:rFonts w:ascii="Arial" w:hAnsi="Arial" w:cs="Arial"/>
        </w:rPr>
        <w:sectPr w:rsidR="00680D97" w:rsidRPr="00F4600B" w:rsidSect="00F4600B">
          <w:type w:val="continuous"/>
          <w:pgSz w:w="11906" w:h="16838"/>
          <w:pgMar w:top="720" w:right="720" w:bottom="720" w:left="720" w:header="708" w:footer="708" w:gutter="0"/>
          <w:cols w:space="142"/>
          <w:docGrid w:linePitch="360"/>
        </w:sectPr>
      </w:pPr>
    </w:p>
    <w:p w14:paraId="34059260" w14:textId="7010B7FF" w:rsidR="00FE05AF" w:rsidRDefault="00FE05AF" w:rsidP="005865D3">
      <w:pPr>
        <w:spacing w:after="120"/>
        <w:rPr>
          <w:b/>
          <w:bCs/>
          <w:sz w:val="20"/>
          <w:szCs w:val="20"/>
        </w:rPr>
      </w:pPr>
    </w:p>
    <w:p w14:paraId="2BF4E528" w14:textId="7F944D3A" w:rsidR="005865D3" w:rsidRDefault="00EA0F19" w:rsidP="005865D3">
      <w:pPr>
        <w:spacing w:after="120"/>
        <w:rPr>
          <w:b/>
          <w:bCs/>
          <w:sz w:val="20"/>
          <w:szCs w:val="20"/>
        </w:rPr>
        <w:sectPr w:rsidR="005865D3" w:rsidSect="00680D97">
          <w:type w:val="continuous"/>
          <w:pgSz w:w="11906" w:h="16838"/>
          <w:pgMar w:top="720" w:right="720" w:bottom="720" w:left="720" w:header="708" w:footer="708" w:gutter="0"/>
          <w:cols w:space="708"/>
          <w:docGrid w:linePitch="360"/>
        </w:sectPr>
      </w:pPr>
      <w:r w:rsidRPr="00BC1D3E">
        <w:rPr>
          <w:noProof/>
          <w:lang w:eastAsia="fr-FR"/>
        </w:rPr>
        <w:drawing>
          <wp:anchor distT="0" distB="0" distL="114300" distR="114300" simplePos="0" relativeHeight="251667456" behindDoc="0" locked="0" layoutInCell="1" allowOverlap="1" wp14:anchorId="6AC03509" wp14:editId="2AF6B572">
            <wp:simplePos x="0" y="0"/>
            <wp:positionH relativeFrom="column">
              <wp:posOffset>6510655</wp:posOffset>
            </wp:positionH>
            <wp:positionV relativeFrom="paragraph">
              <wp:posOffset>93556</wp:posOffset>
            </wp:positionV>
            <wp:extent cx="561600" cy="565200"/>
            <wp:effectExtent l="0" t="0" r="0" b="0"/>
            <wp:wrapNone/>
            <wp:docPr id="4" name="Image 4">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600" cy="5652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fr-FR"/>
        </w:rPr>
        <mc:AlternateContent>
          <mc:Choice Requires="wps">
            <w:drawing>
              <wp:anchor distT="0" distB="0" distL="114300" distR="114300" simplePos="0" relativeHeight="251665408" behindDoc="1" locked="0" layoutInCell="1" allowOverlap="1" wp14:anchorId="34F9EAD8" wp14:editId="01314FBE">
                <wp:simplePos x="0" y="0"/>
                <wp:positionH relativeFrom="column">
                  <wp:posOffset>-283633</wp:posOffset>
                </wp:positionH>
                <wp:positionV relativeFrom="paragraph">
                  <wp:posOffset>238760</wp:posOffset>
                </wp:positionV>
                <wp:extent cx="7167033" cy="4182322"/>
                <wp:effectExtent l="12700" t="12700" r="8890" b="8890"/>
                <wp:wrapNone/>
                <wp:docPr id="3" name="Rectangle 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67033" cy="4182322"/>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A90A03" id="Rectangle 3" o:spid="_x0000_s1026" alt="&quot;&quot;" style="position:absolute;margin-left:-22.35pt;margin-top:18.8pt;width:564.35pt;height:329.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" filled="f" strokecolor="#1f396c" strokeweight="2.25pt"/>
            </w:pict>
          </mc:Fallback>
        </mc:AlternateContent>
      </w:r>
    </w:p>
    <w:p w14:paraId="5092867C" w14:textId="1FD44287" w:rsidR="00F4600B" w:rsidRPr="00F4600B" w:rsidRDefault="00F4600B" w:rsidP="005865D3">
      <w:pPr>
        <w:spacing w:after="120"/>
        <w:rPr>
          <w:b/>
          <w:bCs/>
          <w:sz w:val="20"/>
          <w:szCs w:val="20"/>
        </w:rPr>
        <w:sectPr w:rsidR="00F4600B" w:rsidRPr="00F4600B" w:rsidSect="005865D3">
          <w:type w:val="continuous"/>
          <w:pgSz w:w="11906" w:h="16838"/>
          <w:pgMar w:top="720" w:right="720" w:bottom="720" w:left="720" w:header="708" w:footer="708" w:gutter="0"/>
          <w:cols w:num="3" w:space="142" w:equalWidth="0">
            <w:col w:w="3016" w:space="142"/>
            <w:col w:w="3300" w:space="425"/>
            <w:col w:w="3583"/>
          </w:cols>
          <w:docGrid w:linePitch="360"/>
        </w:sectPr>
      </w:pPr>
    </w:p>
    <w:p w14:paraId="6691EF2C" w14:textId="2D08EC0B" w:rsidR="005B2BAC" w:rsidRDefault="005B2BAC" w:rsidP="00EA0F19">
      <w:pPr>
        <w:spacing w:after="120" w:line="276" w:lineRule="auto"/>
        <w:ind w:left="1134"/>
        <w:rPr>
          <w:rFonts w:ascii="Arial" w:hAnsi="Arial" w:cs="Arial"/>
        </w:rPr>
      </w:pPr>
      <w:r>
        <w:rPr>
          <w:noProof/>
          <w:lang w:eastAsia="fr-FR"/>
        </w:rPr>
        <w:lastRenderedPageBreak/>
        <w:drawing>
          <wp:anchor distT="0" distB="0" distL="114300" distR="114300" simplePos="0" relativeHeight="251671552" behindDoc="0" locked="0" layoutInCell="1" allowOverlap="1" wp14:anchorId="45FB7E90" wp14:editId="18A5BF2A">
            <wp:simplePos x="0" y="0"/>
            <wp:positionH relativeFrom="column">
              <wp:posOffset>-1905</wp:posOffset>
            </wp:positionH>
            <wp:positionV relativeFrom="paragraph">
              <wp:posOffset>105410</wp:posOffset>
            </wp:positionV>
            <wp:extent cx="514350" cy="16014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1601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035A1" w14:textId="17DFD93F" w:rsidR="00CA69E2" w:rsidRPr="00CA69E2" w:rsidRDefault="00CA69E2" w:rsidP="00EA0F19">
      <w:pPr>
        <w:spacing w:after="120" w:line="276" w:lineRule="auto"/>
        <w:ind w:left="1134"/>
        <w:rPr>
          <w:rFonts w:ascii="Arial" w:hAnsi="Arial" w:cs="Arial"/>
        </w:rPr>
      </w:pPr>
      <w:r w:rsidRPr="00CA69E2">
        <w:rPr>
          <w:rFonts w:ascii="Arial" w:hAnsi="Arial" w:cs="Arial"/>
        </w:rPr>
        <w:t>Salut, je m'appelle Christophe</w:t>
      </w:r>
    </w:p>
    <w:p w14:paraId="5B961D5B" w14:textId="699DE8BA" w:rsidR="00CA69E2" w:rsidRPr="00CA69E2" w:rsidRDefault="00CA69E2" w:rsidP="00EA0F19">
      <w:pPr>
        <w:spacing w:line="276" w:lineRule="auto"/>
        <w:ind w:left="1134"/>
        <w:rPr>
          <w:rFonts w:ascii="Arial" w:hAnsi="Arial" w:cs="Arial"/>
          <w:lang w:eastAsia="fr-FR"/>
        </w:rPr>
      </w:pPr>
      <w:r w:rsidRPr="00CA69E2">
        <w:rPr>
          <w:rFonts w:ascii="Arial" w:hAnsi="Arial" w:cs="Arial"/>
          <w:lang w:eastAsia="fr-FR"/>
        </w:rPr>
        <w:t xml:space="preserve">On a fait la fête chez moi hier soir, exams terminés... C'est un peu flou aujourd'hui... nuit confuse… des tas de gens…. Oh ! Là ! Là !... J'ai couché avec Anna ? J'AI COUCHÉ AVEC ANNA !  Zut, je ne sais même pas comment c'est arrivé !... Mais c'était fantastique !!!... </w:t>
      </w:r>
    </w:p>
    <w:p w14:paraId="28F10AEB" w14:textId="3EC20C93" w:rsidR="00CA69E2" w:rsidRPr="00CA69E2" w:rsidRDefault="00CA69E2" w:rsidP="00EA0F19">
      <w:pPr>
        <w:spacing w:line="276" w:lineRule="auto"/>
        <w:ind w:left="1134"/>
        <w:rPr>
          <w:rFonts w:ascii="Arial" w:hAnsi="Arial" w:cs="Arial"/>
          <w:lang w:eastAsia="fr-FR"/>
        </w:rPr>
      </w:pPr>
      <w:r w:rsidRPr="00CA69E2">
        <w:rPr>
          <w:rFonts w:ascii="Arial" w:hAnsi="Arial" w:cs="Arial"/>
          <w:lang w:eastAsia="fr-FR"/>
        </w:rPr>
        <w:t xml:space="preserve">Oh, mais et Chloé, ma copine..??? </w:t>
      </w:r>
      <w:proofErr w:type="gramStart"/>
      <w:r w:rsidRPr="00CA69E2">
        <w:rPr>
          <w:rFonts w:ascii="Arial" w:hAnsi="Arial" w:cs="Arial"/>
          <w:lang w:eastAsia="fr-FR"/>
        </w:rPr>
        <w:t>Zut</w:t>
      </w:r>
      <w:r w:rsidR="00EA0F19">
        <w:rPr>
          <w:rFonts w:ascii="Arial" w:hAnsi="Arial" w:cs="Arial"/>
          <w:lang w:eastAsia="fr-FR"/>
        </w:rPr>
        <w:t xml:space="preserve"> ..</w:t>
      </w:r>
      <w:proofErr w:type="gramEnd"/>
      <w:r w:rsidRPr="00CA69E2">
        <w:rPr>
          <w:rFonts w:ascii="Arial" w:hAnsi="Arial" w:cs="Arial"/>
          <w:lang w:eastAsia="fr-FR"/>
        </w:rPr>
        <w:t>Comment je vais me sortir de cette situation ?</w:t>
      </w:r>
    </w:p>
    <w:p w14:paraId="2D26BC1A" w14:textId="682D7BF3" w:rsidR="00EA0F19" w:rsidRPr="00EA0F19" w:rsidRDefault="00EA0F19" w:rsidP="00EA0F19">
      <w:pPr>
        <w:spacing w:line="276" w:lineRule="auto"/>
        <w:rPr>
          <w:rFonts w:ascii="Arial" w:hAnsi="Arial" w:cs="Arial"/>
          <w:lang w:eastAsia="fr-FR"/>
        </w:rPr>
      </w:pPr>
      <w:r>
        <w:rPr>
          <w:rFonts w:ascii="Arial" w:hAnsi="Arial" w:cs="Arial"/>
        </w:rPr>
        <w:br/>
      </w:r>
      <w:r w:rsidRPr="00EA0F19">
        <w:rPr>
          <w:rFonts w:ascii="Arial" w:hAnsi="Arial" w:cs="Arial"/>
          <w:lang w:eastAsia="fr-FR"/>
        </w:rPr>
        <w:t>Christophe ne le sait pas, mais il est porteur d'une infection à Chlamydiae.</w:t>
      </w:r>
    </w:p>
    <w:p w14:paraId="420AF39B" w14:textId="236A6DA9" w:rsidR="00EA0F19" w:rsidRPr="00EA0F19" w:rsidRDefault="00EA0F19" w:rsidP="00EA0F19">
      <w:pPr>
        <w:spacing w:line="276" w:lineRule="auto"/>
        <w:rPr>
          <w:rFonts w:ascii="Arial" w:hAnsi="Arial" w:cs="Arial"/>
          <w:lang w:eastAsia="fr-FR"/>
        </w:rPr>
      </w:pPr>
      <w:r w:rsidRPr="00EA0F19">
        <w:rPr>
          <w:rFonts w:ascii="Arial" w:hAnsi="Arial" w:cs="Arial"/>
          <w:lang w:eastAsia="fr-FR"/>
        </w:rPr>
        <w:t xml:space="preserve">Certaines infections sexuellement transmissibles (IST) comme chlamydia peuvent ne donner aucun symptôme. Ça veut dire que si tu as eu un rapport non </w:t>
      </w:r>
      <w:proofErr w:type="spellStart"/>
      <w:r w:rsidRPr="00EA0F19">
        <w:rPr>
          <w:rFonts w:ascii="Arial" w:hAnsi="Arial" w:cs="Arial"/>
          <w:lang w:eastAsia="fr-FR"/>
        </w:rPr>
        <w:t>protégé</w:t>
      </w:r>
      <w:proofErr w:type="gramStart"/>
      <w:r w:rsidRPr="00EA0F19">
        <w:rPr>
          <w:rFonts w:ascii="Arial" w:hAnsi="Arial" w:cs="Arial"/>
          <w:lang w:eastAsia="fr-FR"/>
        </w:rPr>
        <w:t>,tu</w:t>
      </w:r>
      <w:proofErr w:type="spellEnd"/>
      <w:proofErr w:type="gramEnd"/>
      <w:r w:rsidRPr="00EA0F19">
        <w:rPr>
          <w:rFonts w:ascii="Arial" w:hAnsi="Arial" w:cs="Arial"/>
          <w:lang w:eastAsia="fr-FR"/>
        </w:rPr>
        <w:t xml:space="preserve"> devrais te faire dépister pour les IST. </w:t>
      </w:r>
    </w:p>
    <w:p w14:paraId="39306A0F" w14:textId="77777777" w:rsidR="00EA0F19" w:rsidRPr="00EA0F19" w:rsidRDefault="00EA0F19" w:rsidP="00EA0F19">
      <w:pPr>
        <w:spacing w:line="276" w:lineRule="auto"/>
        <w:rPr>
          <w:rFonts w:ascii="Arial" w:hAnsi="Arial" w:cs="Arial"/>
          <w:lang w:eastAsia="fr-FR"/>
        </w:rPr>
      </w:pPr>
      <w:r w:rsidRPr="00EA0F19">
        <w:rPr>
          <w:rFonts w:ascii="Arial" w:hAnsi="Arial" w:cs="Arial"/>
          <w:lang w:eastAsia="fr-FR"/>
        </w:rPr>
        <w:t xml:space="preserve">Ne fais pas l'erreur d'attendre que ça n'aille pas bien. Le plus souvent, il n'y a aucun symptôme et tu penses que tout va bien, alors que tu es peut-être porteur d'une infection et que tu peux la transmettre… </w:t>
      </w:r>
    </w:p>
    <w:p w14:paraId="00B07853" w14:textId="14CE3069" w:rsidR="00EA0F19" w:rsidRPr="00EA0F19" w:rsidRDefault="00EA0F19" w:rsidP="00EA0F19">
      <w:pPr>
        <w:spacing w:line="276" w:lineRule="auto"/>
        <w:rPr>
          <w:rFonts w:ascii="Calibri" w:hAnsi="Calibri"/>
          <w:b/>
          <w:bCs/>
          <w:sz w:val="20"/>
          <w:szCs w:val="20"/>
          <w:lang w:eastAsia="fr-FR"/>
        </w:rPr>
        <w:sectPr w:rsidR="00EA0F19" w:rsidRPr="00EA0F19" w:rsidSect="00223F8F">
          <w:type w:val="continuous"/>
          <w:pgSz w:w="11906" w:h="16838"/>
          <w:pgMar w:top="720" w:right="720" w:bottom="720" w:left="720" w:header="708" w:footer="708" w:gutter="0"/>
          <w:cols w:space="142"/>
          <w:docGrid w:linePitch="360"/>
        </w:sectPr>
      </w:pPr>
      <w:r w:rsidRPr="00EA0F19">
        <w:rPr>
          <w:rFonts w:ascii="Arial" w:hAnsi="Arial" w:cs="Arial"/>
          <w:lang w:eastAsia="fr-FR"/>
        </w:rPr>
        <w:t xml:space="preserve">Si l'infection n'est pas soignée, elle peut entraîner de sérieux problèmes de santé chez les hommes et les femmes, y compris une stérilité (ne pas pouvoir avoir d'enfants). Si tu as des rapports non protégés, fais-toi dépister car les IST telles que Chlamydia se transmettent très facilement. </w:t>
      </w:r>
      <w:hyperlink r:id="rId9" w:history="1">
        <w:r w:rsidRPr="00EA0F19">
          <w:rPr>
            <w:rStyle w:val="Lienhypertexte"/>
            <w:rFonts w:ascii="Arial" w:hAnsi="Arial" w:cs="Arial"/>
            <w:color w:val="7030A0"/>
            <w:u w:val="none"/>
            <w:lang w:eastAsia="fr-FR"/>
          </w:rPr>
          <w:t>http://www.info-ist.fr/tout-savoir-sur-les-ist/chlamydiose.html</w:t>
        </w:r>
      </w:hyperlink>
      <w:r>
        <w:rPr>
          <w:rFonts w:ascii="Calibri" w:hAnsi="Calibri"/>
          <w:b/>
          <w:bCs/>
          <w:sz w:val="20"/>
          <w:szCs w:val="20"/>
          <w:lang w:eastAsia="fr-FR"/>
        </w:rPr>
        <w:t xml:space="preserve"> </w:t>
      </w:r>
    </w:p>
    <w:p w14:paraId="6D080552" w14:textId="77777777" w:rsidR="005865D3" w:rsidRDefault="005865D3" w:rsidP="005865D3">
      <w:pPr>
        <w:spacing w:after="120"/>
        <w:rPr>
          <w:rFonts w:ascii="Arial" w:hAnsi="Arial" w:cs="Arial"/>
        </w:rPr>
        <w:sectPr w:rsidR="005865D3" w:rsidSect="00F4600B">
          <w:type w:val="continuous"/>
          <w:pgSz w:w="11906" w:h="16838"/>
          <w:pgMar w:top="720" w:right="720" w:bottom="720" w:left="720" w:header="708" w:footer="708" w:gutter="0"/>
          <w:cols w:space="425"/>
          <w:docGrid w:linePitch="360"/>
        </w:sectPr>
      </w:pPr>
    </w:p>
    <w:p w14:paraId="0856A2A3" w14:textId="7AABE2E9" w:rsidR="005865D3" w:rsidRPr="00CA69E2" w:rsidRDefault="005865D3" w:rsidP="00CA69E2">
      <w:pPr>
        <w:spacing w:after="120"/>
        <w:jc w:val="both"/>
        <w:rPr>
          <w:b/>
          <w:bCs/>
          <w:sz w:val="20"/>
          <w:szCs w:val="20"/>
        </w:rPr>
      </w:pPr>
    </w:p>
    <w:sectPr w:rsidR="005865D3" w:rsidRPr="00CA69E2" w:rsidSect="00680D9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97"/>
    <w:rsid w:val="0007575F"/>
    <w:rsid w:val="00154C4A"/>
    <w:rsid w:val="00206498"/>
    <w:rsid w:val="00223F8F"/>
    <w:rsid w:val="003F6F1F"/>
    <w:rsid w:val="005865D3"/>
    <w:rsid w:val="005B2BAC"/>
    <w:rsid w:val="005D04E9"/>
    <w:rsid w:val="006007C5"/>
    <w:rsid w:val="00671002"/>
    <w:rsid w:val="00680D97"/>
    <w:rsid w:val="006A1B75"/>
    <w:rsid w:val="007078F1"/>
    <w:rsid w:val="007D497D"/>
    <w:rsid w:val="009107C5"/>
    <w:rsid w:val="00964E54"/>
    <w:rsid w:val="00B63632"/>
    <w:rsid w:val="00C01253"/>
    <w:rsid w:val="00C06C66"/>
    <w:rsid w:val="00CA69E2"/>
    <w:rsid w:val="00EA0F19"/>
    <w:rsid w:val="00F4600B"/>
    <w:rsid w:val="00FE0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80D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0D97"/>
    <w:rPr>
      <w:rFonts w:asciiTheme="majorHAnsi" w:eastAsiaTheme="majorEastAsia" w:hAnsiTheme="majorHAnsi" w:cstheme="majorBidi"/>
      <w:color w:val="2F5496" w:themeColor="accent1" w:themeShade="BF"/>
      <w:sz w:val="32"/>
      <w:szCs w:val="32"/>
    </w:rPr>
  </w:style>
  <w:style w:type="character" w:styleId="Lienhypertexte">
    <w:name w:val="Hyperlink"/>
    <w:uiPriority w:val="99"/>
    <w:unhideWhenUsed/>
    <w:rsid w:val="00EA0F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80D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0D97"/>
    <w:rPr>
      <w:rFonts w:asciiTheme="majorHAnsi" w:eastAsiaTheme="majorEastAsia" w:hAnsiTheme="majorHAnsi" w:cstheme="majorBidi"/>
      <w:color w:val="2F5496" w:themeColor="accent1" w:themeShade="BF"/>
      <w:sz w:val="32"/>
      <w:szCs w:val="32"/>
    </w:rPr>
  </w:style>
  <w:style w:type="character" w:styleId="Lienhypertexte">
    <w:name w:val="Hyperlink"/>
    <w:uiPriority w:val="99"/>
    <w:unhideWhenUsed/>
    <w:rsid w:val="00EA0F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ist.fr/tout-savoir-sur-les-ist/chlamydios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DCE2C-1C70-451C-A1BF-D94197EB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422</Words>
  <Characters>2325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 </cp:lastModifiedBy>
  <cp:revision>4</cp:revision>
  <dcterms:created xsi:type="dcterms:W3CDTF">2022-09-09T17:01:00Z</dcterms:created>
  <dcterms:modified xsi:type="dcterms:W3CDTF">2022-09-12T07:41:00Z</dcterms:modified>
</cp:coreProperties>
</file>