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94C2" w14:textId="77777777" w:rsidR="00865958" w:rsidRPr="002E1482" w:rsidRDefault="00865958" w:rsidP="00865958">
      <w:pPr>
        <w:pStyle w:val="Titre1"/>
        <w:spacing w:line="276" w:lineRule="auto"/>
        <w:rPr>
          <w:bCs/>
          <w:color w:val="000000" w:themeColor="text1"/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2FE576" wp14:editId="397D5B98">
            <wp:simplePos x="0" y="0"/>
            <wp:positionH relativeFrom="margin">
              <wp:align>right</wp:align>
            </wp:positionH>
            <wp:positionV relativeFrom="paragraph">
              <wp:posOffset>-95885</wp:posOffset>
            </wp:positionV>
            <wp:extent cx="838835" cy="752475"/>
            <wp:effectExtent l="0" t="0" r="0" b="9525"/>
            <wp:wrapNone/>
            <wp:docPr id="523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rPr>
          <w:bCs/>
          <w:color w:val="000000" w:themeColor="text1"/>
        </w:rPr>
        <w:t xml:space="preserve"> Vaccination</w:t>
      </w:r>
      <w:r>
        <w:rPr>
          <w:bCs/>
          <w:color w:val="000000" w:themeColor="text1"/>
        </w:rPr>
        <w:br/>
      </w:r>
      <w:r w:rsidRPr="002E1482">
        <w:rPr>
          <w:bCs/>
          <w:color w:val="000000" w:themeColor="text1"/>
          <w:sz w:val="36"/>
          <w:szCs w:val="36"/>
        </w:rPr>
        <w:t>Cartes « réceptif »</w:t>
      </w:r>
    </w:p>
    <w:p w14:paraId="4AA09D22" w14:textId="77777777" w:rsidR="00865958" w:rsidRPr="002E1482" w:rsidRDefault="00865958" w:rsidP="00865958">
      <w:pPr>
        <w:pStyle w:val="Titre1"/>
        <w:spacing w:line="276" w:lineRule="auto"/>
        <w:rPr>
          <w:b w:val="0"/>
          <w:bCs/>
          <w:color w:val="000000" w:themeColor="text1"/>
          <w:sz w:val="36"/>
          <w:szCs w:val="36"/>
        </w:rPr>
      </w:pPr>
      <w:r w:rsidRPr="002E1482">
        <w:rPr>
          <w:bCs/>
          <w:color w:val="000000" w:themeColor="text1"/>
          <w:sz w:val="36"/>
          <w:szCs w:val="36"/>
        </w:rPr>
        <w:t>Document complémentaire élève (DCE5)</w:t>
      </w:r>
    </w:p>
    <w:p w14:paraId="0EB90635" w14:textId="77777777" w:rsidR="00865958" w:rsidRPr="003E684E" w:rsidRDefault="00865958" w:rsidP="00865958">
      <w:pPr>
        <w:spacing w:line="276" w:lineRule="auto"/>
        <w:rPr>
          <w:rFonts w:ascii="Arial" w:hAnsi="Arial" w:cs="Arial"/>
        </w:rPr>
      </w:pPr>
    </w:p>
    <w:p w14:paraId="5CF41F03" w14:textId="33DB7723" w:rsidR="001E6E48" w:rsidRDefault="00865958">
      <w:r>
        <w:rPr>
          <w:rFonts w:ascii="Arial" w:hAnsi="Arial" w:cs="Arial"/>
          <w:noProof/>
          <w:lang w:eastAsia="fr-FR"/>
        </w:rPr>
        <w:drawing>
          <wp:inline distT="0" distB="0" distL="0" distR="0" wp14:anchorId="057637C3" wp14:editId="3076E776">
            <wp:extent cx="6645910" cy="6447645"/>
            <wp:effectExtent l="0" t="0" r="2540" b="0"/>
            <wp:docPr id="525" name="Imag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4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6E48" w:rsidSect="00865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8"/>
    <w:rsid w:val="001E6E48"/>
    <w:rsid w:val="008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D28"/>
  <w15:chartTrackingRefBased/>
  <w15:docId w15:val="{5B17C581-D9F4-47BD-A376-88AF4596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58"/>
  </w:style>
  <w:style w:type="paragraph" w:styleId="Titre1">
    <w:name w:val="heading 1"/>
    <w:basedOn w:val="Normal"/>
    <w:next w:val="Normal"/>
    <w:link w:val="Titre1Car"/>
    <w:uiPriority w:val="9"/>
    <w:qFormat/>
    <w:rsid w:val="00865958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958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CHU de Nice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2025-06-12T13:02:00Z</dcterms:created>
  <dcterms:modified xsi:type="dcterms:W3CDTF">2025-06-12T13:03:00Z</dcterms:modified>
</cp:coreProperties>
</file>