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86DFD" w14:textId="5D873AF6" w:rsidR="00737743" w:rsidRDefault="009A0BEC" w:rsidP="00737743">
      <w:pPr>
        <w:pStyle w:val="Titre1"/>
      </w:pPr>
      <w:r>
        <w:t xml:space="preserve">Fiche info – </w:t>
      </w:r>
      <w:r w:rsidR="001913A7">
        <w:t>santé générale</w:t>
      </w:r>
      <w:r>
        <w:br/>
        <w:t xml:space="preserve">C’est quoi </w:t>
      </w:r>
      <w:r w:rsidR="00E7500A">
        <w:t>une carie dentaire</w:t>
      </w:r>
      <w:r>
        <w:t> ?</w:t>
      </w:r>
    </w:p>
    <w:p w14:paraId="33F42628" w14:textId="20C21816" w:rsidR="009A0BEC" w:rsidRDefault="00D716EE" w:rsidP="009A0BEC">
      <w:pPr>
        <w:rPr>
          <w:rFonts w:ascii="Arial" w:hAnsi="Arial" w:cs="Arial"/>
        </w:rPr>
      </w:pPr>
      <w:r w:rsidRPr="0043337D">
        <w:rPr>
          <w:b/>
          <w:bCs/>
          <w:noProof/>
          <w:lang w:eastAsia="fr-FR"/>
        </w:rPr>
        <w:drawing>
          <wp:anchor distT="0" distB="0" distL="114300" distR="114300" simplePos="0" relativeHeight="251664384" behindDoc="0" locked="0" layoutInCell="1" allowOverlap="1" wp14:anchorId="20995440" wp14:editId="0780411C">
            <wp:simplePos x="0" y="0"/>
            <wp:positionH relativeFrom="column">
              <wp:posOffset>3115733</wp:posOffset>
            </wp:positionH>
            <wp:positionV relativeFrom="paragraph">
              <wp:posOffset>49569</wp:posOffset>
            </wp:positionV>
            <wp:extent cx="719455" cy="732077"/>
            <wp:effectExtent l="0" t="0" r="4445" b="508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p>
    <w:p w14:paraId="12A9AC10" w14:textId="743AE1CC" w:rsidR="00A4059D" w:rsidRDefault="00C0625B" w:rsidP="009A0BEC">
      <w:pPr>
        <w:rPr>
          <w:rFonts w:ascii="Arial" w:hAnsi="Arial" w:cs="Arial"/>
        </w:rPr>
      </w:pPr>
      <w:r>
        <w:rPr>
          <w:noProof/>
        </w:rPr>
        <mc:AlternateContent>
          <mc:Choice Requires="wps">
            <w:drawing>
              <wp:anchor distT="0" distB="0" distL="114300" distR="114300" simplePos="0" relativeHeight="251666432" behindDoc="1" locked="0" layoutInCell="1" allowOverlap="1" wp14:anchorId="18892044" wp14:editId="20DE88AE">
                <wp:simplePos x="0" y="0"/>
                <wp:positionH relativeFrom="column">
                  <wp:posOffset>-241300</wp:posOffset>
                </wp:positionH>
                <wp:positionV relativeFrom="paragraph">
                  <wp:posOffset>193887</wp:posOffset>
                </wp:positionV>
                <wp:extent cx="7107555" cy="8462433"/>
                <wp:effectExtent l="12700" t="12700" r="17145" b="889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462433"/>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ECF2C" id="Rectangle 1" o:spid="_x0000_s1026" alt="&quot;&quot;" style="position:absolute;margin-left:-19pt;margin-top:15.25pt;width:559.65pt;height:666.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" filled="f" strokecolor="#1f396c" strokeweight="2.25pt"/>
            </w:pict>
          </mc:Fallback>
        </mc:AlternateContent>
      </w:r>
    </w:p>
    <w:p w14:paraId="3FD09828" w14:textId="345AF882" w:rsidR="00D413F2" w:rsidRDefault="00D413F2" w:rsidP="009A0BEC">
      <w:pPr>
        <w:rPr>
          <w:rFonts w:ascii="Arial" w:hAnsi="Arial" w:cs="Arial"/>
        </w:rPr>
      </w:pPr>
    </w:p>
    <w:p w14:paraId="57C566C2" w14:textId="06DD560D" w:rsidR="00D716EE" w:rsidRDefault="00D716EE" w:rsidP="009A0BEC">
      <w:pPr>
        <w:rPr>
          <w:rFonts w:ascii="Arial" w:hAnsi="Arial" w:cs="Arial"/>
        </w:rPr>
        <w:sectPr w:rsidR="00D716EE" w:rsidSect="009A0BEC">
          <w:pgSz w:w="11906" w:h="16838"/>
          <w:pgMar w:top="720" w:right="720" w:bottom="720" w:left="720" w:header="708" w:footer="708" w:gutter="0"/>
          <w:cols w:space="708"/>
          <w:docGrid w:linePitch="360"/>
        </w:sectPr>
      </w:pPr>
    </w:p>
    <w:p w14:paraId="423A2EBF" w14:textId="16750CB5" w:rsidR="003A5E73" w:rsidRDefault="003A5E73" w:rsidP="00E7500A">
      <w:pPr>
        <w:spacing w:line="276" w:lineRule="auto"/>
        <w:rPr>
          <w:rFonts w:ascii="Arial" w:hAnsi="Arial" w:cs="Arial"/>
        </w:rPr>
        <w:sectPr w:rsidR="003A5E73" w:rsidSect="00D716EE">
          <w:type w:val="continuous"/>
          <w:pgSz w:w="11906" w:h="16838"/>
          <w:pgMar w:top="720" w:right="720" w:bottom="720" w:left="720" w:header="708" w:footer="708" w:gutter="0"/>
          <w:cols w:num="2" w:space="708"/>
          <w:docGrid w:linePitch="360"/>
        </w:sectPr>
      </w:pPr>
    </w:p>
    <w:p w14:paraId="68AC7069" w14:textId="1B4558BE" w:rsidR="00737743" w:rsidRDefault="00737743" w:rsidP="00737743">
      <w:pPr>
        <w:spacing w:line="276" w:lineRule="auto"/>
        <w:rPr>
          <w:rStyle w:val="Titre2Car"/>
        </w:rPr>
        <w:sectPr w:rsidR="00737743" w:rsidSect="00737743">
          <w:type w:val="continuous"/>
          <w:pgSz w:w="11906" w:h="16838"/>
          <w:pgMar w:top="720" w:right="720" w:bottom="720" w:left="720" w:header="708" w:footer="708" w:gutter="0"/>
          <w:cols w:space="710"/>
          <w:docGrid w:linePitch="360"/>
        </w:sectPr>
      </w:pPr>
      <w:r w:rsidRPr="00737743">
        <w:rPr>
          <w:rStyle w:val="Titre2Car"/>
        </w:rPr>
        <w:t>C'est quoi une carie dentaire ?</w:t>
      </w:r>
    </w:p>
    <w:p w14:paraId="274113FA" w14:textId="77777777" w:rsidR="00737743" w:rsidRDefault="00737743" w:rsidP="00737743">
      <w:pPr>
        <w:spacing w:line="276" w:lineRule="auto"/>
        <w:rPr>
          <w:rFonts w:ascii="Arial" w:hAnsi="Arial" w:cs="Arial"/>
          <w:iCs/>
        </w:rPr>
      </w:pPr>
      <w:r>
        <w:rPr>
          <w:noProof/>
        </w:rPr>
        <w:drawing>
          <wp:inline distT="0" distB="0" distL="0" distR="0" wp14:anchorId="3519C0FA" wp14:editId="343974DF">
            <wp:extent cx="1227600" cy="1252800"/>
            <wp:effectExtent l="0" t="0" r="4445" b="5080"/>
            <wp:docPr id="12" name="Image 1" descr="Photo Credit&#10;Streptococcus mutans- Avec la permission de Giantmicrobes, Inc. www.giantmicrobes.com/u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 descr="Photo Credit&#10;Streptococcus mutans- Avec la permission de Giantmicrobes, Inc. www.giantmicrobes.com/uk/&#10;"/>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7600" cy="1252800"/>
                    </a:xfrm>
                    <a:prstGeom prst="rect">
                      <a:avLst/>
                    </a:prstGeom>
                    <a:noFill/>
                    <a:ln>
                      <a:noFill/>
                    </a:ln>
                  </pic:spPr>
                </pic:pic>
              </a:graphicData>
            </a:graphic>
          </wp:inline>
        </w:drawing>
      </w:r>
    </w:p>
    <w:p w14:paraId="4E6A40AC" w14:textId="5CA2C4B1" w:rsidR="004E4A38" w:rsidRDefault="00737743" w:rsidP="00737743">
      <w:pPr>
        <w:spacing w:line="276" w:lineRule="auto"/>
        <w:rPr>
          <w:rFonts w:ascii="Arial" w:hAnsi="Arial" w:cs="Arial"/>
        </w:rPr>
        <w:sectPr w:rsidR="004E4A38" w:rsidSect="004E4A38">
          <w:type w:val="continuous"/>
          <w:pgSz w:w="11906" w:h="16838"/>
          <w:pgMar w:top="720" w:right="720" w:bottom="720" w:left="720" w:header="708" w:footer="708" w:gutter="0"/>
          <w:cols w:num="2" w:space="142" w:equalWidth="0">
            <w:col w:w="2608" w:space="142"/>
            <w:col w:w="7716"/>
          </w:cols>
          <w:docGrid w:linePitch="360"/>
        </w:sectPr>
      </w:pPr>
      <w:r w:rsidRPr="00737743">
        <w:rPr>
          <w:rFonts w:ascii="Arial" w:hAnsi="Arial" w:cs="Arial"/>
        </w:rPr>
        <w:t xml:space="preserve">La carie dentaire est une des maladies les plus fréquentes au monde et peut être provoquée par de nombreuses bactéries dont Streptococcus </w:t>
      </w:r>
      <w:proofErr w:type="spellStart"/>
      <w:r w:rsidRPr="00737743">
        <w:rPr>
          <w:rFonts w:ascii="Arial" w:hAnsi="Arial" w:cs="Arial"/>
        </w:rPr>
        <w:t>mutans</w:t>
      </w:r>
      <w:proofErr w:type="spellEnd"/>
      <w:r w:rsidRPr="00737743">
        <w:rPr>
          <w:rFonts w:ascii="Arial" w:hAnsi="Arial" w:cs="Arial"/>
        </w:rPr>
        <w:t>. En se multipliant les bactéries produisent de l'acide qui peuvent endommager et faire des trous dans les parties dures de la dent (émail et dentine). Sans traitement, la maladie peut entraîner des douleurs, une perte des dents et une infection</w:t>
      </w:r>
      <w:r w:rsidR="00F03411">
        <w:rPr>
          <w:rFonts w:ascii="Arial" w:hAnsi="Arial" w:cs="Arial"/>
        </w:rPr>
        <w:t>.</w:t>
      </w:r>
    </w:p>
    <w:p w14:paraId="46E69C98" w14:textId="6B609D94" w:rsidR="00737743" w:rsidRDefault="00737743" w:rsidP="00737743">
      <w:pPr>
        <w:spacing w:line="276" w:lineRule="auto"/>
        <w:rPr>
          <w:rFonts w:ascii="Arial" w:hAnsi="Arial" w:cs="Arial"/>
        </w:rPr>
      </w:pPr>
      <w:r w:rsidRPr="006138EE">
        <w:rPr>
          <w:rFonts w:ascii="Arial" w:hAnsi="Arial" w:cs="Arial"/>
          <w:iCs/>
        </w:rPr>
        <w:t xml:space="preserve">Streptococcus </w:t>
      </w:r>
      <w:proofErr w:type="spellStart"/>
      <w:r w:rsidRPr="006138EE">
        <w:rPr>
          <w:rFonts w:ascii="Arial" w:hAnsi="Arial" w:cs="Arial"/>
          <w:iCs/>
        </w:rPr>
        <w:t>mutans</w:t>
      </w:r>
      <w:proofErr w:type="spellEnd"/>
      <w:r w:rsidRPr="006138EE">
        <w:rPr>
          <w:rFonts w:ascii="Arial" w:hAnsi="Arial" w:cs="Arial"/>
          <w:iCs/>
        </w:rPr>
        <w:t xml:space="preserve">- Avec la permission de </w:t>
      </w:r>
      <w:proofErr w:type="spellStart"/>
      <w:r w:rsidRPr="006138EE">
        <w:rPr>
          <w:rFonts w:ascii="Arial" w:hAnsi="Arial" w:cs="Arial"/>
          <w:iCs/>
        </w:rPr>
        <w:t>Giantmicrobes</w:t>
      </w:r>
      <w:proofErr w:type="spellEnd"/>
      <w:r w:rsidRPr="006138EE">
        <w:rPr>
          <w:rFonts w:ascii="Arial" w:hAnsi="Arial" w:cs="Arial"/>
          <w:iCs/>
        </w:rPr>
        <w:t>,</w:t>
      </w:r>
      <w:r>
        <w:rPr>
          <w:rFonts w:ascii="Arial" w:hAnsi="Arial" w:cs="Arial"/>
          <w:iCs/>
        </w:rPr>
        <w:t xml:space="preserve"> Inc. www.giantmicrobes.com/uk/</w:t>
      </w:r>
    </w:p>
    <w:p w14:paraId="3A614AA1" w14:textId="28E0CDAF" w:rsidR="00737743" w:rsidRDefault="00737743" w:rsidP="00737743">
      <w:pPr>
        <w:spacing w:line="276" w:lineRule="auto"/>
        <w:rPr>
          <w:rFonts w:ascii="Arial" w:hAnsi="Arial" w:cs="Arial"/>
        </w:rPr>
        <w:sectPr w:rsidR="00737743" w:rsidSect="004E4A38">
          <w:type w:val="continuous"/>
          <w:pgSz w:w="11906" w:h="16838"/>
          <w:pgMar w:top="720" w:right="720" w:bottom="720" w:left="720" w:header="708" w:footer="708" w:gutter="0"/>
          <w:cols w:space="142"/>
          <w:docGrid w:linePitch="360"/>
        </w:sectPr>
      </w:pPr>
    </w:p>
    <w:p w14:paraId="36BA2769" w14:textId="77777777" w:rsidR="00737743" w:rsidRDefault="00737743" w:rsidP="00737743">
      <w:pPr>
        <w:spacing w:line="276" w:lineRule="auto"/>
        <w:rPr>
          <w:rStyle w:val="Titre2Car"/>
          <w:bCs/>
        </w:rPr>
        <w:sectPr w:rsidR="00737743" w:rsidSect="00737743">
          <w:type w:val="continuous"/>
          <w:pgSz w:w="11906" w:h="16838"/>
          <w:pgMar w:top="720" w:right="720" w:bottom="720" w:left="720" w:header="708" w:footer="708" w:gutter="0"/>
          <w:cols w:space="710"/>
          <w:docGrid w:linePitch="360"/>
        </w:sectPr>
      </w:pPr>
      <w:r w:rsidRPr="00737743">
        <w:rPr>
          <w:rFonts w:ascii="Arial" w:hAnsi="Arial" w:cs="Arial"/>
        </w:rPr>
        <w:br/>
      </w:r>
      <w:r w:rsidRPr="00737743">
        <w:rPr>
          <w:rStyle w:val="Titre2Car"/>
          <w:bCs/>
        </w:rPr>
        <w:t>Quels sont les symptômes ?</w:t>
      </w:r>
      <w:r w:rsidRPr="00737743">
        <w:rPr>
          <w:rStyle w:val="Titre2Car"/>
          <w:bCs/>
        </w:rPr>
        <w:br/>
      </w:r>
    </w:p>
    <w:p w14:paraId="40287D97" w14:textId="77777777" w:rsidR="00737743" w:rsidRDefault="00737743" w:rsidP="00737743">
      <w:pPr>
        <w:spacing w:line="276" w:lineRule="auto"/>
        <w:rPr>
          <w:rFonts w:ascii="Arial" w:hAnsi="Arial" w:cs="Arial"/>
        </w:rPr>
      </w:pPr>
      <w:r>
        <w:rPr>
          <w:rFonts w:ascii="Arial" w:hAnsi="Arial" w:cs="Arial"/>
          <w:noProof/>
        </w:rPr>
        <w:drawing>
          <wp:inline distT="0" distB="0" distL="0" distR="0" wp14:anchorId="053AF59B" wp14:editId="32CDC8EA">
            <wp:extent cx="784800" cy="1627200"/>
            <wp:effectExtent l="0" t="0" r="3175" b="0"/>
            <wp:docPr id="13" name="Image 13" descr="Carie dentaire. Image Wikipedia Commons. Photo credit: Lyca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Carie dentaire. Image Wikipedia Commons. Photo credit: Lycaon."/>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4800" cy="1627200"/>
                    </a:xfrm>
                    <a:prstGeom prst="rect">
                      <a:avLst/>
                    </a:prstGeom>
                    <a:noFill/>
                    <a:ln>
                      <a:noFill/>
                    </a:ln>
                  </pic:spPr>
                </pic:pic>
              </a:graphicData>
            </a:graphic>
          </wp:inline>
        </w:drawing>
      </w:r>
    </w:p>
    <w:p w14:paraId="1FEC6B9D" w14:textId="43E36232" w:rsidR="00737743" w:rsidRDefault="00737743" w:rsidP="00737743">
      <w:pPr>
        <w:spacing w:line="276" w:lineRule="auto"/>
        <w:rPr>
          <w:rFonts w:ascii="Arial" w:hAnsi="Arial" w:cs="Arial"/>
        </w:rPr>
      </w:pPr>
      <w:r w:rsidRPr="00737743">
        <w:rPr>
          <w:rFonts w:ascii="Arial" w:hAnsi="Arial" w:cs="Arial"/>
        </w:rPr>
        <w:t xml:space="preserve">Beaucoup de gens ne savent pas qu'ils ont une carie dentaire. Le premier signe est l'apparition d'une tache blanche crayeuse sur la surface de la dent, là où les bactéries ont commencé à détruire l'émail. Cela peut prendre ensuite une coloration brune et se transformer en cavité (un trou dans la dent). Une fois que la carie a traversé l'émail, le nerf de la dent peut être exposé et provoquer une douleur. La douleur peut empirer avec l'exposition au chaud, au froid, aux aliments ou aux boissons sucrées. Les caries dentaires peuvent aussi donner une mauvaise haleine et des goûts désagréables. </w:t>
      </w:r>
    </w:p>
    <w:p w14:paraId="1E86C75B" w14:textId="77777777" w:rsidR="00737743" w:rsidRDefault="00737743" w:rsidP="00737743">
      <w:pPr>
        <w:spacing w:line="276" w:lineRule="auto"/>
        <w:rPr>
          <w:rFonts w:ascii="Arial" w:hAnsi="Arial" w:cs="Arial"/>
        </w:rPr>
        <w:sectPr w:rsidR="00737743" w:rsidSect="004E4A38">
          <w:type w:val="continuous"/>
          <w:pgSz w:w="11906" w:h="16838"/>
          <w:pgMar w:top="720" w:right="720" w:bottom="720" w:left="720" w:header="708" w:footer="708" w:gutter="0"/>
          <w:cols w:num="2" w:space="142" w:equalWidth="0">
            <w:col w:w="1474" w:space="142"/>
            <w:col w:w="8850"/>
          </w:cols>
          <w:docGrid w:linePitch="360"/>
        </w:sectPr>
      </w:pPr>
    </w:p>
    <w:p w14:paraId="34E4C2CC" w14:textId="77777777" w:rsidR="00737743" w:rsidRDefault="00737743" w:rsidP="00737743">
      <w:pPr>
        <w:spacing w:line="276" w:lineRule="auto"/>
        <w:rPr>
          <w:rFonts w:ascii="Arial" w:hAnsi="Arial" w:cs="Arial"/>
        </w:rPr>
      </w:pPr>
      <w:r w:rsidRPr="006138EE">
        <w:rPr>
          <w:rFonts w:ascii="Arial" w:hAnsi="Arial" w:cs="Arial"/>
          <w:iCs/>
        </w:rPr>
        <w:t xml:space="preserve">Carie dentaire. Image </w:t>
      </w:r>
      <w:proofErr w:type="spellStart"/>
      <w:r w:rsidRPr="006138EE">
        <w:rPr>
          <w:rFonts w:ascii="Arial" w:hAnsi="Arial" w:cs="Arial"/>
          <w:iCs/>
        </w:rPr>
        <w:t>Wikipedia</w:t>
      </w:r>
      <w:proofErr w:type="spellEnd"/>
      <w:r w:rsidRPr="006138EE">
        <w:rPr>
          <w:rFonts w:ascii="Arial" w:hAnsi="Arial" w:cs="Arial"/>
          <w:iCs/>
        </w:rPr>
        <w:t xml:space="preserve"> Commons. Photo </w:t>
      </w:r>
      <w:proofErr w:type="spellStart"/>
      <w:proofErr w:type="gramStart"/>
      <w:r w:rsidRPr="006138EE">
        <w:rPr>
          <w:rFonts w:ascii="Arial" w:hAnsi="Arial" w:cs="Arial"/>
          <w:iCs/>
        </w:rPr>
        <w:t>credit</w:t>
      </w:r>
      <w:proofErr w:type="spellEnd"/>
      <w:r w:rsidRPr="006138EE">
        <w:rPr>
          <w:rFonts w:ascii="Arial" w:hAnsi="Arial" w:cs="Arial"/>
          <w:iCs/>
        </w:rPr>
        <w:t>:</w:t>
      </w:r>
      <w:proofErr w:type="gramEnd"/>
      <w:r w:rsidRPr="006138EE">
        <w:rPr>
          <w:rFonts w:ascii="Arial" w:hAnsi="Arial" w:cs="Arial"/>
          <w:iCs/>
        </w:rPr>
        <w:t xml:space="preserve"> Lycaon.</w:t>
      </w:r>
    </w:p>
    <w:p w14:paraId="253513DC" w14:textId="77777777" w:rsidR="00737743" w:rsidRPr="00737743" w:rsidRDefault="00737743" w:rsidP="00737743">
      <w:pPr>
        <w:spacing w:line="276" w:lineRule="auto"/>
        <w:rPr>
          <w:rFonts w:ascii="Arial" w:hAnsi="Arial" w:cs="Arial"/>
          <w:sz w:val="10"/>
          <w:szCs w:val="10"/>
        </w:rPr>
      </w:pPr>
    </w:p>
    <w:p w14:paraId="2073705B" w14:textId="77777777" w:rsidR="00737743" w:rsidRPr="00737743" w:rsidRDefault="00737743" w:rsidP="00737743">
      <w:pPr>
        <w:spacing w:line="276" w:lineRule="auto"/>
        <w:rPr>
          <w:sz w:val="10"/>
          <w:szCs w:val="10"/>
        </w:rPr>
      </w:pPr>
      <w:r w:rsidRPr="00737743">
        <w:rPr>
          <w:rStyle w:val="Titre2Car"/>
          <w:bCs/>
        </w:rPr>
        <w:t>Qui peut l'attraper ?</w:t>
      </w:r>
      <w:r w:rsidRPr="00737743">
        <w:rPr>
          <w:rStyle w:val="Titre2Car"/>
          <w:bCs/>
        </w:rPr>
        <w:br/>
      </w:r>
      <w:r>
        <w:t xml:space="preserve">N'importe qui peut avoir une carie dentaire mais une bonne hygiène des dents aide à l'éviter. </w:t>
      </w:r>
      <w:r>
        <w:br/>
      </w:r>
    </w:p>
    <w:p w14:paraId="24A37B16" w14:textId="77777777" w:rsidR="00737743" w:rsidRPr="00737743" w:rsidRDefault="00737743" w:rsidP="00737743">
      <w:pPr>
        <w:spacing w:line="276" w:lineRule="auto"/>
        <w:rPr>
          <w:b/>
          <w:bCs/>
          <w:color w:val="7A0CFF"/>
          <w:sz w:val="10"/>
          <w:szCs w:val="10"/>
        </w:rPr>
      </w:pPr>
      <w:r w:rsidRPr="00737743">
        <w:rPr>
          <w:rStyle w:val="Titre2Car"/>
        </w:rPr>
        <w:t>Comment ça se transmet ?</w:t>
      </w:r>
      <w:r>
        <w:br/>
      </w:r>
      <w:r>
        <w:rPr>
          <w:i/>
          <w:iCs/>
        </w:rPr>
        <w:t xml:space="preserve">Streptococcus </w:t>
      </w:r>
      <w:proofErr w:type="spellStart"/>
      <w:r>
        <w:rPr>
          <w:i/>
          <w:iCs/>
        </w:rPr>
        <w:t>mutans</w:t>
      </w:r>
      <w:proofErr w:type="spellEnd"/>
      <w:r>
        <w:t xml:space="preserve"> fait partie des bactéries normalement présentes dans la bouche. Elles produisent une substance collante appelée dextrine qui les aide à coller aux dents. </w:t>
      </w:r>
      <w:r>
        <w:br/>
      </w:r>
    </w:p>
    <w:p w14:paraId="0BC4D9D4" w14:textId="77777777" w:rsidR="00737743" w:rsidRPr="00737743" w:rsidRDefault="00737743" w:rsidP="00737743">
      <w:pPr>
        <w:spacing w:line="276" w:lineRule="auto"/>
        <w:rPr>
          <w:b/>
          <w:bCs/>
          <w:color w:val="7A0CFF"/>
          <w:sz w:val="10"/>
          <w:szCs w:val="10"/>
        </w:rPr>
      </w:pPr>
      <w:r w:rsidRPr="00737743">
        <w:rPr>
          <w:rStyle w:val="Titre2Car"/>
        </w:rPr>
        <w:t>Comment peut-on éviter de l'attraper ?</w:t>
      </w:r>
      <w:r>
        <w:br/>
        <w:t xml:space="preserve">La meilleure façon d'éviter les caries dentaires est d'avoir une bonne hygiène dentaire régulière et de réduire la quantité de sucre dans son alimentation. </w:t>
      </w:r>
      <w:r>
        <w:br/>
      </w:r>
    </w:p>
    <w:p w14:paraId="072A5E4B" w14:textId="510144AA" w:rsidR="00737743" w:rsidRPr="004E4A38" w:rsidRDefault="00737743" w:rsidP="00737743">
      <w:pPr>
        <w:spacing w:line="276" w:lineRule="auto"/>
        <w:sectPr w:rsidR="00737743" w:rsidRPr="004E4A38" w:rsidSect="00737743">
          <w:type w:val="continuous"/>
          <w:pgSz w:w="11906" w:h="16838"/>
          <w:pgMar w:top="720" w:right="720" w:bottom="720" w:left="720" w:header="708" w:footer="708" w:gutter="0"/>
          <w:cols w:space="710"/>
          <w:docGrid w:linePitch="360"/>
        </w:sectPr>
      </w:pPr>
      <w:r w:rsidRPr="00737743">
        <w:rPr>
          <w:rStyle w:val="Titre2Car"/>
        </w:rPr>
        <w:t>Existe-t-il un traitement ?</w:t>
      </w:r>
      <w:r>
        <w:br/>
        <w:t>Avant qu'une cavité se forme, la carie dentaire est réversible, mais une fois la cavité installée, la structure dentaire perdue ne peut pas se réparer. Quand cela se produit, la cavité doit être nettoyée par le dentiste qui bouchera le trou avec un produit pour empêcher que la dent ne casse et que la racine du nerf ne soit exposé</w:t>
      </w:r>
      <w:r w:rsidR="004E4A38">
        <w:t>e.</w:t>
      </w:r>
    </w:p>
    <w:p w14:paraId="4B040388" w14:textId="3859BE57" w:rsidR="00D716EE" w:rsidRPr="00737743" w:rsidRDefault="00D716EE" w:rsidP="00737743">
      <w:pPr>
        <w:spacing w:line="276" w:lineRule="auto"/>
        <w:rPr>
          <w:rFonts w:ascii="Arial" w:hAnsi="Arial" w:cs="Arial"/>
        </w:rPr>
        <w:sectPr w:rsidR="00D716EE" w:rsidRPr="00737743" w:rsidSect="00D716EE">
          <w:type w:val="continuous"/>
          <w:pgSz w:w="11906" w:h="16838"/>
          <w:pgMar w:top="720" w:right="720" w:bottom="720" w:left="720" w:header="708" w:footer="708" w:gutter="0"/>
          <w:cols w:num="2" w:space="710" w:equalWidth="0">
            <w:col w:w="3742" w:space="710"/>
            <w:col w:w="6014"/>
          </w:cols>
          <w:docGrid w:linePitch="360"/>
        </w:sectPr>
      </w:pPr>
    </w:p>
    <w:p w14:paraId="420DB022" w14:textId="77093C43" w:rsidR="003A5E73" w:rsidRDefault="003A5E73" w:rsidP="00E7500A">
      <w:pPr>
        <w:spacing w:line="276" w:lineRule="auto"/>
        <w:rPr>
          <w:rFonts w:ascii="Arial" w:hAnsi="Arial" w:cs="Arial"/>
        </w:rPr>
        <w:sectPr w:rsidR="003A5E73" w:rsidSect="004E3E0A">
          <w:type w:val="continuous"/>
          <w:pgSz w:w="11906" w:h="16838"/>
          <w:pgMar w:top="720" w:right="720" w:bottom="720" w:left="720" w:header="708" w:footer="708" w:gutter="0"/>
          <w:cols w:num="2" w:space="710" w:equalWidth="0">
            <w:col w:w="3742" w:space="710"/>
            <w:col w:w="6014"/>
          </w:cols>
          <w:docGrid w:linePitch="360"/>
        </w:sectPr>
      </w:pPr>
    </w:p>
    <w:p w14:paraId="5FA22FA9" w14:textId="4460771F" w:rsidR="00CF6DEA" w:rsidRPr="00CF6DEA" w:rsidRDefault="00CF6DEA" w:rsidP="00D716EE">
      <w:pPr>
        <w:pStyle w:val="Titre2"/>
      </w:pPr>
    </w:p>
    <w:sectPr w:rsidR="00CF6DEA" w:rsidRPr="00CF6DEA" w:rsidSect="004E4A38">
      <w:type w:val="continuous"/>
      <w:pgSz w:w="11906" w:h="16838"/>
      <w:pgMar w:top="720" w:right="720" w:bottom="720" w:left="720" w:header="708" w:footer="708" w:gutter="0"/>
      <w:cols w:space="7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EC"/>
    <w:rsid w:val="00071C4C"/>
    <w:rsid w:val="001913A7"/>
    <w:rsid w:val="001E6DE1"/>
    <w:rsid w:val="002224FE"/>
    <w:rsid w:val="002C31D8"/>
    <w:rsid w:val="003A5E73"/>
    <w:rsid w:val="003F6F1F"/>
    <w:rsid w:val="004E3E0A"/>
    <w:rsid w:val="004E4A38"/>
    <w:rsid w:val="007078F1"/>
    <w:rsid w:val="00737743"/>
    <w:rsid w:val="009A0BEC"/>
    <w:rsid w:val="00A4059D"/>
    <w:rsid w:val="00AB5AE0"/>
    <w:rsid w:val="00C0625B"/>
    <w:rsid w:val="00CF6DEA"/>
    <w:rsid w:val="00D3117D"/>
    <w:rsid w:val="00D413F2"/>
    <w:rsid w:val="00D716EE"/>
    <w:rsid w:val="00E7500A"/>
    <w:rsid w:val="00F034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86EC"/>
  <w15:chartTrackingRefBased/>
  <w15:docId w15:val="{7ECB3FEC-18C8-7143-B8E4-7705C84D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9A0BEC"/>
    <w:pPr>
      <w:keepNext/>
      <w:keepLines/>
      <w:spacing w:before="240"/>
      <w:jc w:val="center"/>
      <w:outlineLvl w:val="0"/>
    </w:pPr>
    <w:rPr>
      <w:rFonts w:ascii="Arial" w:eastAsiaTheme="majorEastAsia" w:hAnsi="Arial" w:cstheme="majorBidi"/>
      <w:b/>
      <w:color w:val="000000" w:themeColor="text1"/>
      <w:sz w:val="44"/>
      <w:szCs w:val="32"/>
    </w:rPr>
  </w:style>
  <w:style w:type="paragraph" w:styleId="Titre2">
    <w:name w:val="heading 2"/>
    <w:basedOn w:val="Normal"/>
    <w:next w:val="Normal"/>
    <w:link w:val="Titre2Car"/>
    <w:autoRedefine/>
    <w:uiPriority w:val="9"/>
    <w:unhideWhenUsed/>
    <w:qFormat/>
    <w:rsid w:val="009A0BEC"/>
    <w:pPr>
      <w:keepNext/>
      <w:keepLines/>
      <w:spacing w:before="40"/>
      <w:outlineLvl w:val="1"/>
    </w:pPr>
    <w:rPr>
      <w:rFonts w:ascii="Arial" w:eastAsiaTheme="majorEastAsia" w:hAnsi="Arial" w:cstheme="majorBidi"/>
      <w:b/>
      <w:color w:val="000000" w:themeColor="text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0BEC"/>
    <w:rPr>
      <w:rFonts w:ascii="Arial" w:eastAsiaTheme="majorEastAsia" w:hAnsi="Arial" w:cstheme="majorBidi"/>
      <w:b/>
      <w:color w:val="000000" w:themeColor="text1"/>
      <w:sz w:val="44"/>
      <w:szCs w:val="32"/>
    </w:rPr>
  </w:style>
  <w:style w:type="character" w:customStyle="1" w:styleId="Titre2Car">
    <w:name w:val="Titre 2 Car"/>
    <w:basedOn w:val="Policepardfaut"/>
    <w:link w:val="Titre2"/>
    <w:uiPriority w:val="9"/>
    <w:rsid w:val="009A0BEC"/>
    <w:rPr>
      <w:rFonts w:ascii="Arial" w:eastAsiaTheme="majorEastAsia" w:hAnsi="Arial" w:cstheme="majorBidi"/>
      <w:b/>
      <w:color w:val="000000" w:themeColor="text1"/>
      <w:sz w:val="28"/>
      <w:szCs w:val="26"/>
    </w:rPr>
  </w:style>
  <w:style w:type="character" w:styleId="Lienhypertexte">
    <w:name w:val="Hyperlink"/>
    <w:basedOn w:val="Policepardfaut"/>
    <w:uiPriority w:val="99"/>
    <w:unhideWhenUsed/>
    <w:rsid w:val="009A0BEC"/>
    <w:rPr>
      <w:color w:val="0563C1" w:themeColor="hyperlink"/>
      <w:u w:val="single"/>
    </w:rPr>
  </w:style>
  <w:style w:type="character" w:styleId="Mentionnonrsolue">
    <w:name w:val="Unresolved Mention"/>
    <w:basedOn w:val="Policepardfaut"/>
    <w:uiPriority w:val="99"/>
    <w:semiHidden/>
    <w:unhideWhenUsed/>
    <w:rsid w:val="009A0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332</Words>
  <Characters>1828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cp:lastModifiedBy>
  <cp:revision>7</cp:revision>
  <dcterms:created xsi:type="dcterms:W3CDTF">2022-10-04T13:44:00Z</dcterms:created>
  <dcterms:modified xsi:type="dcterms:W3CDTF">2022-10-10T07:58:00Z</dcterms:modified>
</cp:coreProperties>
</file>