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94889" w14:textId="77777777" w:rsidR="00125DD8" w:rsidRPr="00125DD8" w:rsidRDefault="00125DD8" w:rsidP="00125DD8">
      <w:pPr>
        <w:spacing w:line="276" w:lineRule="auto"/>
        <w:jc w:val="center"/>
        <w:outlineLvl w:val="0"/>
        <w:rPr>
          <w:rFonts w:ascii="Arial" w:eastAsia="Calibri" w:hAnsi="Arial" w:cs="Arial"/>
          <w:b/>
          <w:sz w:val="44"/>
          <w:szCs w:val="44"/>
        </w:rPr>
      </w:pPr>
      <w:r w:rsidRPr="00125DD8">
        <w:rPr>
          <w:rFonts w:ascii="Arial" w:eastAsia="Calibri" w:hAnsi="Arial" w:cs="Arial"/>
          <w:b/>
          <w:sz w:val="44"/>
          <w:szCs w:val="44"/>
        </w:rPr>
        <w:t>Hygiène à la ferme</w:t>
      </w:r>
    </w:p>
    <w:p w14:paraId="3D3099F2" w14:textId="77777777" w:rsidR="00125DD8" w:rsidRPr="00125DD8" w:rsidRDefault="00125DD8" w:rsidP="00125DD8">
      <w:pPr>
        <w:spacing w:line="276" w:lineRule="auto"/>
        <w:jc w:val="center"/>
        <w:outlineLvl w:val="0"/>
        <w:rPr>
          <w:rFonts w:ascii="Arial" w:eastAsia="Calibri" w:hAnsi="Arial" w:cs="Arial"/>
          <w:b/>
          <w:sz w:val="36"/>
          <w:szCs w:val="36"/>
        </w:rPr>
      </w:pPr>
      <w:r w:rsidRPr="00125DD8">
        <w:rPr>
          <w:rFonts w:ascii="Arial" w:eastAsia="Calibri" w:hAnsi="Arial" w:cs="Arial"/>
          <w:bCs/>
          <w:noProof/>
          <w:sz w:val="36"/>
          <w:szCs w:val="36"/>
          <w:lang w:eastAsia="fr-FR"/>
        </w:rPr>
        <w:drawing>
          <wp:anchor distT="0" distB="0" distL="114300" distR="114300" simplePos="0" relativeHeight="251660288" behindDoc="0" locked="0" layoutInCell="1" allowOverlap="1" wp14:anchorId="641A98AC" wp14:editId="6B5FE535">
            <wp:simplePos x="0" y="0"/>
            <wp:positionH relativeFrom="column">
              <wp:posOffset>2962275</wp:posOffset>
            </wp:positionH>
            <wp:positionV relativeFrom="paragraph">
              <wp:posOffset>297815</wp:posOffset>
            </wp:positionV>
            <wp:extent cx="752475" cy="781050"/>
            <wp:effectExtent l="0" t="0" r="9525" b="0"/>
            <wp:wrapNone/>
            <wp:docPr id="16" name="Image 1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125DD8">
        <w:rPr>
          <w:rFonts w:ascii="Arial" w:eastAsia="Calibri" w:hAnsi="Arial" w:cs="Arial"/>
          <w:b/>
          <w:sz w:val="36"/>
          <w:szCs w:val="36"/>
        </w:rPr>
        <w:t>Situations à discuter - Guide enseignant (GE4)</w:t>
      </w:r>
    </w:p>
    <w:p w14:paraId="0C8E9B27" w14:textId="77777777" w:rsidR="00125DD8" w:rsidRPr="00125DD8" w:rsidRDefault="00125DD8" w:rsidP="00125DD8">
      <w:pPr>
        <w:spacing w:line="276" w:lineRule="auto"/>
        <w:rPr>
          <w:rFonts w:ascii="Arial" w:eastAsia="Calibri" w:hAnsi="Arial" w:cs="Arial"/>
        </w:rPr>
      </w:pPr>
    </w:p>
    <w:p w14:paraId="55E2F086" w14:textId="77777777" w:rsidR="00125DD8" w:rsidRPr="00125DD8" w:rsidRDefault="00125DD8" w:rsidP="00125DD8">
      <w:pPr>
        <w:spacing w:line="276" w:lineRule="auto"/>
        <w:jc w:val="center"/>
        <w:rPr>
          <w:rFonts w:ascii="Arial" w:eastAsia="Calibri" w:hAnsi="Arial" w:cs="Arial"/>
          <w:sz w:val="36"/>
          <w:szCs w:val="36"/>
        </w:rPr>
      </w:pPr>
      <w:r w:rsidRPr="00125DD8">
        <w:rPr>
          <w:rFonts w:ascii="Arial" w:eastAsia="Calibri" w:hAnsi="Arial" w:cs="Arial"/>
          <w:noProof/>
          <w:sz w:val="36"/>
          <w:szCs w:val="36"/>
          <w:lang w:eastAsia="fr-FR"/>
        </w:rPr>
        <mc:AlternateContent>
          <mc:Choice Requires="wps">
            <w:drawing>
              <wp:anchor distT="0" distB="0" distL="114300" distR="114300" simplePos="0" relativeHeight="251661312" behindDoc="1" locked="0" layoutInCell="1" allowOverlap="1" wp14:anchorId="58E92394" wp14:editId="0306D264">
                <wp:simplePos x="0" y="0"/>
                <wp:positionH relativeFrom="column">
                  <wp:posOffset>-136566</wp:posOffset>
                </wp:positionH>
                <wp:positionV relativeFrom="paragraph">
                  <wp:posOffset>223363</wp:posOffset>
                </wp:positionV>
                <wp:extent cx="6953250" cy="8692738"/>
                <wp:effectExtent l="19050" t="19050" r="19050" b="13335"/>
                <wp:wrapNone/>
                <wp:docPr id="14" name="Rectangl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 xmlns:a="http://schemas.openxmlformats.org/drawingml/2006/main">
                  <a:graphicData uri="http://schemas.microsoft.com/office/word/2010/wordprocessingShape">
                    <wps:wsp>
                      <wps:cNvSpPr/>
                      <wps:spPr>
                        <a:xfrm>
                          <a:off x="0" y="0"/>
                          <a:ext cx="6953250" cy="8692738"/>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BF991" id="Rectangle 14" o:spid="_x0000_s1026" style="position:absolute;margin-left:-10.75pt;margin-top:17.6pt;width:547.5pt;height:684.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" filled="f" strokecolor="#0b7b5d" strokeweight="2.25pt"/>
            </w:pict>
          </mc:Fallback>
        </mc:AlternateContent>
      </w:r>
    </w:p>
    <w:p w14:paraId="7E3217D9" w14:textId="77777777" w:rsidR="00125DD8" w:rsidRPr="00125DD8" w:rsidRDefault="00125DD8" w:rsidP="00125DD8">
      <w:pPr>
        <w:widowControl w:val="0"/>
        <w:spacing w:line="276" w:lineRule="auto"/>
        <w:ind w:right="-29"/>
        <w:rPr>
          <w:rFonts w:ascii="Arial" w:eastAsia="Calibri" w:hAnsi="Arial" w:cs="Arial"/>
          <w:b/>
        </w:rPr>
        <w:sectPr w:rsidR="00125DD8" w:rsidRPr="00125DD8" w:rsidSect="00125DD8">
          <w:pgSz w:w="11906" w:h="16838"/>
          <w:pgMar w:top="567" w:right="720" w:bottom="567" w:left="720" w:header="709" w:footer="283" w:gutter="0"/>
          <w:cols w:space="708"/>
          <w:docGrid w:linePitch="360"/>
        </w:sectPr>
      </w:pPr>
    </w:p>
    <w:p w14:paraId="62C9D17F" w14:textId="77777777" w:rsidR="00125DD8" w:rsidRPr="00125DD8" w:rsidRDefault="00125DD8" w:rsidP="00125DD8">
      <w:pPr>
        <w:widowControl w:val="0"/>
        <w:spacing w:line="276" w:lineRule="auto"/>
        <w:ind w:right="-29"/>
        <w:rPr>
          <w:rFonts w:ascii="Arial" w:eastAsia="Calibri" w:hAnsi="Arial" w:cs="Arial"/>
          <w:b/>
        </w:rPr>
      </w:pPr>
    </w:p>
    <w:p w14:paraId="7376E41A" w14:textId="77777777" w:rsidR="00125DD8" w:rsidRPr="00125DD8" w:rsidRDefault="00125DD8" w:rsidP="00125DD8">
      <w:pPr>
        <w:widowControl w:val="0"/>
        <w:spacing w:line="276" w:lineRule="auto"/>
        <w:ind w:right="-29"/>
        <w:rPr>
          <w:rFonts w:ascii="Arial" w:eastAsia="Calibri" w:hAnsi="Arial" w:cs="Arial"/>
          <w:b/>
        </w:rPr>
      </w:pPr>
    </w:p>
    <w:p w14:paraId="3319BA06" w14:textId="77777777" w:rsidR="00125DD8" w:rsidRPr="00125DD8" w:rsidRDefault="00125DD8" w:rsidP="00125DD8">
      <w:pPr>
        <w:widowControl w:val="0"/>
        <w:spacing w:line="276" w:lineRule="auto"/>
        <w:ind w:right="-29"/>
        <w:rPr>
          <w:rFonts w:ascii="Arial" w:eastAsia="Calibri" w:hAnsi="Arial" w:cs="Arial"/>
          <w:b/>
        </w:rPr>
      </w:pPr>
      <w:r w:rsidRPr="00125DD8">
        <w:rPr>
          <w:rFonts w:ascii="Arial" w:eastAsia="Calibri" w:hAnsi="Arial" w:cs="Arial"/>
          <w:b/>
        </w:rPr>
        <w:t>Où sur la vache peut-on trouver beaucoup de microbes nocifs ?</w:t>
      </w:r>
    </w:p>
    <w:p w14:paraId="7D024654"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Calibri" w:hAnsi="Arial" w:cs="Arial"/>
        </w:rPr>
        <w:t>Réponse : les microbes ont tendance à se concentrer dans certaines zones (museau, arrière-train, queue et pattes) et les élèves doivent éviter de toucher les animaux à ces endroits-là car ils risquent de s’infecter. E. coli vit dans l’intestin de l’animal où il l’aide à digérer les aliments, et on risque de le trouver plus facilement dans les zones du trajet oro-fécal et sur le sol, là où sont tombées les bouses. Demander aux élèves quel est le meilleur endroit pour caresser l’animal (réponse : sur le flanc, le cou ou le dos).</w:t>
      </w:r>
      <w:r w:rsidRPr="00125DD8">
        <w:rPr>
          <w:rFonts w:ascii="Arial" w:eastAsia="Calibri" w:hAnsi="Arial" w:cs="Arial"/>
        </w:rPr>
        <w:br w:type="column"/>
      </w:r>
    </w:p>
    <w:p w14:paraId="5B50EFA9"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Times New Roman" w:hAnsi="Arial" w:cs="Arial"/>
          <w:noProof/>
          <w:lang w:eastAsia="fr-FR"/>
        </w:rPr>
        <w:drawing>
          <wp:anchor distT="0" distB="0" distL="114300" distR="114300" simplePos="0" relativeHeight="251662336" behindDoc="0" locked="0" layoutInCell="1" allowOverlap="1" wp14:anchorId="37C1EFD7" wp14:editId="261AD6B6">
            <wp:simplePos x="0" y="0"/>
            <wp:positionH relativeFrom="column">
              <wp:posOffset>-69982</wp:posOffset>
            </wp:positionH>
            <wp:positionV relativeFrom="paragraph">
              <wp:posOffset>222605</wp:posOffset>
            </wp:positionV>
            <wp:extent cx="1209626" cy="1228725"/>
            <wp:effectExtent l="0" t="0" r="0" b="0"/>
            <wp:wrapSquare wrapText="bothSides"/>
            <wp:docPr id="17" name="Image 17" descr="dessin d'une vache. Microbes nocifs entourés en rouge sur la vache (museau, pâtes, anu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essin d'une vache. Microbes nocifs entourés en rouge sur la vache (museau, pâtes, anus)&#10;&#10;"/>
                    <pic:cNvPicPr/>
                  </pic:nvPicPr>
                  <pic:blipFill>
                    <a:blip r:embed="rId9">
                      <a:extLst>
                        <a:ext uri="{28A0092B-C50C-407E-A947-70E740481C1C}">
                          <a14:useLocalDpi xmlns:a14="http://schemas.microsoft.com/office/drawing/2010/main" val="0"/>
                        </a:ext>
                      </a:extLst>
                    </a:blip>
                    <a:stretch>
                      <a:fillRect/>
                    </a:stretch>
                  </pic:blipFill>
                  <pic:spPr>
                    <a:xfrm>
                      <a:off x="0" y="0"/>
                      <a:ext cx="1209626" cy="1228725"/>
                    </a:xfrm>
                    <a:prstGeom prst="rect">
                      <a:avLst/>
                    </a:prstGeom>
                  </pic:spPr>
                </pic:pic>
              </a:graphicData>
            </a:graphic>
          </wp:anchor>
        </w:drawing>
      </w:r>
    </w:p>
    <w:p w14:paraId="4B071D01" w14:textId="77777777" w:rsidR="00125DD8" w:rsidRPr="00125DD8" w:rsidRDefault="00125DD8" w:rsidP="00125DD8">
      <w:pPr>
        <w:widowControl w:val="0"/>
        <w:spacing w:line="276" w:lineRule="auto"/>
        <w:ind w:right="-29"/>
        <w:rPr>
          <w:rFonts w:ascii="Arial" w:eastAsia="Calibri" w:hAnsi="Arial" w:cs="Arial"/>
        </w:rPr>
      </w:pPr>
    </w:p>
    <w:p w14:paraId="6AF09DCE" w14:textId="77777777" w:rsidR="00125DD8" w:rsidRPr="00125DD8" w:rsidRDefault="00125DD8" w:rsidP="00125DD8">
      <w:pPr>
        <w:widowControl w:val="0"/>
        <w:spacing w:line="276" w:lineRule="auto"/>
        <w:ind w:right="-29"/>
        <w:rPr>
          <w:rFonts w:ascii="Arial" w:eastAsia="Calibri" w:hAnsi="Arial" w:cs="Arial"/>
        </w:rPr>
      </w:pPr>
    </w:p>
    <w:p w14:paraId="2BE2DE00" w14:textId="77777777" w:rsidR="00125DD8" w:rsidRPr="00125DD8" w:rsidRDefault="00125DD8" w:rsidP="00125DD8">
      <w:pPr>
        <w:widowControl w:val="0"/>
        <w:spacing w:line="276" w:lineRule="auto"/>
        <w:ind w:right="-29"/>
        <w:rPr>
          <w:rFonts w:ascii="Arial" w:eastAsia="Calibri" w:hAnsi="Arial" w:cs="Arial"/>
        </w:rPr>
        <w:sectPr w:rsidR="00125DD8" w:rsidRPr="00125DD8" w:rsidSect="005A7FCF">
          <w:type w:val="continuous"/>
          <w:pgSz w:w="11906" w:h="16838"/>
          <w:pgMar w:top="567" w:right="720" w:bottom="567" w:left="720" w:header="709" w:footer="709" w:gutter="0"/>
          <w:cols w:num="2" w:space="284" w:equalWidth="0">
            <w:col w:w="7974" w:space="284"/>
            <w:col w:w="2208"/>
          </w:cols>
          <w:docGrid w:linePitch="360"/>
        </w:sectPr>
      </w:pPr>
    </w:p>
    <w:p w14:paraId="396B6AB6" w14:textId="77777777" w:rsidR="00125DD8" w:rsidRPr="00125DD8" w:rsidRDefault="00125DD8" w:rsidP="00125DD8">
      <w:pPr>
        <w:widowControl w:val="0"/>
        <w:spacing w:line="276" w:lineRule="auto"/>
        <w:ind w:right="-29"/>
        <w:rPr>
          <w:rFonts w:ascii="Arial" w:eastAsia="Calibri" w:hAnsi="Arial" w:cs="Arial"/>
          <w:b/>
        </w:rPr>
      </w:pPr>
    </w:p>
    <w:p w14:paraId="68E9913F" w14:textId="04E19AFD" w:rsidR="00125DD8" w:rsidRPr="00125DD8" w:rsidRDefault="00125DD8" w:rsidP="00125DD8">
      <w:pPr>
        <w:widowControl w:val="0"/>
        <w:spacing w:line="276" w:lineRule="auto"/>
        <w:ind w:right="-29"/>
        <w:rPr>
          <w:rFonts w:ascii="Arial" w:eastAsia="Calibri" w:hAnsi="Arial" w:cs="Arial"/>
          <w:b/>
        </w:rPr>
      </w:pPr>
      <w:r w:rsidRPr="00125DD8">
        <w:rPr>
          <w:rFonts w:ascii="Arial" w:eastAsia="Calibri" w:hAnsi="Arial" w:cs="Arial"/>
          <w:b/>
        </w:rPr>
        <w:t>Où cette chèvre peut-elle propager les</w:t>
      </w:r>
      <w:r>
        <w:rPr>
          <w:rFonts w:ascii="Arial" w:eastAsia="Calibri" w:hAnsi="Arial" w:cs="Arial"/>
          <w:b/>
        </w:rPr>
        <w:t xml:space="preserve"> microbes qu’elles transportent </w:t>
      </w:r>
      <w:r w:rsidRPr="00125DD8">
        <w:rPr>
          <w:rFonts w:ascii="Arial" w:eastAsia="Calibri" w:hAnsi="Arial" w:cs="Arial"/>
          <w:b/>
        </w:rPr>
        <w:t>?</w:t>
      </w:r>
    </w:p>
    <w:p w14:paraId="63760283" w14:textId="77777777" w:rsidR="00125DD8" w:rsidRPr="00125DD8" w:rsidRDefault="00125DD8" w:rsidP="00125DD8">
      <w:pPr>
        <w:widowControl w:val="0"/>
        <w:spacing w:line="276" w:lineRule="auto"/>
        <w:ind w:right="-29"/>
        <w:rPr>
          <w:rFonts w:ascii="Arial" w:eastAsia="Calibri" w:hAnsi="Arial" w:cs="Arial"/>
          <w:b/>
        </w:rPr>
      </w:pPr>
      <w:r w:rsidRPr="00125DD8">
        <w:rPr>
          <w:rFonts w:ascii="Arial" w:eastAsia="Calibri" w:hAnsi="Arial" w:cs="Arial"/>
        </w:rPr>
        <w:t>Réponse : les chèvres peuvent propager des microbes nocifs partout où elles marchent, ou sur les clôtures, les auges, ou encore sur les êtres humains et animaux avec lesquelles elles sont en contact. Les animaux transportent des microbes dont ils ont besoin, mais qui peuvent rendre les humains malades (par exemple, E. coli dans l’intestin de l’animal l’aide à digérer sa nourriture mais si on en ingère, on peut avoir la diarrhée). Il faut donc se laver les mains après tout contact avec n’importe quel animal de la ferme, y compris les animaux de compagnie comme les chiens et les chats.</w:t>
      </w:r>
      <w:r w:rsidRPr="00125DD8">
        <w:rPr>
          <w:rFonts w:ascii="Arial" w:eastAsia="Calibri" w:hAnsi="Arial" w:cs="Arial"/>
        </w:rPr>
        <w:br w:type="column"/>
      </w:r>
    </w:p>
    <w:p w14:paraId="414B599F" w14:textId="77777777" w:rsidR="00125DD8" w:rsidRPr="00125DD8" w:rsidRDefault="00125DD8" w:rsidP="00125DD8">
      <w:pPr>
        <w:widowControl w:val="0"/>
        <w:spacing w:line="276" w:lineRule="auto"/>
        <w:ind w:right="-29"/>
        <w:rPr>
          <w:rFonts w:ascii="Arial" w:eastAsia="Calibri" w:hAnsi="Arial" w:cs="Arial"/>
          <w:b/>
        </w:rPr>
      </w:pPr>
    </w:p>
    <w:p w14:paraId="02B9F02C" w14:textId="77777777" w:rsidR="00125DD8" w:rsidRPr="00125DD8" w:rsidRDefault="00125DD8" w:rsidP="00125DD8">
      <w:pPr>
        <w:widowControl w:val="0"/>
        <w:spacing w:line="276" w:lineRule="auto"/>
        <w:ind w:right="-29"/>
        <w:rPr>
          <w:rFonts w:ascii="Arial" w:eastAsia="Calibri" w:hAnsi="Arial" w:cs="Arial"/>
          <w:b/>
        </w:rPr>
      </w:pPr>
      <w:r w:rsidRPr="00125DD8">
        <w:rPr>
          <w:rFonts w:ascii="Arial" w:eastAsia="Times New Roman" w:hAnsi="Arial" w:cs="Arial"/>
          <w:b/>
          <w:noProof/>
          <w:lang w:eastAsia="fr-FR"/>
        </w:rPr>
        <w:drawing>
          <wp:anchor distT="0" distB="0" distL="114300" distR="114300" simplePos="0" relativeHeight="251659264" behindDoc="0" locked="0" layoutInCell="1" allowOverlap="1" wp14:anchorId="6EABD929" wp14:editId="51B6D9F4">
            <wp:simplePos x="0" y="0"/>
            <wp:positionH relativeFrom="column">
              <wp:posOffset>92710</wp:posOffset>
            </wp:positionH>
            <wp:positionV relativeFrom="paragraph">
              <wp:posOffset>384175</wp:posOffset>
            </wp:positionV>
            <wp:extent cx="1154430" cy="1162050"/>
            <wp:effectExtent l="0" t="0" r="762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dessin de Chèvr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430" cy="1162050"/>
                    </a:xfrm>
                    <a:prstGeom prst="rect">
                      <a:avLst/>
                    </a:prstGeom>
                  </pic:spPr>
                </pic:pic>
              </a:graphicData>
            </a:graphic>
            <wp14:sizeRelH relativeFrom="margin">
              <wp14:pctWidth>0</wp14:pctWidth>
            </wp14:sizeRelH>
          </wp:anchor>
        </w:drawing>
      </w:r>
    </w:p>
    <w:p w14:paraId="323F7F6F" w14:textId="77777777" w:rsidR="00125DD8" w:rsidRPr="00125DD8" w:rsidRDefault="00125DD8" w:rsidP="00125DD8">
      <w:pPr>
        <w:widowControl w:val="0"/>
        <w:spacing w:line="276" w:lineRule="auto"/>
        <w:ind w:right="-29"/>
        <w:rPr>
          <w:rFonts w:ascii="Arial" w:eastAsia="Calibri" w:hAnsi="Arial" w:cs="Arial"/>
          <w:b/>
        </w:rPr>
      </w:pPr>
    </w:p>
    <w:p w14:paraId="490888B0" w14:textId="77777777" w:rsidR="00125DD8" w:rsidRPr="00125DD8" w:rsidRDefault="00125DD8" w:rsidP="00125DD8">
      <w:pPr>
        <w:widowControl w:val="0"/>
        <w:spacing w:line="276" w:lineRule="auto"/>
        <w:ind w:right="-29"/>
        <w:rPr>
          <w:rFonts w:ascii="Arial" w:eastAsia="Calibri" w:hAnsi="Arial" w:cs="Arial"/>
          <w:b/>
        </w:rPr>
      </w:pPr>
    </w:p>
    <w:p w14:paraId="67709DBA" w14:textId="77777777" w:rsidR="00125DD8" w:rsidRPr="00125DD8" w:rsidRDefault="00125DD8" w:rsidP="00125DD8">
      <w:pPr>
        <w:widowControl w:val="0"/>
        <w:spacing w:line="276" w:lineRule="auto"/>
        <w:ind w:right="-29"/>
        <w:rPr>
          <w:rFonts w:ascii="Arial" w:eastAsia="Calibri" w:hAnsi="Arial" w:cs="Arial"/>
          <w:b/>
        </w:rPr>
      </w:pPr>
    </w:p>
    <w:p w14:paraId="665FE7F2" w14:textId="77777777" w:rsidR="00125DD8" w:rsidRPr="00125DD8" w:rsidRDefault="00125DD8" w:rsidP="00125DD8">
      <w:pPr>
        <w:widowControl w:val="0"/>
        <w:spacing w:line="276" w:lineRule="auto"/>
        <w:ind w:right="-29"/>
        <w:rPr>
          <w:rFonts w:ascii="Arial" w:eastAsia="Calibri" w:hAnsi="Arial" w:cs="Arial"/>
          <w:b/>
        </w:rPr>
        <w:sectPr w:rsidR="00125DD8" w:rsidRPr="00125DD8" w:rsidSect="005A7FCF">
          <w:type w:val="continuous"/>
          <w:pgSz w:w="11906" w:h="16838"/>
          <w:pgMar w:top="567" w:right="720" w:bottom="567" w:left="720" w:header="709" w:footer="709" w:gutter="0"/>
          <w:cols w:num="2" w:space="284" w:equalWidth="0">
            <w:col w:w="7938" w:space="284"/>
            <w:col w:w="2244"/>
          </w:cols>
          <w:docGrid w:linePitch="360"/>
        </w:sectPr>
      </w:pPr>
    </w:p>
    <w:p w14:paraId="08522707" w14:textId="77777777" w:rsidR="00125DD8" w:rsidRPr="00125DD8" w:rsidRDefault="00125DD8" w:rsidP="00125DD8">
      <w:pPr>
        <w:widowControl w:val="0"/>
        <w:spacing w:line="276" w:lineRule="auto"/>
        <w:ind w:right="-29"/>
        <w:rPr>
          <w:rFonts w:ascii="Arial" w:eastAsia="Calibri" w:hAnsi="Arial" w:cs="Arial"/>
          <w:b/>
        </w:rPr>
      </w:pPr>
    </w:p>
    <w:p w14:paraId="52AFF189" w14:textId="77777777" w:rsidR="00125DD8" w:rsidRPr="00125DD8" w:rsidRDefault="00125DD8" w:rsidP="00125DD8">
      <w:pPr>
        <w:widowControl w:val="0"/>
        <w:spacing w:line="276" w:lineRule="auto"/>
        <w:ind w:right="-29"/>
        <w:rPr>
          <w:rFonts w:ascii="Arial" w:eastAsia="Calibri" w:hAnsi="Arial" w:cs="Arial"/>
          <w:b/>
        </w:rPr>
      </w:pPr>
      <w:r w:rsidRPr="00125DD8">
        <w:rPr>
          <w:rFonts w:ascii="Arial" w:eastAsia="Calibri" w:hAnsi="Arial" w:cs="Arial"/>
          <w:b/>
        </w:rPr>
        <w:t>Pourquoi doit-on se laver les mains après avoir tenu cette poule dans ses bras ?</w:t>
      </w:r>
    </w:p>
    <w:p w14:paraId="42D2053D"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Calibri" w:hAnsi="Arial" w:cs="Arial"/>
        </w:rPr>
        <w:t>Réponse : c’est amusant de tenir un poulet dans ses bras et ce sont de bons animaux de compagnie, mais leurs fientes peuvent contenir des microbes nocifs (tels que Salmonella et Campylobacter), alors évite si possible de marcher dans les fientes, et lave-toi bien les mains à l’eau courante et au savon après avoir touché la volaille.</w:t>
      </w:r>
    </w:p>
    <w:p w14:paraId="0E1FC14A"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Calibri" w:hAnsi="Arial" w:cs="Arial"/>
        </w:rPr>
        <w:br w:type="column"/>
      </w:r>
    </w:p>
    <w:p w14:paraId="7346FC56"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Times New Roman" w:hAnsi="Arial" w:cs="Arial"/>
          <w:b/>
          <w:noProof/>
          <w:lang w:eastAsia="fr-FR"/>
        </w:rPr>
        <w:drawing>
          <wp:inline distT="0" distB="0" distL="0" distR="0" wp14:anchorId="6ED43A62" wp14:editId="5ED0AC26">
            <wp:extent cx="1162050" cy="1244600"/>
            <wp:effectExtent l="0" t="0" r="0" b="0"/>
            <wp:docPr id="19" name="Image 19" descr="dessin d'une poule. excréments entourés e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dessin d'une poule. excréments entourés en rouge"/>
                    <pic:cNvPicPr/>
                  </pic:nvPicPr>
                  <pic:blipFill>
                    <a:blip r:embed="rId11">
                      <a:extLst>
                        <a:ext uri="{28A0092B-C50C-407E-A947-70E740481C1C}">
                          <a14:useLocalDpi xmlns:a14="http://schemas.microsoft.com/office/drawing/2010/main" val="0"/>
                        </a:ext>
                      </a:extLst>
                    </a:blip>
                    <a:stretch>
                      <a:fillRect/>
                    </a:stretch>
                  </pic:blipFill>
                  <pic:spPr>
                    <a:xfrm>
                      <a:off x="0" y="0"/>
                      <a:ext cx="1162050" cy="1244600"/>
                    </a:xfrm>
                    <a:prstGeom prst="rect">
                      <a:avLst/>
                    </a:prstGeom>
                  </pic:spPr>
                </pic:pic>
              </a:graphicData>
            </a:graphic>
          </wp:inline>
        </w:drawing>
      </w:r>
    </w:p>
    <w:p w14:paraId="054B61E3" w14:textId="77777777" w:rsidR="00125DD8" w:rsidRPr="00125DD8" w:rsidRDefault="00125DD8" w:rsidP="00125DD8">
      <w:pPr>
        <w:widowControl w:val="0"/>
        <w:spacing w:line="276" w:lineRule="auto"/>
        <w:ind w:right="-29"/>
        <w:rPr>
          <w:rFonts w:ascii="Arial" w:eastAsia="Calibri" w:hAnsi="Arial" w:cs="Arial"/>
        </w:rPr>
        <w:sectPr w:rsidR="00125DD8" w:rsidRPr="00125DD8" w:rsidSect="005A7FCF">
          <w:type w:val="continuous"/>
          <w:pgSz w:w="11906" w:h="16838"/>
          <w:pgMar w:top="567" w:right="720" w:bottom="567" w:left="720" w:header="709" w:footer="709" w:gutter="0"/>
          <w:cols w:num="2" w:space="284" w:equalWidth="0">
            <w:col w:w="7938" w:space="284"/>
            <w:col w:w="2244"/>
          </w:cols>
          <w:docGrid w:linePitch="360"/>
        </w:sectPr>
      </w:pPr>
    </w:p>
    <w:p w14:paraId="37F6F1A5" w14:textId="77777777" w:rsidR="00125DD8" w:rsidRPr="00125DD8" w:rsidRDefault="00125DD8" w:rsidP="00125DD8">
      <w:pPr>
        <w:widowControl w:val="0"/>
        <w:spacing w:line="276" w:lineRule="auto"/>
        <w:ind w:right="-29"/>
        <w:rPr>
          <w:rFonts w:ascii="Arial" w:eastAsia="Calibri" w:hAnsi="Arial" w:cs="Arial"/>
          <w:b/>
        </w:rPr>
      </w:pPr>
    </w:p>
    <w:p w14:paraId="17A118EA" w14:textId="77777777" w:rsidR="00125DD8" w:rsidRPr="00125DD8" w:rsidRDefault="00125DD8" w:rsidP="00125DD8">
      <w:pPr>
        <w:widowControl w:val="0"/>
        <w:spacing w:line="276" w:lineRule="auto"/>
        <w:ind w:right="-29"/>
        <w:rPr>
          <w:rFonts w:ascii="Arial" w:eastAsia="Calibri" w:hAnsi="Arial" w:cs="Arial"/>
          <w:b/>
        </w:rPr>
      </w:pPr>
      <w:r w:rsidRPr="00125DD8">
        <w:rPr>
          <w:rFonts w:ascii="Arial" w:eastAsia="Calibri" w:hAnsi="Arial" w:cs="Arial"/>
          <w:b/>
        </w:rPr>
        <w:t>Harry a mal au ventre après sa visite à la ferme. Sais-tu pourquoi ?</w:t>
      </w:r>
    </w:p>
    <w:p w14:paraId="1A4597E9"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Calibri" w:hAnsi="Arial" w:cs="Arial"/>
        </w:rPr>
        <w:t>Réponse : on trouve beaucoup de microbes utiles et pathogènes chez les animaux et sur les surfaces tout autour de la ferme. Certains de ces microbes ne font pas de mal aux animaux mais peuvent nous rendre malades. C’est important de bien se laver les mains pour ôter les microbes pathogènes qu’on a pu attraper au contact des animaux, surtout avant de manger ou de boire. Si l’on tombe malade, il faut éviter d’aller à l’école, boire beaucoup d’eau et prévenir son médecin qu’on a visité une ferme.</w:t>
      </w:r>
      <w:r w:rsidRPr="00125DD8">
        <w:rPr>
          <w:rFonts w:ascii="Arial" w:eastAsia="Times New Roman" w:hAnsi="Arial" w:cs="Arial"/>
          <w:noProof/>
          <w:lang w:eastAsia="fr-FR"/>
        </w:rPr>
        <w:t xml:space="preserve"> </w:t>
      </w:r>
    </w:p>
    <w:p w14:paraId="7AE18362"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Calibri" w:hAnsi="Arial" w:cs="Arial"/>
        </w:rPr>
        <w:br w:type="column"/>
      </w:r>
    </w:p>
    <w:p w14:paraId="387A3A37" w14:textId="77777777" w:rsidR="00125DD8" w:rsidRPr="00125DD8" w:rsidRDefault="00125DD8" w:rsidP="00125DD8">
      <w:pPr>
        <w:widowControl w:val="0"/>
        <w:spacing w:line="276" w:lineRule="auto"/>
        <w:ind w:right="-29"/>
        <w:rPr>
          <w:rFonts w:ascii="Arial" w:eastAsia="Calibri" w:hAnsi="Arial" w:cs="Arial"/>
        </w:rPr>
      </w:pPr>
    </w:p>
    <w:p w14:paraId="4418344F" w14:textId="77777777" w:rsidR="00125DD8" w:rsidRPr="00125DD8" w:rsidRDefault="00125DD8" w:rsidP="00125DD8">
      <w:pPr>
        <w:widowControl w:val="0"/>
        <w:spacing w:line="276" w:lineRule="auto"/>
        <w:ind w:right="-29"/>
        <w:rPr>
          <w:rFonts w:ascii="Arial" w:eastAsia="Calibri" w:hAnsi="Arial" w:cs="Arial"/>
        </w:rPr>
      </w:pPr>
    </w:p>
    <w:p w14:paraId="6F9B9CDA" w14:textId="77777777" w:rsidR="00125DD8" w:rsidRPr="00125DD8" w:rsidRDefault="00125DD8" w:rsidP="00125DD8">
      <w:pPr>
        <w:widowControl w:val="0"/>
        <w:spacing w:line="276" w:lineRule="auto"/>
        <w:ind w:right="-29"/>
        <w:rPr>
          <w:rFonts w:ascii="Arial" w:eastAsia="Calibri" w:hAnsi="Arial" w:cs="Arial"/>
        </w:rPr>
      </w:pPr>
      <w:r w:rsidRPr="00125DD8">
        <w:rPr>
          <w:rFonts w:ascii="Arial" w:eastAsia="Times New Roman" w:hAnsi="Arial" w:cs="Arial"/>
          <w:noProof/>
          <w:lang w:eastAsia="fr-FR"/>
        </w:rPr>
        <w:drawing>
          <wp:inline distT="0" distB="0" distL="0" distR="0" wp14:anchorId="06691309" wp14:editId="080C02F6">
            <wp:extent cx="1204595" cy="990600"/>
            <wp:effectExtent l="0" t="0" r="0" b="0"/>
            <wp:docPr id="21" name="Image 21" descr="Petit garçon qui a mal au v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ry.png"/>
                    <pic:cNvPicPr/>
                  </pic:nvPicPr>
                  <pic:blipFill>
                    <a:blip r:embed="rId12">
                      <a:extLst>
                        <a:ext uri="{28A0092B-C50C-407E-A947-70E740481C1C}">
                          <a14:useLocalDpi xmlns:a14="http://schemas.microsoft.com/office/drawing/2010/main" val="0"/>
                        </a:ext>
                      </a:extLst>
                    </a:blip>
                    <a:stretch>
                      <a:fillRect/>
                    </a:stretch>
                  </pic:blipFill>
                  <pic:spPr>
                    <a:xfrm>
                      <a:off x="0" y="0"/>
                      <a:ext cx="1204595" cy="990600"/>
                    </a:xfrm>
                    <a:prstGeom prst="rect">
                      <a:avLst/>
                    </a:prstGeom>
                  </pic:spPr>
                </pic:pic>
              </a:graphicData>
            </a:graphic>
          </wp:inline>
        </w:drawing>
      </w:r>
    </w:p>
    <w:p w14:paraId="3FDD5573" w14:textId="77777777" w:rsidR="00125DD8" w:rsidRPr="00125DD8" w:rsidRDefault="00125DD8" w:rsidP="00125DD8">
      <w:pPr>
        <w:widowControl w:val="0"/>
        <w:spacing w:line="276" w:lineRule="auto"/>
        <w:ind w:right="-29"/>
        <w:rPr>
          <w:rFonts w:ascii="Arial" w:eastAsia="Calibri" w:hAnsi="Arial" w:cs="Arial"/>
        </w:rPr>
        <w:sectPr w:rsidR="00125DD8" w:rsidRPr="00125DD8" w:rsidSect="005A7FCF">
          <w:type w:val="continuous"/>
          <w:pgSz w:w="11906" w:h="16838"/>
          <w:pgMar w:top="567" w:right="720" w:bottom="567" w:left="720" w:header="709" w:footer="709" w:gutter="0"/>
          <w:cols w:num="2" w:space="284" w:equalWidth="0">
            <w:col w:w="7938" w:space="284"/>
            <w:col w:w="2244"/>
          </w:cols>
          <w:docGrid w:linePitch="360"/>
        </w:sectPr>
      </w:pPr>
    </w:p>
    <w:p w14:paraId="2923F92A" w14:textId="3B36550D" w:rsidR="00125DD8" w:rsidRPr="00125DD8" w:rsidRDefault="00125DD8" w:rsidP="00125DD8">
      <w:pPr>
        <w:spacing w:after="160" w:line="259" w:lineRule="auto"/>
        <w:rPr>
          <w:rFonts w:ascii="Arial" w:eastAsia="Calibri" w:hAnsi="Arial" w:cs="Arial"/>
        </w:rPr>
      </w:pPr>
      <w:bookmarkStart w:id="0" w:name="_GoBack"/>
      <w:bookmarkEnd w:id="0"/>
    </w:p>
    <w:p w14:paraId="13A49AAE" w14:textId="01F5537F" w:rsidR="00FD09B1" w:rsidRPr="00125DD8" w:rsidRDefault="00FD09B1" w:rsidP="00125DD8"/>
    <w:sectPr w:rsidR="00FD09B1" w:rsidRPr="00125DD8" w:rsidSect="00942E96">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FC7" w14:textId="77777777" w:rsidR="006067C6" w:rsidRDefault="006067C6" w:rsidP="00BD0496">
      <w:r>
        <w:separator/>
      </w:r>
    </w:p>
  </w:endnote>
  <w:endnote w:type="continuationSeparator" w:id="0">
    <w:p w14:paraId="2FBA431F" w14:textId="77777777" w:rsidR="006067C6" w:rsidRDefault="006067C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08B7" w14:textId="77777777" w:rsidR="006067C6" w:rsidRDefault="006067C6" w:rsidP="00BD0496">
      <w:r>
        <w:separator/>
      </w:r>
    </w:p>
  </w:footnote>
  <w:footnote w:type="continuationSeparator" w:id="0">
    <w:p w14:paraId="2C2F0972" w14:textId="77777777" w:rsidR="006067C6" w:rsidRDefault="006067C6"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132E1247"/>
    <w:multiLevelType w:val="hybridMultilevel"/>
    <w:tmpl w:val="DDFC9224"/>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4" w15:restartNumberingAfterBreak="0">
    <w:nsid w:val="145A775C"/>
    <w:multiLevelType w:val="hybridMultilevel"/>
    <w:tmpl w:val="BC604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7E75A4"/>
    <w:multiLevelType w:val="hybridMultilevel"/>
    <w:tmpl w:val="ED86C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9" w15:restartNumberingAfterBreak="0">
    <w:nsid w:val="282F459A"/>
    <w:multiLevelType w:val="hybridMultilevel"/>
    <w:tmpl w:val="50C6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8148C2"/>
    <w:multiLevelType w:val="hybridMultilevel"/>
    <w:tmpl w:val="539A8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AC7479"/>
    <w:multiLevelType w:val="hybridMultilevel"/>
    <w:tmpl w:val="06F098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103788"/>
    <w:multiLevelType w:val="hybridMultilevel"/>
    <w:tmpl w:val="197E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4975DF"/>
    <w:multiLevelType w:val="hybridMultilevel"/>
    <w:tmpl w:val="83001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8" w15:restartNumberingAfterBreak="0">
    <w:nsid w:val="43EA3CF2"/>
    <w:multiLevelType w:val="hybridMultilevel"/>
    <w:tmpl w:val="24320B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A16CB2"/>
    <w:multiLevelType w:val="hybridMultilevel"/>
    <w:tmpl w:val="702E2B56"/>
    <w:lvl w:ilvl="0" w:tplc="FF0AB86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5D62940"/>
    <w:multiLevelType w:val="hybridMultilevel"/>
    <w:tmpl w:val="6410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D56590"/>
    <w:multiLevelType w:val="hybridMultilevel"/>
    <w:tmpl w:val="23CA8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EC765F"/>
    <w:multiLevelType w:val="hybridMultilevel"/>
    <w:tmpl w:val="E2A45BF2"/>
    <w:lvl w:ilvl="0" w:tplc="FF0AB86E">
      <w:numFmt w:val="bullet"/>
      <w:lvlText w:val="•"/>
      <w:lvlJc w:val="left"/>
      <w:pPr>
        <w:ind w:left="1155" w:hanging="360"/>
      </w:pPr>
      <w:rPr>
        <w:rFonts w:ascii="Arial" w:eastAsiaTheme="minorHAnsi" w:hAnsi="Arial" w:cs="Aria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5" w15:restartNumberingAfterBreak="0">
    <w:nsid w:val="69912890"/>
    <w:multiLevelType w:val="hybridMultilevel"/>
    <w:tmpl w:val="0A64E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27" w15:restartNumberingAfterBreak="0">
    <w:nsid w:val="70E55290"/>
    <w:multiLevelType w:val="hybridMultilevel"/>
    <w:tmpl w:val="5BD2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0" w15:restartNumberingAfterBreak="0">
    <w:nsid w:val="7FD60EB6"/>
    <w:multiLevelType w:val="hybridMultilevel"/>
    <w:tmpl w:val="0A64E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0"/>
  </w:num>
  <w:num w:numId="3">
    <w:abstractNumId w:val="28"/>
  </w:num>
  <w:num w:numId="4">
    <w:abstractNumId w:val="0"/>
  </w:num>
  <w:num w:numId="5">
    <w:abstractNumId w:val="2"/>
  </w:num>
  <w:num w:numId="6">
    <w:abstractNumId w:val="26"/>
  </w:num>
  <w:num w:numId="7">
    <w:abstractNumId w:val="17"/>
  </w:num>
  <w:num w:numId="8">
    <w:abstractNumId w:val="8"/>
  </w:num>
  <w:num w:numId="9">
    <w:abstractNumId w:val="11"/>
  </w:num>
  <w:num w:numId="10">
    <w:abstractNumId w:val="16"/>
  </w:num>
  <w:num w:numId="11">
    <w:abstractNumId w:val="5"/>
  </w:num>
  <w:num w:numId="12">
    <w:abstractNumId w:val="1"/>
  </w:num>
  <w:num w:numId="13">
    <w:abstractNumId w:val="29"/>
  </w:num>
  <w:num w:numId="14">
    <w:abstractNumId w:val="6"/>
  </w:num>
  <w:num w:numId="15">
    <w:abstractNumId w:val="21"/>
  </w:num>
  <w:num w:numId="16">
    <w:abstractNumId w:val="24"/>
  </w:num>
  <w:num w:numId="17">
    <w:abstractNumId w:val="12"/>
  </w:num>
  <w:num w:numId="18">
    <w:abstractNumId w:val="19"/>
  </w:num>
  <w:num w:numId="19">
    <w:abstractNumId w:val="14"/>
  </w:num>
  <w:num w:numId="20">
    <w:abstractNumId w:val="30"/>
  </w:num>
  <w:num w:numId="21">
    <w:abstractNumId w:val="15"/>
  </w:num>
  <w:num w:numId="22">
    <w:abstractNumId w:val="4"/>
  </w:num>
  <w:num w:numId="23">
    <w:abstractNumId w:val="27"/>
  </w:num>
  <w:num w:numId="24">
    <w:abstractNumId w:val="9"/>
  </w:num>
  <w:num w:numId="25">
    <w:abstractNumId w:val="25"/>
  </w:num>
  <w:num w:numId="26">
    <w:abstractNumId w:val="23"/>
  </w:num>
  <w:num w:numId="27">
    <w:abstractNumId w:val="3"/>
  </w:num>
  <w:num w:numId="28">
    <w:abstractNumId w:val="7"/>
  </w:num>
  <w:num w:numId="29">
    <w:abstractNumId w:val="22"/>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7"/>
    <w:rsid w:val="000D0FDD"/>
    <w:rsid w:val="00125DD8"/>
    <w:rsid w:val="00143861"/>
    <w:rsid w:val="00151114"/>
    <w:rsid w:val="00184DFE"/>
    <w:rsid w:val="001972A8"/>
    <w:rsid w:val="001D2600"/>
    <w:rsid w:val="00210781"/>
    <w:rsid w:val="00241C98"/>
    <w:rsid w:val="00261FCD"/>
    <w:rsid w:val="002B0F9D"/>
    <w:rsid w:val="002C417A"/>
    <w:rsid w:val="002C4939"/>
    <w:rsid w:val="002D05C7"/>
    <w:rsid w:val="002E67A4"/>
    <w:rsid w:val="00386E05"/>
    <w:rsid w:val="003925B3"/>
    <w:rsid w:val="00394CB3"/>
    <w:rsid w:val="003F6F1F"/>
    <w:rsid w:val="00401E98"/>
    <w:rsid w:val="0044031D"/>
    <w:rsid w:val="00444DFB"/>
    <w:rsid w:val="00472382"/>
    <w:rsid w:val="00493F88"/>
    <w:rsid w:val="004E62F7"/>
    <w:rsid w:val="005537BC"/>
    <w:rsid w:val="005A0372"/>
    <w:rsid w:val="005D0035"/>
    <w:rsid w:val="005F5D3C"/>
    <w:rsid w:val="006067C6"/>
    <w:rsid w:val="00647506"/>
    <w:rsid w:val="00690257"/>
    <w:rsid w:val="006A0F69"/>
    <w:rsid w:val="006F3450"/>
    <w:rsid w:val="006F3524"/>
    <w:rsid w:val="00706662"/>
    <w:rsid w:val="007078F1"/>
    <w:rsid w:val="00712D60"/>
    <w:rsid w:val="00746474"/>
    <w:rsid w:val="007C2567"/>
    <w:rsid w:val="007D4E1A"/>
    <w:rsid w:val="007F1A8D"/>
    <w:rsid w:val="00800E45"/>
    <w:rsid w:val="00826EB5"/>
    <w:rsid w:val="008903B5"/>
    <w:rsid w:val="0089516D"/>
    <w:rsid w:val="009346F3"/>
    <w:rsid w:val="00942E96"/>
    <w:rsid w:val="009C75D1"/>
    <w:rsid w:val="009D5936"/>
    <w:rsid w:val="00A9210C"/>
    <w:rsid w:val="00B0355A"/>
    <w:rsid w:val="00B10651"/>
    <w:rsid w:val="00BD0496"/>
    <w:rsid w:val="00BF6AE7"/>
    <w:rsid w:val="00C530E6"/>
    <w:rsid w:val="00C5514D"/>
    <w:rsid w:val="00C76D03"/>
    <w:rsid w:val="00C86C87"/>
    <w:rsid w:val="00CA4DDA"/>
    <w:rsid w:val="00CD10DA"/>
    <w:rsid w:val="00D030AE"/>
    <w:rsid w:val="00D03781"/>
    <w:rsid w:val="00D078DC"/>
    <w:rsid w:val="00DA7126"/>
    <w:rsid w:val="00DB32D5"/>
    <w:rsid w:val="00DD752A"/>
    <w:rsid w:val="00E544C0"/>
    <w:rsid w:val="00EA1DA0"/>
    <w:rsid w:val="00EB4CA5"/>
    <w:rsid w:val="00EC3E15"/>
    <w:rsid w:val="00EE2BD6"/>
    <w:rsid w:val="00EF639A"/>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9FDBDD37-B69F-4E40-990A-AE6AB91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E26C-A47A-408D-978A-F35766E3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4</cp:revision>
  <dcterms:created xsi:type="dcterms:W3CDTF">2022-08-30T13:13:00Z</dcterms:created>
  <dcterms:modified xsi:type="dcterms:W3CDTF">2024-05-14T13:13:00Z</dcterms:modified>
</cp:coreProperties>
</file>