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2D0F1" w14:textId="77777777" w:rsidR="00CD59DF" w:rsidRPr="00B960F9" w:rsidRDefault="00CD59DF" w:rsidP="00B960F9">
      <w:pPr>
        <w:pStyle w:val="Titre1"/>
      </w:pPr>
      <w:r w:rsidRPr="00B960F9">
        <w:t>Introduction aux micro-organismes</w:t>
      </w:r>
    </w:p>
    <w:p w14:paraId="04C66ED1" w14:textId="77777777" w:rsidR="00CD59DF" w:rsidRPr="00B960F9" w:rsidRDefault="00CD59DF" w:rsidP="00B960F9">
      <w:pPr>
        <w:pStyle w:val="Titre1"/>
        <w:rPr>
          <w:sz w:val="36"/>
          <w:szCs w:val="40"/>
        </w:rPr>
      </w:pPr>
      <w:r w:rsidRPr="00B960F9">
        <w:rPr>
          <w:sz w:val="36"/>
          <w:szCs w:val="40"/>
        </w:rPr>
        <w:t>Aperçu des ressources</w:t>
      </w:r>
    </w:p>
    <w:p w14:paraId="4B96036B" w14:textId="77777777" w:rsidR="00A03301" w:rsidRDefault="00A03301" w:rsidP="00B960F9">
      <w:pPr>
        <w:rPr>
          <w:rFonts w:cs="Arial"/>
        </w:rPr>
      </w:pPr>
      <w:r w:rsidRPr="00B960F9">
        <w:rPr>
          <w:noProof/>
          <w:lang w:eastAsia="fr-FR"/>
        </w:rPr>
        <w:drawing>
          <wp:anchor distT="0" distB="0" distL="114300" distR="114300" simplePos="0" relativeHeight="251744256" behindDoc="1" locked="0" layoutInCell="1" allowOverlap="1" wp14:anchorId="49C4B355" wp14:editId="1A20AC55">
            <wp:simplePos x="0" y="0"/>
            <wp:positionH relativeFrom="column">
              <wp:posOffset>6248400</wp:posOffset>
            </wp:positionH>
            <wp:positionV relativeFrom="paragraph">
              <wp:posOffset>6350</wp:posOffset>
            </wp:positionV>
            <wp:extent cx="752475" cy="781050"/>
            <wp:effectExtent l="0" t="0" r="9525" b="0"/>
            <wp:wrapNone/>
            <wp:docPr id="2" name="Image 2" descr="logo e-bug vert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e-bug vert">
                      <a:extLst>
                        <a:ext uri="{C183D7F6-B498-43B3-948B-1728B52AA6E4}">
    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9DF" w:rsidRPr="00B960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F370F3" wp14:editId="30410760">
                <wp:simplePos x="0" y="0"/>
                <wp:positionH relativeFrom="column">
                  <wp:posOffset>-266700</wp:posOffset>
                </wp:positionH>
                <wp:positionV relativeFrom="paragraph">
                  <wp:posOffset>391795</wp:posOffset>
                </wp:positionV>
                <wp:extent cx="7188200" cy="8305800"/>
                <wp:effectExtent l="12700" t="12700" r="12700" b="1270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8305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B0715" id="Rectangle 3" o:spid="_x0000_s1026" style="position:absolute;margin-left:-21pt;margin-top:30.85pt;width:566pt;height:65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" filled="f" strokecolor="#0b7b5d" strokeweight="2.25pt"/>
            </w:pict>
          </mc:Fallback>
        </mc:AlternateContent>
      </w:r>
    </w:p>
    <w:p w14:paraId="550E0240" w14:textId="77777777" w:rsidR="00A03301" w:rsidRDefault="00A03301" w:rsidP="00B960F9">
      <w:pPr>
        <w:rPr>
          <w:rFonts w:cs="Arial"/>
        </w:rPr>
      </w:pPr>
    </w:p>
    <w:p w14:paraId="15793E0C" w14:textId="77777777" w:rsidR="00A03301" w:rsidRDefault="00A03301" w:rsidP="00B960F9">
      <w:pPr>
        <w:rPr>
          <w:rFonts w:cs="Arial"/>
        </w:rPr>
      </w:pPr>
    </w:p>
    <w:p w14:paraId="674E224E" w14:textId="77777777" w:rsidR="00A03301" w:rsidRDefault="00A03301" w:rsidP="00B960F9">
      <w:pPr>
        <w:rPr>
          <w:rFonts w:cs="Arial"/>
        </w:rPr>
      </w:pPr>
    </w:p>
    <w:p w14:paraId="3B870345" w14:textId="77777777" w:rsidR="00CD59DF" w:rsidRPr="00B960F9" w:rsidRDefault="00CD59DF" w:rsidP="00B960F9">
      <w:pPr>
        <w:rPr>
          <w:rFonts w:cs="Arial"/>
        </w:rPr>
      </w:pPr>
      <w:r w:rsidRPr="00B960F9">
        <w:rPr>
          <w:rFonts w:cs="Arial"/>
        </w:rPr>
        <w:t>Dans cette leçon les élèves vont découvrir le monde des microbes et explorer les principaux types de microbes et leurs formes.</w:t>
      </w:r>
    </w:p>
    <w:p w14:paraId="45954E59" w14:textId="77777777" w:rsidR="00A03301" w:rsidRDefault="00A03301" w:rsidP="00A03301"/>
    <w:p w14:paraId="0BEB95D6" w14:textId="77777777" w:rsidR="00CD59DF" w:rsidRPr="00B960F9" w:rsidRDefault="00CD59DF" w:rsidP="00B960F9">
      <w:pPr>
        <w:pStyle w:val="Titre2"/>
        <w:rPr>
          <w:szCs w:val="28"/>
        </w:rPr>
      </w:pPr>
      <w:r w:rsidRPr="00B960F9">
        <w:rPr>
          <w:szCs w:val="28"/>
        </w:rPr>
        <w:t>Liens avec le programme national</w:t>
      </w:r>
    </w:p>
    <w:p w14:paraId="67DFDCA0" w14:textId="77777777" w:rsidR="00CD59DF" w:rsidRPr="00B960F9" w:rsidRDefault="00CD59DF" w:rsidP="00B960F9">
      <w:pPr>
        <w:rPr>
          <w:rFonts w:eastAsia="Times New Roman" w:cs="Arial"/>
          <w:u w:val="single"/>
          <w:lang w:eastAsia="en-GB"/>
        </w:rPr>
      </w:pPr>
      <w:r w:rsidRPr="00B960F9">
        <w:rPr>
          <w:rFonts w:eastAsia="Times New Roman" w:cs="Arial"/>
          <w:u w:val="single"/>
          <w:lang w:eastAsia="en-GB"/>
        </w:rPr>
        <w:t>Cycle 3 : Cycle de consolidation</w:t>
      </w:r>
      <w:r w:rsidR="00A03301" w:rsidRPr="00A03301">
        <w:rPr>
          <w:rFonts w:eastAsia="Times New Roman" w:cs="Arial"/>
          <w:lang w:eastAsia="en-GB"/>
        </w:rPr>
        <w:t xml:space="preserve"> (BO n°25 du 22 juin 2023)</w:t>
      </w:r>
    </w:p>
    <w:p w14:paraId="121FD493" w14:textId="77777777" w:rsidR="00CD59DF" w:rsidRPr="00B960F9" w:rsidRDefault="00CD59DF" w:rsidP="00B960F9">
      <w:pPr>
        <w:jc w:val="both"/>
        <w:rPr>
          <w:rFonts w:eastAsia="Times New Roman" w:cs="Arial"/>
          <w:lang w:eastAsia="en-GB"/>
        </w:rPr>
      </w:pPr>
      <w:r w:rsidRPr="00B960F9">
        <w:rPr>
          <w:rFonts w:eastAsia="Times New Roman" w:cs="Arial"/>
          <w:lang w:eastAsia="en-GB"/>
        </w:rPr>
        <w:t xml:space="preserve">Sciences et technologies : </w:t>
      </w:r>
    </w:p>
    <w:p w14:paraId="6A2AB4D6" w14:textId="6EF5C44C" w:rsidR="00CD59DF" w:rsidRPr="00B960F9" w:rsidRDefault="00CD59DF" w:rsidP="00B960F9">
      <w:pPr>
        <w:numPr>
          <w:ilvl w:val="0"/>
          <w:numId w:val="1"/>
        </w:numPr>
        <w:rPr>
          <w:rFonts w:eastAsia="Times New Roman" w:cs="Arial"/>
          <w:lang w:eastAsia="en-GB"/>
        </w:rPr>
      </w:pPr>
      <w:r w:rsidRPr="00B960F9">
        <w:rPr>
          <w:rFonts w:eastAsia="Times New Roman" w:cs="Arial"/>
          <w:lang w:eastAsia="en-GB"/>
        </w:rPr>
        <w:t xml:space="preserve">Classer les organismes, exploiter les liens de parenté </w:t>
      </w:r>
    </w:p>
    <w:p w14:paraId="036860BE" w14:textId="10D9B877" w:rsidR="00CD59DF" w:rsidRPr="00B960F9" w:rsidRDefault="00AA6EE2" w:rsidP="00B960F9">
      <w:pPr>
        <w:numPr>
          <w:ilvl w:val="0"/>
          <w:numId w:val="1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Identifier les principes des technologies mises en œuvre pour transformer et conserver les aliments (qualité sanitaire des aliments ; identifier l’origine biologique d’une transformation alimentaire)</w:t>
      </w:r>
    </w:p>
    <w:p w14:paraId="56541B2F" w14:textId="77777777" w:rsidR="00CD59DF" w:rsidRPr="00B960F9" w:rsidRDefault="00CD59DF" w:rsidP="00DE1694">
      <w:pPr>
        <w:rPr>
          <w:lang w:eastAsia="en-GB"/>
        </w:rPr>
      </w:pPr>
    </w:p>
    <w:p w14:paraId="73A3C2D2" w14:textId="77777777" w:rsidR="00CD59DF" w:rsidRPr="00B960F9" w:rsidRDefault="00CD59DF" w:rsidP="00B960F9">
      <w:pPr>
        <w:rPr>
          <w:rFonts w:eastAsia="Times New Roman" w:cs="Arial"/>
          <w:u w:val="single"/>
          <w:lang w:eastAsia="en-GB"/>
        </w:rPr>
      </w:pPr>
      <w:r w:rsidRPr="00B960F9">
        <w:rPr>
          <w:rFonts w:eastAsia="Times New Roman" w:cs="Arial"/>
          <w:u w:val="single"/>
          <w:lang w:eastAsia="en-GB"/>
        </w:rPr>
        <w:t xml:space="preserve">Cycles 2 et 3 : </w:t>
      </w:r>
    </w:p>
    <w:p w14:paraId="6C75EFF1" w14:textId="77777777" w:rsidR="00CD59DF" w:rsidRDefault="00CD59DF" w:rsidP="00B960F9">
      <w:pPr>
        <w:jc w:val="both"/>
        <w:rPr>
          <w:rFonts w:eastAsia="Times New Roman" w:cs="Arial"/>
          <w:lang w:eastAsia="en-GB"/>
        </w:rPr>
      </w:pPr>
      <w:r w:rsidRPr="00B960F9">
        <w:rPr>
          <w:rFonts w:eastAsia="Times New Roman" w:cs="Arial"/>
          <w:lang w:eastAsia="en-GB"/>
        </w:rPr>
        <w:t>Parcours éducatif de santé</w:t>
      </w:r>
    </w:p>
    <w:p w14:paraId="0382E1EC" w14:textId="77777777" w:rsidR="00A03301" w:rsidRDefault="00A03301" w:rsidP="00B960F9">
      <w:pPr>
        <w:jc w:val="both"/>
        <w:rPr>
          <w:rFonts w:cs="Arial"/>
          <w:lang w:eastAsia="en-GB"/>
        </w:rPr>
      </w:pPr>
    </w:p>
    <w:p w14:paraId="4F21C777" w14:textId="77777777" w:rsidR="00A03301" w:rsidRDefault="00A03301" w:rsidP="00A03301">
      <w:pPr>
        <w:pStyle w:val="Titre2"/>
      </w:pPr>
      <w:r>
        <w:t>Objectifs d’apprentissage</w:t>
      </w:r>
    </w:p>
    <w:p w14:paraId="5DEE0AED" w14:textId="77777777" w:rsidR="0096106F" w:rsidRPr="00B960F9" w:rsidRDefault="0096106F" w:rsidP="0096106F">
      <w:pPr>
        <w:pStyle w:val="Paragraphedeliste"/>
        <w:numPr>
          <w:ilvl w:val="0"/>
          <w:numId w:val="33"/>
        </w:numPr>
        <w:tabs>
          <w:tab w:val="left" w:pos="1008"/>
        </w:tabs>
        <w:rPr>
          <w:rFonts w:cs="Arial"/>
          <w:bCs/>
        </w:rPr>
      </w:pPr>
      <w:r w:rsidRPr="00B960F9">
        <w:rPr>
          <w:rFonts w:cs="Arial"/>
          <w:bCs/>
        </w:rPr>
        <w:t>Connaître les 3 principaux types de microbes : bactéries, virus et champignons ;</w:t>
      </w:r>
    </w:p>
    <w:p w14:paraId="1026191E" w14:textId="77777777" w:rsidR="0096106F" w:rsidRPr="00B960F9" w:rsidRDefault="0096106F" w:rsidP="0096106F">
      <w:pPr>
        <w:pStyle w:val="Paragraphedeliste"/>
        <w:numPr>
          <w:ilvl w:val="0"/>
          <w:numId w:val="33"/>
        </w:numPr>
        <w:tabs>
          <w:tab w:val="left" w:pos="1008"/>
        </w:tabs>
        <w:rPr>
          <w:rFonts w:cs="Arial"/>
          <w:bCs/>
        </w:rPr>
      </w:pPr>
      <w:r w:rsidRPr="00B960F9">
        <w:rPr>
          <w:rFonts w:cs="Arial"/>
          <w:bCs/>
        </w:rPr>
        <w:t>Savoir que les microbes sont minuscules, le plus souvent invisibles à l’œil nu, et se trouvent partout autour de nous, ainsi que sur notre peau, nos muqueuses et dans notre tube digestif.</w:t>
      </w:r>
    </w:p>
    <w:p w14:paraId="209E4068" w14:textId="77777777" w:rsidR="00A03301" w:rsidRDefault="00A03301" w:rsidP="00A03301">
      <w:pPr>
        <w:rPr>
          <w:lang w:eastAsia="en-GB"/>
        </w:rPr>
      </w:pPr>
    </w:p>
    <w:p w14:paraId="7219AB92" w14:textId="19EAA4CA" w:rsidR="00A03301" w:rsidRDefault="00A03301" w:rsidP="00A03301">
      <w:pPr>
        <w:pStyle w:val="Titre2"/>
      </w:pPr>
      <w:r>
        <w:t>Durée estimée d’enseignement</w:t>
      </w:r>
    </w:p>
    <w:p w14:paraId="59C093E7" w14:textId="601AD6A9" w:rsidR="00EE4AF0" w:rsidRDefault="00EE4AF0" w:rsidP="00EE4AF0">
      <w:pPr>
        <w:rPr>
          <w:lang w:eastAsia="en-GB"/>
        </w:rPr>
      </w:pPr>
      <w:r>
        <w:rPr>
          <w:lang w:eastAsia="en-GB"/>
        </w:rPr>
        <w:t>50 minutes</w:t>
      </w:r>
    </w:p>
    <w:p w14:paraId="00A9FCC5" w14:textId="77777777" w:rsidR="00EE4AF0" w:rsidRPr="00EE4AF0" w:rsidRDefault="00EE4AF0" w:rsidP="00EE4AF0">
      <w:pPr>
        <w:rPr>
          <w:lang w:eastAsia="en-GB"/>
        </w:rPr>
      </w:pPr>
    </w:p>
    <w:p w14:paraId="5DD7FF6A" w14:textId="77777777" w:rsidR="00540200" w:rsidRPr="00B960F9" w:rsidRDefault="00540200" w:rsidP="00B960F9">
      <w:pPr>
        <w:pStyle w:val="Titre2"/>
      </w:pPr>
      <w:r w:rsidRPr="00B960F9">
        <w:t>Ressources proposées</w:t>
      </w:r>
    </w:p>
    <w:p w14:paraId="426E7D9E" w14:textId="77777777" w:rsidR="0096106F" w:rsidRDefault="0096106F" w:rsidP="00B960F9">
      <w:pPr>
        <w:jc w:val="both"/>
        <w:rPr>
          <w:rFonts w:eastAsia="Times New Roman" w:cs="Arial"/>
          <w:lang w:eastAsia="en-GB"/>
        </w:rPr>
        <w:sectPr w:rsidR="0096106F" w:rsidSect="00F6190A">
          <w:footerReference w:type="default" r:id="rId9"/>
          <w:type w:val="continuous"/>
          <w:pgSz w:w="11906" w:h="16838"/>
          <w:pgMar w:top="567" w:right="720" w:bottom="567" w:left="720" w:header="709" w:footer="283" w:gutter="0"/>
          <w:cols w:space="708"/>
          <w:docGrid w:linePitch="360"/>
        </w:sectPr>
      </w:pPr>
    </w:p>
    <w:p w14:paraId="23D5F6C2" w14:textId="77777777" w:rsidR="00CD59DF" w:rsidRPr="00B960F9" w:rsidRDefault="00540200" w:rsidP="0096106F">
      <w:pPr>
        <w:rPr>
          <w:lang w:eastAsia="en-GB"/>
        </w:rPr>
      </w:pPr>
      <w:r w:rsidRPr="00B960F9">
        <w:rPr>
          <w:lang w:eastAsia="en-GB"/>
        </w:rPr>
        <w:t>U</w:t>
      </w:r>
      <w:r w:rsidR="00CD59DF" w:rsidRPr="00B960F9">
        <w:rPr>
          <w:lang w:eastAsia="en-GB"/>
        </w:rPr>
        <w:t>ne présentation des principaux types de microbes, de leurs formes et de leurs tailles</w:t>
      </w:r>
    </w:p>
    <w:p w14:paraId="62683A94" w14:textId="77777777" w:rsidR="0096106F" w:rsidRPr="00822989" w:rsidRDefault="00CD59DF" w:rsidP="00822989">
      <w:pPr>
        <w:jc w:val="right"/>
        <w:sectPr w:rsidR="0096106F" w:rsidRPr="00822989" w:rsidSect="0096106F">
          <w:type w:val="continuous"/>
          <w:pgSz w:w="11906" w:h="16838"/>
          <w:pgMar w:top="567" w:right="720" w:bottom="567" w:left="720" w:header="709" w:footer="283" w:gutter="0"/>
          <w:cols w:num="2" w:space="142" w:equalWidth="0">
            <w:col w:w="3175" w:space="142"/>
            <w:col w:w="7149"/>
          </w:cols>
          <w:docGrid w:linePitch="360"/>
        </w:sectPr>
      </w:pPr>
      <w:r w:rsidRPr="00B960F9">
        <w:rPr>
          <w:noProof/>
          <w:lang w:eastAsia="fr-FR"/>
        </w:rPr>
        <w:drawing>
          <wp:inline distT="0" distB="0" distL="0" distR="0" wp14:anchorId="355F0094" wp14:editId="18A5ECC8">
            <wp:extent cx="4003040" cy="2409190"/>
            <wp:effectExtent l="0" t="0" r="0" b="0"/>
            <wp:docPr id="19" name="Image 19" descr="photo reprenant les ressources disponi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photo reprenant les ressources disponible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C3241" w14:textId="77777777" w:rsidR="0096106F" w:rsidRDefault="0096106F" w:rsidP="0096106F">
      <w:pPr>
        <w:pStyle w:val="Paragraphedeliste"/>
        <w:spacing w:after="200"/>
        <w:ind w:left="360"/>
        <w:rPr>
          <w:rFonts w:cs="Arial"/>
        </w:rPr>
        <w:sectPr w:rsidR="0096106F" w:rsidSect="00822989">
          <w:type w:val="continuous"/>
          <w:pgSz w:w="11906" w:h="16838"/>
          <w:pgMar w:top="567" w:right="720" w:bottom="567" w:left="720" w:header="709" w:footer="283" w:gutter="0"/>
          <w:cols w:space="142"/>
          <w:docGrid w:linePitch="360"/>
        </w:sectPr>
      </w:pPr>
    </w:p>
    <w:p w14:paraId="2A40D66F" w14:textId="77777777" w:rsidR="00822989" w:rsidRDefault="00822989">
      <w:pPr>
        <w:spacing w:after="160" w:line="259" w:lineRule="auto"/>
      </w:pPr>
      <w:r>
        <w:br w:type="page"/>
      </w:r>
    </w:p>
    <w:p w14:paraId="146F2C9B" w14:textId="77777777" w:rsidR="00822989" w:rsidRDefault="00822989" w:rsidP="00822989">
      <w:r w:rsidRPr="00B960F9">
        <w:rPr>
          <w:noProof/>
          <w:lang w:eastAsia="fr-FR"/>
        </w:rPr>
        <w:lastRenderedPageBreak/>
        <w:drawing>
          <wp:anchor distT="0" distB="0" distL="114300" distR="114300" simplePos="0" relativeHeight="251768832" behindDoc="1" locked="0" layoutInCell="1" allowOverlap="1" wp14:anchorId="6ED6D33D" wp14:editId="799E8E76">
            <wp:simplePos x="0" y="0"/>
            <wp:positionH relativeFrom="page">
              <wp:align>right</wp:align>
            </wp:positionH>
            <wp:positionV relativeFrom="paragraph">
              <wp:posOffset>-268485</wp:posOffset>
            </wp:positionV>
            <wp:extent cx="752475" cy="781050"/>
            <wp:effectExtent l="0" t="0" r="9525" b="0"/>
            <wp:wrapNone/>
            <wp:docPr id="27" name="Image 27" descr="logo e-bug vert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:arto="http://schemas.microsoft.com/office/word/2006/arto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e-bug vert">
                      <a:extLst>
                        <a:ext uri="{C183D7F6-B498-43B3-948B-1728B52AA6E4}">
                          <adec:decorative xmlns:mo="http://schemas.microsoft.com/office/mac/office/2008/main" xmlns:mv="urn:schemas-microsoft-com:mac:vml" xmlns:arto="http://schemas.microsoft.com/office/word/2006/arto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60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3C55C963" wp14:editId="421BBFF8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7188200" cy="8305800"/>
                <wp:effectExtent l="19050" t="19050" r="12700" b="1905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83058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D61A5" id="Rectangle 1" o:spid="_x0000_s1026" style="position:absolute;margin-left:0;margin-top:.6pt;width:566pt;height:654pt;z-index:-2515701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" filled="f" strokecolor="#0b7b5d" strokeweight="2.25pt">
                <w10:wrap anchorx="margin"/>
              </v:rect>
            </w:pict>
          </mc:Fallback>
        </mc:AlternateContent>
      </w:r>
    </w:p>
    <w:p w14:paraId="080EE657" w14:textId="77777777" w:rsidR="00822989" w:rsidRDefault="00822989" w:rsidP="00822989"/>
    <w:p w14:paraId="3EA75BA4" w14:textId="77777777" w:rsidR="00822989" w:rsidRDefault="00822989" w:rsidP="00822989">
      <w:pPr>
        <w:sectPr w:rsidR="00822989" w:rsidSect="00FC71DE">
          <w:type w:val="continuous"/>
          <w:pgSz w:w="11906" w:h="16838"/>
          <w:pgMar w:top="567" w:right="720" w:bottom="567" w:left="720" w:header="709" w:footer="283" w:gutter="0"/>
          <w:cols w:space="142"/>
          <w:docGrid w:linePitch="360"/>
        </w:sectPr>
      </w:pPr>
    </w:p>
    <w:p w14:paraId="357379B8" w14:textId="77777777" w:rsidR="00F51A2A" w:rsidRDefault="00CD59DF" w:rsidP="00822989">
      <w:pPr>
        <w:jc w:val="right"/>
      </w:pPr>
      <w:r w:rsidRPr="00B960F9">
        <w:t>Une activité consistant à inventer son propre microbe en pâte à modeler (niveau 1) ou en le dessinant (niveau 2) en mettant l’accent sur les différents types de microbes et leur forme</w:t>
      </w:r>
      <w:r w:rsidR="00822989">
        <w:br w:type="column"/>
      </w:r>
      <w:bookmarkStart w:id="0" w:name="_GoBack"/>
      <w:r w:rsidRPr="00B960F9">
        <w:rPr>
          <w:rFonts w:cs="Arial"/>
          <w:noProof/>
          <w:lang w:eastAsia="fr-FR"/>
        </w:rPr>
        <w:drawing>
          <wp:inline distT="0" distB="0" distL="0" distR="0" wp14:anchorId="03D355A8" wp14:editId="5D89B7FD">
            <wp:extent cx="3996690" cy="1906745"/>
            <wp:effectExtent l="0" t="0" r="3810" b="0"/>
            <wp:docPr id="6" name="Image 6" descr="photo des fichiers proposant d'inventer un micr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photo des fichiers proposant d'inventer un microb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0232" cy="191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A116B33" w14:textId="77777777" w:rsidR="00822989" w:rsidRDefault="00822989" w:rsidP="00FC71DE">
      <w:pPr>
        <w:pStyle w:val="Titre2"/>
        <w:sectPr w:rsidR="00822989" w:rsidSect="00822989">
          <w:type w:val="continuous"/>
          <w:pgSz w:w="11906" w:h="16838"/>
          <w:pgMar w:top="567" w:right="720" w:bottom="567" w:left="720" w:header="709" w:footer="283" w:gutter="0"/>
          <w:cols w:num="2" w:space="142" w:equalWidth="0">
            <w:col w:w="3175" w:space="142"/>
            <w:col w:w="7149"/>
          </w:cols>
          <w:docGrid w:linePitch="360"/>
        </w:sectPr>
      </w:pPr>
    </w:p>
    <w:p w14:paraId="794A57D2" w14:textId="77777777" w:rsidR="00FC71DE" w:rsidRPr="00B960F9" w:rsidRDefault="00FC71DE" w:rsidP="00FC71DE">
      <w:pPr>
        <w:pStyle w:val="Titre2"/>
      </w:pPr>
      <w:r w:rsidRPr="00B960F9">
        <w:t>Ressources complémentaires</w:t>
      </w:r>
    </w:p>
    <w:p w14:paraId="3417FA64" w14:textId="77777777" w:rsidR="00FC71DE" w:rsidRPr="00B960F9" w:rsidRDefault="00FC71DE" w:rsidP="00F51A2A"/>
    <w:p w14:paraId="16EDA5C6" w14:textId="77777777" w:rsidR="00F51A2A" w:rsidRDefault="00F51A2A" w:rsidP="00F51A2A">
      <w:pPr>
        <w:spacing w:after="160"/>
        <w:ind w:left="360"/>
        <w:rPr>
          <w:rFonts w:cs="Arial"/>
        </w:rPr>
        <w:sectPr w:rsidR="00F51A2A" w:rsidSect="00FC71DE">
          <w:type w:val="continuous"/>
          <w:pgSz w:w="11906" w:h="16838"/>
          <w:pgMar w:top="567" w:right="720" w:bottom="567" w:left="720" w:header="709" w:footer="283" w:gutter="0"/>
          <w:cols w:space="142"/>
          <w:docGrid w:linePitch="360"/>
        </w:sectPr>
      </w:pPr>
    </w:p>
    <w:p w14:paraId="35FD4F6F" w14:textId="6B8470AB" w:rsidR="00FC71DE" w:rsidRPr="00B960F9" w:rsidRDefault="00FC71DE" w:rsidP="00917CB9">
      <w:pPr>
        <w:spacing w:after="160"/>
        <w:ind w:left="360" w:right="-86"/>
        <w:rPr>
          <w:rFonts w:cs="Arial"/>
        </w:rPr>
      </w:pPr>
      <w:r w:rsidRPr="00B960F9">
        <w:rPr>
          <w:rFonts w:cs="Arial"/>
        </w:rPr>
        <w:t>Compléter un texte à trou</w:t>
      </w:r>
      <w:r w:rsidR="00917CB9">
        <w:rPr>
          <w:rFonts w:cs="Arial"/>
        </w:rPr>
        <w:t>s</w:t>
      </w:r>
      <w:r w:rsidRPr="00B960F9">
        <w:rPr>
          <w:rFonts w:cs="Arial"/>
        </w:rPr>
        <w:t xml:space="preserve"> (2 niveaux de difficulté)</w:t>
      </w:r>
    </w:p>
    <w:p w14:paraId="51DD1922" w14:textId="77777777" w:rsidR="00FC71DE" w:rsidRPr="00B960F9" w:rsidRDefault="00FC71DE" w:rsidP="00F51A2A">
      <w:pPr>
        <w:spacing w:after="160"/>
        <w:ind w:left="360"/>
        <w:rPr>
          <w:rFonts w:cs="Arial"/>
        </w:rPr>
      </w:pPr>
      <w:r w:rsidRPr="00B960F9">
        <w:rPr>
          <w:rFonts w:cs="Arial"/>
        </w:rPr>
        <w:t>Trouver si le microbe présenté est une bactérie, un virus ou un champignon</w:t>
      </w:r>
    </w:p>
    <w:p w14:paraId="2A1A15F4" w14:textId="77777777" w:rsidR="00FC71DE" w:rsidRPr="00F51A2A" w:rsidRDefault="00FC71DE" w:rsidP="00F51A2A">
      <w:pPr>
        <w:spacing w:after="160"/>
        <w:ind w:left="360"/>
        <w:rPr>
          <w:rFonts w:cs="Arial"/>
        </w:rPr>
      </w:pPr>
      <w:r w:rsidRPr="00B960F9">
        <w:rPr>
          <w:rFonts w:cs="Arial"/>
        </w:rPr>
        <w:t>Du vocabulaire anglais</w:t>
      </w:r>
    </w:p>
    <w:p w14:paraId="45C8FAFF" w14:textId="77777777" w:rsidR="00FC71DE" w:rsidRPr="00B960F9" w:rsidRDefault="00FC71DE" w:rsidP="00FC71DE">
      <w:pPr>
        <w:spacing w:after="160"/>
        <w:ind w:left="360"/>
        <w:rPr>
          <w:rFonts w:cs="Arial"/>
        </w:rPr>
      </w:pPr>
      <w:r w:rsidRPr="00B960F9">
        <w:rPr>
          <w:rFonts w:cs="Arial"/>
          <w:noProof/>
          <w:lang w:eastAsia="fr-FR"/>
        </w:rPr>
        <w:drawing>
          <wp:inline distT="0" distB="0" distL="0" distR="0" wp14:anchorId="51BBE479" wp14:editId="3038DD5C">
            <wp:extent cx="4057365" cy="2914650"/>
            <wp:effectExtent l="0" t="0" r="635" b="0"/>
            <wp:docPr id="7" name="Image 7" descr="photos des différentes ressources complémenta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photos des différentes ressources complémentaire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89587" cy="293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1DBCF" w14:textId="77777777" w:rsidR="00FC71DE" w:rsidRDefault="00FC71DE" w:rsidP="00FC71DE">
      <w:pPr>
        <w:spacing w:after="160"/>
        <w:ind w:left="360"/>
        <w:rPr>
          <w:rFonts w:cs="Arial"/>
        </w:rPr>
        <w:sectPr w:rsidR="00FC71DE" w:rsidSect="00917CB9">
          <w:type w:val="continuous"/>
          <w:pgSz w:w="11906" w:h="16838"/>
          <w:pgMar w:top="567" w:right="720" w:bottom="567" w:left="720" w:header="709" w:footer="283" w:gutter="0"/>
          <w:cols w:num="2" w:space="142" w:equalWidth="0">
            <w:col w:w="3175" w:space="142"/>
            <w:col w:w="7149"/>
          </w:cols>
          <w:docGrid w:linePitch="360"/>
        </w:sectPr>
      </w:pPr>
    </w:p>
    <w:p w14:paraId="416A5F81" w14:textId="77777777" w:rsidR="00FC71DE" w:rsidRPr="00B960F9" w:rsidRDefault="00FC71DE" w:rsidP="00FC71DE">
      <w:pPr>
        <w:spacing w:after="160"/>
        <w:ind w:left="360"/>
        <w:rPr>
          <w:rFonts w:cs="Arial"/>
        </w:rPr>
      </w:pPr>
      <w:r w:rsidRPr="00B960F9">
        <w:rPr>
          <w:rFonts w:cs="Arial"/>
        </w:rPr>
        <w:t>Une activité de regroupement selon le type de microbe</w:t>
      </w:r>
    </w:p>
    <w:p w14:paraId="22D25B34" w14:textId="4DF987BD" w:rsidR="00E8496C" w:rsidRPr="008971A3" w:rsidRDefault="00F51A2A" w:rsidP="008971A3">
      <w:pPr>
        <w:spacing w:after="160"/>
        <w:jc w:val="right"/>
        <w:rPr>
          <w:rFonts w:cs="Arial"/>
        </w:rPr>
      </w:pPr>
      <w:r w:rsidRPr="00B960F9">
        <w:rPr>
          <w:rFonts w:cs="Arial"/>
          <w:noProof/>
          <w:lang w:eastAsia="fr-FR"/>
        </w:rPr>
        <w:drawing>
          <wp:inline distT="0" distB="0" distL="0" distR="0" wp14:anchorId="2B7C161B" wp14:editId="5268C141">
            <wp:extent cx="3009900" cy="1553514"/>
            <wp:effectExtent l="0" t="0" r="0" b="0"/>
            <wp:docPr id="16" name="Image 16" descr="photo du support de l'activ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photo du support de l'activité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9464" cy="159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496C" w:rsidRPr="008971A3" w:rsidSect="008971A3">
      <w:footerReference w:type="default" r:id="rId14"/>
      <w:type w:val="continuous"/>
      <w:pgSz w:w="11906" w:h="16838"/>
      <w:pgMar w:top="720" w:right="720" w:bottom="720" w:left="720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C645" w14:textId="77777777" w:rsidR="00EE4AF0" w:rsidRDefault="00EE4AF0" w:rsidP="009F72C2">
      <w:r>
        <w:separator/>
      </w:r>
    </w:p>
  </w:endnote>
  <w:endnote w:type="continuationSeparator" w:id="0">
    <w:p w14:paraId="739E6725" w14:textId="77777777" w:rsidR="00EE4AF0" w:rsidRDefault="00EE4AF0" w:rsidP="009F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A727C" w14:textId="25C698A5" w:rsidR="00EE4AF0" w:rsidRPr="00F6190A" w:rsidRDefault="00EE4AF0" w:rsidP="00F6190A">
    <w:pPr>
      <w:pStyle w:val="Pieddepage"/>
      <w:jc w:val="right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827A1" w14:textId="45E4B89E" w:rsidR="00EE4AF0" w:rsidRPr="00F6190A" w:rsidRDefault="00EE4AF0" w:rsidP="001D08BC">
    <w:pPr>
      <w:pStyle w:val="Pieddepage"/>
      <w:tabs>
        <w:tab w:val="clear" w:pos="4536"/>
      </w:tabs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31C28" w14:textId="77777777" w:rsidR="00EE4AF0" w:rsidRDefault="00EE4AF0" w:rsidP="009F72C2">
      <w:r>
        <w:separator/>
      </w:r>
    </w:p>
  </w:footnote>
  <w:footnote w:type="continuationSeparator" w:id="0">
    <w:p w14:paraId="1D9BC59B" w14:textId="77777777" w:rsidR="00EE4AF0" w:rsidRDefault="00EE4AF0" w:rsidP="009F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D4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164"/>
    <w:multiLevelType w:val="hybridMultilevel"/>
    <w:tmpl w:val="8A0A3F42"/>
    <w:lvl w:ilvl="0" w:tplc="092AEC02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02D63"/>
    <w:multiLevelType w:val="hybridMultilevel"/>
    <w:tmpl w:val="E9B676F2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0D3D"/>
    <w:multiLevelType w:val="hybridMultilevel"/>
    <w:tmpl w:val="D6FE5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45E"/>
    <w:multiLevelType w:val="hybridMultilevel"/>
    <w:tmpl w:val="71C0428E"/>
    <w:lvl w:ilvl="0" w:tplc="A1D851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C2167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7E0F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48E3E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F6B1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6077E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A3A78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EE7A1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E3E181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170B69"/>
    <w:multiLevelType w:val="hybridMultilevel"/>
    <w:tmpl w:val="CA28E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708D"/>
    <w:multiLevelType w:val="hybridMultilevel"/>
    <w:tmpl w:val="F1EEF22C"/>
    <w:lvl w:ilvl="0" w:tplc="900ED11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5384E"/>
    <w:multiLevelType w:val="hybridMultilevel"/>
    <w:tmpl w:val="0908EFC8"/>
    <w:lvl w:ilvl="0" w:tplc="625E38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16A"/>
    <w:multiLevelType w:val="hybridMultilevel"/>
    <w:tmpl w:val="ADBE0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67A5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399B"/>
    <w:multiLevelType w:val="multilevel"/>
    <w:tmpl w:val="4FE8DB5A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sz w:val="44"/>
      </w:rPr>
    </w:lvl>
  </w:abstractNum>
  <w:abstractNum w:abstractNumId="11" w15:restartNumberingAfterBreak="0">
    <w:nsid w:val="2B546CE0"/>
    <w:multiLevelType w:val="hybridMultilevel"/>
    <w:tmpl w:val="5232C4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0658F5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3" w15:restartNumberingAfterBreak="0">
    <w:nsid w:val="3013184A"/>
    <w:multiLevelType w:val="hybridMultilevel"/>
    <w:tmpl w:val="832A71D8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4051"/>
    <w:multiLevelType w:val="hybridMultilevel"/>
    <w:tmpl w:val="2076B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95339"/>
    <w:multiLevelType w:val="hybridMultilevel"/>
    <w:tmpl w:val="04FCA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4149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7" w15:restartNumberingAfterBreak="0">
    <w:nsid w:val="3FA42F84"/>
    <w:multiLevelType w:val="hybridMultilevel"/>
    <w:tmpl w:val="3CF86200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D76C9"/>
    <w:multiLevelType w:val="hybridMultilevel"/>
    <w:tmpl w:val="A5A66600"/>
    <w:lvl w:ilvl="0" w:tplc="716CB2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27DF8"/>
    <w:multiLevelType w:val="hybridMultilevel"/>
    <w:tmpl w:val="D4FC79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F3178"/>
    <w:multiLevelType w:val="hybridMultilevel"/>
    <w:tmpl w:val="3984C920"/>
    <w:lvl w:ilvl="0" w:tplc="57A00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C4775"/>
    <w:multiLevelType w:val="hybridMultilevel"/>
    <w:tmpl w:val="42840FD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C6338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23" w15:restartNumberingAfterBreak="0">
    <w:nsid w:val="45516775"/>
    <w:multiLevelType w:val="hybridMultilevel"/>
    <w:tmpl w:val="6F22EA82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451C8"/>
    <w:multiLevelType w:val="hybridMultilevel"/>
    <w:tmpl w:val="463AA1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7509E6"/>
    <w:multiLevelType w:val="multilevel"/>
    <w:tmpl w:val="00E49D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950" w:hanging="720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354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513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636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795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954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1113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12720" w:hanging="2880"/>
      </w:pPr>
      <w:rPr>
        <w:rFonts w:hint="default"/>
        <w:sz w:val="44"/>
      </w:rPr>
    </w:lvl>
  </w:abstractNum>
  <w:abstractNum w:abstractNumId="26" w15:restartNumberingAfterBreak="0">
    <w:nsid w:val="59C06255"/>
    <w:multiLevelType w:val="hybridMultilevel"/>
    <w:tmpl w:val="257E9F1A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F104F"/>
    <w:multiLevelType w:val="hybridMultilevel"/>
    <w:tmpl w:val="AA0AC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115BD"/>
    <w:multiLevelType w:val="multilevel"/>
    <w:tmpl w:val="3BB648E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44"/>
      </w:rPr>
    </w:lvl>
  </w:abstractNum>
  <w:abstractNum w:abstractNumId="29" w15:restartNumberingAfterBreak="0">
    <w:nsid w:val="5D664D00"/>
    <w:multiLevelType w:val="hybridMultilevel"/>
    <w:tmpl w:val="7D3A85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7515E"/>
    <w:multiLevelType w:val="hybridMultilevel"/>
    <w:tmpl w:val="9524F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222C2"/>
    <w:multiLevelType w:val="hybridMultilevel"/>
    <w:tmpl w:val="AB7EA576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AB499E"/>
    <w:multiLevelType w:val="hybridMultilevel"/>
    <w:tmpl w:val="CCA8D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01B7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34" w15:restartNumberingAfterBreak="0">
    <w:nsid w:val="6D8714E9"/>
    <w:multiLevelType w:val="hybridMultilevel"/>
    <w:tmpl w:val="C66C94E2"/>
    <w:lvl w:ilvl="0" w:tplc="0FFA6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57FE3"/>
    <w:multiLevelType w:val="hybridMultilevel"/>
    <w:tmpl w:val="F4FCFD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6EDF"/>
    <w:multiLevelType w:val="hybridMultilevel"/>
    <w:tmpl w:val="04323AC8"/>
    <w:lvl w:ilvl="0" w:tplc="62F27C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94496"/>
    <w:multiLevelType w:val="hybridMultilevel"/>
    <w:tmpl w:val="D778A2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05B8D"/>
    <w:multiLevelType w:val="hybridMultilevel"/>
    <w:tmpl w:val="FAB214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E731F4"/>
    <w:multiLevelType w:val="hybridMultilevel"/>
    <w:tmpl w:val="8BBE8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4"/>
  </w:num>
  <w:num w:numId="5">
    <w:abstractNumId w:val="29"/>
  </w:num>
  <w:num w:numId="6">
    <w:abstractNumId w:val="37"/>
  </w:num>
  <w:num w:numId="7">
    <w:abstractNumId w:val="18"/>
  </w:num>
  <w:num w:numId="8">
    <w:abstractNumId w:val="20"/>
  </w:num>
  <w:num w:numId="9">
    <w:abstractNumId w:val="36"/>
  </w:num>
  <w:num w:numId="10">
    <w:abstractNumId w:val="14"/>
  </w:num>
  <w:num w:numId="11">
    <w:abstractNumId w:val="15"/>
  </w:num>
  <w:num w:numId="12">
    <w:abstractNumId w:val="1"/>
  </w:num>
  <w:num w:numId="13">
    <w:abstractNumId w:val="35"/>
  </w:num>
  <w:num w:numId="14">
    <w:abstractNumId w:val="24"/>
  </w:num>
  <w:num w:numId="15">
    <w:abstractNumId w:val="13"/>
  </w:num>
  <w:num w:numId="16">
    <w:abstractNumId w:val="34"/>
  </w:num>
  <w:num w:numId="17">
    <w:abstractNumId w:val="21"/>
  </w:num>
  <w:num w:numId="18">
    <w:abstractNumId w:val="23"/>
  </w:num>
  <w:num w:numId="19">
    <w:abstractNumId w:val="27"/>
  </w:num>
  <w:num w:numId="20">
    <w:abstractNumId w:val="16"/>
  </w:num>
  <w:num w:numId="21">
    <w:abstractNumId w:val="7"/>
  </w:num>
  <w:num w:numId="22">
    <w:abstractNumId w:val="22"/>
  </w:num>
  <w:num w:numId="23">
    <w:abstractNumId w:val="33"/>
  </w:num>
  <w:num w:numId="24">
    <w:abstractNumId w:val="12"/>
  </w:num>
  <w:num w:numId="25">
    <w:abstractNumId w:val="10"/>
  </w:num>
  <w:num w:numId="26">
    <w:abstractNumId w:val="26"/>
  </w:num>
  <w:num w:numId="27">
    <w:abstractNumId w:val="28"/>
  </w:num>
  <w:num w:numId="28">
    <w:abstractNumId w:val="8"/>
  </w:num>
  <w:num w:numId="29">
    <w:abstractNumId w:val="5"/>
  </w:num>
  <w:num w:numId="30">
    <w:abstractNumId w:val="25"/>
  </w:num>
  <w:num w:numId="31">
    <w:abstractNumId w:val="2"/>
  </w:num>
  <w:num w:numId="32">
    <w:abstractNumId w:val="17"/>
  </w:num>
  <w:num w:numId="33">
    <w:abstractNumId w:val="11"/>
  </w:num>
  <w:num w:numId="34">
    <w:abstractNumId w:val="0"/>
  </w:num>
  <w:num w:numId="35">
    <w:abstractNumId w:val="38"/>
  </w:num>
  <w:num w:numId="36">
    <w:abstractNumId w:val="9"/>
  </w:num>
  <w:num w:numId="37">
    <w:abstractNumId w:val="32"/>
  </w:num>
  <w:num w:numId="38">
    <w:abstractNumId w:val="3"/>
  </w:num>
  <w:num w:numId="39">
    <w:abstractNumId w:val="1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DF"/>
    <w:rsid w:val="00037B03"/>
    <w:rsid w:val="00044566"/>
    <w:rsid w:val="0005492B"/>
    <w:rsid w:val="00074C04"/>
    <w:rsid w:val="00075BB0"/>
    <w:rsid w:val="00111FDD"/>
    <w:rsid w:val="00152985"/>
    <w:rsid w:val="00153049"/>
    <w:rsid w:val="00155BAC"/>
    <w:rsid w:val="00190247"/>
    <w:rsid w:val="001B77A9"/>
    <w:rsid w:val="001D08BC"/>
    <w:rsid w:val="00224E06"/>
    <w:rsid w:val="0032673C"/>
    <w:rsid w:val="003379A9"/>
    <w:rsid w:val="0034213B"/>
    <w:rsid w:val="00423A74"/>
    <w:rsid w:val="004706E3"/>
    <w:rsid w:val="00494E4F"/>
    <w:rsid w:val="00514ED8"/>
    <w:rsid w:val="00540200"/>
    <w:rsid w:val="0059348B"/>
    <w:rsid w:val="006B7F9D"/>
    <w:rsid w:val="006C593A"/>
    <w:rsid w:val="006D116A"/>
    <w:rsid w:val="00710863"/>
    <w:rsid w:val="00757969"/>
    <w:rsid w:val="00770FA7"/>
    <w:rsid w:val="007B7B5D"/>
    <w:rsid w:val="008216E1"/>
    <w:rsid w:val="00822989"/>
    <w:rsid w:val="0085296C"/>
    <w:rsid w:val="008971A3"/>
    <w:rsid w:val="008B7E74"/>
    <w:rsid w:val="008D772A"/>
    <w:rsid w:val="008F78FC"/>
    <w:rsid w:val="00917CB9"/>
    <w:rsid w:val="00936E04"/>
    <w:rsid w:val="0096106F"/>
    <w:rsid w:val="00997858"/>
    <w:rsid w:val="009A5898"/>
    <w:rsid w:val="009A72C1"/>
    <w:rsid w:val="009F729B"/>
    <w:rsid w:val="009F72C2"/>
    <w:rsid w:val="00A03301"/>
    <w:rsid w:val="00A46908"/>
    <w:rsid w:val="00A67254"/>
    <w:rsid w:val="00A75BB2"/>
    <w:rsid w:val="00AA6EE2"/>
    <w:rsid w:val="00B90590"/>
    <w:rsid w:val="00B960F9"/>
    <w:rsid w:val="00BD707E"/>
    <w:rsid w:val="00C9583C"/>
    <w:rsid w:val="00CA3FF4"/>
    <w:rsid w:val="00CC658E"/>
    <w:rsid w:val="00CD59DF"/>
    <w:rsid w:val="00D31575"/>
    <w:rsid w:val="00DA5C46"/>
    <w:rsid w:val="00DE1694"/>
    <w:rsid w:val="00E426FE"/>
    <w:rsid w:val="00E62F30"/>
    <w:rsid w:val="00E8496C"/>
    <w:rsid w:val="00EA60A2"/>
    <w:rsid w:val="00EB02B7"/>
    <w:rsid w:val="00EB340B"/>
    <w:rsid w:val="00ED15C7"/>
    <w:rsid w:val="00EE4AF0"/>
    <w:rsid w:val="00F14B27"/>
    <w:rsid w:val="00F14EFE"/>
    <w:rsid w:val="00F272FE"/>
    <w:rsid w:val="00F412B0"/>
    <w:rsid w:val="00F43D44"/>
    <w:rsid w:val="00F51A2A"/>
    <w:rsid w:val="00F56003"/>
    <w:rsid w:val="00F6190A"/>
    <w:rsid w:val="00F65A51"/>
    <w:rsid w:val="00F800D7"/>
    <w:rsid w:val="00F84C6A"/>
    <w:rsid w:val="00FA63DA"/>
    <w:rsid w:val="00FC71DE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70DCA54"/>
  <w15:docId w15:val="{9708DDF6-7E2C-4D78-AB20-EB2AAA5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301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03301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3301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02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3301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03301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CD59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06E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7E7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4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72C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2C2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402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033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33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330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33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3301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3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D82FC-6C27-4D96-9C1A-2B901717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2</cp:revision>
  <dcterms:created xsi:type="dcterms:W3CDTF">2024-10-09T08:14:00Z</dcterms:created>
  <dcterms:modified xsi:type="dcterms:W3CDTF">2024-10-09T08:14:00Z</dcterms:modified>
</cp:coreProperties>
</file>