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60EA" w14:textId="77777777" w:rsidR="00F33C34" w:rsidRPr="00BB718C" w:rsidRDefault="00F33C34" w:rsidP="00F33C34">
      <w:pPr>
        <w:pStyle w:val="Titre1"/>
        <w:rPr>
          <w:rFonts w:ascii="Arial" w:hAnsi="Arial" w:cs="Arial"/>
          <w:sz w:val="44"/>
          <w:szCs w:val="44"/>
        </w:rPr>
      </w:pPr>
      <w:r w:rsidRPr="00BB718C">
        <w:rPr>
          <w:rFonts w:ascii="Arial" w:hAnsi="Arial" w:cs="Arial"/>
          <w:sz w:val="44"/>
          <w:szCs w:val="44"/>
        </w:rPr>
        <w:t>L’Hygiène des mains</w:t>
      </w:r>
    </w:p>
    <w:p w14:paraId="434ADEA1" w14:textId="77777777" w:rsidR="00F33C34" w:rsidRPr="00CC35FE" w:rsidRDefault="00F33C34" w:rsidP="00F33C34">
      <w:pPr>
        <w:pStyle w:val="Titre1"/>
        <w:rPr>
          <w:rFonts w:ascii="Arial" w:hAnsi="Arial" w:cs="Arial"/>
          <w:sz w:val="36"/>
          <w:szCs w:val="36"/>
        </w:rPr>
      </w:pPr>
      <w:r w:rsidRPr="00CC35FE">
        <w:rPr>
          <w:rFonts w:ascii="Arial" w:hAnsi="Arial" w:cs="Arial"/>
          <w:sz w:val="36"/>
          <w:szCs w:val="36"/>
        </w:rPr>
        <w:t>Se laver des mains pour enlever les microbes dangereux</w:t>
      </w:r>
    </w:p>
    <w:p w14:paraId="2A4B9670" w14:textId="77777777" w:rsidR="00F33C34" w:rsidRPr="00CC35FE" w:rsidRDefault="00F33C34" w:rsidP="00F33C34">
      <w:pPr>
        <w:pStyle w:val="Titre1"/>
        <w:rPr>
          <w:rFonts w:ascii="Arial" w:hAnsi="Arial" w:cs="Arial"/>
          <w:sz w:val="36"/>
          <w:szCs w:val="36"/>
        </w:rPr>
      </w:pPr>
      <w:r w:rsidRPr="00CC35FE">
        <w:rPr>
          <w:rFonts w:ascii="Arial" w:hAnsi="Arial" w:cs="Arial"/>
          <w:noProof/>
          <w:sz w:val="36"/>
          <w:szCs w:val="36"/>
          <w:lang w:eastAsia="fr-FR"/>
        </w:rPr>
        <w:drawing>
          <wp:anchor distT="0" distB="0" distL="114300" distR="114300" simplePos="0" relativeHeight="251660288" behindDoc="0" locked="0" layoutInCell="1" allowOverlap="1" wp14:anchorId="7252FFAC" wp14:editId="75274B0A">
            <wp:simplePos x="0" y="0"/>
            <wp:positionH relativeFrom="column">
              <wp:posOffset>6019800</wp:posOffset>
            </wp:positionH>
            <wp:positionV relativeFrom="paragraph">
              <wp:posOffset>17780</wp:posOffset>
            </wp:positionV>
            <wp:extent cx="885825" cy="990600"/>
            <wp:effectExtent l="0" t="0" r="9525" b="0"/>
            <wp:wrapNone/>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CC35FE">
        <w:rPr>
          <w:rFonts w:ascii="Arial" w:hAnsi="Arial" w:cs="Arial"/>
          <w:sz w:val="36"/>
          <w:szCs w:val="36"/>
        </w:rPr>
        <w:t>A</w:t>
      </w:r>
      <w:r>
        <w:rPr>
          <w:rFonts w:ascii="Arial" w:hAnsi="Arial" w:cs="Arial"/>
          <w:sz w:val="36"/>
          <w:szCs w:val="36"/>
        </w:rPr>
        <w:t>ctivité</w:t>
      </w:r>
      <w:r w:rsidRPr="00CC35FE">
        <w:rPr>
          <w:rFonts w:ascii="Arial" w:hAnsi="Arial" w:cs="Arial"/>
          <w:sz w:val="36"/>
          <w:szCs w:val="36"/>
        </w:rPr>
        <w:t xml:space="preserve"> partie 2 – Guide enseignant (GE4)</w:t>
      </w:r>
    </w:p>
    <w:p w14:paraId="30D71942" w14:textId="77777777" w:rsidR="00F33C34" w:rsidRDefault="00F33C34" w:rsidP="00F33C34">
      <w:pPr>
        <w:rPr>
          <w:rFonts w:asciiTheme="minorBidi" w:hAnsiTheme="minorBidi"/>
          <w:sz w:val="24"/>
          <w:szCs w:val="24"/>
        </w:rPr>
      </w:pPr>
      <w:r>
        <w:rPr>
          <w:rFonts w:asciiTheme="minorBidi" w:hAnsiTheme="minorBidi"/>
          <w:noProof/>
          <w:sz w:val="24"/>
          <w:szCs w:val="24"/>
          <w:lang w:eastAsia="fr-FR"/>
        </w:rPr>
        <mc:AlternateContent>
          <mc:Choice Requires="wps">
            <w:drawing>
              <wp:anchor distT="0" distB="0" distL="114300" distR="114300" simplePos="0" relativeHeight="251659264" behindDoc="1" locked="0" layoutInCell="1" allowOverlap="1" wp14:anchorId="7F76C294" wp14:editId="0A13A307">
                <wp:simplePos x="0" y="0"/>
                <wp:positionH relativeFrom="column">
                  <wp:posOffset>-182880</wp:posOffset>
                </wp:positionH>
                <wp:positionV relativeFrom="paragraph">
                  <wp:posOffset>249937</wp:posOffset>
                </wp:positionV>
                <wp:extent cx="7058025" cy="8345424"/>
                <wp:effectExtent l="19050" t="19050" r="28575" b="1778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345424"/>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076D5F" id="Rectangle 32" o:spid="_x0000_s1026" alt="&quot;&quot;" style="position:absolute;margin-left:-14.4pt;margin-top:19.7pt;width:555.75pt;height:657.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" filled="f" strokecolor="#e5a900" strokeweight="2.25pt"/>
            </w:pict>
          </mc:Fallback>
        </mc:AlternateContent>
      </w:r>
    </w:p>
    <w:p w14:paraId="46F0D942" w14:textId="77777777" w:rsidR="00F33C34" w:rsidRDefault="00F33C34" w:rsidP="00F33C34">
      <w:pPr>
        <w:rPr>
          <w:rFonts w:asciiTheme="minorBidi" w:hAnsiTheme="minorBidi"/>
          <w:sz w:val="24"/>
          <w:szCs w:val="24"/>
        </w:rPr>
        <w:sectPr w:rsidR="00F33C34" w:rsidSect="00F33C34">
          <w:pgSz w:w="11906" w:h="16838"/>
          <w:pgMar w:top="720" w:right="720" w:bottom="720" w:left="720" w:header="708" w:footer="708" w:gutter="0"/>
          <w:cols w:space="708"/>
          <w:docGrid w:linePitch="360"/>
        </w:sectPr>
      </w:pPr>
    </w:p>
    <w:p w14:paraId="20CBA27A" w14:textId="77777777" w:rsidR="00F33C34" w:rsidRDefault="00F33C34" w:rsidP="00F33C34">
      <w:pPr>
        <w:rPr>
          <w:rFonts w:asciiTheme="minorBidi" w:hAnsiTheme="minorBidi"/>
          <w:sz w:val="24"/>
          <w:szCs w:val="24"/>
        </w:rPr>
      </w:pPr>
    </w:p>
    <w:p w14:paraId="3F24F292" w14:textId="77777777" w:rsidR="00F33C34" w:rsidRDefault="00F33C34" w:rsidP="00F33C34">
      <w:pPr>
        <w:rPr>
          <w:rFonts w:asciiTheme="minorBidi" w:hAnsiTheme="minorBidi"/>
          <w:sz w:val="24"/>
          <w:szCs w:val="24"/>
        </w:rPr>
        <w:sectPr w:rsidR="00F33C34" w:rsidSect="00B03183">
          <w:type w:val="continuous"/>
          <w:pgSz w:w="11906" w:h="16838"/>
          <w:pgMar w:top="720" w:right="720" w:bottom="720" w:left="720" w:header="708" w:footer="708" w:gutter="0"/>
          <w:cols w:num="2" w:space="708"/>
          <w:docGrid w:linePitch="360"/>
        </w:sectPr>
      </w:pPr>
    </w:p>
    <w:p w14:paraId="077A9320" w14:textId="77777777" w:rsidR="00F33C34" w:rsidRPr="001A4EE0" w:rsidRDefault="00F33C34" w:rsidP="00F33C34">
      <w:pPr>
        <w:spacing w:before="240" w:after="0"/>
        <w:rPr>
          <w:rFonts w:ascii="Arial" w:hAnsi="Arial" w:cs="Arial"/>
          <w:noProof/>
        </w:rPr>
      </w:pPr>
      <w:r w:rsidRPr="001A4EE0">
        <w:rPr>
          <w:rStyle w:val="Titre2Car"/>
          <w:rFonts w:ascii="Arial" w:hAnsi="Arial" w:cs="Arial"/>
        </w:rPr>
        <w:t>Cycle 1</w:t>
      </w:r>
      <w:r w:rsidRPr="001A4EE0">
        <w:rPr>
          <w:rFonts w:ascii="Arial" w:hAnsi="Arial" w:cs="Arial"/>
          <w:b/>
          <w:bCs/>
          <w:sz w:val="28"/>
          <w:szCs w:val="28"/>
        </w:rPr>
        <w:t xml:space="preserve"> :</w:t>
      </w:r>
      <w:r w:rsidRPr="001A4EE0">
        <w:rPr>
          <w:rFonts w:ascii="Arial" w:hAnsi="Arial" w:cs="Arial"/>
          <w:noProof/>
        </w:rPr>
        <w:t xml:space="preserve"> </w:t>
      </w:r>
      <w:r w:rsidRPr="001A4EE0">
        <w:rPr>
          <w:rFonts w:ascii="Arial" w:hAnsi="Arial" w:cs="Arial"/>
          <w:bCs/>
          <w:sz w:val="24"/>
          <w:szCs w:val="24"/>
        </w:rPr>
        <w:t>MS/GS</w:t>
      </w:r>
    </w:p>
    <w:p w14:paraId="046ADC10" w14:textId="77777777" w:rsidR="00F33C34" w:rsidRPr="001A4EE0" w:rsidRDefault="00F33C34" w:rsidP="00F33C34">
      <w:pPr>
        <w:pStyle w:val="Titre2"/>
        <w:rPr>
          <w:rFonts w:ascii="Arial" w:hAnsi="Arial" w:cs="Arial"/>
        </w:rPr>
      </w:pPr>
      <w:r w:rsidRPr="001A4EE0">
        <w:rPr>
          <w:rFonts w:ascii="Arial" w:hAnsi="Arial" w:cs="Arial"/>
        </w:rPr>
        <w:t xml:space="preserve">Domaines : </w:t>
      </w:r>
    </w:p>
    <w:p w14:paraId="12891673" w14:textId="77777777" w:rsidR="00F33C34" w:rsidRPr="001A4EE0" w:rsidRDefault="00F33C34" w:rsidP="00F33C34">
      <w:pPr>
        <w:spacing w:after="0"/>
        <w:rPr>
          <w:rFonts w:ascii="Arial" w:hAnsi="Arial" w:cs="Arial"/>
          <w:bCs/>
          <w:sz w:val="24"/>
          <w:szCs w:val="24"/>
        </w:rPr>
      </w:pPr>
      <w:r w:rsidRPr="001A4EE0">
        <w:rPr>
          <w:rFonts w:ascii="Arial" w:hAnsi="Arial" w:cs="Arial"/>
          <w:bCs/>
          <w:sz w:val="24"/>
          <w:szCs w:val="24"/>
        </w:rPr>
        <w:t xml:space="preserve">1. Mobiliser le langage dans toutes ses dimensions </w:t>
      </w:r>
    </w:p>
    <w:p w14:paraId="302EFBF1" w14:textId="77777777" w:rsidR="00F33C34" w:rsidRPr="001A4EE0" w:rsidRDefault="00F33C34" w:rsidP="00F33C34">
      <w:pPr>
        <w:rPr>
          <w:rFonts w:ascii="Arial" w:hAnsi="Arial" w:cs="Arial"/>
          <w:bCs/>
          <w:sz w:val="24"/>
          <w:szCs w:val="24"/>
        </w:rPr>
      </w:pPr>
      <w:r w:rsidRPr="001A4EE0">
        <w:rPr>
          <w:rFonts w:ascii="Arial" w:hAnsi="Arial" w:cs="Arial"/>
          <w:bCs/>
          <w:sz w:val="24"/>
          <w:szCs w:val="24"/>
        </w:rPr>
        <w:t>5. Explorer le monde</w:t>
      </w:r>
    </w:p>
    <w:p w14:paraId="15840EF1" w14:textId="77777777" w:rsidR="00F33C34" w:rsidRPr="001A4EE0" w:rsidRDefault="00F33C34" w:rsidP="00F33C34">
      <w:pPr>
        <w:rPr>
          <w:rFonts w:ascii="Arial" w:hAnsi="Arial" w:cs="Arial"/>
          <w:sz w:val="24"/>
          <w:szCs w:val="24"/>
        </w:rPr>
      </w:pPr>
      <w:r w:rsidRPr="001A4EE0">
        <w:rPr>
          <w:rStyle w:val="Titre2Car"/>
          <w:rFonts w:ascii="Arial" w:hAnsi="Arial" w:cs="Arial"/>
        </w:rPr>
        <w:t>Précautions :</w:t>
      </w:r>
      <w:r w:rsidRPr="001A4EE0">
        <w:rPr>
          <w:rFonts w:ascii="Arial" w:hAnsi="Arial" w:cs="Arial"/>
          <w:bCs/>
          <w:sz w:val="24"/>
          <w:szCs w:val="24"/>
        </w:rPr>
        <w:t xml:space="preserve"> Assurez-vous que les élèves ne présentent pas d’allergies cutanées (notamment au savon, à la cannelle ou aux paillettes) ou n’ont pas d’autres problèmes cutanés.</w:t>
      </w:r>
    </w:p>
    <w:p w14:paraId="063DE47C" w14:textId="77777777" w:rsidR="00F33C34" w:rsidRPr="001A4EE0" w:rsidRDefault="00F33C34" w:rsidP="00F33C34">
      <w:pPr>
        <w:pStyle w:val="Titre2"/>
        <w:rPr>
          <w:rFonts w:ascii="Arial" w:hAnsi="Arial" w:cs="Arial"/>
        </w:rPr>
      </w:pPr>
      <w:r w:rsidRPr="001A4EE0">
        <w:rPr>
          <w:rFonts w:ascii="Arial" w:hAnsi="Arial" w:cs="Arial"/>
        </w:rPr>
        <w:t xml:space="preserve">Matériel nécessaire : </w:t>
      </w:r>
    </w:p>
    <w:p w14:paraId="0F730D9D" w14:textId="77777777" w:rsidR="00F33C34" w:rsidRPr="001A4EE0" w:rsidRDefault="00F33C34" w:rsidP="00F33C34">
      <w:pPr>
        <w:spacing w:after="0" w:line="240" w:lineRule="auto"/>
        <w:rPr>
          <w:rFonts w:ascii="Arial" w:hAnsi="Arial" w:cs="Arial"/>
          <w:bCs/>
          <w:sz w:val="24"/>
          <w:szCs w:val="24"/>
        </w:rPr>
      </w:pPr>
      <w:r w:rsidRPr="001A4EE0">
        <w:rPr>
          <w:rFonts w:ascii="Arial" w:hAnsi="Arial" w:cs="Arial"/>
          <w:sz w:val="24"/>
          <w:szCs w:val="24"/>
        </w:rPr>
        <w:t xml:space="preserve">-  </w:t>
      </w:r>
      <w:r w:rsidRPr="001A4EE0">
        <w:rPr>
          <w:rFonts w:ascii="Arial" w:hAnsi="Arial" w:cs="Arial"/>
          <w:bCs/>
          <w:sz w:val="24"/>
          <w:szCs w:val="24"/>
        </w:rPr>
        <w:t>accès à un lavabo</w:t>
      </w:r>
    </w:p>
    <w:p w14:paraId="4BDE0C16" w14:textId="77777777" w:rsidR="00F33C34" w:rsidRPr="001A4EE0" w:rsidRDefault="00F33C34" w:rsidP="00F33C34">
      <w:pPr>
        <w:spacing w:after="0" w:line="240" w:lineRule="auto"/>
        <w:rPr>
          <w:rFonts w:ascii="Arial" w:hAnsi="Arial" w:cs="Arial"/>
          <w:bCs/>
          <w:sz w:val="24"/>
          <w:szCs w:val="24"/>
        </w:rPr>
      </w:pPr>
      <w:r w:rsidRPr="001A4EE0">
        <w:rPr>
          <w:rFonts w:ascii="Arial" w:hAnsi="Arial" w:cs="Arial"/>
          <w:bCs/>
          <w:sz w:val="24"/>
          <w:szCs w:val="24"/>
        </w:rPr>
        <w:t>- savon</w:t>
      </w:r>
    </w:p>
    <w:p w14:paraId="20828FD8" w14:textId="77777777" w:rsidR="00F33C34" w:rsidRPr="001A4EE0" w:rsidRDefault="00F33C34" w:rsidP="00F33C34">
      <w:pPr>
        <w:spacing w:after="0" w:line="240" w:lineRule="auto"/>
        <w:rPr>
          <w:rFonts w:ascii="Arial" w:hAnsi="Arial" w:cs="Arial"/>
          <w:bCs/>
          <w:sz w:val="24"/>
          <w:szCs w:val="24"/>
        </w:rPr>
      </w:pPr>
      <w:r w:rsidRPr="001A4EE0">
        <w:rPr>
          <w:rFonts w:ascii="Arial" w:hAnsi="Arial" w:cs="Arial"/>
          <w:bCs/>
          <w:sz w:val="24"/>
          <w:szCs w:val="24"/>
        </w:rPr>
        <w:t>- huile alimentaire</w:t>
      </w:r>
    </w:p>
    <w:p w14:paraId="4BD521DE" w14:textId="77777777" w:rsidR="00F33C34" w:rsidRPr="001A4EE0" w:rsidRDefault="00F33C34" w:rsidP="00F33C34">
      <w:pPr>
        <w:spacing w:after="0" w:line="240" w:lineRule="auto"/>
        <w:rPr>
          <w:rFonts w:ascii="Arial" w:hAnsi="Arial" w:cs="Arial"/>
          <w:bCs/>
          <w:sz w:val="24"/>
          <w:szCs w:val="24"/>
        </w:rPr>
      </w:pPr>
      <w:r w:rsidRPr="001A4EE0">
        <w:rPr>
          <w:rFonts w:ascii="Arial" w:hAnsi="Arial" w:cs="Arial"/>
          <w:bCs/>
          <w:sz w:val="24"/>
          <w:szCs w:val="24"/>
        </w:rPr>
        <w:t>- paillettes ou cannelle</w:t>
      </w:r>
    </w:p>
    <w:p w14:paraId="4A8117AA" w14:textId="77777777" w:rsidR="00F33C34" w:rsidRDefault="00F33C34" w:rsidP="00F33C34">
      <w:pPr>
        <w:spacing w:after="0" w:line="240" w:lineRule="auto"/>
        <w:rPr>
          <w:rFonts w:ascii="Arial" w:hAnsi="Arial" w:cs="Arial"/>
          <w:bCs/>
          <w:sz w:val="24"/>
          <w:szCs w:val="24"/>
        </w:rPr>
      </w:pPr>
      <w:r w:rsidRPr="001A4EE0">
        <w:rPr>
          <w:rFonts w:ascii="Arial" w:hAnsi="Arial" w:cs="Arial"/>
          <w:bCs/>
          <w:sz w:val="24"/>
          <w:szCs w:val="24"/>
        </w:rPr>
        <w:t>- essuie mains</w:t>
      </w:r>
    </w:p>
    <w:p w14:paraId="5575C2AD" w14:textId="77777777" w:rsidR="00F33C34" w:rsidRDefault="00F33C34" w:rsidP="00F33C34">
      <w:pPr>
        <w:spacing w:after="0" w:line="240" w:lineRule="auto"/>
        <w:rPr>
          <w:rFonts w:ascii="Arial" w:hAnsi="Arial" w:cs="Arial"/>
          <w:bCs/>
          <w:sz w:val="24"/>
          <w:szCs w:val="24"/>
        </w:rPr>
      </w:pPr>
    </w:p>
    <w:p w14:paraId="21BA5299" w14:textId="77777777" w:rsidR="00F33C34" w:rsidRPr="00125D69" w:rsidRDefault="00F33C34" w:rsidP="00F33C34">
      <w:pPr>
        <w:pStyle w:val="Titre2"/>
        <w:rPr>
          <w:rFonts w:ascii="Arial" w:hAnsi="Arial" w:cs="Arial"/>
          <w:sz w:val="28"/>
          <w:szCs w:val="28"/>
        </w:rPr>
      </w:pPr>
      <w:r w:rsidRPr="00125D69">
        <w:rPr>
          <w:rFonts w:ascii="Arial" w:hAnsi="Arial" w:cs="Arial"/>
          <w:sz w:val="28"/>
          <w:szCs w:val="28"/>
        </w:rPr>
        <w:t>Objectifs</w:t>
      </w:r>
    </w:p>
    <w:p w14:paraId="03FF72B4" w14:textId="77777777" w:rsidR="00F33C34" w:rsidRPr="001A4EE0" w:rsidRDefault="00F33C34" w:rsidP="00F33C34">
      <w:pPr>
        <w:tabs>
          <w:tab w:val="left" w:pos="1008"/>
        </w:tabs>
        <w:spacing w:after="0"/>
        <w:rPr>
          <w:rFonts w:ascii="Arial" w:hAnsi="Arial" w:cs="Arial"/>
          <w:bCs/>
          <w:sz w:val="24"/>
          <w:szCs w:val="24"/>
        </w:rPr>
        <w:sectPr w:rsidR="00F33C34" w:rsidRPr="001A4EE0" w:rsidSect="008A2BD6">
          <w:type w:val="continuous"/>
          <w:pgSz w:w="11906" w:h="16838"/>
          <w:pgMar w:top="720" w:right="720" w:bottom="720" w:left="720" w:header="708" w:footer="708" w:gutter="0"/>
          <w:cols w:space="284"/>
          <w:docGrid w:linePitch="360"/>
        </w:sectPr>
      </w:pPr>
      <w:r>
        <w:rPr>
          <w:rFonts w:ascii="Arial" w:hAnsi="Arial" w:cs="Arial"/>
          <w:bCs/>
          <w:sz w:val="24"/>
          <w:szCs w:val="24"/>
        </w:rPr>
        <w:t>Illustrer l’intérêt d’un lavage des mains efficace permettant d’enlever les microbes dangereux qui se trouvent sur les mains.</w:t>
      </w:r>
      <w:r>
        <w:rPr>
          <w:rFonts w:ascii="Arial" w:hAnsi="Arial" w:cs="Arial"/>
          <w:bCs/>
          <w:sz w:val="24"/>
          <w:szCs w:val="24"/>
        </w:rPr>
        <w:br/>
        <w:t>Recouvrir les mains des élèves d’huile alimentaire et de cannelle/paillettes représentant des microbes dangereux et leur demander de se laver les mains en suivant les étapes apprises avec la comptine (une 1</w:t>
      </w:r>
      <w:r w:rsidRPr="00FD6444">
        <w:rPr>
          <w:rFonts w:ascii="Arial" w:hAnsi="Arial" w:cs="Arial"/>
          <w:bCs/>
          <w:sz w:val="24"/>
          <w:szCs w:val="24"/>
          <w:vertAlign w:val="superscript"/>
        </w:rPr>
        <w:t>ère</w:t>
      </w:r>
      <w:r>
        <w:rPr>
          <w:rFonts w:ascii="Arial" w:hAnsi="Arial" w:cs="Arial"/>
          <w:bCs/>
          <w:sz w:val="24"/>
          <w:szCs w:val="24"/>
        </w:rPr>
        <w:t xml:space="preserve"> fois uniquement à l’eau puis avec de l’eau et du savon).</w:t>
      </w:r>
    </w:p>
    <w:p w14:paraId="79E022ED" w14:textId="77777777" w:rsidR="00F33C34" w:rsidRPr="001A4EE0" w:rsidRDefault="00F33C34" w:rsidP="00F33C34">
      <w:pPr>
        <w:spacing w:after="0" w:line="240" w:lineRule="auto"/>
        <w:rPr>
          <w:rFonts w:ascii="Arial" w:hAnsi="Arial" w:cs="Arial"/>
          <w:bCs/>
          <w:sz w:val="24"/>
          <w:szCs w:val="24"/>
        </w:rPr>
        <w:sectPr w:rsidR="00F33C34" w:rsidRPr="001A4EE0" w:rsidSect="001C5321">
          <w:type w:val="continuous"/>
          <w:pgSz w:w="11906" w:h="16838"/>
          <w:pgMar w:top="720" w:right="720" w:bottom="720" w:left="720" w:header="708" w:footer="708" w:gutter="0"/>
          <w:cols w:space="284"/>
          <w:docGrid w:linePitch="360"/>
        </w:sectPr>
      </w:pPr>
    </w:p>
    <w:p w14:paraId="26A8DF80" w14:textId="77777777" w:rsidR="00F33C34" w:rsidRPr="001A4EE0" w:rsidRDefault="00F33C34" w:rsidP="00F33C34">
      <w:pPr>
        <w:rPr>
          <w:rStyle w:val="Titre2Car"/>
          <w:rFonts w:ascii="Arial" w:hAnsi="Arial" w:cs="Arial"/>
        </w:rPr>
        <w:sectPr w:rsidR="00F33C34" w:rsidRPr="001A4EE0" w:rsidSect="004B62D4">
          <w:type w:val="continuous"/>
          <w:pgSz w:w="11906" w:h="16838"/>
          <w:pgMar w:top="720" w:right="720" w:bottom="720" w:left="720" w:header="708" w:footer="708" w:gutter="0"/>
          <w:cols w:num="2" w:space="708"/>
          <w:docGrid w:linePitch="360"/>
        </w:sectPr>
      </w:pPr>
    </w:p>
    <w:p w14:paraId="3792FFA7" w14:textId="77777777" w:rsidR="00F33C34" w:rsidRPr="009524F3" w:rsidRDefault="00F33C34" w:rsidP="00F33C34">
      <w:pPr>
        <w:rPr>
          <w:rFonts w:ascii="Arial" w:hAnsi="Arial" w:cs="Arial"/>
          <w:sz w:val="28"/>
          <w:szCs w:val="28"/>
        </w:rPr>
      </w:pPr>
      <w:r w:rsidRPr="009524F3">
        <w:rPr>
          <w:rStyle w:val="Titre2Car"/>
          <w:rFonts w:ascii="Arial" w:hAnsi="Arial" w:cs="Arial"/>
          <w:sz w:val="28"/>
          <w:szCs w:val="28"/>
        </w:rPr>
        <w:t>Introduction</w:t>
      </w:r>
    </w:p>
    <w:p w14:paraId="1D666E74" w14:textId="77777777" w:rsidR="00F33C34" w:rsidRPr="001A4EE0" w:rsidRDefault="00F33C34" w:rsidP="00F33C34">
      <w:pPr>
        <w:pStyle w:val="Paragraphedeliste"/>
        <w:numPr>
          <w:ilvl w:val="0"/>
          <w:numId w:val="1"/>
        </w:numPr>
        <w:spacing w:after="200" w:line="276" w:lineRule="auto"/>
        <w:ind w:left="426" w:hanging="426"/>
        <w:contextualSpacing w:val="0"/>
        <w:rPr>
          <w:rFonts w:ascii="Arial" w:hAnsi="Arial" w:cs="Arial"/>
          <w:color w:val="000000" w:themeColor="text1"/>
          <w:sz w:val="24"/>
          <w:szCs w:val="24"/>
        </w:rPr>
      </w:pPr>
      <w:r w:rsidRPr="001A4EE0">
        <w:rPr>
          <w:rFonts w:ascii="Arial" w:hAnsi="Arial" w:cs="Arial"/>
          <w:sz w:val="24"/>
          <w:szCs w:val="24"/>
        </w:rPr>
        <w:t xml:space="preserve">Demander aux élèves pourquoi c’est important de se laver les mains (pour se débarrasser des microbes </w:t>
      </w:r>
      <w:r w:rsidRPr="001A4EE0">
        <w:rPr>
          <w:rFonts w:ascii="Arial" w:hAnsi="Arial" w:cs="Arial"/>
          <w:color w:val="000000" w:themeColor="text1"/>
          <w:sz w:val="24"/>
          <w:szCs w:val="24"/>
        </w:rPr>
        <w:t>dangereux présents sur leurs mains).</w:t>
      </w:r>
    </w:p>
    <w:p w14:paraId="7DA8283C" w14:textId="77777777" w:rsidR="00F33C34" w:rsidRPr="001A4EE0" w:rsidRDefault="00F33C34" w:rsidP="00F33C34">
      <w:pPr>
        <w:pStyle w:val="Paragraphedeliste"/>
        <w:numPr>
          <w:ilvl w:val="0"/>
          <w:numId w:val="1"/>
        </w:numPr>
        <w:spacing w:after="200" w:line="276" w:lineRule="auto"/>
        <w:ind w:left="426" w:hanging="426"/>
        <w:contextualSpacing w:val="0"/>
        <w:rPr>
          <w:rFonts w:ascii="Arial" w:hAnsi="Arial" w:cs="Arial"/>
          <w:sz w:val="24"/>
          <w:szCs w:val="24"/>
        </w:rPr>
      </w:pPr>
      <w:r w:rsidRPr="001A4EE0">
        <w:rPr>
          <w:rFonts w:ascii="Arial" w:hAnsi="Arial" w:cs="Arial"/>
          <w:sz w:val="24"/>
          <w:szCs w:val="24"/>
        </w:rPr>
        <w:t xml:space="preserve">Dire aux élèves que nous nous servons de nos mains continuellement, qu’elles recueillent des millions de microbes chaque jour et, bien que la plupart soient nos amis, certains pourraient être dangereux et nous rendre malade. Leur expliquer que nous transmettons les microbes qui sont sur nos mains à nos camarades et à notre entourage par le toucher. C’est pour toutes ces raisons qu’il faut se laver les mains. </w:t>
      </w:r>
    </w:p>
    <w:p w14:paraId="371C8CAB" w14:textId="77777777" w:rsidR="00F33C34" w:rsidRPr="001A4EE0" w:rsidRDefault="00F33C34" w:rsidP="00F33C34">
      <w:pPr>
        <w:pStyle w:val="Paragraphedeliste"/>
        <w:numPr>
          <w:ilvl w:val="0"/>
          <w:numId w:val="1"/>
        </w:numPr>
        <w:spacing w:after="200" w:line="276" w:lineRule="auto"/>
        <w:ind w:left="426" w:hanging="426"/>
        <w:contextualSpacing w:val="0"/>
        <w:rPr>
          <w:rFonts w:ascii="Arial" w:hAnsi="Arial" w:cs="Arial"/>
          <w:sz w:val="24"/>
          <w:szCs w:val="24"/>
        </w:rPr>
      </w:pPr>
      <w:r w:rsidRPr="001A4EE0">
        <w:rPr>
          <w:rFonts w:ascii="Arial" w:hAnsi="Arial" w:cs="Arial"/>
          <w:sz w:val="24"/>
          <w:szCs w:val="24"/>
        </w:rPr>
        <w:t>Leur demander à quel moment il faut se laver les mains (principalement après être allé aux toilettes, avant de manger).</w:t>
      </w:r>
    </w:p>
    <w:p w14:paraId="5D4D5429" w14:textId="77777777" w:rsidR="00F33C34" w:rsidRDefault="00F33C34" w:rsidP="00F33C34">
      <w:pPr>
        <w:pStyle w:val="Paragraphedeliste"/>
        <w:numPr>
          <w:ilvl w:val="0"/>
          <w:numId w:val="1"/>
        </w:numPr>
        <w:spacing w:after="200" w:line="276" w:lineRule="auto"/>
        <w:ind w:left="426" w:hanging="426"/>
        <w:rPr>
          <w:rFonts w:ascii="Arial" w:hAnsi="Arial" w:cs="Arial"/>
          <w:sz w:val="24"/>
          <w:szCs w:val="24"/>
        </w:rPr>
      </w:pPr>
      <w:r w:rsidRPr="001A4EE0">
        <w:rPr>
          <w:rFonts w:ascii="Arial" w:hAnsi="Arial" w:cs="Arial"/>
          <w:sz w:val="24"/>
          <w:szCs w:val="24"/>
        </w:rPr>
        <w:t>Leur expliquer qu’ils vont réaliser une activité qui leur montrera la meilleure façon de se laver les mains pour enlever les microbes dangereux qu’il peut y avoir.</w:t>
      </w:r>
    </w:p>
    <w:p w14:paraId="7AA29324" w14:textId="77777777" w:rsidR="00F33C34" w:rsidRPr="001A4EE0" w:rsidRDefault="00F33C34" w:rsidP="00F33C34">
      <w:r>
        <w:br w:type="page"/>
      </w:r>
    </w:p>
    <w:p w14:paraId="49F3BBA5" w14:textId="77777777" w:rsidR="00F33C34" w:rsidRDefault="00F33C34" w:rsidP="00F33C34">
      <w:pPr>
        <w:rPr>
          <w:rFonts w:ascii="Arial" w:hAnsi="Arial" w:cs="Arial"/>
          <w:b/>
          <w:bCs/>
          <w:sz w:val="28"/>
          <w:szCs w:val="28"/>
        </w:rPr>
      </w:pPr>
      <w:r w:rsidRPr="001A4EE0">
        <w:rPr>
          <w:noProof/>
          <w:lang w:eastAsia="fr-FR"/>
        </w:rPr>
        <w:lastRenderedPageBreak/>
        <mc:AlternateContent>
          <mc:Choice Requires="wps">
            <w:drawing>
              <wp:anchor distT="0" distB="0" distL="114300" distR="114300" simplePos="0" relativeHeight="251661312" behindDoc="1" locked="0" layoutInCell="1" allowOverlap="1" wp14:anchorId="2E61EF61" wp14:editId="7E2919AD">
                <wp:simplePos x="0" y="0"/>
                <wp:positionH relativeFrom="column">
                  <wp:posOffset>-152400</wp:posOffset>
                </wp:positionH>
                <wp:positionV relativeFrom="paragraph">
                  <wp:posOffset>38101</wp:posOffset>
                </wp:positionV>
                <wp:extent cx="7058025" cy="7772400"/>
                <wp:effectExtent l="19050" t="19050" r="28575" b="1905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724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A57A7" id="Rectangle 33" o:spid="_x0000_s1026" alt="&quot;&quot;" style="position:absolute;margin-left:-12pt;margin-top:3pt;width:555.75pt;height:61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" filled="f" strokecolor="#e5a900" strokeweight="2.25pt"/>
            </w:pict>
          </mc:Fallback>
        </mc:AlternateContent>
      </w:r>
      <w:r w:rsidRPr="001A4EE0">
        <w:rPr>
          <w:rFonts w:ascii="Arial" w:hAnsi="Arial" w:cs="Arial"/>
          <w:noProof/>
          <w:lang w:eastAsia="fr-FR"/>
        </w:rPr>
        <w:drawing>
          <wp:anchor distT="0" distB="0" distL="114300" distR="114300" simplePos="0" relativeHeight="251662336" behindDoc="0" locked="0" layoutInCell="1" allowOverlap="1" wp14:anchorId="09CAFFF5" wp14:editId="4BCA0217">
            <wp:simplePos x="0" y="0"/>
            <wp:positionH relativeFrom="column">
              <wp:posOffset>6083300</wp:posOffset>
            </wp:positionH>
            <wp:positionV relativeFrom="paragraph">
              <wp:posOffset>-461645</wp:posOffset>
            </wp:positionV>
            <wp:extent cx="885825" cy="990600"/>
            <wp:effectExtent l="0" t="0" r="9525" b="0"/>
            <wp:wrapNone/>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2672949E" w14:textId="77777777" w:rsidR="00F33C34" w:rsidRPr="009524F3" w:rsidRDefault="00F33C34" w:rsidP="00F33C34">
      <w:pPr>
        <w:rPr>
          <w:rStyle w:val="Titre2Car"/>
          <w:rFonts w:ascii="Arial" w:hAnsi="Arial" w:cs="Arial"/>
          <w:b w:val="0"/>
          <w:bCs w:val="0"/>
        </w:rPr>
      </w:pPr>
      <w:r w:rsidRPr="009524F3">
        <w:rPr>
          <w:rFonts w:ascii="Arial" w:hAnsi="Arial" w:cs="Arial"/>
          <w:b/>
          <w:bCs/>
          <w:sz w:val="28"/>
          <w:szCs w:val="28"/>
        </w:rPr>
        <w:t xml:space="preserve"> </w:t>
      </w:r>
      <w:r w:rsidRPr="009524F3">
        <w:rPr>
          <w:rStyle w:val="Titre2Car"/>
          <w:rFonts w:ascii="Arial" w:hAnsi="Arial" w:cs="Arial"/>
          <w:sz w:val="28"/>
          <w:szCs w:val="28"/>
        </w:rPr>
        <w:t>Activité</w:t>
      </w:r>
      <w:r>
        <w:rPr>
          <w:rStyle w:val="Titre2Car"/>
          <w:rFonts w:ascii="Arial" w:hAnsi="Arial" w:cs="Arial"/>
          <w:sz w:val="28"/>
          <w:szCs w:val="28"/>
        </w:rPr>
        <w:t xml:space="preserve"> </w:t>
      </w:r>
      <w:r>
        <w:rPr>
          <w:rStyle w:val="Titre2Car"/>
          <w:rFonts w:ascii="Arial" w:hAnsi="Arial" w:cs="Arial"/>
          <w:b w:val="0"/>
          <w:bCs w:val="0"/>
        </w:rPr>
        <w:t>(30min)</w:t>
      </w:r>
    </w:p>
    <w:p w14:paraId="14BC258D" w14:textId="77777777" w:rsidR="00F33C34" w:rsidRPr="001A4EE0" w:rsidRDefault="00F33C34" w:rsidP="00F33C34">
      <w:pPr>
        <w:pStyle w:val="Paragraphedeliste"/>
        <w:numPr>
          <w:ilvl w:val="0"/>
          <w:numId w:val="2"/>
        </w:numPr>
        <w:tabs>
          <w:tab w:val="left" w:pos="1008"/>
        </w:tabs>
        <w:spacing w:before="240" w:after="0" w:line="276" w:lineRule="auto"/>
        <w:contextualSpacing w:val="0"/>
        <w:rPr>
          <w:rFonts w:ascii="Arial" w:hAnsi="Arial" w:cs="Arial"/>
          <w:bCs/>
          <w:sz w:val="24"/>
          <w:szCs w:val="24"/>
        </w:rPr>
      </w:pPr>
      <w:r w:rsidRPr="001A4EE0">
        <w:rPr>
          <w:rFonts w:ascii="Arial" w:hAnsi="Arial" w:cs="Arial"/>
          <w:bCs/>
          <w:sz w:val="24"/>
          <w:szCs w:val="24"/>
        </w:rPr>
        <w:t>Faire venir un petit groupe d’élèves autour du lavabo afin de procéder au lavage des mains. Leur expliquer que de la cannelle/des paillettes vont être déposées sur leurs mains afin de représenter des microbes dangereux.</w:t>
      </w:r>
    </w:p>
    <w:p w14:paraId="10F955E3" w14:textId="77777777" w:rsidR="00F33C34" w:rsidRPr="001A4EE0" w:rsidRDefault="00F33C34" w:rsidP="00F33C34">
      <w:pPr>
        <w:pStyle w:val="Paragraphedeliste"/>
        <w:numPr>
          <w:ilvl w:val="0"/>
          <w:numId w:val="2"/>
        </w:numPr>
        <w:tabs>
          <w:tab w:val="left" w:pos="1008"/>
        </w:tabs>
        <w:spacing w:before="240" w:after="0" w:line="276" w:lineRule="auto"/>
        <w:contextualSpacing w:val="0"/>
        <w:rPr>
          <w:rFonts w:ascii="Arial" w:hAnsi="Arial" w:cs="Arial"/>
          <w:bCs/>
          <w:sz w:val="24"/>
          <w:szCs w:val="24"/>
        </w:rPr>
      </w:pPr>
      <w:r w:rsidRPr="001A4EE0">
        <w:rPr>
          <w:rFonts w:ascii="Arial" w:hAnsi="Arial" w:cs="Arial"/>
          <w:bCs/>
          <w:sz w:val="24"/>
          <w:szCs w:val="24"/>
        </w:rPr>
        <w:t>Couvrir leurs mains d’huile alimentaire et de cannelle/paillettes (</w:t>
      </w:r>
      <w:r w:rsidRPr="001A4EE0">
        <w:rPr>
          <w:rFonts w:ascii="Arial" w:hAnsi="Arial" w:cs="Arial"/>
          <w:b/>
          <w:sz w:val="24"/>
          <w:szCs w:val="24"/>
        </w:rPr>
        <w:t>après vous être assuré de l’absence d’allergie</w:t>
      </w:r>
      <w:r w:rsidRPr="001A4EE0">
        <w:rPr>
          <w:rFonts w:ascii="Arial" w:hAnsi="Arial" w:cs="Arial"/>
          <w:bCs/>
          <w:sz w:val="24"/>
          <w:szCs w:val="24"/>
        </w:rPr>
        <w:t>).</w:t>
      </w:r>
    </w:p>
    <w:p w14:paraId="486099C4" w14:textId="77777777" w:rsidR="00F33C34" w:rsidRPr="001A4EE0" w:rsidRDefault="00F33C34" w:rsidP="00F33C34">
      <w:pPr>
        <w:pStyle w:val="Paragraphedeliste"/>
        <w:numPr>
          <w:ilvl w:val="0"/>
          <w:numId w:val="2"/>
        </w:numPr>
        <w:tabs>
          <w:tab w:val="left" w:pos="1008"/>
        </w:tabs>
        <w:spacing w:before="240" w:after="0" w:line="276" w:lineRule="auto"/>
        <w:contextualSpacing w:val="0"/>
        <w:rPr>
          <w:rFonts w:ascii="Arial" w:hAnsi="Arial" w:cs="Arial"/>
          <w:bCs/>
          <w:sz w:val="24"/>
          <w:szCs w:val="24"/>
        </w:rPr>
      </w:pPr>
      <w:r w:rsidRPr="001A4EE0">
        <w:rPr>
          <w:rFonts w:ascii="Arial" w:hAnsi="Arial" w:cs="Arial"/>
          <w:bCs/>
          <w:sz w:val="24"/>
          <w:szCs w:val="24"/>
        </w:rPr>
        <w:t xml:space="preserve">Leur demander de se laver les mains en suivant les étapes apprises avec la comptine : </w:t>
      </w:r>
    </w:p>
    <w:p w14:paraId="3CF7C5CD" w14:textId="77777777" w:rsidR="00F33C34" w:rsidRPr="001A4EE0" w:rsidRDefault="00F33C34" w:rsidP="00F33C34">
      <w:pPr>
        <w:pStyle w:val="Paragraphedeliste"/>
        <w:numPr>
          <w:ilvl w:val="1"/>
          <w:numId w:val="2"/>
        </w:numPr>
        <w:tabs>
          <w:tab w:val="left" w:pos="1008"/>
        </w:tabs>
        <w:spacing w:after="0" w:line="276" w:lineRule="auto"/>
        <w:contextualSpacing w:val="0"/>
        <w:rPr>
          <w:rFonts w:ascii="Arial" w:hAnsi="Arial" w:cs="Arial"/>
          <w:bCs/>
          <w:sz w:val="24"/>
          <w:szCs w:val="24"/>
        </w:rPr>
      </w:pPr>
      <w:r w:rsidRPr="001A4EE0">
        <w:rPr>
          <w:rFonts w:ascii="Arial" w:hAnsi="Arial" w:cs="Arial"/>
          <w:bCs/>
          <w:sz w:val="24"/>
          <w:szCs w:val="24"/>
        </w:rPr>
        <w:t>Une première fois avec uniquement de l’eau ; </w:t>
      </w:r>
    </w:p>
    <w:p w14:paraId="086C1BE6" w14:textId="77777777" w:rsidR="00F33C34" w:rsidRPr="001A4EE0" w:rsidRDefault="00F33C34" w:rsidP="00F33C34">
      <w:pPr>
        <w:pStyle w:val="Paragraphedeliste"/>
        <w:numPr>
          <w:ilvl w:val="1"/>
          <w:numId w:val="2"/>
        </w:numPr>
        <w:tabs>
          <w:tab w:val="left" w:pos="1008"/>
        </w:tabs>
        <w:spacing w:after="200" w:line="276" w:lineRule="auto"/>
        <w:contextualSpacing w:val="0"/>
        <w:rPr>
          <w:rFonts w:ascii="Arial" w:hAnsi="Arial" w:cs="Arial"/>
          <w:bCs/>
          <w:sz w:val="24"/>
          <w:szCs w:val="24"/>
        </w:rPr>
      </w:pPr>
      <w:r w:rsidRPr="001A4EE0">
        <w:rPr>
          <w:rFonts w:ascii="Arial" w:hAnsi="Arial" w:cs="Arial"/>
          <w:bCs/>
          <w:sz w:val="24"/>
          <w:szCs w:val="24"/>
        </w:rPr>
        <w:t>Une seconde fois avec de l’eau et du savon.</w:t>
      </w:r>
    </w:p>
    <w:p w14:paraId="3676F28A" w14:textId="77777777" w:rsidR="00F33C34" w:rsidRPr="001A4EE0" w:rsidRDefault="00F33C34" w:rsidP="00F33C34">
      <w:pPr>
        <w:pStyle w:val="Paragraphedeliste"/>
        <w:numPr>
          <w:ilvl w:val="0"/>
          <w:numId w:val="2"/>
        </w:numPr>
        <w:tabs>
          <w:tab w:val="left" w:pos="1008"/>
        </w:tabs>
        <w:spacing w:after="0" w:line="276" w:lineRule="auto"/>
        <w:contextualSpacing w:val="0"/>
        <w:rPr>
          <w:rFonts w:ascii="Arial" w:hAnsi="Arial" w:cs="Arial"/>
          <w:bCs/>
          <w:sz w:val="24"/>
          <w:szCs w:val="24"/>
        </w:rPr>
      </w:pPr>
      <w:r w:rsidRPr="001A4EE0">
        <w:rPr>
          <w:rFonts w:ascii="Arial" w:hAnsi="Arial" w:cs="Arial"/>
          <w:bCs/>
          <w:sz w:val="24"/>
          <w:szCs w:val="24"/>
        </w:rPr>
        <w:t xml:space="preserve">A la fin du lavage leur demander s’il reste des « microbes dangereux » sur leurs mains. Si oui, où ? Sur quelle(s) étape(s) doivent-ils insister davantage pour s’assurer de tous les enlever ?  Est-ce qu’ils ont réussi à enlever « les microbes dangereux » sans le savon (le lavage à l’eau ne suffit pas il faut du savon pour pouvoir décrocher les microbes dangereux </w:t>
      </w:r>
      <w:proofErr w:type="spellStart"/>
      <w:r w:rsidRPr="001A4EE0">
        <w:rPr>
          <w:rFonts w:ascii="Arial" w:hAnsi="Arial" w:cs="Arial"/>
          <w:bCs/>
          <w:sz w:val="24"/>
          <w:szCs w:val="24"/>
        </w:rPr>
        <w:t>cf</w:t>
      </w:r>
      <w:proofErr w:type="spellEnd"/>
      <w:r w:rsidRPr="001A4EE0">
        <w:rPr>
          <w:rFonts w:ascii="Arial" w:hAnsi="Arial" w:cs="Arial"/>
          <w:bCs/>
          <w:sz w:val="24"/>
          <w:szCs w:val="24"/>
        </w:rPr>
        <w:t xml:space="preserve"> fiche GE5).</w:t>
      </w:r>
    </w:p>
    <w:p w14:paraId="0C436384" w14:textId="77777777" w:rsidR="00F33C34" w:rsidRPr="001A4EE0" w:rsidRDefault="00F33C34" w:rsidP="00F33C34">
      <w:pPr>
        <w:tabs>
          <w:tab w:val="left" w:pos="1008"/>
        </w:tabs>
        <w:spacing w:after="0"/>
        <w:rPr>
          <w:rFonts w:ascii="Arial" w:hAnsi="Arial" w:cs="Arial"/>
          <w:sz w:val="24"/>
          <w:szCs w:val="24"/>
        </w:rPr>
      </w:pPr>
    </w:p>
    <w:p w14:paraId="104D6818" w14:textId="77777777" w:rsidR="00F33C34" w:rsidRDefault="00F33C34" w:rsidP="00F33C34">
      <w:pPr>
        <w:tabs>
          <w:tab w:val="left" w:pos="1008"/>
        </w:tabs>
        <w:spacing w:after="0"/>
        <w:rPr>
          <w:rStyle w:val="Titre2Car"/>
          <w:rFonts w:ascii="Arial" w:hAnsi="Arial" w:cs="Arial"/>
          <w:sz w:val="28"/>
          <w:szCs w:val="28"/>
        </w:rPr>
      </w:pPr>
      <w:r w:rsidRPr="00720056">
        <w:rPr>
          <w:rStyle w:val="Titre2Car"/>
          <w:rFonts w:ascii="Arial" w:hAnsi="Arial" w:cs="Arial"/>
          <w:sz w:val="28"/>
          <w:szCs w:val="28"/>
        </w:rPr>
        <w:t>Discussion</w:t>
      </w:r>
    </w:p>
    <w:p w14:paraId="049F097C" w14:textId="77777777" w:rsidR="00F33C34" w:rsidRPr="00720056" w:rsidRDefault="00F33C34" w:rsidP="00F33C34">
      <w:pPr>
        <w:tabs>
          <w:tab w:val="left" w:pos="1008"/>
        </w:tabs>
        <w:spacing w:after="0"/>
        <w:rPr>
          <w:rFonts w:ascii="Arial" w:hAnsi="Arial" w:cs="Arial"/>
          <w:sz w:val="28"/>
          <w:szCs w:val="28"/>
        </w:rPr>
      </w:pPr>
    </w:p>
    <w:p w14:paraId="643B8654" w14:textId="77777777" w:rsidR="00F33C34" w:rsidRPr="001A4EE0" w:rsidRDefault="00F33C34" w:rsidP="00F33C34">
      <w:pPr>
        <w:pStyle w:val="Paragraphedeliste"/>
        <w:numPr>
          <w:ilvl w:val="0"/>
          <w:numId w:val="3"/>
        </w:numPr>
        <w:tabs>
          <w:tab w:val="left" w:pos="1008"/>
        </w:tabs>
        <w:spacing w:after="200" w:line="276" w:lineRule="auto"/>
        <w:contextualSpacing w:val="0"/>
        <w:rPr>
          <w:rFonts w:ascii="Arial" w:hAnsi="Arial" w:cs="Arial"/>
          <w:sz w:val="24"/>
          <w:szCs w:val="24"/>
        </w:rPr>
      </w:pPr>
      <w:r w:rsidRPr="001A4EE0">
        <w:rPr>
          <w:rFonts w:ascii="Arial" w:hAnsi="Arial" w:cs="Arial"/>
          <w:bCs/>
          <w:sz w:val="24"/>
          <w:szCs w:val="24"/>
        </w:rPr>
        <w:t xml:space="preserve">Demander aux élèves </w:t>
      </w:r>
      <w:r w:rsidRPr="001A4EE0">
        <w:rPr>
          <w:rFonts w:ascii="Arial" w:hAnsi="Arial" w:cs="Arial"/>
          <w:sz w:val="24"/>
          <w:szCs w:val="24"/>
        </w:rPr>
        <w:t xml:space="preserve">pourquoi c’est important de se laver les mains (pour se débarrasser des microbes </w:t>
      </w:r>
      <w:r w:rsidRPr="001A4EE0">
        <w:rPr>
          <w:rFonts w:ascii="Arial" w:hAnsi="Arial" w:cs="Arial"/>
          <w:color w:val="000000" w:themeColor="text1"/>
          <w:sz w:val="24"/>
          <w:szCs w:val="24"/>
        </w:rPr>
        <w:t>dangereux présents sur leurs mains</w:t>
      </w:r>
      <w:r w:rsidRPr="001A4EE0">
        <w:rPr>
          <w:rFonts w:ascii="Arial" w:hAnsi="Arial" w:cs="Arial"/>
          <w:i/>
          <w:iCs/>
          <w:color w:val="000000" w:themeColor="text1"/>
          <w:sz w:val="24"/>
          <w:szCs w:val="24"/>
        </w:rPr>
        <w:t>)</w:t>
      </w:r>
      <w:r w:rsidRPr="001A4EE0">
        <w:rPr>
          <w:rFonts w:ascii="Arial" w:hAnsi="Arial" w:cs="Arial"/>
          <w:color w:val="000000" w:themeColor="text1"/>
          <w:sz w:val="24"/>
          <w:szCs w:val="24"/>
        </w:rPr>
        <w:t xml:space="preserve">. </w:t>
      </w:r>
      <w:r w:rsidRPr="001A4EE0">
        <w:rPr>
          <w:rFonts w:ascii="Arial" w:hAnsi="Arial" w:cs="Arial"/>
          <w:bCs/>
          <w:color w:val="000000" w:themeColor="text1"/>
          <w:sz w:val="24"/>
          <w:szCs w:val="24"/>
        </w:rPr>
        <w:t xml:space="preserve">D’où </w:t>
      </w:r>
      <w:r w:rsidRPr="001A4EE0">
        <w:rPr>
          <w:rFonts w:ascii="Arial" w:hAnsi="Arial" w:cs="Arial"/>
          <w:bCs/>
          <w:sz w:val="24"/>
          <w:szCs w:val="24"/>
        </w:rPr>
        <w:t>les microbes qui se trouvent sur nos mains peuvent venir selon eux (de tous les objets que nous touchons) ? Insister sur le fait que tous les microbes ne sont pas dangereux et que nous avons aussi des microbes amis sur nos mains.</w:t>
      </w:r>
    </w:p>
    <w:p w14:paraId="5A9D2BC4" w14:textId="77777777" w:rsidR="00F33C34" w:rsidRPr="001A4EE0" w:rsidRDefault="00F33C34" w:rsidP="00F33C34">
      <w:pPr>
        <w:pStyle w:val="Paragraphedeliste"/>
        <w:numPr>
          <w:ilvl w:val="0"/>
          <w:numId w:val="3"/>
        </w:numPr>
        <w:tabs>
          <w:tab w:val="left" w:pos="1008"/>
        </w:tabs>
        <w:spacing w:after="200" w:line="276" w:lineRule="auto"/>
        <w:contextualSpacing w:val="0"/>
        <w:rPr>
          <w:rFonts w:ascii="Arial" w:hAnsi="Arial" w:cs="Arial"/>
          <w:sz w:val="24"/>
          <w:szCs w:val="24"/>
        </w:rPr>
      </w:pPr>
      <w:r w:rsidRPr="001A4EE0">
        <w:rPr>
          <w:rFonts w:ascii="Arial" w:hAnsi="Arial" w:cs="Arial"/>
          <w:bCs/>
          <w:sz w:val="24"/>
          <w:szCs w:val="24"/>
        </w:rPr>
        <w:t>Expliquer que les microbes se transmettent si on se donne la main, par exemple. On peut également en retrouver sur notre visage si on le touche avec nos mains sales.</w:t>
      </w:r>
    </w:p>
    <w:p w14:paraId="5AA4E394" w14:textId="77777777" w:rsidR="00F33C34" w:rsidRPr="001A4EE0" w:rsidRDefault="00F33C34" w:rsidP="00F33C34">
      <w:pPr>
        <w:numPr>
          <w:ilvl w:val="0"/>
          <w:numId w:val="3"/>
        </w:numPr>
        <w:spacing w:before="120" w:after="0" w:line="276" w:lineRule="auto"/>
        <w:jc w:val="both"/>
        <w:rPr>
          <w:rFonts w:ascii="Arial" w:hAnsi="Arial" w:cs="Arial"/>
          <w:sz w:val="24"/>
          <w:szCs w:val="24"/>
        </w:rPr>
      </w:pPr>
      <w:r w:rsidRPr="001A4EE0">
        <w:rPr>
          <w:rFonts w:ascii="Arial" w:hAnsi="Arial" w:cs="Arial"/>
          <w:sz w:val="24"/>
          <w:szCs w:val="24"/>
        </w:rPr>
        <w:t xml:space="preserve">Insister </w:t>
      </w:r>
      <w:r w:rsidRPr="001A4EE0">
        <w:rPr>
          <w:rFonts w:ascii="Arial" w:hAnsi="Arial" w:cs="Arial"/>
          <w:color w:val="000000" w:themeColor="text1"/>
          <w:sz w:val="24"/>
          <w:szCs w:val="24"/>
        </w:rPr>
        <w:t xml:space="preserve">auprès des élèves sur la nécessité de se laver les mains correctement. Mettre l’accent sur le fait que les microbes aiment se cacher entre les doigts et sous les ongles !  Leur expliquer que les microbes sont si petits que l’on ne les voit pas. C’est pour cela qu’il faut se laver les mains (avant de manger par exemple) même si elles ont l’air propres car il peut y avoir des microbes dangereux dessus. C’est important de savoir à la fois QUAND et COMMENT se laver les mains correctement, pour empêcher de répandre les </w:t>
      </w:r>
      <w:r w:rsidRPr="001A4EE0">
        <w:rPr>
          <w:rFonts w:ascii="Arial" w:hAnsi="Arial" w:cs="Arial"/>
          <w:sz w:val="24"/>
          <w:szCs w:val="24"/>
        </w:rPr>
        <w:t>microbes et peut-être des infections. Souligner qu’il est préférable de tousser ou d’éternuer dans son coude afin de ne pas contaminer ses mains (sinon il faut penser à les laver après ce qui n’est pas toujours facile en classe).</w:t>
      </w:r>
    </w:p>
    <w:p w14:paraId="02BB9BC1" w14:textId="77777777" w:rsidR="00F33C34" w:rsidRPr="001A4EE0" w:rsidRDefault="00F33C34" w:rsidP="00F33C34">
      <w:pPr>
        <w:spacing w:after="0" w:line="240" w:lineRule="auto"/>
        <w:rPr>
          <w:rFonts w:ascii="Arial" w:hAnsi="Arial" w:cs="Arial"/>
          <w:color w:val="000000" w:themeColor="text1"/>
          <w:sz w:val="24"/>
          <w:szCs w:val="24"/>
        </w:rPr>
        <w:sectPr w:rsidR="00F33C34" w:rsidRPr="001A4EE0" w:rsidSect="001A4EE0">
          <w:type w:val="continuous"/>
          <w:pgSz w:w="11906" w:h="16838"/>
          <w:pgMar w:top="720" w:right="720" w:bottom="720" w:left="720" w:header="708" w:footer="708" w:gutter="0"/>
          <w:cols w:space="708"/>
          <w:docGrid w:linePitch="360"/>
        </w:sectPr>
      </w:pPr>
    </w:p>
    <w:p w14:paraId="482E6F6A" w14:textId="77777777" w:rsidR="001718E1" w:rsidRDefault="001718E1"/>
    <w:sectPr w:rsidR="001718E1" w:rsidSect="00F33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11B6"/>
    <w:multiLevelType w:val="hybridMultilevel"/>
    <w:tmpl w:val="4D2E54A8"/>
    <w:lvl w:ilvl="0" w:tplc="10F6FC5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4317A0"/>
    <w:multiLevelType w:val="hybridMultilevel"/>
    <w:tmpl w:val="6DDAA802"/>
    <w:lvl w:ilvl="0" w:tplc="9FFC258A">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67C52FB"/>
    <w:multiLevelType w:val="hybridMultilevel"/>
    <w:tmpl w:val="E3640522"/>
    <w:lvl w:ilvl="0" w:tplc="559CD51E">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34"/>
    <w:rsid w:val="001718E1"/>
    <w:rsid w:val="00F33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8C76"/>
  <w15:chartTrackingRefBased/>
  <w15:docId w15:val="{9F576579-05BF-412A-B8B3-7C29924D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34"/>
  </w:style>
  <w:style w:type="paragraph" w:styleId="Titre1">
    <w:name w:val="heading 1"/>
    <w:basedOn w:val="Normal"/>
    <w:next w:val="Normal"/>
    <w:link w:val="Titre1Car"/>
    <w:uiPriority w:val="9"/>
    <w:qFormat/>
    <w:rsid w:val="00F33C34"/>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F33C34"/>
    <w:pPr>
      <w:shd w:val="clear" w:color="auto" w:fill="FFFFFF" w:themeFill="background1"/>
      <w:spacing w:before="240" w:after="0" w:line="240" w:lineRule="auto"/>
      <w:outlineLvl w:val="1"/>
    </w:pPr>
    <w:rPr>
      <w:rFonts w:asciiTheme="minorBidi" w:hAnsiTheme="min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3C34"/>
    <w:rPr>
      <w:rFonts w:asciiTheme="minorBidi" w:hAnsiTheme="minorBidi"/>
      <w:b/>
      <w:bCs/>
      <w:sz w:val="32"/>
      <w:szCs w:val="32"/>
    </w:rPr>
  </w:style>
  <w:style w:type="character" w:customStyle="1" w:styleId="Titre2Car">
    <w:name w:val="Titre 2 Car"/>
    <w:basedOn w:val="Policepardfaut"/>
    <w:link w:val="Titre2"/>
    <w:uiPriority w:val="9"/>
    <w:rsid w:val="00F33C34"/>
    <w:rPr>
      <w:rFonts w:asciiTheme="minorBidi" w:hAnsiTheme="minorBidi"/>
      <w:b/>
      <w:bCs/>
      <w:sz w:val="24"/>
      <w:szCs w:val="24"/>
      <w:shd w:val="clear" w:color="auto" w:fill="FFFFFF" w:themeFill="background1"/>
    </w:rPr>
  </w:style>
  <w:style w:type="paragraph" w:styleId="Paragraphedeliste">
    <w:name w:val="List Paragraph"/>
    <w:basedOn w:val="Normal"/>
    <w:uiPriority w:val="34"/>
    <w:qFormat/>
    <w:rsid w:val="00F3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3382</Characters>
  <Application>Microsoft Office Word</Application>
  <DocSecurity>0</DocSecurity>
  <Lines>28</Lines>
  <Paragraphs>7</Paragraphs>
  <ScaleCrop>false</ScaleCrop>
  <Company>CHU de Nice</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2025-06-23T07:24:00Z</dcterms:created>
  <dcterms:modified xsi:type="dcterms:W3CDTF">2025-06-23T07:25:00Z</dcterms:modified>
</cp:coreProperties>
</file>