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C5F3" w14:textId="77777777" w:rsidR="009E24A4" w:rsidRPr="00B61633" w:rsidRDefault="009E24A4" w:rsidP="009E24A4">
      <w:pPr>
        <w:pStyle w:val="Titre1"/>
        <w:rPr>
          <w:rFonts w:ascii="Arial" w:hAnsi="Arial" w:cs="Arial"/>
          <w:sz w:val="44"/>
          <w:szCs w:val="44"/>
        </w:rPr>
      </w:pPr>
      <w:r w:rsidRPr="00B61633">
        <w:rPr>
          <w:rFonts w:ascii="Arial" w:hAnsi="Arial" w:cs="Arial"/>
          <w:sz w:val="44"/>
          <w:szCs w:val="44"/>
        </w:rPr>
        <w:t>L’Hygiène respiratoire</w:t>
      </w:r>
    </w:p>
    <w:p w14:paraId="59A4E30D" w14:textId="77777777" w:rsidR="009E24A4" w:rsidRPr="00B61633" w:rsidRDefault="009E24A4" w:rsidP="009E24A4">
      <w:pPr>
        <w:pStyle w:val="Titre1"/>
        <w:rPr>
          <w:rFonts w:ascii="Arial" w:hAnsi="Arial" w:cs="Arial"/>
          <w:sz w:val="36"/>
          <w:szCs w:val="36"/>
        </w:rPr>
      </w:pPr>
      <w:r w:rsidRPr="00B61633">
        <w:rPr>
          <w:rFonts w:ascii="Arial" w:hAnsi="Arial" w:cs="Arial"/>
          <w:sz w:val="36"/>
          <w:szCs w:val="36"/>
        </w:rPr>
        <w:t>Comprendre la dispersion des microbes</w:t>
      </w:r>
    </w:p>
    <w:p w14:paraId="25A75998" w14:textId="77777777" w:rsidR="009E24A4" w:rsidRPr="00B61633" w:rsidRDefault="009E24A4" w:rsidP="009E24A4">
      <w:pPr>
        <w:pStyle w:val="Titre1"/>
        <w:rPr>
          <w:rFonts w:ascii="Arial" w:hAnsi="Arial" w:cs="Arial"/>
          <w:sz w:val="36"/>
          <w:szCs w:val="36"/>
        </w:rPr>
      </w:pPr>
      <w:r w:rsidRPr="00B61633">
        <w:rPr>
          <w:rFonts w:ascii="Arial" w:hAnsi="Arial" w:cs="Arial"/>
          <w:noProof/>
          <w:sz w:val="36"/>
          <w:szCs w:val="36"/>
          <w:lang w:eastAsia="fr-FR"/>
        </w:rPr>
        <w:drawing>
          <wp:anchor distT="0" distB="0" distL="114300" distR="114300" simplePos="0" relativeHeight="251660288" behindDoc="0" locked="0" layoutInCell="1" allowOverlap="1" wp14:anchorId="4795E9A5" wp14:editId="5D3129A5">
            <wp:simplePos x="0" y="0"/>
            <wp:positionH relativeFrom="column">
              <wp:posOffset>6043930</wp:posOffset>
            </wp:positionH>
            <wp:positionV relativeFrom="paragraph">
              <wp:posOffset>165735</wp:posOffset>
            </wp:positionV>
            <wp:extent cx="885825" cy="990600"/>
            <wp:effectExtent l="0" t="0" r="9525" b="0"/>
            <wp:wrapNone/>
            <wp:docPr id="39" name="Imag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B61633">
        <w:rPr>
          <w:rFonts w:ascii="Arial" w:hAnsi="Arial" w:cs="Arial"/>
          <w:sz w:val="36"/>
          <w:szCs w:val="36"/>
        </w:rPr>
        <w:t>Guide enseignant (GE3)</w:t>
      </w:r>
    </w:p>
    <w:p w14:paraId="2024D6F7" w14:textId="77777777" w:rsidR="009E24A4" w:rsidRPr="006652A7" w:rsidRDefault="009E24A4" w:rsidP="009E24A4">
      <w:pPr>
        <w:rPr>
          <w:rFonts w:ascii="Arial" w:hAnsi="Arial" w:cs="Arial"/>
          <w:sz w:val="24"/>
          <w:szCs w:val="24"/>
        </w:rPr>
      </w:pPr>
      <w:r w:rsidRPr="006652A7">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42177C74" wp14:editId="1A0E3BFE">
                <wp:simplePos x="0" y="0"/>
                <wp:positionH relativeFrom="column">
                  <wp:posOffset>-180975</wp:posOffset>
                </wp:positionH>
                <wp:positionV relativeFrom="paragraph">
                  <wp:posOffset>258446</wp:posOffset>
                </wp:positionV>
                <wp:extent cx="7058025" cy="7785100"/>
                <wp:effectExtent l="19050" t="19050" r="28575" b="2540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77851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B94E4" id="Rectangle 37" o:spid="_x0000_s1026" alt="&quot;&quot;" style="position:absolute;margin-left:-14.25pt;margin-top:20.35pt;width:555.75pt;height:61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" filled="f" strokecolor="#e5a900" strokeweight="2.25pt"/>
            </w:pict>
          </mc:Fallback>
        </mc:AlternateContent>
      </w:r>
    </w:p>
    <w:p w14:paraId="405784CB" w14:textId="77777777" w:rsidR="009E24A4" w:rsidRPr="006652A7" w:rsidRDefault="009E24A4" w:rsidP="009E24A4">
      <w:pPr>
        <w:rPr>
          <w:rFonts w:ascii="Arial" w:hAnsi="Arial" w:cs="Arial"/>
          <w:sz w:val="24"/>
          <w:szCs w:val="24"/>
        </w:rPr>
      </w:pPr>
    </w:p>
    <w:p w14:paraId="788E2906" w14:textId="77777777" w:rsidR="009E24A4" w:rsidRPr="006652A7" w:rsidRDefault="009E24A4" w:rsidP="009E24A4">
      <w:pPr>
        <w:rPr>
          <w:rFonts w:ascii="Arial" w:hAnsi="Arial" w:cs="Arial"/>
          <w:sz w:val="24"/>
          <w:szCs w:val="24"/>
        </w:rPr>
        <w:sectPr w:rsidR="009E24A4" w:rsidRPr="006652A7" w:rsidSect="009E24A4">
          <w:pgSz w:w="11906" w:h="16838"/>
          <w:pgMar w:top="720" w:right="720" w:bottom="720" w:left="720" w:header="708" w:footer="708" w:gutter="0"/>
          <w:cols w:space="708"/>
          <w:docGrid w:linePitch="360"/>
        </w:sectPr>
      </w:pPr>
    </w:p>
    <w:p w14:paraId="00C8BDC0" w14:textId="77777777" w:rsidR="009E24A4" w:rsidRPr="006652A7" w:rsidRDefault="009E24A4" w:rsidP="009E24A4">
      <w:pPr>
        <w:pStyle w:val="Titre2"/>
        <w:spacing w:line="276" w:lineRule="auto"/>
        <w:rPr>
          <w:rFonts w:ascii="Arial" w:hAnsi="Arial" w:cs="Arial"/>
        </w:rPr>
      </w:pPr>
      <w:r w:rsidRPr="006652A7">
        <w:rPr>
          <w:rFonts w:ascii="Arial" w:hAnsi="Arial" w:cs="Arial"/>
        </w:rPr>
        <w:t>Cycle 1 : MS/GS</w:t>
      </w:r>
    </w:p>
    <w:p w14:paraId="302417E3" w14:textId="77777777" w:rsidR="009E24A4" w:rsidRPr="006652A7" w:rsidRDefault="009E24A4" w:rsidP="009E24A4">
      <w:pPr>
        <w:pStyle w:val="Titre2"/>
        <w:spacing w:line="276" w:lineRule="auto"/>
        <w:rPr>
          <w:rFonts w:ascii="Arial" w:hAnsi="Arial" w:cs="Arial"/>
        </w:rPr>
      </w:pPr>
      <w:r w:rsidRPr="006652A7">
        <w:rPr>
          <w:rFonts w:ascii="Arial" w:hAnsi="Arial" w:cs="Arial"/>
        </w:rPr>
        <w:t xml:space="preserve">Domaines : </w:t>
      </w:r>
    </w:p>
    <w:p w14:paraId="73B52E96" w14:textId="77777777" w:rsidR="009E24A4" w:rsidRPr="006652A7" w:rsidRDefault="009E24A4" w:rsidP="009E24A4">
      <w:pPr>
        <w:spacing w:after="0" w:line="276" w:lineRule="auto"/>
        <w:rPr>
          <w:rFonts w:ascii="Arial" w:hAnsi="Arial" w:cs="Arial"/>
          <w:bCs/>
          <w:sz w:val="24"/>
          <w:szCs w:val="24"/>
        </w:rPr>
      </w:pPr>
      <w:r w:rsidRPr="006652A7">
        <w:rPr>
          <w:rFonts w:ascii="Arial" w:hAnsi="Arial" w:cs="Arial"/>
          <w:bCs/>
          <w:sz w:val="24"/>
          <w:szCs w:val="24"/>
        </w:rPr>
        <w:t>1. Mobiliser le langage dans toutes ses dimensions</w:t>
      </w:r>
    </w:p>
    <w:p w14:paraId="08C93502" w14:textId="77777777" w:rsidR="009E24A4" w:rsidRPr="006652A7" w:rsidRDefault="009E24A4" w:rsidP="009E24A4">
      <w:pPr>
        <w:spacing w:line="276" w:lineRule="auto"/>
        <w:rPr>
          <w:rFonts w:ascii="Arial" w:hAnsi="Arial" w:cs="Arial"/>
        </w:rPr>
      </w:pPr>
      <w:r w:rsidRPr="006652A7">
        <w:rPr>
          <w:rFonts w:ascii="Arial" w:hAnsi="Arial" w:cs="Arial"/>
          <w:bCs/>
          <w:sz w:val="24"/>
          <w:szCs w:val="24"/>
        </w:rPr>
        <w:t>5. Explorer le monde</w:t>
      </w:r>
    </w:p>
    <w:p w14:paraId="2A033704" w14:textId="77777777" w:rsidR="009E24A4" w:rsidRPr="006652A7" w:rsidRDefault="009E24A4" w:rsidP="009E24A4">
      <w:pPr>
        <w:pStyle w:val="Titre2"/>
        <w:spacing w:line="276" w:lineRule="auto"/>
        <w:rPr>
          <w:rFonts w:ascii="Arial" w:hAnsi="Arial" w:cs="Arial"/>
        </w:rPr>
      </w:pPr>
      <w:r w:rsidRPr="006652A7">
        <w:rPr>
          <w:rFonts w:ascii="Arial" w:hAnsi="Arial" w:cs="Arial"/>
        </w:rPr>
        <w:t xml:space="preserve">Matériel nécessaire : </w:t>
      </w:r>
    </w:p>
    <w:p w14:paraId="58624B26" w14:textId="77777777" w:rsidR="009E24A4" w:rsidRPr="006652A7" w:rsidRDefault="009E24A4" w:rsidP="009E24A4">
      <w:pPr>
        <w:pStyle w:val="Paragraphedeliste"/>
        <w:numPr>
          <w:ilvl w:val="0"/>
          <w:numId w:val="1"/>
        </w:numPr>
        <w:tabs>
          <w:tab w:val="left" w:pos="1008"/>
        </w:tabs>
        <w:spacing w:after="0" w:line="276" w:lineRule="auto"/>
        <w:rPr>
          <w:rFonts w:ascii="Arial" w:hAnsi="Arial" w:cs="Arial"/>
          <w:bCs/>
          <w:sz w:val="24"/>
          <w:szCs w:val="24"/>
        </w:rPr>
      </w:pPr>
      <w:r w:rsidRPr="006652A7">
        <w:rPr>
          <w:rFonts w:ascii="Arial" w:hAnsi="Arial" w:cs="Arial"/>
          <w:bCs/>
          <w:sz w:val="24"/>
          <w:szCs w:val="24"/>
        </w:rPr>
        <w:t>Assiettes en carton (1 par élève)</w:t>
      </w:r>
    </w:p>
    <w:p w14:paraId="4DE9E192" w14:textId="77777777" w:rsidR="009E24A4" w:rsidRPr="006652A7" w:rsidRDefault="009E24A4" w:rsidP="009E24A4">
      <w:pPr>
        <w:pStyle w:val="Paragraphedeliste"/>
        <w:numPr>
          <w:ilvl w:val="0"/>
          <w:numId w:val="1"/>
        </w:numPr>
        <w:tabs>
          <w:tab w:val="left" w:pos="1008"/>
        </w:tabs>
        <w:spacing w:after="0" w:line="276" w:lineRule="auto"/>
        <w:rPr>
          <w:rFonts w:ascii="Arial" w:hAnsi="Arial" w:cs="Arial"/>
          <w:bCs/>
          <w:sz w:val="24"/>
          <w:szCs w:val="24"/>
        </w:rPr>
      </w:pPr>
      <w:r w:rsidRPr="006652A7">
        <w:rPr>
          <w:rFonts w:ascii="Arial" w:hAnsi="Arial" w:cs="Arial"/>
          <w:bCs/>
          <w:sz w:val="24"/>
          <w:szCs w:val="24"/>
        </w:rPr>
        <w:t>Pailles</w:t>
      </w:r>
    </w:p>
    <w:p w14:paraId="207F860B" w14:textId="77777777" w:rsidR="009E24A4" w:rsidRPr="006652A7" w:rsidRDefault="009E24A4" w:rsidP="009E24A4">
      <w:pPr>
        <w:pStyle w:val="Paragraphedeliste"/>
        <w:numPr>
          <w:ilvl w:val="0"/>
          <w:numId w:val="1"/>
        </w:numPr>
        <w:tabs>
          <w:tab w:val="left" w:pos="1008"/>
        </w:tabs>
        <w:spacing w:after="0" w:line="276" w:lineRule="auto"/>
        <w:rPr>
          <w:rFonts w:ascii="Arial" w:hAnsi="Arial" w:cs="Arial"/>
          <w:bCs/>
          <w:sz w:val="24"/>
          <w:szCs w:val="24"/>
        </w:rPr>
      </w:pPr>
      <w:r w:rsidRPr="006652A7">
        <w:rPr>
          <w:rFonts w:ascii="Arial" w:hAnsi="Arial" w:cs="Arial"/>
          <w:bCs/>
          <w:sz w:val="24"/>
          <w:szCs w:val="24"/>
        </w:rPr>
        <w:t>Stylo</w:t>
      </w:r>
    </w:p>
    <w:p w14:paraId="57460BF7" w14:textId="77777777" w:rsidR="009E24A4" w:rsidRPr="006652A7" w:rsidRDefault="009E24A4" w:rsidP="009E24A4">
      <w:pPr>
        <w:pStyle w:val="Paragraphedeliste"/>
        <w:numPr>
          <w:ilvl w:val="0"/>
          <w:numId w:val="1"/>
        </w:numPr>
        <w:tabs>
          <w:tab w:val="left" w:pos="1008"/>
        </w:tabs>
        <w:spacing w:after="0" w:line="276" w:lineRule="auto"/>
        <w:rPr>
          <w:rFonts w:ascii="Arial" w:hAnsi="Arial" w:cs="Arial"/>
          <w:bCs/>
          <w:sz w:val="24"/>
          <w:szCs w:val="24"/>
        </w:rPr>
      </w:pPr>
      <w:r w:rsidRPr="006652A7">
        <w:rPr>
          <w:rFonts w:ascii="Arial" w:hAnsi="Arial" w:cs="Arial"/>
          <w:bCs/>
          <w:sz w:val="24"/>
          <w:szCs w:val="24"/>
        </w:rPr>
        <w:t>Feutre lavable ou poivre</w:t>
      </w:r>
    </w:p>
    <w:p w14:paraId="3545F6DF" w14:textId="77777777" w:rsidR="009E24A4" w:rsidRPr="00B61633" w:rsidRDefault="009E24A4" w:rsidP="009E24A4">
      <w:pPr>
        <w:pStyle w:val="Paragraphedeliste"/>
        <w:numPr>
          <w:ilvl w:val="0"/>
          <w:numId w:val="1"/>
        </w:numPr>
        <w:tabs>
          <w:tab w:val="left" w:pos="1008"/>
        </w:tabs>
        <w:spacing w:after="0" w:line="276" w:lineRule="auto"/>
        <w:rPr>
          <w:rFonts w:ascii="Arial" w:hAnsi="Arial" w:cs="Arial"/>
          <w:bCs/>
          <w:sz w:val="24"/>
          <w:szCs w:val="24"/>
        </w:rPr>
        <w:sectPr w:rsidR="009E24A4" w:rsidRPr="00B61633" w:rsidSect="00B61633">
          <w:type w:val="continuous"/>
          <w:pgSz w:w="11906" w:h="16838"/>
          <w:pgMar w:top="720" w:right="720" w:bottom="720" w:left="720" w:header="708" w:footer="708" w:gutter="0"/>
          <w:cols w:space="284"/>
          <w:docGrid w:linePitch="360"/>
        </w:sectPr>
      </w:pPr>
      <w:r w:rsidRPr="006652A7">
        <w:rPr>
          <w:rFonts w:ascii="Arial" w:hAnsi="Arial" w:cs="Arial"/>
          <w:bCs/>
          <w:sz w:val="24"/>
          <w:szCs w:val="24"/>
        </w:rPr>
        <w:t>Eau</w:t>
      </w:r>
    </w:p>
    <w:p w14:paraId="581C9151" w14:textId="77777777" w:rsidR="009E24A4" w:rsidRPr="006652A7" w:rsidRDefault="009E24A4" w:rsidP="009E24A4">
      <w:pPr>
        <w:spacing w:after="0" w:line="276" w:lineRule="auto"/>
        <w:jc w:val="both"/>
        <w:rPr>
          <w:rFonts w:ascii="Arial" w:hAnsi="Arial" w:cs="Arial"/>
          <w:sz w:val="24"/>
          <w:szCs w:val="24"/>
        </w:rPr>
        <w:sectPr w:rsidR="009E24A4" w:rsidRPr="006652A7" w:rsidSect="00753CC0">
          <w:type w:val="continuous"/>
          <w:pgSz w:w="11906" w:h="16838"/>
          <w:pgMar w:top="720" w:right="720" w:bottom="720" w:left="720" w:header="708" w:footer="708" w:gutter="0"/>
          <w:cols w:num="2" w:space="284" w:equalWidth="0">
            <w:col w:w="5670" w:space="284"/>
            <w:col w:w="4512"/>
          </w:cols>
          <w:docGrid w:linePitch="360"/>
        </w:sectPr>
      </w:pPr>
      <w:r w:rsidRPr="006652A7">
        <w:rPr>
          <w:rFonts w:ascii="Arial" w:hAnsi="Arial" w:cs="Arial"/>
          <w:bCs/>
          <w:sz w:val="24"/>
          <w:szCs w:val="24"/>
        </w:rPr>
        <w:t xml:space="preserve">        </w:t>
      </w:r>
    </w:p>
    <w:p w14:paraId="5AFFB521" w14:textId="77777777" w:rsidR="009E24A4" w:rsidRPr="00B61633" w:rsidRDefault="009E24A4" w:rsidP="009E24A4">
      <w:pPr>
        <w:pStyle w:val="Titre2"/>
        <w:spacing w:line="276" w:lineRule="auto"/>
        <w:rPr>
          <w:rFonts w:ascii="Arial" w:hAnsi="Arial" w:cs="Arial"/>
          <w:sz w:val="28"/>
          <w:szCs w:val="28"/>
        </w:rPr>
      </w:pPr>
      <w:r w:rsidRPr="00B61633">
        <w:rPr>
          <w:rFonts w:ascii="Arial" w:hAnsi="Arial" w:cs="Arial"/>
          <w:sz w:val="28"/>
          <w:szCs w:val="28"/>
        </w:rPr>
        <w:t>Introduction </w:t>
      </w:r>
    </w:p>
    <w:p w14:paraId="1ED491A0" w14:textId="77777777" w:rsidR="009E24A4" w:rsidRPr="006652A7" w:rsidRDefault="009E24A4" w:rsidP="009E24A4">
      <w:pPr>
        <w:tabs>
          <w:tab w:val="left" w:pos="1008"/>
        </w:tabs>
        <w:spacing w:before="240" w:line="276" w:lineRule="auto"/>
        <w:rPr>
          <w:rFonts w:ascii="Arial" w:hAnsi="Arial" w:cs="Arial"/>
          <w:sz w:val="24"/>
          <w:szCs w:val="24"/>
        </w:rPr>
      </w:pPr>
      <w:r w:rsidRPr="006652A7">
        <w:rPr>
          <w:rFonts w:ascii="Arial" w:hAnsi="Arial" w:cs="Arial"/>
          <w:sz w:val="24"/>
          <w:szCs w:val="24"/>
        </w:rPr>
        <w:t>Expliquer aux élèves qu’ils vont voir comment les microbes sont dispersés lorsque l’on tousse ou éternue.</w:t>
      </w:r>
    </w:p>
    <w:p w14:paraId="5BE36A69" w14:textId="77777777" w:rsidR="009E24A4" w:rsidRPr="00B61633" w:rsidRDefault="009E24A4" w:rsidP="009E24A4">
      <w:pPr>
        <w:pStyle w:val="Titre2"/>
        <w:spacing w:line="276" w:lineRule="auto"/>
        <w:rPr>
          <w:rFonts w:ascii="Arial" w:hAnsi="Arial" w:cs="Arial"/>
          <w:sz w:val="28"/>
          <w:szCs w:val="28"/>
        </w:rPr>
      </w:pPr>
      <w:r w:rsidRPr="00B61633">
        <w:rPr>
          <w:rFonts w:ascii="Arial" w:hAnsi="Arial" w:cs="Arial"/>
          <w:sz w:val="28"/>
          <w:szCs w:val="28"/>
        </w:rPr>
        <w:t xml:space="preserve"> Application</w:t>
      </w:r>
    </w:p>
    <w:p w14:paraId="3E761C54" w14:textId="77777777" w:rsidR="009E24A4" w:rsidRPr="006652A7" w:rsidRDefault="009E24A4" w:rsidP="009E24A4">
      <w:pPr>
        <w:tabs>
          <w:tab w:val="left" w:pos="1008"/>
        </w:tabs>
        <w:spacing w:before="240" w:after="0" w:line="276" w:lineRule="auto"/>
        <w:rPr>
          <w:rFonts w:ascii="Arial" w:hAnsi="Arial" w:cs="Arial"/>
          <w:bCs/>
          <w:sz w:val="24"/>
          <w:szCs w:val="24"/>
        </w:rPr>
        <w:sectPr w:rsidR="009E24A4" w:rsidRPr="006652A7" w:rsidSect="00753CC0">
          <w:type w:val="continuous"/>
          <w:pgSz w:w="11906" w:h="16838"/>
          <w:pgMar w:top="720" w:right="720" w:bottom="720" w:left="720" w:header="708" w:footer="708" w:gutter="0"/>
          <w:cols w:space="708"/>
          <w:docGrid w:linePitch="360"/>
        </w:sectPr>
      </w:pPr>
    </w:p>
    <w:p w14:paraId="5429A8B8" w14:textId="77777777" w:rsidR="009E24A4" w:rsidRPr="006652A7" w:rsidRDefault="009E24A4" w:rsidP="009E24A4">
      <w:pPr>
        <w:pStyle w:val="Paragraphedeliste"/>
        <w:numPr>
          <w:ilvl w:val="0"/>
          <w:numId w:val="2"/>
        </w:numPr>
        <w:tabs>
          <w:tab w:val="left" w:pos="1008"/>
        </w:tabs>
        <w:spacing w:before="240" w:after="0" w:line="276" w:lineRule="auto"/>
        <w:ind w:left="357" w:hanging="357"/>
        <w:contextualSpacing w:val="0"/>
        <w:rPr>
          <w:rFonts w:ascii="Arial" w:hAnsi="Arial" w:cs="Arial"/>
          <w:bCs/>
          <w:sz w:val="24"/>
          <w:szCs w:val="24"/>
        </w:rPr>
      </w:pPr>
      <w:r w:rsidRPr="006652A7">
        <w:rPr>
          <w:rFonts w:ascii="Arial" w:hAnsi="Arial" w:cs="Arial"/>
          <w:bCs/>
          <w:sz w:val="24"/>
          <w:szCs w:val="24"/>
        </w:rPr>
        <w:t>Demander aux élèves de dessiner un gros nez dans leur assiette en carton (on peut aussi préparer les assiettes à l’avance).</w:t>
      </w:r>
    </w:p>
    <w:p w14:paraId="5D3A6B64" w14:textId="77777777" w:rsidR="009E24A4" w:rsidRPr="006652A7" w:rsidRDefault="009E24A4" w:rsidP="009E24A4">
      <w:pPr>
        <w:pStyle w:val="Paragraphedeliste"/>
        <w:tabs>
          <w:tab w:val="left" w:pos="1008"/>
        </w:tabs>
        <w:spacing w:before="240" w:after="0" w:line="276" w:lineRule="auto"/>
        <w:ind w:left="357"/>
        <w:contextualSpacing w:val="0"/>
        <w:rPr>
          <w:rFonts w:ascii="Arial" w:hAnsi="Arial" w:cs="Arial"/>
          <w:bCs/>
          <w:sz w:val="24"/>
          <w:szCs w:val="24"/>
        </w:rPr>
      </w:pPr>
    </w:p>
    <w:p w14:paraId="2536BF49" w14:textId="77777777" w:rsidR="009E24A4" w:rsidRPr="006652A7" w:rsidRDefault="009E24A4" w:rsidP="009E24A4">
      <w:pPr>
        <w:pStyle w:val="Paragraphedeliste"/>
        <w:tabs>
          <w:tab w:val="left" w:pos="1008"/>
        </w:tabs>
        <w:spacing w:before="240" w:after="0" w:line="276" w:lineRule="auto"/>
        <w:ind w:left="357"/>
        <w:contextualSpacing w:val="0"/>
        <w:rPr>
          <w:rFonts w:ascii="Arial" w:hAnsi="Arial" w:cs="Arial"/>
          <w:bCs/>
          <w:sz w:val="24"/>
          <w:szCs w:val="24"/>
        </w:rPr>
      </w:pPr>
    </w:p>
    <w:p w14:paraId="405512D6" w14:textId="77777777" w:rsidR="009E24A4" w:rsidRPr="00B61633" w:rsidRDefault="009E24A4" w:rsidP="009E24A4">
      <w:pPr>
        <w:tabs>
          <w:tab w:val="left" w:pos="1008"/>
        </w:tabs>
        <w:spacing w:before="240" w:after="0" w:line="276" w:lineRule="auto"/>
        <w:rPr>
          <w:rFonts w:ascii="Arial" w:hAnsi="Arial" w:cs="Arial"/>
          <w:bCs/>
          <w:sz w:val="24"/>
          <w:szCs w:val="24"/>
        </w:rPr>
      </w:pPr>
    </w:p>
    <w:p w14:paraId="1AC061E1" w14:textId="77777777" w:rsidR="009E24A4" w:rsidRPr="006652A7" w:rsidRDefault="009E24A4" w:rsidP="009E24A4">
      <w:pPr>
        <w:pStyle w:val="Paragraphedeliste"/>
        <w:numPr>
          <w:ilvl w:val="0"/>
          <w:numId w:val="2"/>
        </w:numPr>
        <w:tabs>
          <w:tab w:val="left" w:pos="1008"/>
        </w:tabs>
        <w:spacing w:before="240" w:after="0" w:line="276" w:lineRule="auto"/>
        <w:ind w:left="357" w:hanging="357"/>
        <w:contextualSpacing w:val="0"/>
        <w:rPr>
          <w:rFonts w:ascii="Arial" w:hAnsi="Arial" w:cs="Arial"/>
          <w:bCs/>
          <w:sz w:val="24"/>
          <w:szCs w:val="24"/>
        </w:rPr>
      </w:pPr>
      <w:r w:rsidRPr="006652A7">
        <w:rPr>
          <w:rFonts w:ascii="Arial" w:hAnsi="Arial" w:cs="Arial"/>
          <w:bCs/>
          <w:sz w:val="24"/>
          <w:szCs w:val="24"/>
        </w:rPr>
        <w:t>Ajouter quelques gouttes d’eau et du poivre sur le nez dessiné. Le poivre va représenter les microbes présents dans le nez (photo 1).</w:t>
      </w:r>
    </w:p>
    <w:p w14:paraId="6177A8D0" w14:textId="77777777" w:rsidR="009E24A4" w:rsidRPr="006652A7" w:rsidRDefault="009E24A4" w:rsidP="009E24A4">
      <w:pPr>
        <w:pStyle w:val="Paragraphedeliste"/>
        <w:tabs>
          <w:tab w:val="left" w:pos="1008"/>
        </w:tabs>
        <w:spacing w:before="240" w:after="0" w:line="276" w:lineRule="auto"/>
        <w:ind w:left="357"/>
        <w:contextualSpacing w:val="0"/>
        <w:rPr>
          <w:rFonts w:ascii="Arial" w:hAnsi="Arial" w:cs="Arial"/>
          <w:bCs/>
          <w:sz w:val="24"/>
          <w:szCs w:val="24"/>
        </w:rPr>
      </w:pPr>
      <w:r w:rsidRPr="006652A7">
        <w:rPr>
          <w:rFonts w:ascii="Arial" w:hAnsi="Arial" w:cs="Arial"/>
          <w:bCs/>
          <w:sz w:val="24"/>
          <w:szCs w:val="24"/>
        </w:rPr>
        <w:t>On peut remplacer le poivre par des tâches au feutre lavable (photo 2).</w:t>
      </w:r>
    </w:p>
    <w:p w14:paraId="4694169E" w14:textId="77777777" w:rsidR="009E24A4" w:rsidRPr="006652A7" w:rsidRDefault="009E24A4" w:rsidP="009E24A4">
      <w:pPr>
        <w:tabs>
          <w:tab w:val="left" w:pos="1008"/>
        </w:tabs>
        <w:spacing w:before="240" w:after="0" w:line="276" w:lineRule="auto"/>
        <w:rPr>
          <w:rFonts w:ascii="Arial" w:hAnsi="Arial" w:cs="Arial"/>
          <w:bCs/>
          <w:sz w:val="24"/>
          <w:szCs w:val="24"/>
        </w:rPr>
      </w:pPr>
      <w:r w:rsidRPr="006652A7">
        <w:rPr>
          <w:rFonts w:ascii="Arial" w:hAnsi="Arial" w:cs="Arial"/>
          <w:bCs/>
          <w:sz w:val="24"/>
          <w:szCs w:val="24"/>
        </w:rPr>
        <w:br w:type="column"/>
      </w:r>
      <w:r w:rsidRPr="006652A7">
        <w:rPr>
          <w:rFonts w:ascii="Arial" w:hAnsi="Arial" w:cs="Arial"/>
          <w:bCs/>
          <w:noProof/>
          <w:sz w:val="24"/>
          <w:szCs w:val="24"/>
          <w:lang w:eastAsia="fr-FR"/>
        </w:rPr>
        <w:drawing>
          <wp:inline distT="0" distB="0" distL="0" distR="0" wp14:anchorId="2F204E8D" wp14:editId="05723172">
            <wp:extent cx="1385570" cy="1615049"/>
            <wp:effectExtent l="0" t="0" r="5080" b="4445"/>
            <wp:docPr id="42" name="Imag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6"/>
                    <a:stretch>
                      <a:fillRect/>
                    </a:stretch>
                  </pic:blipFill>
                  <pic:spPr>
                    <a:xfrm>
                      <a:off x="0" y="0"/>
                      <a:ext cx="1395957" cy="1627157"/>
                    </a:xfrm>
                    <a:prstGeom prst="rect">
                      <a:avLst/>
                    </a:prstGeom>
                  </pic:spPr>
                </pic:pic>
              </a:graphicData>
            </a:graphic>
          </wp:inline>
        </w:drawing>
      </w:r>
    </w:p>
    <w:p w14:paraId="3A348A2F" w14:textId="77777777" w:rsidR="009E24A4" w:rsidRPr="006652A7" w:rsidRDefault="009E24A4" w:rsidP="009E24A4">
      <w:pPr>
        <w:spacing w:line="276" w:lineRule="auto"/>
        <w:rPr>
          <w:rFonts w:ascii="Arial" w:hAnsi="Arial" w:cs="Arial"/>
          <w:bCs/>
          <w:sz w:val="24"/>
          <w:szCs w:val="24"/>
        </w:rPr>
      </w:pPr>
      <w:r w:rsidRPr="006652A7">
        <w:rPr>
          <w:rFonts w:ascii="Arial" w:hAnsi="Arial" w:cs="Arial"/>
          <w:bCs/>
          <w:noProof/>
          <w:sz w:val="24"/>
          <w:szCs w:val="24"/>
          <w:lang w:eastAsia="fr-FR"/>
        </w:rPr>
        <w:drawing>
          <wp:inline distT="0" distB="0" distL="0" distR="0" wp14:anchorId="08DF9B10" wp14:editId="054C7495">
            <wp:extent cx="1886213" cy="1667108"/>
            <wp:effectExtent l="0" t="0" r="0" b="9525"/>
            <wp:docPr id="43" name="Image 43" descr="Photographies représentant un nez dessiné dans une assiette en carton.&#10;Photo 1 : des grains de poivre sont dispersés sur le nez pour symboliser les microbes&#10;Photo 2 : les microbes sont symbolisés par des tâches de feu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Photographies représentant un nez dessiné dans une assiette en carton.&#10;Photo 1 : des grains de poivre sont dispersés sur le nez pour symboliser les microbes&#10;Photo 2 : les microbes sont symbolisés par des tâches de feutre"/>
                    <pic:cNvPicPr/>
                  </pic:nvPicPr>
                  <pic:blipFill>
                    <a:blip r:embed="rId7"/>
                    <a:stretch>
                      <a:fillRect/>
                    </a:stretch>
                  </pic:blipFill>
                  <pic:spPr>
                    <a:xfrm>
                      <a:off x="0" y="0"/>
                      <a:ext cx="1886213" cy="1667108"/>
                    </a:xfrm>
                    <a:prstGeom prst="rect">
                      <a:avLst/>
                    </a:prstGeom>
                  </pic:spPr>
                </pic:pic>
              </a:graphicData>
            </a:graphic>
          </wp:inline>
        </w:drawing>
      </w:r>
    </w:p>
    <w:p w14:paraId="0CA5FE4D" w14:textId="77777777" w:rsidR="009E24A4" w:rsidRPr="006652A7" w:rsidRDefault="009E24A4" w:rsidP="009E24A4">
      <w:pPr>
        <w:spacing w:line="276" w:lineRule="auto"/>
        <w:rPr>
          <w:rFonts w:ascii="Arial" w:hAnsi="Arial" w:cs="Arial"/>
          <w:bCs/>
          <w:sz w:val="24"/>
          <w:szCs w:val="24"/>
        </w:rPr>
      </w:pPr>
    </w:p>
    <w:p w14:paraId="57197F8D" w14:textId="77777777" w:rsidR="009E24A4" w:rsidRPr="006652A7" w:rsidRDefault="009E24A4" w:rsidP="009E24A4">
      <w:pPr>
        <w:spacing w:line="276" w:lineRule="auto"/>
        <w:rPr>
          <w:rFonts w:ascii="Arial" w:hAnsi="Arial" w:cs="Arial"/>
          <w:bCs/>
          <w:sz w:val="24"/>
          <w:szCs w:val="24"/>
        </w:rPr>
        <w:sectPr w:rsidR="009E24A4" w:rsidRPr="006652A7" w:rsidSect="00753CC0">
          <w:type w:val="continuous"/>
          <w:pgSz w:w="11906" w:h="16838"/>
          <w:pgMar w:top="720" w:right="720" w:bottom="720" w:left="720" w:header="708" w:footer="708" w:gutter="0"/>
          <w:cols w:num="2" w:space="284" w:equalWidth="0">
            <w:col w:w="5670" w:space="284"/>
            <w:col w:w="4512"/>
          </w:cols>
          <w:docGrid w:linePitch="360"/>
        </w:sectPr>
      </w:pPr>
    </w:p>
    <w:p w14:paraId="083F2B2E" w14:textId="77777777" w:rsidR="009E24A4" w:rsidRPr="006652A7" w:rsidRDefault="009E24A4" w:rsidP="009E24A4">
      <w:pPr>
        <w:spacing w:line="276" w:lineRule="auto"/>
        <w:rPr>
          <w:rFonts w:ascii="Arial" w:hAnsi="Arial" w:cs="Arial"/>
          <w:bCs/>
          <w:sz w:val="24"/>
          <w:szCs w:val="24"/>
        </w:rPr>
      </w:pPr>
      <w:r w:rsidRPr="006652A7">
        <w:rPr>
          <w:rFonts w:ascii="Arial" w:hAnsi="Arial" w:cs="Arial"/>
          <w:bCs/>
          <w:sz w:val="24"/>
          <w:szCs w:val="24"/>
        </w:rPr>
        <w:br w:type="page"/>
      </w:r>
    </w:p>
    <w:p w14:paraId="7A6826D9" w14:textId="77777777" w:rsidR="009E24A4" w:rsidRPr="006652A7" w:rsidRDefault="009E24A4" w:rsidP="009E24A4">
      <w:pPr>
        <w:tabs>
          <w:tab w:val="left" w:pos="1008"/>
        </w:tabs>
        <w:spacing w:before="240" w:after="0" w:line="276" w:lineRule="auto"/>
        <w:rPr>
          <w:rFonts w:ascii="Arial" w:hAnsi="Arial" w:cs="Arial"/>
          <w:bCs/>
          <w:sz w:val="24"/>
          <w:szCs w:val="24"/>
        </w:rPr>
      </w:pPr>
      <w:r w:rsidRPr="006652A7">
        <w:rPr>
          <w:rFonts w:ascii="Arial" w:hAnsi="Arial" w:cs="Arial"/>
          <w:noProof/>
          <w:sz w:val="24"/>
          <w:szCs w:val="24"/>
          <w:lang w:eastAsia="fr-FR"/>
        </w:rPr>
        <w:lastRenderedPageBreak/>
        <mc:AlternateContent>
          <mc:Choice Requires="wps">
            <w:drawing>
              <wp:anchor distT="0" distB="0" distL="114300" distR="114300" simplePos="0" relativeHeight="251661312" behindDoc="1" locked="0" layoutInCell="1" allowOverlap="1" wp14:anchorId="61211B58" wp14:editId="4D81A01A">
                <wp:simplePos x="0" y="0"/>
                <wp:positionH relativeFrom="column">
                  <wp:posOffset>-180975</wp:posOffset>
                </wp:positionH>
                <wp:positionV relativeFrom="paragraph">
                  <wp:posOffset>85725</wp:posOffset>
                </wp:positionV>
                <wp:extent cx="7058025" cy="6419850"/>
                <wp:effectExtent l="19050" t="19050" r="28575" b="19050"/>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641985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790C03" id="Rectangle 38" o:spid="_x0000_s1026" alt="&quot;&quot;" style="position:absolute;margin-left:-14.25pt;margin-top:6.75pt;width:555.75pt;height:50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" filled="f" strokecolor="#e5a900" strokeweight="2.25pt"/>
            </w:pict>
          </mc:Fallback>
        </mc:AlternateContent>
      </w:r>
      <w:r w:rsidRPr="006652A7">
        <w:rPr>
          <w:rFonts w:ascii="Arial" w:hAnsi="Arial" w:cs="Arial"/>
          <w:b/>
          <w:noProof/>
          <w:sz w:val="24"/>
          <w:szCs w:val="24"/>
          <w:lang w:eastAsia="fr-FR"/>
        </w:rPr>
        <w:drawing>
          <wp:anchor distT="0" distB="0" distL="114300" distR="114300" simplePos="0" relativeHeight="251662336" behindDoc="0" locked="0" layoutInCell="1" allowOverlap="1" wp14:anchorId="2C06764D" wp14:editId="0EF531A1">
            <wp:simplePos x="0" y="0"/>
            <wp:positionH relativeFrom="column">
              <wp:posOffset>6048375</wp:posOffset>
            </wp:positionH>
            <wp:positionV relativeFrom="paragraph">
              <wp:posOffset>-408940</wp:posOffset>
            </wp:positionV>
            <wp:extent cx="885825" cy="990600"/>
            <wp:effectExtent l="0" t="0" r="9525" b="0"/>
            <wp:wrapNone/>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08A75A4E" w14:textId="77777777" w:rsidR="009E24A4" w:rsidRPr="006652A7" w:rsidRDefault="009E24A4" w:rsidP="009E24A4">
      <w:pPr>
        <w:tabs>
          <w:tab w:val="left" w:pos="1008"/>
        </w:tabs>
        <w:spacing w:before="240" w:after="0" w:line="276" w:lineRule="auto"/>
        <w:rPr>
          <w:rFonts w:ascii="Arial" w:hAnsi="Arial" w:cs="Arial"/>
          <w:bCs/>
          <w:sz w:val="24"/>
          <w:szCs w:val="24"/>
        </w:rPr>
        <w:sectPr w:rsidR="009E24A4" w:rsidRPr="006652A7" w:rsidSect="00753CC0">
          <w:type w:val="continuous"/>
          <w:pgSz w:w="11906" w:h="16838"/>
          <w:pgMar w:top="720" w:right="720" w:bottom="720" w:left="720" w:header="708" w:footer="708" w:gutter="0"/>
          <w:cols w:space="708"/>
          <w:docGrid w:linePitch="360"/>
        </w:sectPr>
      </w:pPr>
    </w:p>
    <w:p w14:paraId="17402566" w14:textId="77777777" w:rsidR="009E24A4" w:rsidRPr="006652A7" w:rsidRDefault="009E24A4" w:rsidP="009E24A4">
      <w:pPr>
        <w:pStyle w:val="Paragraphedeliste"/>
        <w:numPr>
          <w:ilvl w:val="0"/>
          <w:numId w:val="3"/>
        </w:numPr>
        <w:tabs>
          <w:tab w:val="left" w:pos="1008"/>
        </w:tabs>
        <w:spacing w:before="240" w:after="0" w:line="276" w:lineRule="auto"/>
        <w:contextualSpacing w:val="0"/>
        <w:rPr>
          <w:rFonts w:ascii="Arial" w:hAnsi="Arial" w:cs="Arial"/>
          <w:bCs/>
          <w:sz w:val="24"/>
          <w:szCs w:val="24"/>
        </w:rPr>
      </w:pPr>
      <w:r w:rsidRPr="006652A7">
        <w:rPr>
          <w:rFonts w:ascii="Arial" w:hAnsi="Arial" w:cs="Arial"/>
          <w:bCs/>
          <w:sz w:val="24"/>
          <w:szCs w:val="24"/>
        </w:rPr>
        <w:t>Donner une paille à chaque élève et leur demander de souffler sur le nez puis de constater ce qui se passe.</w:t>
      </w:r>
    </w:p>
    <w:p w14:paraId="12E78356" w14:textId="6FC24737" w:rsidR="009E24A4" w:rsidRDefault="009E24A4" w:rsidP="009E24A4">
      <w:pPr>
        <w:pStyle w:val="Paragraphedeliste"/>
        <w:tabs>
          <w:tab w:val="left" w:pos="1008"/>
        </w:tabs>
        <w:spacing w:before="240" w:after="0" w:line="276" w:lineRule="auto"/>
        <w:ind w:left="357"/>
        <w:contextualSpacing w:val="0"/>
        <w:rPr>
          <w:rFonts w:ascii="Arial" w:hAnsi="Arial" w:cs="Arial"/>
          <w:bCs/>
          <w:sz w:val="24"/>
          <w:szCs w:val="24"/>
        </w:rPr>
      </w:pPr>
      <w:r w:rsidRPr="006652A7">
        <w:rPr>
          <w:rFonts w:ascii="Arial" w:hAnsi="Arial" w:cs="Arial"/>
          <w:bCs/>
          <w:sz w:val="24"/>
          <w:szCs w:val="24"/>
        </w:rPr>
        <w:t>Leur expliquer qu’en soufflant avec la paille on a simulé un éternuement ou une toux.</w:t>
      </w:r>
    </w:p>
    <w:p w14:paraId="28563934" w14:textId="0A087DD8" w:rsidR="009E24A4" w:rsidRPr="009E24A4" w:rsidRDefault="009E24A4" w:rsidP="009E24A4">
      <w:pPr>
        <w:pStyle w:val="Paragraphedeliste"/>
        <w:tabs>
          <w:tab w:val="left" w:pos="1008"/>
        </w:tabs>
        <w:spacing w:before="240" w:after="0" w:line="276" w:lineRule="auto"/>
        <w:ind w:left="357"/>
        <w:contextualSpacing w:val="0"/>
        <w:rPr>
          <w:rFonts w:ascii="Arial" w:hAnsi="Arial" w:cs="Arial"/>
          <w:bCs/>
          <w:sz w:val="24"/>
          <w:szCs w:val="24"/>
        </w:rPr>
      </w:pPr>
      <w:r w:rsidRPr="006652A7">
        <w:rPr>
          <w:rFonts w:ascii="Arial" w:hAnsi="Arial" w:cs="Arial"/>
          <w:bCs/>
          <w:noProof/>
          <w:sz w:val="24"/>
          <w:szCs w:val="24"/>
          <w:lang w:eastAsia="fr-FR"/>
        </w:rPr>
        <w:drawing>
          <wp:inline distT="0" distB="0" distL="0" distR="0" wp14:anchorId="7C5B9A60" wp14:editId="613E4138">
            <wp:extent cx="2143424" cy="1695687"/>
            <wp:effectExtent l="0" t="0" r="0" b="0"/>
            <wp:docPr id="45" name="Image 45" descr="Photographies représen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Photographies représentant "/>
                    <pic:cNvPicPr/>
                  </pic:nvPicPr>
                  <pic:blipFill>
                    <a:blip r:embed="rId8"/>
                    <a:stretch>
                      <a:fillRect/>
                    </a:stretch>
                  </pic:blipFill>
                  <pic:spPr>
                    <a:xfrm>
                      <a:off x="0" y="0"/>
                      <a:ext cx="2143424" cy="1695687"/>
                    </a:xfrm>
                    <a:prstGeom prst="rect">
                      <a:avLst/>
                    </a:prstGeom>
                  </pic:spPr>
                </pic:pic>
              </a:graphicData>
            </a:graphic>
          </wp:inline>
        </w:drawing>
      </w:r>
    </w:p>
    <w:p w14:paraId="31A392D3" w14:textId="11EAD36F" w:rsidR="009E24A4" w:rsidRPr="00F57099" w:rsidRDefault="009E24A4" w:rsidP="009E24A4">
      <w:pPr>
        <w:pStyle w:val="Titre2"/>
        <w:spacing w:line="276" w:lineRule="auto"/>
        <w:rPr>
          <w:rFonts w:ascii="Arial" w:hAnsi="Arial" w:cs="Arial"/>
          <w:sz w:val="28"/>
          <w:szCs w:val="28"/>
        </w:rPr>
      </w:pPr>
      <w:r w:rsidRPr="00F57099">
        <w:rPr>
          <w:rFonts w:ascii="Arial" w:hAnsi="Arial" w:cs="Arial"/>
          <w:sz w:val="28"/>
          <w:szCs w:val="28"/>
        </w:rPr>
        <w:t>Discussion</w:t>
      </w:r>
    </w:p>
    <w:p w14:paraId="6B447B39" w14:textId="77777777" w:rsidR="009E24A4" w:rsidRPr="00DE593A" w:rsidRDefault="009E24A4" w:rsidP="009E24A4">
      <w:pPr>
        <w:pStyle w:val="Paragraphedeliste"/>
        <w:numPr>
          <w:ilvl w:val="0"/>
          <w:numId w:val="4"/>
        </w:numPr>
        <w:tabs>
          <w:tab w:val="left" w:pos="1008"/>
        </w:tabs>
        <w:spacing w:before="240" w:after="0" w:line="276" w:lineRule="auto"/>
        <w:ind w:left="357" w:hanging="357"/>
        <w:contextualSpacing w:val="0"/>
        <w:rPr>
          <w:rFonts w:ascii="Arial" w:hAnsi="Arial" w:cs="Arial"/>
          <w:bCs/>
          <w:sz w:val="24"/>
          <w:szCs w:val="24"/>
        </w:rPr>
      </w:pPr>
      <w:r w:rsidRPr="006652A7">
        <w:rPr>
          <w:rFonts w:ascii="Arial" w:hAnsi="Arial" w:cs="Arial"/>
          <w:bCs/>
          <w:sz w:val="24"/>
          <w:szCs w:val="24"/>
        </w:rPr>
        <w:t xml:space="preserve">Demander aux élèves ce qu’il s’est passé </w:t>
      </w:r>
      <w:r w:rsidRPr="00DE593A">
        <w:rPr>
          <w:rFonts w:ascii="Arial" w:hAnsi="Arial" w:cs="Arial"/>
          <w:bCs/>
          <w:sz w:val="24"/>
          <w:szCs w:val="24"/>
        </w:rPr>
        <w:t>en toussant/éternuant (soufflant avec la paille) les microbes sont sortis du nez et se sont dispersés.</w:t>
      </w:r>
    </w:p>
    <w:p w14:paraId="3D3819FE" w14:textId="77777777" w:rsidR="009E24A4" w:rsidRPr="006652A7" w:rsidRDefault="009E24A4" w:rsidP="009E24A4">
      <w:pPr>
        <w:pStyle w:val="Paragraphedeliste"/>
        <w:numPr>
          <w:ilvl w:val="0"/>
          <w:numId w:val="4"/>
        </w:numPr>
        <w:tabs>
          <w:tab w:val="left" w:pos="1008"/>
        </w:tabs>
        <w:spacing w:before="240" w:after="0" w:line="276" w:lineRule="auto"/>
        <w:ind w:left="357" w:hanging="357"/>
        <w:contextualSpacing w:val="0"/>
        <w:rPr>
          <w:rFonts w:ascii="Arial" w:hAnsi="Arial" w:cs="Arial"/>
          <w:bCs/>
          <w:sz w:val="24"/>
          <w:szCs w:val="24"/>
        </w:rPr>
      </w:pPr>
      <w:r w:rsidRPr="006652A7">
        <w:rPr>
          <w:rFonts w:ascii="Arial" w:hAnsi="Arial" w:cs="Arial"/>
          <w:bCs/>
          <w:sz w:val="24"/>
          <w:szCs w:val="24"/>
        </w:rPr>
        <w:t>Demander aux élèves ce que l’on pourrait faire pour éviter d’envoyer des microbes partout quand on tousse/éternue :</w:t>
      </w:r>
    </w:p>
    <w:p w14:paraId="2C49E87C" w14:textId="77777777" w:rsidR="009E24A4" w:rsidRPr="001B5555" w:rsidRDefault="009E24A4" w:rsidP="009E24A4">
      <w:pPr>
        <w:pStyle w:val="Paragraphedeliste"/>
        <w:tabs>
          <w:tab w:val="left" w:pos="1008"/>
        </w:tabs>
        <w:spacing w:after="0" w:line="276" w:lineRule="auto"/>
        <w:ind w:left="357"/>
        <w:contextualSpacing w:val="0"/>
        <w:rPr>
          <w:rFonts w:ascii="Arial" w:hAnsi="Arial" w:cs="Arial"/>
          <w:bCs/>
          <w:iCs/>
          <w:sz w:val="24"/>
          <w:szCs w:val="24"/>
        </w:rPr>
      </w:pPr>
      <w:r w:rsidRPr="001B5555">
        <w:rPr>
          <w:rFonts w:ascii="Arial" w:hAnsi="Arial" w:cs="Arial"/>
          <w:bCs/>
          <w:iCs/>
          <w:sz w:val="24"/>
          <w:szCs w:val="24"/>
        </w:rPr>
        <w:t>Mettre sa main devant sa bouche (mais dans ce cas on met des microbes sur sa main et il faut la laver).</w:t>
      </w:r>
    </w:p>
    <w:p w14:paraId="2A68B444" w14:textId="77777777" w:rsidR="009E24A4" w:rsidRPr="001B5555" w:rsidRDefault="009E24A4" w:rsidP="009E24A4">
      <w:pPr>
        <w:pStyle w:val="Paragraphedeliste"/>
        <w:tabs>
          <w:tab w:val="left" w:pos="1008"/>
        </w:tabs>
        <w:spacing w:after="0" w:line="276" w:lineRule="auto"/>
        <w:ind w:left="357"/>
        <w:contextualSpacing w:val="0"/>
        <w:rPr>
          <w:rFonts w:ascii="Arial" w:hAnsi="Arial" w:cs="Arial"/>
          <w:bCs/>
          <w:iCs/>
          <w:sz w:val="24"/>
          <w:szCs w:val="24"/>
        </w:rPr>
      </w:pPr>
      <w:r w:rsidRPr="001B5555">
        <w:rPr>
          <w:rFonts w:ascii="Arial" w:hAnsi="Arial" w:cs="Arial"/>
          <w:bCs/>
          <w:iCs/>
          <w:sz w:val="24"/>
          <w:szCs w:val="24"/>
        </w:rPr>
        <w:t>Utiliser un mouchoir qu’il faut jeter (là encore il faut penser à se laver les mains).</w:t>
      </w:r>
    </w:p>
    <w:p w14:paraId="0DD858AB" w14:textId="77777777" w:rsidR="009E24A4" w:rsidRPr="001B5555" w:rsidRDefault="009E24A4" w:rsidP="009E24A4">
      <w:pPr>
        <w:pStyle w:val="Paragraphedeliste"/>
        <w:tabs>
          <w:tab w:val="left" w:pos="1008"/>
        </w:tabs>
        <w:spacing w:after="0" w:line="276" w:lineRule="auto"/>
        <w:ind w:left="357"/>
        <w:contextualSpacing w:val="0"/>
        <w:rPr>
          <w:rFonts w:ascii="Arial" w:hAnsi="Arial" w:cs="Arial"/>
          <w:bCs/>
          <w:iCs/>
          <w:sz w:val="24"/>
          <w:szCs w:val="24"/>
        </w:rPr>
      </w:pPr>
      <w:r w:rsidRPr="001B5555">
        <w:rPr>
          <w:rFonts w:ascii="Arial" w:hAnsi="Arial" w:cs="Arial"/>
          <w:bCs/>
          <w:iCs/>
          <w:sz w:val="24"/>
          <w:szCs w:val="24"/>
        </w:rPr>
        <w:t>Utiliser son coude/sa manche.</w:t>
      </w:r>
    </w:p>
    <w:p w14:paraId="3FCE41EE" w14:textId="77777777" w:rsidR="009E24A4" w:rsidRPr="001B5555" w:rsidRDefault="009E24A4" w:rsidP="009E24A4">
      <w:pPr>
        <w:pStyle w:val="Paragraphedeliste"/>
        <w:tabs>
          <w:tab w:val="left" w:pos="1008"/>
        </w:tabs>
        <w:spacing w:after="0" w:line="276" w:lineRule="auto"/>
        <w:ind w:left="357"/>
        <w:contextualSpacing w:val="0"/>
        <w:rPr>
          <w:rFonts w:ascii="Arial" w:hAnsi="Arial" w:cs="Arial"/>
          <w:bCs/>
          <w:iCs/>
          <w:sz w:val="24"/>
          <w:szCs w:val="24"/>
        </w:rPr>
      </w:pPr>
    </w:p>
    <w:p w14:paraId="66C42EEF" w14:textId="77777777" w:rsidR="009E24A4" w:rsidRPr="006652A7" w:rsidRDefault="009E24A4" w:rsidP="009E24A4">
      <w:pPr>
        <w:pStyle w:val="Paragraphedeliste"/>
        <w:numPr>
          <w:ilvl w:val="0"/>
          <w:numId w:val="4"/>
        </w:numPr>
        <w:spacing w:before="120" w:after="0" w:line="276" w:lineRule="auto"/>
        <w:jc w:val="both"/>
        <w:rPr>
          <w:rFonts w:ascii="Arial" w:hAnsi="Arial" w:cs="Arial"/>
          <w:sz w:val="24"/>
          <w:szCs w:val="24"/>
        </w:rPr>
      </w:pPr>
      <w:r w:rsidRPr="006652A7">
        <w:rPr>
          <w:rFonts w:ascii="Arial" w:hAnsi="Arial" w:cs="Arial"/>
          <w:sz w:val="24"/>
          <w:szCs w:val="24"/>
        </w:rPr>
        <w:t>Expliquer aux élèves que si l’on a des microbes sur ses mains (après avoir éternué dans sa main par exemple) on risque de les déposer un peu partout en touchant des objets. C’est pour cela qu’il vaut mieux tousser/éternuer dans son coude ou sa manche. Si on utilise sa main ou un mouchoir il faut penser à se laver les mains ensuite.</w:t>
      </w:r>
    </w:p>
    <w:p w14:paraId="0F49811C" w14:textId="77777777" w:rsidR="009E24A4" w:rsidRDefault="009E24A4" w:rsidP="009E24A4">
      <w:pPr>
        <w:spacing w:line="276" w:lineRule="auto"/>
        <w:rPr>
          <w:rFonts w:ascii="Arial" w:hAnsi="Arial" w:cs="Arial"/>
          <w:bCs/>
          <w:sz w:val="24"/>
          <w:szCs w:val="24"/>
        </w:rPr>
      </w:pPr>
      <w:r>
        <w:rPr>
          <w:rFonts w:ascii="Arial" w:hAnsi="Arial" w:cs="Arial"/>
          <w:bCs/>
          <w:sz w:val="24"/>
          <w:szCs w:val="24"/>
        </w:rPr>
        <w:br w:type="page"/>
      </w:r>
    </w:p>
    <w:p w14:paraId="43E952D7" w14:textId="08C59F98" w:rsidR="009E24A4" w:rsidRPr="006652A7" w:rsidRDefault="009E24A4" w:rsidP="009E24A4">
      <w:pPr>
        <w:tabs>
          <w:tab w:val="left" w:pos="1008"/>
        </w:tabs>
        <w:spacing w:before="240" w:after="0" w:line="276" w:lineRule="auto"/>
        <w:rPr>
          <w:rFonts w:ascii="Arial" w:hAnsi="Arial" w:cs="Arial"/>
          <w:bCs/>
          <w:sz w:val="24"/>
          <w:szCs w:val="24"/>
        </w:rPr>
        <w:sectPr w:rsidR="009E24A4" w:rsidRPr="006652A7" w:rsidSect="009E24A4">
          <w:type w:val="continuous"/>
          <w:pgSz w:w="11906" w:h="16838"/>
          <w:pgMar w:top="720" w:right="720" w:bottom="720" w:left="720" w:header="708" w:footer="708" w:gutter="0"/>
          <w:cols w:space="284"/>
          <w:docGrid w:linePitch="360"/>
        </w:sectPr>
      </w:pPr>
    </w:p>
    <w:p w14:paraId="726145B0" w14:textId="77777777" w:rsidR="00CA1F3D" w:rsidRDefault="00CA1F3D"/>
    <w:sectPr w:rsidR="00CA1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60D"/>
    <w:multiLevelType w:val="hybridMultilevel"/>
    <w:tmpl w:val="4F08491E"/>
    <w:lvl w:ilvl="0" w:tplc="B27E388A">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EB37C7"/>
    <w:multiLevelType w:val="hybridMultilevel"/>
    <w:tmpl w:val="2F202D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87775EB"/>
    <w:multiLevelType w:val="hybridMultilevel"/>
    <w:tmpl w:val="13D8896E"/>
    <w:lvl w:ilvl="0" w:tplc="26AE33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157FE3"/>
    <w:multiLevelType w:val="hybridMultilevel"/>
    <w:tmpl w:val="B386986E"/>
    <w:lvl w:ilvl="0" w:tplc="EB46996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A4"/>
    <w:rsid w:val="009E24A4"/>
    <w:rsid w:val="00CA1F3D"/>
    <w:rsid w:val="00FC4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D6D5"/>
  <w15:chartTrackingRefBased/>
  <w15:docId w15:val="{93E28000-3983-4188-8293-9CBDF0FF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4A4"/>
  </w:style>
  <w:style w:type="paragraph" w:styleId="Titre1">
    <w:name w:val="heading 1"/>
    <w:basedOn w:val="Normal"/>
    <w:next w:val="Normal"/>
    <w:link w:val="Titre1Car"/>
    <w:uiPriority w:val="9"/>
    <w:qFormat/>
    <w:rsid w:val="009E24A4"/>
    <w:pPr>
      <w:spacing w:after="0" w:line="240" w:lineRule="auto"/>
      <w:jc w:val="center"/>
      <w:outlineLvl w:val="0"/>
    </w:pPr>
    <w:rPr>
      <w:rFonts w:asciiTheme="minorBidi" w:hAnsiTheme="minorBidi"/>
      <w:b/>
      <w:bCs/>
      <w:sz w:val="32"/>
      <w:szCs w:val="32"/>
    </w:rPr>
  </w:style>
  <w:style w:type="paragraph" w:styleId="Titre2">
    <w:name w:val="heading 2"/>
    <w:basedOn w:val="Normal"/>
    <w:next w:val="Normal"/>
    <w:link w:val="Titre2Car"/>
    <w:uiPriority w:val="9"/>
    <w:unhideWhenUsed/>
    <w:qFormat/>
    <w:rsid w:val="009E24A4"/>
    <w:pPr>
      <w:shd w:val="clear" w:color="auto" w:fill="FFFFFF" w:themeFill="background1"/>
      <w:spacing w:before="240" w:after="0" w:line="240" w:lineRule="auto"/>
      <w:outlineLvl w:val="1"/>
    </w:pPr>
    <w:rPr>
      <w:rFonts w:asciiTheme="minorBidi" w:hAnsiTheme="minorBid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24A4"/>
    <w:rPr>
      <w:rFonts w:asciiTheme="minorBidi" w:hAnsiTheme="minorBidi"/>
      <w:b/>
      <w:bCs/>
      <w:sz w:val="32"/>
      <w:szCs w:val="32"/>
    </w:rPr>
  </w:style>
  <w:style w:type="character" w:customStyle="1" w:styleId="Titre2Car">
    <w:name w:val="Titre 2 Car"/>
    <w:basedOn w:val="Policepardfaut"/>
    <w:link w:val="Titre2"/>
    <w:uiPriority w:val="9"/>
    <w:rsid w:val="009E24A4"/>
    <w:rPr>
      <w:rFonts w:asciiTheme="minorBidi" w:hAnsiTheme="minorBidi"/>
      <w:b/>
      <w:bCs/>
      <w:sz w:val="24"/>
      <w:szCs w:val="24"/>
      <w:shd w:val="clear" w:color="auto" w:fill="FFFFFF" w:themeFill="background1"/>
    </w:rPr>
  </w:style>
  <w:style w:type="paragraph" w:styleId="Paragraphedeliste">
    <w:name w:val="List Paragraph"/>
    <w:basedOn w:val="Normal"/>
    <w:uiPriority w:val="34"/>
    <w:qFormat/>
    <w:rsid w:val="009E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277</Words>
  <Characters>1528</Characters>
  <Application>Microsoft Office Word</Application>
  <DocSecurity>0</DocSecurity>
  <Lines>12</Lines>
  <Paragraphs>3</Paragraphs>
  <ScaleCrop>false</ScaleCrop>
  <Company>CHU de Nice</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cp:lastPrinted>2025-06-23T11:35:00Z</cp:lastPrinted>
  <dcterms:created xsi:type="dcterms:W3CDTF">2025-06-23T11:32:00Z</dcterms:created>
  <dcterms:modified xsi:type="dcterms:W3CDTF">2025-06-23T11:35:00Z</dcterms:modified>
</cp:coreProperties>
</file>