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818CE" w14:textId="1A4F7BDC" w:rsidR="00BD4DAA" w:rsidRPr="00542ACB" w:rsidRDefault="00AC107A" w:rsidP="00542ACB">
      <w:pPr>
        <w:pStyle w:val="Titre1"/>
        <w:spacing w:line="276" w:lineRule="auto"/>
        <w:rPr>
          <w:i/>
        </w:rPr>
      </w:pPr>
      <w:r w:rsidRPr="00542ACB">
        <w:rPr>
          <w:noProof/>
          <w:lang w:eastAsia="fr-FR"/>
        </w:rPr>
        <w:drawing>
          <wp:anchor distT="0" distB="0" distL="114300" distR="114300" simplePos="0" relativeHeight="251526656" behindDoc="0" locked="0" layoutInCell="1" allowOverlap="1" wp14:anchorId="688AFE3E" wp14:editId="3B70FB73">
            <wp:simplePos x="0" y="0"/>
            <wp:positionH relativeFrom="column">
              <wp:posOffset>6187440</wp:posOffset>
            </wp:positionH>
            <wp:positionV relativeFrom="paragraph">
              <wp:posOffset>53975</wp:posOffset>
            </wp:positionV>
            <wp:extent cx="772160" cy="692785"/>
            <wp:effectExtent l="0" t="0" r="8890" b="0"/>
            <wp:wrapNone/>
            <wp:docPr id="3"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92" w:rsidRPr="00542ACB">
        <w:t>2.</w:t>
      </w:r>
      <w:r w:rsidR="00BC4AC8" w:rsidRPr="00542ACB">
        <w:t>1.</w:t>
      </w:r>
      <w:r w:rsidR="00A124C6" w:rsidRPr="00542ACB">
        <w:t xml:space="preserve"> </w:t>
      </w:r>
      <w:r w:rsidR="003F0D92" w:rsidRPr="00542ACB">
        <w:t>Hygiène des mains</w:t>
      </w:r>
    </w:p>
    <w:p w14:paraId="6F62C3CF" w14:textId="764F541A" w:rsidR="00A124C6" w:rsidRPr="00542ACB" w:rsidRDefault="00AC107A" w:rsidP="00542ACB">
      <w:pPr>
        <w:pStyle w:val="Titre2"/>
        <w:rPr>
          <w:rFonts w:cs="Arial"/>
          <w:i/>
        </w:rPr>
      </w:pPr>
      <w:r w:rsidRPr="00542ACB">
        <w:rPr>
          <w:rFonts w:cs="Arial"/>
          <w:noProof/>
          <w:lang w:eastAsia="fr-FR"/>
        </w:rPr>
        <mc:AlternateContent>
          <mc:Choice Requires="wps">
            <w:drawing>
              <wp:anchor distT="0" distB="0" distL="114300" distR="114300" simplePos="0" relativeHeight="251522560" behindDoc="1" locked="0" layoutInCell="1" allowOverlap="1" wp14:anchorId="10D21651" wp14:editId="64024EC1">
                <wp:simplePos x="0" y="0"/>
                <wp:positionH relativeFrom="column">
                  <wp:posOffset>-260350</wp:posOffset>
                </wp:positionH>
                <wp:positionV relativeFrom="paragraph">
                  <wp:posOffset>66040</wp:posOffset>
                </wp:positionV>
                <wp:extent cx="7035800" cy="8985250"/>
                <wp:effectExtent l="19050" t="19050" r="12700" b="2540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9852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C91E3" id="Rectangle 2" o:spid="_x0000_s1026" style="position:absolute;margin-left:-20.5pt;margin-top:5.2pt;width:554pt;height:70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" filled="f" strokecolor="#1f396c" strokeweight="2.25pt">
                <v:path arrowok="t"/>
              </v:rect>
            </w:pict>
          </mc:Fallback>
        </mc:AlternateContent>
      </w:r>
      <w:r w:rsidR="00A124C6" w:rsidRPr="00542ACB">
        <w:rPr>
          <w:rFonts w:cs="Arial"/>
        </w:rPr>
        <w:t>Liens avec le programme national</w:t>
      </w:r>
    </w:p>
    <w:p w14:paraId="3AFED50F" w14:textId="77777777" w:rsidR="0041404B" w:rsidRPr="00542ACB" w:rsidRDefault="0041404B" w:rsidP="00542ACB">
      <w:pPr>
        <w:spacing w:after="0"/>
        <w:rPr>
          <w:rFonts w:ascii="Arial" w:eastAsia="Times New Roman" w:hAnsi="Arial" w:cs="Arial"/>
          <w:sz w:val="24"/>
          <w:szCs w:val="24"/>
          <w:u w:val="single"/>
          <w:lang w:eastAsia="fr-FR"/>
        </w:rPr>
        <w:sectPr w:rsidR="0041404B" w:rsidRPr="00542ACB" w:rsidSect="00542ACB">
          <w:footerReference w:type="default" r:id="rId9"/>
          <w:type w:val="continuous"/>
          <w:pgSz w:w="11906" w:h="16838"/>
          <w:pgMar w:top="720" w:right="720" w:bottom="720" w:left="720" w:header="708" w:footer="283" w:gutter="0"/>
          <w:cols w:space="710"/>
          <w:docGrid w:linePitch="360"/>
        </w:sectPr>
      </w:pPr>
    </w:p>
    <w:p w14:paraId="5D4079D6" w14:textId="77777777" w:rsidR="00A124C6" w:rsidRPr="00542ACB" w:rsidRDefault="00A124C6" w:rsidP="00542AC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Cycle 3 : cycle de consolidation</w:t>
      </w:r>
    </w:p>
    <w:p w14:paraId="0D8EFB56" w14:textId="77777777" w:rsidR="00A124C6" w:rsidRPr="00542ACB" w:rsidRDefault="00A124C6"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Sciences et technologies</w:t>
      </w:r>
    </w:p>
    <w:p w14:paraId="414CB7A2" w14:textId="77777777" w:rsidR="00A124C6" w:rsidRPr="00542ACB" w:rsidRDefault="00A124C6" w:rsidP="00542ACB">
      <w:pPr>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Classer les organismes, exploiter les liens de parenté pour comprendre et expliquer l’évolution des organismes ;</w:t>
      </w:r>
    </w:p>
    <w:p w14:paraId="0A6B8FAB" w14:textId="7276444E" w:rsidR="003F0D92" w:rsidRPr="00542ACB" w:rsidRDefault="003F0D9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Education morale et civique</w:t>
      </w:r>
    </w:p>
    <w:p w14:paraId="69A6DEE5" w14:textId="5B734BD7" w:rsidR="00A124C6" w:rsidRPr="00542ACB" w:rsidRDefault="00A124C6" w:rsidP="00542ACB">
      <w:pPr>
        <w:pStyle w:val="Paragraphedeliste"/>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La responsabilité de l’individu et du citoyen dans l’environnement et la santé</w:t>
      </w:r>
    </w:p>
    <w:p w14:paraId="6F5B43CA" w14:textId="6E83C553" w:rsidR="003F0D92" w:rsidRPr="00542ACB" w:rsidRDefault="003F0D92" w:rsidP="00542ACB">
      <w:pPr>
        <w:pStyle w:val="Paragraphedeliste"/>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Soins du corps, de l’environnement immédiat et plus lointain.</w:t>
      </w:r>
    </w:p>
    <w:p w14:paraId="41C1F213" w14:textId="77777777" w:rsidR="00A124C6" w:rsidRPr="00542ACB" w:rsidRDefault="00A124C6" w:rsidP="00542ACB">
      <w:pPr>
        <w:spacing w:after="0"/>
        <w:ind w:left="360"/>
        <w:rPr>
          <w:rFonts w:ascii="Arial" w:eastAsia="Times New Roman" w:hAnsi="Arial" w:cs="Arial"/>
          <w:sz w:val="18"/>
          <w:szCs w:val="24"/>
          <w:lang w:eastAsia="fr-FR"/>
        </w:rPr>
      </w:pPr>
    </w:p>
    <w:p w14:paraId="4870988C" w14:textId="77777777" w:rsidR="00A124C6" w:rsidRPr="00542ACB" w:rsidRDefault="00A124C6" w:rsidP="00542AC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 xml:space="preserve">Cycles 4 : cycle des approfondissements </w:t>
      </w:r>
    </w:p>
    <w:p w14:paraId="2298FDF1" w14:textId="77777777" w:rsidR="00A124C6" w:rsidRPr="00542ACB" w:rsidRDefault="00A124C6"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Le corps humain et la santé : </w:t>
      </w:r>
    </w:p>
    <w:p w14:paraId="6252BA2D" w14:textId="77777777" w:rsidR="00A124C6" w:rsidRPr="00542ACB" w:rsidRDefault="00A124C6"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Ubiquité, diversité et évolution du monde microbien ;</w:t>
      </w:r>
    </w:p>
    <w:p w14:paraId="5035E7A7" w14:textId="797BC931" w:rsidR="003F0D92" w:rsidRPr="00542ACB" w:rsidRDefault="003F0D9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Mesures d’hygiène, vaccination, actions des antiseptiques et des antibiotiques ;</w:t>
      </w:r>
    </w:p>
    <w:p w14:paraId="1ABD2FF5" w14:textId="1A3397D0" w:rsidR="00A124C6" w:rsidRPr="00542ACB" w:rsidRDefault="00A124C6"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Relier le monde microbien hébergé par notre organis</w:t>
      </w:r>
      <w:r w:rsidR="003F0D92" w:rsidRPr="00542ACB">
        <w:rPr>
          <w:rFonts w:ascii="Arial" w:eastAsia="Times New Roman" w:hAnsi="Arial" w:cs="Arial"/>
          <w:sz w:val="24"/>
          <w:szCs w:val="24"/>
          <w:lang w:eastAsia="fr-FR"/>
        </w:rPr>
        <w:t>me et son fonctionnement ;</w:t>
      </w:r>
    </w:p>
    <w:p w14:paraId="50BFC011" w14:textId="297B388A" w:rsidR="003F0D92" w:rsidRPr="00542ACB" w:rsidRDefault="003F0D9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Expliquer les réactions qui permettent à l’organisme de se préserver des micro-organismes pathogènes ;</w:t>
      </w:r>
    </w:p>
    <w:p w14:paraId="4853B6F7" w14:textId="7015CDFC" w:rsidR="003F0D92" w:rsidRPr="00542ACB" w:rsidRDefault="003F0D9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Argumenter l’intérêt des politiques de prévention et de lutte contre la contamination ou l’infection.</w:t>
      </w:r>
    </w:p>
    <w:p w14:paraId="66E59B26" w14:textId="77777777" w:rsidR="00A124C6" w:rsidRPr="00542ACB" w:rsidRDefault="00A124C6"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Enseignements pratiques interdisciplinaires : Corps, santé, bien être et sécurité.</w:t>
      </w:r>
    </w:p>
    <w:p w14:paraId="117DF625" w14:textId="77777777" w:rsidR="00A124C6" w:rsidRPr="00542ACB" w:rsidRDefault="00A124C6"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Education morale et civique : Droits et devoirs des citoyens.</w:t>
      </w:r>
    </w:p>
    <w:p w14:paraId="2858AE27" w14:textId="77777777" w:rsidR="003F5513" w:rsidRPr="00542ACB" w:rsidRDefault="003F5513" w:rsidP="00542ACB">
      <w:pPr>
        <w:spacing w:after="0"/>
        <w:rPr>
          <w:rFonts w:ascii="Arial" w:eastAsia="Times New Roman" w:hAnsi="Arial" w:cs="Arial"/>
          <w:sz w:val="18"/>
          <w:szCs w:val="24"/>
          <w:lang w:eastAsia="fr-FR"/>
        </w:rPr>
      </w:pPr>
    </w:p>
    <w:p w14:paraId="6D1DD74C" w14:textId="105156F4" w:rsidR="00A124C6" w:rsidRPr="00542ACB" w:rsidRDefault="003F0D9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u w:val="single"/>
          <w:lang w:eastAsia="fr-FR"/>
        </w:rPr>
        <w:t xml:space="preserve">Cycles 3  et </w:t>
      </w:r>
      <w:r w:rsidR="00A124C6" w:rsidRPr="00542ACB">
        <w:rPr>
          <w:rFonts w:ascii="Arial" w:eastAsia="Times New Roman" w:hAnsi="Arial" w:cs="Arial"/>
          <w:sz w:val="24"/>
          <w:szCs w:val="24"/>
          <w:u w:val="single"/>
          <w:lang w:eastAsia="fr-FR"/>
        </w:rPr>
        <w:t>4</w:t>
      </w:r>
      <w:r w:rsidR="00A124C6" w:rsidRPr="00542ACB">
        <w:rPr>
          <w:rFonts w:ascii="Arial" w:eastAsia="Times New Roman" w:hAnsi="Arial" w:cs="Arial"/>
          <w:sz w:val="24"/>
          <w:szCs w:val="24"/>
          <w:lang w:eastAsia="fr-FR"/>
        </w:rPr>
        <w:t> : Parcours éducatif de santé</w:t>
      </w:r>
    </w:p>
    <w:p w14:paraId="4733564B" w14:textId="22C3B749" w:rsidR="003F5513" w:rsidRPr="00542ACB" w:rsidRDefault="00BD4DAA" w:rsidP="00542ACB">
      <w:pPr>
        <w:pStyle w:val="Titre2"/>
        <w:rPr>
          <w:rFonts w:cs="Arial"/>
          <w:sz w:val="18"/>
          <w:szCs w:val="24"/>
          <w:lang w:eastAsia="fr-FR"/>
        </w:rPr>
      </w:pPr>
      <w:r w:rsidRPr="00542ACB">
        <w:rPr>
          <w:rFonts w:cs="Arial"/>
        </w:rPr>
        <w:br w:type="column"/>
      </w:r>
      <w:r w:rsidR="003F5513" w:rsidRPr="00542ACB">
        <w:rPr>
          <w:rFonts w:cs="Arial"/>
        </w:rPr>
        <w:t>Objectifs d’apprentissage</w:t>
      </w:r>
    </w:p>
    <w:p w14:paraId="178254F0" w14:textId="77777777" w:rsidR="003F5513" w:rsidRPr="00542ACB" w:rsidRDefault="003F5513" w:rsidP="00542ACB">
      <w:pPr>
        <w:rPr>
          <w:rFonts w:ascii="Arial" w:hAnsi="Arial" w:cs="Arial"/>
          <w:b/>
          <w:sz w:val="24"/>
          <w:szCs w:val="24"/>
        </w:rPr>
      </w:pPr>
    </w:p>
    <w:p w14:paraId="7E013EEB" w14:textId="77777777" w:rsidR="003F5513" w:rsidRPr="00542ACB" w:rsidRDefault="003F5513" w:rsidP="00542ACB">
      <w:pPr>
        <w:rPr>
          <w:rFonts w:ascii="Arial" w:hAnsi="Arial" w:cs="Arial"/>
          <w:b/>
          <w:sz w:val="24"/>
          <w:szCs w:val="24"/>
        </w:rPr>
      </w:pPr>
      <w:r w:rsidRPr="00542ACB">
        <w:rPr>
          <w:rFonts w:ascii="Arial" w:hAnsi="Arial" w:cs="Arial"/>
          <w:b/>
          <w:sz w:val="24"/>
          <w:szCs w:val="24"/>
        </w:rPr>
        <w:t>Tous les élèves :</w:t>
      </w:r>
    </w:p>
    <w:p w14:paraId="35EE1F97" w14:textId="7D18DCCA" w:rsidR="003F0D92" w:rsidRPr="00542ACB" w:rsidRDefault="003F0D92" w:rsidP="00542ACB">
      <w:pPr>
        <w:numPr>
          <w:ilvl w:val="0"/>
          <w:numId w:val="7"/>
        </w:numPr>
        <w:spacing w:after="0"/>
        <w:rPr>
          <w:rFonts w:ascii="Arial" w:hAnsi="Arial" w:cs="Arial"/>
          <w:sz w:val="24"/>
          <w:szCs w:val="24"/>
        </w:rPr>
      </w:pPr>
      <w:r w:rsidRPr="00542ACB">
        <w:rPr>
          <w:rFonts w:ascii="Arial" w:hAnsi="Arial" w:cs="Arial"/>
          <w:sz w:val="24"/>
          <w:szCs w:val="24"/>
        </w:rPr>
        <w:t>comprendront que les infections peuvent être transmises par des mains sales et que, parfois, les microbes peuvent nous rendre malades ;</w:t>
      </w:r>
    </w:p>
    <w:p w14:paraId="0B3EC6D7" w14:textId="5D24895D" w:rsidR="003F0D92" w:rsidRPr="00542ACB" w:rsidRDefault="003F0D92" w:rsidP="00542ACB">
      <w:pPr>
        <w:numPr>
          <w:ilvl w:val="0"/>
          <w:numId w:val="7"/>
        </w:numPr>
        <w:spacing w:after="0"/>
        <w:rPr>
          <w:rFonts w:ascii="Arial" w:hAnsi="Arial" w:cs="Arial"/>
          <w:sz w:val="24"/>
          <w:szCs w:val="24"/>
        </w:rPr>
      </w:pPr>
      <w:r w:rsidRPr="00542ACB">
        <w:rPr>
          <w:rFonts w:ascii="Arial" w:hAnsi="Arial" w:cs="Arial"/>
          <w:sz w:val="24"/>
          <w:szCs w:val="24"/>
        </w:rPr>
        <w:t>sauront que le lavage des mains peut empêcher la dissémination des infections;</w:t>
      </w:r>
    </w:p>
    <w:p w14:paraId="025ED790" w14:textId="4439FFB6" w:rsidR="003F0D92" w:rsidRPr="00542ACB" w:rsidRDefault="003F0D92" w:rsidP="00542ACB">
      <w:pPr>
        <w:numPr>
          <w:ilvl w:val="0"/>
          <w:numId w:val="7"/>
        </w:numPr>
        <w:spacing w:after="0"/>
        <w:rPr>
          <w:rFonts w:ascii="Arial" w:hAnsi="Arial" w:cs="Arial"/>
          <w:sz w:val="24"/>
          <w:szCs w:val="24"/>
        </w:rPr>
      </w:pPr>
      <w:r w:rsidRPr="00542ACB">
        <w:rPr>
          <w:rFonts w:ascii="Arial" w:hAnsi="Arial" w:cs="Arial"/>
          <w:sz w:val="24"/>
          <w:szCs w:val="24"/>
        </w:rPr>
        <w:t>sauront comment, quand et pourquoi se laver les mains ;</w:t>
      </w:r>
    </w:p>
    <w:p w14:paraId="18870CE5" w14:textId="0AB98736" w:rsidR="00EE577D" w:rsidRPr="00542ACB" w:rsidRDefault="003F0D92" w:rsidP="00542ACB">
      <w:pPr>
        <w:numPr>
          <w:ilvl w:val="0"/>
          <w:numId w:val="7"/>
        </w:numPr>
        <w:spacing w:after="0"/>
        <w:rPr>
          <w:rFonts w:ascii="Arial" w:hAnsi="Arial" w:cs="Arial"/>
          <w:sz w:val="24"/>
          <w:szCs w:val="24"/>
        </w:rPr>
      </w:pPr>
      <w:r w:rsidRPr="00542ACB">
        <w:rPr>
          <w:rFonts w:ascii="Arial" w:hAnsi="Arial" w:cs="Arial"/>
          <w:sz w:val="24"/>
          <w:szCs w:val="24"/>
        </w:rPr>
        <w:t>sauront qu’il est préférable de prévenir que guérir une infection, quand cela est possible.</w:t>
      </w:r>
    </w:p>
    <w:p w14:paraId="0A84E95F" w14:textId="77777777" w:rsidR="003F0D92" w:rsidRPr="00542ACB" w:rsidRDefault="003F0D92" w:rsidP="00542ACB">
      <w:pPr>
        <w:spacing w:after="0"/>
        <w:ind w:left="360"/>
        <w:rPr>
          <w:rFonts w:ascii="Arial" w:hAnsi="Arial" w:cs="Arial"/>
          <w:sz w:val="24"/>
          <w:szCs w:val="24"/>
        </w:rPr>
      </w:pPr>
    </w:p>
    <w:p w14:paraId="2640075D" w14:textId="04C02DA5" w:rsidR="003F5513" w:rsidRPr="00542ACB" w:rsidRDefault="003F5513" w:rsidP="00542ACB">
      <w:pPr>
        <w:pStyle w:val="Titre2"/>
        <w:rPr>
          <w:rFonts w:cs="Arial"/>
        </w:rPr>
      </w:pPr>
      <w:r w:rsidRPr="00542ACB">
        <w:rPr>
          <w:rFonts w:cs="Arial"/>
        </w:rPr>
        <w:t>Durée estimée d’enseignement</w:t>
      </w:r>
    </w:p>
    <w:p w14:paraId="7365B875" w14:textId="21DF8A39" w:rsidR="003F5513" w:rsidRPr="00542ACB" w:rsidRDefault="003F5513" w:rsidP="00542ACB">
      <w:pPr>
        <w:ind w:left="720" w:hanging="720"/>
        <w:contextualSpacing/>
        <w:rPr>
          <w:rFonts w:ascii="Arial" w:hAnsi="Arial" w:cs="Arial"/>
          <w:sz w:val="24"/>
          <w:szCs w:val="24"/>
        </w:rPr>
        <w:sectPr w:rsidR="003F5513" w:rsidRPr="00542ACB" w:rsidSect="00542ACB">
          <w:type w:val="continuous"/>
          <w:pgSz w:w="11906" w:h="16838"/>
          <w:pgMar w:top="720" w:right="720" w:bottom="720" w:left="720" w:header="708" w:footer="708" w:gutter="0"/>
          <w:cols w:num="2" w:space="284" w:equalWidth="0">
            <w:col w:w="6237" w:space="284"/>
            <w:col w:w="3945"/>
          </w:cols>
          <w:docGrid w:linePitch="360"/>
        </w:sectPr>
      </w:pPr>
      <w:r w:rsidRPr="00542ACB">
        <w:rPr>
          <w:rFonts w:ascii="Arial" w:hAnsi="Arial" w:cs="Arial"/>
          <w:sz w:val="24"/>
          <w:szCs w:val="24"/>
        </w:rPr>
        <w:t>50 minute</w:t>
      </w:r>
      <w:r w:rsidR="00D73771" w:rsidRPr="00542ACB">
        <w:rPr>
          <w:rFonts w:ascii="Arial" w:hAnsi="Arial" w:cs="Arial"/>
          <w:sz w:val="24"/>
          <w:szCs w:val="24"/>
        </w:rPr>
        <w:t>s</w:t>
      </w:r>
    </w:p>
    <w:p w14:paraId="061A580F" w14:textId="786B44C3" w:rsidR="00BD4DAA" w:rsidRPr="00542ACB" w:rsidRDefault="00BD4DAA" w:rsidP="00542ACB">
      <w:pPr>
        <w:pStyle w:val="Titre2"/>
        <w:rPr>
          <w:rFonts w:cs="Arial"/>
          <w:i/>
        </w:rPr>
      </w:pPr>
    </w:p>
    <w:p w14:paraId="337E190E" w14:textId="5ED77EAA" w:rsidR="00D73771" w:rsidRPr="00542ACB" w:rsidRDefault="003F5513" w:rsidP="00542ACB">
      <w:pPr>
        <w:pStyle w:val="Titre2"/>
        <w:rPr>
          <w:rFonts w:cs="Arial"/>
          <w:i/>
        </w:rPr>
      </w:pPr>
      <w:r w:rsidRPr="00542ACB">
        <w:rPr>
          <w:rFonts w:cs="Arial"/>
        </w:rPr>
        <w:t>Description</w:t>
      </w:r>
    </w:p>
    <w:p w14:paraId="165CE864" w14:textId="7087F24F" w:rsidR="003F0D92" w:rsidRPr="00542ACB" w:rsidRDefault="003F0D9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La section « Transmission des infections » est destinée à enseigner aux élèves comment des gestes d’hygiène simples peuvent limiter la transmission des microbes et des infections.</w:t>
      </w:r>
    </w:p>
    <w:p w14:paraId="054C06B8" w14:textId="1D9176D1" w:rsidR="003F0D92" w:rsidRPr="00542ACB" w:rsidRDefault="003F0D9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Dans l’activité 2.1 « Hygiène des mains », les élèves examineront des photos d’une expérience de cultures d’empreintes de mains sales et propres déjà réalisée dans une classe. Dans un deuxième temps, ils observeront comment les microbes peuvent passer d’une personne à une autre simplement en se serrant la main.</w:t>
      </w:r>
    </w:p>
    <w:p w14:paraId="7EBBB64A" w14:textId="46786311" w:rsidR="00A84F02" w:rsidRPr="00542ACB" w:rsidRDefault="003F0D9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Les activités complémentaires sont basées sur des recherches sur des produits antibactériens, sur la différence de mortalité due aux maladies infectieuses dans les pays en voie de</w:t>
      </w:r>
      <w:r w:rsidR="00BD4DAA" w:rsidRPr="00542ACB">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développement et les pays industrialisés. L’activité alternative propose une enquête au collège concernant la transmission d’une gastro-entérite aiguë.</w:t>
      </w:r>
    </w:p>
    <w:p w14:paraId="137D5D05"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629E8309" w14:textId="77777777" w:rsidR="00A84F02" w:rsidRPr="00542ACB" w:rsidRDefault="00A84F02" w:rsidP="00542ACB">
      <w:pPr>
        <w:pStyle w:val="Titre1"/>
        <w:spacing w:line="276" w:lineRule="auto"/>
      </w:pPr>
      <w:r w:rsidRPr="00542ACB">
        <w:lastRenderedPageBreak/>
        <w:t>2.1 Hygiène des mains</w:t>
      </w:r>
    </w:p>
    <w:p w14:paraId="7615D8B7" w14:textId="77777777" w:rsidR="00A84F02" w:rsidRPr="00542ACB" w:rsidRDefault="00A84F02" w:rsidP="00542ACB">
      <w:pPr>
        <w:pStyle w:val="Titre1"/>
        <w:spacing w:line="276" w:lineRule="auto"/>
        <w:rPr>
          <w:sz w:val="36"/>
          <w:szCs w:val="36"/>
        </w:rPr>
      </w:pPr>
      <w:r w:rsidRPr="00542ACB">
        <w:rPr>
          <w:noProof/>
          <w:sz w:val="36"/>
          <w:szCs w:val="36"/>
          <w:lang w:eastAsia="fr-FR"/>
        </w:rPr>
        <w:drawing>
          <wp:anchor distT="0" distB="0" distL="114300" distR="114300" simplePos="0" relativeHeight="251542016" behindDoc="0" locked="0" layoutInCell="1" allowOverlap="1" wp14:anchorId="3DD94DF9" wp14:editId="1094B3EB">
            <wp:simplePos x="0" y="0"/>
            <wp:positionH relativeFrom="column">
              <wp:posOffset>6177915</wp:posOffset>
            </wp:positionH>
            <wp:positionV relativeFrom="paragraph">
              <wp:posOffset>101600</wp:posOffset>
            </wp:positionV>
            <wp:extent cx="772160" cy="692785"/>
            <wp:effectExtent l="0" t="0" r="8890" b="0"/>
            <wp:wrapNone/>
            <wp:docPr id="5"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szCs w:val="36"/>
        </w:rPr>
        <w:t>Introduction - Guide enseignant (GE1)</w:t>
      </w:r>
    </w:p>
    <w:p w14:paraId="3F27ECA0" w14:textId="384C9352" w:rsidR="00A84F02" w:rsidRPr="00542ACB" w:rsidRDefault="00B428A8"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17440" behindDoc="1" locked="0" layoutInCell="1" allowOverlap="1" wp14:anchorId="5E8B31B6" wp14:editId="79CFB380">
                <wp:simplePos x="0" y="0"/>
                <wp:positionH relativeFrom="column">
                  <wp:posOffset>-238125</wp:posOffset>
                </wp:positionH>
                <wp:positionV relativeFrom="paragraph">
                  <wp:posOffset>130175</wp:posOffset>
                </wp:positionV>
                <wp:extent cx="7038975" cy="9067800"/>
                <wp:effectExtent l="19050" t="19050" r="28575" b="19050"/>
                <wp:wrapNone/>
                <wp:docPr id="1"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678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BBB0" id="Rectangle 2" o:spid="_x0000_s1026" style="position:absolute;margin-left:-18.75pt;margin-top:10.25pt;width:554.25pt;height:71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" filled="f" strokecolor="#1f396c" strokeweight="2.25pt">
                <v:path arrowok="t"/>
              </v:rect>
            </w:pict>
          </mc:Fallback>
        </mc:AlternateContent>
      </w:r>
    </w:p>
    <w:p w14:paraId="79AD919C" w14:textId="20B419C0" w:rsidR="00A84F02" w:rsidRPr="00542ACB" w:rsidRDefault="00A84F02" w:rsidP="00542ACB">
      <w:pPr>
        <w:spacing w:after="0"/>
        <w:jc w:val="both"/>
        <w:rPr>
          <w:rFonts w:ascii="Arial" w:eastAsia="Times New Roman" w:hAnsi="Arial" w:cs="Arial"/>
          <w:b/>
          <w:color w:val="660033"/>
          <w:sz w:val="16"/>
          <w:szCs w:val="16"/>
          <w:lang w:eastAsia="fr-FR"/>
        </w:rPr>
      </w:pPr>
    </w:p>
    <w:p w14:paraId="12B8058F"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38BA0A67" w14:textId="77777777" w:rsidR="00A84F02" w:rsidRPr="00542ACB" w:rsidRDefault="00A84F02" w:rsidP="00542ACB">
      <w:pPr>
        <w:pStyle w:val="Titre2"/>
        <w:rPr>
          <w:rFonts w:cs="Arial"/>
          <w:i/>
        </w:rPr>
      </w:pPr>
      <w:r w:rsidRPr="00542ACB">
        <w:rPr>
          <w:rFonts w:cs="Arial"/>
        </w:rPr>
        <w:t>Liens avec le programme national</w:t>
      </w:r>
    </w:p>
    <w:p w14:paraId="542DE7E2" w14:textId="77777777" w:rsidR="00A84F02" w:rsidRPr="00542ACB" w:rsidRDefault="00A84F02" w:rsidP="00542AC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Cycle 3 : cycle de consolidation</w:t>
      </w:r>
    </w:p>
    <w:p w14:paraId="0025BA79"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Sciences et technologies</w:t>
      </w:r>
    </w:p>
    <w:p w14:paraId="426F609D" w14:textId="77777777" w:rsidR="00A84F02" w:rsidRPr="00542ACB" w:rsidRDefault="00A84F02" w:rsidP="00542ACB">
      <w:pPr>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Classer les organismes, exploiter les liens de parenté pour comprendre et expliquer l’évolution des organismes ;</w:t>
      </w:r>
    </w:p>
    <w:p w14:paraId="45DA4AC4"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Education morale et civique</w:t>
      </w:r>
    </w:p>
    <w:p w14:paraId="6273205C" w14:textId="77777777" w:rsidR="00A84F02" w:rsidRPr="00542ACB" w:rsidRDefault="00A84F02" w:rsidP="00542ACB">
      <w:pPr>
        <w:numPr>
          <w:ilvl w:val="0"/>
          <w:numId w:val="1"/>
        </w:numPr>
        <w:spacing w:after="0"/>
        <w:contextualSpacing/>
        <w:rPr>
          <w:rFonts w:ascii="Arial" w:eastAsia="Times New Roman" w:hAnsi="Arial" w:cs="Arial"/>
          <w:sz w:val="24"/>
          <w:szCs w:val="24"/>
          <w:lang w:eastAsia="fr-FR"/>
        </w:rPr>
      </w:pPr>
      <w:r w:rsidRPr="00542ACB">
        <w:rPr>
          <w:rFonts w:ascii="Arial" w:eastAsia="Times New Roman" w:hAnsi="Arial" w:cs="Arial"/>
          <w:sz w:val="24"/>
          <w:szCs w:val="24"/>
          <w:lang w:eastAsia="fr-FR"/>
        </w:rPr>
        <w:t>La responsabilité de l’individu et du citoyen dans l’environnement et la santé</w:t>
      </w:r>
    </w:p>
    <w:p w14:paraId="75AD5D7C" w14:textId="77777777" w:rsidR="00A84F02" w:rsidRPr="00542ACB" w:rsidRDefault="00A84F02" w:rsidP="00542ACB">
      <w:pPr>
        <w:numPr>
          <w:ilvl w:val="0"/>
          <w:numId w:val="1"/>
        </w:numPr>
        <w:spacing w:after="0"/>
        <w:contextualSpacing/>
        <w:rPr>
          <w:rFonts w:ascii="Arial" w:eastAsia="Times New Roman" w:hAnsi="Arial" w:cs="Arial"/>
          <w:sz w:val="24"/>
          <w:szCs w:val="24"/>
          <w:lang w:eastAsia="fr-FR"/>
        </w:rPr>
      </w:pPr>
      <w:r w:rsidRPr="00542ACB">
        <w:rPr>
          <w:rFonts w:ascii="Arial" w:eastAsia="Times New Roman" w:hAnsi="Arial" w:cs="Arial"/>
          <w:sz w:val="24"/>
          <w:szCs w:val="24"/>
          <w:lang w:eastAsia="fr-FR"/>
        </w:rPr>
        <w:t>Soins du corps, de l’environnement immédiat et plus lointain.</w:t>
      </w:r>
    </w:p>
    <w:p w14:paraId="16E845C0" w14:textId="77777777" w:rsidR="00A84F02" w:rsidRPr="00542ACB" w:rsidRDefault="00A84F02" w:rsidP="00542ACB">
      <w:pPr>
        <w:spacing w:after="0"/>
        <w:ind w:left="360"/>
        <w:rPr>
          <w:rFonts w:ascii="Arial" w:eastAsia="Times New Roman" w:hAnsi="Arial" w:cs="Arial"/>
          <w:sz w:val="18"/>
          <w:szCs w:val="24"/>
          <w:lang w:eastAsia="fr-FR"/>
        </w:rPr>
      </w:pPr>
    </w:p>
    <w:p w14:paraId="67C89936" w14:textId="77777777" w:rsidR="00A84F02" w:rsidRPr="00542ACB" w:rsidRDefault="00A84F02" w:rsidP="00542AC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 xml:space="preserve">Cycles 4 : cycle des approfondissements </w:t>
      </w:r>
    </w:p>
    <w:p w14:paraId="15AA8AE1"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Le corps humain et la santé : </w:t>
      </w:r>
    </w:p>
    <w:p w14:paraId="4A9EA08C" w14:textId="77777777" w:rsidR="00A84F02" w:rsidRPr="00542ACB" w:rsidRDefault="00A84F0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Ubiquité, diversité et évolution du monde microbien ;</w:t>
      </w:r>
    </w:p>
    <w:p w14:paraId="4281E749" w14:textId="77777777" w:rsidR="00A84F02" w:rsidRPr="00542ACB" w:rsidRDefault="00A84F0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Mesures d’hygiène, vaccination, actions des antiseptiques et des antibiotiques ;</w:t>
      </w:r>
    </w:p>
    <w:p w14:paraId="0C92BFDA" w14:textId="77777777" w:rsidR="00A84F02" w:rsidRPr="00542ACB" w:rsidRDefault="00A84F0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Relier le monde microbien hébergé par notre organisme et son fonctionnement ;</w:t>
      </w:r>
    </w:p>
    <w:p w14:paraId="74D6C9FC" w14:textId="77777777" w:rsidR="00A84F02" w:rsidRPr="00542ACB" w:rsidRDefault="00A84F0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Expliquer les réactions qui permettent à l’organisme de se préserver des micro-organismes pathogènes ;</w:t>
      </w:r>
    </w:p>
    <w:p w14:paraId="6F0FC6CC" w14:textId="77777777" w:rsidR="00A84F02" w:rsidRPr="00542ACB" w:rsidRDefault="00A84F02" w:rsidP="00542AC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Argumenter l’intérêt des politiques de prévention et de lutte contre la contamination ou l’infection.</w:t>
      </w:r>
    </w:p>
    <w:p w14:paraId="4B4A82DC"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Enseignements pratiques interdisciplinaires : Corps, santé, bien être et sécurité.</w:t>
      </w:r>
    </w:p>
    <w:p w14:paraId="048B0A6B"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Education morale et civique : Droits et devoirs des citoyens.</w:t>
      </w:r>
    </w:p>
    <w:p w14:paraId="651B4BD6" w14:textId="77777777" w:rsidR="00A84F02" w:rsidRPr="00542ACB" w:rsidRDefault="00A84F02" w:rsidP="00542ACB">
      <w:pPr>
        <w:spacing w:after="0"/>
        <w:rPr>
          <w:rFonts w:ascii="Arial" w:eastAsia="Times New Roman" w:hAnsi="Arial" w:cs="Arial"/>
          <w:sz w:val="18"/>
          <w:szCs w:val="24"/>
          <w:lang w:eastAsia="fr-FR"/>
        </w:rPr>
      </w:pPr>
    </w:p>
    <w:p w14:paraId="63394DF2"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u w:val="single"/>
          <w:lang w:eastAsia="fr-FR"/>
        </w:rPr>
        <w:t>Cycles 3  et 4</w:t>
      </w:r>
      <w:r w:rsidRPr="00542ACB">
        <w:rPr>
          <w:rFonts w:ascii="Arial" w:eastAsia="Times New Roman" w:hAnsi="Arial" w:cs="Arial"/>
          <w:sz w:val="24"/>
          <w:szCs w:val="24"/>
          <w:lang w:eastAsia="fr-FR"/>
        </w:rPr>
        <w:t> : Parcours éducatif de santé</w:t>
      </w:r>
    </w:p>
    <w:p w14:paraId="28702AC3" w14:textId="77777777" w:rsidR="00A84F02" w:rsidRPr="00542ACB" w:rsidRDefault="00A84F02" w:rsidP="00542ACB">
      <w:pPr>
        <w:spacing w:after="0"/>
        <w:rPr>
          <w:rFonts w:ascii="Arial" w:hAnsi="Arial" w:cs="Arial"/>
          <w:b/>
          <w:sz w:val="24"/>
          <w:szCs w:val="24"/>
        </w:rPr>
      </w:pPr>
      <w:r w:rsidRPr="00542ACB">
        <w:rPr>
          <w:rFonts w:ascii="Arial" w:hAnsi="Arial" w:cs="Arial"/>
          <w:b/>
          <w:sz w:val="24"/>
          <w:szCs w:val="24"/>
        </w:rPr>
        <w:br w:type="column"/>
      </w:r>
    </w:p>
    <w:p w14:paraId="72253941" w14:textId="77777777" w:rsidR="00A84F02" w:rsidRPr="00542ACB" w:rsidRDefault="00A84F02" w:rsidP="00542ACB">
      <w:pPr>
        <w:pStyle w:val="Titre2"/>
        <w:rPr>
          <w:rFonts w:cs="Arial"/>
          <w:sz w:val="24"/>
          <w:szCs w:val="24"/>
        </w:rPr>
      </w:pPr>
      <w:r w:rsidRPr="00542ACB">
        <w:rPr>
          <w:rFonts w:cs="Arial"/>
        </w:rPr>
        <w:t>Mots clés</w:t>
      </w:r>
    </w:p>
    <w:p w14:paraId="1912583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Colonie</w:t>
      </w:r>
    </w:p>
    <w:p w14:paraId="6FCF1B8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 xml:space="preserve">Contagieux </w:t>
      </w:r>
    </w:p>
    <w:p w14:paraId="775F28C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Hygiène</w:t>
      </w:r>
    </w:p>
    <w:p w14:paraId="18AC89DA"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Infectieux</w:t>
      </w:r>
    </w:p>
    <w:p w14:paraId="2E313A27"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Infection</w:t>
      </w:r>
    </w:p>
    <w:p w14:paraId="3190A85C"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Microbiote</w:t>
      </w:r>
    </w:p>
    <w:p w14:paraId="1597A21F"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Savon antibactérien</w:t>
      </w:r>
    </w:p>
    <w:p w14:paraId="75334AC9"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Solution hydro-alcoolique</w:t>
      </w:r>
    </w:p>
    <w:p w14:paraId="4BC904D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Transmission des infections</w:t>
      </w:r>
    </w:p>
    <w:p w14:paraId="79CAB33E" w14:textId="77777777" w:rsidR="00A84F02" w:rsidRPr="00542ACB" w:rsidRDefault="00A84F02" w:rsidP="00542ACB">
      <w:pPr>
        <w:spacing w:after="0"/>
        <w:rPr>
          <w:rFonts w:ascii="Arial" w:hAnsi="Arial" w:cs="Arial"/>
          <w:sz w:val="24"/>
          <w:szCs w:val="24"/>
        </w:rPr>
        <w:sectPr w:rsidR="00A84F02" w:rsidRPr="00542ACB" w:rsidSect="00542ACB">
          <w:type w:val="continuous"/>
          <w:pgSz w:w="11906" w:h="16838"/>
          <w:pgMar w:top="720" w:right="720" w:bottom="720" w:left="720" w:header="708" w:footer="708" w:gutter="0"/>
          <w:cols w:num="2" w:space="710" w:equalWidth="0">
            <w:col w:w="6804" w:space="710"/>
            <w:col w:w="2952"/>
          </w:cols>
          <w:docGrid w:linePitch="360"/>
        </w:sectPr>
      </w:pPr>
    </w:p>
    <w:p w14:paraId="704B523F" w14:textId="77777777" w:rsidR="00A84F02" w:rsidRPr="00542ACB" w:rsidRDefault="00A84F02" w:rsidP="00542ACB">
      <w:pPr>
        <w:pStyle w:val="Titre2"/>
        <w:rPr>
          <w:rFonts w:cs="Arial"/>
          <w:i/>
        </w:rPr>
      </w:pPr>
      <w:r w:rsidRPr="00542ACB">
        <w:rPr>
          <w:rFonts w:cs="Arial"/>
        </w:rPr>
        <w:t>Contexte</w:t>
      </w:r>
    </w:p>
    <w:p w14:paraId="149F3D7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Avant d’aborder ce chapitre en classe, il est important de réfléchir au contexte socioculturel dans lequel on enseigne à l’importance relationnelle et affective du toucher, aux possibilités d’hygiène à disposition à l’école et de faire le point sur ses propres représentations sur l’hygiène.</w:t>
      </w:r>
    </w:p>
    <w:p w14:paraId="3C06AEF7" w14:textId="77777777" w:rsidR="00A84F02" w:rsidRPr="00542ACB" w:rsidRDefault="00A84F02" w:rsidP="00542ACB">
      <w:pPr>
        <w:spacing w:after="0"/>
        <w:rPr>
          <w:rFonts w:ascii="Arial" w:eastAsia="Times New Roman" w:hAnsi="Arial" w:cs="Arial"/>
          <w:sz w:val="24"/>
          <w:szCs w:val="24"/>
          <w:lang w:eastAsia="fr-FR"/>
        </w:rPr>
      </w:pPr>
    </w:p>
    <w:p w14:paraId="6773094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L’amélioration de l’hygiène, ainsi que des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4338CB6E"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Les écoles constituent un lieu privilégié pour les microbes pathogènes qui se transmettent rapidement d’un enfant à l’autre par le toucher. Le lavage des mains est la meilleure tactique pour INTERROMPRE la dissémination des microbes pathogènes. Attention : les microbes sont invisibles à l’œil nu et on peut donc transmettre des microbes pathogènes sans que cela se voie. En revanche, il y a des maladies de la peau qui se voient (eczéma, psoriasis…) mais qui ne sont pas contagieuses.</w:t>
      </w:r>
      <w:r w:rsidRPr="00542ACB">
        <w:rPr>
          <w:rFonts w:ascii="Arial" w:eastAsia="Times New Roman" w:hAnsi="Arial" w:cs="Arial"/>
          <w:sz w:val="24"/>
          <w:szCs w:val="24"/>
          <w:lang w:eastAsia="fr-FR"/>
        </w:rPr>
        <w:br w:type="page"/>
      </w:r>
    </w:p>
    <w:p w14:paraId="74E1097C" w14:textId="245035F2" w:rsidR="00A84F02" w:rsidRPr="00542ACB" w:rsidRDefault="001E0E45" w:rsidP="00542ACB">
      <w:pPr>
        <w:spacing w:after="0"/>
        <w:rPr>
          <w:rFonts w:ascii="Arial" w:eastAsia="Times New Roman" w:hAnsi="Arial" w:cs="Arial"/>
          <w:sz w:val="24"/>
          <w:szCs w:val="24"/>
          <w:lang w:eastAsia="fr-FR"/>
        </w:rPr>
      </w:pPr>
      <w:r w:rsidRPr="00542ACB">
        <w:rPr>
          <w:rFonts w:ascii="Arial" w:hAnsi="Arial" w:cs="Arial"/>
          <w:noProof/>
          <w:sz w:val="24"/>
          <w:szCs w:val="24"/>
          <w:lang w:eastAsia="fr-FR"/>
        </w:rPr>
        <w:lastRenderedPageBreak/>
        <mc:AlternateContent>
          <mc:Choice Requires="wps">
            <w:drawing>
              <wp:anchor distT="0" distB="0" distL="114300" distR="114300" simplePos="0" relativeHeight="251535872" behindDoc="1" locked="0" layoutInCell="1" allowOverlap="1" wp14:anchorId="2686785F" wp14:editId="5ED0B026">
                <wp:simplePos x="0" y="0"/>
                <wp:positionH relativeFrom="column">
                  <wp:posOffset>-165100</wp:posOffset>
                </wp:positionH>
                <wp:positionV relativeFrom="paragraph">
                  <wp:posOffset>-127000</wp:posOffset>
                </wp:positionV>
                <wp:extent cx="7038975" cy="9391650"/>
                <wp:effectExtent l="19050" t="19050" r="28575" b="19050"/>
                <wp:wrapNone/>
                <wp:docPr id="4" name="Rectangl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916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40972" id="Rectangle 4" o:spid="_x0000_s1026" style="position:absolute;margin-left:-13pt;margin-top:-10pt;width:554.25pt;height:73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" filled="f" strokecolor="#1f396c" strokeweight="2.25pt">
                <v:path arrowok="t"/>
              </v:rect>
            </w:pict>
          </mc:Fallback>
        </mc:AlternateContent>
      </w:r>
      <w:r w:rsidR="00A84F02" w:rsidRPr="00542ACB">
        <w:rPr>
          <w:rFonts w:ascii="Arial" w:hAnsi="Arial" w:cs="Arial"/>
          <w:noProof/>
          <w:sz w:val="24"/>
          <w:szCs w:val="24"/>
          <w:lang w:eastAsia="fr-FR"/>
        </w:rPr>
        <w:drawing>
          <wp:anchor distT="0" distB="0" distL="114300" distR="114300" simplePos="0" relativeHeight="251538944" behindDoc="1" locked="0" layoutInCell="1" allowOverlap="1" wp14:anchorId="7DB52391" wp14:editId="0E2DF07A">
            <wp:simplePos x="0" y="0"/>
            <wp:positionH relativeFrom="column">
              <wp:posOffset>6216650</wp:posOffset>
            </wp:positionH>
            <wp:positionV relativeFrom="paragraph">
              <wp:posOffset>-413385</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F02" w:rsidRPr="00542ACB">
        <w:rPr>
          <w:rFonts w:ascii="Arial" w:eastAsia="Times New Roman" w:hAnsi="Arial" w:cs="Arial"/>
          <w:sz w:val="24"/>
          <w:szCs w:val="24"/>
          <w:lang w:eastAsia="fr-FR"/>
        </w:rPr>
        <w:t>Nos mains secrètent naturellement un produit gras qui garde la peau humide. Cette graisse cutanée constitue un milieu idéal pour que les microbes y croissent et s’y multiplient et elle les aide à « coller » à notre peau. Nos mai</w:t>
      </w:r>
      <w:r w:rsidR="001E770C" w:rsidRPr="00542ACB">
        <w:rPr>
          <w:rFonts w:ascii="Arial" w:eastAsia="Times New Roman" w:hAnsi="Arial" w:cs="Arial"/>
          <w:sz w:val="24"/>
          <w:szCs w:val="24"/>
          <w:lang w:eastAsia="fr-FR"/>
        </w:rPr>
        <w:t>ns sont recouvertes d’une flore</w:t>
      </w:r>
      <w:r w:rsidR="00A84F02" w:rsidRPr="00542ACB">
        <w:rPr>
          <w:rFonts w:ascii="Arial" w:eastAsia="Times New Roman" w:hAnsi="Arial" w:cs="Arial"/>
          <w:sz w:val="24"/>
          <w:szCs w:val="24"/>
          <w:lang w:eastAsia="fr-FR"/>
        </w:rPr>
        <w:t xml:space="preserve"> microbienne naturelle composée de bac</w:t>
      </w:r>
      <w:r w:rsidR="009D6D51" w:rsidRPr="00542ACB">
        <w:rPr>
          <w:rFonts w:ascii="Arial" w:eastAsia="Times New Roman" w:hAnsi="Arial" w:cs="Arial"/>
          <w:sz w:val="24"/>
          <w:szCs w:val="24"/>
          <w:lang w:eastAsia="fr-FR"/>
        </w:rPr>
        <w:t>téries utiles (généralement des</w:t>
      </w:r>
      <w:r w:rsidR="00A84F02" w:rsidRPr="00542ACB">
        <w:rPr>
          <w:rFonts w:ascii="Arial" w:eastAsia="Times New Roman" w:hAnsi="Arial" w:cs="Arial"/>
          <w:sz w:val="24"/>
          <w:szCs w:val="24"/>
          <w:lang w:eastAsia="fr-FR"/>
        </w:rPr>
        <w:t xml:space="preserve"> staphylocoques inoffensifs) qui nous protègent. C’est notre microbiote cutané. En nous lavant les mains régulièrement, nous diminuons le nombre des autres microbes, potentiellement dangereux, que nous récoltons dans notre entourage (personnes, animaux, aliments, végétaux, supports contaminés,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 dissoudre » la graisse cutanée sur la surface de nos mains qui piège les microbes. On peut également utiliser une solution hydro-alcoolique.</w:t>
      </w:r>
    </w:p>
    <w:p w14:paraId="7835C1AB" w14:textId="77777777" w:rsidR="00A84F02" w:rsidRPr="00542ACB" w:rsidRDefault="00A84F02" w:rsidP="00542ACB">
      <w:pPr>
        <w:spacing w:after="0"/>
        <w:rPr>
          <w:rFonts w:ascii="Arial" w:eastAsia="Times New Roman" w:hAnsi="Arial" w:cs="Arial"/>
          <w:sz w:val="24"/>
          <w:szCs w:val="24"/>
          <w:lang w:eastAsia="fr-FR"/>
        </w:rPr>
      </w:pPr>
    </w:p>
    <w:p w14:paraId="4153C56A"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Il faut se laver les mains souvent dans la journée et en particulier :</w:t>
      </w:r>
    </w:p>
    <w:p w14:paraId="45C95CEF"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avant, pendant et après la préparation des aliments, en particulier après</w:t>
      </w:r>
    </w:p>
    <w:p w14:paraId="58FF061A"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avoir touché de la viande crue et avant de manger ;</w:t>
      </w:r>
    </w:p>
    <w:p w14:paraId="4A9A0603"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être allé aux toilettes ;</w:t>
      </w:r>
    </w:p>
    <w:p w14:paraId="11E57084"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avoir été en contact avec des animaux ou leurs déjections ;</w:t>
      </w:r>
    </w:p>
    <w:p w14:paraId="2A1A401C"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si on est malade ou si on a été en contact avec des personnes malades ;</w:t>
      </w:r>
    </w:p>
    <w:p w14:paraId="4C1A48F0"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avoir  toussé ou éternué, ce qui n’est pas toujours facile à l’école. Une solution peut être de se couvrir le nez et la bouche avec le bras ou la manche, ce qui permet de garder les mains propres et d’éviter de transmettre ses microbes aux camarades de la classe ; voir « Hygiène respiratoire : activité alternative ».</w:t>
      </w:r>
    </w:p>
    <w:p w14:paraId="1C8E7CB7" w14:textId="3A7AD165" w:rsidR="00A84F02" w:rsidRPr="00542ACB" w:rsidRDefault="00A84F02" w:rsidP="00542ACB">
      <w:pPr>
        <w:spacing w:after="0"/>
        <w:rPr>
          <w:rFonts w:ascii="Arial" w:hAnsi="Arial" w:cs="Arial"/>
          <w:b/>
          <w:sz w:val="28"/>
          <w:szCs w:val="28"/>
        </w:rPr>
        <w:sectPr w:rsidR="00A84F02" w:rsidRPr="00542ACB" w:rsidSect="00542ACB">
          <w:type w:val="continuous"/>
          <w:pgSz w:w="11906" w:h="16838"/>
          <w:pgMar w:top="720" w:right="720" w:bottom="720" w:left="720" w:header="708" w:footer="283" w:gutter="0"/>
          <w:cols w:space="710"/>
          <w:docGrid w:linePitch="360"/>
        </w:sectPr>
      </w:pPr>
    </w:p>
    <w:p w14:paraId="21533759" w14:textId="77777777" w:rsidR="00A84F02" w:rsidRPr="00542ACB" w:rsidRDefault="00A84F02" w:rsidP="00542ACB">
      <w:pPr>
        <w:pStyle w:val="Titre2"/>
        <w:rPr>
          <w:rFonts w:cs="Arial"/>
        </w:rPr>
      </w:pPr>
      <w:r w:rsidRPr="00542ACB">
        <w:rPr>
          <w:rFonts w:cs="Arial"/>
        </w:rPr>
        <w:t>Matériel nécessaire</w:t>
      </w:r>
    </w:p>
    <w:p w14:paraId="107F1405"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Par groupe :</w:t>
      </w:r>
    </w:p>
    <w:p w14:paraId="762FD09D" w14:textId="77777777" w:rsidR="00A84F02" w:rsidRPr="00542ACB" w:rsidRDefault="00A84F02" w:rsidP="00542ACB">
      <w:pPr>
        <w:rPr>
          <w:rFonts w:ascii="Arial" w:hAnsi="Arial" w:cs="Arial"/>
          <w:sz w:val="24"/>
          <w:szCs w:val="24"/>
        </w:rPr>
      </w:pPr>
      <w:r w:rsidRPr="00542ACB">
        <w:rPr>
          <w:rFonts w:ascii="Arial" w:hAnsi="Arial" w:cs="Arial"/>
          <w:sz w:val="24"/>
          <w:szCs w:val="24"/>
        </w:rPr>
        <w:t>Copie de DTE 1, DEE 2, DCE 1, DCE 2, DCE 3</w:t>
      </w:r>
    </w:p>
    <w:p w14:paraId="23631E35" w14:textId="77777777" w:rsidR="00A84F02" w:rsidRPr="00542ACB" w:rsidRDefault="00A84F02" w:rsidP="00542ACB">
      <w:pPr>
        <w:spacing w:after="0"/>
        <w:rPr>
          <w:rFonts w:ascii="Arial" w:hAnsi="Arial" w:cs="Arial"/>
          <w:b/>
          <w:sz w:val="28"/>
          <w:szCs w:val="28"/>
        </w:rPr>
      </w:pPr>
      <w:r w:rsidRPr="00542ACB">
        <w:rPr>
          <w:rFonts w:ascii="Arial" w:hAnsi="Arial" w:cs="Arial"/>
          <w:b/>
          <w:sz w:val="28"/>
          <w:szCs w:val="28"/>
        </w:rPr>
        <w:t>Fait étonnant</w:t>
      </w:r>
    </w:p>
    <w:p w14:paraId="2C8AA4CE" w14:textId="3FA81D8F" w:rsidR="00A84F02" w:rsidRPr="00542ACB" w:rsidRDefault="00A84F02" w:rsidP="00542ACB">
      <w:pPr>
        <w:spacing w:after="0"/>
        <w:rPr>
          <w:rFonts w:ascii="Arial" w:hAnsi="Arial" w:cs="Arial"/>
          <w:sz w:val="24"/>
          <w:szCs w:val="24"/>
        </w:rPr>
      </w:pPr>
      <w:r w:rsidRPr="00542ACB">
        <w:rPr>
          <w:rFonts w:ascii="Arial" w:hAnsi="Arial" w:cs="Arial"/>
          <w:sz w:val="24"/>
          <w:szCs w:val="24"/>
        </w:rPr>
        <w:t>En 1847, Le Docteur Ignaz Semmelweis a été le premier à démontrer expérimentalement que le lavage des mains pouvait prévenir les infections. Grâce à cette expérience, Semmelweis a réduit le nombre de décès dus à des infections lors des accouchements de 18 % à 1 %. Son chef, pourtant, ne l’a pas cru, croyant que la réduction des décès était due au nouveau système</w:t>
      </w:r>
      <w:r w:rsidR="009D6D51" w:rsidRPr="00542ACB">
        <w:rPr>
          <w:rFonts w:ascii="Arial" w:hAnsi="Arial" w:cs="Arial"/>
          <w:sz w:val="24"/>
          <w:szCs w:val="24"/>
        </w:rPr>
        <w:t xml:space="preserve"> de</w:t>
      </w:r>
      <w:r w:rsidRPr="00542ACB">
        <w:rPr>
          <w:rFonts w:ascii="Arial" w:hAnsi="Arial" w:cs="Arial"/>
          <w:sz w:val="24"/>
          <w:szCs w:val="24"/>
        </w:rPr>
        <w:t xml:space="preserve"> ventilation ! Ce n’est que près de vingt ans plus tard que ses travaux ont été étudiés de nouveau et qu’ils ont été reconnus. Selon les Centres pour le contrôle de maladies, la meilleure façon d’éviter d’attraper une infection est de se laver les mains !</w:t>
      </w:r>
    </w:p>
    <w:p w14:paraId="5DE14C99" w14:textId="5BDB3444" w:rsidR="00A84F02" w:rsidRPr="00542ACB" w:rsidRDefault="00A84F02" w:rsidP="00542ACB">
      <w:pPr>
        <w:rPr>
          <w:rStyle w:val="Titre2Car"/>
          <w:rFonts w:eastAsia="Calibri" w:cs="Arial"/>
        </w:rPr>
      </w:pPr>
      <w:r w:rsidRPr="00542ACB">
        <w:rPr>
          <w:rFonts w:ascii="Arial" w:hAnsi="Arial" w:cs="Arial"/>
          <w:sz w:val="24"/>
        </w:rPr>
        <w:t xml:space="preserve">Voir </w:t>
      </w:r>
      <w:r w:rsidR="00C85CDD" w:rsidRPr="00542ACB">
        <w:rPr>
          <w:rFonts w:ascii="Arial" w:hAnsi="Arial" w:cs="Arial"/>
          <w:sz w:val="24"/>
        </w:rPr>
        <w:t>https://www.e-bug.eu/fr-FR/collège-galerie-de-portraits</w:t>
      </w:r>
      <w:r w:rsidR="00C85CDD" w:rsidRPr="00542ACB">
        <w:rPr>
          <w:rFonts w:ascii="Arial" w:hAnsi="Arial" w:cs="Arial"/>
          <w:sz w:val="24"/>
          <w:szCs w:val="19"/>
        </w:rPr>
        <w:t xml:space="preserve"> </w:t>
      </w:r>
      <w:r w:rsidRPr="00542ACB">
        <w:rPr>
          <w:rFonts w:ascii="Arial" w:hAnsi="Arial" w:cs="Arial"/>
          <w:szCs w:val="19"/>
        </w:rPr>
        <w:br w:type="column"/>
      </w:r>
      <w:r w:rsidRPr="00542ACB">
        <w:rPr>
          <w:rStyle w:val="Titre2Car"/>
          <w:rFonts w:eastAsia="Calibri" w:cs="Arial"/>
        </w:rPr>
        <w:t>Liens Internet</w:t>
      </w:r>
    </w:p>
    <w:p w14:paraId="6115F5B4" w14:textId="77777777" w:rsidR="001E770C" w:rsidRPr="00542ACB" w:rsidRDefault="00B4467D" w:rsidP="00542ACB">
      <w:pPr>
        <w:pStyle w:val="Paragraphedeliste"/>
        <w:numPr>
          <w:ilvl w:val="0"/>
          <w:numId w:val="3"/>
        </w:numPr>
        <w:spacing w:after="0"/>
        <w:rPr>
          <w:rFonts w:ascii="Arial" w:hAnsi="Arial" w:cs="Arial"/>
          <w:sz w:val="24"/>
          <w:szCs w:val="24"/>
        </w:rPr>
      </w:pPr>
      <w:hyperlink r:id="rId10" w:history="1">
        <w:r w:rsidR="001E770C" w:rsidRPr="00542ACB">
          <w:rPr>
            <w:rStyle w:val="Lienhypertexte"/>
            <w:rFonts w:ascii="Arial" w:hAnsi="Arial" w:cs="Arial"/>
            <w:sz w:val="24"/>
            <w:szCs w:val="24"/>
          </w:rPr>
          <w:t>https://e-bug.eu/fr-fr/collège-hygiène-des-mains</w:t>
        </w:r>
      </w:hyperlink>
    </w:p>
    <w:p w14:paraId="09220FD2" w14:textId="77777777" w:rsidR="00A84F02" w:rsidRPr="00542ACB" w:rsidRDefault="00A84F02" w:rsidP="00542ACB">
      <w:pPr>
        <w:numPr>
          <w:ilvl w:val="0"/>
          <w:numId w:val="4"/>
        </w:numPr>
        <w:spacing w:after="0"/>
        <w:rPr>
          <w:rFonts w:ascii="Arial" w:hAnsi="Arial" w:cs="Arial"/>
          <w:sz w:val="24"/>
          <w:szCs w:val="24"/>
        </w:rPr>
      </w:pPr>
      <w:r w:rsidRPr="00542ACB">
        <w:rPr>
          <w:rFonts w:ascii="Arial" w:hAnsi="Arial" w:cs="Arial"/>
          <w:sz w:val="24"/>
          <w:szCs w:val="24"/>
        </w:rPr>
        <w:t>La chaîne de l’infection DCE 1 et DCE 2 sous format Powerpoint.</w:t>
      </w:r>
    </w:p>
    <w:p w14:paraId="7AC592C6" w14:textId="77777777" w:rsidR="00A84F02" w:rsidRPr="00542ACB" w:rsidRDefault="00A84F02" w:rsidP="00542ACB">
      <w:pPr>
        <w:numPr>
          <w:ilvl w:val="0"/>
          <w:numId w:val="4"/>
        </w:numPr>
        <w:spacing w:after="0"/>
        <w:rPr>
          <w:rFonts w:ascii="Arial" w:hAnsi="Arial" w:cs="Arial"/>
          <w:sz w:val="24"/>
          <w:szCs w:val="24"/>
        </w:rPr>
      </w:pPr>
      <w:r w:rsidRPr="00542ACB">
        <w:rPr>
          <w:rFonts w:ascii="Arial" w:hAnsi="Arial" w:cs="Arial"/>
          <w:sz w:val="24"/>
          <w:szCs w:val="24"/>
        </w:rPr>
        <w:t>Les résultats attendus.</w:t>
      </w:r>
    </w:p>
    <w:p w14:paraId="089CAB92" w14:textId="77777777" w:rsidR="00A84F02" w:rsidRPr="00542ACB" w:rsidRDefault="00A84F02" w:rsidP="00542ACB">
      <w:pPr>
        <w:numPr>
          <w:ilvl w:val="0"/>
          <w:numId w:val="4"/>
        </w:numPr>
        <w:spacing w:after="0"/>
        <w:rPr>
          <w:rFonts w:ascii="Arial" w:hAnsi="Arial" w:cs="Arial"/>
          <w:sz w:val="24"/>
          <w:szCs w:val="24"/>
        </w:rPr>
      </w:pPr>
      <w:r w:rsidRPr="00542ACB">
        <w:rPr>
          <w:rFonts w:ascii="Arial" w:hAnsi="Arial" w:cs="Arial"/>
          <w:sz w:val="24"/>
          <w:szCs w:val="24"/>
        </w:rPr>
        <w:t>Les 6 étapes du lavage des mains sous format Powerpoint et Word.</w:t>
      </w:r>
    </w:p>
    <w:p w14:paraId="7D6EBA68" w14:textId="77777777" w:rsidR="00A84F02" w:rsidRPr="00542ACB" w:rsidRDefault="00A84F02" w:rsidP="00542ACB">
      <w:pPr>
        <w:pStyle w:val="Paragraphedeliste"/>
        <w:numPr>
          <w:ilvl w:val="0"/>
          <w:numId w:val="4"/>
        </w:numPr>
        <w:spacing w:after="0"/>
        <w:rPr>
          <w:rFonts w:ascii="Arial" w:hAnsi="Arial" w:cs="Arial"/>
          <w:sz w:val="24"/>
          <w:szCs w:val="24"/>
        </w:rPr>
      </w:pPr>
      <w:r w:rsidRPr="00542ACB">
        <w:rPr>
          <w:rFonts w:ascii="Arial" w:hAnsi="Arial" w:cs="Arial"/>
          <w:sz w:val="24"/>
          <w:szCs w:val="24"/>
        </w:rPr>
        <w:t>L’activité alternative sous format Word.</w:t>
      </w:r>
    </w:p>
    <w:p w14:paraId="479099EC" w14:textId="77777777" w:rsidR="00C85CDD" w:rsidRPr="00542ACB" w:rsidRDefault="00C85CDD" w:rsidP="00542ACB">
      <w:pPr>
        <w:pStyle w:val="Paragraphedeliste"/>
        <w:numPr>
          <w:ilvl w:val="0"/>
          <w:numId w:val="3"/>
        </w:numPr>
        <w:spacing w:after="0"/>
        <w:rPr>
          <w:rFonts w:ascii="Arial" w:hAnsi="Arial" w:cs="Arial"/>
          <w:sz w:val="24"/>
          <w:szCs w:val="24"/>
        </w:rPr>
      </w:pPr>
      <w:r w:rsidRPr="00542ACB">
        <w:rPr>
          <w:rFonts w:ascii="Arial" w:hAnsi="Arial" w:cs="Arial"/>
          <w:sz w:val="24"/>
          <w:szCs w:val="24"/>
        </w:rPr>
        <w:t xml:space="preserve">https://www.e-bug.eu/fr-fr/ressources-élèves-collège </w:t>
      </w:r>
    </w:p>
    <w:p w14:paraId="116DC6CF" w14:textId="77777777" w:rsidR="00C85CDD" w:rsidRPr="00542ACB" w:rsidRDefault="00C85CDD" w:rsidP="00542ACB">
      <w:pPr>
        <w:spacing w:after="0"/>
        <w:ind w:left="440"/>
        <w:rPr>
          <w:rFonts w:ascii="Arial" w:hAnsi="Arial" w:cs="Arial"/>
          <w:sz w:val="24"/>
          <w:szCs w:val="24"/>
        </w:rPr>
      </w:pPr>
      <w:r w:rsidRPr="00542ACB">
        <w:rPr>
          <w:rFonts w:ascii="Arial" w:hAnsi="Arial" w:cs="Arial"/>
          <w:sz w:val="24"/>
          <w:szCs w:val="24"/>
        </w:rPr>
        <w:t>révisions, images, fiches sur les infections, galerie de célébrités scientifiques, sciences à domicile.</w:t>
      </w:r>
    </w:p>
    <w:p w14:paraId="1AD46F94" w14:textId="77777777" w:rsidR="00A84F02" w:rsidRPr="00542ACB" w:rsidRDefault="00A84F02" w:rsidP="00542ACB">
      <w:pPr>
        <w:spacing w:after="0"/>
        <w:rPr>
          <w:rFonts w:ascii="Arial" w:hAnsi="Arial" w:cs="Arial"/>
          <w:b/>
          <w:sz w:val="28"/>
          <w:szCs w:val="28"/>
        </w:rPr>
      </w:pPr>
    </w:p>
    <w:p w14:paraId="62C93331" w14:textId="77777777" w:rsidR="00A84F02" w:rsidRPr="00542ACB" w:rsidRDefault="00A84F02" w:rsidP="00542ACB">
      <w:pPr>
        <w:spacing w:after="0"/>
        <w:rPr>
          <w:rFonts w:ascii="Arial" w:hAnsi="Arial" w:cs="Arial"/>
          <w:b/>
          <w:sz w:val="28"/>
          <w:szCs w:val="28"/>
        </w:rPr>
      </w:pPr>
      <w:r w:rsidRPr="00542ACB">
        <w:rPr>
          <w:rFonts w:ascii="Arial" w:hAnsi="Arial" w:cs="Arial"/>
          <w:b/>
          <w:sz w:val="28"/>
          <w:szCs w:val="28"/>
        </w:rPr>
        <w:t>Préparation</w:t>
      </w:r>
    </w:p>
    <w:p w14:paraId="5BBDC201" w14:textId="77777777" w:rsidR="00A84F02" w:rsidRPr="00542ACB" w:rsidRDefault="00A84F02" w:rsidP="00542ACB">
      <w:pPr>
        <w:rPr>
          <w:rFonts w:ascii="Arial" w:hAnsi="Arial" w:cs="Arial"/>
          <w:sz w:val="24"/>
          <w:szCs w:val="24"/>
        </w:rPr>
        <w:sectPr w:rsidR="00A84F02" w:rsidRPr="00542ACB" w:rsidSect="00542ACB">
          <w:type w:val="continuous"/>
          <w:pgSz w:w="11906" w:h="16838"/>
          <w:pgMar w:top="720" w:right="720" w:bottom="720" w:left="720" w:header="709" w:footer="709" w:gutter="0"/>
          <w:cols w:num="2" w:space="710" w:equalWidth="0">
            <w:col w:w="5103" w:space="710"/>
            <w:col w:w="4653"/>
          </w:cols>
          <w:docGrid w:linePitch="360"/>
        </w:sectPr>
      </w:pPr>
      <w:r w:rsidRPr="00542ACB">
        <w:rPr>
          <w:rFonts w:ascii="Arial" w:hAnsi="Arial" w:cs="Arial"/>
          <w:sz w:val="24"/>
          <w:szCs w:val="24"/>
        </w:rPr>
        <w:t>Copie de DTE 1, DTE 2, DCE 1, DCE 2 et DCE 3 pour chaque élève</w:t>
      </w:r>
    </w:p>
    <w:p w14:paraId="0EFFB8E6"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44CA445B" w14:textId="77777777" w:rsidR="00A84F02" w:rsidRPr="00542ACB" w:rsidRDefault="00A84F02" w:rsidP="00542ACB">
      <w:pPr>
        <w:pStyle w:val="Titre1"/>
        <w:spacing w:line="276" w:lineRule="auto"/>
      </w:pPr>
      <w:r w:rsidRPr="00542ACB">
        <w:lastRenderedPageBreak/>
        <w:t>2.1. Hygiène des mains</w:t>
      </w:r>
    </w:p>
    <w:p w14:paraId="1EAD3373" w14:textId="77777777" w:rsidR="00A84F02" w:rsidRPr="00542ACB" w:rsidRDefault="00A84F02" w:rsidP="00542ACB">
      <w:pPr>
        <w:pStyle w:val="Titre1"/>
        <w:spacing w:line="276" w:lineRule="auto"/>
        <w:rPr>
          <w:sz w:val="36"/>
        </w:rPr>
      </w:pPr>
      <w:r w:rsidRPr="00542ACB">
        <w:rPr>
          <w:sz w:val="36"/>
        </w:rPr>
        <w:t>Plan du cours - Guide enseignant (GE2)</w:t>
      </w:r>
    </w:p>
    <w:p w14:paraId="759B74D4"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67DDCFBD"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548160" behindDoc="0" locked="0" layoutInCell="1" allowOverlap="1" wp14:anchorId="13ABA14E" wp14:editId="3A57EB4D">
            <wp:simplePos x="0" y="0"/>
            <wp:positionH relativeFrom="column">
              <wp:posOffset>2886075</wp:posOffset>
            </wp:positionH>
            <wp:positionV relativeFrom="paragraph">
              <wp:posOffset>15028</wp:posOffset>
            </wp:positionV>
            <wp:extent cx="772160" cy="692785"/>
            <wp:effectExtent l="0" t="0" r="0" b="0"/>
            <wp:wrapNone/>
            <wp:docPr id="9"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78710"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5B853EE3"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21CA6EA5" w14:textId="77777777" w:rsidR="00A84F02" w:rsidRPr="00542ACB" w:rsidRDefault="00A84F02" w:rsidP="00542ACB">
      <w:pPr>
        <w:spacing w:after="0"/>
        <w:rPr>
          <w:rFonts w:ascii="Arial" w:hAnsi="Arial" w:cs="Arial"/>
          <w:sz w:val="24"/>
          <w:szCs w:val="24"/>
        </w:rPr>
      </w:pPr>
      <w:r w:rsidRPr="00542ACB">
        <w:rPr>
          <w:rFonts w:ascii="Arial" w:hAnsi="Arial" w:cs="Arial"/>
          <w:noProof/>
          <w:lang w:eastAsia="fr-FR"/>
        </w:rPr>
        <mc:AlternateContent>
          <mc:Choice Requires="wps">
            <w:drawing>
              <wp:anchor distT="0" distB="0" distL="114300" distR="114300" simplePos="0" relativeHeight="251545088" behindDoc="1" locked="0" layoutInCell="1" allowOverlap="1" wp14:anchorId="59EACB21" wp14:editId="7CAA00D2">
                <wp:simplePos x="0" y="0"/>
                <wp:positionH relativeFrom="column">
                  <wp:posOffset>-257175</wp:posOffset>
                </wp:positionH>
                <wp:positionV relativeFrom="paragraph">
                  <wp:posOffset>100965</wp:posOffset>
                </wp:positionV>
                <wp:extent cx="7038975" cy="7581900"/>
                <wp:effectExtent l="19050" t="19050" r="28575" b="19050"/>
                <wp:wrapNone/>
                <wp:docPr id="7"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581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13CA" id="Rectangle 2" o:spid="_x0000_s1026" style="position:absolute;margin-left:-20.25pt;margin-top:7.95pt;width:554.25pt;height:59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" filled="f" strokecolor="#1f396c" strokeweight="2.25pt">
                <v:path arrowok="t"/>
              </v:rect>
            </w:pict>
          </mc:Fallback>
        </mc:AlternateContent>
      </w:r>
    </w:p>
    <w:p w14:paraId="6E038429" w14:textId="77777777" w:rsidR="00A84F02" w:rsidRPr="00542ACB" w:rsidRDefault="00A84F02" w:rsidP="00542ACB">
      <w:pPr>
        <w:pStyle w:val="Titre2"/>
        <w:rPr>
          <w:rFonts w:cs="Arial"/>
          <w:i/>
          <w:iCs w:val="0"/>
        </w:rPr>
      </w:pPr>
      <w:r w:rsidRPr="00542ACB">
        <w:rPr>
          <w:rFonts w:cs="Arial"/>
          <w:iCs w:val="0"/>
        </w:rPr>
        <w:t>Introduction</w:t>
      </w:r>
    </w:p>
    <w:p w14:paraId="17F1F908" w14:textId="77777777" w:rsidR="00A84F02" w:rsidRPr="00542ACB" w:rsidRDefault="00A84F02" w:rsidP="00542ACB">
      <w:pPr>
        <w:spacing w:after="0"/>
        <w:rPr>
          <w:rFonts w:ascii="Arial" w:hAnsi="Arial" w:cs="Arial"/>
          <w:b/>
          <w:sz w:val="24"/>
          <w:szCs w:val="24"/>
        </w:rPr>
      </w:pPr>
    </w:p>
    <w:p w14:paraId="59ECF171" w14:textId="372261E5" w:rsidR="00FB3119"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Vous pouvez commencer le cours en posant à la classe la question suivante : « S’il y a des millions de microbes capables de provoquer des infections tout autour de nous, comment se fait-il que nous ne soyons pas tout le temps malades ? ». Distribuer aux élèves la fiche DCE 1 (« La chaîne des infections ») et DCE 2 (« Rompre la chaîne de l’infection »). Utiliser la présentation Power Point qui se trouve sur le site </w:t>
      </w:r>
      <w:r w:rsidR="00FB3119" w:rsidRPr="00542ACB">
        <w:rPr>
          <w:rFonts w:ascii="Arial" w:eastAsia="Times New Roman" w:hAnsi="Arial" w:cs="Arial"/>
          <w:sz w:val="24"/>
          <w:szCs w:val="24"/>
          <w:lang w:eastAsia="en-GB"/>
        </w:rPr>
        <w:t xml:space="preserve">site </w:t>
      </w:r>
      <w:hyperlink r:id="rId11" w:history="1">
        <w:r w:rsidR="00FB3119" w:rsidRPr="00542ACB">
          <w:rPr>
            <w:rStyle w:val="Lienhypertexte"/>
            <w:rFonts w:ascii="Arial" w:eastAsia="Times New Roman" w:hAnsi="Arial" w:cs="Arial"/>
            <w:sz w:val="24"/>
            <w:szCs w:val="24"/>
            <w:lang w:eastAsia="en-GB"/>
          </w:rPr>
          <w:t>https://e-bug.eu/fr-fr/collège-hygiène-des-mains</w:t>
        </w:r>
      </w:hyperlink>
      <w:r w:rsidR="00FB3119" w:rsidRPr="00542ACB">
        <w:rPr>
          <w:rFonts w:ascii="Arial" w:eastAsia="Times New Roman" w:hAnsi="Arial" w:cs="Arial"/>
          <w:sz w:val="24"/>
          <w:szCs w:val="24"/>
          <w:lang w:eastAsia="en-GB"/>
        </w:rPr>
        <w:t xml:space="preserve"> pour les aider à répondre à cette question.</w:t>
      </w:r>
    </w:p>
    <w:p w14:paraId="38628D2C" w14:textId="6EF6307D" w:rsidR="00A84F02" w:rsidRPr="00542ACB" w:rsidRDefault="00A84F02" w:rsidP="00542ACB">
      <w:pPr>
        <w:spacing w:after="0"/>
        <w:ind w:left="720"/>
        <w:rPr>
          <w:rFonts w:ascii="Arial" w:eastAsia="Times New Roman" w:hAnsi="Arial" w:cs="Arial"/>
          <w:sz w:val="24"/>
          <w:szCs w:val="24"/>
          <w:lang w:eastAsia="en-GB"/>
        </w:rPr>
      </w:pPr>
    </w:p>
    <w:p w14:paraId="37CE9432"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Souligner que les infections peuvent être transmises de différentes façons et leur demander ce qu’ils connaissent comme voies de transmission. Les exemples peuvent inclure les mains sales, les aliments que nous mangeons, l’eau que nous buvons, les objets que nous touchons, les aérosols (toux et éternuements), etc.</w:t>
      </w:r>
    </w:p>
    <w:p w14:paraId="0B181962" w14:textId="77777777" w:rsidR="00A84F02" w:rsidRPr="00542ACB" w:rsidRDefault="00A84F02" w:rsidP="00542ACB">
      <w:pPr>
        <w:spacing w:after="0"/>
        <w:ind w:left="720"/>
        <w:rPr>
          <w:rFonts w:ascii="Arial" w:eastAsia="Times New Roman" w:hAnsi="Arial" w:cs="Arial"/>
          <w:sz w:val="24"/>
          <w:szCs w:val="24"/>
          <w:lang w:eastAsia="en-GB"/>
        </w:rPr>
      </w:pPr>
    </w:p>
    <w:p w14:paraId="36928890"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Demander aux élèves pourquoi il leur semble important ou non de se laver les mains (réponse possible : pour se débarrasser des microbes pathogènes récoltés dans l’entourage) et ce qui pourrait arriver s’ils ne se débarrassaient pas de ces microbes pathogènes (réponse possible : ils pourraient tomber malades si ces microbes pénètrent dans l’organisme, par exemple par la respiration ou en mangeant ou bien les transmettre à leur entourage). </w:t>
      </w:r>
    </w:p>
    <w:p w14:paraId="2E8DCC7D" w14:textId="77777777" w:rsidR="00A84F02" w:rsidRPr="00542ACB" w:rsidRDefault="00A84F02" w:rsidP="00542ACB">
      <w:pPr>
        <w:spacing w:after="0"/>
        <w:ind w:left="720"/>
        <w:rPr>
          <w:rFonts w:ascii="Arial" w:eastAsia="Times New Roman" w:hAnsi="Arial" w:cs="Arial"/>
          <w:sz w:val="24"/>
          <w:szCs w:val="24"/>
          <w:lang w:eastAsia="en-GB"/>
        </w:rPr>
      </w:pPr>
    </w:p>
    <w:p w14:paraId="10EA9887" w14:textId="1E394C88"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Dire aux élèves que nous nous servons de nos mains continuell</w:t>
      </w:r>
      <w:r w:rsidR="009D6D51" w:rsidRPr="00542ACB">
        <w:rPr>
          <w:rFonts w:ascii="Arial" w:eastAsia="Times New Roman" w:hAnsi="Arial" w:cs="Arial"/>
          <w:sz w:val="24"/>
          <w:szCs w:val="24"/>
          <w:lang w:eastAsia="en-GB"/>
        </w:rPr>
        <w:t>ement, qu’elles recueillent des</w:t>
      </w:r>
      <w:r w:rsidRPr="00542ACB">
        <w:rPr>
          <w:rFonts w:ascii="Arial" w:eastAsia="Times New Roman" w:hAnsi="Arial" w:cs="Arial"/>
          <w:sz w:val="24"/>
          <w:szCs w:val="24"/>
          <w:lang w:eastAsia="en-GB"/>
        </w:rPr>
        <w:t xml:space="preserve"> millions de microbes chaque jour de l’entourage et, bien que nombre d’entre eux soient inoffensifs, certains pourraient être des microbes pathogènes. Expliquer aux élèves que nous transmettons nos microbes à nos amis et à notre entourage par le toucher et que l’on peut éviter cela en se lavant les mains.</w:t>
      </w:r>
    </w:p>
    <w:p w14:paraId="12EA209A" w14:textId="77777777" w:rsidR="00A84F02" w:rsidRPr="00542ACB" w:rsidRDefault="00A84F02" w:rsidP="00542ACB">
      <w:pPr>
        <w:spacing w:after="0"/>
        <w:ind w:left="720"/>
        <w:rPr>
          <w:rFonts w:ascii="Arial" w:eastAsia="Times New Roman" w:hAnsi="Arial" w:cs="Arial"/>
          <w:sz w:val="24"/>
          <w:szCs w:val="24"/>
          <w:lang w:eastAsia="en-GB"/>
        </w:rPr>
      </w:pPr>
    </w:p>
    <w:p w14:paraId="3AF17835" w14:textId="61F0C485"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Il ne s’agit pas de les laver continuellement mais dans certaines situations, leur demander d’en citer en pensant à leur vie quotidienne à l’école (avant de préparer des aliments ou de manger, après être allé aux toilettes, après contact avec des personnes malades, après avoir toussé ou éternué dans les mains</w:t>
      </w:r>
      <w:r w:rsidR="009D6D51" w:rsidRPr="00542ACB">
        <w:rPr>
          <w:rFonts w:ascii="Arial" w:eastAsia="Times New Roman" w:hAnsi="Arial" w:cs="Arial"/>
          <w:sz w:val="24"/>
          <w:szCs w:val="24"/>
          <w:lang w:eastAsia="en-GB"/>
        </w:rPr>
        <w:t xml:space="preserve"> </w:t>
      </w:r>
      <w:r w:rsidRPr="00542ACB">
        <w:rPr>
          <w:rFonts w:ascii="Arial" w:eastAsia="Times New Roman" w:hAnsi="Arial" w:cs="Arial"/>
          <w:sz w:val="24"/>
          <w:szCs w:val="24"/>
          <w:lang w:eastAsia="en-GB"/>
        </w:rPr>
        <w:t>…..).</w:t>
      </w:r>
    </w:p>
    <w:p w14:paraId="5C9D4EF0" w14:textId="77777777" w:rsidR="00A84F02" w:rsidRPr="00542ACB" w:rsidRDefault="00A84F02" w:rsidP="00542ACB">
      <w:pPr>
        <w:spacing w:after="0"/>
        <w:ind w:left="720"/>
        <w:rPr>
          <w:rFonts w:ascii="Arial" w:eastAsia="Times New Roman" w:hAnsi="Arial" w:cs="Arial"/>
          <w:sz w:val="24"/>
          <w:szCs w:val="24"/>
          <w:lang w:eastAsia="en-GB"/>
        </w:rPr>
      </w:pPr>
    </w:p>
    <w:p w14:paraId="7042A486" w14:textId="5B17FFD6" w:rsidR="00A84F02" w:rsidRPr="00542ACB" w:rsidRDefault="00A84F02" w:rsidP="00542ACB">
      <w:pPr>
        <w:numPr>
          <w:ilvl w:val="0"/>
          <w:numId w:val="10"/>
        </w:numPr>
        <w:spacing w:after="0"/>
        <w:rPr>
          <w:rFonts w:ascii="Arial" w:hAnsi="Arial" w:cs="Arial"/>
          <w:b/>
          <w:sz w:val="24"/>
          <w:szCs w:val="24"/>
        </w:rPr>
      </w:pPr>
      <w:r w:rsidRPr="00542ACB">
        <w:rPr>
          <w:rFonts w:ascii="Arial" w:eastAsia="Times New Roman" w:hAnsi="Arial" w:cs="Arial"/>
          <w:sz w:val="24"/>
          <w:szCs w:val="24"/>
          <w:lang w:eastAsia="en-GB"/>
        </w:rPr>
        <w:t>Expliquer aux élèves que, lors de cette activité, ils vont observer des photos prises par des élèves ayant effectué une expérience, pour démontrer l’importance du lavage des mains dans la transmission des infections.</w:t>
      </w:r>
      <w:r w:rsidRPr="00542ACB">
        <w:rPr>
          <w:rFonts w:ascii="Arial" w:hAnsi="Arial" w:cs="Arial"/>
        </w:rPr>
        <w:br w:type="page"/>
      </w:r>
    </w:p>
    <w:p w14:paraId="47AE8F08" w14:textId="77777777" w:rsidR="00A84F02" w:rsidRPr="00542ACB" w:rsidRDefault="00A84F02" w:rsidP="00542ACB">
      <w:pPr>
        <w:pStyle w:val="Titre2"/>
        <w:rPr>
          <w:rFonts w:cs="Arial"/>
          <w:i/>
          <w:iCs w:val="0"/>
        </w:rPr>
      </w:pPr>
      <w:r w:rsidRPr="00542ACB">
        <w:rPr>
          <w:rFonts w:cs="Arial"/>
          <w:noProof/>
          <w:sz w:val="24"/>
          <w:szCs w:val="24"/>
          <w:lang w:eastAsia="fr-FR"/>
        </w:rPr>
        <w:lastRenderedPageBreak/>
        <mc:AlternateContent>
          <mc:Choice Requires="wps">
            <w:drawing>
              <wp:anchor distT="0" distB="0" distL="114300" distR="114300" simplePos="0" relativeHeight="251551232" behindDoc="1" locked="0" layoutInCell="1" allowOverlap="1" wp14:anchorId="7AB2FC0C" wp14:editId="5B3A1156">
                <wp:simplePos x="0" y="0"/>
                <wp:positionH relativeFrom="column">
                  <wp:posOffset>-333375</wp:posOffset>
                </wp:positionH>
                <wp:positionV relativeFrom="paragraph">
                  <wp:posOffset>-142875</wp:posOffset>
                </wp:positionV>
                <wp:extent cx="7038975" cy="9486900"/>
                <wp:effectExtent l="19050" t="19050" r="28575" b="19050"/>
                <wp:wrapNone/>
                <wp:docPr id="8" name="Rectangl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86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91C05" id="Rectangle 8" o:spid="_x0000_s1026" style="position:absolute;margin-left:-26.25pt;margin-top:-11.25pt;width:554.25pt;height:74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" filled="f" strokecolor="#1f396c" strokeweight="2.25pt">
                <v:path arrowok="t"/>
              </v:rect>
            </w:pict>
          </mc:Fallback>
        </mc:AlternateContent>
      </w:r>
      <w:r w:rsidRPr="00542ACB">
        <w:rPr>
          <w:rFonts w:cs="Arial"/>
          <w:noProof/>
          <w:sz w:val="24"/>
          <w:szCs w:val="24"/>
          <w:lang w:eastAsia="fr-FR"/>
        </w:rPr>
        <w:drawing>
          <wp:anchor distT="0" distB="0" distL="114300" distR="114300" simplePos="0" relativeHeight="251554304" behindDoc="0" locked="0" layoutInCell="1" allowOverlap="1" wp14:anchorId="1F1C6C8C" wp14:editId="207CF20E">
            <wp:simplePos x="0" y="0"/>
            <wp:positionH relativeFrom="column">
              <wp:posOffset>5912676</wp:posOffset>
            </wp:positionH>
            <wp:positionV relativeFrom="paragraph">
              <wp:posOffset>-376890</wp:posOffset>
            </wp:positionV>
            <wp:extent cx="858520" cy="770255"/>
            <wp:effectExtent l="0" t="0" r="0" b="0"/>
            <wp:wrapNone/>
            <wp:docPr id="10"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iCs w:val="0"/>
        </w:rPr>
        <w:t>Activité</w:t>
      </w:r>
      <w:r w:rsidRPr="00542ACB">
        <w:rPr>
          <w:rFonts w:cs="Arial"/>
          <w:b w:val="0"/>
          <w:sz w:val="24"/>
          <w:szCs w:val="24"/>
        </w:rPr>
        <w:t xml:space="preserve"> </w:t>
      </w:r>
      <w:r w:rsidRPr="00542ACB">
        <w:rPr>
          <w:rFonts w:cs="Arial"/>
          <w:iCs w:val="0"/>
        </w:rPr>
        <w:t>principale</w:t>
      </w:r>
    </w:p>
    <w:p w14:paraId="0EB2048B" w14:textId="77777777" w:rsidR="00A84F02" w:rsidRPr="00542ACB" w:rsidRDefault="00A84F02" w:rsidP="00542ACB">
      <w:pPr>
        <w:pStyle w:val="Titre3"/>
        <w:rPr>
          <w:rFonts w:cs="Arial"/>
          <w:b w:val="0"/>
        </w:rPr>
      </w:pPr>
      <w:r w:rsidRPr="00542ACB">
        <w:rPr>
          <w:rFonts w:cs="Arial"/>
        </w:rPr>
        <w:t>Section A : étude d’empreintes de mains avant et après lavage de mains</w:t>
      </w:r>
    </w:p>
    <w:p w14:paraId="5E650BC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de la DTE 1. </w:t>
      </w:r>
    </w:p>
    <w:p w14:paraId="6581D5D7"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Expliquer que les photos « Mains sales » et « Mains propres » représentent des colonies bactériennes issues d’empreintes de mains d’élèves sur un milieu de culture (boîte de Pétri) avant (mains sales) et après (mains propres) un lavage des mains. </w:t>
      </w:r>
    </w:p>
    <w:p w14:paraId="40F57F4F"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La boîte de Pétri a été placée dans un endroit chaud et sombre pendant 48 heures (incubation) avant de prendre ces photos.</w:t>
      </w:r>
    </w:p>
    <w:p w14:paraId="2521CA40"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Les élèves doivent observer attentivement les photos avant de remplir le DTE 1. </w:t>
      </w:r>
    </w:p>
    <w:p w14:paraId="1C58B6D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sur l’empreinte « Mains sales » : on peut ici observer un échantillon de colonies différentes, chaque type de colonie représentant une souche différente de bactéries et champignons – certaines issues de notre flore naturelle et d’autres de contaminations extérieures diverses. Les élèves doivent observer soigneusement ces colonies, décrire leur morphologie et le nombre de chaque type de colonies.</w:t>
      </w:r>
    </w:p>
    <w:p w14:paraId="126B3BC9"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possibles sur l’empreinte « Mains propres » : on peut ici observer une diminution nette du nombre de types différents de colonies. Ceci s’explique par le fait que le lavage des mains a débarrassé les mains de la plupart des contaminations extérieures. Les colonies observées sont issues de la flore naturelle de notre organisme. Cependant, le nombre de ces colonies peut aussi être supérieur au nombre de colonies sur l’empreinte « Mains sales ». En effet, le lavage peut faire sortir les bactéries utiles (la flore naturelle) des follicules pileux. Il s’agit alors généralement d’un seul type de bactéries, tandis que les bactéries issues de contaminations extérieures sont de plusieurs types différents.</w:t>
      </w:r>
    </w:p>
    <w:p w14:paraId="23016AFC" w14:textId="77777777" w:rsidR="00FB3119" w:rsidRPr="00542ACB" w:rsidRDefault="00A84F02" w:rsidP="00542ACB">
      <w:pPr>
        <w:spacing w:before="120" w:after="0"/>
        <w:rPr>
          <w:rFonts w:ascii="Arial" w:hAnsi="Arial" w:cs="Arial"/>
          <w:color w:val="000000"/>
          <w:sz w:val="24"/>
          <w:szCs w:val="24"/>
        </w:rPr>
      </w:pPr>
      <w:r w:rsidRPr="00542ACB">
        <w:rPr>
          <w:rFonts w:ascii="Arial" w:hAnsi="Arial" w:cs="Arial"/>
          <w:color w:val="000000"/>
          <w:sz w:val="24"/>
          <w:szCs w:val="24"/>
        </w:rPr>
        <w:t xml:space="preserve">À noter : une vidéo d’une expérience similaire existe sur </w:t>
      </w:r>
      <w:hyperlink r:id="rId12" w:history="1">
        <w:r w:rsidRPr="00542ACB">
          <w:rPr>
            <w:rStyle w:val="Lienhypertexte"/>
            <w:rFonts w:ascii="Arial" w:hAnsi="Arial" w:cs="Arial"/>
            <w:sz w:val="24"/>
            <w:szCs w:val="24"/>
          </w:rPr>
          <w:t>https://www.reseau-canope.fr/corpus/video/nos-mains-sales-21.html</w:t>
        </w:r>
      </w:hyperlink>
      <w:r w:rsidRPr="00542ACB">
        <w:rPr>
          <w:rFonts w:ascii="Arial" w:hAnsi="Arial" w:cs="Arial"/>
          <w:color w:val="000000"/>
          <w:sz w:val="24"/>
          <w:szCs w:val="24"/>
        </w:rPr>
        <w:t xml:space="preserve"> et d’autres photos </w:t>
      </w:r>
      <w:r w:rsidR="00FB3119" w:rsidRPr="00542ACB">
        <w:rPr>
          <w:rFonts w:ascii="Arial" w:hAnsi="Arial" w:cs="Arial"/>
          <w:color w:val="000000"/>
          <w:sz w:val="24"/>
          <w:szCs w:val="24"/>
        </w:rPr>
        <w:t xml:space="preserve">sur </w:t>
      </w:r>
      <w:hyperlink r:id="rId13" w:history="1">
        <w:r w:rsidR="00FB3119" w:rsidRPr="00542ACB">
          <w:rPr>
            <w:rStyle w:val="Lienhypertexte"/>
            <w:rFonts w:ascii="Arial" w:hAnsi="Arial" w:cs="Arial"/>
            <w:sz w:val="24"/>
            <w:szCs w:val="24"/>
          </w:rPr>
          <w:t>Sciences de la vie et de la Terre - Site SVT Académie de Versailles (ac-versailles.fr)</w:t>
        </w:r>
      </w:hyperlink>
    </w:p>
    <w:p w14:paraId="7D66369A" w14:textId="3B7217A2" w:rsidR="00A84F02" w:rsidRPr="00542ACB" w:rsidRDefault="00A84F02" w:rsidP="00542ACB">
      <w:pPr>
        <w:spacing w:before="120" w:after="0"/>
        <w:rPr>
          <w:rFonts w:ascii="Arial" w:hAnsi="Arial" w:cs="Arial"/>
          <w:color w:val="000000"/>
          <w:sz w:val="24"/>
          <w:szCs w:val="24"/>
        </w:rPr>
      </w:pPr>
    </w:p>
    <w:p w14:paraId="5549BB5D" w14:textId="77777777" w:rsidR="00A84F02" w:rsidRPr="00542ACB" w:rsidRDefault="00A84F02" w:rsidP="00542ACB">
      <w:pPr>
        <w:pStyle w:val="Titre3"/>
        <w:rPr>
          <w:rFonts w:cs="Arial"/>
        </w:rPr>
      </w:pPr>
      <w:r w:rsidRPr="00542ACB">
        <w:rPr>
          <w:rFonts w:cs="Arial"/>
        </w:rPr>
        <w:t>Section B : étude de la transmission des microbes par les mains</w:t>
      </w:r>
    </w:p>
    <w:p w14:paraId="08A5BDB9"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du DTE 2 et du DCE 1. </w:t>
      </w:r>
    </w:p>
    <w:p w14:paraId="596C1B00"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Expliquer la procédure de l’expérience qui a été réalisée par 5 élèves (décrite aussi sur le DTE 2) :</w:t>
      </w:r>
    </w:p>
    <w:p w14:paraId="2354C311"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 xml:space="preserve">les élèves 2 à 5 se sont très bien lavé les mains avec de l’eau et du savon et les ont laissées sécher à l’air ; </w:t>
      </w:r>
    </w:p>
    <w:p w14:paraId="05CC2484"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 1 ne s’est pas lavé les mains mais les a posées sur une boîte de Pétri contenant une gélose nutritive ;</w:t>
      </w:r>
    </w:p>
    <w:p w14:paraId="03A19E6B"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 1 a ensuite serré la main de l’élève 2, puis l’élève 2 a posé ses doigts sur une deuxième boîte de Pétri contenant une gélose nutritive ;</w:t>
      </w:r>
    </w:p>
    <w:p w14:paraId="6A4726C4"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 élèves 3 à 5 ont répété l’étape 3 jusqu’à ce que tous les 5 élèves aient laissé leurs empreintes sur une boîte de Pétri contenant une gélose nutritive.</w:t>
      </w:r>
    </w:p>
    <w:p w14:paraId="73C591A7" w14:textId="562ECE54" w:rsidR="00A84F02" w:rsidRPr="00542ACB" w:rsidRDefault="00A84F02" w:rsidP="00542ACB">
      <w:pPr>
        <w:numPr>
          <w:ilvl w:val="0"/>
          <w:numId w:val="12"/>
        </w:numPr>
        <w:spacing w:before="120" w:after="0"/>
        <w:ind w:left="567"/>
        <w:rPr>
          <w:rFonts w:ascii="Arial" w:eastAsia="Times New Roman" w:hAnsi="Arial" w:cs="Arial"/>
          <w:sz w:val="24"/>
          <w:szCs w:val="24"/>
          <w:lang w:eastAsia="fr-FR"/>
        </w:rPr>
      </w:pPr>
      <w:r w:rsidRPr="00542ACB">
        <w:rPr>
          <w:rFonts w:ascii="Arial" w:hAnsi="Arial" w:cs="Arial"/>
          <w:color w:val="000000"/>
          <w:sz w:val="24"/>
          <w:szCs w:val="24"/>
        </w:rPr>
        <w:t>Les boîtes de Pétri ont été incubées à 37°C pendant 24 heures. Les résultats sont présentés sous forme de photos sur la fiche DCE 3. Après avoir observé ces photos les élèves doivent compléter le DTE 2.</w:t>
      </w:r>
    </w:p>
    <w:p w14:paraId="190EDFFE"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50FAF97C" w14:textId="77777777" w:rsidR="00A84F02" w:rsidRPr="00542ACB" w:rsidRDefault="00A84F02" w:rsidP="00542ACB">
      <w:pPr>
        <w:pStyle w:val="Titre1"/>
        <w:spacing w:line="276" w:lineRule="auto"/>
      </w:pPr>
      <w:r w:rsidRPr="00542ACB">
        <w:lastRenderedPageBreak/>
        <w:t>2.1 Hygiène des mains</w:t>
      </w:r>
    </w:p>
    <w:p w14:paraId="4741ECF4" w14:textId="77777777" w:rsidR="00A84F02" w:rsidRPr="00542ACB" w:rsidRDefault="00A84F02" w:rsidP="00542ACB">
      <w:pPr>
        <w:pStyle w:val="Titre1"/>
        <w:spacing w:line="276" w:lineRule="auto"/>
        <w:rPr>
          <w:sz w:val="36"/>
        </w:rPr>
      </w:pPr>
      <w:r w:rsidRPr="00542ACB">
        <w:rPr>
          <w:sz w:val="36"/>
        </w:rPr>
        <w:t>Plan du cours, suite et activités complémentaires</w:t>
      </w:r>
    </w:p>
    <w:p w14:paraId="472C1D7D" w14:textId="77777777" w:rsidR="00A84F02" w:rsidRPr="00542ACB" w:rsidRDefault="00A84F02" w:rsidP="00542ACB">
      <w:pPr>
        <w:pStyle w:val="Titre1"/>
        <w:spacing w:line="276" w:lineRule="auto"/>
        <w:rPr>
          <w:sz w:val="36"/>
        </w:rPr>
      </w:pPr>
      <w:r w:rsidRPr="00542ACB">
        <w:rPr>
          <w:sz w:val="36"/>
        </w:rPr>
        <w:t>Guide enseignant (GE3)</w:t>
      </w:r>
    </w:p>
    <w:p w14:paraId="02741DE1" w14:textId="77777777" w:rsidR="00A84F02" w:rsidRPr="00542ACB" w:rsidRDefault="00A84F02" w:rsidP="00542ACB">
      <w:pPr>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560448" behindDoc="0" locked="0" layoutInCell="1" allowOverlap="1" wp14:anchorId="2A325BEC" wp14:editId="68FD48D2">
            <wp:simplePos x="0" y="0"/>
            <wp:positionH relativeFrom="column">
              <wp:posOffset>6055581</wp:posOffset>
            </wp:positionH>
            <wp:positionV relativeFrom="paragraph">
              <wp:posOffset>87133</wp:posOffset>
            </wp:positionV>
            <wp:extent cx="838835" cy="752475"/>
            <wp:effectExtent l="0" t="0" r="0" b="9525"/>
            <wp:wrapNone/>
            <wp:docPr id="14"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EF92"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57376" behindDoc="1" locked="0" layoutInCell="1" allowOverlap="1" wp14:anchorId="57DF8331" wp14:editId="34B8E603">
                <wp:simplePos x="0" y="0"/>
                <wp:positionH relativeFrom="column">
                  <wp:posOffset>-250466</wp:posOffset>
                </wp:positionH>
                <wp:positionV relativeFrom="paragraph">
                  <wp:posOffset>7952</wp:posOffset>
                </wp:positionV>
                <wp:extent cx="7038975" cy="7657106"/>
                <wp:effectExtent l="19050" t="19050" r="28575" b="20320"/>
                <wp:wrapNone/>
                <wp:docPr id="13"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6571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8811" id="Rectangle 2" o:spid="_x0000_s1026" style="position:absolute;margin-left:-19.7pt;margin-top:.65pt;width:554.25pt;height:602.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" filled="f" strokecolor="#1f396c" strokeweight="2.25pt">
                <v:path arrowok="t"/>
              </v:rect>
            </w:pict>
          </mc:Fallback>
        </mc:AlternateContent>
      </w:r>
    </w:p>
    <w:p w14:paraId="27B57BAD" w14:textId="77777777" w:rsidR="00A84F02" w:rsidRPr="00542ACB" w:rsidRDefault="00A84F02" w:rsidP="00542ACB">
      <w:pPr>
        <w:pStyle w:val="Titre2"/>
        <w:rPr>
          <w:rFonts w:cs="Arial"/>
          <w:i/>
          <w:sz w:val="24"/>
          <w:szCs w:val="24"/>
        </w:rPr>
      </w:pPr>
    </w:p>
    <w:p w14:paraId="785658D6" w14:textId="77777777" w:rsidR="00A84F02" w:rsidRPr="00542ACB" w:rsidRDefault="00A84F02" w:rsidP="00542ACB">
      <w:pPr>
        <w:rPr>
          <w:rFonts w:ascii="Arial" w:hAnsi="Arial" w:cs="Arial"/>
        </w:rPr>
        <w:sectPr w:rsidR="00A84F02" w:rsidRPr="00542ACB" w:rsidSect="00542ACB">
          <w:type w:val="continuous"/>
          <w:pgSz w:w="11906" w:h="16838"/>
          <w:pgMar w:top="720" w:right="720" w:bottom="720" w:left="720" w:header="708" w:footer="283" w:gutter="0"/>
          <w:cols w:space="710"/>
          <w:docGrid w:linePitch="360"/>
        </w:sectPr>
      </w:pPr>
    </w:p>
    <w:p w14:paraId="239B0467" w14:textId="77777777" w:rsidR="00A84F02" w:rsidRPr="00542ACB" w:rsidRDefault="00A84F02" w:rsidP="00542ACB">
      <w:pPr>
        <w:pStyle w:val="Titre2"/>
        <w:rPr>
          <w:rFonts w:cs="Arial"/>
          <w:i/>
          <w:iCs w:val="0"/>
        </w:rPr>
      </w:pPr>
      <w:r w:rsidRPr="00542ACB">
        <w:rPr>
          <w:rFonts w:cs="Arial"/>
          <w:iCs w:val="0"/>
        </w:rPr>
        <w:t>Après le travail des élèves</w:t>
      </w:r>
    </w:p>
    <w:p w14:paraId="0D04A43C" w14:textId="77777777" w:rsidR="00A84F02" w:rsidRPr="00542ACB" w:rsidRDefault="00A84F02" w:rsidP="00542ACB">
      <w:pPr>
        <w:tabs>
          <w:tab w:val="left" w:pos="360"/>
          <w:tab w:val="num" w:pos="900"/>
        </w:tabs>
        <w:spacing w:before="120" w:after="120"/>
        <w:rPr>
          <w:rFonts w:ascii="Arial" w:hAnsi="Arial" w:cs="Arial"/>
          <w:b/>
          <w:sz w:val="24"/>
          <w:szCs w:val="24"/>
        </w:rPr>
      </w:pPr>
    </w:p>
    <w:p w14:paraId="061D49D9" w14:textId="77777777" w:rsidR="00A84F02" w:rsidRPr="00542ACB" w:rsidRDefault="00A84F02" w:rsidP="00542ACB">
      <w:pPr>
        <w:numPr>
          <w:ilvl w:val="0"/>
          <w:numId w:val="13"/>
        </w:numPr>
        <w:autoSpaceDE w:val="0"/>
        <w:autoSpaceDN w:val="0"/>
        <w:adjustRightInd w:val="0"/>
        <w:spacing w:after="0"/>
        <w:rPr>
          <w:rFonts w:ascii="Arial" w:hAnsi="Arial" w:cs="Arial"/>
          <w:sz w:val="24"/>
          <w:szCs w:val="24"/>
        </w:rPr>
      </w:pPr>
      <w:r w:rsidRPr="00542ACB">
        <w:rPr>
          <w:rFonts w:ascii="Arial" w:hAnsi="Arial" w:cs="Arial"/>
          <w:sz w:val="24"/>
          <w:szCs w:val="24"/>
        </w:rPr>
        <w:t>Discuter des résultats avec les élèves. Étaient-ils surpris des observations ? Expliquer qu’en utilisant du savon lors du lavage des mains, on peut dissoudre l’huile sur la peau et éliminer ainsi plus facilement les microbes pathogènes récoltés dans l’entourage.</w:t>
      </w:r>
    </w:p>
    <w:p w14:paraId="2CA6B837" w14:textId="77777777" w:rsidR="00A84F02" w:rsidRPr="00542ACB" w:rsidRDefault="00A84F02" w:rsidP="00542ACB">
      <w:pPr>
        <w:autoSpaceDE w:val="0"/>
        <w:autoSpaceDN w:val="0"/>
        <w:adjustRightInd w:val="0"/>
        <w:spacing w:after="0"/>
        <w:ind w:left="360"/>
        <w:rPr>
          <w:rFonts w:ascii="Arial" w:hAnsi="Arial" w:cs="Arial"/>
          <w:sz w:val="24"/>
          <w:szCs w:val="24"/>
        </w:rPr>
      </w:pPr>
    </w:p>
    <w:p w14:paraId="12F5DA2B" w14:textId="77777777" w:rsidR="00A84F02" w:rsidRPr="00542ACB" w:rsidRDefault="00A84F02" w:rsidP="00542ACB">
      <w:pPr>
        <w:numPr>
          <w:ilvl w:val="0"/>
          <w:numId w:val="13"/>
        </w:numPr>
        <w:autoSpaceDE w:val="0"/>
        <w:autoSpaceDN w:val="0"/>
        <w:adjustRightInd w:val="0"/>
        <w:spacing w:after="0"/>
        <w:rPr>
          <w:rFonts w:ascii="Arial" w:hAnsi="Arial" w:cs="Arial"/>
          <w:b/>
          <w:i/>
          <w:iCs/>
          <w:sz w:val="24"/>
          <w:szCs w:val="24"/>
        </w:rPr>
      </w:pPr>
      <w:r w:rsidRPr="00542ACB">
        <w:rPr>
          <w:rFonts w:ascii="Arial" w:hAnsi="Arial" w:cs="Arial"/>
          <w:sz w:val="24"/>
          <w:szCs w:val="24"/>
        </w:rPr>
        <w:t>Discuter de la provenance des microbes sur nos mains. Souligner que tous les microbes sur nos mains ne sont pas pathogènes. Il existe aussi une flore naturelle qui nous protège, ce qui explique qu’on peut voir de nombreuses colonies bactériennes, même après un lavage des mains, car ces microbes sont solidement ancrés dans la peau et nous protègent.</w:t>
      </w:r>
    </w:p>
    <w:p w14:paraId="7CBF6255" w14:textId="77777777" w:rsidR="00A84F02" w:rsidRPr="00542ACB" w:rsidRDefault="00A84F02" w:rsidP="00542ACB">
      <w:pPr>
        <w:rPr>
          <w:rFonts w:ascii="Arial" w:hAnsi="Arial" w:cs="Arial"/>
        </w:rPr>
      </w:pPr>
    </w:p>
    <w:p w14:paraId="552C585B" w14:textId="77777777" w:rsidR="00A84F02" w:rsidRPr="00542ACB" w:rsidRDefault="00A84F02" w:rsidP="00542ACB">
      <w:pPr>
        <w:pStyle w:val="Titre2"/>
        <w:rPr>
          <w:rFonts w:cs="Arial"/>
          <w:b w:val="0"/>
          <w:sz w:val="24"/>
          <w:szCs w:val="24"/>
        </w:rPr>
      </w:pPr>
      <w:r w:rsidRPr="00542ACB">
        <w:rPr>
          <w:rFonts w:cs="Arial"/>
          <w:iCs w:val="0"/>
        </w:rPr>
        <w:t>Activités complémentaires</w:t>
      </w:r>
    </w:p>
    <w:p w14:paraId="2146701B"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Demander aux élèves de faire des recherches sur la controverse concernant l’utilité des savons et des produits ménagers antibactériens. Cela peut être une bonne idée de partager la classe en groupes de 4 personnes et de demander à chaque groupe de faire ces recherches de façon indépendante en vue d’un débat en classe.</w:t>
      </w:r>
    </w:p>
    <w:p w14:paraId="26477581" w14:textId="77777777" w:rsidR="00A84F02" w:rsidRPr="00542ACB" w:rsidRDefault="00A84F02" w:rsidP="00542ACB">
      <w:pPr>
        <w:spacing w:before="120" w:after="0"/>
        <w:rPr>
          <w:rFonts w:ascii="Arial" w:hAnsi="Arial" w:cs="Arial"/>
          <w:sz w:val="24"/>
          <w:szCs w:val="24"/>
        </w:rPr>
      </w:pPr>
    </w:p>
    <w:p w14:paraId="1E73AA76"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Alternative : demander à chaque élève d’élaborer un argumentaire sur cette question et d’en tirer ses propres conclusions.</w:t>
      </w:r>
    </w:p>
    <w:p w14:paraId="565F271D" w14:textId="77777777" w:rsidR="00A84F02" w:rsidRPr="00542ACB" w:rsidRDefault="00A84F02" w:rsidP="00542ACB">
      <w:pPr>
        <w:spacing w:before="120" w:after="0"/>
        <w:ind w:left="360"/>
        <w:rPr>
          <w:rFonts w:ascii="Arial" w:hAnsi="Arial" w:cs="Arial"/>
          <w:sz w:val="24"/>
          <w:szCs w:val="24"/>
        </w:rPr>
      </w:pPr>
    </w:p>
    <w:p w14:paraId="1B6C70DC"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Expliquer aux élèves qu’environ un tiers de la mortalité dans le monde est due aux maladies infectieuses. Dans les pays en voie de développement, cela représente 43 % des décès contre 1 % dans les pays industrialisés. Demander aux élèves de réfléchir individuellement ou en groupe aux explications possibles de cette différence (hygiène, vaccins, traitement des infections…). Les résultats peuvent être présentés sous forme d’exposé ou être discutés en classe.</w:t>
      </w:r>
    </w:p>
    <w:p w14:paraId="7368A322" w14:textId="76FA4797" w:rsidR="006B48DB" w:rsidRPr="00542ACB" w:rsidRDefault="006B48DB" w:rsidP="00542ACB">
      <w:pPr>
        <w:spacing w:after="0"/>
        <w:rPr>
          <w:rFonts w:ascii="Arial" w:eastAsia="Times New Roman" w:hAnsi="Arial" w:cs="Arial"/>
          <w:sz w:val="24"/>
          <w:szCs w:val="24"/>
          <w:lang w:eastAsia="fr-FR"/>
        </w:rPr>
      </w:pPr>
    </w:p>
    <w:p w14:paraId="7A995534"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0CC8F788" w14:textId="77777777" w:rsidR="006B48DB" w:rsidRPr="00542ACB" w:rsidRDefault="006B48DB" w:rsidP="00542ACB">
      <w:pPr>
        <w:pStyle w:val="Titre1"/>
        <w:spacing w:line="276" w:lineRule="auto"/>
      </w:pPr>
      <w:r w:rsidRPr="00542ACB">
        <w:lastRenderedPageBreak/>
        <w:t>2.1 Hygiène des mains</w:t>
      </w:r>
    </w:p>
    <w:p w14:paraId="14CCCB8A" w14:textId="382792A9" w:rsidR="006B48DB" w:rsidRPr="00542ACB" w:rsidRDefault="006B48DB" w:rsidP="00542ACB">
      <w:pPr>
        <w:pStyle w:val="Titre1"/>
        <w:spacing w:line="276" w:lineRule="auto"/>
        <w:rPr>
          <w:sz w:val="36"/>
        </w:rPr>
      </w:pPr>
      <w:r w:rsidRPr="00542ACB">
        <w:rPr>
          <w:noProof/>
          <w:sz w:val="36"/>
          <w:lang w:eastAsia="fr-FR"/>
        </w:rPr>
        <w:drawing>
          <wp:anchor distT="0" distB="0" distL="114300" distR="114300" simplePos="0" relativeHeight="251520512" behindDoc="0" locked="0" layoutInCell="1" allowOverlap="1" wp14:anchorId="6677E7BB" wp14:editId="2101E094">
            <wp:simplePos x="0" y="0"/>
            <wp:positionH relativeFrom="column">
              <wp:posOffset>6287414</wp:posOffset>
            </wp:positionH>
            <wp:positionV relativeFrom="paragraph">
              <wp:posOffset>348031</wp:posOffset>
            </wp:positionV>
            <wp:extent cx="702260" cy="643593"/>
            <wp:effectExtent l="0" t="0" r="3175" b="4445"/>
            <wp:wrapNone/>
            <wp:docPr id="16"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142" cy="6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rPr>
        <w:t>Fiche réponse enseignant - Guide enseignant (GE4)</w:t>
      </w:r>
    </w:p>
    <w:p w14:paraId="613226D3" w14:textId="77777777" w:rsidR="00B428A8" w:rsidRPr="00542ACB" w:rsidRDefault="00B428A8" w:rsidP="00542ACB">
      <w:pPr>
        <w:rPr>
          <w:rFonts w:ascii="Arial" w:hAnsi="Arial" w:cs="Arial"/>
        </w:rPr>
      </w:pPr>
    </w:p>
    <w:p w14:paraId="0FA92A47" w14:textId="77777777" w:rsidR="006B48DB" w:rsidRPr="00542ACB" w:rsidRDefault="006B48DB" w:rsidP="00542ACB">
      <w:pPr>
        <w:spacing w:after="0"/>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563520" behindDoc="1" locked="0" layoutInCell="1" allowOverlap="1" wp14:anchorId="601159F7" wp14:editId="70F2B962">
                <wp:simplePos x="0" y="0"/>
                <wp:positionH relativeFrom="column">
                  <wp:posOffset>-222250</wp:posOffset>
                </wp:positionH>
                <wp:positionV relativeFrom="paragraph">
                  <wp:posOffset>71121</wp:posOffset>
                </wp:positionV>
                <wp:extent cx="7073189" cy="8648700"/>
                <wp:effectExtent l="19050" t="19050" r="13970" b="19050"/>
                <wp:wrapNone/>
                <wp:docPr id="15"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82BA" id="Rectangle 2" o:spid="_x0000_s1026" style="position:absolute;margin-left:-17.5pt;margin-top:5.6pt;width:556.95pt;height:68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" filled="f" strokecolor="#1f396c" strokeweight="2.25pt">
                <v:path arrowok="t"/>
              </v:rect>
            </w:pict>
          </mc:Fallback>
        </mc:AlternateContent>
      </w:r>
    </w:p>
    <w:p w14:paraId="67C7A1A9" w14:textId="77777777" w:rsidR="006B48DB" w:rsidRPr="00542ACB" w:rsidRDefault="006B48DB" w:rsidP="00542ACB">
      <w:pPr>
        <w:spacing w:after="0"/>
        <w:jc w:val="both"/>
        <w:rPr>
          <w:rFonts w:ascii="Arial" w:eastAsia="Times New Roman" w:hAnsi="Arial" w:cs="Arial"/>
          <w:b/>
          <w:color w:val="660033"/>
          <w:sz w:val="16"/>
          <w:szCs w:val="16"/>
          <w:lang w:eastAsia="fr-FR"/>
        </w:rPr>
        <w:sectPr w:rsidR="006B48DB" w:rsidRPr="00542ACB" w:rsidSect="00542ACB">
          <w:type w:val="continuous"/>
          <w:pgSz w:w="11906" w:h="16838"/>
          <w:pgMar w:top="720" w:right="720" w:bottom="720" w:left="720" w:header="708" w:footer="283" w:gutter="0"/>
          <w:cols w:space="710"/>
          <w:docGrid w:linePitch="360"/>
        </w:sectPr>
      </w:pPr>
    </w:p>
    <w:p w14:paraId="7091AF40" w14:textId="77777777" w:rsidR="006B48DB" w:rsidRPr="00542ACB" w:rsidRDefault="006B48DB" w:rsidP="00542ACB">
      <w:pPr>
        <w:pStyle w:val="Titre2"/>
        <w:rPr>
          <w:rFonts w:cs="Arial"/>
        </w:rPr>
      </w:pPr>
      <w:r w:rsidRPr="00542ACB">
        <w:rPr>
          <w:rFonts w:cs="Arial"/>
        </w:rPr>
        <w:t>Résultats section A</w:t>
      </w:r>
    </w:p>
    <w:p w14:paraId="1FFD28CE" w14:textId="58736BAE" w:rsidR="006B48DB" w:rsidRPr="00EF30E9" w:rsidRDefault="006B48DB" w:rsidP="00542ACB">
      <w:pPr>
        <w:spacing w:after="0"/>
        <w:rPr>
          <w:rFonts w:ascii="Arial" w:eastAsia="Times New Roman" w:hAnsi="Arial" w:cs="Arial"/>
          <w:bCs/>
          <w:sz w:val="24"/>
          <w:szCs w:val="24"/>
        </w:rPr>
      </w:pPr>
      <w:r w:rsidRPr="00EF30E9">
        <w:rPr>
          <w:rFonts w:ascii="Arial" w:eastAsia="Times New Roman" w:hAnsi="Arial" w:cs="Arial"/>
          <w:bCs/>
          <w:sz w:val="24"/>
          <w:szCs w:val="24"/>
        </w:rPr>
        <w:t>Dessine et décris ce que tu observes sur les photos de boîtes de Pétri ci-dessous (taille, forme et couleur) :</w:t>
      </w:r>
    </w:p>
    <w:p w14:paraId="5EF6E034" w14:textId="77777777" w:rsidR="00B428A8" w:rsidRPr="00542ACB" w:rsidRDefault="00B428A8" w:rsidP="00542ACB">
      <w:pPr>
        <w:spacing w:after="0"/>
        <w:rPr>
          <w:rFonts w:ascii="Arial" w:hAnsi="Arial" w:cs="Arial"/>
          <w:sz w:val="24"/>
          <w:szCs w:val="24"/>
        </w:rPr>
      </w:pPr>
    </w:p>
    <w:p w14:paraId="4E1338BB" w14:textId="77777777" w:rsidR="006B48DB" w:rsidRPr="00542ACB" w:rsidRDefault="006B48DB" w:rsidP="00542ACB">
      <w:pPr>
        <w:spacing w:after="0"/>
        <w:rPr>
          <w:rFonts w:ascii="Arial" w:hAnsi="Arial" w:cs="Arial"/>
          <w:b/>
          <w:sz w:val="24"/>
          <w:szCs w:val="24"/>
        </w:rPr>
        <w:sectPr w:rsidR="006B48DB" w:rsidRPr="00542ACB" w:rsidSect="00542ACB">
          <w:type w:val="continuous"/>
          <w:pgSz w:w="11906" w:h="16838"/>
          <w:pgMar w:top="720" w:right="720" w:bottom="720" w:left="720" w:header="708" w:footer="708" w:gutter="0"/>
          <w:cols w:space="710"/>
          <w:docGrid w:linePitch="360"/>
        </w:sectPr>
      </w:pPr>
    </w:p>
    <w:p w14:paraId="529D354B" w14:textId="01B13E07" w:rsidR="006B48DB" w:rsidRPr="00542ACB" w:rsidRDefault="006B48DB" w:rsidP="00542ACB">
      <w:pPr>
        <w:spacing w:after="0"/>
        <w:ind w:left="-142"/>
        <w:rPr>
          <w:rFonts w:ascii="Arial" w:hAnsi="Arial" w:cs="Arial"/>
          <w:b/>
          <w:sz w:val="24"/>
          <w:szCs w:val="24"/>
        </w:rPr>
      </w:pPr>
      <w:r w:rsidRPr="00542ACB">
        <w:rPr>
          <w:rFonts w:ascii="Arial" w:hAnsi="Arial" w:cs="Arial"/>
          <w:b/>
          <w:noProof/>
          <w:sz w:val="24"/>
          <w:szCs w:val="24"/>
          <w:lang w:eastAsia="fr-FR"/>
        </w:rPr>
        <w:drawing>
          <wp:inline distT="0" distB="0" distL="0" distR="0" wp14:anchorId="0A920C7A" wp14:editId="1FF554BA">
            <wp:extent cx="1968187" cy="1930400"/>
            <wp:effectExtent l="0" t="0" r="0" b="0"/>
            <wp:docPr id="17" name="Image 17" descr="Boîte de Pétrie montrant l'importance des différentes colonies selon si les mains sont propres ou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Boîte de Pétrie montrant l'importance des différentes colonies selon si les mains sont propres ou s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724" cy="1961332"/>
                    </a:xfrm>
                    <a:prstGeom prst="rect">
                      <a:avLst/>
                    </a:prstGeom>
                    <a:noFill/>
                  </pic:spPr>
                </pic:pic>
              </a:graphicData>
            </a:graphic>
          </wp:inline>
        </w:drawing>
      </w:r>
    </w:p>
    <w:p w14:paraId="7412717C" w14:textId="77777777" w:rsidR="006B48DB" w:rsidRPr="00542ACB" w:rsidRDefault="006B48DB" w:rsidP="00542ACB">
      <w:pPr>
        <w:spacing w:after="0"/>
        <w:rPr>
          <w:rFonts w:ascii="Arial" w:hAnsi="Arial" w:cs="Arial"/>
          <w:b/>
          <w:sz w:val="24"/>
          <w:szCs w:val="24"/>
        </w:rPr>
      </w:pPr>
      <w:r w:rsidRPr="00542ACB">
        <w:rPr>
          <w:rFonts w:ascii="Arial" w:hAnsi="Arial" w:cs="Arial"/>
          <w:b/>
          <w:sz w:val="24"/>
          <w:szCs w:val="24"/>
        </w:rPr>
        <w:t xml:space="preserve">SECTION PROPRE </w:t>
      </w:r>
    </w:p>
    <w:p w14:paraId="029889D4"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 xml:space="preserve">Colonie 1 : petites colonies rondes blanches </w:t>
      </w:r>
    </w:p>
    <w:p w14:paraId="30EC2D29"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ou ovales couleur crème</w:t>
      </w:r>
    </w:p>
    <w:p w14:paraId="17C2C5A5" w14:textId="7BE87637" w:rsidR="006B48DB" w:rsidRPr="00542ACB" w:rsidRDefault="006B48DB" w:rsidP="00542ACB">
      <w:pPr>
        <w:spacing w:after="0"/>
        <w:rPr>
          <w:rFonts w:ascii="Arial" w:hAnsi="Arial" w:cs="Arial"/>
          <w:b/>
          <w:sz w:val="24"/>
          <w:szCs w:val="24"/>
        </w:rPr>
      </w:pPr>
      <w:r w:rsidRPr="00542ACB">
        <w:rPr>
          <w:rFonts w:ascii="Arial" w:hAnsi="Arial" w:cs="Arial"/>
          <w:b/>
          <w:sz w:val="24"/>
          <w:szCs w:val="24"/>
        </w:rPr>
        <w:t>SECTION SALE</w:t>
      </w:r>
    </w:p>
    <w:p w14:paraId="26250B4F"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1 : grande colonie arrondie couleur crème au centre blanc</w:t>
      </w:r>
    </w:p>
    <w:p w14:paraId="762F8A4C"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jaunes</w:t>
      </w:r>
    </w:p>
    <w:p w14:paraId="18D97315"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3 : toutes petites colonies irrégulières de couleur crème</w:t>
      </w:r>
    </w:p>
    <w:p w14:paraId="6920AEA3"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4 : petites colonies arrondies ou ovales de couleur crème</w:t>
      </w:r>
    </w:p>
    <w:p w14:paraId="25D8A465" w14:textId="77777777" w:rsidR="006B48DB" w:rsidRPr="00542ACB" w:rsidRDefault="006B48DB" w:rsidP="00542ACB">
      <w:pPr>
        <w:spacing w:after="0"/>
        <w:rPr>
          <w:rFonts w:ascii="Arial" w:hAnsi="Arial" w:cs="Arial"/>
          <w:sz w:val="24"/>
          <w:szCs w:val="24"/>
        </w:rPr>
        <w:sectPr w:rsidR="006B48DB" w:rsidRPr="00542ACB" w:rsidSect="00542ACB">
          <w:type w:val="continuous"/>
          <w:pgSz w:w="11906" w:h="16838"/>
          <w:pgMar w:top="720" w:right="720" w:bottom="720" w:left="720" w:header="708" w:footer="708" w:gutter="0"/>
          <w:cols w:num="2" w:space="142" w:equalWidth="0">
            <w:col w:w="2835" w:space="142"/>
            <w:col w:w="7489"/>
          </w:cols>
          <w:docGrid w:linePitch="360"/>
        </w:sectPr>
      </w:pPr>
      <w:r w:rsidRPr="00542ACB">
        <w:rPr>
          <w:rFonts w:ascii="Arial" w:hAnsi="Arial" w:cs="Arial"/>
          <w:sz w:val="24"/>
          <w:szCs w:val="24"/>
        </w:rPr>
        <w:t>Colonie 5 : petites colonies rondes blanches</w:t>
      </w:r>
    </w:p>
    <w:p w14:paraId="247F4DCA" w14:textId="073F916D" w:rsidR="00B428A8" w:rsidRPr="00542ACB" w:rsidRDefault="00B428A8" w:rsidP="00542ACB">
      <w:pPr>
        <w:spacing w:after="0"/>
        <w:rPr>
          <w:rFonts w:ascii="Arial" w:hAnsi="Arial" w:cs="Arial"/>
          <w:sz w:val="24"/>
          <w:szCs w:val="24"/>
        </w:rPr>
        <w:sectPr w:rsidR="00B428A8" w:rsidRPr="00542ACB" w:rsidSect="00542ACB">
          <w:type w:val="continuous"/>
          <w:pgSz w:w="11906" w:h="16838"/>
          <w:pgMar w:top="720" w:right="720" w:bottom="720" w:left="720" w:header="708" w:footer="708" w:gutter="0"/>
          <w:cols w:num="2" w:space="852" w:equalWidth="0">
            <w:col w:w="4242" w:space="283"/>
            <w:col w:w="5941"/>
          </w:cols>
          <w:docGrid w:linePitch="360"/>
        </w:sectPr>
      </w:pPr>
    </w:p>
    <w:p w14:paraId="3D94357F" w14:textId="77777777" w:rsidR="00B428A8" w:rsidRPr="00542ACB" w:rsidRDefault="00B428A8" w:rsidP="00542ACB">
      <w:pPr>
        <w:pStyle w:val="Titre3"/>
        <w:rPr>
          <w:rFonts w:cs="Arial"/>
        </w:rPr>
      </w:pPr>
    </w:p>
    <w:p w14:paraId="33251754" w14:textId="28CC382F" w:rsidR="006B48DB" w:rsidRPr="00542ACB" w:rsidRDefault="006B48DB" w:rsidP="00542ACB">
      <w:pPr>
        <w:pStyle w:val="Titre3"/>
        <w:rPr>
          <w:rFonts w:cs="Arial"/>
        </w:rPr>
      </w:pPr>
      <w:r w:rsidRPr="00542ACB">
        <w:rPr>
          <w:rFonts w:cs="Arial"/>
        </w:rPr>
        <w:t>Observations</w:t>
      </w:r>
    </w:p>
    <w:p w14:paraId="30FCCCDB" w14:textId="77777777" w:rsidR="006B48DB" w:rsidRPr="00542ACB" w:rsidRDefault="006B48DB" w:rsidP="00542ACB">
      <w:pPr>
        <w:pStyle w:val="Paragraphedeliste"/>
        <w:numPr>
          <w:ilvl w:val="0"/>
          <w:numId w:val="15"/>
        </w:numPr>
        <w:tabs>
          <w:tab w:val="left" w:pos="284"/>
        </w:tabs>
        <w:spacing w:after="0"/>
        <w:ind w:left="284" w:right="-14"/>
        <w:rPr>
          <w:rFonts w:ascii="Arial" w:hAnsi="Arial" w:cs="Arial"/>
          <w:sz w:val="24"/>
          <w:szCs w:val="24"/>
        </w:rPr>
      </w:pPr>
      <w:r w:rsidRPr="00542ACB">
        <w:rPr>
          <w:rFonts w:ascii="Arial" w:hAnsi="Arial" w:cs="Arial"/>
          <w:sz w:val="24"/>
          <w:szCs w:val="24"/>
        </w:rPr>
        <w:t>Quelle boîte de Pétri contient le plus grand nombre de colonies microbiennes ?</w:t>
      </w:r>
    </w:p>
    <w:p w14:paraId="6D4BB124" w14:textId="77777777" w:rsidR="006B48DB" w:rsidRPr="00542ACB" w:rsidRDefault="006B48DB" w:rsidP="00542ACB">
      <w:pPr>
        <w:spacing w:after="0"/>
        <w:ind w:left="-76"/>
        <w:rPr>
          <w:rFonts w:ascii="Arial" w:hAnsi="Arial" w:cs="Arial"/>
          <w:sz w:val="24"/>
          <w:szCs w:val="24"/>
        </w:rPr>
      </w:pPr>
      <w:r w:rsidRPr="00542ACB">
        <w:rPr>
          <w:rFonts w:ascii="Arial" w:hAnsi="Arial" w:cs="Arial"/>
          <w:sz w:val="24"/>
          <w:szCs w:val="24"/>
        </w:rPr>
        <w:t>Réponse : la section propre.</w:t>
      </w:r>
    </w:p>
    <w:p w14:paraId="0BD7AC24" w14:textId="77777777" w:rsidR="006B48DB" w:rsidRPr="00542ACB" w:rsidRDefault="006B48DB" w:rsidP="00542ACB">
      <w:pPr>
        <w:spacing w:after="0"/>
        <w:ind w:left="284"/>
        <w:rPr>
          <w:rFonts w:ascii="Arial" w:hAnsi="Arial" w:cs="Arial"/>
          <w:sz w:val="24"/>
          <w:szCs w:val="24"/>
        </w:rPr>
      </w:pPr>
    </w:p>
    <w:p w14:paraId="6BF39081"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Quelle boîte de Pétri contient le plus grand nombre de différents types de colonies ?</w:t>
      </w:r>
    </w:p>
    <w:p w14:paraId="79FBA43D"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la section sale.</w:t>
      </w:r>
    </w:p>
    <w:p w14:paraId="45D8B045" w14:textId="77777777" w:rsidR="006B48DB" w:rsidRPr="00542ACB" w:rsidRDefault="006B48DB" w:rsidP="00542ACB">
      <w:pPr>
        <w:spacing w:after="0"/>
        <w:ind w:left="284"/>
        <w:rPr>
          <w:rFonts w:ascii="Arial" w:hAnsi="Arial" w:cs="Arial"/>
          <w:sz w:val="24"/>
          <w:szCs w:val="24"/>
        </w:rPr>
      </w:pPr>
    </w:p>
    <w:p w14:paraId="24EF2780"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Combien comptes-tu de types de colonies différents sur la section ?</w:t>
      </w:r>
    </w:p>
    <w:p w14:paraId="788BA519" w14:textId="77777777" w:rsidR="00B428A8" w:rsidRPr="00542ACB" w:rsidRDefault="006B48DB" w:rsidP="00542ACB">
      <w:pPr>
        <w:spacing w:after="0"/>
        <w:ind w:left="-76"/>
        <w:rPr>
          <w:rFonts w:ascii="Arial" w:hAnsi="Arial" w:cs="Arial"/>
          <w:sz w:val="24"/>
          <w:szCs w:val="24"/>
        </w:rPr>
      </w:pPr>
      <w:r w:rsidRPr="00542ACB">
        <w:rPr>
          <w:rFonts w:ascii="Arial" w:hAnsi="Arial" w:cs="Arial"/>
          <w:sz w:val="24"/>
          <w:szCs w:val="24"/>
        </w:rPr>
        <w:t>Réponse : propre 2 / sale 5</w:t>
      </w:r>
      <w:r w:rsidRPr="00542ACB">
        <w:rPr>
          <w:rFonts w:ascii="Arial" w:hAnsi="Arial" w:cs="Arial"/>
          <w:sz w:val="24"/>
          <w:szCs w:val="24"/>
        </w:rPr>
        <w:br w:type="column"/>
      </w:r>
    </w:p>
    <w:p w14:paraId="5E2D1168" w14:textId="247D5DFE" w:rsidR="006B48DB" w:rsidRPr="00542ACB" w:rsidRDefault="006B48DB" w:rsidP="00542ACB">
      <w:pPr>
        <w:spacing w:after="0"/>
        <w:ind w:left="-76"/>
        <w:rPr>
          <w:rFonts w:ascii="Arial" w:hAnsi="Arial" w:cs="Arial"/>
          <w:b/>
          <w:sz w:val="24"/>
          <w:szCs w:val="24"/>
        </w:rPr>
      </w:pPr>
      <w:r w:rsidRPr="00542ACB">
        <w:rPr>
          <w:rStyle w:val="Titre3Car"/>
          <w:rFonts w:cs="Arial"/>
        </w:rPr>
        <w:t>Conclusions</w:t>
      </w:r>
    </w:p>
    <w:p w14:paraId="0201B1FB" w14:textId="77777777" w:rsidR="006B48DB" w:rsidRPr="00542ACB" w:rsidRDefault="006B48DB" w:rsidP="00542ACB">
      <w:pPr>
        <w:pStyle w:val="Paragraphedeliste"/>
        <w:numPr>
          <w:ilvl w:val="0"/>
          <w:numId w:val="16"/>
        </w:numPr>
        <w:tabs>
          <w:tab w:val="left" w:pos="0"/>
          <w:tab w:val="left" w:pos="284"/>
        </w:tabs>
        <w:spacing w:after="0"/>
        <w:ind w:left="284"/>
        <w:rPr>
          <w:rFonts w:ascii="Arial" w:hAnsi="Arial" w:cs="Arial"/>
          <w:sz w:val="24"/>
          <w:szCs w:val="24"/>
        </w:rPr>
      </w:pPr>
      <w:r w:rsidRPr="00542ACB">
        <w:rPr>
          <w:rFonts w:ascii="Arial" w:hAnsi="Arial" w:cs="Arial"/>
          <w:sz w:val="24"/>
          <w:szCs w:val="24"/>
        </w:rPr>
        <w:t xml:space="preserve">Parfois, on peut voir davantage de colonies microbiennes sur l’empreinte de mains propres que sur celle de mains sales, pourquoi ? </w:t>
      </w:r>
    </w:p>
    <w:p w14:paraId="16158C94"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il peut y avoir un nombre plus important de microbes du côté propre que du côté sale, mais si les élèves se sont bien lavés les mains, il devrait y avoir moins de types différents de microbes.</w:t>
      </w:r>
    </w:p>
    <w:p w14:paraId="53BECB8E" w14:textId="77777777" w:rsidR="006B48DB" w:rsidRPr="00542ACB" w:rsidRDefault="006B48DB" w:rsidP="00542ACB">
      <w:pPr>
        <w:tabs>
          <w:tab w:val="left" w:pos="284"/>
        </w:tabs>
        <w:spacing w:after="0"/>
        <w:ind w:left="284"/>
        <w:rPr>
          <w:rFonts w:ascii="Arial" w:hAnsi="Arial" w:cs="Arial"/>
          <w:sz w:val="24"/>
          <w:szCs w:val="24"/>
        </w:rPr>
      </w:pPr>
    </w:p>
    <w:p w14:paraId="5993E37F" w14:textId="77777777" w:rsidR="006B48DB" w:rsidRPr="00542ACB" w:rsidRDefault="006B48DB" w:rsidP="00542ACB">
      <w:pPr>
        <w:pStyle w:val="Paragraphedeliste"/>
        <w:numPr>
          <w:ilvl w:val="0"/>
          <w:numId w:val="16"/>
        </w:numPr>
        <w:tabs>
          <w:tab w:val="left" w:pos="284"/>
        </w:tabs>
        <w:spacing w:after="0"/>
        <w:ind w:left="284"/>
        <w:rPr>
          <w:rFonts w:ascii="Arial" w:hAnsi="Arial" w:cs="Arial"/>
          <w:sz w:val="24"/>
          <w:szCs w:val="24"/>
        </w:rPr>
      </w:pPr>
      <w:r w:rsidRPr="00542ACB">
        <w:rPr>
          <w:rFonts w:ascii="Arial" w:hAnsi="Arial" w:cs="Arial"/>
          <w:sz w:val="24"/>
          <w:szCs w:val="24"/>
        </w:rPr>
        <w:t>Quelles sont les colonies qui te semblent inoffensives et pourquoi ?</w:t>
      </w:r>
    </w:p>
    <w:p w14:paraId="198B61F8" w14:textId="77777777" w:rsidR="006B48DB" w:rsidRPr="00542ACB" w:rsidRDefault="006B48DB" w:rsidP="00542ACB">
      <w:pPr>
        <w:tabs>
          <w:tab w:val="left" w:pos="284"/>
        </w:tabs>
        <w:spacing w:after="0"/>
        <w:rPr>
          <w:rFonts w:ascii="Arial" w:hAnsi="Arial" w:cs="Arial"/>
          <w:sz w:val="24"/>
          <w:szCs w:val="24"/>
        </w:rPr>
        <w:sectPr w:rsidR="006B48DB" w:rsidRPr="00542ACB" w:rsidSect="00542ACB">
          <w:type w:val="continuous"/>
          <w:pgSz w:w="11906" w:h="16838"/>
          <w:pgMar w:top="720" w:right="720" w:bottom="720" w:left="720" w:header="708" w:footer="708" w:gutter="0"/>
          <w:cols w:num="2" w:space="852" w:equalWidth="0">
            <w:col w:w="4242" w:space="283"/>
            <w:col w:w="5941"/>
          </w:cols>
          <w:docGrid w:linePitch="360"/>
        </w:sectPr>
      </w:pPr>
      <w:r w:rsidRPr="00542ACB">
        <w:rPr>
          <w:rFonts w:ascii="Arial" w:hAnsi="Arial" w:cs="Arial"/>
          <w:sz w:val="24"/>
          <w:szCs w:val="24"/>
        </w:rPr>
        <w:t>Réponse : les microbes présents dans la boîte propre, parce que ce sont probablement les microbes naturellement présents sur les mains qui nous protègent.</w:t>
      </w:r>
    </w:p>
    <w:p w14:paraId="76B20CDE" w14:textId="77777777" w:rsidR="00B428A8" w:rsidRPr="00542ACB" w:rsidRDefault="00B428A8" w:rsidP="00542ACB">
      <w:pPr>
        <w:spacing w:after="0"/>
        <w:rPr>
          <w:rFonts w:ascii="Arial" w:eastAsia="Times New Roman" w:hAnsi="Arial" w:cs="Arial"/>
          <w:b/>
          <w:bCs/>
          <w:iCs/>
          <w:color w:val="000000" w:themeColor="text1"/>
          <w:sz w:val="28"/>
          <w:szCs w:val="28"/>
        </w:rPr>
      </w:pPr>
      <w:r w:rsidRPr="00542ACB">
        <w:rPr>
          <w:rFonts w:ascii="Arial" w:hAnsi="Arial" w:cs="Arial"/>
        </w:rPr>
        <w:br w:type="page"/>
      </w:r>
    </w:p>
    <w:p w14:paraId="2EDF9BC7" w14:textId="30FC27D1" w:rsidR="00B428A8" w:rsidRPr="00542ACB" w:rsidRDefault="00B428A8" w:rsidP="00542ACB">
      <w:pPr>
        <w:pStyle w:val="Titre2"/>
        <w:rPr>
          <w:rFonts w:cs="Arial"/>
        </w:rPr>
      </w:pPr>
      <w:r w:rsidRPr="00542ACB">
        <w:rPr>
          <w:rFonts w:cs="Arial"/>
          <w:noProof/>
          <w:sz w:val="36"/>
          <w:lang w:eastAsia="fr-FR"/>
        </w:rPr>
        <w:lastRenderedPageBreak/>
        <w:drawing>
          <wp:anchor distT="0" distB="0" distL="114300" distR="114300" simplePos="0" relativeHeight="251529728" behindDoc="0" locked="0" layoutInCell="1" allowOverlap="1" wp14:anchorId="333127E6" wp14:editId="4142FF50">
            <wp:simplePos x="0" y="0"/>
            <wp:positionH relativeFrom="column">
              <wp:posOffset>6486525</wp:posOffset>
            </wp:positionH>
            <wp:positionV relativeFrom="paragraph">
              <wp:posOffset>-136525</wp:posOffset>
            </wp:positionV>
            <wp:extent cx="702260" cy="643593"/>
            <wp:effectExtent l="0" t="0" r="3175" b="4445"/>
            <wp:wrapNone/>
            <wp:docPr id="25" name="Image 9">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noProof/>
          <w:lang w:eastAsia="fr-FR"/>
        </w:rPr>
        <mc:AlternateContent>
          <mc:Choice Requires="wps">
            <w:drawing>
              <wp:anchor distT="0" distB="0" distL="114300" distR="114300" simplePos="0" relativeHeight="251525632" behindDoc="1" locked="0" layoutInCell="1" allowOverlap="1" wp14:anchorId="1227FDC7" wp14:editId="2BB9889E">
                <wp:simplePos x="0" y="0"/>
                <wp:positionH relativeFrom="column">
                  <wp:posOffset>-114300</wp:posOffset>
                </wp:positionH>
                <wp:positionV relativeFrom="paragraph">
                  <wp:posOffset>161925</wp:posOffset>
                </wp:positionV>
                <wp:extent cx="7073189" cy="8648700"/>
                <wp:effectExtent l="19050" t="19050" r="13970" b="19050"/>
                <wp:wrapNone/>
                <wp:docPr id="2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6C2C" id="Rectangle 2" o:spid="_x0000_s1026" style="position:absolute;margin-left:-9pt;margin-top:12.75pt;width:556.95pt;height:68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" filled="f" strokecolor="#1f396c" strokeweight="2.25pt">
                <v:path arrowok="t"/>
              </v:rect>
            </w:pict>
          </mc:Fallback>
        </mc:AlternateContent>
      </w:r>
    </w:p>
    <w:p w14:paraId="133A30FA" w14:textId="5F82901D" w:rsidR="006B48DB" w:rsidRPr="00542ACB" w:rsidRDefault="006B48DB" w:rsidP="00542ACB">
      <w:pPr>
        <w:pStyle w:val="Titre2"/>
        <w:rPr>
          <w:rFonts w:cs="Arial"/>
        </w:rPr>
      </w:pPr>
      <w:r w:rsidRPr="00542ACB">
        <w:rPr>
          <w:rFonts w:cs="Arial"/>
        </w:rPr>
        <w:t>Résultats et conclusion section B</w:t>
      </w:r>
    </w:p>
    <w:p w14:paraId="3A759E0B"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Résultats du tableau. Nombre de colonies bactériennes (DCE 3) :</w:t>
      </w:r>
    </w:p>
    <w:p w14:paraId="4D3CE0D0" w14:textId="6A439D84"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Elève 1 : ~100 ; élève 2 : ~50 ; élève 3 : ~30 ; élève 4 : ~2 ; élève 5 : ~1</w:t>
      </w:r>
    </w:p>
    <w:p w14:paraId="3EFEC64B" w14:textId="77777777" w:rsidR="00103B60" w:rsidRPr="00542ACB" w:rsidRDefault="00103B60" w:rsidP="00542ACB">
      <w:pPr>
        <w:tabs>
          <w:tab w:val="left" w:pos="284"/>
        </w:tabs>
        <w:spacing w:after="0"/>
        <w:ind w:left="-76"/>
        <w:rPr>
          <w:rFonts w:ascii="Arial" w:hAnsi="Arial" w:cs="Arial"/>
          <w:sz w:val="24"/>
          <w:szCs w:val="24"/>
        </w:rPr>
      </w:pPr>
    </w:p>
    <w:p w14:paraId="33897D14"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Pourquoi le savon permet-il d’éliminer davantage de microbes que le lavage à l’eau seule ? </w:t>
      </w:r>
    </w:p>
    <w:p w14:paraId="3C904939" w14:textId="463E6F0F"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 savon permet de dissoudre l’huile naturelle de la peau à laquelle les microbes peuvent adhérer.</w:t>
      </w:r>
    </w:p>
    <w:p w14:paraId="64377DE5" w14:textId="77777777" w:rsidR="00103B60" w:rsidRPr="00542ACB" w:rsidRDefault="00103B60" w:rsidP="00542ACB">
      <w:pPr>
        <w:tabs>
          <w:tab w:val="left" w:pos="284"/>
        </w:tabs>
        <w:spacing w:after="0"/>
        <w:ind w:left="-76"/>
        <w:rPr>
          <w:rFonts w:ascii="Arial" w:hAnsi="Arial" w:cs="Arial"/>
          <w:sz w:val="24"/>
          <w:szCs w:val="24"/>
        </w:rPr>
      </w:pPr>
    </w:p>
    <w:p w14:paraId="0655EB33"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Quels sont les avantages et les inconvénients de l’utilisation de savons antibactériens pour le lavage des mains ?</w:t>
      </w:r>
    </w:p>
    <w:p w14:paraId="292CAEB0" w14:textId="77777777" w:rsidR="006B48DB" w:rsidRPr="00542ACB" w:rsidRDefault="006B48DB" w:rsidP="00542ACB">
      <w:pPr>
        <w:pStyle w:val="Paragraphedeliste"/>
        <w:numPr>
          <w:ilvl w:val="0"/>
          <w:numId w:val="18"/>
        </w:numPr>
        <w:tabs>
          <w:tab w:val="left" w:pos="284"/>
        </w:tabs>
        <w:spacing w:after="0"/>
        <w:ind w:left="284"/>
        <w:rPr>
          <w:rFonts w:ascii="Arial" w:hAnsi="Arial" w:cs="Arial"/>
          <w:sz w:val="24"/>
          <w:szCs w:val="24"/>
        </w:rPr>
      </w:pPr>
      <w:r w:rsidRPr="00542ACB">
        <w:rPr>
          <w:rFonts w:ascii="Arial" w:hAnsi="Arial" w:cs="Arial"/>
          <w:sz w:val="24"/>
          <w:szCs w:val="24"/>
        </w:rPr>
        <w:t>Avantages : détruire tous les microbes indésirables.</w:t>
      </w:r>
    </w:p>
    <w:p w14:paraId="32366164" w14:textId="35B562E3" w:rsidR="006B48DB" w:rsidRPr="00542ACB" w:rsidRDefault="006B48DB" w:rsidP="00542ACB">
      <w:pPr>
        <w:pStyle w:val="Paragraphedeliste"/>
        <w:numPr>
          <w:ilvl w:val="0"/>
          <w:numId w:val="18"/>
        </w:numPr>
        <w:tabs>
          <w:tab w:val="left" w:pos="284"/>
        </w:tabs>
        <w:spacing w:after="0"/>
        <w:ind w:left="284"/>
        <w:rPr>
          <w:rFonts w:ascii="Arial" w:hAnsi="Arial" w:cs="Arial"/>
          <w:sz w:val="24"/>
          <w:szCs w:val="24"/>
        </w:rPr>
      </w:pPr>
      <w:r w:rsidRPr="00542ACB">
        <w:rPr>
          <w:rFonts w:ascii="Arial" w:hAnsi="Arial" w:cs="Arial"/>
          <w:sz w:val="24"/>
          <w:szCs w:val="24"/>
        </w:rPr>
        <w:t>Inconvénients : détruire aussi des microbes naturels de la peau.</w:t>
      </w:r>
    </w:p>
    <w:p w14:paraId="0A9F73D0" w14:textId="77777777" w:rsidR="00103B60" w:rsidRPr="00542ACB" w:rsidRDefault="00103B60" w:rsidP="00542ACB">
      <w:pPr>
        <w:pStyle w:val="Paragraphedeliste"/>
        <w:tabs>
          <w:tab w:val="left" w:pos="284"/>
        </w:tabs>
        <w:spacing w:after="0"/>
        <w:ind w:left="284"/>
        <w:rPr>
          <w:rFonts w:ascii="Arial" w:hAnsi="Arial" w:cs="Arial"/>
          <w:sz w:val="24"/>
          <w:szCs w:val="24"/>
        </w:rPr>
      </w:pPr>
    </w:p>
    <w:p w14:paraId="6B430FCB"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Quelles preuves avez-vous que les microbes peuvent se transmettre par les mains ? </w:t>
      </w:r>
    </w:p>
    <w:p w14:paraId="06C1D01E" w14:textId="1354D9F3"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Les types de microbes sur la première boîte sont transmis aux autres et leur nombre décroît progressivement.</w:t>
      </w:r>
    </w:p>
    <w:p w14:paraId="393A04BD" w14:textId="77777777" w:rsidR="00103B60" w:rsidRPr="00542ACB" w:rsidRDefault="00103B60" w:rsidP="00542ACB">
      <w:pPr>
        <w:tabs>
          <w:tab w:val="left" w:pos="284"/>
        </w:tabs>
        <w:spacing w:after="0"/>
        <w:ind w:left="-76"/>
        <w:rPr>
          <w:rFonts w:ascii="Arial" w:hAnsi="Arial" w:cs="Arial"/>
          <w:sz w:val="24"/>
          <w:szCs w:val="24"/>
        </w:rPr>
      </w:pPr>
    </w:p>
    <w:p w14:paraId="5459BBA1"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Quelle partie de la main contient à votre avis le plus de microbes et pourquoi ?</w:t>
      </w:r>
    </w:p>
    <w:p w14:paraId="117FFA30" w14:textId="0044D4FC" w:rsidR="006B48DB" w:rsidRPr="00542ACB" w:rsidRDefault="006B48DB" w:rsidP="00542ACB">
      <w:pPr>
        <w:tabs>
          <w:tab w:val="left" w:pos="284"/>
        </w:tabs>
        <w:spacing w:after="0"/>
        <w:rPr>
          <w:rFonts w:ascii="Arial" w:hAnsi="Arial" w:cs="Arial"/>
          <w:sz w:val="24"/>
          <w:szCs w:val="24"/>
        </w:rPr>
      </w:pPr>
      <w:r w:rsidRPr="00542ACB">
        <w:rPr>
          <w:rFonts w:ascii="Arial" w:hAnsi="Arial" w:cs="Arial"/>
          <w:sz w:val="24"/>
          <w:szCs w:val="24"/>
        </w:rPr>
        <w:t>Sous les ongles, sur les pouces et entre les doigts car on oublie souvent de les nettoyer.</w:t>
      </w:r>
    </w:p>
    <w:p w14:paraId="6BAB836A" w14:textId="77777777" w:rsidR="00103B60" w:rsidRPr="00542ACB" w:rsidRDefault="00103B60" w:rsidP="00542ACB">
      <w:pPr>
        <w:tabs>
          <w:tab w:val="left" w:pos="284"/>
        </w:tabs>
        <w:spacing w:after="0"/>
        <w:rPr>
          <w:rFonts w:ascii="Arial" w:hAnsi="Arial" w:cs="Arial"/>
          <w:sz w:val="24"/>
          <w:szCs w:val="24"/>
        </w:rPr>
      </w:pPr>
    </w:p>
    <w:p w14:paraId="75ADD016"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sectPr w:rsidR="006B48DB" w:rsidRPr="00542ACB" w:rsidSect="00542ACB">
          <w:type w:val="continuous"/>
          <w:pgSz w:w="11906" w:h="16838"/>
          <w:pgMar w:top="720" w:right="720" w:bottom="720" w:left="720" w:header="709" w:footer="283" w:gutter="0"/>
          <w:cols w:space="710"/>
          <w:docGrid w:linePitch="360"/>
        </w:sectPr>
      </w:pPr>
      <w:r w:rsidRPr="00542ACB">
        <w:rPr>
          <w:rFonts w:ascii="Arial" w:hAnsi="Arial" w:cs="Arial"/>
          <w:sz w:val="24"/>
          <w:szCs w:val="24"/>
        </w:rPr>
        <w:t>Indiquer 5 circonstances où il est important de se laver les mains :</w:t>
      </w:r>
    </w:p>
    <w:p w14:paraId="2814D53A"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Avant de cuisiner</w:t>
      </w:r>
    </w:p>
    <w:p w14:paraId="4244E803"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Après avoir touché les animaux</w:t>
      </w:r>
    </w:p>
    <w:p w14:paraId="6885A20A"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Après être allé aux toilettes</w:t>
      </w:r>
    </w:p>
    <w:p w14:paraId="69A64980"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Avant de manger</w:t>
      </w:r>
    </w:p>
    <w:p w14:paraId="087A7A46" w14:textId="0FF97560"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sectPr w:rsidR="006B48DB" w:rsidRPr="00542ACB" w:rsidSect="00542ACB">
          <w:type w:val="continuous"/>
          <w:pgSz w:w="11906" w:h="16838"/>
          <w:pgMar w:top="720" w:right="720" w:bottom="720" w:left="720" w:header="708" w:footer="708" w:gutter="0"/>
          <w:cols w:num="3" w:space="710"/>
          <w:docGrid w:linePitch="360"/>
        </w:sectPr>
      </w:pPr>
      <w:r w:rsidRPr="00542ACB">
        <w:rPr>
          <w:rFonts w:ascii="Arial" w:hAnsi="Arial" w:cs="Arial"/>
          <w:sz w:val="24"/>
          <w:szCs w:val="24"/>
        </w:rPr>
        <w:t>Après avoir éternué ou toussé dans ses mains</w:t>
      </w:r>
    </w:p>
    <w:p w14:paraId="7508F79D"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22B26726" w14:textId="77777777" w:rsidR="006B48DB" w:rsidRPr="00542ACB" w:rsidRDefault="006B48DB" w:rsidP="00542ACB">
      <w:pPr>
        <w:pStyle w:val="Titre1"/>
        <w:spacing w:line="276" w:lineRule="auto"/>
      </w:pPr>
      <w:r w:rsidRPr="00542ACB">
        <w:lastRenderedPageBreak/>
        <w:t>2.1 Hygiène des mains</w:t>
      </w:r>
    </w:p>
    <w:p w14:paraId="28F55F17" w14:textId="0BC63EFC" w:rsidR="006B48DB" w:rsidRPr="00542ACB" w:rsidRDefault="005860EF" w:rsidP="00542ACB">
      <w:pPr>
        <w:pStyle w:val="Titre1"/>
        <w:spacing w:line="276" w:lineRule="auto"/>
        <w:rPr>
          <w:sz w:val="36"/>
        </w:rPr>
      </w:pPr>
      <w:r w:rsidRPr="00542ACB">
        <w:rPr>
          <w:noProof/>
          <w:lang w:eastAsia="fr-FR"/>
        </w:rPr>
        <mc:AlternateContent>
          <mc:Choice Requires="wps">
            <w:drawing>
              <wp:anchor distT="0" distB="0" distL="114300" distR="114300" simplePos="0" relativeHeight="251566592" behindDoc="1" locked="0" layoutInCell="1" allowOverlap="1" wp14:anchorId="04B41662" wp14:editId="303052FA">
                <wp:simplePos x="0" y="0"/>
                <wp:positionH relativeFrom="column">
                  <wp:posOffset>-219075</wp:posOffset>
                </wp:positionH>
                <wp:positionV relativeFrom="paragraph">
                  <wp:posOffset>336756</wp:posOffset>
                </wp:positionV>
                <wp:extent cx="7073189" cy="9105900"/>
                <wp:effectExtent l="19050" t="19050" r="13970" b="19050"/>
                <wp:wrapNone/>
                <wp:docPr id="18"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9105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0656A" id="Rectangle 2" o:spid="_x0000_s1026" style="position:absolute;margin-left:-17.25pt;margin-top:26.5pt;width:556.95pt;height:71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" filled="f" strokecolor="#1f396c" strokeweight="2.25pt">
                <v:path arrowok="t"/>
              </v:rect>
            </w:pict>
          </mc:Fallback>
        </mc:AlternateContent>
      </w:r>
      <w:r w:rsidR="006B48DB" w:rsidRPr="00542ACB">
        <w:rPr>
          <w:noProof/>
          <w:sz w:val="36"/>
          <w:lang w:eastAsia="fr-FR"/>
        </w:rPr>
        <w:drawing>
          <wp:anchor distT="0" distB="0" distL="114300" distR="114300" simplePos="0" relativeHeight="251532800" behindDoc="0" locked="0" layoutInCell="1" allowOverlap="1" wp14:anchorId="5FA18C69" wp14:editId="53948B62">
            <wp:simplePos x="0" y="0"/>
            <wp:positionH relativeFrom="column">
              <wp:posOffset>6345656</wp:posOffset>
            </wp:positionH>
            <wp:positionV relativeFrom="paragraph">
              <wp:posOffset>193904</wp:posOffset>
            </wp:positionV>
            <wp:extent cx="702260" cy="643593"/>
            <wp:effectExtent l="0" t="0" r="3175" b="4445"/>
            <wp:wrapNone/>
            <wp:docPr id="19"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DB" w:rsidRPr="00542ACB">
        <w:rPr>
          <w:noProof/>
          <w:sz w:val="36"/>
          <w:lang w:eastAsia="fr-FR"/>
        </w:rPr>
        <w:t>Activité alternative</w:t>
      </w:r>
      <w:r w:rsidR="006B48DB" w:rsidRPr="00542ACB">
        <w:rPr>
          <w:sz w:val="36"/>
        </w:rPr>
        <w:t xml:space="preserve"> - Guide enseignant (GE5)</w:t>
      </w:r>
    </w:p>
    <w:p w14:paraId="684DB185" w14:textId="77777777" w:rsidR="006B48DB" w:rsidRPr="00542ACB" w:rsidRDefault="006B48DB" w:rsidP="00542ACB">
      <w:pPr>
        <w:pStyle w:val="Titre2"/>
        <w:rPr>
          <w:rFonts w:cs="Arial"/>
        </w:rPr>
      </w:pPr>
      <w:r w:rsidRPr="00542ACB">
        <w:rPr>
          <w:rFonts w:cs="Arial"/>
        </w:rPr>
        <w:t>Activité alternative</w:t>
      </w:r>
    </w:p>
    <w:p w14:paraId="07A0360D" w14:textId="77777777" w:rsidR="006B48DB" w:rsidRPr="00542ACB" w:rsidRDefault="006B48DB" w:rsidP="00542ACB">
      <w:pPr>
        <w:pStyle w:val="Paragraphedeliste"/>
        <w:numPr>
          <w:ilvl w:val="0"/>
          <w:numId w:val="20"/>
        </w:numPr>
        <w:spacing w:after="0"/>
        <w:ind w:left="426"/>
        <w:rPr>
          <w:rFonts w:ascii="Arial" w:hAnsi="Arial" w:cs="Arial"/>
          <w:sz w:val="24"/>
          <w:szCs w:val="24"/>
        </w:rPr>
      </w:pPr>
      <w:r w:rsidRPr="00542ACB">
        <w:rPr>
          <w:rFonts w:ascii="Arial" w:hAnsi="Arial" w:cs="Arial"/>
          <w:sz w:val="24"/>
          <w:szCs w:val="24"/>
        </w:rPr>
        <w:t>Cette activité peut être réalisée en groupes de 2-4 élèves ou faire l’objet d’une discussion.</w:t>
      </w:r>
    </w:p>
    <w:p w14:paraId="2846586E" w14:textId="77777777" w:rsidR="006B48DB" w:rsidRPr="00542ACB" w:rsidRDefault="006B48DB" w:rsidP="00542ACB">
      <w:pPr>
        <w:pStyle w:val="Paragraphedeliste"/>
        <w:spacing w:after="0"/>
        <w:ind w:left="426"/>
        <w:rPr>
          <w:rFonts w:ascii="Arial" w:hAnsi="Arial" w:cs="Arial"/>
          <w:sz w:val="24"/>
          <w:szCs w:val="24"/>
        </w:rPr>
      </w:pPr>
    </w:p>
    <w:p w14:paraId="2DBB4748"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élèves s’ils ont déjà eu une gastro-entérite. À l’aide de DCE 1 et DCE 2, leur demander d’imaginer la transmission d’une gastro-entérite dans leur école à partir d’un seul élève infecté.</w:t>
      </w:r>
    </w:p>
    <w:p w14:paraId="04AA6E66"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1959FF59"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à la classe de tenir compte de situations de la vie quotidienne à l’école (aller aux toilettes sans se laver les mains, ou les laver sans savon, tousser dans ses mains sans les laver après, prendre ses repas à la cantine de l’école, emprunter des stylos ou d’autres objets à d’autres élèves, se serrer la main, utiliser un ordinateur…).</w:t>
      </w:r>
    </w:p>
    <w:p w14:paraId="2CA5A6F7"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6A031CF5"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groupes ou à la classe de décrire comment l’infection pourrait se propager et avec quelle rapidité elle pourrait se propager à travers la classe ou à travers l’école.</w:t>
      </w:r>
    </w:p>
    <w:p w14:paraId="147ACAEF" w14:textId="6E61DD94" w:rsidR="006B48DB" w:rsidRPr="00542ACB" w:rsidRDefault="006B48DB" w:rsidP="00542ACB">
      <w:pPr>
        <w:pStyle w:val="Paragraphedeliste"/>
        <w:tabs>
          <w:tab w:val="left" w:pos="426"/>
        </w:tabs>
        <w:spacing w:after="0"/>
        <w:ind w:left="426"/>
        <w:rPr>
          <w:rFonts w:ascii="Arial" w:hAnsi="Arial" w:cs="Arial"/>
          <w:sz w:val="24"/>
          <w:szCs w:val="24"/>
        </w:rPr>
      </w:pPr>
    </w:p>
    <w:p w14:paraId="522E91F0" w14:textId="2CC37FFB" w:rsidR="006B48DB" w:rsidRPr="00EF30E9" w:rsidRDefault="006B48DB" w:rsidP="00261B0E">
      <w:pPr>
        <w:pStyle w:val="Paragraphedeliste"/>
        <w:numPr>
          <w:ilvl w:val="0"/>
          <w:numId w:val="20"/>
        </w:numPr>
        <w:tabs>
          <w:tab w:val="left" w:pos="426"/>
        </w:tabs>
        <w:spacing w:after="0"/>
        <w:ind w:left="426"/>
        <w:rPr>
          <w:rFonts w:ascii="Arial" w:hAnsi="Arial" w:cs="Arial"/>
          <w:sz w:val="24"/>
          <w:szCs w:val="24"/>
        </w:rPr>
      </w:pPr>
      <w:r w:rsidRPr="00EF30E9">
        <w:rPr>
          <w:rFonts w:ascii="Arial" w:hAnsi="Arial" w:cs="Arial"/>
          <w:sz w:val="24"/>
          <w:szCs w:val="24"/>
        </w:rPr>
        <w:t>Proposer aux élèves de réfléchir et de discuter des difficultés rencontrées pour respecter l’hygiène des mains à l’école et leur faire exprimer des suggestions sur la façon d’améliorer l’utilisation des ressources d’hygiène existantes.</w:t>
      </w:r>
      <w:r w:rsidR="005860EF" w:rsidRPr="00EF30E9">
        <w:rPr>
          <w:rFonts w:ascii="Arial" w:hAnsi="Arial" w:cs="Arial"/>
          <w:noProof/>
          <w:sz w:val="24"/>
          <w:szCs w:val="24"/>
          <w:lang w:eastAsia="fr-FR"/>
        </w:rPr>
        <w:t xml:space="preserve"> </w:t>
      </w:r>
      <w:r w:rsidR="005860EF" w:rsidRPr="00542ACB">
        <w:rPr>
          <w:rFonts w:ascii="Arial" w:hAnsi="Arial" w:cs="Arial"/>
          <w:noProof/>
          <w:sz w:val="24"/>
          <w:szCs w:val="24"/>
          <w:lang w:eastAsia="fr-FR"/>
        </w:rPr>
        <w:drawing>
          <wp:inline distT="0" distB="0" distL="0" distR="0" wp14:anchorId="03E66A69" wp14:editId="398CE1D0">
            <wp:extent cx="6209665" cy="5112385"/>
            <wp:effectExtent l="0" t="0" r="0" b="0"/>
            <wp:docPr id="20" name="Image 20"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5112385"/>
                    </a:xfrm>
                    <a:prstGeom prst="rect">
                      <a:avLst/>
                    </a:prstGeom>
                    <a:noFill/>
                  </pic:spPr>
                </pic:pic>
              </a:graphicData>
            </a:graphic>
          </wp:inline>
        </w:drawing>
      </w:r>
    </w:p>
    <w:p w14:paraId="09435872" w14:textId="77777777" w:rsidR="00C4144F" w:rsidRPr="00542ACB" w:rsidRDefault="00C4144F" w:rsidP="00542ACB">
      <w:pPr>
        <w:spacing w:after="0"/>
        <w:rPr>
          <w:rFonts w:ascii="Arial" w:eastAsia="Times New Roman" w:hAnsi="Arial" w:cs="Arial"/>
          <w:sz w:val="24"/>
          <w:szCs w:val="24"/>
          <w:lang w:eastAsia="fr-FR"/>
        </w:rPr>
        <w:sectPr w:rsidR="00C4144F" w:rsidRPr="00542ACB" w:rsidSect="00542ACB">
          <w:type w:val="continuous"/>
          <w:pgSz w:w="11906" w:h="16838"/>
          <w:pgMar w:top="720" w:right="720" w:bottom="720" w:left="720" w:header="708" w:footer="283" w:gutter="0"/>
          <w:cols w:space="710"/>
          <w:docGrid w:linePitch="360"/>
        </w:sectPr>
      </w:pPr>
    </w:p>
    <w:p w14:paraId="39122B21" w14:textId="21CE9AEE" w:rsidR="00F63D12" w:rsidRPr="00542ACB" w:rsidRDefault="001E0E45"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575808" behindDoc="0" locked="0" layoutInCell="1" allowOverlap="1" wp14:anchorId="2A8CFA19" wp14:editId="21B060F6">
                <wp:simplePos x="0" y="0"/>
                <wp:positionH relativeFrom="column">
                  <wp:posOffset>3410585</wp:posOffset>
                </wp:positionH>
                <wp:positionV relativeFrom="paragraph">
                  <wp:posOffset>330200</wp:posOffset>
                </wp:positionV>
                <wp:extent cx="3610610" cy="1617980"/>
                <wp:effectExtent l="24765" t="13335" r="14605" b="14605"/>
                <wp:wrapNone/>
                <wp:docPr id="82" name="Rectangle: Rounded Corners 13" descr="Transmission des infections&#10;Les microbes pathogènes nécessitent un moyen pour passer d'une personne à une autre. Ceci peut se produire par :&#10;• Le toucher,&#10;• Les aérosols ou gouttelettes respiratoires,&#10;• Le contact sexuel.&#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610" cy="1617980"/>
                        </a:xfrm>
                        <a:prstGeom prst="roundRect">
                          <a:avLst>
                            <a:gd name="adj" fmla="val 5632"/>
                          </a:avLst>
                        </a:prstGeom>
                        <a:noFill/>
                        <a:ln w="28575" cap="flat" cmpd="sng" algn="ctr">
                          <a:solidFill>
                            <a:srgbClr val="B7C0DE"/>
                          </a:solidFill>
                          <a:prstDash val="solid"/>
                          <a:miter lim="800000"/>
                        </a:ln>
                        <a:effectLst/>
                      </wps:spPr>
                      <wps:txb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8CFA19" id="Rectangle: Rounded Corners 13" o:spid="_x0000_s1026" alt="Transmission des infections&#10;Les microbes pathogènes nécessitent un moyen pour passer d'une personne à une autre. Ceci peut se produire par :&#10;• Le toucher,&#10;• Les aérosols ou gouttelettes respiratoires,&#10;• Le contact sexuel.&#10;" style="position:absolute;margin-left:268.55pt;margin-top:26pt;width:284.3pt;height:127.4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" filled="f" strokecolor="#b7c0de" strokeweight="2.25pt">
                <v:stroke joinstyle="miter"/>
                <v:textbo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581952" behindDoc="0" locked="0" layoutInCell="1" allowOverlap="1" wp14:anchorId="2C85A06E" wp14:editId="1676962D">
                <wp:simplePos x="0" y="0"/>
                <wp:positionH relativeFrom="column">
                  <wp:posOffset>1799590</wp:posOffset>
                </wp:positionH>
                <wp:positionV relativeFrom="paragraph">
                  <wp:posOffset>33655</wp:posOffset>
                </wp:positionV>
                <wp:extent cx="3200400" cy="1804035"/>
                <wp:effectExtent l="12382" t="25718" r="12383" b="12382"/>
                <wp:wrapNone/>
                <wp:docPr id="11" name="Rectangle: Rounded Corners 10" descr="Portes de sortie des microbes&#10;Les microbes pathogènes doivent quitter la personne infectée ou la source d'infection pour pouvoir se propager à quelqu'un d'autre. Les voies de sortie comprennent :&#10;• La toux et les éternuements, &#10;• Les sécrétions corporelles,&#10;• Les excréments.&#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035"/>
                        </a:xfrm>
                        <a:prstGeom prst="roundRect">
                          <a:avLst>
                            <a:gd name="adj" fmla="val 5632"/>
                          </a:avLst>
                        </a:prstGeom>
                        <a:noFill/>
                        <a:ln w="28575" cap="flat" cmpd="sng" algn="ctr">
                          <a:solidFill>
                            <a:srgbClr val="B7C0DE"/>
                          </a:solidFill>
                          <a:prstDash val="solid"/>
                          <a:miter lim="800000"/>
                        </a:ln>
                        <a:effectLst/>
                      </wps:spPr>
                      <wps:txb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C85A06E" id="Rectangle: Rounded Corners 10" o:spid="_x0000_s1027" alt="Portes de sortie des microbes&#10;Les microbes pathogènes doivent quitter la personne infectée ou la source d'infection pour pouvoir se propager à quelqu'un d'autre. Les voies de sortie comprennent :&#10;• La toux et les éternuements, &#10;• Les sécrétions corporelles,&#10;• Les excréments.&#10;" style="position:absolute;margin-left:141.7pt;margin-top:2.65pt;width:252pt;height:142.05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" filled="f" strokecolor="#b7c0de" strokeweight="2.25pt">
                <v:stroke joinstyle="miter"/>
                <v:textbo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v:textbox>
              </v:roundrect>
            </w:pict>
          </mc:Fallback>
        </mc:AlternateContent>
      </w:r>
      <w:r w:rsidR="00EF30E9" w:rsidRPr="00542ACB">
        <w:rPr>
          <w:rFonts w:ascii="Arial" w:hAnsi="Arial" w:cs="Arial"/>
          <w:noProof/>
          <w:lang w:eastAsia="fr-FR"/>
        </w:rPr>
        <mc:AlternateContent>
          <mc:Choice Requires="wps">
            <w:drawing>
              <wp:anchor distT="0" distB="0" distL="114300" distR="114300" simplePos="0" relativeHeight="251578880" behindDoc="0" locked="0" layoutInCell="1" allowOverlap="1" wp14:anchorId="1425E5BB" wp14:editId="5BE967D2">
                <wp:simplePos x="0" y="0"/>
                <wp:positionH relativeFrom="column">
                  <wp:posOffset>-762636</wp:posOffset>
                </wp:positionH>
                <wp:positionV relativeFrom="paragraph">
                  <wp:posOffset>13652</wp:posOffset>
                </wp:positionV>
                <wp:extent cx="3830320" cy="2479040"/>
                <wp:effectExtent l="27940" t="10160" r="26670" b="26670"/>
                <wp:wrapNone/>
                <wp:docPr id="76" name="Rectangle: Rounded Corners 3" descr="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479040"/>
                        </a:xfrm>
                        <a:prstGeom prst="roundRect">
                          <a:avLst>
                            <a:gd name="adj" fmla="val 5632"/>
                          </a:avLst>
                        </a:prstGeom>
                        <a:noFill/>
                        <a:ln w="28575" cap="flat" cmpd="sng" algn="ctr">
                          <a:solidFill>
                            <a:srgbClr val="B7C0DE"/>
                          </a:solidFill>
                          <a:prstDash val="solid"/>
                          <a:miter lim="800000"/>
                        </a:ln>
                        <a:effectLst/>
                      </wps:spPr>
                      <wps:txb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25E5BB" id="Rectangle: Rounded Corners 3" o:spid="_x0000_s1028" alt="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style="position:absolute;margin-left:-60.05pt;margin-top:1.05pt;width:301.6pt;height:195.2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" filled="f" strokecolor="#b7c0de" strokeweight="2.25pt">
                <v:stroke joinstyle="miter"/>
                <v:textbo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v:textbox>
              </v:roundrect>
            </w:pict>
          </mc:Fallback>
        </mc:AlternateContent>
      </w:r>
    </w:p>
    <w:p w14:paraId="090D5F97" w14:textId="77777777" w:rsidR="00F63D12" w:rsidRPr="00542ACB" w:rsidRDefault="00F63D12" w:rsidP="00542ACB">
      <w:pPr>
        <w:spacing w:before="120"/>
        <w:rPr>
          <w:rFonts w:ascii="Arial" w:hAnsi="Arial" w:cs="Arial"/>
          <w:sz w:val="20"/>
          <w:szCs w:val="20"/>
        </w:rPr>
      </w:pPr>
    </w:p>
    <w:p w14:paraId="6118EC16" w14:textId="49860AD0" w:rsidR="00F63D12" w:rsidRPr="00542ACB" w:rsidRDefault="00F63D12" w:rsidP="00542ACB">
      <w:pPr>
        <w:pStyle w:val="Titre1"/>
        <w:spacing w:line="276" w:lineRule="auto"/>
      </w:pPr>
      <w:r w:rsidRPr="00542ACB">
        <w:rPr>
          <w:noProof/>
          <w:sz w:val="22"/>
          <w:szCs w:val="22"/>
          <w:lang w:eastAsia="fr-FR"/>
        </w:rPr>
        <w:drawing>
          <wp:anchor distT="0" distB="0" distL="114300" distR="114300" simplePos="0" relativeHeight="251608576" behindDoc="1" locked="0" layoutInCell="1" allowOverlap="1" wp14:anchorId="515530DE" wp14:editId="07FF98CF">
            <wp:simplePos x="0" y="0"/>
            <wp:positionH relativeFrom="column">
              <wp:posOffset>5804431</wp:posOffset>
            </wp:positionH>
            <wp:positionV relativeFrom="paragraph">
              <wp:posOffset>4368179</wp:posOffset>
            </wp:positionV>
            <wp:extent cx="741843" cy="748800"/>
            <wp:effectExtent l="0" t="3493" r="4128" b="4127"/>
            <wp:wrapNone/>
            <wp:docPr id="85" name="Image 8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p>
    <w:p w14:paraId="664E4F2E" w14:textId="3659B4BD" w:rsidR="00F63D12" w:rsidRPr="00542ACB" w:rsidRDefault="00EF30E9" w:rsidP="00542ACB">
      <w:pPr>
        <w:spacing w:after="0"/>
        <w:rPr>
          <w:rFonts w:ascii="Arial" w:eastAsia="Times New Roman" w:hAnsi="Arial" w:cs="Arial"/>
          <w:sz w:val="24"/>
          <w:szCs w:val="24"/>
          <w:lang w:eastAsia="fr-FR"/>
        </w:rPr>
      </w:pPr>
      <w:r w:rsidRPr="00542ACB">
        <w:rPr>
          <w:rFonts w:ascii="Arial" w:hAnsi="Arial" w:cs="Arial"/>
          <w:noProof/>
          <w:lang w:eastAsia="fr-FR"/>
        </w:rPr>
        <mc:AlternateContent>
          <mc:Choice Requires="wps">
            <w:drawing>
              <wp:anchor distT="0" distB="0" distL="114300" distR="114300" simplePos="0" relativeHeight="251589120" behindDoc="0" locked="0" layoutInCell="1" allowOverlap="1" wp14:anchorId="7AE32E13" wp14:editId="6076C405">
                <wp:simplePos x="0" y="0"/>
                <wp:positionH relativeFrom="column">
                  <wp:posOffset>-5743001</wp:posOffset>
                </wp:positionH>
                <wp:positionV relativeFrom="paragraph">
                  <wp:posOffset>3313458</wp:posOffset>
                </wp:positionV>
                <wp:extent cx="10658052" cy="645795"/>
                <wp:effectExtent l="0" t="0" r="0" b="0"/>
                <wp:wrapNone/>
                <wp:docPr id="77" name="TextBox 4" descr="2.1 Hygiène des mains&#10;Chaîne de transmission de l'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645795"/>
                        </a:xfrm>
                        <a:prstGeom prst="rect">
                          <a:avLst/>
                        </a:prstGeom>
                        <a:noFill/>
                      </wps:spPr>
                      <wps:txbx>
                        <w:txbxContent>
                          <w:p w14:paraId="0A1D180D" w14:textId="77777777" w:rsidR="00F63D12" w:rsidRDefault="00F63D12" w:rsidP="009D6A90">
                            <w:pPr>
                              <w:jc w:val="center"/>
                              <w:rPr>
                                <w:rFonts w:eastAsia="+mn-ea" w:cs="Arial"/>
                                <w:color w:val="000000"/>
                                <w:kern w:val="24"/>
                                <w:sz w:val="72"/>
                                <w:szCs w:val="72"/>
                              </w:rPr>
                            </w:pPr>
                            <w:r w:rsidRPr="009D6A90">
                              <w:rPr>
                                <w:rStyle w:val="Titre1Car"/>
                                <w:bCs/>
                                <w:color w:val="000000" w:themeColor="text1"/>
                                <w:sz w:val="36"/>
                                <w:szCs w:val="36"/>
                              </w:rPr>
                              <w:t>2.1</w:t>
                            </w: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wps:txbx>
                      <wps:bodyPr wrap="square" rtlCol="0">
                        <a:spAutoFit/>
                      </wps:bodyPr>
                    </wps:wsp>
                  </a:graphicData>
                </a:graphic>
                <wp14:sizeRelH relativeFrom="margin">
                  <wp14:pctWidth>0</wp14:pctWidth>
                </wp14:sizeRelH>
              </wp:anchor>
            </w:drawing>
          </mc:Choice>
          <mc:Fallback>
            <w:pict>
              <v:shapetype w14:anchorId="7AE32E13" id="_x0000_t202" coordsize="21600,21600" o:spt="202" path="m,l,21600r21600,l21600,xe">
                <v:stroke joinstyle="miter"/>
                <v:path gradientshapeok="t" o:connecttype="rect"/>
              </v:shapetype>
              <v:shape id="TextBox 4" o:spid="_x0000_s1029" type="#_x0000_t202" alt="2.1 Hygiène des mains&#10;Chaîne de transmission de l'infection - Document complémentaire DCE1&#10;&#10;" style="position:absolute;margin-left:-452.2pt;margin-top:260.9pt;width:839.2pt;height:50.85pt;rotation:-90;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" filled="f" stroked="f">
                <v:textbox style="mso-fit-shape-to-text:t">
                  <w:txbxContent>
                    <w:p w14:paraId="0A1D180D" w14:textId="77777777" w:rsidR="00F63D12" w:rsidRDefault="00F63D12" w:rsidP="009D6A90">
                      <w:pPr>
                        <w:jc w:val="center"/>
                        <w:rPr>
                          <w:rFonts w:eastAsia="+mn-ea" w:cs="Arial"/>
                          <w:color w:val="000000"/>
                          <w:kern w:val="24"/>
                          <w:sz w:val="72"/>
                          <w:szCs w:val="72"/>
                        </w:rPr>
                      </w:pPr>
                      <w:r w:rsidRPr="009D6A90">
                        <w:rPr>
                          <w:rStyle w:val="Titre1Car"/>
                          <w:bCs/>
                          <w:color w:val="000000" w:themeColor="text1"/>
                          <w:sz w:val="36"/>
                          <w:szCs w:val="36"/>
                        </w:rPr>
                        <w:t>2.1</w:t>
                      </w: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v:textbox>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69664" behindDoc="0" locked="0" layoutInCell="1" allowOverlap="1" wp14:anchorId="1F7ACC7D" wp14:editId="4996EFD0">
                <wp:simplePos x="0" y="0"/>
                <wp:positionH relativeFrom="column">
                  <wp:posOffset>-1111</wp:posOffset>
                </wp:positionH>
                <wp:positionV relativeFrom="paragraph">
                  <wp:posOffset>5804376</wp:posOffset>
                </wp:positionV>
                <wp:extent cx="2356167" cy="2247900"/>
                <wp:effectExtent l="15875" t="22225" r="22225" b="22225"/>
                <wp:wrapNone/>
                <wp:docPr id="79" name="Rectangle: Rounded Corners 14" descr="Personnes à risque d’infection&#10;Nous sommes tous à risque d'infection. Les personnes à risque élevé sont :&#10;• Les personnes dont les défenses immunitaires sont diminuées, &#10;• Les tout-petits,&#10;• Les personnes âgées.">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356167" cy="2247900"/>
                        </a:xfrm>
                        <a:prstGeom prst="roundRect">
                          <a:avLst>
                            <a:gd name="adj" fmla="val 5632"/>
                          </a:avLst>
                        </a:prstGeom>
                        <a:noFill/>
                        <a:ln w="28575" cap="flat" cmpd="sng" algn="ctr">
                          <a:solidFill>
                            <a:srgbClr val="B7C0DE"/>
                          </a:solidFill>
                          <a:prstDash val="solid"/>
                          <a:miter lim="800000"/>
                        </a:ln>
                        <a:effectLst/>
                      </wps:spPr>
                      <wps:txb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F7ACC7D" id="Rectangle: Rounded Corners 14" o:spid="_x0000_s1030" alt="Personnes à risque d’infection&#10;Nous sommes tous à risque d'infection. Les personnes à risque élevé sont :&#10;• Les personnes dont les défenses immunitaires sont diminuées, &#10;• Les tout-petits,&#10;• Les personnes âgées." style="position:absolute;margin-left:-.1pt;margin-top:457.05pt;width:185.5pt;height:177pt;rotation:-9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" filled="f" strokecolor="#b7c0de" strokeweight="2.25pt">
                <v:stroke joinstyle="miter"/>
                <v:textbo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v:textbox>
              </v:roundrect>
            </w:pict>
          </mc:Fallback>
        </mc:AlternateContent>
      </w:r>
      <w:r w:rsidR="001E0E45" w:rsidRPr="00542ACB">
        <w:rPr>
          <w:rFonts w:ascii="Arial" w:hAnsi="Arial" w:cs="Arial"/>
          <w:noProof/>
          <w:lang w:eastAsia="fr-FR"/>
        </w:rPr>
        <w:drawing>
          <wp:anchor distT="0" distB="0" distL="114300" distR="114300" simplePos="0" relativeHeight="251572736" behindDoc="0" locked="0" layoutInCell="1" allowOverlap="1" wp14:anchorId="46EA1FC8" wp14:editId="132B1CF8">
            <wp:simplePos x="0" y="0"/>
            <wp:positionH relativeFrom="column">
              <wp:posOffset>787410</wp:posOffset>
            </wp:positionH>
            <wp:positionV relativeFrom="paragraph">
              <wp:posOffset>1804026</wp:posOffset>
            </wp:positionV>
            <wp:extent cx="3953510" cy="3992245"/>
            <wp:effectExtent l="0" t="0" r="8573" b="0"/>
            <wp:wrapNone/>
            <wp:docPr id="84"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rFonts w:ascii="Arial" w:hAnsi="Arial" w:cs="Arial"/>
          <w:noProof/>
          <w:lang w:eastAsia="fr-FR"/>
        </w:rPr>
        <mc:AlternateContent>
          <mc:Choice Requires="wps">
            <w:drawing>
              <wp:anchor distT="0" distB="0" distL="114300" distR="114300" simplePos="0" relativeHeight="251592192" behindDoc="0" locked="0" layoutInCell="1" allowOverlap="1" wp14:anchorId="33A37BC2" wp14:editId="61CEC9A0">
                <wp:simplePos x="0" y="0"/>
                <wp:positionH relativeFrom="column">
                  <wp:posOffset>840105</wp:posOffset>
                </wp:positionH>
                <wp:positionV relativeFrom="paragraph">
                  <wp:posOffset>5300980</wp:posOffset>
                </wp:positionV>
                <wp:extent cx="746760" cy="160655"/>
                <wp:effectExtent l="7302" t="30798" r="60643" b="22542"/>
                <wp:wrapNone/>
                <wp:docPr id="80"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w:pict>
              <v:shapetype w14:anchorId="46FD727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66.15pt;margin-top:417.4pt;width:58.8pt;height:12.65pt;rotation:90;flip:x 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85024" behindDoc="0" locked="0" layoutInCell="1" allowOverlap="1" wp14:anchorId="65730E63" wp14:editId="7E331042">
                <wp:simplePos x="0" y="0"/>
                <wp:positionH relativeFrom="column">
                  <wp:posOffset>3307715</wp:posOffset>
                </wp:positionH>
                <wp:positionV relativeFrom="paragraph">
                  <wp:posOffset>5194300</wp:posOffset>
                </wp:positionV>
                <wp:extent cx="2451100" cy="3582035"/>
                <wp:effectExtent l="25082" t="13018" r="12383" b="12382"/>
                <wp:wrapNone/>
                <wp:docPr id="78" name="Rectangle: Rounded Corners 15" descr="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3582035"/>
                        </a:xfrm>
                        <a:prstGeom prst="roundRect">
                          <a:avLst>
                            <a:gd name="adj" fmla="val 5632"/>
                          </a:avLst>
                        </a:prstGeom>
                        <a:noFill/>
                        <a:ln w="28575" cap="flat" cmpd="sng" algn="ctr">
                          <a:solidFill>
                            <a:srgbClr val="B7C0DE"/>
                          </a:solidFill>
                          <a:prstDash val="solid"/>
                          <a:miter lim="800000"/>
                        </a:ln>
                        <a:effectLst/>
                      </wps:spPr>
                      <wps:txb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730E63" id="Rectangle: Rounded Corners 15" o:spid="_x0000_s1031" alt="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style="position:absolute;margin-left:260.45pt;margin-top:409pt;width:193pt;height:282.05pt;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" filled="f" strokecolor="#b7c0de" strokeweight="2.25pt">
                <v:stroke joinstyle="miter"/>
                <v:textbo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v:textbox>
              </v:roundrect>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4480" behindDoc="0" locked="0" layoutInCell="1" allowOverlap="1" wp14:anchorId="3480845B" wp14:editId="55CF5038">
                <wp:simplePos x="0" y="0"/>
                <wp:positionH relativeFrom="column">
                  <wp:posOffset>4191635</wp:posOffset>
                </wp:positionH>
                <wp:positionV relativeFrom="paragraph">
                  <wp:posOffset>5098415</wp:posOffset>
                </wp:positionV>
                <wp:extent cx="379095" cy="942975"/>
                <wp:effectExtent l="41910" t="72390" r="24765" b="24765"/>
                <wp:wrapNone/>
                <wp:docPr id="81" name="Connector: Elbow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EFC2B6" id="_x0000_t33" coordsize="21600,21600" o:spt="33" o:oned="t" path="m,l21600,r,21600e" filled="f">
                <v:stroke joinstyle="miter"/>
                <v:path arrowok="t" fillok="f" o:connecttype="none"/>
                <o:lock v:ext="edit" shapetype="t"/>
              </v:shapetype>
              <v:shape id="Connector: Elbow 19" o:spid="_x0000_s1026" type="#_x0000_t33" style="position:absolute;margin-left:330.05pt;margin-top:401.45pt;width:29.85pt;height:74.2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8336" behindDoc="0" locked="0" layoutInCell="1" allowOverlap="1" wp14:anchorId="79BCEBC6" wp14:editId="241FB8CA">
                <wp:simplePos x="0" y="0"/>
                <wp:positionH relativeFrom="column">
                  <wp:posOffset>3204210</wp:posOffset>
                </wp:positionH>
                <wp:positionV relativeFrom="paragraph">
                  <wp:posOffset>1698625</wp:posOffset>
                </wp:positionV>
                <wp:extent cx="733425" cy="387985"/>
                <wp:effectExtent l="1270" t="0" r="67945" b="48895"/>
                <wp:wrapNone/>
                <wp:docPr id="2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D1F453" id="Connector: Elbow 22" o:spid="_x0000_s1026" type="#_x0000_t34" style="position:absolute;margin-left:252.3pt;margin-top:133.75pt;width:57.75pt;height:30.55pt;rotation:90;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1408" behindDoc="0" locked="0" layoutInCell="1" allowOverlap="1" wp14:anchorId="31DFB542" wp14:editId="742FC60F">
                <wp:simplePos x="0" y="0"/>
                <wp:positionH relativeFrom="column">
                  <wp:posOffset>4377055</wp:posOffset>
                </wp:positionH>
                <wp:positionV relativeFrom="paragraph">
                  <wp:posOffset>2058035</wp:posOffset>
                </wp:positionV>
                <wp:extent cx="951865" cy="718185"/>
                <wp:effectExtent l="59690" t="0" r="22225" b="60325"/>
                <wp:wrapNone/>
                <wp:docPr id="26"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951865" cy="7181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w:pict>
              <v:shape w14:anchorId="0F6B4DA0" id="Connector: Elbow 25" o:spid="_x0000_s1026" type="#_x0000_t34" style="position:absolute;margin-left:344.65pt;margin-top:162.05pt;width:74.95pt;height:56.55pt;rotation:90;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5264" behindDoc="0" locked="0" layoutInCell="1" allowOverlap="1" wp14:anchorId="65DC6183" wp14:editId="36709453">
                <wp:simplePos x="0" y="0"/>
                <wp:positionH relativeFrom="column">
                  <wp:posOffset>778510</wp:posOffset>
                </wp:positionH>
                <wp:positionV relativeFrom="paragraph">
                  <wp:posOffset>2153285</wp:posOffset>
                </wp:positionV>
                <wp:extent cx="434340" cy="449580"/>
                <wp:effectExtent l="0" t="7620" r="53340" b="91440"/>
                <wp:wrapNone/>
                <wp:docPr id="83"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w:pict>
              <v:shape w14:anchorId="53E75B94" id="Connector: Elbow 19" o:spid="_x0000_s1026" type="#_x0000_t33" style="position:absolute;margin-left:61.3pt;margin-top:169.55pt;width:34.2pt;height:35.4pt;rotation:90;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" strokecolor="#2b599e" strokeweight="1.5pt">
                <v:stroke endarrow="block"/>
                <o:lock v:ext="edit" shapetype="f"/>
              </v:shape>
            </w:pict>
          </mc:Fallback>
        </mc:AlternateContent>
      </w:r>
      <w:r w:rsidR="00F63D12" w:rsidRPr="00542ACB">
        <w:rPr>
          <w:rFonts w:ascii="Arial" w:eastAsia="Times New Roman" w:hAnsi="Arial" w:cs="Arial"/>
          <w:sz w:val="24"/>
          <w:szCs w:val="24"/>
          <w:lang w:eastAsia="fr-FR"/>
        </w:rPr>
        <w:br w:type="page"/>
      </w:r>
    </w:p>
    <w:p w14:paraId="28F7FDBA" w14:textId="18218AAC" w:rsidR="00F63D12" w:rsidRPr="00542ACB" w:rsidRDefault="00F63D12"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625984" behindDoc="0" locked="0" layoutInCell="1" allowOverlap="1" wp14:anchorId="5AF9AB48" wp14:editId="372CBF06">
                <wp:simplePos x="0" y="0"/>
                <wp:positionH relativeFrom="column">
                  <wp:posOffset>1755670</wp:posOffset>
                </wp:positionH>
                <wp:positionV relativeFrom="paragraph">
                  <wp:posOffset>164147</wp:posOffset>
                </wp:positionV>
                <wp:extent cx="3200400" cy="1804246"/>
                <wp:effectExtent l="12382" t="13018" r="12383" b="12382"/>
                <wp:wrapNone/>
                <wp:docPr id="86" name="Rectangle: Rounded Corners 10" descr="Portes de sortie des microbes&#10;Éviter, sur les mains ou sur les surfaces, toute trace de :&#10;• Selles,&#10;• Vomissements,&#10;• Fluides corporels,&#10;• Aérosols.&#10;&#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246"/>
                        </a:xfrm>
                        <a:prstGeom prst="roundRect">
                          <a:avLst>
                            <a:gd name="adj" fmla="val 5632"/>
                          </a:avLst>
                        </a:prstGeom>
                        <a:noFill/>
                        <a:ln w="28575" cap="flat" cmpd="sng" algn="ctr">
                          <a:solidFill>
                            <a:srgbClr val="B7C0DE"/>
                          </a:solidFill>
                          <a:prstDash val="solid"/>
                          <a:miter lim="800000"/>
                        </a:ln>
                        <a:effectLst/>
                      </wps:spPr>
                      <wps:txb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F9AB48" id="_x0000_s1032" alt="Portes de sortie des microbes&#10;Éviter, sur les mains ou sur les surfaces, toute trace de :&#10;• Selles,&#10;• Vomissements,&#10;• Fluides corporels,&#10;• Aérosols.&#10;&#10;" style="position:absolute;margin-left:138.25pt;margin-top:12.9pt;width:252pt;height:142.0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" filled="f" strokecolor="#b7c0de" strokeweight="2.25pt">
                <v:stroke joinstyle="miter"/>
                <v:textbo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622912" behindDoc="0" locked="0" layoutInCell="1" allowOverlap="1" wp14:anchorId="4AA9292A" wp14:editId="569CFDE2">
                <wp:simplePos x="0" y="0"/>
                <wp:positionH relativeFrom="column">
                  <wp:posOffset>-681567</wp:posOffset>
                </wp:positionH>
                <wp:positionV relativeFrom="paragraph">
                  <wp:posOffset>317500</wp:posOffset>
                </wp:positionV>
                <wp:extent cx="3830320" cy="2101851"/>
                <wp:effectExtent l="13335" t="12065" r="18415" b="18415"/>
                <wp:wrapNone/>
                <wp:docPr id="87" name="Rectangle: Rounded Corners 3" descr="Sources d’infection&#10;• Isoler les personnes infectées.&#10;• Appliquer des règles simples d’hygiène alimentaire et ménagère.&#10;• Laver les animaux domestiques régulièrement.&#10;• Prévoir des poubelles et des dépôts de linge sale appropriés (de préférence avec couvercles).&#10;">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101851"/>
                        </a:xfrm>
                        <a:prstGeom prst="roundRect">
                          <a:avLst>
                            <a:gd name="adj" fmla="val 5632"/>
                          </a:avLst>
                        </a:prstGeom>
                        <a:noFill/>
                        <a:ln w="28575" cap="flat" cmpd="sng" algn="ctr">
                          <a:solidFill>
                            <a:srgbClr val="B7C0DE"/>
                          </a:solidFill>
                          <a:prstDash val="solid"/>
                          <a:miter lim="800000"/>
                        </a:ln>
                        <a:effectLst/>
                      </wps:spPr>
                      <wps:txb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A9292A" id="_x0000_s1033" alt="Sources d’infection&#10;• Isoler les personnes infectées.&#10;• Appliquer des règles simples d’hygiène alimentaire et ménagère.&#10;• Laver les animaux domestiques régulièrement.&#10;• Prévoir des poubelles et des dépôts de linge sale appropriés (de préférence avec couvercles).&#10;" style="position:absolute;margin-left:-53.65pt;margin-top:25pt;width:301.6pt;height:16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" filled="f" strokecolor="#b7c0de" strokeweight="2.25pt">
                <v:stroke joinstyle="miter"/>
                <v:textbo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v:textbox>
              </v:roundrect>
            </w:pict>
          </mc:Fallback>
        </mc:AlternateContent>
      </w:r>
    </w:p>
    <w:p w14:paraId="4CCD9C44" w14:textId="77777777" w:rsidR="00F63D12" w:rsidRPr="00542ACB" w:rsidRDefault="00F63D12" w:rsidP="00542ACB">
      <w:pPr>
        <w:spacing w:before="120"/>
        <w:rPr>
          <w:rFonts w:ascii="Arial" w:hAnsi="Arial" w:cs="Arial"/>
          <w:sz w:val="20"/>
          <w:szCs w:val="20"/>
        </w:rPr>
      </w:pPr>
    </w:p>
    <w:p w14:paraId="06F0B26D" w14:textId="277AB100" w:rsidR="00F63D12" w:rsidRPr="00542ACB" w:rsidRDefault="00EF30E9" w:rsidP="00542ACB">
      <w:pPr>
        <w:pStyle w:val="Titre1"/>
        <w:spacing w:line="276" w:lineRule="auto"/>
      </w:pPr>
      <w:r w:rsidRPr="00542ACB">
        <w:rPr>
          <w:noProof/>
          <w:lang w:eastAsia="fr-FR"/>
        </w:rPr>
        <mc:AlternateContent>
          <mc:Choice Requires="wps">
            <w:drawing>
              <wp:anchor distT="0" distB="0" distL="114300" distR="114300" simplePos="0" relativeHeight="251634176" behindDoc="0" locked="0" layoutInCell="1" allowOverlap="1" wp14:anchorId="1C25E50A" wp14:editId="57EE3554">
                <wp:simplePos x="0" y="0"/>
                <wp:positionH relativeFrom="column">
                  <wp:posOffset>-5656240</wp:posOffset>
                </wp:positionH>
                <wp:positionV relativeFrom="paragraph">
                  <wp:posOffset>3663633</wp:posOffset>
                </wp:positionV>
                <wp:extent cx="10658052" cy="645795"/>
                <wp:effectExtent l="0" t="0" r="0" b="0"/>
                <wp:wrapNone/>
                <wp:docPr id="88" name="TextBox 4" descr="2.1 Hygiène des mains&#10;Rompre la haîne de transmission de l' 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645795"/>
                        </a:xfrm>
                        <a:prstGeom prst="rect">
                          <a:avLst/>
                        </a:prstGeom>
                        <a:noFill/>
                      </wps:spPr>
                      <wps:txbx>
                        <w:txbxContent>
                          <w:p w14:paraId="65761AB2" w14:textId="77777777" w:rsidR="00F63D12" w:rsidRPr="00E85A54" w:rsidRDefault="00F63D12" w:rsidP="00E85A54">
                            <w:pPr>
                              <w:jc w:val="center"/>
                              <w:rPr>
                                <w:rFonts w:eastAsiaTheme="majorEastAsia" w:cs="Arial"/>
                                <w:b/>
                                <w:bCs/>
                                <w:color w:val="000000" w:themeColor="text1"/>
                                <w:sz w:val="36"/>
                                <w:szCs w:val="36"/>
                              </w:rPr>
                            </w:pPr>
                            <w:r w:rsidRPr="009D6A90">
                              <w:rPr>
                                <w:rStyle w:val="Titre1Car"/>
                                <w:bCs/>
                                <w:color w:val="000000" w:themeColor="text1"/>
                                <w:sz w:val="36"/>
                                <w:szCs w:val="36"/>
                              </w:rPr>
                              <w:t>2.1</w:t>
                            </w: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wps:txbx>
                      <wps:bodyPr wrap="square" rtlCol="0">
                        <a:spAutoFit/>
                      </wps:bodyPr>
                    </wps:wsp>
                  </a:graphicData>
                </a:graphic>
                <wp14:sizeRelH relativeFrom="margin">
                  <wp14:pctWidth>0</wp14:pctWidth>
                </wp14:sizeRelH>
              </wp:anchor>
            </w:drawing>
          </mc:Choice>
          <mc:Fallback>
            <w:pict>
              <v:shape w14:anchorId="1C25E50A" id="_x0000_s1034" type="#_x0000_t202" alt="2.1 Hygiène des mains&#10;Rompre la haîne de transmission de l' infection - Document complémentaire DCE1&#10;&#10;" style="position:absolute;left:0;text-align:left;margin-left:-445.35pt;margin-top:288.5pt;width:839.2pt;height:50.85pt;rotation:-90;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" filled="f" stroked="f">
                <v:textbox style="mso-fit-shape-to-text:t">
                  <w:txbxContent>
                    <w:p w14:paraId="65761AB2" w14:textId="77777777" w:rsidR="00F63D12" w:rsidRPr="00E85A54" w:rsidRDefault="00F63D12" w:rsidP="00E85A54">
                      <w:pPr>
                        <w:jc w:val="center"/>
                        <w:rPr>
                          <w:rFonts w:eastAsiaTheme="majorEastAsia" w:cs="Arial"/>
                          <w:b/>
                          <w:bCs/>
                          <w:color w:val="000000" w:themeColor="text1"/>
                          <w:sz w:val="36"/>
                          <w:szCs w:val="36"/>
                        </w:rPr>
                      </w:pPr>
                      <w:r w:rsidRPr="009D6A90">
                        <w:rPr>
                          <w:rStyle w:val="Titre1Car"/>
                          <w:bCs/>
                          <w:color w:val="000000" w:themeColor="text1"/>
                          <w:sz w:val="36"/>
                          <w:szCs w:val="36"/>
                        </w:rPr>
                        <w:t>2.1</w:t>
                      </w: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v:textbox>
              </v:shape>
            </w:pict>
          </mc:Fallback>
        </mc:AlternateContent>
      </w:r>
      <w:r w:rsidR="001E0E45" w:rsidRPr="00542ACB">
        <w:rPr>
          <w:noProof/>
          <w:lang w:eastAsia="fr-FR"/>
        </w:rPr>
        <mc:AlternateContent>
          <mc:Choice Requires="wps">
            <w:drawing>
              <wp:anchor distT="0" distB="0" distL="114300" distR="114300" simplePos="0" relativeHeight="251630080" behindDoc="0" locked="0" layoutInCell="1" allowOverlap="1" wp14:anchorId="2D777DF0" wp14:editId="6DB83E52">
                <wp:simplePos x="0" y="0"/>
                <wp:positionH relativeFrom="column">
                  <wp:posOffset>3709035</wp:posOffset>
                </wp:positionH>
                <wp:positionV relativeFrom="paragraph">
                  <wp:posOffset>6976110</wp:posOffset>
                </wp:positionV>
                <wp:extent cx="2451100" cy="1263015"/>
                <wp:effectExtent l="22542" t="15558" r="9843" b="9842"/>
                <wp:wrapNone/>
                <wp:docPr id="90" name="Rectangle: Rounded Corners 15" descr="Portes d’entrée des microbes&#10;• Couvrir les plaies ou coupures ouvertes.&#10;• Manger des aliments bien cuits ou bien lavés. &#10;• Boire de l’eau propre.&#10;• Éviter de se frotter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1263015"/>
                        </a:xfrm>
                        <a:prstGeom prst="roundRect">
                          <a:avLst>
                            <a:gd name="adj" fmla="val 5632"/>
                          </a:avLst>
                        </a:prstGeom>
                        <a:noFill/>
                        <a:ln w="28575" cap="flat" cmpd="sng" algn="ctr">
                          <a:solidFill>
                            <a:srgbClr val="B7C0DE"/>
                          </a:solidFill>
                          <a:prstDash val="solid"/>
                          <a:miter lim="800000"/>
                        </a:ln>
                        <a:effectLst/>
                      </wps:spPr>
                      <wps:txb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777DF0" id="_x0000_s1035" alt="Portes d’entrée des microbes&#10;• Couvrir les plaies ou coupures ouvertes.&#10;• Manger des aliments bien cuits ou bien lavés. &#10;• Boire de l’eau propre.&#10;• Éviter de se frotter les yeux&#10;" style="position:absolute;left:0;text-align:left;margin-left:292.05pt;margin-top:549.3pt;width:193pt;height:99.4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" filled="f" strokecolor="#b7c0de" strokeweight="2.25pt">
                <v:stroke joinstyle="miter"/>
                <v:textbo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12672" behindDoc="0" locked="0" layoutInCell="1" allowOverlap="1" wp14:anchorId="7D0A1065" wp14:editId="6786355A">
                <wp:simplePos x="0" y="0"/>
                <wp:positionH relativeFrom="column">
                  <wp:posOffset>685165</wp:posOffset>
                </wp:positionH>
                <wp:positionV relativeFrom="paragraph">
                  <wp:posOffset>6194425</wp:posOffset>
                </wp:positionV>
                <wp:extent cx="2451735" cy="2827655"/>
                <wp:effectExtent l="21590" t="16510" r="27305" b="27305"/>
                <wp:wrapNone/>
                <wp:docPr id="89" name="Rectangle: Rounded Corners 14" descr="Personnes à risque d’infection&#10;Tout le monde :&#10;• Être à jour de ses vaccinations.&#10;&#10;Personnes à risque :&#10;• Éviter les contacts avec des personnes infectées ;&#10;• Rester attentif aux gestes simples d’hygiène ;&#10;• Bien respecter les règles d’hygiène alimentaire.&#10;">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451735" cy="2827655"/>
                        </a:xfrm>
                        <a:prstGeom prst="roundRect">
                          <a:avLst>
                            <a:gd name="adj" fmla="val 5632"/>
                          </a:avLst>
                        </a:prstGeom>
                        <a:noFill/>
                        <a:ln w="28575" cap="flat" cmpd="sng" algn="ctr">
                          <a:solidFill>
                            <a:srgbClr val="B7C0DE"/>
                          </a:solidFill>
                          <a:prstDash val="solid"/>
                          <a:miter lim="800000"/>
                        </a:ln>
                        <a:effectLst/>
                      </wps:spPr>
                      <wps:txb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0A1065" id="_x0000_s1036" alt="Personnes à risque d’infection&#10;Tout le monde :&#10;• Être à jour de ses vaccinations.&#10;&#10;Personnes à risque :&#10;• Éviter les contacts avec des personnes infectées ;&#10;• Rester attentif aux gestes simples d’hygiène ;&#10;• Bien respecter les règles d’hygiène alimentaire.&#10;" style="position:absolute;left:0;text-align:left;margin-left:53.95pt;margin-top:487.75pt;width:193.05pt;height:222.65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" filled="f" strokecolor="#b7c0de" strokeweight="2.25pt">
                <v:stroke joinstyle="miter"/>
                <v:textbo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38272" behindDoc="0" locked="0" layoutInCell="1" allowOverlap="1" wp14:anchorId="04A12787" wp14:editId="77BD5AEA">
                <wp:simplePos x="0" y="0"/>
                <wp:positionH relativeFrom="column">
                  <wp:posOffset>744855</wp:posOffset>
                </wp:positionH>
                <wp:positionV relativeFrom="paragraph">
                  <wp:posOffset>5913755</wp:posOffset>
                </wp:positionV>
                <wp:extent cx="746760" cy="160655"/>
                <wp:effectExtent l="7302" t="30798" r="60643" b="22542"/>
                <wp:wrapNone/>
                <wp:docPr id="91"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w:pict>
              <v:shape w14:anchorId="483FB5BF" id="Connector: Elbow 6" o:spid="_x0000_s1026" type="#_x0000_t34" style="position:absolute;margin-left:58.65pt;margin-top:465.65pt;width:58.8pt;height:12.65pt;rotation:90;flip:x y;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54656" behindDoc="0" locked="0" layoutInCell="1" allowOverlap="1" wp14:anchorId="1086E06E" wp14:editId="73050A9E">
                <wp:simplePos x="0" y="0"/>
                <wp:positionH relativeFrom="column">
                  <wp:posOffset>4197985</wp:posOffset>
                </wp:positionH>
                <wp:positionV relativeFrom="paragraph">
                  <wp:posOffset>5704840</wp:posOffset>
                </wp:positionV>
                <wp:extent cx="379095" cy="942975"/>
                <wp:effectExtent l="41910" t="72390" r="24765" b="24765"/>
                <wp:wrapNone/>
                <wp:docPr id="92" name="Connector: Elbow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750D60" id="Connector: Elbow 19" o:spid="_x0000_s1026" type="#_x0000_t33" style="position:absolute;margin-left:330.55pt;margin-top:449.2pt;width:29.85pt;height:74.25pt;rotation:9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" strokecolor="#2b599e" strokeweight="1.5pt">
                <v:stroke endarrow="block"/>
                <o:lock v:ext="edit" shapetype="f"/>
              </v:shape>
            </w:pict>
          </mc:Fallback>
        </mc:AlternateContent>
      </w:r>
      <w:r w:rsidR="001E0E45" w:rsidRPr="00542ACB">
        <w:rPr>
          <w:noProof/>
          <w:lang w:eastAsia="fr-FR"/>
        </w:rPr>
        <w:drawing>
          <wp:anchor distT="0" distB="0" distL="114300" distR="114300" simplePos="0" relativeHeight="251616768" behindDoc="0" locked="0" layoutInCell="1" allowOverlap="1" wp14:anchorId="5FC4A7D5" wp14:editId="338B89C5">
            <wp:simplePos x="0" y="0"/>
            <wp:positionH relativeFrom="column">
              <wp:posOffset>714058</wp:posOffset>
            </wp:positionH>
            <wp:positionV relativeFrom="paragraph">
              <wp:posOffset>2378083</wp:posOffset>
            </wp:positionV>
            <wp:extent cx="3953510" cy="3992245"/>
            <wp:effectExtent l="0" t="0" r="8573" b="0"/>
            <wp:wrapNone/>
            <wp:docPr id="97"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noProof/>
          <w:lang w:eastAsia="fr-FR"/>
        </w:rPr>
        <mc:AlternateContent>
          <mc:Choice Requires="wps">
            <w:drawing>
              <wp:anchor distT="0" distB="0" distL="114300" distR="114300" simplePos="0" relativeHeight="251650560" behindDoc="0" locked="0" layoutInCell="1" allowOverlap="1" wp14:anchorId="2B58CF69" wp14:editId="58570DBF">
                <wp:simplePos x="0" y="0"/>
                <wp:positionH relativeFrom="column">
                  <wp:posOffset>4409123</wp:posOffset>
                </wp:positionH>
                <wp:positionV relativeFrom="paragraph">
                  <wp:posOffset>2768917</wp:posOffset>
                </wp:positionV>
                <wp:extent cx="1009650" cy="718186"/>
                <wp:effectExtent l="31432" t="6668" r="31433" b="50482"/>
                <wp:wrapNone/>
                <wp:docPr id="94"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09650" cy="718186"/>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w:pict>
              <v:shape w14:anchorId="5ADCC74E" id="Connector: Elbow 25" o:spid="_x0000_s1026" type="#_x0000_t34" style="position:absolute;margin-left:347.2pt;margin-top:218pt;width:79.5pt;height:56.5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2368" behindDoc="0" locked="0" layoutInCell="1" allowOverlap="1" wp14:anchorId="142C70F3" wp14:editId="4363C13A">
                <wp:simplePos x="0" y="0"/>
                <wp:positionH relativeFrom="column">
                  <wp:posOffset>756920</wp:posOffset>
                </wp:positionH>
                <wp:positionV relativeFrom="paragraph">
                  <wp:posOffset>2664460</wp:posOffset>
                </wp:positionV>
                <wp:extent cx="434340" cy="449580"/>
                <wp:effectExtent l="0" t="7620" r="53340" b="91440"/>
                <wp:wrapNone/>
                <wp:docPr id="96"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w:pict>
              <v:shape w14:anchorId="07B8BC51" id="Connector: Elbow 19" o:spid="_x0000_s1026" type="#_x0000_t33" style="position:absolute;margin-left:59.6pt;margin-top:209.8pt;width:34.2pt;height:35.4pt;rotation:90;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6464" behindDoc="0" locked="0" layoutInCell="1" allowOverlap="1" wp14:anchorId="7670736F" wp14:editId="6C950F34">
                <wp:simplePos x="0" y="0"/>
                <wp:positionH relativeFrom="column">
                  <wp:posOffset>3077210</wp:posOffset>
                </wp:positionH>
                <wp:positionV relativeFrom="paragraph">
                  <wp:posOffset>2232660</wp:posOffset>
                </wp:positionV>
                <wp:extent cx="733425" cy="387985"/>
                <wp:effectExtent l="1270" t="0" r="67945" b="48895"/>
                <wp:wrapNone/>
                <wp:docPr id="9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9F39F0" id="Connector: Elbow 22" o:spid="_x0000_s1026" type="#_x0000_t34" style="position:absolute;margin-left:242.3pt;margin-top:175.8pt;width:57.75pt;height:30.55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" strokecolor="#2b599e" strokeweight="1.5pt">
                <v:stroke endarrow="block"/>
                <o:lock v:ext="edit" shapetype="f"/>
              </v:shape>
            </w:pict>
          </mc:Fallback>
        </mc:AlternateContent>
      </w:r>
      <w:r w:rsidR="00F63D12" w:rsidRPr="00542ACB">
        <w:rPr>
          <w:noProof/>
          <w:sz w:val="22"/>
          <w:szCs w:val="22"/>
          <w:lang w:eastAsia="fr-FR"/>
        </w:rPr>
        <w:drawing>
          <wp:anchor distT="0" distB="0" distL="114300" distR="114300" simplePos="0" relativeHeight="251657728" behindDoc="1" locked="0" layoutInCell="1" allowOverlap="1" wp14:anchorId="663DA37B" wp14:editId="3EB58C3F">
            <wp:simplePos x="0" y="0"/>
            <wp:positionH relativeFrom="column">
              <wp:posOffset>5804431</wp:posOffset>
            </wp:positionH>
            <wp:positionV relativeFrom="paragraph">
              <wp:posOffset>4368179</wp:posOffset>
            </wp:positionV>
            <wp:extent cx="741843" cy="748800"/>
            <wp:effectExtent l="0" t="3493" r="4128" b="4127"/>
            <wp:wrapNone/>
            <wp:docPr id="98" name="Image 9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r w:rsidR="00F63D12" w:rsidRPr="00542ACB">
        <w:rPr>
          <w:noProof/>
          <w:lang w:eastAsia="fr-FR"/>
        </w:rPr>
        <mc:AlternateContent>
          <mc:Choice Requires="wps">
            <w:drawing>
              <wp:anchor distT="0" distB="0" distL="114300" distR="114300" simplePos="0" relativeHeight="251619840" behindDoc="0" locked="0" layoutInCell="1" allowOverlap="1" wp14:anchorId="39498ADF" wp14:editId="2878F535">
                <wp:simplePos x="0" y="0"/>
                <wp:positionH relativeFrom="column">
                  <wp:posOffset>3411114</wp:posOffset>
                </wp:positionH>
                <wp:positionV relativeFrom="paragraph">
                  <wp:posOffset>11747</wp:posOffset>
                </wp:positionV>
                <wp:extent cx="3610822" cy="1617980"/>
                <wp:effectExtent l="18415" t="6985" r="14605" b="14605"/>
                <wp:wrapNone/>
                <wp:docPr id="95" name="Rectangle: Rounded Corners 13" descr="Transmission des infections&#10;• Se laver les mains soigneusement et souvent.&#10;• Couvrir les plaies ou coupures.&#10;• Prendre des précautions appropriées lors de toute activité sexuelle.&#10;• Se couvrir la bouche et le nez  lorsqu’on tousse ou éternue.&#10;&#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822" cy="1617980"/>
                        </a:xfrm>
                        <a:prstGeom prst="roundRect">
                          <a:avLst>
                            <a:gd name="adj" fmla="val 5632"/>
                          </a:avLst>
                        </a:prstGeom>
                        <a:noFill/>
                        <a:ln w="28575" cap="flat" cmpd="sng" algn="ctr">
                          <a:solidFill>
                            <a:srgbClr val="B7C0DE"/>
                          </a:solidFill>
                          <a:prstDash val="solid"/>
                          <a:miter lim="800000"/>
                        </a:ln>
                        <a:effectLst/>
                      </wps:spPr>
                      <wps:txb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couvrir la bouche et le nez  lorsqu’on tousse ou éternue.</w:t>
                            </w:r>
                          </w:p>
                          <w:p w14:paraId="28F3B874"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498ADF" id="_x0000_s1037" alt="Transmission des infections&#10;• Se laver les mains soigneusement et souvent.&#10;• Couvrir les plaies ou coupures.&#10;• Prendre des précautions appropriées lors de toute activité sexuelle.&#10;• Se couvrir la bouche et le nez  lorsqu’on tousse ou éternue.&#10;&#10;" style="position:absolute;left:0;text-align:left;margin-left:268.6pt;margin-top:.9pt;width:284.3pt;height:127.4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" filled="f" strokecolor="#b7c0de" strokeweight="2.25pt">
                <v:stroke joinstyle="miter"/>
                <v:textbo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couvrir la bouche et le nez  lorsqu’on tousse ou éternue.</w:t>
                      </w:r>
                    </w:p>
                    <w:p w14:paraId="28F3B874" w14:textId="77777777" w:rsidR="00F63D12" w:rsidRPr="008E1435" w:rsidRDefault="00F63D12" w:rsidP="00001012"/>
                  </w:txbxContent>
                </v:textbox>
              </v:roundrect>
            </w:pict>
          </mc:Fallback>
        </mc:AlternateContent>
      </w:r>
    </w:p>
    <w:p w14:paraId="2F997CA0" w14:textId="77777777" w:rsidR="00957318" w:rsidRPr="00542ACB" w:rsidRDefault="00957318" w:rsidP="00542ACB">
      <w:pPr>
        <w:spacing w:after="0"/>
        <w:rPr>
          <w:rFonts w:ascii="Arial" w:eastAsia="Times New Roman" w:hAnsi="Arial" w:cs="Arial"/>
          <w:sz w:val="24"/>
          <w:szCs w:val="24"/>
          <w:lang w:eastAsia="fr-FR"/>
        </w:rPr>
        <w:sectPr w:rsidR="00957318" w:rsidRPr="00542ACB" w:rsidSect="00EF30E9">
          <w:pgSz w:w="11906" w:h="16838"/>
          <w:pgMar w:top="1417" w:right="1417" w:bottom="1417" w:left="1417" w:header="708" w:footer="227" w:gutter="0"/>
          <w:cols w:space="710"/>
          <w:docGrid w:linePitch="360"/>
        </w:sectPr>
      </w:pPr>
    </w:p>
    <w:p w14:paraId="6FFA479A" w14:textId="77777777" w:rsidR="00957318" w:rsidRPr="00542ACB" w:rsidRDefault="00957318" w:rsidP="00542ACB">
      <w:pPr>
        <w:pStyle w:val="Titre2"/>
        <w:spacing w:before="0" w:after="0"/>
        <w:jc w:val="center"/>
        <w:rPr>
          <w:rFonts w:cs="Arial"/>
          <w:b w:val="0"/>
          <w:bCs w:val="0"/>
          <w:i/>
          <w:sz w:val="36"/>
          <w:szCs w:val="36"/>
        </w:rPr>
      </w:pPr>
      <w:r w:rsidRPr="00542ACB">
        <w:rPr>
          <w:rFonts w:cs="Arial"/>
          <w:sz w:val="44"/>
          <w:szCs w:val="44"/>
        </w:rPr>
        <w:lastRenderedPageBreak/>
        <w:t xml:space="preserve">2.1 Hygiène des mains - </w:t>
      </w:r>
      <w:r w:rsidRPr="00542ACB">
        <w:rPr>
          <w:rFonts w:cs="Arial"/>
          <w:sz w:val="36"/>
          <w:szCs w:val="36"/>
        </w:rPr>
        <w:t>Photos section B</w:t>
      </w:r>
    </w:p>
    <w:p w14:paraId="6F99DA0D" w14:textId="77777777" w:rsidR="00957318" w:rsidRPr="00542ACB" w:rsidRDefault="00957318" w:rsidP="00542ACB">
      <w:pPr>
        <w:pStyle w:val="Titre2"/>
        <w:spacing w:before="0" w:after="0"/>
        <w:jc w:val="center"/>
        <w:rPr>
          <w:rFonts w:cs="Arial"/>
          <w:b w:val="0"/>
          <w:bCs w:val="0"/>
          <w:i/>
          <w:sz w:val="36"/>
          <w:szCs w:val="36"/>
        </w:rPr>
      </w:pPr>
      <w:r w:rsidRPr="00542ACB">
        <w:rPr>
          <w:rFonts w:cs="Arial"/>
          <w:sz w:val="36"/>
          <w:szCs w:val="36"/>
        </w:rPr>
        <w:t>Document complémentaire élève DCE3</w:t>
      </w:r>
    </w:p>
    <w:p w14:paraId="000C8F18" w14:textId="77777777" w:rsidR="00957318" w:rsidRPr="00542ACB" w:rsidRDefault="00957318" w:rsidP="00542ACB">
      <w:pPr>
        <w:spacing w:after="0"/>
        <w:jc w:val="center"/>
        <w:rPr>
          <w:rFonts w:ascii="Arial" w:hAnsi="Arial" w:cs="Arial"/>
        </w:rPr>
      </w:pPr>
      <w:bookmarkStart w:id="0" w:name="_GoBack"/>
      <w:r w:rsidRPr="00542ACB">
        <w:rPr>
          <w:rFonts w:ascii="Arial" w:hAnsi="Arial" w:cs="Arial"/>
          <w:noProof/>
          <w:lang w:eastAsia="fr-FR"/>
        </w:rPr>
        <mc:AlternateContent>
          <mc:Choice Requires="wps">
            <w:drawing>
              <wp:anchor distT="0" distB="0" distL="114300" distR="114300" simplePos="0" relativeHeight="251676160" behindDoc="1" locked="0" layoutInCell="1" allowOverlap="1" wp14:anchorId="3A53A35F" wp14:editId="559CE29C">
                <wp:simplePos x="0" y="0"/>
                <wp:positionH relativeFrom="column">
                  <wp:posOffset>-231775</wp:posOffset>
                </wp:positionH>
                <wp:positionV relativeFrom="paragraph">
                  <wp:posOffset>172085</wp:posOffset>
                </wp:positionV>
                <wp:extent cx="10219267" cy="5101166"/>
                <wp:effectExtent l="12700" t="12700" r="17145" b="17145"/>
                <wp:wrapNone/>
                <wp:docPr id="105" name="Rectangle 10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19267" cy="510116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8DBBB" id="Rectangle 105" o:spid="_x0000_s1026" style="position:absolute;margin-left:-18.25pt;margin-top:13.55pt;width:804.65pt;height:40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" filled="f" strokecolor="#1f396c" strokeweight="2.25pt"/>
            </w:pict>
          </mc:Fallback>
        </mc:AlternateContent>
      </w:r>
      <w:bookmarkEnd w:id="0"/>
      <w:r w:rsidRPr="00542ACB">
        <w:rPr>
          <w:rFonts w:ascii="Arial" w:hAnsi="Arial" w:cs="Arial"/>
          <w:noProof/>
          <w:lang w:eastAsia="fr-FR"/>
        </w:rPr>
        <w:drawing>
          <wp:inline distT="0" distB="0" distL="0" distR="0" wp14:anchorId="2170C4C8" wp14:editId="7E3A0059">
            <wp:extent cx="745200" cy="752400"/>
            <wp:effectExtent l="0" t="0" r="4445" b="0"/>
            <wp:docPr id="110" name="Image 110"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bug bleu"/>
                    <pic:cNvPicPr/>
                  </pic:nvPicPr>
                  <pic:blipFill>
                    <a:blip r:embed="rId8"/>
                    <a:stretch>
                      <a:fillRect/>
                    </a:stretch>
                  </pic:blipFill>
                  <pic:spPr>
                    <a:xfrm>
                      <a:off x="0" y="0"/>
                      <a:ext cx="745200" cy="752400"/>
                    </a:xfrm>
                    <a:prstGeom prst="rect">
                      <a:avLst/>
                    </a:prstGeom>
                  </pic:spPr>
                </pic:pic>
              </a:graphicData>
            </a:graphic>
          </wp:inline>
        </w:drawing>
      </w:r>
    </w:p>
    <w:p w14:paraId="70C7FB22" w14:textId="77777777" w:rsidR="00957318" w:rsidRPr="00542ACB" w:rsidRDefault="00957318" w:rsidP="00542ACB">
      <w:pPr>
        <w:spacing w:after="0"/>
        <w:rPr>
          <w:rFonts w:ascii="Arial" w:hAnsi="Arial" w:cs="Arial"/>
        </w:rPr>
        <w:sectPr w:rsidR="00957318" w:rsidRPr="00542ACB" w:rsidSect="00542ACB">
          <w:footerReference w:type="default" r:id="rId17"/>
          <w:pgSz w:w="16838" w:h="11906" w:orient="landscape"/>
          <w:pgMar w:top="720" w:right="720" w:bottom="720" w:left="720" w:header="708" w:footer="283" w:gutter="0"/>
          <w:cols w:space="710"/>
          <w:docGrid w:linePitch="360"/>
        </w:sectPr>
      </w:pPr>
    </w:p>
    <w:p w14:paraId="42FA3D10" w14:textId="77777777" w:rsidR="00957318" w:rsidRPr="00EF30E9" w:rsidRDefault="00957318" w:rsidP="00542ACB">
      <w:pPr>
        <w:spacing w:after="0"/>
        <w:jc w:val="center"/>
        <w:rPr>
          <w:rFonts w:ascii="Arial" w:hAnsi="Arial" w:cs="Arial"/>
          <w:sz w:val="24"/>
          <w:szCs w:val="24"/>
        </w:rPr>
      </w:pPr>
      <w:r w:rsidRPr="00542ACB">
        <w:rPr>
          <w:rFonts w:ascii="Arial" w:hAnsi="Arial" w:cs="Arial"/>
          <w:noProof/>
          <w:lang w:eastAsia="fr-FR"/>
        </w:rPr>
        <w:drawing>
          <wp:inline distT="0" distB="0" distL="0" distR="0" wp14:anchorId="122C526B" wp14:editId="49627E8E">
            <wp:extent cx="1620000" cy="1386000"/>
            <wp:effectExtent l="50800" t="50800" r="56515" b="49530"/>
            <wp:docPr id="216" name="Image 216" descr="très 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très nombreuses colonies microbiennes différentes dans une boite de pétrie"/>
                    <pic:cNvPicPr>
                      <a:picLocks/>
                    </pic:cNvPicPr>
                  </pic:nvPicPr>
                  <pic:blipFill>
                    <a:blip r:embed="rId18" cstate="print">
                      <a:extLst>
                        <a:ext uri="{28A0092B-C50C-407E-A947-70E740481C1C}">
                          <a14:useLocalDpi xmlns:a14="http://schemas.microsoft.com/office/drawing/2010/main" val="0"/>
                        </a:ext>
                      </a:extLst>
                    </a:blip>
                    <a:srcRect l="29443" r="21089" b="36473"/>
                    <a:stretch>
                      <a:fillRect/>
                    </a:stretch>
                  </pic:blipFill>
                  <pic:spPr bwMode="auto">
                    <a:xfrm>
                      <a:off x="0" y="0"/>
                      <a:ext cx="16200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Elève 1</w:t>
      </w:r>
    </w:p>
    <w:p w14:paraId="1D1BBB3E" w14:textId="77777777" w:rsidR="00957318" w:rsidRPr="00EF30E9" w:rsidRDefault="00957318" w:rsidP="00542ACB">
      <w:pPr>
        <w:spacing w:after="0"/>
        <w:rPr>
          <w:rFonts w:ascii="Arial" w:hAnsi="Arial" w:cs="Arial"/>
          <w:sz w:val="24"/>
          <w:szCs w:val="24"/>
        </w:rPr>
      </w:pPr>
    </w:p>
    <w:p w14:paraId="4BEB00B4" w14:textId="77777777" w:rsidR="00957318" w:rsidRPr="00EF30E9" w:rsidRDefault="00957318" w:rsidP="00542ACB">
      <w:pPr>
        <w:spacing w:after="0"/>
        <w:rPr>
          <w:rFonts w:ascii="Arial" w:hAnsi="Arial" w:cs="Arial"/>
          <w:sz w:val="24"/>
          <w:szCs w:val="24"/>
        </w:rPr>
      </w:pPr>
    </w:p>
    <w:p w14:paraId="1186E8AA" w14:textId="77777777" w:rsidR="00957318" w:rsidRPr="00EF30E9" w:rsidRDefault="00957318" w:rsidP="00542ACB">
      <w:pPr>
        <w:spacing w:after="0"/>
        <w:rPr>
          <w:rFonts w:ascii="Arial" w:hAnsi="Arial" w:cs="Arial"/>
          <w:sz w:val="24"/>
          <w:szCs w:val="24"/>
        </w:rPr>
      </w:pPr>
    </w:p>
    <w:p w14:paraId="7F986B1D" w14:textId="77777777" w:rsidR="00957318" w:rsidRPr="00EF30E9" w:rsidRDefault="00957318" w:rsidP="00542ACB">
      <w:pPr>
        <w:spacing w:after="0"/>
        <w:rPr>
          <w:rFonts w:ascii="Arial" w:hAnsi="Arial" w:cs="Arial"/>
          <w:sz w:val="24"/>
          <w:szCs w:val="24"/>
        </w:rPr>
      </w:pPr>
    </w:p>
    <w:p w14:paraId="155241EE" w14:textId="77777777" w:rsidR="00957318" w:rsidRPr="00EF30E9" w:rsidRDefault="00957318" w:rsidP="00542ACB">
      <w:pPr>
        <w:spacing w:after="0"/>
        <w:rPr>
          <w:rFonts w:ascii="Arial" w:hAnsi="Arial" w:cs="Arial"/>
          <w:sz w:val="24"/>
          <w:szCs w:val="24"/>
        </w:rPr>
      </w:pPr>
    </w:p>
    <w:p w14:paraId="0FB80DD2" w14:textId="4EDBCE0A" w:rsidR="00957318" w:rsidRPr="00EF30E9" w:rsidRDefault="00957318" w:rsidP="00542ACB">
      <w:pPr>
        <w:spacing w:after="0"/>
        <w:rPr>
          <w:rFonts w:ascii="Arial" w:hAnsi="Arial" w:cs="Arial"/>
          <w:sz w:val="24"/>
          <w:szCs w:val="24"/>
        </w:rPr>
      </w:pPr>
    </w:p>
    <w:p w14:paraId="22F6FA45" w14:textId="77777777" w:rsidR="00957318" w:rsidRPr="00EF30E9" w:rsidRDefault="00957318" w:rsidP="00542ACB">
      <w:pPr>
        <w:spacing w:after="0"/>
        <w:rPr>
          <w:rFonts w:ascii="Arial" w:hAnsi="Arial" w:cs="Arial"/>
          <w:sz w:val="24"/>
          <w:szCs w:val="24"/>
        </w:rPr>
      </w:pPr>
    </w:p>
    <w:p w14:paraId="77EBFFC1" w14:textId="77777777" w:rsidR="00957318" w:rsidRPr="00EF30E9" w:rsidRDefault="00957318" w:rsidP="00542ACB">
      <w:pPr>
        <w:spacing w:after="0"/>
        <w:rPr>
          <w:rFonts w:ascii="Arial" w:hAnsi="Arial" w:cs="Arial"/>
          <w:sz w:val="24"/>
          <w:szCs w:val="24"/>
        </w:rPr>
      </w:pPr>
    </w:p>
    <w:p w14:paraId="33BF9563" w14:textId="77777777" w:rsidR="00957318" w:rsidRPr="00EF30E9" w:rsidRDefault="00957318" w:rsidP="00542ACB">
      <w:pPr>
        <w:spacing w:after="0"/>
        <w:rPr>
          <w:rFonts w:ascii="Arial" w:hAnsi="Arial" w:cs="Arial"/>
          <w:sz w:val="24"/>
          <w:szCs w:val="24"/>
        </w:rPr>
      </w:pPr>
    </w:p>
    <w:p w14:paraId="57D2BD9F" w14:textId="77777777" w:rsidR="00957318" w:rsidRPr="00EF30E9" w:rsidRDefault="00957318" w:rsidP="00542ACB">
      <w:pPr>
        <w:spacing w:after="0"/>
        <w:rPr>
          <w:rFonts w:ascii="Arial" w:hAnsi="Arial" w:cs="Arial"/>
          <w:sz w:val="24"/>
          <w:szCs w:val="24"/>
        </w:rPr>
      </w:pPr>
    </w:p>
    <w:p w14:paraId="15057671" w14:textId="1756A4D3"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D9D888C" w14:textId="77777777" w:rsidR="00957318" w:rsidRPr="00EF30E9" w:rsidRDefault="00957318" w:rsidP="00542ACB">
      <w:pPr>
        <w:spacing w:after="0"/>
        <w:rPr>
          <w:rFonts w:ascii="Arial" w:hAnsi="Arial" w:cs="Arial"/>
          <w:sz w:val="24"/>
          <w:szCs w:val="24"/>
        </w:rPr>
      </w:pPr>
    </w:p>
    <w:p w14:paraId="6F8C1EE0" w14:textId="77777777" w:rsidR="00957318" w:rsidRPr="00EF30E9" w:rsidRDefault="00957318" w:rsidP="00542ACB">
      <w:pPr>
        <w:spacing w:after="0"/>
        <w:rPr>
          <w:rFonts w:ascii="Arial" w:hAnsi="Arial" w:cs="Arial"/>
          <w:sz w:val="24"/>
          <w:szCs w:val="24"/>
        </w:rPr>
      </w:pPr>
    </w:p>
    <w:p w14:paraId="6D89642B"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28202D32" w14:textId="6AFEB90B"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14:anchorId="629DE374" wp14:editId="1CD0EAB1">
                <wp:simplePos x="0" y="0"/>
                <wp:positionH relativeFrom="column">
                  <wp:posOffset>135255</wp:posOffset>
                </wp:positionH>
                <wp:positionV relativeFrom="paragraph">
                  <wp:posOffset>58420</wp:posOffset>
                </wp:positionV>
                <wp:extent cx="1125855" cy="177800"/>
                <wp:effectExtent l="0" t="19050" r="36195" b="31750"/>
                <wp:wrapNone/>
                <wp:docPr id="106" name="Flèche vers la droit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263D" w14:textId="77777777" w:rsidR="00957318" w:rsidRDefault="00957318" w:rsidP="00957318">
                            <w:pPr>
                              <w:jc w:val="center"/>
                            </w:pPr>
                          </w:p>
                          <w:p w14:paraId="1C955665" w14:textId="77777777" w:rsidR="00957318" w:rsidRDefault="00957318" w:rsidP="00957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DE3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38" type="#_x0000_t13" style="position:absolute;left:0;text-align:left;margin-left:10.65pt;margin-top:4.6pt;width:88.65pt;height:1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" adj="19894" fillcolor="#4472c4 [3204]" strokecolor="#1f396c" strokeweight="1pt">
                <v:textbox>
                  <w:txbxContent>
                    <w:p w14:paraId="5476263D" w14:textId="77777777" w:rsidR="00957318" w:rsidRDefault="00957318" w:rsidP="00957318">
                      <w:pPr>
                        <w:jc w:val="center"/>
                      </w:pPr>
                    </w:p>
                    <w:p w14:paraId="1C955665" w14:textId="77777777" w:rsidR="00957318" w:rsidRDefault="00957318" w:rsidP="00957318">
                      <w:pPr>
                        <w:jc w:val="center"/>
                      </w:pPr>
                    </w:p>
                  </w:txbxContent>
                </v:textbox>
              </v:shape>
            </w:pict>
          </mc:Fallback>
        </mc:AlternateContent>
      </w:r>
    </w:p>
    <w:p w14:paraId="75729C18" w14:textId="51A2BB78" w:rsidR="00957318" w:rsidRPr="00EF30E9" w:rsidRDefault="00957318" w:rsidP="00542ACB">
      <w:pPr>
        <w:spacing w:after="0"/>
        <w:jc w:val="center"/>
        <w:rPr>
          <w:rFonts w:ascii="Arial" w:hAnsi="Arial" w:cs="Arial"/>
          <w:sz w:val="24"/>
          <w:szCs w:val="24"/>
        </w:rPr>
      </w:pPr>
    </w:p>
    <w:p w14:paraId="48DB491E" w14:textId="77777777" w:rsidR="00957318" w:rsidRPr="00EF30E9" w:rsidRDefault="00957318" w:rsidP="00542ACB">
      <w:pPr>
        <w:spacing w:after="0"/>
        <w:jc w:val="center"/>
        <w:rPr>
          <w:rFonts w:ascii="Arial" w:hAnsi="Arial" w:cs="Arial"/>
          <w:sz w:val="24"/>
          <w:szCs w:val="24"/>
        </w:rPr>
      </w:pPr>
    </w:p>
    <w:p w14:paraId="1F90DC3E" w14:textId="77777777" w:rsidR="00957318" w:rsidRPr="00EF30E9" w:rsidRDefault="00957318" w:rsidP="00542ACB">
      <w:pPr>
        <w:spacing w:after="0"/>
        <w:jc w:val="center"/>
        <w:rPr>
          <w:rFonts w:ascii="Arial" w:hAnsi="Arial" w:cs="Arial"/>
          <w:sz w:val="24"/>
          <w:szCs w:val="24"/>
        </w:rPr>
      </w:pPr>
    </w:p>
    <w:p w14:paraId="15C84A04" w14:textId="77777777" w:rsidR="00957318" w:rsidRPr="00EF30E9" w:rsidRDefault="00957318" w:rsidP="00542ACB">
      <w:pPr>
        <w:spacing w:after="0"/>
        <w:jc w:val="center"/>
        <w:rPr>
          <w:rFonts w:ascii="Arial" w:hAnsi="Arial" w:cs="Arial"/>
          <w:sz w:val="24"/>
          <w:szCs w:val="24"/>
        </w:rPr>
      </w:pPr>
    </w:p>
    <w:p w14:paraId="3FCC3A65" w14:textId="77777777" w:rsidR="00957318" w:rsidRPr="00EF30E9" w:rsidRDefault="00957318" w:rsidP="00542ACB">
      <w:pPr>
        <w:spacing w:after="0"/>
        <w:jc w:val="center"/>
        <w:rPr>
          <w:rFonts w:ascii="Arial" w:hAnsi="Arial" w:cs="Arial"/>
          <w:sz w:val="24"/>
          <w:szCs w:val="24"/>
        </w:rPr>
      </w:pPr>
    </w:p>
    <w:p w14:paraId="18E8FE59" w14:textId="77777777" w:rsidR="00957318" w:rsidRPr="00EF30E9" w:rsidRDefault="00957318" w:rsidP="00542ACB">
      <w:pPr>
        <w:spacing w:after="0"/>
        <w:jc w:val="center"/>
        <w:rPr>
          <w:rFonts w:ascii="Arial" w:hAnsi="Arial" w:cs="Arial"/>
          <w:sz w:val="24"/>
          <w:szCs w:val="24"/>
        </w:rPr>
      </w:pPr>
    </w:p>
    <w:p w14:paraId="3D726503" w14:textId="77777777" w:rsidR="00957318" w:rsidRPr="00EF30E9" w:rsidRDefault="00957318" w:rsidP="00542ACB">
      <w:pPr>
        <w:spacing w:after="0"/>
        <w:jc w:val="center"/>
        <w:rPr>
          <w:rFonts w:ascii="Arial" w:hAnsi="Arial" w:cs="Arial"/>
          <w:sz w:val="24"/>
          <w:szCs w:val="24"/>
        </w:rPr>
      </w:pPr>
    </w:p>
    <w:p w14:paraId="689A0545" w14:textId="77777777" w:rsidR="00957318" w:rsidRPr="00EF30E9" w:rsidRDefault="00957318" w:rsidP="00542ACB">
      <w:pPr>
        <w:spacing w:after="0"/>
        <w:jc w:val="center"/>
        <w:rPr>
          <w:rFonts w:ascii="Arial" w:hAnsi="Arial" w:cs="Arial"/>
          <w:sz w:val="24"/>
          <w:szCs w:val="24"/>
        </w:rPr>
      </w:pPr>
    </w:p>
    <w:p w14:paraId="77C91875" w14:textId="77777777" w:rsidR="00957318" w:rsidRPr="00EF30E9" w:rsidRDefault="00957318" w:rsidP="00542ACB">
      <w:pPr>
        <w:spacing w:after="0"/>
        <w:jc w:val="center"/>
        <w:rPr>
          <w:rFonts w:ascii="Arial" w:hAnsi="Arial" w:cs="Arial"/>
          <w:sz w:val="24"/>
          <w:szCs w:val="24"/>
        </w:rPr>
      </w:pPr>
    </w:p>
    <w:p w14:paraId="78BC2C06" w14:textId="7D9CA89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65F1D531" w14:textId="617C3970"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2848" behindDoc="0" locked="0" layoutInCell="1" allowOverlap="1" wp14:anchorId="4B46B4B1" wp14:editId="60395E44">
                <wp:simplePos x="0" y="0"/>
                <wp:positionH relativeFrom="column">
                  <wp:posOffset>135890</wp:posOffset>
                </wp:positionH>
                <wp:positionV relativeFrom="paragraph">
                  <wp:posOffset>43815</wp:posOffset>
                </wp:positionV>
                <wp:extent cx="1125855" cy="177800"/>
                <wp:effectExtent l="0" t="19050" r="36195" b="31750"/>
                <wp:wrapNone/>
                <wp:docPr id="108" name="Flèche vers la droit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53131" id="Flèche vers la droite 3" o:spid="_x0000_s1026" type="#_x0000_t13" style="position:absolute;margin-left:10.7pt;margin-top:3.45pt;width:88.65pt;height:1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" adj="19894" fillcolor="#4472c4 [3204]" strokecolor="#1f396c" strokeweight="1pt"/>
            </w:pict>
          </mc:Fallback>
        </mc:AlternateContent>
      </w:r>
    </w:p>
    <w:p w14:paraId="098CB21D" w14:textId="77777777" w:rsidR="00957318" w:rsidRPr="00EF30E9" w:rsidRDefault="00957318" w:rsidP="00542ACB">
      <w:pPr>
        <w:spacing w:after="0"/>
        <w:jc w:val="center"/>
        <w:rPr>
          <w:rFonts w:ascii="Arial" w:hAnsi="Arial" w:cs="Arial"/>
          <w:sz w:val="24"/>
          <w:szCs w:val="24"/>
        </w:rPr>
      </w:pPr>
    </w:p>
    <w:p w14:paraId="2BFE7E16" w14:textId="0743766E" w:rsidR="00957318" w:rsidRPr="00EF30E9" w:rsidRDefault="00957318" w:rsidP="00542ACB">
      <w:pPr>
        <w:spacing w:after="0"/>
        <w:jc w:val="center"/>
        <w:rPr>
          <w:rFonts w:ascii="Arial" w:hAnsi="Arial" w:cs="Arial"/>
          <w:sz w:val="24"/>
          <w:szCs w:val="24"/>
        </w:rPr>
      </w:pPr>
    </w:p>
    <w:p w14:paraId="4AD4BBEF" w14:textId="53D630F0"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4E69CE40" wp14:editId="4C1A4DFB">
            <wp:extent cx="1677600" cy="1386000"/>
            <wp:effectExtent l="50800" t="50800" r="50165" b="49530"/>
            <wp:docPr id="215" name="Image 215" descr="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nombreuses colonies microbiennes différentes dans une boite de pétrie"/>
                    <pic:cNvPicPr>
                      <a:picLocks/>
                    </pic:cNvPicPr>
                  </pic:nvPicPr>
                  <pic:blipFill>
                    <a:blip r:embed="rId19" cstate="print">
                      <a:extLst>
                        <a:ext uri="{28A0092B-C50C-407E-A947-70E740481C1C}">
                          <a14:useLocalDpi xmlns:a14="http://schemas.microsoft.com/office/drawing/2010/main" val="0"/>
                        </a:ext>
                      </a:extLst>
                    </a:blip>
                    <a:srcRect l="28865" t="12549" r="21089" b="30199"/>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Élève 2</w:t>
      </w:r>
    </w:p>
    <w:p w14:paraId="3190DD15" w14:textId="77777777" w:rsidR="00957318" w:rsidRPr="00EF30E9" w:rsidRDefault="00957318" w:rsidP="00542ACB">
      <w:pPr>
        <w:spacing w:after="0"/>
        <w:jc w:val="center"/>
        <w:rPr>
          <w:rFonts w:ascii="Arial" w:hAnsi="Arial" w:cs="Arial"/>
          <w:sz w:val="24"/>
          <w:szCs w:val="24"/>
        </w:rPr>
      </w:pPr>
    </w:p>
    <w:p w14:paraId="6843B968" w14:textId="532025D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81280" behindDoc="0" locked="0" layoutInCell="1" allowOverlap="1" wp14:anchorId="6B017234" wp14:editId="2E4F1C54">
            <wp:simplePos x="0" y="0"/>
            <wp:positionH relativeFrom="column">
              <wp:posOffset>62865</wp:posOffset>
            </wp:positionH>
            <wp:positionV relativeFrom="paragraph">
              <wp:posOffset>82550</wp:posOffset>
            </wp:positionV>
            <wp:extent cx="1680845" cy="1389380"/>
            <wp:effectExtent l="38100" t="38100" r="33655" b="39370"/>
            <wp:wrapSquare wrapText="bothSides"/>
            <wp:docPr id="225" name="Image 225" descr="peu de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peu de colonies microbiennes différentes dans une boite de pétrie"/>
                    <pic:cNvPicPr>
                      <a:picLocks/>
                    </pic:cNvPicPr>
                  </pic:nvPicPr>
                  <pic:blipFill>
                    <a:blip r:embed="rId20" cstate="print">
                      <a:extLst>
                        <a:ext uri="{28A0092B-C50C-407E-A947-70E740481C1C}">
                          <a14:useLocalDpi xmlns:a14="http://schemas.microsoft.com/office/drawing/2010/main" val="0"/>
                        </a:ext>
                      </a:extLst>
                    </a:blip>
                    <a:srcRect l="38855" t="14899" r="13438" b="34125"/>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4</w:t>
      </w:r>
    </w:p>
    <w:p w14:paraId="59DE0FC1" w14:textId="77777777" w:rsidR="00957318" w:rsidRPr="00EF30E9" w:rsidRDefault="00957318" w:rsidP="00542ACB">
      <w:pPr>
        <w:spacing w:after="0"/>
        <w:jc w:val="center"/>
        <w:rPr>
          <w:rFonts w:ascii="Arial" w:hAnsi="Arial" w:cs="Arial"/>
          <w:sz w:val="24"/>
          <w:szCs w:val="24"/>
        </w:rPr>
      </w:pPr>
    </w:p>
    <w:p w14:paraId="5E3A9278" w14:textId="618BE81C"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811ECD9" w14:textId="77777777" w:rsidR="00957318" w:rsidRPr="00EF30E9" w:rsidRDefault="00957318" w:rsidP="00542ACB">
      <w:pPr>
        <w:spacing w:after="0"/>
        <w:rPr>
          <w:rFonts w:ascii="Arial" w:hAnsi="Arial" w:cs="Arial"/>
          <w:sz w:val="24"/>
          <w:szCs w:val="24"/>
        </w:rPr>
      </w:pPr>
    </w:p>
    <w:p w14:paraId="32B7FFD9" w14:textId="77777777" w:rsidR="00957318" w:rsidRPr="00EF30E9" w:rsidRDefault="00957318" w:rsidP="00542ACB">
      <w:pPr>
        <w:spacing w:after="0"/>
        <w:rPr>
          <w:rFonts w:ascii="Arial" w:hAnsi="Arial" w:cs="Arial"/>
          <w:sz w:val="24"/>
          <w:szCs w:val="24"/>
        </w:rPr>
      </w:pPr>
    </w:p>
    <w:p w14:paraId="57DEF874"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13E24D9E" w14:textId="2A969ED6"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14:anchorId="282E8322" wp14:editId="2636A13B">
                <wp:simplePos x="0" y="0"/>
                <wp:positionH relativeFrom="column">
                  <wp:posOffset>127000</wp:posOffset>
                </wp:positionH>
                <wp:positionV relativeFrom="paragraph">
                  <wp:posOffset>60960</wp:posOffset>
                </wp:positionV>
                <wp:extent cx="1125855" cy="177800"/>
                <wp:effectExtent l="0" t="19050" r="36195" b="31750"/>
                <wp:wrapNone/>
                <wp:docPr id="107" name="Flèche vers la droit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F552D" id="Flèche vers la droite 4" o:spid="_x0000_s1026" type="#_x0000_t13" style="position:absolute;margin-left:10pt;margin-top:4.8pt;width:88.65pt;height:1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" adj="19894" fillcolor="#4472c4 [3204]" strokecolor="#1f396c" strokeweight="1pt"/>
            </w:pict>
          </mc:Fallback>
        </mc:AlternateContent>
      </w:r>
    </w:p>
    <w:p w14:paraId="6BC863FD" w14:textId="77777777" w:rsidR="00957318" w:rsidRPr="00EF30E9" w:rsidRDefault="00957318" w:rsidP="00542ACB">
      <w:pPr>
        <w:spacing w:after="0"/>
        <w:jc w:val="center"/>
        <w:rPr>
          <w:rFonts w:ascii="Arial" w:hAnsi="Arial" w:cs="Arial"/>
          <w:sz w:val="24"/>
          <w:szCs w:val="24"/>
        </w:rPr>
      </w:pPr>
    </w:p>
    <w:p w14:paraId="18D41D31" w14:textId="77777777" w:rsidR="00957318" w:rsidRPr="00EF30E9" w:rsidRDefault="00957318" w:rsidP="00542ACB">
      <w:pPr>
        <w:spacing w:after="0"/>
        <w:jc w:val="center"/>
        <w:rPr>
          <w:rFonts w:ascii="Arial" w:hAnsi="Arial" w:cs="Arial"/>
          <w:sz w:val="24"/>
          <w:szCs w:val="24"/>
        </w:rPr>
      </w:pPr>
    </w:p>
    <w:p w14:paraId="1C70A297" w14:textId="77777777" w:rsidR="00957318" w:rsidRPr="00EF30E9" w:rsidRDefault="00957318" w:rsidP="00542ACB">
      <w:pPr>
        <w:spacing w:after="0"/>
        <w:jc w:val="center"/>
        <w:rPr>
          <w:rFonts w:ascii="Arial" w:hAnsi="Arial" w:cs="Arial"/>
          <w:sz w:val="24"/>
          <w:szCs w:val="24"/>
        </w:rPr>
      </w:pPr>
    </w:p>
    <w:p w14:paraId="281A40C4" w14:textId="77777777" w:rsidR="00957318" w:rsidRPr="00EF30E9" w:rsidRDefault="00957318" w:rsidP="00542ACB">
      <w:pPr>
        <w:spacing w:after="0"/>
        <w:jc w:val="center"/>
        <w:rPr>
          <w:rFonts w:ascii="Arial" w:hAnsi="Arial" w:cs="Arial"/>
          <w:sz w:val="24"/>
          <w:szCs w:val="24"/>
        </w:rPr>
      </w:pPr>
    </w:p>
    <w:p w14:paraId="123364BD" w14:textId="77777777" w:rsidR="00957318" w:rsidRPr="00EF30E9" w:rsidRDefault="00957318" w:rsidP="00542ACB">
      <w:pPr>
        <w:spacing w:after="0"/>
        <w:jc w:val="center"/>
        <w:rPr>
          <w:rFonts w:ascii="Arial" w:hAnsi="Arial" w:cs="Arial"/>
          <w:sz w:val="24"/>
          <w:szCs w:val="24"/>
        </w:rPr>
      </w:pPr>
    </w:p>
    <w:p w14:paraId="58AC6FB7" w14:textId="77777777" w:rsidR="00957318" w:rsidRPr="00EF30E9" w:rsidRDefault="00957318" w:rsidP="00542ACB">
      <w:pPr>
        <w:spacing w:after="0"/>
        <w:jc w:val="center"/>
        <w:rPr>
          <w:rFonts w:ascii="Arial" w:hAnsi="Arial" w:cs="Arial"/>
          <w:sz w:val="24"/>
          <w:szCs w:val="24"/>
        </w:rPr>
      </w:pPr>
    </w:p>
    <w:p w14:paraId="6A469D23" w14:textId="77777777" w:rsidR="00957318" w:rsidRPr="00EF30E9" w:rsidRDefault="00957318" w:rsidP="00542ACB">
      <w:pPr>
        <w:spacing w:after="0"/>
        <w:jc w:val="center"/>
        <w:rPr>
          <w:rFonts w:ascii="Arial" w:hAnsi="Arial" w:cs="Arial"/>
          <w:sz w:val="24"/>
          <w:szCs w:val="24"/>
        </w:rPr>
      </w:pPr>
    </w:p>
    <w:p w14:paraId="320749DE" w14:textId="4723E801" w:rsidR="00957318" w:rsidRPr="00EF30E9" w:rsidRDefault="00957318" w:rsidP="00542ACB">
      <w:pPr>
        <w:spacing w:after="0"/>
        <w:jc w:val="center"/>
        <w:rPr>
          <w:rFonts w:ascii="Arial" w:hAnsi="Arial" w:cs="Arial"/>
          <w:sz w:val="24"/>
          <w:szCs w:val="24"/>
        </w:rPr>
      </w:pPr>
    </w:p>
    <w:p w14:paraId="5CA990AE" w14:textId="77777777" w:rsidR="00957318" w:rsidRPr="00EF30E9" w:rsidRDefault="00957318" w:rsidP="00542ACB">
      <w:pPr>
        <w:spacing w:after="0"/>
        <w:jc w:val="center"/>
        <w:rPr>
          <w:rFonts w:ascii="Arial" w:hAnsi="Arial" w:cs="Arial"/>
          <w:sz w:val="24"/>
          <w:szCs w:val="24"/>
        </w:rPr>
      </w:pPr>
    </w:p>
    <w:p w14:paraId="6A0A4676"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273E1E45" w14:textId="77777777"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85376" behindDoc="0" locked="0" layoutInCell="1" allowOverlap="1" wp14:anchorId="151C0B25" wp14:editId="6FE44841">
                <wp:simplePos x="0" y="0"/>
                <wp:positionH relativeFrom="column">
                  <wp:posOffset>135890</wp:posOffset>
                </wp:positionH>
                <wp:positionV relativeFrom="paragraph">
                  <wp:posOffset>43815</wp:posOffset>
                </wp:positionV>
                <wp:extent cx="1125855" cy="177800"/>
                <wp:effectExtent l="0" t="19050" r="36195" b="31750"/>
                <wp:wrapNone/>
                <wp:docPr id="111" name="Flèche vers la droit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A9141" id="Flèche vers la droite 3" o:spid="_x0000_s1026" type="#_x0000_t13" style="position:absolute;margin-left:10.7pt;margin-top:3.45pt;width:88.65pt;height:1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" adj="19894" fillcolor="#4472c4 [3204]" strokecolor="#1f396c" strokeweight="1pt"/>
            </w:pict>
          </mc:Fallback>
        </mc:AlternateContent>
      </w:r>
    </w:p>
    <w:p w14:paraId="7020448A" w14:textId="77777777" w:rsidR="00957318" w:rsidRPr="00EF30E9" w:rsidRDefault="00957318" w:rsidP="00542ACB">
      <w:pPr>
        <w:spacing w:after="0"/>
        <w:jc w:val="center"/>
        <w:rPr>
          <w:rFonts w:ascii="Arial" w:hAnsi="Arial" w:cs="Arial"/>
          <w:sz w:val="24"/>
          <w:szCs w:val="24"/>
        </w:rPr>
      </w:pPr>
    </w:p>
    <w:p w14:paraId="20F26077" w14:textId="77777777" w:rsidR="00957318" w:rsidRPr="00EF30E9" w:rsidRDefault="00957318" w:rsidP="00542ACB">
      <w:pPr>
        <w:spacing w:after="0"/>
        <w:jc w:val="center"/>
        <w:rPr>
          <w:rFonts w:ascii="Arial" w:hAnsi="Arial" w:cs="Arial"/>
          <w:sz w:val="24"/>
          <w:szCs w:val="24"/>
        </w:rPr>
      </w:pPr>
    </w:p>
    <w:p w14:paraId="0D6B724D" w14:textId="77777777" w:rsidR="00957318" w:rsidRPr="00EF30E9" w:rsidRDefault="00957318" w:rsidP="00542ACB">
      <w:pPr>
        <w:spacing w:after="0"/>
        <w:jc w:val="center"/>
        <w:rPr>
          <w:rFonts w:ascii="Arial" w:hAnsi="Arial" w:cs="Arial"/>
          <w:sz w:val="24"/>
          <w:szCs w:val="24"/>
        </w:rPr>
      </w:pPr>
    </w:p>
    <w:p w14:paraId="6E0CA8DF" w14:textId="77777777" w:rsidR="00957318" w:rsidRPr="00EF30E9" w:rsidRDefault="00957318" w:rsidP="00542ACB">
      <w:pPr>
        <w:spacing w:after="0"/>
        <w:jc w:val="center"/>
        <w:rPr>
          <w:rFonts w:ascii="Arial" w:hAnsi="Arial" w:cs="Arial"/>
          <w:sz w:val="24"/>
          <w:szCs w:val="24"/>
        </w:rPr>
      </w:pPr>
    </w:p>
    <w:p w14:paraId="76B755FD" w14:textId="77777777" w:rsidR="00957318" w:rsidRPr="00EF30E9" w:rsidRDefault="00957318" w:rsidP="00542ACB">
      <w:pPr>
        <w:spacing w:after="0"/>
        <w:jc w:val="center"/>
        <w:rPr>
          <w:rFonts w:ascii="Arial" w:hAnsi="Arial" w:cs="Arial"/>
          <w:sz w:val="24"/>
          <w:szCs w:val="24"/>
        </w:rPr>
      </w:pPr>
    </w:p>
    <w:p w14:paraId="726AC929" w14:textId="77777777" w:rsidR="00957318" w:rsidRPr="00EF30E9" w:rsidRDefault="00957318" w:rsidP="00542ACB">
      <w:pPr>
        <w:spacing w:after="0"/>
        <w:jc w:val="center"/>
        <w:rPr>
          <w:rFonts w:ascii="Arial" w:hAnsi="Arial" w:cs="Arial"/>
          <w:sz w:val="24"/>
          <w:szCs w:val="24"/>
        </w:rPr>
      </w:pPr>
    </w:p>
    <w:p w14:paraId="1FEE6511" w14:textId="481361AA"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359C69B4" wp14:editId="4C8FFF6C">
            <wp:extent cx="1677600" cy="1386000"/>
            <wp:effectExtent l="50800" t="50800" r="50165" b="49530"/>
            <wp:docPr id="217" name="Image 217" descr="quelqu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quelques colonies microbiennes différentes dans une boite de pétrie"/>
                    <pic:cNvPicPr>
                      <a:picLocks/>
                    </pic:cNvPicPr>
                  </pic:nvPicPr>
                  <pic:blipFill>
                    <a:blip r:embed="rId21" cstate="print">
                      <a:extLst>
                        <a:ext uri="{28A0092B-C50C-407E-A947-70E740481C1C}">
                          <a14:useLocalDpi xmlns:a14="http://schemas.microsoft.com/office/drawing/2010/main" val="0"/>
                        </a:ext>
                      </a:extLst>
                    </a:blip>
                    <a:srcRect l="28865" t="11777" r="15199" b="24696"/>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p>
    <w:p w14:paraId="17A7F85F" w14:textId="27B331CC"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Elève 3</w:t>
      </w:r>
    </w:p>
    <w:p w14:paraId="321BFFC2" w14:textId="77777777" w:rsidR="00957318" w:rsidRPr="00EF30E9" w:rsidRDefault="00957318" w:rsidP="00542ACB">
      <w:pPr>
        <w:spacing w:after="0"/>
        <w:jc w:val="center"/>
        <w:rPr>
          <w:rFonts w:ascii="Arial" w:hAnsi="Arial" w:cs="Arial"/>
          <w:sz w:val="24"/>
          <w:szCs w:val="24"/>
        </w:rPr>
      </w:pPr>
    </w:p>
    <w:p w14:paraId="446B4674" w14:textId="50D4E2E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91520" behindDoc="0" locked="0" layoutInCell="1" allowOverlap="1" wp14:anchorId="0BACA695" wp14:editId="51554F6D">
            <wp:simplePos x="0" y="0"/>
            <wp:positionH relativeFrom="column">
              <wp:posOffset>46990</wp:posOffset>
            </wp:positionH>
            <wp:positionV relativeFrom="paragraph">
              <wp:posOffset>84455</wp:posOffset>
            </wp:positionV>
            <wp:extent cx="1680845" cy="1389380"/>
            <wp:effectExtent l="38100" t="38100" r="33655" b="39370"/>
            <wp:wrapSquare wrapText="bothSides"/>
            <wp:docPr id="226" name="Image 226" descr="rar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rares colonies microbiennes différentes dans une boite de pétrie"/>
                    <pic:cNvPicPr>
                      <a:picLocks/>
                    </pic:cNvPicPr>
                  </pic:nvPicPr>
                  <pic:blipFill>
                    <a:blip r:embed="rId22" cstate="print">
                      <a:extLst>
                        <a:ext uri="{28A0092B-C50C-407E-A947-70E740481C1C}">
                          <a14:useLocalDpi xmlns:a14="http://schemas.microsoft.com/office/drawing/2010/main" val="0"/>
                        </a:ext>
                      </a:extLst>
                    </a:blip>
                    <a:srcRect l="24738" t="14899" r="18144" b="27850"/>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5</w:t>
      </w:r>
    </w:p>
    <w:p w14:paraId="75B6D250" w14:textId="77777777" w:rsidR="00957318" w:rsidRPr="00542ACB" w:rsidRDefault="00957318" w:rsidP="00542ACB">
      <w:pPr>
        <w:spacing w:after="0"/>
        <w:jc w:val="center"/>
        <w:rPr>
          <w:rFonts w:ascii="Arial" w:hAnsi="Arial" w:cs="Arial"/>
        </w:rPr>
      </w:pPr>
    </w:p>
    <w:p w14:paraId="01AF3330" w14:textId="77777777" w:rsidR="00957318" w:rsidRPr="00542ACB" w:rsidRDefault="00957318" w:rsidP="00542ACB">
      <w:pPr>
        <w:spacing w:after="0"/>
        <w:jc w:val="center"/>
        <w:rPr>
          <w:rFonts w:ascii="Arial" w:hAnsi="Arial" w:cs="Arial"/>
        </w:rPr>
      </w:pPr>
    </w:p>
    <w:p w14:paraId="394B701C" w14:textId="77777777" w:rsidR="00957318" w:rsidRPr="00542ACB" w:rsidRDefault="00957318" w:rsidP="00542ACB">
      <w:pPr>
        <w:spacing w:after="0"/>
        <w:jc w:val="center"/>
        <w:rPr>
          <w:rFonts w:ascii="Arial" w:hAnsi="Arial" w:cs="Arial"/>
        </w:rPr>
      </w:pPr>
    </w:p>
    <w:p w14:paraId="21F01B05" w14:textId="77777777" w:rsidR="00957318" w:rsidRPr="00542ACB" w:rsidRDefault="00957318" w:rsidP="00542ACB">
      <w:pPr>
        <w:spacing w:after="0"/>
        <w:rPr>
          <w:rFonts w:ascii="Arial" w:hAnsi="Arial" w:cs="Arial"/>
        </w:rPr>
        <w:sectPr w:rsidR="00957318" w:rsidRPr="00542ACB" w:rsidSect="00542ACB">
          <w:type w:val="continuous"/>
          <w:pgSz w:w="16838" w:h="11906" w:orient="landscape"/>
          <w:pgMar w:top="720" w:right="720" w:bottom="720" w:left="720" w:header="708" w:footer="708" w:gutter="0"/>
          <w:cols w:num="5" w:space="761" w:equalWidth="0">
            <w:col w:w="2512" w:space="761"/>
            <w:col w:w="2070" w:space="761"/>
            <w:col w:w="2852" w:space="761"/>
            <w:col w:w="2070" w:space="759"/>
            <w:col w:w="2852"/>
          </w:cols>
          <w:docGrid w:linePitch="360"/>
        </w:sectPr>
      </w:pPr>
    </w:p>
    <w:p w14:paraId="6C53CF01" w14:textId="77777777" w:rsidR="00414F44" w:rsidRPr="00542ACB" w:rsidRDefault="00414F44" w:rsidP="00542ACB">
      <w:pPr>
        <w:pStyle w:val="Titre1"/>
        <w:spacing w:line="276" w:lineRule="auto"/>
        <w:rPr>
          <w:b w:val="0"/>
          <w:bCs/>
          <w:color w:val="000000" w:themeColor="text1"/>
        </w:rPr>
      </w:pPr>
      <w:r w:rsidRPr="00542ACB">
        <w:rPr>
          <w:bCs/>
          <w:color w:val="000000" w:themeColor="text1"/>
        </w:rPr>
        <w:lastRenderedPageBreak/>
        <w:t>2.1 Hygiène des mains</w:t>
      </w:r>
    </w:p>
    <w:p w14:paraId="663942B6" w14:textId="77777777" w:rsidR="00414F44" w:rsidRPr="00542ACB" w:rsidRDefault="00414F44" w:rsidP="00542ACB">
      <w:pPr>
        <w:pStyle w:val="Titre1"/>
        <w:spacing w:line="276" w:lineRule="auto"/>
        <w:rPr>
          <w:b w:val="0"/>
          <w:bCs/>
          <w:color w:val="000000" w:themeColor="text1"/>
          <w:sz w:val="36"/>
          <w:szCs w:val="36"/>
        </w:rPr>
      </w:pPr>
      <w:r w:rsidRPr="00542ACB">
        <w:rPr>
          <w:bCs/>
          <w:color w:val="000000" w:themeColor="text1"/>
          <w:sz w:val="36"/>
          <w:szCs w:val="36"/>
        </w:rPr>
        <w:t>Résultats section A - Document de travail élève DTE1</w:t>
      </w:r>
    </w:p>
    <w:p w14:paraId="3DC128F1" w14:textId="77777777" w:rsidR="00414F44" w:rsidRPr="00542ACB" w:rsidRDefault="00414F44"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761152" behindDoc="1" locked="0" layoutInCell="1" allowOverlap="1" wp14:anchorId="3F9FAB8B" wp14:editId="312E43E2">
                <wp:simplePos x="0" y="0"/>
                <wp:positionH relativeFrom="column">
                  <wp:posOffset>-293427</wp:posOffset>
                </wp:positionH>
                <wp:positionV relativeFrom="paragraph">
                  <wp:posOffset>358576</wp:posOffset>
                </wp:positionV>
                <wp:extent cx="7099300" cy="8789158"/>
                <wp:effectExtent l="19050" t="19050" r="25400" b="12065"/>
                <wp:wrapNone/>
                <wp:docPr id="24" name="Rectangle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9300" cy="878915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BA8A" id="Rectangle 24" o:spid="_x0000_s1026" style="position:absolute;margin-left:-23.1pt;margin-top:28.25pt;width:559pt;height:692.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" filled="f" strokecolor="#1f396c" strokeweight="2.25pt"/>
            </w:pict>
          </mc:Fallback>
        </mc:AlternateContent>
      </w:r>
      <w:r w:rsidRPr="00542ACB">
        <w:rPr>
          <w:rFonts w:ascii="Arial" w:hAnsi="Arial" w:cs="Arial"/>
          <w:noProof/>
          <w:lang w:eastAsia="fr-FR"/>
        </w:rPr>
        <w:drawing>
          <wp:inline distT="0" distB="0" distL="0" distR="0" wp14:anchorId="5E92C743" wp14:editId="3FF330FA">
            <wp:extent cx="745200" cy="752400"/>
            <wp:effectExtent l="0" t="0" r="4445" b="0"/>
            <wp:docPr id="249" name="Image 249"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logo bug bleu"/>
                    <pic:cNvPicPr/>
                  </pic:nvPicPr>
                  <pic:blipFill>
                    <a:blip r:embed="rId8"/>
                    <a:stretch>
                      <a:fillRect/>
                    </a:stretch>
                  </pic:blipFill>
                  <pic:spPr>
                    <a:xfrm>
                      <a:off x="0" y="0"/>
                      <a:ext cx="745200" cy="752400"/>
                    </a:xfrm>
                    <a:prstGeom prst="rect">
                      <a:avLst/>
                    </a:prstGeom>
                  </pic:spPr>
                </pic:pic>
              </a:graphicData>
            </a:graphic>
          </wp:inline>
        </w:drawing>
      </w:r>
    </w:p>
    <w:p w14:paraId="364C83D0" w14:textId="77777777" w:rsidR="00414F44" w:rsidRPr="00542ACB" w:rsidRDefault="00414F44" w:rsidP="00542ACB">
      <w:pPr>
        <w:spacing w:after="0"/>
        <w:rPr>
          <w:rFonts w:ascii="Arial" w:hAnsi="Arial" w:cs="Arial"/>
          <w:color w:val="000000" w:themeColor="text1"/>
          <w:sz w:val="28"/>
          <w:szCs w:val="28"/>
        </w:rPr>
      </w:pPr>
      <w:r w:rsidRPr="00542ACB">
        <w:rPr>
          <w:rStyle w:val="Titre2Car"/>
          <w:rFonts w:eastAsia="Calibri" w:cs="Arial"/>
        </w:rPr>
        <w:t>Résultats Section A</w:t>
      </w:r>
      <w:r w:rsidRPr="00542ACB">
        <w:rPr>
          <w:rFonts w:ascii="Arial" w:hAnsi="Arial" w:cs="Arial"/>
          <w:b/>
          <w:bCs/>
          <w:color w:val="000000" w:themeColor="text1"/>
          <w:sz w:val="28"/>
          <w:szCs w:val="28"/>
        </w:rPr>
        <w:t xml:space="preserve"> : </w:t>
      </w:r>
      <w:r w:rsidRPr="00542ACB">
        <w:rPr>
          <w:rFonts w:ascii="Arial" w:hAnsi="Arial" w:cs="Arial"/>
          <w:color w:val="000000" w:themeColor="text1"/>
          <w:sz w:val="28"/>
          <w:szCs w:val="28"/>
        </w:rPr>
        <w:t>étude d’empreintes de mains avant et après lavage de mains</w:t>
      </w:r>
    </w:p>
    <w:p w14:paraId="3069895F" w14:textId="77777777" w:rsidR="00414F44" w:rsidRPr="00542ACB" w:rsidRDefault="00414F44" w:rsidP="00542ACB">
      <w:pPr>
        <w:spacing w:after="0"/>
        <w:rPr>
          <w:rFonts w:ascii="Arial" w:hAnsi="Arial" w:cs="Arial"/>
          <w:color w:val="000000" w:themeColor="text1"/>
          <w:sz w:val="28"/>
          <w:szCs w:val="28"/>
        </w:rPr>
      </w:pPr>
    </w:p>
    <w:p w14:paraId="5BC7CDF0" w14:textId="77777777" w:rsidR="00414F44" w:rsidRPr="00542ACB" w:rsidRDefault="00414F44" w:rsidP="00542ACB">
      <w:pPr>
        <w:spacing w:after="0"/>
        <w:rPr>
          <w:rFonts w:ascii="Arial" w:hAnsi="Arial" w:cs="Arial"/>
        </w:rPr>
      </w:pPr>
      <w:r w:rsidRPr="00542ACB">
        <w:rPr>
          <w:rStyle w:val="Titre3Car"/>
          <w:rFonts w:cs="Arial"/>
        </w:rPr>
        <w:t>Procédure</w:t>
      </w:r>
      <w:r w:rsidRPr="00542ACB">
        <w:rPr>
          <w:rStyle w:val="Titre2Car"/>
          <w:rFonts w:eastAsia="Calibri" w:cs="Arial"/>
        </w:rPr>
        <w:t> :</w:t>
      </w:r>
      <w:r w:rsidRPr="00542ACB">
        <w:rPr>
          <w:rFonts w:ascii="Arial" w:hAnsi="Arial" w:cs="Arial"/>
          <w:color w:val="000000" w:themeColor="text1"/>
          <w:sz w:val="28"/>
          <w:szCs w:val="28"/>
        </w:rPr>
        <w:t xml:space="preserve"> </w:t>
      </w:r>
      <w:r w:rsidRPr="00EF30E9">
        <w:rPr>
          <w:rFonts w:ascii="Arial" w:hAnsi="Arial" w:cs="Arial"/>
          <w:sz w:val="24"/>
          <w:szCs w:val="24"/>
        </w:rPr>
        <w:t>Dessine et décris ce que tu observes sur les photos de boîtes de Pétri ci-dessous : (taille, forme et couleur des différentes colonies)</w:t>
      </w:r>
      <w:r w:rsidRPr="00EF30E9">
        <w:rPr>
          <w:rFonts w:ascii="Arial" w:hAnsi="Arial" w:cs="Arial"/>
          <w:sz w:val="24"/>
          <w:szCs w:val="24"/>
        </w:rPr>
        <w:br/>
      </w:r>
    </w:p>
    <w:p w14:paraId="1B345485" w14:textId="77777777" w:rsidR="00414F44" w:rsidRPr="00542ACB" w:rsidRDefault="00414F44" w:rsidP="00542ACB">
      <w:pPr>
        <w:spacing w:after="0"/>
        <w:rPr>
          <w:rFonts w:ascii="Arial" w:hAnsi="Arial" w:cs="Arial"/>
          <w:color w:val="000000" w:themeColor="text1"/>
          <w:sz w:val="28"/>
          <w:szCs w:val="28"/>
        </w:rPr>
        <w:sectPr w:rsidR="00414F44" w:rsidRPr="00542ACB" w:rsidSect="00542ACB">
          <w:footerReference w:type="default" r:id="rId23"/>
          <w:pgSz w:w="11906" w:h="16838"/>
          <w:pgMar w:top="720" w:right="720" w:bottom="720" w:left="720" w:header="709" w:footer="283" w:gutter="0"/>
          <w:cols w:space="710"/>
          <w:docGrid w:linePitch="360"/>
        </w:sectPr>
      </w:pPr>
    </w:p>
    <w:p w14:paraId="419B2E1C"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697664" behindDoc="0" locked="0" layoutInCell="1" allowOverlap="1" wp14:anchorId="6FAAC647" wp14:editId="05857B5F">
                <wp:simplePos x="0" y="0"/>
                <wp:positionH relativeFrom="column">
                  <wp:posOffset>685800</wp:posOffset>
                </wp:positionH>
                <wp:positionV relativeFrom="paragraph">
                  <wp:posOffset>1901825</wp:posOffset>
                </wp:positionV>
                <wp:extent cx="1066800" cy="284480"/>
                <wp:effectExtent l="0" t="0" r="0" b="0"/>
                <wp:wrapNone/>
                <wp:docPr id="231" name="Text Box 279" descr="mains s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A2D0" w14:textId="77777777" w:rsidR="00414F44" w:rsidRPr="000A19BE" w:rsidRDefault="00414F44" w:rsidP="004C4EF1">
                            <w:pPr>
                              <w:rPr>
                                <w:sz w:val="28"/>
                                <w:szCs w:val="28"/>
                              </w:rPr>
                            </w:pPr>
                            <w:r w:rsidRPr="000A19BE">
                              <w:rPr>
                                <w:rFonts w:cs="Arial"/>
                                <w:b/>
                                <w:sz w:val="28"/>
                                <w:szCs w:val="28"/>
                              </w:rPr>
                              <w:t>Mains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C647" id="Text Box 279" o:spid="_x0000_s1039" type="#_x0000_t202" alt="mains sales" style="position:absolute;margin-left:54pt;margin-top:149.75pt;width:84pt;height:2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CvQIAAMI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" filled="f" stroked="f">
                <v:path arrowok="t"/>
                <v:textbox>
                  <w:txbxContent>
                    <w:p w14:paraId="0552A2D0" w14:textId="77777777" w:rsidR="00414F44" w:rsidRPr="000A19BE" w:rsidRDefault="00414F44" w:rsidP="004C4EF1">
                      <w:pPr>
                        <w:rPr>
                          <w:sz w:val="28"/>
                          <w:szCs w:val="28"/>
                        </w:rPr>
                      </w:pPr>
                      <w:r w:rsidRPr="000A19BE">
                        <w:rPr>
                          <w:rFonts w:cs="Arial"/>
                          <w:b/>
                          <w:sz w:val="28"/>
                          <w:szCs w:val="28"/>
                        </w:rPr>
                        <w:t>Mains sales</w:t>
                      </w:r>
                    </w:p>
                  </w:txbxContent>
                </v:textbox>
              </v:shape>
            </w:pict>
          </mc:Fallback>
        </mc:AlternateContent>
      </w:r>
      <w:r w:rsidRPr="00542ACB">
        <w:rPr>
          <w:rFonts w:ascii="Arial" w:hAnsi="Arial" w:cs="Arial"/>
          <w:noProof/>
          <w:lang w:eastAsia="fr-FR"/>
        </w:rPr>
        <mc:AlternateContent>
          <mc:Choice Requires="wps">
            <w:drawing>
              <wp:anchor distT="0" distB="0" distL="114300" distR="114300" simplePos="0" relativeHeight="251694592" behindDoc="0" locked="0" layoutInCell="1" allowOverlap="1" wp14:anchorId="6CDA9C70" wp14:editId="19B065FB">
                <wp:simplePos x="0" y="0"/>
                <wp:positionH relativeFrom="column">
                  <wp:posOffset>338666</wp:posOffset>
                </wp:positionH>
                <wp:positionV relativeFrom="paragraph">
                  <wp:posOffset>275590</wp:posOffset>
                </wp:positionV>
                <wp:extent cx="1973580" cy="278765"/>
                <wp:effectExtent l="0" t="0" r="0" b="0"/>
                <wp:wrapNone/>
                <wp:docPr id="232" name="Text Box 280" descr="mains prop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9C70" id="Text Box 280" o:spid="_x0000_s1040" type="#_x0000_t202" alt="mains propres" style="position:absolute;margin-left:26.65pt;margin-top:21.7pt;width:155.4pt;height:2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" filled="f" stroked="f">
                <v:path arrowok="t"/>
                <v:textbo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v:textbox>
              </v:shape>
            </w:pict>
          </mc:Fallback>
        </mc:AlternateContent>
      </w:r>
      <w:r w:rsidRPr="00542ACB">
        <w:rPr>
          <w:rFonts w:ascii="Arial" w:hAnsi="Arial" w:cs="Arial"/>
          <w:noProof/>
          <w:lang w:eastAsia="fr-FR"/>
        </w:rPr>
        <w:drawing>
          <wp:inline distT="0" distB="0" distL="0" distR="0" wp14:anchorId="1F451A3D" wp14:editId="390C57A6">
            <wp:extent cx="2527300" cy="2527300"/>
            <wp:effectExtent l="0" t="0" r="0" b="0"/>
            <wp:docPr id="250" name="Image 2" descr="boite de pétrie montrant des colonies bactériennes (mains propres partie supérieure, mains sales partie inférie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 descr="boite de pétrie montrant des colonies bactériennes (mains propres partie supérieure, mains sales partie inférieur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p>
    <w:p w14:paraId="7944C00F"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br w:type="column"/>
      </w:r>
      <w:r w:rsidRPr="00542ACB">
        <w:rPr>
          <w:rFonts w:ascii="Arial" w:hAnsi="Arial" w:cs="Arial"/>
          <w:color w:val="000000" w:themeColor="text1"/>
          <w:sz w:val="28"/>
          <w:szCs w:val="28"/>
        </w:rPr>
        <w:t>Section propre</w:t>
      </w:r>
    </w:p>
    <w:p w14:paraId="5D89021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0736" behindDoc="0" locked="0" layoutInCell="1" allowOverlap="1" wp14:anchorId="298B4BB4" wp14:editId="5FE40E68">
                <wp:simplePos x="0" y="0"/>
                <wp:positionH relativeFrom="column">
                  <wp:posOffset>812799</wp:posOffset>
                </wp:positionH>
                <wp:positionV relativeFrom="paragraph">
                  <wp:posOffset>143298</wp:posOffset>
                </wp:positionV>
                <wp:extent cx="2023533" cy="0"/>
                <wp:effectExtent l="0" t="0" r="8890" b="12700"/>
                <wp:wrapNone/>
                <wp:docPr id="233" name="Connecteur droit 23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2C3C01" id="Connecteur droit 233"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6C235712"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3808" behindDoc="0" locked="0" layoutInCell="1" allowOverlap="1" wp14:anchorId="4B0999B3" wp14:editId="4A5A53C6">
                <wp:simplePos x="0" y="0"/>
                <wp:positionH relativeFrom="column">
                  <wp:posOffset>812800</wp:posOffset>
                </wp:positionH>
                <wp:positionV relativeFrom="paragraph">
                  <wp:posOffset>134832</wp:posOffset>
                </wp:positionV>
                <wp:extent cx="2023533" cy="0"/>
                <wp:effectExtent l="0" t="0" r="8890" b="12700"/>
                <wp:wrapNone/>
                <wp:docPr id="234" name="Connecteur droit 2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02CC1" id="Connecteur droit 23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" strokecolor="black [3200]" strokeweight=".5pt">
                <v:stroke joinstyle="miter"/>
              </v:line>
            </w:pict>
          </mc:Fallback>
        </mc:AlternateContent>
      </w:r>
      <w:r w:rsidRPr="00542ACB">
        <w:rPr>
          <w:rFonts w:ascii="Arial" w:hAnsi="Arial" w:cs="Arial"/>
          <w:color w:val="000000" w:themeColor="text1"/>
          <w:sz w:val="28"/>
          <w:szCs w:val="28"/>
        </w:rPr>
        <w:t>Colonie 2</w:t>
      </w:r>
    </w:p>
    <w:p w14:paraId="22D0386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6880" behindDoc="0" locked="0" layoutInCell="1" allowOverlap="1" wp14:anchorId="064CB46A" wp14:editId="47B2060C">
                <wp:simplePos x="0" y="0"/>
                <wp:positionH relativeFrom="column">
                  <wp:posOffset>812800</wp:posOffset>
                </wp:positionH>
                <wp:positionV relativeFrom="paragraph">
                  <wp:posOffset>132080</wp:posOffset>
                </wp:positionV>
                <wp:extent cx="2023533" cy="0"/>
                <wp:effectExtent l="0" t="0" r="8890" b="12700"/>
                <wp:wrapNone/>
                <wp:docPr id="235" name="Connecteur droit 2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A82FA9" id="Connecteur droit 235"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" strokecolor="black [3200]" strokeweight=".5pt">
                <v:stroke joinstyle="miter"/>
              </v:line>
            </w:pict>
          </mc:Fallback>
        </mc:AlternateContent>
      </w:r>
      <w:r w:rsidRPr="00542ACB">
        <w:rPr>
          <w:rFonts w:ascii="Arial" w:hAnsi="Arial" w:cs="Arial"/>
          <w:color w:val="000000" w:themeColor="text1"/>
          <w:sz w:val="28"/>
          <w:szCs w:val="28"/>
        </w:rPr>
        <w:t>Colonie 3</w:t>
      </w:r>
    </w:p>
    <w:p w14:paraId="291008B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9952" behindDoc="0" locked="0" layoutInCell="1" allowOverlap="1" wp14:anchorId="139ED566" wp14:editId="4F6D7821">
                <wp:simplePos x="0" y="0"/>
                <wp:positionH relativeFrom="column">
                  <wp:posOffset>812800</wp:posOffset>
                </wp:positionH>
                <wp:positionV relativeFrom="paragraph">
                  <wp:posOffset>130810</wp:posOffset>
                </wp:positionV>
                <wp:extent cx="2023533" cy="0"/>
                <wp:effectExtent l="0" t="0" r="8890" b="12700"/>
                <wp:wrapNone/>
                <wp:docPr id="236" name="Connecteur droit 2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E21CC" id="Connecteur droit 236"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" strokecolor="black [3200]" strokeweight=".5pt">
                <v:stroke joinstyle="miter"/>
              </v:line>
            </w:pict>
          </mc:Fallback>
        </mc:AlternateContent>
      </w:r>
      <w:r w:rsidRPr="00542ACB">
        <w:rPr>
          <w:rFonts w:ascii="Arial" w:hAnsi="Arial" w:cs="Arial"/>
          <w:color w:val="000000" w:themeColor="text1"/>
          <w:sz w:val="28"/>
          <w:szCs w:val="28"/>
        </w:rPr>
        <w:t>Colonie 4</w:t>
      </w:r>
    </w:p>
    <w:p w14:paraId="672AB9F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3024" behindDoc="0" locked="0" layoutInCell="1" allowOverlap="1" wp14:anchorId="35A66E2B" wp14:editId="4CDD3BD7">
                <wp:simplePos x="0" y="0"/>
                <wp:positionH relativeFrom="column">
                  <wp:posOffset>812800</wp:posOffset>
                </wp:positionH>
                <wp:positionV relativeFrom="paragraph">
                  <wp:posOffset>154940</wp:posOffset>
                </wp:positionV>
                <wp:extent cx="2023533" cy="0"/>
                <wp:effectExtent l="0" t="0" r="8890" b="12700"/>
                <wp:wrapNone/>
                <wp:docPr id="237" name="Connecteur droit 2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65F2C5" id="Connecteur droit 237"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" strokecolor="black [3200]" strokeweight=".5pt">
                <v:stroke joinstyle="miter"/>
              </v:line>
            </w:pict>
          </mc:Fallback>
        </mc:AlternateContent>
      </w:r>
      <w:r w:rsidRPr="00542ACB">
        <w:rPr>
          <w:rFonts w:ascii="Arial" w:hAnsi="Arial" w:cs="Arial"/>
          <w:color w:val="000000" w:themeColor="text1"/>
          <w:sz w:val="28"/>
          <w:szCs w:val="28"/>
        </w:rPr>
        <w:t>Colonie 5</w:t>
      </w:r>
    </w:p>
    <w:p w14:paraId="6D2CBA4D"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t>Section Sale</w:t>
      </w:r>
    </w:p>
    <w:p w14:paraId="67F4150E"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6096" behindDoc="0" locked="0" layoutInCell="1" allowOverlap="1" wp14:anchorId="5E4D873D" wp14:editId="5F4A0AB9">
                <wp:simplePos x="0" y="0"/>
                <wp:positionH relativeFrom="column">
                  <wp:posOffset>812799</wp:posOffset>
                </wp:positionH>
                <wp:positionV relativeFrom="paragraph">
                  <wp:posOffset>143298</wp:posOffset>
                </wp:positionV>
                <wp:extent cx="2023533" cy="0"/>
                <wp:effectExtent l="0" t="0" r="8890" b="12700"/>
                <wp:wrapNone/>
                <wp:docPr id="238" name="Connecteur droit 2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077C0" id="Connecteur droit 238"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19D8A84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9168" behindDoc="0" locked="0" layoutInCell="1" allowOverlap="1" wp14:anchorId="368A33B3" wp14:editId="6EEE215B">
                <wp:simplePos x="0" y="0"/>
                <wp:positionH relativeFrom="column">
                  <wp:posOffset>812800</wp:posOffset>
                </wp:positionH>
                <wp:positionV relativeFrom="paragraph">
                  <wp:posOffset>134832</wp:posOffset>
                </wp:positionV>
                <wp:extent cx="2023533" cy="0"/>
                <wp:effectExtent l="0" t="0" r="8890" b="12700"/>
                <wp:wrapNone/>
                <wp:docPr id="239" name="Connecteur droit 2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70494" id="Connecteur droit 239"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" strokecolor="black [3200]" strokeweight=".5pt">
                <v:stroke joinstyle="miter"/>
              </v:line>
            </w:pict>
          </mc:Fallback>
        </mc:AlternateContent>
      </w:r>
      <w:r w:rsidRPr="00542ACB">
        <w:rPr>
          <w:rFonts w:ascii="Arial" w:hAnsi="Arial" w:cs="Arial"/>
          <w:color w:val="000000" w:themeColor="text1"/>
          <w:sz w:val="28"/>
          <w:szCs w:val="28"/>
        </w:rPr>
        <w:t>Colonie 2</w:t>
      </w:r>
    </w:p>
    <w:p w14:paraId="27BD999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2240" behindDoc="0" locked="0" layoutInCell="1" allowOverlap="1" wp14:anchorId="40829D44" wp14:editId="6DD80142">
                <wp:simplePos x="0" y="0"/>
                <wp:positionH relativeFrom="column">
                  <wp:posOffset>812800</wp:posOffset>
                </wp:positionH>
                <wp:positionV relativeFrom="paragraph">
                  <wp:posOffset>132080</wp:posOffset>
                </wp:positionV>
                <wp:extent cx="2023533" cy="0"/>
                <wp:effectExtent l="0" t="0" r="8890" b="12700"/>
                <wp:wrapNone/>
                <wp:docPr id="240" name="Connecteur droit 2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2CC558" id="Connecteur droit 240"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" strokecolor="black [3200]" strokeweight=".5pt">
                <v:stroke joinstyle="miter"/>
              </v:line>
            </w:pict>
          </mc:Fallback>
        </mc:AlternateContent>
      </w:r>
      <w:r w:rsidRPr="00542ACB">
        <w:rPr>
          <w:rFonts w:ascii="Arial" w:hAnsi="Arial" w:cs="Arial"/>
          <w:color w:val="000000" w:themeColor="text1"/>
          <w:sz w:val="28"/>
          <w:szCs w:val="28"/>
        </w:rPr>
        <w:t>Colonie 3</w:t>
      </w:r>
    </w:p>
    <w:p w14:paraId="2FBA2D3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5312" behindDoc="0" locked="0" layoutInCell="1" allowOverlap="1" wp14:anchorId="12B52CBA" wp14:editId="4B8196D7">
                <wp:simplePos x="0" y="0"/>
                <wp:positionH relativeFrom="column">
                  <wp:posOffset>812800</wp:posOffset>
                </wp:positionH>
                <wp:positionV relativeFrom="paragraph">
                  <wp:posOffset>130810</wp:posOffset>
                </wp:positionV>
                <wp:extent cx="2023533" cy="0"/>
                <wp:effectExtent l="0" t="0" r="8890" b="12700"/>
                <wp:wrapNone/>
                <wp:docPr id="241" name="Connecteur droit 24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41BDC" id="Connecteur droit 241"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" strokecolor="black [3200]" strokeweight=".5pt">
                <v:stroke joinstyle="miter"/>
              </v:line>
            </w:pict>
          </mc:Fallback>
        </mc:AlternateContent>
      </w:r>
      <w:r w:rsidRPr="00542ACB">
        <w:rPr>
          <w:rFonts w:ascii="Arial" w:hAnsi="Arial" w:cs="Arial"/>
          <w:color w:val="000000" w:themeColor="text1"/>
          <w:sz w:val="28"/>
          <w:szCs w:val="28"/>
        </w:rPr>
        <w:t>Colonie 4</w:t>
      </w:r>
    </w:p>
    <w:p w14:paraId="14657E62" w14:textId="77777777" w:rsidR="00414F44" w:rsidRPr="00542ACB" w:rsidRDefault="00414F44" w:rsidP="00542ACB">
      <w:pPr>
        <w:spacing w:after="0"/>
        <w:rPr>
          <w:rFonts w:ascii="Arial" w:hAnsi="Arial" w:cs="Arial"/>
          <w:color w:val="000000" w:themeColor="text1"/>
          <w:sz w:val="28"/>
          <w:szCs w:val="28"/>
        </w:rPr>
        <w:sectPr w:rsidR="00414F44" w:rsidRPr="00542ACB" w:rsidSect="00542ACB">
          <w:type w:val="continuous"/>
          <w:pgSz w:w="11906" w:h="16838"/>
          <w:pgMar w:top="720" w:right="720" w:bottom="720" w:left="720" w:header="708" w:footer="708" w:gutter="0"/>
          <w:cols w:num="2" w:space="708"/>
          <w:docGrid w:linePitch="360"/>
        </w:sect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8384" behindDoc="0" locked="0" layoutInCell="1" allowOverlap="1" wp14:anchorId="45848395" wp14:editId="07B8BDEE">
                <wp:simplePos x="0" y="0"/>
                <wp:positionH relativeFrom="column">
                  <wp:posOffset>812800</wp:posOffset>
                </wp:positionH>
                <wp:positionV relativeFrom="paragraph">
                  <wp:posOffset>154940</wp:posOffset>
                </wp:positionV>
                <wp:extent cx="2023533" cy="0"/>
                <wp:effectExtent l="0" t="0" r="8890" b="12700"/>
                <wp:wrapNone/>
                <wp:docPr id="242" name="Connecteur droit 2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F41B75" id="Connecteur droit 242"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" strokecolor="black [3200]" strokeweight=".5pt">
                <v:stroke joinstyle="miter"/>
              </v:line>
            </w:pict>
          </mc:Fallback>
        </mc:AlternateContent>
      </w:r>
      <w:r w:rsidRPr="00542ACB">
        <w:rPr>
          <w:rFonts w:ascii="Arial" w:hAnsi="Arial" w:cs="Arial"/>
          <w:color w:val="000000" w:themeColor="text1"/>
          <w:sz w:val="28"/>
          <w:szCs w:val="28"/>
        </w:rPr>
        <w:t>Colonie 5</w:t>
      </w:r>
    </w:p>
    <w:p w14:paraId="14AE428E" w14:textId="77777777" w:rsidR="00414F44" w:rsidRPr="00542ACB" w:rsidRDefault="00414F44" w:rsidP="00542ACB">
      <w:pPr>
        <w:pStyle w:val="Titre3"/>
        <w:rPr>
          <w:rFonts w:cs="Arial"/>
          <w:bCs/>
          <w:i/>
        </w:rPr>
      </w:pPr>
      <w:r w:rsidRPr="00542ACB">
        <w:rPr>
          <w:rFonts w:cs="Arial"/>
        </w:rPr>
        <w:t>Observations</w:t>
      </w:r>
    </w:p>
    <w:p w14:paraId="7C3C09F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colonies microbiennes ?</w:t>
      </w:r>
    </w:p>
    <w:p w14:paraId="26573468" w14:textId="77777777" w:rsidR="00414F44" w:rsidRPr="00EF30E9" w:rsidRDefault="00414F44" w:rsidP="00542ACB">
      <w:pPr>
        <w:spacing w:after="0"/>
        <w:rPr>
          <w:rFonts w:ascii="Arial" w:hAnsi="Arial" w:cs="Arial"/>
          <w:sz w:val="24"/>
          <w:szCs w:val="24"/>
        </w:rPr>
      </w:pPr>
    </w:p>
    <w:p w14:paraId="7A822E01"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2480" behindDoc="0" locked="0" layoutInCell="1" allowOverlap="1" wp14:anchorId="555AFBEC" wp14:editId="1E7F69DF">
                <wp:simplePos x="0" y="0"/>
                <wp:positionH relativeFrom="column">
                  <wp:posOffset>41910</wp:posOffset>
                </wp:positionH>
                <wp:positionV relativeFrom="paragraph">
                  <wp:posOffset>85090</wp:posOffset>
                </wp:positionV>
                <wp:extent cx="6519334" cy="0"/>
                <wp:effectExtent l="0" t="0" r="8890" b="12700"/>
                <wp:wrapNone/>
                <wp:docPr id="243" name="Connecteur droit 2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19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146A5" id="Connecteur droit 24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516.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" strokecolor="black [3200]" strokeweight=".5pt">
                <v:stroke joinstyle="miter"/>
              </v:line>
            </w:pict>
          </mc:Fallback>
        </mc:AlternateContent>
      </w:r>
    </w:p>
    <w:p w14:paraId="6F2BCD5A"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différents types de colonies ?</w:t>
      </w:r>
    </w:p>
    <w:p w14:paraId="7E71F299"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35552" behindDoc="0" locked="0" layoutInCell="1" allowOverlap="1" wp14:anchorId="190D6163" wp14:editId="315DD07B">
                <wp:simplePos x="0" y="0"/>
                <wp:positionH relativeFrom="column">
                  <wp:posOffset>-1</wp:posOffset>
                </wp:positionH>
                <wp:positionV relativeFrom="paragraph">
                  <wp:posOffset>122343</wp:posOffset>
                </wp:positionV>
                <wp:extent cx="6561243" cy="0"/>
                <wp:effectExtent l="0" t="0" r="5080" b="12700"/>
                <wp:wrapNone/>
                <wp:docPr id="12" name="Connecteur droit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A4AC11" id="Connecteur droit 12" o:spid="_x0000_s1026"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5pt" to="51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" strokecolor="black [3200]" strokeweight=".5pt">
                <v:stroke joinstyle="miter"/>
              </v:line>
            </w:pict>
          </mc:Fallback>
        </mc:AlternateContent>
      </w:r>
    </w:p>
    <w:p w14:paraId="7474CFFD" w14:textId="77777777" w:rsidR="00414F44" w:rsidRPr="00EF30E9" w:rsidRDefault="00414F44" w:rsidP="00542ACB">
      <w:pPr>
        <w:spacing w:after="0"/>
        <w:rPr>
          <w:rFonts w:ascii="Arial" w:hAnsi="Arial" w:cs="Arial"/>
          <w:sz w:val="24"/>
          <w:szCs w:val="24"/>
        </w:rPr>
      </w:pPr>
    </w:p>
    <w:p w14:paraId="405C193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Combien comptes-tu de types de colonies différents sur la :</w:t>
      </w:r>
    </w:p>
    <w:p w14:paraId="28403A02" w14:textId="77777777" w:rsidR="00414F44" w:rsidRPr="00EF30E9" w:rsidRDefault="00414F44" w:rsidP="00542ACB">
      <w:pPr>
        <w:spacing w:after="0"/>
        <w:rPr>
          <w:rFonts w:ascii="Arial" w:hAnsi="Arial" w:cs="Arial"/>
          <w:sz w:val="24"/>
          <w:szCs w:val="24"/>
        </w:rPr>
      </w:pPr>
    </w:p>
    <w:p w14:paraId="42FE2F33" w14:textId="77777777" w:rsidR="00414F44" w:rsidRPr="00542ACB" w:rsidRDefault="00414F44" w:rsidP="00542ACB">
      <w:pPr>
        <w:spacing w:after="0"/>
        <w:rPr>
          <w:rFonts w:ascii="Arial" w:hAnsi="Arial" w:cs="Arial"/>
          <w:b/>
          <w:bCs/>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3744" behindDoc="0" locked="0" layoutInCell="1" allowOverlap="1" wp14:anchorId="7713DD64" wp14:editId="502135F2">
                <wp:simplePos x="0" y="0"/>
                <wp:positionH relativeFrom="column">
                  <wp:posOffset>3208867</wp:posOffset>
                </wp:positionH>
                <wp:positionV relativeFrom="paragraph">
                  <wp:posOffset>134832</wp:posOffset>
                </wp:positionV>
                <wp:extent cx="855133" cy="0"/>
                <wp:effectExtent l="0" t="0" r="8890" b="12700"/>
                <wp:wrapNone/>
                <wp:docPr id="244" name="Connecteur droit 2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AE3893" id="Connecteur droit 244" o:spid="_x0000_s1026"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65pt,10.6pt" to="32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" strokecolor="black [3200]" strokeweight=".5pt">
                <v:stroke joinstyle="miter"/>
              </v:line>
            </w:pict>
          </mc:Fallback>
        </mc:AlternateContent>
      </w: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9648" behindDoc="0" locked="0" layoutInCell="1" allowOverlap="1" wp14:anchorId="251F5F0E" wp14:editId="3F8E6345">
                <wp:simplePos x="0" y="0"/>
                <wp:positionH relativeFrom="column">
                  <wp:posOffset>1100667</wp:posOffset>
                </wp:positionH>
                <wp:positionV relativeFrom="paragraph">
                  <wp:posOffset>136102</wp:posOffset>
                </wp:positionV>
                <wp:extent cx="855133" cy="0"/>
                <wp:effectExtent l="0" t="0" r="8890" b="12700"/>
                <wp:wrapNone/>
                <wp:docPr id="245" name="Connecteur droit 2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440644" id="Connecteur droit 245"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65pt,10.7pt" to="15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" strokecolor="black [3200]" strokeweight=".5pt">
                <v:stroke joinstyle="miter"/>
              </v:line>
            </w:pict>
          </mc:Fallback>
        </mc:AlternateContent>
      </w:r>
      <w:r w:rsidRPr="00EF30E9">
        <w:rPr>
          <w:rFonts w:ascii="Arial" w:hAnsi="Arial" w:cs="Arial"/>
          <w:sz w:val="24"/>
          <w:szCs w:val="24"/>
        </w:rPr>
        <w:t>Section propre</w:t>
      </w:r>
      <w:r w:rsidRPr="00EF30E9">
        <w:rPr>
          <w:rFonts w:ascii="Arial" w:hAnsi="Arial" w:cs="Arial"/>
          <w:sz w:val="24"/>
          <w:szCs w:val="24"/>
        </w:rPr>
        <w:tab/>
      </w:r>
      <w:r w:rsidRPr="00EF30E9">
        <w:rPr>
          <w:rFonts w:ascii="Arial" w:hAnsi="Arial" w:cs="Arial"/>
          <w:sz w:val="24"/>
          <w:szCs w:val="24"/>
        </w:rPr>
        <w:tab/>
      </w:r>
      <w:r w:rsidRPr="00EF30E9">
        <w:rPr>
          <w:rFonts w:ascii="Arial" w:hAnsi="Arial" w:cs="Arial"/>
          <w:sz w:val="24"/>
          <w:szCs w:val="24"/>
        </w:rPr>
        <w:tab/>
        <w:t>Section sale</w:t>
      </w:r>
      <w:r w:rsidRPr="00542ACB">
        <w:rPr>
          <w:rFonts w:ascii="Arial" w:hAnsi="Arial" w:cs="Arial"/>
        </w:rPr>
        <w:tab/>
        <w:t xml:space="preserve"> </w:t>
      </w:r>
    </w:p>
    <w:p w14:paraId="2C659484" w14:textId="77777777" w:rsidR="00414F44" w:rsidRPr="00EF30E9" w:rsidRDefault="00414F44" w:rsidP="00542ACB">
      <w:pPr>
        <w:spacing w:after="0"/>
        <w:rPr>
          <w:rFonts w:ascii="Arial" w:hAnsi="Arial" w:cs="Arial"/>
          <w:color w:val="000000" w:themeColor="text1"/>
          <w:sz w:val="24"/>
          <w:szCs w:val="24"/>
        </w:rPr>
      </w:pPr>
    </w:p>
    <w:p w14:paraId="4FFF4F63" w14:textId="77777777" w:rsidR="00414F44" w:rsidRPr="00542ACB" w:rsidRDefault="00414F44" w:rsidP="00542ACB">
      <w:pPr>
        <w:pStyle w:val="Titre3"/>
        <w:rPr>
          <w:rFonts w:cs="Arial"/>
          <w:bCs/>
          <w:i/>
        </w:rPr>
      </w:pPr>
      <w:r w:rsidRPr="00542ACB">
        <w:rPr>
          <w:rFonts w:cs="Arial"/>
        </w:rPr>
        <w:t>Conclusions</w:t>
      </w:r>
    </w:p>
    <w:p w14:paraId="10957517" w14:textId="0A0CCDB4" w:rsidR="00414F44" w:rsidRPr="00EF30E9" w:rsidRDefault="00414F44" w:rsidP="00542ACB">
      <w:pPr>
        <w:numPr>
          <w:ilvl w:val="0"/>
          <w:numId w:val="29"/>
        </w:numPr>
        <w:spacing w:after="0"/>
        <w:ind w:left="0" w:firstLine="0"/>
        <w:rPr>
          <w:rFonts w:ascii="Arial" w:hAnsi="Arial" w:cs="Arial"/>
          <w:sz w:val="24"/>
          <w:szCs w:val="24"/>
        </w:rPr>
      </w:pPr>
      <w:r w:rsidRPr="00EF30E9">
        <w:rPr>
          <w:rFonts w:ascii="Arial" w:hAnsi="Arial" w:cs="Arial"/>
          <w:sz w:val="24"/>
          <w:szCs w:val="24"/>
        </w:rPr>
        <w:t>Parfois, on peut voir davantage de colonies microbiennes sur l’empreinte de mains</w:t>
      </w:r>
      <w:r w:rsidR="00EF30E9">
        <w:rPr>
          <w:rFonts w:ascii="Arial" w:hAnsi="Arial" w:cs="Arial"/>
          <w:sz w:val="24"/>
          <w:szCs w:val="24"/>
        </w:rPr>
        <w:t xml:space="preserve"> </w:t>
      </w:r>
      <w:r w:rsidRPr="00EF30E9">
        <w:rPr>
          <w:rFonts w:ascii="Arial" w:hAnsi="Arial" w:cs="Arial"/>
          <w:sz w:val="24"/>
          <w:szCs w:val="24"/>
        </w:rPr>
        <w:t>propres que sur celle de mains sales, pourquoi ?</w:t>
      </w:r>
    </w:p>
    <w:p w14:paraId="50B9AAF4"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0912" behindDoc="0" locked="0" layoutInCell="1" allowOverlap="1" wp14:anchorId="548316F9" wp14:editId="44151E2E">
                <wp:simplePos x="0" y="0"/>
                <wp:positionH relativeFrom="column">
                  <wp:posOffset>423</wp:posOffset>
                </wp:positionH>
                <wp:positionV relativeFrom="paragraph">
                  <wp:posOffset>177165</wp:posOffset>
                </wp:positionV>
                <wp:extent cx="6561243" cy="0"/>
                <wp:effectExtent l="0" t="0" r="5080" b="12700"/>
                <wp:wrapNone/>
                <wp:docPr id="246" name="Connecteur droit 2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AC186E" id="Connecteur droit 246" o:spid="_x0000_s1026"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51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" strokecolor="black [3200]" strokeweight=".5pt">
                <v:stroke joinstyle="miter"/>
              </v:line>
            </w:pict>
          </mc:Fallback>
        </mc:AlternateContent>
      </w:r>
    </w:p>
    <w:p w14:paraId="7DE023EF"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7840" behindDoc="0" locked="0" layoutInCell="1" allowOverlap="1" wp14:anchorId="7933AEBD" wp14:editId="4EC3754E">
                <wp:simplePos x="0" y="0"/>
                <wp:positionH relativeFrom="column">
                  <wp:posOffset>0</wp:posOffset>
                </wp:positionH>
                <wp:positionV relativeFrom="paragraph">
                  <wp:posOffset>160232</wp:posOffset>
                </wp:positionV>
                <wp:extent cx="6561243" cy="0"/>
                <wp:effectExtent l="0" t="0" r="5080" b="12700"/>
                <wp:wrapNone/>
                <wp:docPr id="247" name="Connecteur droit 24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738C9D" id="Connecteur droit 247" o:spid="_x0000_s1026"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51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" strokecolor="black [3200]" strokeweight=".5pt">
                <v:stroke joinstyle="miter"/>
              </v:line>
            </w:pict>
          </mc:Fallback>
        </mc:AlternateContent>
      </w:r>
    </w:p>
    <w:p w14:paraId="1ACF8B1A" w14:textId="77777777" w:rsidR="00414F44" w:rsidRPr="00542ACB" w:rsidRDefault="00414F44" w:rsidP="00542ACB">
      <w:pPr>
        <w:numPr>
          <w:ilvl w:val="0"/>
          <w:numId w:val="29"/>
        </w:numPr>
        <w:spacing w:after="0"/>
        <w:ind w:left="0" w:firstLine="0"/>
        <w:rPr>
          <w:rFonts w:ascii="Arial" w:hAnsi="Arial" w:cs="Arial"/>
        </w:rPr>
      </w:pPr>
      <w:r w:rsidRPr="00542ACB">
        <w:rPr>
          <w:rFonts w:ascii="Arial" w:hAnsi="Arial" w:cs="Arial"/>
        </w:rPr>
        <w:t>Qu</w:t>
      </w:r>
      <w:r w:rsidRPr="00EF30E9">
        <w:rPr>
          <w:rFonts w:ascii="Arial" w:hAnsi="Arial" w:cs="Arial"/>
          <w:sz w:val="24"/>
          <w:szCs w:val="24"/>
        </w:rPr>
        <w:t xml:space="preserve">elles sont les colonies qui te semblent inoffensives et pourquoi ? </w:t>
      </w:r>
    </w:p>
    <w:p w14:paraId="271820EA" w14:textId="77777777" w:rsidR="00414F44" w:rsidRPr="00EF30E9" w:rsidRDefault="00414F44" w:rsidP="00542ACB">
      <w:pPr>
        <w:spacing w:after="0"/>
        <w:rPr>
          <w:rFonts w:ascii="Arial" w:hAnsi="Arial" w:cs="Arial"/>
          <w:color w:val="000000" w:themeColor="text1"/>
          <w:sz w:val="24"/>
          <w:szCs w:val="24"/>
        </w:rPr>
      </w:pPr>
    </w:p>
    <w:p w14:paraId="63B37AE3" w14:textId="77777777" w:rsidR="00414F44" w:rsidRPr="00EF30E9" w:rsidRDefault="00414F44" w:rsidP="00542ACB">
      <w:pPr>
        <w:spacing w:after="0"/>
        <w:rPr>
          <w:rFonts w:ascii="Arial" w:hAnsi="Arial" w:cs="Arial"/>
          <w:color w:val="000000" w:themeColor="text1"/>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58080" behindDoc="0" locked="0" layoutInCell="1" allowOverlap="1" wp14:anchorId="3B7819DD" wp14:editId="0984F5AD">
                <wp:simplePos x="0" y="0"/>
                <wp:positionH relativeFrom="column">
                  <wp:posOffset>0</wp:posOffset>
                </wp:positionH>
                <wp:positionV relativeFrom="paragraph">
                  <wp:posOffset>92710</wp:posOffset>
                </wp:positionV>
                <wp:extent cx="6561243" cy="0"/>
                <wp:effectExtent l="0" t="0" r="5080" b="12700"/>
                <wp:wrapNone/>
                <wp:docPr id="21" name="Connecteur droit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F08442" id="Connecteur droit 21" o:spid="_x0000_s1026"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3pt" to="51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" strokecolor="black [3200]" strokeweight=".5pt">
                <v:stroke joinstyle="miter"/>
              </v:line>
            </w:pict>
          </mc:Fallback>
        </mc:AlternateContent>
      </w:r>
    </w:p>
    <w:p w14:paraId="24B3E049" w14:textId="14E93352" w:rsidR="00414F44" w:rsidRPr="00542ACB" w:rsidRDefault="00414F44" w:rsidP="00542ACB">
      <w:pPr>
        <w:spacing w:after="0"/>
        <w:rPr>
          <w:rFonts w:ascii="Arial" w:eastAsia="Times New Roman" w:hAnsi="Arial" w:cs="Arial"/>
          <w:sz w:val="24"/>
          <w:szCs w:val="24"/>
          <w:lang w:eastAsia="fr-FR"/>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3984" behindDoc="0" locked="0" layoutInCell="1" allowOverlap="1" wp14:anchorId="4CD19EC6" wp14:editId="20C50339">
                <wp:simplePos x="0" y="0"/>
                <wp:positionH relativeFrom="column">
                  <wp:posOffset>0</wp:posOffset>
                </wp:positionH>
                <wp:positionV relativeFrom="paragraph">
                  <wp:posOffset>270298</wp:posOffset>
                </wp:positionV>
                <wp:extent cx="6561243" cy="0"/>
                <wp:effectExtent l="0" t="0" r="5080" b="12700"/>
                <wp:wrapNone/>
                <wp:docPr id="248" name="Connecteur droit 2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20E838" id="Connecteur droit 248"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3pt" to="516.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" strokecolor="black [3200]" strokeweight=".5pt">
                <v:stroke joinstyle="miter"/>
              </v:line>
            </w:pict>
          </mc:Fallback>
        </mc:AlternateContent>
      </w:r>
      <w:r w:rsidRPr="00542ACB">
        <w:rPr>
          <w:rFonts w:ascii="Arial" w:eastAsia="Times New Roman" w:hAnsi="Arial" w:cs="Arial"/>
          <w:sz w:val="24"/>
          <w:szCs w:val="24"/>
          <w:lang w:eastAsia="fr-FR"/>
        </w:rPr>
        <w:br w:type="page"/>
      </w:r>
    </w:p>
    <w:p w14:paraId="22D79741" w14:textId="77777777" w:rsidR="00414F44" w:rsidRPr="00542ACB" w:rsidRDefault="00414F44" w:rsidP="00542ACB">
      <w:pPr>
        <w:pStyle w:val="Titre1"/>
        <w:spacing w:line="276" w:lineRule="auto"/>
        <w:rPr>
          <w:b w:val="0"/>
          <w:bCs/>
          <w:color w:val="000000" w:themeColor="text1"/>
          <w:sz w:val="36"/>
          <w:szCs w:val="36"/>
        </w:rPr>
      </w:pPr>
      <w:r w:rsidRPr="00542ACB">
        <w:rPr>
          <w:noProof/>
          <w:sz w:val="52"/>
          <w:lang w:eastAsia="fr-FR"/>
        </w:rPr>
        <w:lastRenderedPageBreak/>
        <w:drawing>
          <wp:anchor distT="0" distB="0" distL="114300" distR="114300" simplePos="0" relativeHeight="251796992" behindDoc="0" locked="0" layoutInCell="1" allowOverlap="1" wp14:anchorId="5833BD56" wp14:editId="077EEADE">
            <wp:simplePos x="0" y="0"/>
            <wp:positionH relativeFrom="column">
              <wp:posOffset>6332220</wp:posOffset>
            </wp:positionH>
            <wp:positionV relativeFrom="paragraph">
              <wp:posOffset>483870</wp:posOffset>
            </wp:positionV>
            <wp:extent cx="744855" cy="751840"/>
            <wp:effectExtent l="0" t="0" r="0" b="0"/>
            <wp:wrapNone/>
            <wp:docPr id="208" name="Image 20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14:sizeRelH relativeFrom="page">
              <wp14:pctWidth>0</wp14:pctWidth>
            </wp14:sizeRelH>
            <wp14:sizeRelV relativeFrom="page">
              <wp14:pctHeight>0</wp14:pctHeight>
            </wp14:sizeRelV>
          </wp:anchor>
        </w:drawing>
      </w:r>
      <w:r w:rsidRPr="00542ACB">
        <w:rPr>
          <w:bCs/>
          <w:color w:val="000000" w:themeColor="text1"/>
          <w:szCs w:val="36"/>
        </w:rPr>
        <w:t>2.1 Hygiène des mains</w:t>
      </w:r>
      <w:r w:rsidRPr="00542ACB">
        <w:rPr>
          <w:bCs/>
          <w:color w:val="000000" w:themeColor="text1"/>
          <w:sz w:val="36"/>
          <w:szCs w:val="36"/>
        </w:rPr>
        <w:br/>
      </w:r>
      <w:r w:rsidRPr="00542ACB">
        <w:rPr>
          <w:bCs/>
          <w:color w:val="000000" w:themeColor="text1"/>
          <w:sz w:val="36"/>
        </w:rPr>
        <w:t>Résultats section B - Document de travail élève DTE2</w:t>
      </w:r>
    </w:p>
    <w:p w14:paraId="43D25994" w14:textId="77777777" w:rsidR="00414F44" w:rsidRPr="00542ACB" w:rsidRDefault="00414F44" w:rsidP="00542ACB">
      <w:pPr>
        <w:spacing w:after="0"/>
        <w:jc w:val="center"/>
        <w:rPr>
          <w:rFonts w:ascii="Arial" w:hAnsi="Arial" w:cs="Arial"/>
          <w:b/>
          <w:bCs/>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800064" behindDoc="1" locked="0" layoutInCell="1" allowOverlap="1" wp14:anchorId="3B7AA6FC" wp14:editId="15B32C47">
                <wp:simplePos x="0" y="0"/>
                <wp:positionH relativeFrom="column">
                  <wp:posOffset>-293427</wp:posOffset>
                </wp:positionH>
                <wp:positionV relativeFrom="paragraph">
                  <wp:posOffset>140212</wp:posOffset>
                </wp:positionV>
                <wp:extent cx="7200900" cy="8925636"/>
                <wp:effectExtent l="19050" t="19050" r="19050" b="27940"/>
                <wp:wrapNone/>
                <wp:docPr id="199" name="Rectangle 199"/>
                <wp:cNvGraphicFramePr/>
                <a:graphic xmlns:a="http://schemas.openxmlformats.org/drawingml/2006/main">
                  <a:graphicData uri="http://schemas.microsoft.com/office/word/2010/wordprocessingShape">
                    <wps:wsp>
                      <wps:cNvSpPr/>
                      <wps:spPr>
                        <a:xfrm>
                          <a:off x="0" y="0"/>
                          <a:ext cx="7200900" cy="892563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AC53C" id="Rectangle 199" o:spid="_x0000_s1026" style="position:absolute;margin-left:-23.1pt;margin-top:11.05pt;width:567pt;height:70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" filled="f" strokecolor="#1f396c" strokeweight="2.25pt"/>
            </w:pict>
          </mc:Fallback>
        </mc:AlternateContent>
      </w:r>
    </w:p>
    <w:p w14:paraId="77C348BF" w14:textId="77777777" w:rsidR="00414F44" w:rsidRPr="00542ACB" w:rsidRDefault="00414F44" w:rsidP="00542ACB">
      <w:pPr>
        <w:spacing w:after="0"/>
        <w:jc w:val="both"/>
        <w:rPr>
          <w:rStyle w:val="Titre2Car"/>
          <w:rFonts w:eastAsiaTheme="minorHAnsi" w:cs="Arial"/>
          <w:i/>
        </w:rPr>
      </w:pPr>
      <w:r w:rsidRPr="00542ACB">
        <w:rPr>
          <w:rStyle w:val="Titre2Car"/>
          <w:rFonts w:eastAsia="Calibri" w:cs="Arial"/>
        </w:rPr>
        <w:t>Section B</w:t>
      </w:r>
      <w:r w:rsidRPr="00542ACB">
        <w:rPr>
          <w:rFonts w:ascii="Arial" w:hAnsi="Arial" w:cs="Arial"/>
          <w:color w:val="000000" w:themeColor="text1"/>
          <w:sz w:val="28"/>
          <w:szCs w:val="28"/>
        </w:rPr>
        <w:t xml:space="preserve"> : étude de la transmission des microbes par les mains</w:t>
      </w:r>
    </w:p>
    <w:p w14:paraId="19CABA41" w14:textId="77777777" w:rsidR="00414F44" w:rsidRPr="00EF30E9" w:rsidRDefault="00414F44" w:rsidP="00542ACB">
      <w:pPr>
        <w:spacing w:after="0"/>
        <w:rPr>
          <w:rFonts w:ascii="Arial" w:hAnsi="Arial" w:cs="Arial"/>
          <w:sz w:val="24"/>
          <w:szCs w:val="24"/>
        </w:rPr>
      </w:pPr>
      <w:r w:rsidRPr="00542ACB">
        <w:rPr>
          <w:rStyle w:val="Titre3Car"/>
          <w:rFonts w:cs="Arial"/>
        </w:rPr>
        <w:t>Procédure</w:t>
      </w:r>
      <w:r w:rsidRPr="00542ACB">
        <w:rPr>
          <w:rStyle w:val="Titre2Car"/>
          <w:rFonts w:eastAsia="Calibri" w:cs="Arial"/>
        </w:rPr>
        <w:t> </w:t>
      </w:r>
      <w:r w:rsidRPr="00542ACB">
        <w:rPr>
          <w:rFonts w:ascii="Arial" w:hAnsi="Arial" w:cs="Arial"/>
          <w:b/>
          <w:bCs/>
        </w:rPr>
        <w:t>:</w:t>
      </w:r>
      <w:r w:rsidRPr="00542ACB">
        <w:rPr>
          <w:rFonts w:ascii="Arial" w:hAnsi="Arial" w:cs="Arial"/>
        </w:rPr>
        <w:t xml:space="preserve"> </w:t>
      </w:r>
      <w:r w:rsidRPr="00EF30E9">
        <w:rPr>
          <w:rFonts w:ascii="Arial" w:hAnsi="Arial" w:cs="Arial"/>
          <w:sz w:val="24"/>
          <w:szCs w:val="24"/>
        </w:rPr>
        <w:t xml:space="preserve">Cinq élèves ont participé à une expérience de lavage des mains. </w:t>
      </w:r>
    </w:p>
    <w:p w14:paraId="115814A0"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 xml:space="preserve">Les élèves 2 à 5 se sont très bien lavés les mains avec de l’eau et du savon et les ont laissées sécher à l’air. </w:t>
      </w:r>
    </w:p>
    <w:p w14:paraId="7B1BFCC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ne s’est pas lavé les mains, mais les a posées sur une boîte de Pétri contenant une gélose nutritive.</w:t>
      </w:r>
    </w:p>
    <w:p w14:paraId="7BBCBF58"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a ensuite serré la main de l’élève 2, puis l’élève 2 a posé ses doigts sur une deuxième boîte de Pétri contenant une gélose nutritive.</w:t>
      </w:r>
    </w:p>
    <w:p w14:paraId="1305929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élèves 3 à 5 ont répété l’étape 3 jusqu’à ce que tous les 5 élèves aient laissé leurs empreintes sur une boîte de Pétri contenant une gélose nutritive.</w:t>
      </w:r>
    </w:p>
    <w:p w14:paraId="57D4D1C4"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boîtes de Pétri ont été incubées à 37</w:t>
      </w:r>
      <w:r w:rsidRPr="00EF30E9">
        <w:rPr>
          <w:rFonts w:ascii="Arial" w:hAnsi="Arial" w:cs="Arial"/>
          <w:sz w:val="24"/>
          <w:szCs w:val="24"/>
          <w:vertAlign w:val="superscript"/>
        </w:rPr>
        <w:t>o</w:t>
      </w:r>
      <w:r w:rsidRPr="00EF30E9">
        <w:rPr>
          <w:rFonts w:ascii="Arial" w:hAnsi="Arial" w:cs="Arial"/>
          <w:sz w:val="24"/>
          <w:szCs w:val="24"/>
        </w:rPr>
        <w:t xml:space="preserve">C pendant 24 heures. Les résultats sont présentés sur la fiche </w:t>
      </w:r>
      <w:r w:rsidRPr="00EF30E9">
        <w:rPr>
          <w:rFonts w:ascii="Arial" w:hAnsi="Arial" w:cs="Arial"/>
          <w:bCs/>
          <w:color w:val="000000" w:themeColor="text1"/>
          <w:sz w:val="24"/>
          <w:szCs w:val="24"/>
        </w:rPr>
        <w:t>DCE 3.</w:t>
      </w:r>
    </w:p>
    <w:p w14:paraId="1A80272B"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Compte le nombre de colonies bactériennes présentes sur la main de chaque élève d’après les photos, puis complète le tableau ci-dessous. </w:t>
      </w:r>
    </w:p>
    <w:p w14:paraId="0437E1B5" w14:textId="77777777" w:rsidR="00701055" w:rsidRPr="00542ACB" w:rsidRDefault="00701055" w:rsidP="00542ACB">
      <w:pPr>
        <w:spacing w:after="0"/>
        <w:rPr>
          <w:rFonts w:ascii="Arial" w:hAnsi="Arial" w:cs="Arial"/>
        </w:rPr>
      </w:pPr>
    </w:p>
    <w:p w14:paraId="08F044DC" w14:textId="77777777" w:rsidR="00414F44" w:rsidRPr="00542ACB" w:rsidRDefault="00414F44" w:rsidP="00542ACB">
      <w:pPr>
        <w:pStyle w:val="Titre3"/>
        <w:rPr>
          <w:rFonts w:cs="Arial"/>
          <w:bCs/>
          <w:i/>
        </w:rPr>
      </w:pPr>
      <w:r w:rsidRPr="00542ACB">
        <w:rPr>
          <w:rFonts w:cs="Arial"/>
        </w:rPr>
        <w:t>Résultats :</w:t>
      </w:r>
    </w:p>
    <w:p w14:paraId="6EDA8D15" w14:textId="41D82450" w:rsidR="00701055" w:rsidRPr="00542ACB" w:rsidRDefault="0058170E" w:rsidP="00542ACB">
      <w:pPr>
        <w:rPr>
          <w:rFonts w:ascii="Arial" w:hAnsi="Arial" w:cs="Arial"/>
        </w:rPr>
      </w:pPr>
      <w:r w:rsidRPr="00542ACB">
        <w:rPr>
          <w:rFonts w:ascii="Arial" w:hAnsi="Arial" w:cs="Arial"/>
          <w:noProof/>
          <w:lang w:eastAsia="fr-FR"/>
        </w:rPr>
        <w:drawing>
          <wp:inline distT="0" distB="0" distL="0" distR="0" wp14:anchorId="1BF5EEE0" wp14:editId="0597FADB">
            <wp:extent cx="6645910" cy="652145"/>
            <wp:effectExtent l="0" t="0" r="2540" b="0"/>
            <wp:docPr id="29" name="Image 29" descr="tableau dans lequel il est possible d'inscrire le nombre de colonies bactériennes pour chacun des él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652145"/>
                    </a:xfrm>
                    <a:prstGeom prst="rect">
                      <a:avLst/>
                    </a:prstGeom>
                  </pic:spPr>
                </pic:pic>
              </a:graphicData>
            </a:graphic>
          </wp:inline>
        </w:drawing>
      </w:r>
    </w:p>
    <w:p w14:paraId="0622776D" w14:textId="77777777" w:rsidR="00414F44" w:rsidRPr="00542ACB" w:rsidRDefault="00414F44" w:rsidP="00542ACB">
      <w:pPr>
        <w:pStyle w:val="Titre3"/>
        <w:rPr>
          <w:rFonts w:cs="Arial"/>
          <w:bCs/>
          <w:i/>
        </w:rPr>
      </w:pPr>
      <w:r w:rsidRPr="00542ACB">
        <w:rPr>
          <w:rFonts w:cs="Arial"/>
        </w:rPr>
        <w:t>Conclusions :</w:t>
      </w:r>
    </w:p>
    <w:p w14:paraId="734C524F"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Pourquoi le savon permet-il d’éliminer davantage de microbes que le lavage à l’eau seule ?</w:t>
      </w:r>
    </w:p>
    <w:p w14:paraId="51FE8600" w14:textId="77777777" w:rsidR="00414F44" w:rsidRPr="00EF30E9" w:rsidRDefault="00414F44" w:rsidP="00542ACB">
      <w:pPr>
        <w:spacing w:after="0"/>
        <w:jc w:val="both"/>
        <w:rPr>
          <w:rFonts w:ascii="Arial" w:hAnsi="Arial" w:cs="Arial"/>
          <w:sz w:val="24"/>
          <w:szCs w:val="24"/>
        </w:rPr>
      </w:pPr>
    </w:p>
    <w:p w14:paraId="2C679E05"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9344" behindDoc="0" locked="0" layoutInCell="1" allowOverlap="1" wp14:anchorId="161D8F61" wp14:editId="07122920">
                <wp:simplePos x="0" y="0"/>
                <wp:positionH relativeFrom="column">
                  <wp:posOffset>152400</wp:posOffset>
                </wp:positionH>
                <wp:positionV relativeFrom="paragraph">
                  <wp:posOffset>35136</wp:posOffset>
                </wp:positionV>
                <wp:extent cx="6553200" cy="0"/>
                <wp:effectExtent l="0" t="0" r="12700" b="12700"/>
                <wp:wrapNone/>
                <wp:docPr id="200" name="Connecteur droit 200"/>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51E28F" id="Connecteur droit 200"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2pt,2.75pt" to="52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" strokecolor="black [3200]" strokeweight=".5pt">
                <v:stroke joinstyle="miter"/>
              </v:line>
            </w:pict>
          </mc:Fallback>
        </mc:AlternateContent>
      </w:r>
    </w:p>
    <w:p w14:paraId="1E25EE8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5248" behindDoc="0" locked="0" layoutInCell="1" allowOverlap="1" wp14:anchorId="5EC05C88" wp14:editId="14AAB82F">
                <wp:simplePos x="0" y="0"/>
                <wp:positionH relativeFrom="column">
                  <wp:posOffset>151977</wp:posOffset>
                </wp:positionH>
                <wp:positionV relativeFrom="paragraph">
                  <wp:posOffset>117475</wp:posOffset>
                </wp:positionV>
                <wp:extent cx="6553200" cy="0"/>
                <wp:effectExtent l="0" t="0" r="12700" b="12700"/>
                <wp:wrapNone/>
                <wp:docPr id="201" name="Connecteur droit 201"/>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2D224" id="Connecteur droit 201"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1.95pt,9.25pt" to="527.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" strokecolor="black [3200]" strokeweight=".5pt">
                <v:stroke joinstyle="miter"/>
              </v:line>
            </w:pict>
          </mc:Fallback>
        </mc:AlternateContent>
      </w:r>
    </w:p>
    <w:p w14:paraId="303B5F52"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Quels sont les avantages et les inconvénients de l’utilisation de savons antibactériens pour le lavage des mains ?</w:t>
      </w:r>
    </w:p>
    <w:p w14:paraId="70C496D1" w14:textId="1EF1B538"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3440" behindDoc="0" locked="0" layoutInCell="1" allowOverlap="1" wp14:anchorId="74689054" wp14:editId="6A75DBA0">
                <wp:simplePos x="0" y="0"/>
                <wp:positionH relativeFrom="column">
                  <wp:posOffset>922866</wp:posOffset>
                </wp:positionH>
                <wp:positionV relativeFrom="paragraph">
                  <wp:posOffset>125730</wp:posOffset>
                </wp:positionV>
                <wp:extent cx="5706533" cy="0"/>
                <wp:effectExtent l="0" t="0" r="8890" b="12700"/>
                <wp:wrapNone/>
                <wp:docPr id="202" name="Connecteur droit 202"/>
                <wp:cNvGraphicFramePr/>
                <a:graphic xmlns:a="http://schemas.openxmlformats.org/drawingml/2006/main">
                  <a:graphicData uri="http://schemas.microsoft.com/office/word/2010/wordprocessingShape">
                    <wps:wsp>
                      <wps:cNvCnPr/>
                      <wps:spPr>
                        <a:xfrm flipV="1">
                          <a:off x="0" y="0"/>
                          <a:ext cx="570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23B52" id="Connecteur droit 202"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9pt" to="5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" strokecolor="black [3200]" strokeweight=".5pt">
                <v:stroke joinstyle="miter"/>
              </v:line>
            </w:pict>
          </mc:Fallback>
        </mc:AlternateContent>
      </w:r>
      <w:r w:rsidRPr="00EF30E9">
        <w:rPr>
          <w:rFonts w:ascii="Arial" w:hAnsi="Arial" w:cs="Arial"/>
          <w:sz w:val="24"/>
          <w:szCs w:val="24"/>
        </w:rPr>
        <w:t>Avanta</w:t>
      </w:r>
      <w:r w:rsidR="00EF30E9">
        <w:rPr>
          <w:rFonts w:ascii="Arial" w:hAnsi="Arial" w:cs="Arial"/>
          <w:sz w:val="24"/>
          <w:szCs w:val="24"/>
        </w:rPr>
        <w:t>ges :</w:t>
      </w:r>
    </w:p>
    <w:p w14:paraId="40DABB73"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7536" behindDoc="0" locked="0" layoutInCell="1" allowOverlap="1" wp14:anchorId="467785BB" wp14:editId="72523364">
                <wp:simplePos x="0" y="0"/>
                <wp:positionH relativeFrom="column">
                  <wp:posOffset>1134533</wp:posOffset>
                </wp:positionH>
                <wp:positionV relativeFrom="paragraph">
                  <wp:posOffset>135889</wp:posOffset>
                </wp:positionV>
                <wp:extent cx="5494444" cy="0"/>
                <wp:effectExtent l="0" t="0" r="5080" b="12700"/>
                <wp:wrapNone/>
                <wp:docPr id="203" name="Connecteur droit 203"/>
                <wp:cNvGraphicFramePr/>
                <a:graphic xmlns:a="http://schemas.openxmlformats.org/drawingml/2006/main">
                  <a:graphicData uri="http://schemas.microsoft.com/office/word/2010/wordprocessingShape">
                    <wps:wsp>
                      <wps:cNvCnPr/>
                      <wps:spPr>
                        <a:xfrm flipV="1">
                          <a:off x="0" y="0"/>
                          <a:ext cx="5494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90CF7" id="Connecteur droit 203"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10.7pt" to="5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" strokecolor="black [3200]" strokeweight=".5pt">
                <v:stroke joinstyle="miter"/>
              </v:line>
            </w:pict>
          </mc:Fallback>
        </mc:AlternateContent>
      </w:r>
      <w:r w:rsidRPr="00EF30E9">
        <w:rPr>
          <w:rFonts w:ascii="Arial" w:hAnsi="Arial" w:cs="Arial"/>
          <w:sz w:val="24"/>
          <w:szCs w:val="24"/>
        </w:rPr>
        <w:t>Inconvénients :</w:t>
      </w:r>
      <w:r w:rsidRPr="00EF30E9">
        <w:rPr>
          <w:rFonts w:ascii="Arial" w:hAnsi="Arial" w:cs="Arial"/>
          <w:noProof/>
          <w:sz w:val="24"/>
          <w:szCs w:val="24"/>
        </w:rPr>
        <w:t xml:space="preserve"> </w:t>
      </w:r>
    </w:p>
    <w:p w14:paraId="2255F76E" w14:textId="77777777" w:rsidR="00414F44" w:rsidRPr="00EF30E9" w:rsidRDefault="00414F44" w:rsidP="00542ACB">
      <w:pPr>
        <w:spacing w:after="0"/>
        <w:jc w:val="both"/>
        <w:rPr>
          <w:rFonts w:ascii="Arial" w:hAnsi="Arial" w:cs="Arial"/>
          <w:sz w:val="24"/>
          <w:szCs w:val="24"/>
        </w:rPr>
      </w:pPr>
    </w:p>
    <w:p w14:paraId="570209D5"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Quelles preuves avez-vous que les microbes vivants peuvent se transmettre par les mains ?</w:t>
      </w:r>
    </w:p>
    <w:p w14:paraId="0440062D" w14:textId="77777777" w:rsidR="00414F44" w:rsidRPr="00EF30E9" w:rsidRDefault="00414F44" w:rsidP="00542ACB">
      <w:pPr>
        <w:spacing w:after="0"/>
        <w:jc w:val="both"/>
        <w:rPr>
          <w:rFonts w:ascii="Arial" w:hAnsi="Arial" w:cs="Arial"/>
          <w:sz w:val="24"/>
          <w:szCs w:val="24"/>
        </w:rPr>
      </w:pPr>
    </w:p>
    <w:p w14:paraId="27399F0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5728" behindDoc="0" locked="0" layoutInCell="1" allowOverlap="1" wp14:anchorId="568A8913" wp14:editId="1BB98096">
                <wp:simplePos x="0" y="0"/>
                <wp:positionH relativeFrom="column">
                  <wp:posOffset>220133</wp:posOffset>
                </wp:positionH>
                <wp:positionV relativeFrom="paragraph">
                  <wp:posOffset>66887</wp:posOffset>
                </wp:positionV>
                <wp:extent cx="6553200" cy="0"/>
                <wp:effectExtent l="0" t="0" r="12700" b="12700"/>
                <wp:wrapNone/>
                <wp:docPr id="204" name="Connecteur droit 20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D20FF8" id="Connecteur droit 204"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17.35pt,5.25pt" to="53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" strokecolor="black [3200]" strokeweight=".5pt">
                <v:stroke joinstyle="miter"/>
              </v:line>
            </w:pict>
          </mc:Fallback>
        </mc:AlternateContent>
      </w:r>
    </w:p>
    <w:p w14:paraId="689594BF"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3686B670" wp14:editId="6911A626">
                <wp:simplePos x="0" y="0"/>
                <wp:positionH relativeFrom="column">
                  <wp:posOffset>219710</wp:posOffset>
                </wp:positionH>
                <wp:positionV relativeFrom="paragraph">
                  <wp:posOffset>135255</wp:posOffset>
                </wp:positionV>
                <wp:extent cx="6553200" cy="0"/>
                <wp:effectExtent l="0" t="0" r="12700" b="12700"/>
                <wp:wrapNone/>
                <wp:docPr id="205" name="Connecteur droit 205"/>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8DFABB" id="Connecteur droit 20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17.3pt,10.65pt" to="533.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" strokecolor="black [3200]" strokeweight=".5pt">
                <v:stroke joinstyle="miter"/>
              </v:line>
            </w:pict>
          </mc:Fallback>
        </mc:AlternateContent>
      </w:r>
    </w:p>
    <w:p w14:paraId="4D7843BE" w14:textId="77777777" w:rsidR="00414F44" w:rsidRPr="00EF30E9" w:rsidRDefault="00414F44" w:rsidP="00542ACB">
      <w:pPr>
        <w:numPr>
          <w:ilvl w:val="0"/>
          <w:numId w:val="31"/>
        </w:numPr>
        <w:spacing w:after="0"/>
        <w:ind w:left="0" w:firstLine="0"/>
        <w:contextualSpacing/>
        <w:jc w:val="both"/>
        <w:rPr>
          <w:rFonts w:ascii="Arial" w:hAnsi="Arial" w:cs="Arial"/>
          <w:sz w:val="24"/>
          <w:szCs w:val="24"/>
        </w:rPr>
      </w:pPr>
      <w:r w:rsidRPr="00EF30E9">
        <w:rPr>
          <w:rFonts w:ascii="Arial" w:hAnsi="Arial" w:cs="Arial"/>
          <w:sz w:val="24"/>
          <w:szCs w:val="24"/>
        </w:rPr>
        <w:t xml:space="preserve">Quelle partie de la main contient à votre avis le plus de microbes et pourquoi ? </w:t>
      </w:r>
    </w:p>
    <w:p w14:paraId="19CBC07E" w14:textId="77777777" w:rsidR="00414F44" w:rsidRPr="00EF30E9" w:rsidRDefault="00414F44" w:rsidP="00542ACB">
      <w:pPr>
        <w:spacing w:after="0"/>
        <w:contextualSpacing/>
        <w:jc w:val="both"/>
        <w:rPr>
          <w:rFonts w:ascii="Arial" w:hAnsi="Arial" w:cs="Arial"/>
          <w:sz w:val="24"/>
          <w:szCs w:val="24"/>
        </w:rPr>
      </w:pPr>
    </w:p>
    <w:p w14:paraId="38A46DE7" w14:textId="77777777" w:rsidR="00414F44" w:rsidRPr="00EF30E9" w:rsidRDefault="00414F44" w:rsidP="00542ACB">
      <w:pPr>
        <w:spacing w:after="0"/>
        <w:contextualSpacing/>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9824" behindDoc="0" locked="0" layoutInCell="1" allowOverlap="1" wp14:anchorId="651FFA3C" wp14:editId="16CFC85C">
                <wp:simplePos x="0" y="0"/>
                <wp:positionH relativeFrom="column">
                  <wp:posOffset>220133</wp:posOffset>
                </wp:positionH>
                <wp:positionV relativeFrom="paragraph">
                  <wp:posOffset>1270</wp:posOffset>
                </wp:positionV>
                <wp:extent cx="6553200" cy="0"/>
                <wp:effectExtent l="0" t="0" r="12700" b="12700"/>
                <wp:wrapNone/>
                <wp:docPr id="206" name="Connecteur droit 206"/>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A2CB3" id="Connecteur droit 206"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17.35pt,.1pt" to="53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" strokecolor="black [3200]" strokeweight=".5pt">
                <v:stroke joinstyle="miter"/>
              </v:line>
            </w:pict>
          </mc:Fallback>
        </mc:AlternateContent>
      </w:r>
    </w:p>
    <w:p w14:paraId="1718FF6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93920" behindDoc="0" locked="0" layoutInCell="1" allowOverlap="1" wp14:anchorId="3C462EDD" wp14:editId="6B80AC06">
                <wp:simplePos x="0" y="0"/>
                <wp:positionH relativeFrom="column">
                  <wp:posOffset>220133</wp:posOffset>
                </wp:positionH>
                <wp:positionV relativeFrom="paragraph">
                  <wp:posOffset>119803</wp:posOffset>
                </wp:positionV>
                <wp:extent cx="6553200" cy="0"/>
                <wp:effectExtent l="0" t="0" r="12700" b="12700"/>
                <wp:wrapNone/>
                <wp:docPr id="207" name="Connecteur droit 207"/>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59F9F" id="Connecteur droit 207"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7.35pt,9.45pt" to="53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" strokecolor="black [3200]" strokeweight=".5pt">
                <v:stroke joinstyle="miter"/>
              </v:line>
            </w:pict>
          </mc:Fallback>
        </mc:AlternateContent>
      </w:r>
    </w:p>
    <w:p w14:paraId="3509D227"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Indiquer 5 circonstances où il est important de se laver les mains :</w:t>
      </w:r>
    </w:p>
    <w:p w14:paraId="522D7C8C" w14:textId="77777777" w:rsidR="00701055" w:rsidRPr="00542ACB" w:rsidRDefault="00701055" w:rsidP="00542ACB">
      <w:pPr>
        <w:pStyle w:val="Paragraphedeliste"/>
        <w:numPr>
          <w:ilvl w:val="0"/>
          <w:numId w:val="32"/>
        </w:numPr>
        <w:spacing w:after="0"/>
        <w:ind w:left="0" w:firstLine="0"/>
        <w:jc w:val="both"/>
        <w:rPr>
          <w:rFonts w:ascii="Arial" w:hAnsi="Arial" w:cs="Arial"/>
        </w:rPr>
        <w:sectPr w:rsidR="00701055" w:rsidRPr="00542ACB" w:rsidSect="00542ACB">
          <w:type w:val="continuous"/>
          <w:pgSz w:w="11906" w:h="16838"/>
          <w:pgMar w:top="720" w:right="720" w:bottom="720" w:left="720" w:header="708" w:footer="283" w:gutter="0"/>
          <w:cols w:space="708"/>
          <w:docGrid w:linePitch="360"/>
        </w:sectPr>
      </w:pPr>
    </w:p>
    <w:p w14:paraId="54CFF88F" w14:textId="1E80E713" w:rsidR="00414F44" w:rsidRPr="00542ACB" w:rsidRDefault="00414F44" w:rsidP="00542ACB">
      <w:pPr>
        <w:pStyle w:val="Paragraphedeliste"/>
        <w:numPr>
          <w:ilvl w:val="0"/>
          <w:numId w:val="32"/>
        </w:numPr>
        <w:spacing w:after="0"/>
        <w:ind w:left="0" w:firstLine="0"/>
        <w:jc w:val="both"/>
        <w:rPr>
          <w:rFonts w:ascii="Arial" w:hAnsi="Arial" w:cs="Arial"/>
        </w:rPr>
        <w:sectPr w:rsidR="00414F44" w:rsidRPr="00542ACB" w:rsidSect="00542ACB">
          <w:type w:val="continuous"/>
          <w:pgSz w:w="11906" w:h="16838"/>
          <w:pgMar w:top="720" w:right="720" w:bottom="720" w:left="720" w:header="708" w:footer="708" w:gutter="0"/>
          <w:cols w:space="708"/>
          <w:docGrid w:linePitch="360"/>
        </w:sectPr>
      </w:pPr>
    </w:p>
    <w:p w14:paraId="497F705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3905DD7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5E2D8B0D" w14:textId="77777777" w:rsidR="00701055"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1644622C" w14:textId="143C6BEF" w:rsidR="00701055" w:rsidRPr="00542ACB" w:rsidRDefault="00701055" w:rsidP="00542ACB">
      <w:pPr>
        <w:pStyle w:val="Paragraphedeliste"/>
        <w:numPr>
          <w:ilvl w:val="0"/>
          <w:numId w:val="32"/>
        </w:numPr>
        <w:spacing w:after="0"/>
        <w:ind w:left="0" w:firstLine="0"/>
        <w:jc w:val="both"/>
        <w:rPr>
          <w:rFonts w:ascii="Arial" w:hAnsi="Arial" w:cs="Arial"/>
        </w:rPr>
      </w:pPr>
      <w:r w:rsidRPr="00542ACB">
        <w:rPr>
          <w:rFonts w:ascii="Arial" w:hAnsi="Arial" w:cs="Arial"/>
        </w:rPr>
        <w:br w:type="column"/>
      </w:r>
    </w:p>
    <w:p w14:paraId="6D056D1D" w14:textId="77777777" w:rsidR="00701055" w:rsidRPr="00542ACB" w:rsidRDefault="00701055" w:rsidP="00542ACB">
      <w:pPr>
        <w:pStyle w:val="Paragraphedeliste"/>
        <w:numPr>
          <w:ilvl w:val="0"/>
          <w:numId w:val="32"/>
        </w:numPr>
        <w:spacing w:after="0"/>
        <w:ind w:left="0" w:firstLine="0"/>
        <w:jc w:val="both"/>
        <w:rPr>
          <w:rFonts w:ascii="Arial" w:hAnsi="Arial" w:cs="Arial"/>
        </w:rPr>
      </w:pPr>
    </w:p>
    <w:sectPr w:rsidR="00701055" w:rsidRPr="00542ACB" w:rsidSect="00542ACB">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FA59B" w14:textId="77777777" w:rsidR="00EB60F3" w:rsidRDefault="00EB60F3" w:rsidP="001E0E45">
      <w:pPr>
        <w:spacing w:after="0" w:line="240" w:lineRule="auto"/>
      </w:pPr>
      <w:r>
        <w:separator/>
      </w:r>
    </w:p>
  </w:endnote>
  <w:endnote w:type="continuationSeparator" w:id="0">
    <w:p w14:paraId="2C51CCC6" w14:textId="77777777" w:rsidR="00EB60F3" w:rsidRDefault="00EB60F3" w:rsidP="001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FDD5" w14:textId="6F651129" w:rsidR="001E0E45"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2052910157"/>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B4467D">
          <w:rPr>
            <w:rFonts w:ascii="Arial" w:hAnsi="Arial" w:cs="Arial"/>
            <w:noProof/>
            <w:sz w:val="24"/>
            <w:szCs w:val="24"/>
          </w:rPr>
          <w:t>11</w:t>
        </w:r>
        <w:r w:rsidRPr="00BC55DD">
          <w:rPr>
            <w:rFonts w:ascii="Arial" w:hAnsi="Arial" w:cs="Arial"/>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0B1DF" w14:textId="078D8752" w:rsidR="00BC55DD"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511341016"/>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B4467D">
          <w:rPr>
            <w:rFonts w:ascii="Arial" w:hAnsi="Arial" w:cs="Arial"/>
            <w:noProof/>
            <w:sz w:val="24"/>
            <w:szCs w:val="24"/>
          </w:rPr>
          <w:t>12</w:t>
        </w:r>
        <w:r w:rsidRPr="00BC55DD">
          <w:rPr>
            <w:rFonts w:ascii="Arial" w:hAnsi="Arial" w:cs="Arial"/>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63C78" w14:textId="43474EAF" w:rsidR="00BC55DD"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077970705"/>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B4467D">
          <w:rPr>
            <w:rFonts w:ascii="Arial" w:hAnsi="Arial" w:cs="Arial"/>
            <w:noProof/>
            <w:sz w:val="24"/>
            <w:szCs w:val="24"/>
          </w:rPr>
          <w:t>13</w:t>
        </w:r>
        <w:r w:rsidRPr="00BC55DD">
          <w:rPr>
            <w:rFonts w:ascii="Arial" w:hAnsi="Arial" w:cs="Arial"/>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C3A6E" w14:textId="77777777" w:rsidR="00EB60F3" w:rsidRDefault="00EB60F3" w:rsidP="001E0E45">
      <w:pPr>
        <w:spacing w:after="0" w:line="240" w:lineRule="auto"/>
      </w:pPr>
      <w:r>
        <w:separator/>
      </w:r>
    </w:p>
  </w:footnote>
  <w:footnote w:type="continuationSeparator" w:id="0">
    <w:p w14:paraId="15025FC5" w14:textId="77777777" w:rsidR="00EB60F3" w:rsidRDefault="00EB60F3" w:rsidP="001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8"/>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360"/>
        </w:tabs>
        <w:ind w:left="36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07268D"/>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5CF1"/>
    <w:multiLevelType w:val="hybridMultilevel"/>
    <w:tmpl w:val="8556C5EE"/>
    <w:lvl w:ilvl="0" w:tplc="CC16E9E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1108"/>
        </w:tabs>
        <w:ind w:left="1108" w:hanging="360"/>
      </w:pPr>
      <w:rPr>
        <w:rFonts w:ascii="Courier New" w:hAnsi="Courier New" w:cs="Courier New" w:hint="default"/>
      </w:rPr>
    </w:lvl>
    <w:lvl w:ilvl="2" w:tplc="04090005" w:tentative="1">
      <w:start w:val="1"/>
      <w:numFmt w:val="bullet"/>
      <w:lvlText w:val=""/>
      <w:lvlJc w:val="left"/>
      <w:pPr>
        <w:tabs>
          <w:tab w:val="num" w:pos="1828"/>
        </w:tabs>
        <w:ind w:left="1828" w:hanging="360"/>
      </w:pPr>
      <w:rPr>
        <w:rFonts w:ascii="Wingdings" w:hAnsi="Wingdings" w:hint="default"/>
      </w:rPr>
    </w:lvl>
    <w:lvl w:ilvl="3" w:tplc="04090001" w:tentative="1">
      <w:start w:val="1"/>
      <w:numFmt w:val="bullet"/>
      <w:lvlText w:val=""/>
      <w:lvlJc w:val="left"/>
      <w:pPr>
        <w:tabs>
          <w:tab w:val="num" w:pos="2548"/>
        </w:tabs>
        <w:ind w:left="2548" w:hanging="360"/>
      </w:pPr>
      <w:rPr>
        <w:rFonts w:ascii="Symbol" w:hAnsi="Symbol" w:hint="default"/>
      </w:rPr>
    </w:lvl>
    <w:lvl w:ilvl="4" w:tplc="04090003" w:tentative="1">
      <w:start w:val="1"/>
      <w:numFmt w:val="bullet"/>
      <w:lvlText w:val="o"/>
      <w:lvlJc w:val="left"/>
      <w:pPr>
        <w:tabs>
          <w:tab w:val="num" w:pos="3268"/>
        </w:tabs>
        <w:ind w:left="3268" w:hanging="360"/>
      </w:pPr>
      <w:rPr>
        <w:rFonts w:ascii="Courier New" w:hAnsi="Courier New" w:cs="Courier New" w:hint="default"/>
      </w:rPr>
    </w:lvl>
    <w:lvl w:ilvl="5" w:tplc="04090005" w:tentative="1">
      <w:start w:val="1"/>
      <w:numFmt w:val="bullet"/>
      <w:lvlText w:val=""/>
      <w:lvlJc w:val="left"/>
      <w:pPr>
        <w:tabs>
          <w:tab w:val="num" w:pos="3988"/>
        </w:tabs>
        <w:ind w:left="3988" w:hanging="360"/>
      </w:pPr>
      <w:rPr>
        <w:rFonts w:ascii="Wingdings" w:hAnsi="Wingdings" w:hint="default"/>
      </w:rPr>
    </w:lvl>
    <w:lvl w:ilvl="6" w:tplc="04090001" w:tentative="1">
      <w:start w:val="1"/>
      <w:numFmt w:val="bullet"/>
      <w:lvlText w:val=""/>
      <w:lvlJc w:val="left"/>
      <w:pPr>
        <w:tabs>
          <w:tab w:val="num" w:pos="4708"/>
        </w:tabs>
        <w:ind w:left="4708" w:hanging="360"/>
      </w:pPr>
      <w:rPr>
        <w:rFonts w:ascii="Symbol" w:hAnsi="Symbol" w:hint="default"/>
      </w:rPr>
    </w:lvl>
    <w:lvl w:ilvl="7" w:tplc="04090003" w:tentative="1">
      <w:start w:val="1"/>
      <w:numFmt w:val="bullet"/>
      <w:lvlText w:val="o"/>
      <w:lvlJc w:val="left"/>
      <w:pPr>
        <w:tabs>
          <w:tab w:val="num" w:pos="5428"/>
        </w:tabs>
        <w:ind w:left="5428" w:hanging="360"/>
      </w:pPr>
      <w:rPr>
        <w:rFonts w:ascii="Courier New" w:hAnsi="Courier New" w:cs="Courier New" w:hint="default"/>
      </w:rPr>
    </w:lvl>
    <w:lvl w:ilvl="8" w:tplc="04090005" w:tentative="1">
      <w:start w:val="1"/>
      <w:numFmt w:val="bullet"/>
      <w:lvlText w:val=""/>
      <w:lvlJc w:val="left"/>
      <w:pPr>
        <w:tabs>
          <w:tab w:val="num" w:pos="6148"/>
        </w:tabs>
        <w:ind w:left="6148" w:hanging="360"/>
      </w:pPr>
      <w:rPr>
        <w:rFonts w:ascii="Wingdings" w:hAnsi="Wingdings" w:hint="default"/>
      </w:rPr>
    </w:lvl>
  </w:abstractNum>
  <w:abstractNum w:abstractNumId="4" w15:restartNumberingAfterBreak="0">
    <w:nsid w:val="07C8290E"/>
    <w:multiLevelType w:val="hybridMultilevel"/>
    <w:tmpl w:val="F252B5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6844995E"/>
    <w:lvl w:ilvl="0" w:tplc="38D847F4">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7A46BC"/>
    <w:multiLevelType w:val="hybridMultilevel"/>
    <w:tmpl w:val="6EEA66D0"/>
    <w:lvl w:ilvl="0" w:tplc="B968416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1811707F"/>
    <w:multiLevelType w:val="hybridMultilevel"/>
    <w:tmpl w:val="29B0AD90"/>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B582F5D"/>
    <w:multiLevelType w:val="hybridMultilevel"/>
    <w:tmpl w:val="67D4B3C2"/>
    <w:lvl w:ilvl="0" w:tplc="CD7824A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062A6A"/>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F634D0"/>
    <w:multiLevelType w:val="hybridMultilevel"/>
    <w:tmpl w:val="8DC65CE6"/>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99C0966"/>
    <w:multiLevelType w:val="hybridMultilevel"/>
    <w:tmpl w:val="B2585CB4"/>
    <w:lvl w:ilvl="0" w:tplc="AF863330">
      <w:start w:val="1"/>
      <w:numFmt w:val="decimal"/>
      <w:lvlText w:val="%1."/>
      <w:lvlJc w:val="left"/>
      <w:pPr>
        <w:tabs>
          <w:tab w:val="num" w:pos="360"/>
        </w:tabs>
        <w:ind w:left="360" w:hanging="360"/>
      </w:pPr>
      <w:rPr>
        <w:rFonts w:hint="default"/>
        <w:b/>
      </w:rPr>
    </w:lvl>
    <w:lvl w:ilvl="1" w:tplc="040C0019">
      <w:start w:val="1"/>
      <w:numFmt w:val="lowerLetter"/>
      <w:lvlText w:val="%2."/>
      <w:lvlJc w:val="left"/>
      <w:pPr>
        <w:ind w:left="162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E775A5E"/>
    <w:multiLevelType w:val="hybridMultilevel"/>
    <w:tmpl w:val="111A6624"/>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32E953F3"/>
    <w:multiLevelType w:val="hybridMultilevel"/>
    <w:tmpl w:val="6E2C2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9A47DB"/>
    <w:multiLevelType w:val="hybridMultilevel"/>
    <w:tmpl w:val="2E4C983C"/>
    <w:lvl w:ilvl="0" w:tplc="BF36FA48">
      <w:numFmt w:val="bullet"/>
      <w:lvlText w:val="•"/>
      <w:lvlJc w:val="left"/>
      <w:pPr>
        <w:ind w:left="440" w:hanging="360"/>
      </w:pPr>
      <w:rPr>
        <w:rFonts w:ascii="Arial" w:eastAsia="Calibri" w:hAnsi="Arial"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6" w15:restartNumberingAfterBreak="0">
    <w:nsid w:val="34986621"/>
    <w:multiLevelType w:val="hybridMultilevel"/>
    <w:tmpl w:val="A4307204"/>
    <w:lvl w:ilvl="0" w:tplc="CC16E9EA">
      <w:start w:val="1"/>
      <w:numFmt w:val="bullet"/>
      <w:lvlText w:val=""/>
      <w:lvlJc w:val="left"/>
      <w:pPr>
        <w:tabs>
          <w:tab w:val="num" w:pos="360"/>
        </w:tabs>
        <w:ind w:left="360" w:hanging="360"/>
      </w:pPr>
      <w:rPr>
        <w:rFonts w:ascii="Symbol" w:hAnsi="Symbol" w:hint="default"/>
        <w:color w:val="auto"/>
      </w:rPr>
    </w:lvl>
    <w:lvl w:ilvl="1" w:tplc="BD340BC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757158"/>
    <w:multiLevelType w:val="hybridMultilevel"/>
    <w:tmpl w:val="F5B01AF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EF75341"/>
    <w:multiLevelType w:val="hybridMultilevel"/>
    <w:tmpl w:val="93F4A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B37977"/>
    <w:multiLevelType w:val="hybridMultilevel"/>
    <w:tmpl w:val="020CCD76"/>
    <w:lvl w:ilvl="0" w:tplc="B6C2E14A">
      <w:start w:val="1"/>
      <w:numFmt w:val="lowerLetter"/>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94399C"/>
    <w:multiLevelType w:val="hybridMultilevel"/>
    <w:tmpl w:val="ADEE24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536"/>
        </w:tabs>
        <w:ind w:left="1536"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06613B4"/>
    <w:multiLevelType w:val="hybridMultilevel"/>
    <w:tmpl w:val="097C2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304C80"/>
    <w:multiLevelType w:val="hybridMultilevel"/>
    <w:tmpl w:val="DE98FE18"/>
    <w:lvl w:ilvl="0" w:tplc="A382438A">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61B52CD0"/>
    <w:multiLevelType w:val="hybridMultilevel"/>
    <w:tmpl w:val="6914B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E62161"/>
    <w:multiLevelType w:val="hybridMultilevel"/>
    <w:tmpl w:val="C65C72C8"/>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28"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70AB8"/>
    <w:multiLevelType w:val="hybridMultilevel"/>
    <w:tmpl w:val="B2281E36"/>
    <w:lvl w:ilvl="0" w:tplc="BD340BC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388"/>
        </w:tabs>
        <w:ind w:left="388" w:hanging="360"/>
      </w:pPr>
      <w:rPr>
        <w:rFonts w:ascii="Courier New" w:hAnsi="Courier New" w:cs="Courier New" w:hint="default"/>
      </w:rPr>
    </w:lvl>
    <w:lvl w:ilvl="2" w:tplc="04090005" w:tentative="1">
      <w:start w:val="1"/>
      <w:numFmt w:val="bullet"/>
      <w:lvlText w:val=""/>
      <w:lvlJc w:val="left"/>
      <w:pPr>
        <w:tabs>
          <w:tab w:val="num" w:pos="1108"/>
        </w:tabs>
        <w:ind w:left="1108" w:hanging="360"/>
      </w:pPr>
      <w:rPr>
        <w:rFonts w:ascii="Wingdings" w:hAnsi="Wingdings" w:hint="default"/>
      </w:rPr>
    </w:lvl>
    <w:lvl w:ilvl="3" w:tplc="04090001" w:tentative="1">
      <w:start w:val="1"/>
      <w:numFmt w:val="bullet"/>
      <w:lvlText w:val=""/>
      <w:lvlJc w:val="left"/>
      <w:pPr>
        <w:tabs>
          <w:tab w:val="num" w:pos="1828"/>
        </w:tabs>
        <w:ind w:left="1828" w:hanging="360"/>
      </w:pPr>
      <w:rPr>
        <w:rFonts w:ascii="Symbol" w:hAnsi="Symbol" w:hint="default"/>
      </w:rPr>
    </w:lvl>
    <w:lvl w:ilvl="4" w:tplc="04090003" w:tentative="1">
      <w:start w:val="1"/>
      <w:numFmt w:val="bullet"/>
      <w:lvlText w:val="o"/>
      <w:lvlJc w:val="left"/>
      <w:pPr>
        <w:tabs>
          <w:tab w:val="num" w:pos="2548"/>
        </w:tabs>
        <w:ind w:left="2548" w:hanging="360"/>
      </w:pPr>
      <w:rPr>
        <w:rFonts w:ascii="Courier New" w:hAnsi="Courier New" w:cs="Courier New" w:hint="default"/>
      </w:rPr>
    </w:lvl>
    <w:lvl w:ilvl="5" w:tplc="04090005" w:tentative="1">
      <w:start w:val="1"/>
      <w:numFmt w:val="bullet"/>
      <w:lvlText w:val=""/>
      <w:lvlJc w:val="left"/>
      <w:pPr>
        <w:tabs>
          <w:tab w:val="num" w:pos="3268"/>
        </w:tabs>
        <w:ind w:left="3268" w:hanging="360"/>
      </w:pPr>
      <w:rPr>
        <w:rFonts w:ascii="Wingdings" w:hAnsi="Wingdings" w:hint="default"/>
      </w:rPr>
    </w:lvl>
    <w:lvl w:ilvl="6" w:tplc="04090001" w:tentative="1">
      <w:start w:val="1"/>
      <w:numFmt w:val="bullet"/>
      <w:lvlText w:val=""/>
      <w:lvlJc w:val="left"/>
      <w:pPr>
        <w:tabs>
          <w:tab w:val="num" w:pos="3988"/>
        </w:tabs>
        <w:ind w:left="3988" w:hanging="360"/>
      </w:pPr>
      <w:rPr>
        <w:rFonts w:ascii="Symbol" w:hAnsi="Symbol" w:hint="default"/>
      </w:rPr>
    </w:lvl>
    <w:lvl w:ilvl="7" w:tplc="04090003" w:tentative="1">
      <w:start w:val="1"/>
      <w:numFmt w:val="bullet"/>
      <w:lvlText w:val="o"/>
      <w:lvlJc w:val="left"/>
      <w:pPr>
        <w:tabs>
          <w:tab w:val="num" w:pos="4708"/>
        </w:tabs>
        <w:ind w:left="4708" w:hanging="360"/>
      </w:pPr>
      <w:rPr>
        <w:rFonts w:ascii="Courier New" w:hAnsi="Courier New" w:cs="Courier New" w:hint="default"/>
      </w:rPr>
    </w:lvl>
    <w:lvl w:ilvl="8" w:tplc="04090005" w:tentative="1">
      <w:start w:val="1"/>
      <w:numFmt w:val="bullet"/>
      <w:lvlText w:val=""/>
      <w:lvlJc w:val="left"/>
      <w:pPr>
        <w:tabs>
          <w:tab w:val="num" w:pos="5428"/>
        </w:tabs>
        <w:ind w:left="5428" w:hanging="360"/>
      </w:pPr>
      <w:rPr>
        <w:rFonts w:ascii="Wingdings" w:hAnsi="Wingdings" w:hint="default"/>
      </w:rPr>
    </w:lvl>
  </w:abstractNum>
  <w:abstractNum w:abstractNumId="30" w15:restartNumberingAfterBreak="0">
    <w:nsid w:val="79725102"/>
    <w:multiLevelType w:val="hybridMultilevel"/>
    <w:tmpl w:val="CF3CDF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DB26223"/>
    <w:multiLevelType w:val="hybridMultilevel"/>
    <w:tmpl w:val="606A26B8"/>
    <w:lvl w:ilvl="0" w:tplc="040C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23"/>
  </w:num>
  <w:num w:numId="2">
    <w:abstractNumId w:val="31"/>
  </w:num>
  <w:num w:numId="3">
    <w:abstractNumId w:val="27"/>
  </w:num>
  <w:num w:numId="4">
    <w:abstractNumId w:val="9"/>
  </w:num>
  <w:num w:numId="5">
    <w:abstractNumId w:val="15"/>
  </w:num>
  <w:num w:numId="6">
    <w:abstractNumId w:val="28"/>
  </w:num>
  <w:num w:numId="7">
    <w:abstractNumId w:val="1"/>
  </w:num>
  <w:num w:numId="8">
    <w:abstractNumId w:val="24"/>
  </w:num>
  <w:num w:numId="9">
    <w:abstractNumId w:val="2"/>
  </w:num>
  <w:num w:numId="10">
    <w:abstractNumId w:val="5"/>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1"/>
  </w:num>
  <w:num w:numId="14">
    <w:abstractNumId w:val="22"/>
  </w:num>
  <w:num w:numId="15">
    <w:abstractNumId w:val="18"/>
  </w:num>
  <w:num w:numId="16">
    <w:abstractNumId w:val="30"/>
  </w:num>
  <w:num w:numId="17">
    <w:abstractNumId w:val="4"/>
  </w:num>
  <w:num w:numId="18">
    <w:abstractNumId w:val="26"/>
  </w:num>
  <w:num w:numId="19">
    <w:abstractNumId w:val="20"/>
  </w:num>
  <w:num w:numId="20">
    <w:abstractNumId w:val="14"/>
  </w:num>
  <w:num w:numId="21">
    <w:abstractNumId w:val="0"/>
  </w:num>
  <w:num w:numId="22">
    <w:abstractNumId w:val="3"/>
  </w:num>
  <w:num w:numId="23">
    <w:abstractNumId w:val="16"/>
  </w:num>
  <w:num w:numId="24">
    <w:abstractNumId w:val="7"/>
  </w:num>
  <w:num w:numId="25">
    <w:abstractNumId w:val="29"/>
  </w:num>
  <w:num w:numId="26">
    <w:abstractNumId w:val="11"/>
  </w:num>
  <w:num w:numId="27">
    <w:abstractNumId w:val="13"/>
  </w:num>
  <w:num w:numId="28">
    <w:abstractNumId w:val="8"/>
  </w:num>
  <w:num w:numId="29">
    <w:abstractNumId w:val="6"/>
  </w:num>
  <w:num w:numId="30">
    <w:abstractNumId w:val="25"/>
  </w:num>
  <w:num w:numId="31">
    <w:abstractNumId w:val="12"/>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57B"/>
    <w:rsid w:val="00023174"/>
    <w:rsid w:val="00103B60"/>
    <w:rsid w:val="001E0E45"/>
    <w:rsid w:val="001E1EE7"/>
    <w:rsid w:val="001E770C"/>
    <w:rsid w:val="00306135"/>
    <w:rsid w:val="003A6FF6"/>
    <w:rsid w:val="003F0D92"/>
    <w:rsid w:val="003F5513"/>
    <w:rsid w:val="0041404B"/>
    <w:rsid w:val="00414F44"/>
    <w:rsid w:val="00542ACB"/>
    <w:rsid w:val="00580AE8"/>
    <w:rsid w:val="0058170E"/>
    <w:rsid w:val="00582428"/>
    <w:rsid w:val="005860EF"/>
    <w:rsid w:val="00650455"/>
    <w:rsid w:val="00694C9F"/>
    <w:rsid w:val="006B48DB"/>
    <w:rsid w:val="00701055"/>
    <w:rsid w:val="007707F8"/>
    <w:rsid w:val="007A3B1D"/>
    <w:rsid w:val="00957318"/>
    <w:rsid w:val="00984011"/>
    <w:rsid w:val="009A357B"/>
    <w:rsid w:val="009C3569"/>
    <w:rsid w:val="009D6D51"/>
    <w:rsid w:val="00A124C6"/>
    <w:rsid w:val="00A466A6"/>
    <w:rsid w:val="00A84F02"/>
    <w:rsid w:val="00AC107A"/>
    <w:rsid w:val="00B428A8"/>
    <w:rsid w:val="00B4467D"/>
    <w:rsid w:val="00B82DCE"/>
    <w:rsid w:val="00BC4AC8"/>
    <w:rsid w:val="00BC55DD"/>
    <w:rsid w:val="00BD4DAA"/>
    <w:rsid w:val="00C045C4"/>
    <w:rsid w:val="00C11392"/>
    <w:rsid w:val="00C4144F"/>
    <w:rsid w:val="00C85CDD"/>
    <w:rsid w:val="00CD3464"/>
    <w:rsid w:val="00D73771"/>
    <w:rsid w:val="00D83BD8"/>
    <w:rsid w:val="00EB60F3"/>
    <w:rsid w:val="00EC42E1"/>
    <w:rsid w:val="00EE577D"/>
    <w:rsid w:val="00EF30E9"/>
    <w:rsid w:val="00F5518C"/>
    <w:rsid w:val="00F63D12"/>
    <w:rsid w:val="00F96C88"/>
    <w:rsid w:val="00FB3119"/>
    <w:rsid w:val="00FE1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1AFA43"/>
  <w15:docId w15:val="{4D21F3F2-70C6-41DD-822D-6B5AEB09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318"/>
    <w:pPr>
      <w:spacing w:after="200" w:line="276" w:lineRule="auto"/>
    </w:pPr>
    <w:rPr>
      <w:sz w:val="22"/>
      <w:szCs w:val="22"/>
      <w:lang w:eastAsia="en-US"/>
    </w:rPr>
  </w:style>
  <w:style w:type="paragraph" w:styleId="Titre1">
    <w:name w:val="heading 1"/>
    <w:basedOn w:val="Normal"/>
    <w:next w:val="Normal"/>
    <w:link w:val="Titre1Car"/>
    <w:uiPriority w:val="9"/>
    <w:qFormat/>
    <w:rsid w:val="00A124C6"/>
    <w:pPr>
      <w:spacing w:after="0" w:line="240" w:lineRule="auto"/>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B428A8"/>
    <w:pPr>
      <w:keepNext/>
      <w:spacing w:before="240" w:after="60"/>
      <w:outlineLvl w:val="1"/>
    </w:pPr>
    <w:rPr>
      <w:rFonts w:ascii="Arial" w:eastAsia="Times New Roman" w:hAnsi="Arial"/>
      <w:b/>
      <w:bCs/>
      <w:iCs/>
      <w:color w:val="000000" w:themeColor="text1"/>
      <w:sz w:val="28"/>
      <w:szCs w:val="28"/>
    </w:rPr>
  </w:style>
  <w:style w:type="paragraph" w:styleId="Titre3">
    <w:name w:val="heading 3"/>
    <w:basedOn w:val="Normal"/>
    <w:next w:val="Normal"/>
    <w:link w:val="Titre3Car"/>
    <w:uiPriority w:val="9"/>
    <w:unhideWhenUsed/>
    <w:qFormat/>
    <w:rsid w:val="00B428A8"/>
    <w:pPr>
      <w:keepNext/>
      <w:keepLines/>
      <w:spacing w:before="40" w:after="0"/>
      <w:outlineLvl w:val="2"/>
    </w:pPr>
    <w:rPr>
      <w:rFonts w:ascii="Arial" w:eastAsiaTheme="majorEastAsia" w:hAnsi="Arial"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124C6"/>
    <w:rPr>
      <w:rFonts w:ascii="Arial" w:hAnsi="Arial" w:cs="Arial"/>
      <w:b/>
      <w:sz w:val="44"/>
      <w:szCs w:val="44"/>
      <w:lang w:eastAsia="en-US"/>
    </w:rPr>
  </w:style>
  <w:style w:type="character" w:customStyle="1" w:styleId="Titre2Car">
    <w:name w:val="Titre 2 Car"/>
    <w:link w:val="Titre2"/>
    <w:uiPriority w:val="9"/>
    <w:rsid w:val="00B428A8"/>
    <w:rPr>
      <w:rFonts w:ascii="Arial" w:eastAsia="Times New Roman" w:hAnsi="Arial"/>
      <w:b/>
      <w:bCs/>
      <w:iCs/>
      <w:color w:val="000000" w:themeColor="text1"/>
      <w:sz w:val="28"/>
      <w:szCs w:val="28"/>
      <w:lang w:eastAsia="en-US"/>
    </w:rPr>
  </w:style>
  <w:style w:type="character" w:styleId="Lienhypertexte">
    <w:name w:val="Hyperlink"/>
    <w:rsid w:val="00EC42E1"/>
    <w:rPr>
      <w:color w:val="0000FF"/>
      <w:u w:val="single"/>
    </w:rPr>
  </w:style>
  <w:style w:type="paragraph" w:styleId="Paragraphedeliste">
    <w:name w:val="List Paragraph"/>
    <w:basedOn w:val="Normal"/>
    <w:uiPriority w:val="34"/>
    <w:qFormat/>
    <w:rsid w:val="003F0D92"/>
    <w:pPr>
      <w:ind w:left="720"/>
      <w:contextualSpacing/>
    </w:pPr>
  </w:style>
  <w:style w:type="paragraph" w:styleId="Textedebulles">
    <w:name w:val="Balloon Text"/>
    <w:basedOn w:val="Normal"/>
    <w:link w:val="TextedebullesCar"/>
    <w:uiPriority w:val="99"/>
    <w:semiHidden/>
    <w:unhideWhenUsed/>
    <w:rsid w:val="006B48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48DB"/>
    <w:rPr>
      <w:rFonts w:ascii="Tahoma" w:hAnsi="Tahoma" w:cs="Tahoma"/>
      <w:sz w:val="16"/>
      <w:szCs w:val="16"/>
      <w:lang w:eastAsia="en-US"/>
    </w:rPr>
  </w:style>
  <w:style w:type="table" w:styleId="Grilledutableau">
    <w:name w:val="Table Grid"/>
    <w:basedOn w:val="TableauNormal"/>
    <w:uiPriority w:val="39"/>
    <w:rsid w:val="00414F4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E0E45"/>
    <w:pPr>
      <w:tabs>
        <w:tab w:val="center" w:pos="4536"/>
        <w:tab w:val="right" w:pos="9072"/>
      </w:tabs>
      <w:spacing w:after="0" w:line="240" w:lineRule="auto"/>
    </w:pPr>
  </w:style>
  <w:style w:type="character" w:customStyle="1" w:styleId="En-tteCar">
    <w:name w:val="En-tête Car"/>
    <w:basedOn w:val="Policepardfaut"/>
    <w:link w:val="En-tte"/>
    <w:uiPriority w:val="99"/>
    <w:rsid w:val="001E0E45"/>
    <w:rPr>
      <w:sz w:val="22"/>
      <w:szCs w:val="22"/>
      <w:lang w:eastAsia="en-US"/>
    </w:rPr>
  </w:style>
  <w:style w:type="paragraph" w:styleId="Pieddepage">
    <w:name w:val="footer"/>
    <w:basedOn w:val="Normal"/>
    <w:link w:val="PieddepageCar"/>
    <w:uiPriority w:val="99"/>
    <w:unhideWhenUsed/>
    <w:rsid w:val="001E0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E45"/>
    <w:rPr>
      <w:sz w:val="22"/>
      <w:szCs w:val="22"/>
      <w:lang w:eastAsia="en-US"/>
    </w:rPr>
  </w:style>
  <w:style w:type="character" w:customStyle="1" w:styleId="Titre3Car">
    <w:name w:val="Titre 3 Car"/>
    <w:basedOn w:val="Policepardfaut"/>
    <w:link w:val="Titre3"/>
    <w:uiPriority w:val="9"/>
    <w:rsid w:val="00B428A8"/>
    <w:rPr>
      <w:rFonts w:ascii="Arial" w:eastAsiaTheme="majorEastAsia" w:hAnsi="Arial" w:cstheme="majorBidi"/>
      <w:b/>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vt.ac-versailles.fr/"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reseau-canope.fr/corpus/video/nos-mains-sales-21.html" TargetMode="External"/><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ug.eu/fr-fr/coll&#232;ge-hygi&#232;ne-des-mains"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e-bug.eu/fr-fr/coll&#232;ge-hygi&#232;ne-des-main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0E661-5084-4140-8943-E49745B81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14</Pages>
  <Words>3346</Words>
  <Characters>18403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TOUBOUL PIA CHU Nice</dc:creator>
  <cp:lastModifiedBy>LE FEVRE AMELIE CHU Nice</cp:lastModifiedBy>
  <cp:revision>22</cp:revision>
  <cp:lastPrinted>2023-10-24T15:17:00Z</cp:lastPrinted>
  <dcterms:created xsi:type="dcterms:W3CDTF">2023-02-08T07:55:00Z</dcterms:created>
  <dcterms:modified xsi:type="dcterms:W3CDTF">2023-10-24T15:18:00Z</dcterms:modified>
</cp:coreProperties>
</file>