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4DF1" w14:textId="207BD0E8" w:rsidR="00E35F5B" w:rsidRPr="000450D9" w:rsidRDefault="004439D0">
      <w:pPr>
        <w:pStyle w:val="Heading1"/>
        <w:rPr>
          <w:rFonts w:ascii="Arial" w:hAnsi="Arial" w:cs="Arial"/>
        </w:rPr>
      </w:pPr>
      <w:r w:rsidRPr="000450D9">
        <w:rPr>
          <w:rFonts w:ascii="Arial" w:hAnsi="Arial" w:cs="Arial"/>
        </w:rPr>
        <w:t>World Anti</w:t>
      </w:r>
      <w:r w:rsidR="0041608C">
        <w:rPr>
          <w:rFonts w:ascii="Arial" w:hAnsi="Arial" w:cs="Arial"/>
        </w:rPr>
        <w:t>microbial</w:t>
      </w:r>
      <w:r w:rsidRPr="000450D9">
        <w:rPr>
          <w:rFonts w:ascii="Arial" w:hAnsi="Arial" w:cs="Arial"/>
        </w:rPr>
        <w:t xml:space="preserve"> Awareness Week 2025 – Creative Challenge</w:t>
      </w:r>
    </w:p>
    <w:p w14:paraId="7AF005E4" w14:textId="77777777" w:rsidR="00E35F5B" w:rsidRPr="000450D9" w:rsidRDefault="004439D0">
      <w:pPr>
        <w:pStyle w:val="Heading2"/>
        <w:rPr>
          <w:rFonts w:ascii="Arial" w:hAnsi="Arial" w:cs="Arial"/>
        </w:rPr>
      </w:pPr>
      <w:r w:rsidRPr="000450D9">
        <w:rPr>
          <w:rFonts w:ascii="Arial" w:hAnsi="Arial" w:cs="Arial"/>
        </w:rPr>
        <w:t>1. Introduction</w:t>
      </w:r>
    </w:p>
    <w:p w14:paraId="651EF8E2" w14:textId="10097936" w:rsidR="00E35F5B" w:rsidRDefault="006138F3">
      <w:pPr>
        <w:rPr>
          <w:rStyle w:val="Hyperlink"/>
          <w:rFonts w:ascii="Arial" w:hAnsi="Arial" w:cs="Arial"/>
        </w:rPr>
      </w:pPr>
      <w:hyperlink w:anchor="Overview" w:history="1">
        <w:r w:rsidR="004439D0" w:rsidRPr="004439D0">
          <w:rPr>
            <w:rStyle w:val="Hyperlink"/>
            <w:rFonts w:ascii="Arial" w:hAnsi="Arial" w:cs="Arial"/>
          </w:rPr>
          <w:t>Overview of World Antibiotic Awareness Week and the Creative Challenge.</w:t>
        </w:r>
      </w:hyperlink>
      <w:r w:rsidR="004439D0" w:rsidRPr="000450D9">
        <w:rPr>
          <w:rFonts w:ascii="Arial" w:hAnsi="Arial" w:cs="Arial"/>
        </w:rPr>
        <w:br/>
      </w:r>
      <w:hyperlink w:anchor="Matter" w:history="1">
        <w:r w:rsidR="004439D0" w:rsidRPr="004439D0">
          <w:rPr>
            <w:rStyle w:val="Hyperlink"/>
            <w:rFonts w:ascii="Arial" w:hAnsi="Arial" w:cs="Arial"/>
          </w:rPr>
          <w:t>Why AMR matters and how students can make a difference.</w:t>
        </w:r>
      </w:hyperlink>
    </w:p>
    <w:p w14:paraId="30422F05" w14:textId="485A8CE2" w:rsidR="006955C3" w:rsidRPr="006955C3" w:rsidRDefault="006955C3">
      <w:pPr>
        <w:rPr>
          <w:rFonts w:ascii="Arial" w:hAnsi="Arial" w:cs="Arial"/>
          <w:b/>
          <w:bCs/>
          <w:color w:val="4F81BD" w:themeColor="accent1"/>
          <w:sz w:val="26"/>
          <w:szCs w:val="26"/>
        </w:rPr>
      </w:pPr>
      <w:r w:rsidRPr="006955C3">
        <w:rPr>
          <w:rFonts w:ascii="Arial" w:hAnsi="Arial" w:cs="Arial"/>
          <w:b/>
          <w:bCs/>
          <w:color w:val="4F81BD" w:themeColor="accent1"/>
          <w:sz w:val="26"/>
          <w:szCs w:val="26"/>
        </w:rPr>
        <w:t>How to enter</w:t>
      </w:r>
    </w:p>
    <w:p w14:paraId="178E0F76" w14:textId="59D98403" w:rsidR="006955C3" w:rsidRPr="000450D9" w:rsidRDefault="006955C3">
      <w:pPr>
        <w:rPr>
          <w:rFonts w:ascii="Arial" w:hAnsi="Arial" w:cs="Arial"/>
        </w:rPr>
      </w:pPr>
      <w:r>
        <w:rPr>
          <w:rFonts w:ascii="Arial" w:hAnsi="Arial" w:cs="Arial"/>
        </w:rPr>
        <w:t xml:space="preserve">If you are interested in taking part in this competition, email us at </w:t>
      </w:r>
      <w:hyperlink r:id="rId8" w:history="1">
        <w:r w:rsidRPr="006C25DF">
          <w:rPr>
            <w:rStyle w:val="Hyperlink"/>
            <w:rFonts w:ascii="Arial" w:hAnsi="Arial" w:cs="Arial"/>
          </w:rPr>
          <w:t>e-Bug@ukhsa.gov.uk</w:t>
        </w:r>
      </w:hyperlink>
      <w:r>
        <w:rPr>
          <w:rFonts w:ascii="Arial" w:hAnsi="Arial" w:cs="Arial"/>
        </w:rPr>
        <w:t xml:space="preserve"> and we will direct you to a quick and easy form to apply</w:t>
      </w:r>
      <w:r w:rsidR="004523EC">
        <w:rPr>
          <w:rFonts w:ascii="Arial" w:hAnsi="Arial" w:cs="Arial"/>
        </w:rPr>
        <w:t xml:space="preserve">. </w:t>
      </w:r>
      <w:r>
        <w:rPr>
          <w:rFonts w:ascii="Arial" w:hAnsi="Arial" w:cs="Arial"/>
        </w:rPr>
        <w:t xml:space="preserve">  </w:t>
      </w:r>
    </w:p>
    <w:p w14:paraId="703ED615" w14:textId="77777777" w:rsidR="00E35F5B" w:rsidRPr="000450D9" w:rsidRDefault="004439D0">
      <w:pPr>
        <w:pStyle w:val="Heading2"/>
        <w:rPr>
          <w:rFonts w:ascii="Arial" w:hAnsi="Arial" w:cs="Arial"/>
        </w:rPr>
      </w:pPr>
      <w:r w:rsidRPr="000450D9">
        <w:rPr>
          <w:rFonts w:ascii="Arial" w:hAnsi="Arial" w:cs="Arial"/>
        </w:rPr>
        <w:t>2. Key Dates</w:t>
      </w:r>
    </w:p>
    <w:p w14:paraId="3B33FAAD" w14:textId="7ABB67E6" w:rsidR="000450D9" w:rsidRDefault="004439D0" w:rsidP="000450D9">
      <w:pPr>
        <w:pStyle w:val="ListParagraph"/>
        <w:numPr>
          <w:ilvl w:val="0"/>
          <w:numId w:val="16"/>
        </w:numPr>
        <w:rPr>
          <w:rFonts w:ascii="Arial" w:hAnsi="Arial" w:cs="Arial"/>
        </w:rPr>
      </w:pPr>
      <w:r w:rsidRPr="000450D9">
        <w:rPr>
          <w:rFonts w:ascii="Arial" w:hAnsi="Arial" w:cs="Arial"/>
        </w:rPr>
        <w:t xml:space="preserve">Launch: </w:t>
      </w:r>
      <w:r w:rsidR="006955C3">
        <w:rPr>
          <w:rFonts w:ascii="Arial" w:hAnsi="Arial" w:cs="Arial"/>
        </w:rPr>
        <w:t>8</w:t>
      </w:r>
      <w:r w:rsidR="006955C3" w:rsidRPr="006955C3">
        <w:rPr>
          <w:rFonts w:ascii="Arial" w:hAnsi="Arial" w:cs="Arial"/>
          <w:vertAlign w:val="superscript"/>
        </w:rPr>
        <w:t>th</w:t>
      </w:r>
      <w:r w:rsidR="006955C3">
        <w:rPr>
          <w:rFonts w:ascii="Arial" w:hAnsi="Arial" w:cs="Arial"/>
        </w:rPr>
        <w:t xml:space="preserve"> </w:t>
      </w:r>
      <w:r w:rsidRPr="000450D9">
        <w:rPr>
          <w:rFonts w:ascii="Arial" w:hAnsi="Arial" w:cs="Arial"/>
        </w:rPr>
        <w:t>September 2025</w:t>
      </w:r>
    </w:p>
    <w:p w14:paraId="6EE2E709" w14:textId="77777777" w:rsidR="000450D9" w:rsidRDefault="004439D0" w:rsidP="000450D9">
      <w:pPr>
        <w:pStyle w:val="ListParagraph"/>
        <w:numPr>
          <w:ilvl w:val="0"/>
          <w:numId w:val="16"/>
        </w:numPr>
        <w:rPr>
          <w:rFonts w:ascii="Arial" w:hAnsi="Arial" w:cs="Arial"/>
        </w:rPr>
      </w:pPr>
      <w:r w:rsidRPr="000450D9">
        <w:rPr>
          <w:rFonts w:ascii="Arial" w:hAnsi="Arial" w:cs="Arial"/>
        </w:rPr>
        <w:t>Submission deadline: Friday 24th October 2025</w:t>
      </w:r>
    </w:p>
    <w:p w14:paraId="35A7D79E" w14:textId="55BE7137" w:rsidR="00E35F5B" w:rsidRPr="000450D9" w:rsidRDefault="004439D0" w:rsidP="000450D9">
      <w:pPr>
        <w:pStyle w:val="ListParagraph"/>
        <w:numPr>
          <w:ilvl w:val="0"/>
          <w:numId w:val="16"/>
        </w:numPr>
        <w:rPr>
          <w:rFonts w:ascii="Arial" w:hAnsi="Arial" w:cs="Arial"/>
        </w:rPr>
      </w:pPr>
      <w:r w:rsidRPr="000450D9">
        <w:rPr>
          <w:rFonts w:ascii="Arial" w:hAnsi="Arial" w:cs="Arial"/>
        </w:rPr>
        <w:t>Winners announced: 18–24 November 2025</w:t>
      </w:r>
      <w:r w:rsidR="006955C3">
        <w:rPr>
          <w:rFonts w:ascii="Arial" w:hAnsi="Arial" w:cs="Arial"/>
        </w:rPr>
        <w:t xml:space="preserve"> during WAAW </w:t>
      </w:r>
    </w:p>
    <w:p w14:paraId="0307A923" w14:textId="77777777" w:rsidR="00E35F5B" w:rsidRPr="000450D9" w:rsidRDefault="004439D0">
      <w:pPr>
        <w:pStyle w:val="Heading2"/>
        <w:rPr>
          <w:rFonts w:ascii="Arial" w:hAnsi="Arial" w:cs="Arial"/>
        </w:rPr>
      </w:pPr>
      <w:r w:rsidRPr="000450D9">
        <w:rPr>
          <w:rFonts w:ascii="Arial" w:hAnsi="Arial" w:cs="Arial"/>
        </w:rPr>
        <w:t xml:space="preserve">3. </w:t>
      </w:r>
      <w:bookmarkStart w:id="0" w:name="_Hlk207381330"/>
      <w:r w:rsidRPr="000450D9">
        <w:rPr>
          <w:rFonts w:ascii="Arial" w:hAnsi="Arial" w:cs="Arial"/>
        </w:rPr>
        <w:t>Entry Guidelines</w:t>
      </w:r>
    </w:p>
    <w:p w14:paraId="63F8C7EE" w14:textId="77777777" w:rsidR="000450D9" w:rsidRDefault="004439D0" w:rsidP="000450D9">
      <w:pPr>
        <w:pStyle w:val="ListParagraph"/>
        <w:numPr>
          <w:ilvl w:val="0"/>
          <w:numId w:val="16"/>
        </w:numPr>
        <w:rPr>
          <w:rFonts w:ascii="Arial" w:hAnsi="Arial" w:cs="Arial"/>
        </w:rPr>
      </w:pPr>
      <w:r w:rsidRPr="000450D9">
        <w:rPr>
          <w:rFonts w:ascii="Arial" w:hAnsi="Arial" w:cs="Arial"/>
        </w:rPr>
        <w:t>Open to Key Stage 4 students (especially suitable for Year 10)</w:t>
      </w:r>
    </w:p>
    <w:p w14:paraId="0A5BF23E" w14:textId="5FCB3D55" w:rsidR="000450D9" w:rsidRPr="0075240B" w:rsidRDefault="004439D0" w:rsidP="000450D9">
      <w:pPr>
        <w:pStyle w:val="ListParagraph"/>
        <w:numPr>
          <w:ilvl w:val="0"/>
          <w:numId w:val="16"/>
        </w:numPr>
        <w:rPr>
          <w:rFonts w:ascii="Arial" w:hAnsi="Arial" w:cs="Arial"/>
          <w:strike/>
        </w:rPr>
      </w:pPr>
      <w:r w:rsidRPr="0075240B">
        <w:rPr>
          <w:rFonts w:ascii="Arial" w:hAnsi="Arial" w:cs="Arial"/>
        </w:rPr>
        <w:t>Entries</w:t>
      </w:r>
      <w:r w:rsidR="0075240B" w:rsidRPr="0075240B">
        <w:rPr>
          <w:rFonts w:ascii="Arial" w:hAnsi="Arial" w:cs="Arial"/>
        </w:rPr>
        <w:t xml:space="preserve"> must be</w:t>
      </w:r>
      <w:r w:rsidRPr="0075240B">
        <w:rPr>
          <w:rFonts w:ascii="Arial" w:hAnsi="Arial" w:cs="Arial"/>
        </w:rPr>
        <w:t xml:space="preserve"> individual</w:t>
      </w:r>
      <w:r w:rsidR="0075240B" w:rsidRPr="0075240B">
        <w:rPr>
          <w:rFonts w:ascii="Arial" w:hAnsi="Arial" w:cs="Arial"/>
        </w:rPr>
        <w:t xml:space="preserve"> work</w:t>
      </w:r>
      <w:r w:rsidR="00690DF4">
        <w:rPr>
          <w:rFonts w:ascii="Arial" w:hAnsi="Arial" w:cs="Arial"/>
        </w:rPr>
        <w:t xml:space="preserve"> and only uploaded by the teacher or parents / guardian. </w:t>
      </w:r>
    </w:p>
    <w:p w14:paraId="21016A30" w14:textId="7C413424" w:rsidR="00080B71" w:rsidRPr="00A553EE" w:rsidRDefault="004439D0" w:rsidP="00A553EE">
      <w:pPr>
        <w:pStyle w:val="ListParagraph"/>
        <w:numPr>
          <w:ilvl w:val="0"/>
          <w:numId w:val="16"/>
        </w:numPr>
        <w:rPr>
          <w:rFonts w:ascii="Arial" w:hAnsi="Arial" w:cs="Arial"/>
        </w:rPr>
      </w:pPr>
      <w:r w:rsidRPr="00A553EE">
        <w:rPr>
          <w:rFonts w:ascii="Arial" w:hAnsi="Arial" w:cs="Arial"/>
        </w:rPr>
        <w:t>Accepted formats include digital art</w:t>
      </w:r>
      <w:r w:rsidR="00A553EE" w:rsidRPr="00A553EE">
        <w:rPr>
          <w:rFonts w:ascii="Arial" w:hAnsi="Arial" w:cs="Arial"/>
        </w:rPr>
        <w:t xml:space="preserve"> or any physical artwork such as posters, cartoons, paintings</w:t>
      </w:r>
      <w:r w:rsidR="00C8280E">
        <w:rPr>
          <w:rFonts w:ascii="Arial" w:hAnsi="Arial" w:cs="Arial"/>
        </w:rPr>
        <w:t xml:space="preserve"> and</w:t>
      </w:r>
      <w:r w:rsidR="00A553EE" w:rsidRPr="00A553EE">
        <w:rPr>
          <w:rFonts w:ascii="Arial" w:hAnsi="Arial" w:cs="Arial"/>
        </w:rPr>
        <w:t xml:space="preserve"> drawings, etc.</w:t>
      </w:r>
      <w:r w:rsidR="00177281">
        <w:rPr>
          <w:rFonts w:ascii="Arial" w:hAnsi="Arial" w:cs="Arial"/>
        </w:rPr>
        <w:t xml:space="preserve"> If your student creates physical artwork, please submit their entry as a photo of the artwork – and preserve the physical work until after the judging has taken place.</w:t>
      </w:r>
    </w:p>
    <w:p w14:paraId="2404274B" w14:textId="77777777" w:rsidR="000450D9" w:rsidRDefault="004439D0" w:rsidP="000450D9">
      <w:pPr>
        <w:pStyle w:val="ListParagraph"/>
        <w:numPr>
          <w:ilvl w:val="0"/>
          <w:numId w:val="16"/>
        </w:numPr>
        <w:rPr>
          <w:rFonts w:ascii="Arial" w:hAnsi="Arial" w:cs="Arial"/>
        </w:rPr>
      </w:pPr>
      <w:r w:rsidRPr="000450D9">
        <w:rPr>
          <w:rFonts w:ascii="Arial" w:hAnsi="Arial" w:cs="Arial"/>
        </w:rPr>
        <w:t>Each entry must include:</w:t>
      </w:r>
    </w:p>
    <w:p w14:paraId="0EA92F4A" w14:textId="77777777" w:rsidR="000450D9" w:rsidRDefault="004439D0" w:rsidP="000450D9">
      <w:pPr>
        <w:pStyle w:val="ListParagraph"/>
        <w:numPr>
          <w:ilvl w:val="1"/>
          <w:numId w:val="16"/>
        </w:numPr>
        <w:rPr>
          <w:rFonts w:ascii="Arial" w:hAnsi="Arial" w:cs="Arial"/>
        </w:rPr>
      </w:pPr>
      <w:r w:rsidRPr="000450D9">
        <w:rPr>
          <w:rFonts w:ascii="Arial" w:hAnsi="Arial" w:cs="Arial"/>
        </w:rPr>
        <w:t>A brief explanation (50–100 words) of the message</w:t>
      </w:r>
    </w:p>
    <w:p w14:paraId="4AD9AFF6" w14:textId="6E2D47FB" w:rsidR="000450D9" w:rsidRDefault="004439D0" w:rsidP="000450D9">
      <w:pPr>
        <w:pStyle w:val="ListParagraph"/>
        <w:numPr>
          <w:ilvl w:val="1"/>
          <w:numId w:val="16"/>
        </w:numPr>
        <w:rPr>
          <w:rFonts w:ascii="Arial" w:hAnsi="Arial" w:cs="Arial"/>
        </w:rPr>
      </w:pPr>
      <w:r w:rsidRPr="000450D9">
        <w:rPr>
          <w:rFonts w:ascii="Arial" w:hAnsi="Arial" w:cs="Arial"/>
        </w:rPr>
        <w:t xml:space="preserve">Key </w:t>
      </w:r>
      <w:r w:rsidR="00177281">
        <w:rPr>
          <w:rFonts w:ascii="Arial" w:hAnsi="Arial" w:cs="Arial"/>
        </w:rPr>
        <w:t>Antimicrobial Resistance (</w:t>
      </w:r>
      <w:r w:rsidRPr="000450D9">
        <w:rPr>
          <w:rFonts w:ascii="Arial" w:hAnsi="Arial" w:cs="Arial"/>
        </w:rPr>
        <w:t>AMR</w:t>
      </w:r>
      <w:r w:rsidR="00177281">
        <w:rPr>
          <w:rFonts w:ascii="Arial" w:hAnsi="Arial" w:cs="Arial"/>
        </w:rPr>
        <w:t>)</w:t>
      </w:r>
      <w:r w:rsidRPr="000450D9">
        <w:rPr>
          <w:rFonts w:ascii="Arial" w:hAnsi="Arial" w:cs="Arial"/>
        </w:rPr>
        <w:t xml:space="preserve"> education messages</w:t>
      </w:r>
    </w:p>
    <w:p w14:paraId="7DA95318" w14:textId="77777777" w:rsidR="000450D9" w:rsidRDefault="004439D0" w:rsidP="000450D9">
      <w:pPr>
        <w:pStyle w:val="ListParagraph"/>
        <w:numPr>
          <w:ilvl w:val="1"/>
          <w:numId w:val="16"/>
        </w:numPr>
        <w:rPr>
          <w:rFonts w:ascii="Arial" w:hAnsi="Arial" w:cs="Arial"/>
        </w:rPr>
      </w:pPr>
      <w:r w:rsidRPr="000450D9">
        <w:rPr>
          <w:rFonts w:ascii="Arial" w:hAnsi="Arial" w:cs="Arial"/>
        </w:rPr>
        <w:t>Compliance with copyright and data protection laws</w:t>
      </w:r>
    </w:p>
    <w:p w14:paraId="6C28FBB8" w14:textId="528565B3" w:rsidR="000450D9" w:rsidRDefault="004439D0" w:rsidP="000450D9">
      <w:pPr>
        <w:pStyle w:val="ListParagraph"/>
        <w:numPr>
          <w:ilvl w:val="1"/>
          <w:numId w:val="16"/>
        </w:numPr>
        <w:rPr>
          <w:rFonts w:ascii="Arial" w:hAnsi="Arial" w:cs="Arial"/>
        </w:rPr>
      </w:pPr>
      <w:r w:rsidRPr="000450D9">
        <w:rPr>
          <w:rFonts w:ascii="Arial" w:hAnsi="Arial" w:cs="Arial"/>
        </w:rPr>
        <w:t>Declaration of AI tool usage (if applicable)</w:t>
      </w:r>
      <w:r w:rsidR="008A3006">
        <w:rPr>
          <w:rFonts w:ascii="Arial" w:hAnsi="Arial" w:cs="Arial"/>
        </w:rPr>
        <w:t>. See “</w:t>
      </w:r>
      <w:r w:rsidR="008A3006" w:rsidRPr="008A3006">
        <w:rPr>
          <w:rFonts w:ascii="Arial" w:hAnsi="Arial" w:cs="Arial"/>
        </w:rPr>
        <w:t>AI Usage Clarification</w:t>
      </w:r>
      <w:r w:rsidR="008A3006">
        <w:rPr>
          <w:rFonts w:ascii="Arial" w:hAnsi="Arial" w:cs="Arial"/>
        </w:rPr>
        <w:t>” below.</w:t>
      </w:r>
    </w:p>
    <w:p w14:paraId="57F043EF" w14:textId="5B15CE5F" w:rsidR="00E35F5B" w:rsidRDefault="004439D0" w:rsidP="000450D9">
      <w:pPr>
        <w:pStyle w:val="ListParagraph"/>
        <w:numPr>
          <w:ilvl w:val="0"/>
          <w:numId w:val="16"/>
        </w:numPr>
        <w:rPr>
          <w:rFonts w:ascii="Arial" w:hAnsi="Arial" w:cs="Arial"/>
        </w:rPr>
      </w:pPr>
      <w:r w:rsidRPr="000450D9">
        <w:rPr>
          <w:rFonts w:ascii="Arial" w:hAnsi="Arial" w:cs="Arial"/>
        </w:rPr>
        <w:t xml:space="preserve">All entries must be submitted via </w:t>
      </w:r>
      <w:r w:rsidR="00A553EE">
        <w:rPr>
          <w:rFonts w:ascii="Arial" w:hAnsi="Arial" w:cs="Arial"/>
        </w:rPr>
        <w:t>the gov.uk form which will be emailed to you on request to participate. File</w:t>
      </w:r>
      <w:r w:rsidR="00080B71">
        <w:rPr>
          <w:rFonts w:ascii="Arial" w:hAnsi="Arial" w:cs="Arial"/>
        </w:rPr>
        <w:t>-size</w:t>
      </w:r>
      <w:r w:rsidR="00177281">
        <w:rPr>
          <w:rFonts w:ascii="Arial" w:hAnsi="Arial" w:cs="Arial"/>
        </w:rPr>
        <w:t>s</w:t>
      </w:r>
      <w:r w:rsidR="00080B71">
        <w:rPr>
          <w:rFonts w:ascii="Arial" w:hAnsi="Arial" w:cs="Arial"/>
        </w:rPr>
        <w:t xml:space="preserve"> </w:t>
      </w:r>
      <w:r w:rsidR="00080B71" w:rsidRPr="00690DF4">
        <w:rPr>
          <w:rFonts w:ascii="Arial" w:hAnsi="Arial" w:cs="Arial"/>
          <w:b/>
          <w:bCs/>
        </w:rPr>
        <w:t>cannot be larger than 7Mb</w:t>
      </w:r>
      <w:r w:rsidR="00690DF4">
        <w:rPr>
          <w:rFonts w:ascii="Arial" w:hAnsi="Arial" w:cs="Arial"/>
          <w:b/>
          <w:bCs/>
        </w:rPr>
        <w:t>.</w:t>
      </w:r>
    </w:p>
    <w:p w14:paraId="6792130F" w14:textId="77777777" w:rsidR="00177281" w:rsidRDefault="00080B71" w:rsidP="00C978CF">
      <w:pPr>
        <w:pStyle w:val="ListParagraph"/>
        <w:numPr>
          <w:ilvl w:val="0"/>
          <w:numId w:val="16"/>
        </w:numPr>
        <w:rPr>
          <w:rFonts w:ascii="Arial" w:hAnsi="Arial" w:cs="Arial"/>
        </w:rPr>
      </w:pPr>
      <w:r w:rsidRPr="00690DF4">
        <w:rPr>
          <w:rFonts w:ascii="Arial" w:hAnsi="Arial" w:cs="Arial"/>
        </w:rPr>
        <w:t>Nothing in the artwork should identify the artist</w:t>
      </w:r>
      <w:r w:rsidR="00FE3E38" w:rsidRPr="00690DF4">
        <w:rPr>
          <w:rFonts w:ascii="Arial" w:hAnsi="Arial" w:cs="Arial"/>
        </w:rPr>
        <w:t xml:space="preserve"> (e.g. please </w:t>
      </w:r>
      <w:r w:rsidR="00A553EE" w:rsidRPr="00690DF4">
        <w:rPr>
          <w:rFonts w:ascii="Arial" w:hAnsi="Arial" w:cs="Arial"/>
        </w:rPr>
        <w:t>only include the student’s initials</w:t>
      </w:r>
      <w:r w:rsidR="00177281">
        <w:rPr>
          <w:rFonts w:ascii="Arial" w:hAnsi="Arial" w:cs="Arial"/>
        </w:rPr>
        <w:t>).</w:t>
      </w:r>
    </w:p>
    <w:p w14:paraId="16EA3820" w14:textId="1DCD4E1B" w:rsidR="00C978CF" w:rsidRDefault="00177281" w:rsidP="00C978CF">
      <w:pPr>
        <w:pStyle w:val="ListParagraph"/>
        <w:numPr>
          <w:ilvl w:val="0"/>
          <w:numId w:val="16"/>
        </w:numPr>
        <w:rPr>
          <w:rFonts w:ascii="Arial" w:hAnsi="Arial" w:cs="Arial"/>
        </w:rPr>
      </w:pPr>
      <w:bookmarkStart w:id="1" w:name="_Hlk207972984"/>
      <w:r>
        <w:rPr>
          <w:rFonts w:ascii="Arial" w:hAnsi="Arial" w:cs="Arial"/>
        </w:rPr>
        <w:t>Please</w:t>
      </w:r>
      <w:r w:rsidR="00A553EE" w:rsidRPr="00690DF4">
        <w:rPr>
          <w:rFonts w:ascii="Arial" w:hAnsi="Arial" w:cs="Arial"/>
        </w:rPr>
        <w:t xml:space="preserve"> </w:t>
      </w:r>
      <w:r w:rsidR="00A553EE" w:rsidRPr="00690DF4">
        <w:rPr>
          <w:rFonts w:ascii="Arial" w:hAnsi="Arial" w:cs="Arial"/>
          <w:b/>
          <w:bCs/>
        </w:rPr>
        <w:t>do not</w:t>
      </w:r>
      <w:r w:rsidR="00A553EE" w:rsidRPr="00690DF4">
        <w:rPr>
          <w:rFonts w:ascii="Arial" w:hAnsi="Arial" w:cs="Arial"/>
        </w:rPr>
        <w:t xml:space="preserve"> include images of </w:t>
      </w:r>
      <w:r w:rsidR="00091727">
        <w:rPr>
          <w:rFonts w:ascii="Arial" w:hAnsi="Arial" w:cs="Arial"/>
        </w:rPr>
        <w:t>any</w:t>
      </w:r>
      <w:r w:rsidR="00A553EE" w:rsidRPr="00690DF4">
        <w:rPr>
          <w:rFonts w:ascii="Arial" w:hAnsi="Arial" w:cs="Arial"/>
        </w:rPr>
        <w:t xml:space="preserve"> students</w:t>
      </w:r>
      <w:bookmarkEnd w:id="1"/>
      <w:r w:rsidR="00A553EE" w:rsidRPr="00690DF4">
        <w:rPr>
          <w:rFonts w:ascii="Arial" w:hAnsi="Arial" w:cs="Arial"/>
        </w:rPr>
        <w:t>, including photos or video footage</w:t>
      </w:r>
      <w:r>
        <w:rPr>
          <w:rFonts w:ascii="Arial" w:hAnsi="Arial" w:cs="Arial"/>
        </w:rPr>
        <w:t>.</w:t>
      </w:r>
    </w:p>
    <w:p w14:paraId="2E750FD0" w14:textId="758AE88E" w:rsidR="003C6C98" w:rsidRPr="00F538B5" w:rsidRDefault="003C6C98" w:rsidP="00C978CF">
      <w:pPr>
        <w:pStyle w:val="ListParagraph"/>
        <w:numPr>
          <w:ilvl w:val="0"/>
          <w:numId w:val="16"/>
        </w:numPr>
        <w:rPr>
          <w:rFonts w:ascii="Arial" w:hAnsi="Arial" w:cs="Arial"/>
        </w:rPr>
      </w:pPr>
      <w:r w:rsidRPr="00F538B5">
        <w:rPr>
          <w:rFonts w:ascii="Arial" w:hAnsi="Arial" w:cs="Arial"/>
        </w:rPr>
        <w:t xml:space="preserve">Each entry must include a description explaining what the submission represents. This is essential as </w:t>
      </w:r>
      <w:r w:rsidR="00177281">
        <w:rPr>
          <w:rFonts w:ascii="Arial" w:hAnsi="Arial" w:cs="Arial"/>
        </w:rPr>
        <w:t>entries that win prizes or are com</w:t>
      </w:r>
      <w:r w:rsidR="00F538B5" w:rsidRPr="00F538B5">
        <w:rPr>
          <w:rFonts w:ascii="Arial" w:hAnsi="Arial" w:cs="Arial"/>
        </w:rPr>
        <w:t>mended</w:t>
      </w:r>
      <w:r w:rsidR="00177281">
        <w:rPr>
          <w:rFonts w:ascii="Arial" w:hAnsi="Arial" w:cs="Arial"/>
        </w:rPr>
        <w:t xml:space="preserve"> </w:t>
      </w:r>
      <w:r w:rsidRPr="00F538B5">
        <w:rPr>
          <w:rFonts w:ascii="Arial" w:hAnsi="Arial" w:cs="Arial"/>
        </w:rPr>
        <w:t>will be displayed in an online gallery, and descriptions are required to ensure accessibility for all users.</w:t>
      </w:r>
    </w:p>
    <w:p w14:paraId="376B05B6" w14:textId="36EF08B8" w:rsidR="00E35F5B" w:rsidRPr="000450D9" w:rsidRDefault="004439D0">
      <w:pPr>
        <w:pStyle w:val="Heading2"/>
        <w:rPr>
          <w:rFonts w:ascii="Arial" w:hAnsi="Arial" w:cs="Arial"/>
        </w:rPr>
      </w:pPr>
      <w:r w:rsidRPr="000450D9">
        <w:rPr>
          <w:rFonts w:ascii="Arial" w:hAnsi="Arial" w:cs="Arial"/>
        </w:rPr>
        <w:t xml:space="preserve">4. </w:t>
      </w:r>
      <w:r w:rsidR="00F66B71">
        <w:rPr>
          <w:rFonts w:ascii="Arial" w:hAnsi="Arial" w:cs="Arial"/>
        </w:rPr>
        <w:t>The Creative Challenge</w:t>
      </w:r>
      <w:r w:rsidRPr="00C97F1F">
        <w:rPr>
          <w:rFonts w:ascii="Arial" w:hAnsi="Arial" w:cs="Arial"/>
        </w:rPr>
        <w:t xml:space="preserve"> Theme</w:t>
      </w:r>
    </w:p>
    <w:p w14:paraId="6EC24942" w14:textId="12A4AABD" w:rsidR="00B370AB" w:rsidRDefault="00B370AB" w:rsidP="000450D9">
      <w:pPr>
        <w:rPr>
          <w:rFonts w:ascii="Arial" w:hAnsi="Arial" w:cs="Arial"/>
        </w:rPr>
      </w:pPr>
      <w:r>
        <w:rPr>
          <w:rFonts w:ascii="Arial" w:hAnsi="Arial" w:cs="Arial"/>
        </w:rPr>
        <w:t xml:space="preserve">The theme for this year’s creative challenge is: </w:t>
      </w:r>
      <w:r w:rsidRPr="003C6C98">
        <w:rPr>
          <w:rFonts w:ascii="Arial" w:hAnsi="Arial" w:cs="Arial"/>
          <w:b/>
          <w:bCs/>
        </w:rPr>
        <w:t>What can we all do to stop AMR?</w:t>
      </w:r>
      <w:r>
        <w:rPr>
          <w:rFonts w:ascii="Arial" w:hAnsi="Arial" w:cs="Arial"/>
        </w:rPr>
        <w:t xml:space="preserve"> Students should create artwork to educate their peers and public on this. </w:t>
      </w:r>
    </w:p>
    <w:p w14:paraId="4F543081" w14:textId="77777777" w:rsidR="00D6268D" w:rsidRDefault="00D6268D">
      <w:pPr>
        <w:rPr>
          <w:rFonts w:ascii="Arial" w:eastAsiaTheme="majorEastAsia" w:hAnsi="Arial" w:cs="Arial"/>
          <w:b/>
          <w:bCs/>
          <w:color w:val="4F81BD" w:themeColor="accent1"/>
          <w:sz w:val="26"/>
          <w:szCs w:val="26"/>
        </w:rPr>
      </w:pPr>
      <w:r>
        <w:rPr>
          <w:rFonts w:ascii="Arial" w:hAnsi="Arial" w:cs="Arial"/>
        </w:rPr>
        <w:br w:type="page"/>
      </w:r>
    </w:p>
    <w:p w14:paraId="2F362BBF" w14:textId="26817437" w:rsidR="00E35F5B" w:rsidRPr="000450D9" w:rsidRDefault="004439D0">
      <w:pPr>
        <w:pStyle w:val="Heading2"/>
        <w:rPr>
          <w:rFonts w:ascii="Arial" w:hAnsi="Arial" w:cs="Arial"/>
        </w:rPr>
      </w:pPr>
      <w:r w:rsidRPr="000450D9">
        <w:rPr>
          <w:rFonts w:ascii="Arial" w:hAnsi="Arial" w:cs="Arial"/>
        </w:rPr>
        <w:lastRenderedPageBreak/>
        <w:t xml:space="preserve">5. </w:t>
      </w:r>
      <w:r w:rsidRPr="00C97F1F">
        <w:rPr>
          <w:rFonts w:ascii="Arial" w:hAnsi="Arial" w:cs="Arial"/>
        </w:rPr>
        <w:t>Judging Criteria</w:t>
      </w:r>
    </w:p>
    <w:p w14:paraId="6DA067C9" w14:textId="77777777" w:rsidR="000450D9" w:rsidRDefault="004439D0" w:rsidP="000450D9">
      <w:pPr>
        <w:pStyle w:val="ListParagraph"/>
        <w:numPr>
          <w:ilvl w:val="0"/>
          <w:numId w:val="19"/>
        </w:numPr>
        <w:rPr>
          <w:rFonts w:ascii="Arial" w:hAnsi="Arial" w:cs="Arial"/>
        </w:rPr>
      </w:pPr>
      <w:r w:rsidRPr="000450D9">
        <w:rPr>
          <w:rFonts w:ascii="Arial" w:hAnsi="Arial" w:cs="Arial"/>
        </w:rPr>
        <w:t>Clarity of message – 30%</w:t>
      </w:r>
    </w:p>
    <w:p w14:paraId="157B484B" w14:textId="77777777" w:rsidR="000450D9" w:rsidRDefault="004439D0" w:rsidP="000450D9">
      <w:pPr>
        <w:pStyle w:val="ListParagraph"/>
        <w:numPr>
          <w:ilvl w:val="0"/>
          <w:numId w:val="19"/>
        </w:numPr>
        <w:rPr>
          <w:rFonts w:ascii="Arial" w:hAnsi="Arial" w:cs="Arial"/>
        </w:rPr>
      </w:pPr>
      <w:r w:rsidRPr="000450D9">
        <w:rPr>
          <w:rFonts w:ascii="Arial" w:hAnsi="Arial" w:cs="Arial"/>
        </w:rPr>
        <w:t>Visual impact and creativity – 30%</w:t>
      </w:r>
    </w:p>
    <w:p w14:paraId="2E34EA21" w14:textId="77777777" w:rsidR="000450D9" w:rsidRDefault="004439D0" w:rsidP="000450D9">
      <w:pPr>
        <w:pStyle w:val="ListParagraph"/>
        <w:numPr>
          <w:ilvl w:val="0"/>
          <w:numId w:val="19"/>
        </w:numPr>
        <w:rPr>
          <w:rFonts w:ascii="Arial" w:hAnsi="Arial" w:cs="Arial"/>
        </w:rPr>
      </w:pPr>
      <w:r w:rsidRPr="000450D9">
        <w:rPr>
          <w:rFonts w:ascii="Arial" w:hAnsi="Arial" w:cs="Arial"/>
        </w:rPr>
        <w:t>Scientific accuracy – 30%</w:t>
      </w:r>
    </w:p>
    <w:p w14:paraId="00D149B0" w14:textId="77777777" w:rsidR="000450D9" w:rsidRDefault="004439D0" w:rsidP="000450D9">
      <w:pPr>
        <w:pStyle w:val="ListParagraph"/>
        <w:numPr>
          <w:ilvl w:val="0"/>
          <w:numId w:val="19"/>
        </w:numPr>
        <w:rPr>
          <w:rFonts w:ascii="Arial" w:hAnsi="Arial" w:cs="Arial"/>
        </w:rPr>
      </w:pPr>
      <w:r w:rsidRPr="000450D9">
        <w:rPr>
          <w:rFonts w:ascii="Arial" w:hAnsi="Arial" w:cs="Arial"/>
        </w:rPr>
        <w:t>Originality – 10%</w:t>
      </w:r>
    </w:p>
    <w:p w14:paraId="461B78D1" w14:textId="165385EE" w:rsidR="00EC0B5E" w:rsidRPr="000450D9" w:rsidRDefault="004439D0">
      <w:pPr>
        <w:rPr>
          <w:rFonts w:ascii="Arial" w:hAnsi="Arial" w:cs="Arial"/>
        </w:rPr>
      </w:pPr>
      <w:r w:rsidRPr="000450D9">
        <w:rPr>
          <w:rFonts w:ascii="Arial" w:hAnsi="Arial" w:cs="Arial"/>
        </w:rPr>
        <w:t>Judges will include public health experts, educators, and creatives</w:t>
      </w:r>
      <w:r w:rsidR="00EC0B5E">
        <w:rPr>
          <w:rFonts w:ascii="Arial" w:hAnsi="Arial" w:cs="Arial"/>
        </w:rPr>
        <w:t xml:space="preserve"> and will take place over the October half-term. </w:t>
      </w:r>
      <w:bookmarkEnd w:id="0"/>
    </w:p>
    <w:p w14:paraId="410DACAA" w14:textId="77777777" w:rsidR="00E35F5B" w:rsidRPr="000450D9" w:rsidRDefault="004439D0">
      <w:pPr>
        <w:pStyle w:val="Heading2"/>
        <w:rPr>
          <w:rFonts w:ascii="Arial" w:hAnsi="Arial" w:cs="Arial"/>
        </w:rPr>
      </w:pPr>
      <w:r w:rsidRPr="000450D9">
        <w:rPr>
          <w:rFonts w:ascii="Arial" w:hAnsi="Arial" w:cs="Arial"/>
        </w:rPr>
        <w:t xml:space="preserve">6. </w:t>
      </w:r>
      <w:r w:rsidRPr="00C97F1F">
        <w:rPr>
          <w:rFonts w:ascii="Arial" w:hAnsi="Arial" w:cs="Arial"/>
        </w:rPr>
        <w:t>Prizes and Recognition</w:t>
      </w:r>
    </w:p>
    <w:p w14:paraId="2F0ABCB1" w14:textId="77777777" w:rsidR="000450D9" w:rsidRPr="00A830CE" w:rsidRDefault="004439D0">
      <w:pPr>
        <w:rPr>
          <w:rFonts w:ascii="Arial" w:hAnsi="Arial" w:cs="Arial"/>
        </w:rPr>
      </w:pPr>
      <w:r w:rsidRPr="00A830CE">
        <w:rPr>
          <w:rFonts w:ascii="Arial" w:hAnsi="Arial" w:cs="Arial"/>
        </w:rPr>
        <w:t>Prizes are awarded per entry, not per person:</w:t>
      </w:r>
    </w:p>
    <w:p w14:paraId="4E2E63E3" w14:textId="47145AE4" w:rsidR="000450D9" w:rsidRPr="006D08EC" w:rsidRDefault="004439D0" w:rsidP="000450D9">
      <w:pPr>
        <w:pStyle w:val="ListParagraph"/>
        <w:numPr>
          <w:ilvl w:val="0"/>
          <w:numId w:val="19"/>
        </w:numPr>
        <w:rPr>
          <w:rFonts w:ascii="Arial" w:hAnsi="Arial" w:cs="Arial"/>
        </w:rPr>
      </w:pPr>
      <w:r w:rsidRPr="00C97F1F">
        <w:rPr>
          <w:rFonts w:ascii="Segoe UI Emoji" w:hAnsi="Segoe UI Emoji" w:cs="Segoe UI Emoji"/>
        </w:rPr>
        <w:t>🥇</w:t>
      </w:r>
      <w:r w:rsidRPr="00C97F1F">
        <w:rPr>
          <w:rFonts w:ascii="Arial" w:hAnsi="Arial" w:cs="Arial"/>
        </w:rPr>
        <w:t xml:space="preserve"> </w:t>
      </w:r>
      <w:r w:rsidR="007A13A3" w:rsidRPr="00C97F1F">
        <w:rPr>
          <w:rFonts w:ascii="Arial" w:hAnsi="Arial" w:cs="Arial"/>
        </w:rPr>
        <w:t>1</w:t>
      </w:r>
      <w:r w:rsidR="00A21EFF" w:rsidRPr="00C97F1F">
        <w:rPr>
          <w:rFonts w:ascii="Arial" w:hAnsi="Arial" w:cs="Arial"/>
          <w:vertAlign w:val="superscript"/>
        </w:rPr>
        <w:t>st</w:t>
      </w:r>
      <w:r w:rsidR="00A21EFF" w:rsidRPr="00C97F1F">
        <w:rPr>
          <w:rFonts w:ascii="Arial" w:hAnsi="Arial" w:cs="Arial"/>
        </w:rPr>
        <w:t xml:space="preserve"> Prize</w:t>
      </w:r>
      <w:r w:rsidRPr="00C97F1F">
        <w:rPr>
          <w:rFonts w:ascii="Arial" w:hAnsi="Arial" w:cs="Arial"/>
        </w:rPr>
        <w:t xml:space="preserve"> </w:t>
      </w:r>
      <w:r w:rsidRPr="006D08EC">
        <w:rPr>
          <w:rFonts w:ascii="Arial" w:hAnsi="Arial" w:cs="Arial"/>
        </w:rPr>
        <w:t>(£</w:t>
      </w:r>
      <w:r w:rsidR="007A13A3" w:rsidRPr="006D08EC">
        <w:rPr>
          <w:rFonts w:ascii="Arial" w:hAnsi="Arial" w:cs="Arial"/>
        </w:rPr>
        <w:t>50</w:t>
      </w:r>
      <w:r w:rsidRPr="006D08EC">
        <w:rPr>
          <w:rFonts w:ascii="Arial" w:hAnsi="Arial" w:cs="Arial"/>
        </w:rPr>
        <w:t>) – 1 winner</w:t>
      </w:r>
    </w:p>
    <w:p w14:paraId="43F512B9" w14:textId="5ECFBB8D" w:rsidR="000450D9" w:rsidRPr="00C97F1F" w:rsidRDefault="004439D0" w:rsidP="000450D9">
      <w:pPr>
        <w:pStyle w:val="ListParagraph"/>
        <w:numPr>
          <w:ilvl w:val="0"/>
          <w:numId w:val="19"/>
        </w:numPr>
        <w:rPr>
          <w:rFonts w:ascii="Arial" w:hAnsi="Arial" w:cs="Arial"/>
        </w:rPr>
      </w:pPr>
      <w:r w:rsidRPr="006D08EC">
        <w:rPr>
          <w:rFonts w:ascii="Segoe UI Emoji" w:hAnsi="Segoe UI Emoji" w:cs="Segoe UI Emoji"/>
        </w:rPr>
        <w:t>🥈</w:t>
      </w:r>
      <w:r w:rsidRPr="006D08EC">
        <w:rPr>
          <w:rFonts w:ascii="Arial" w:hAnsi="Arial" w:cs="Arial"/>
        </w:rPr>
        <w:t xml:space="preserve"> </w:t>
      </w:r>
      <w:r w:rsidR="007A13A3" w:rsidRPr="006D08EC">
        <w:rPr>
          <w:rFonts w:ascii="Arial" w:hAnsi="Arial" w:cs="Arial"/>
        </w:rPr>
        <w:t>2</w:t>
      </w:r>
      <w:r w:rsidR="00A21EFF" w:rsidRPr="00C97F1F">
        <w:rPr>
          <w:rFonts w:ascii="Arial" w:hAnsi="Arial" w:cs="Arial"/>
          <w:vertAlign w:val="superscript"/>
        </w:rPr>
        <w:t>nd</w:t>
      </w:r>
      <w:r w:rsidR="00A21EFF" w:rsidRPr="006D08EC">
        <w:rPr>
          <w:rFonts w:ascii="Arial" w:hAnsi="Arial" w:cs="Arial"/>
        </w:rPr>
        <w:t xml:space="preserve"> </w:t>
      </w:r>
      <w:r w:rsidR="00A21EFF" w:rsidRPr="00C97F1F">
        <w:rPr>
          <w:rFonts w:ascii="Arial" w:hAnsi="Arial" w:cs="Arial"/>
        </w:rPr>
        <w:t>Prizes</w:t>
      </w:r>
      <w:r w:rsidRPr="00C97F1F">
        <w:rPr>
          <w:rFonts w:ascii="Arial" w:hAnsi="Arial" w:cs="Arial"/>
        </w:rPr>
        <w:t xml:space="preserve"> (£</w:t>
      </w:r>
      <w:r w:rsidR="007A13A3" w:rsidRPr="00C97F1F">
        <w:rPr>
          <w:rFonts w:ascii="Arial" w:hAnsi="Arial" w:cs="Arial"/>
        </w:rPr>
        <w:t>25</w:t>
      </w:r>
      <w:r w:rsidRPr="00C97F1F">
        <w:rPr>
          <w:rFonts w:ascii="Arial" w:hAnsi="Arial" w:cs="Arial"/>
        </w:rPr>
        <w:t xml:space="preserve"> each) – 3 winners</w:t>
      </w:r>
    </w:p>
    <w:p w14:paraId="595CBDD1" w14:textId="58803E9C" w:rsidR="000450D9" w:rsidRPr="00A830CE" w:rsidRDefault="004439D0" w:rsidP="000450D9">
      <w:pPr>
        <w:pStyle w:val="ListParagraph"/>
        <w:numPr>
          <w:ilvl w:val="0"/>
          <w:numId w:val="19"/>
        </w:numPr>
        <w:rPr>
          <w:rFonts w:ascii="Arial" w:hAnsi="Arial" w:cs="Arial"/>
        </w:rPr>
      </w:pPr>
      <w:r w:rsidRPr="00C97F1F">
        <w:rPr>
          <w:rFonts w:ascii="Segoe UI Emoji" w:hAnsi="Segoe UI Emoji" w:cs="Segoe UI Emoji"/>
        </w:rPr>
        <w:t>🥉</w:t>
      </w:r>
      <w:r w:rsidRPr="00C97F1F">
        <w:rPr>
          <w:rFonts w:ascii="Arial" w:hAnsi="Arial" w:cs="Arial"/>
        </w:rPr>
        <w:t xml:space="preserve"> </w:t>
      </w:r>
      <w:r w:rsidR="007A13A3" w:rsidRPr="00C97F1F">
        <w:rPr>
          <w:rFonts w:ascii="Arial" w:hAnsi="Arial" w:cs="Arial"/>
        </w:rPr>
        <w:t>Runner-ups</w:t>
      </w:r>
      <w:r w:rsidRPr="00A830CE">
        <w:rPr>
          <w:rFonts w:ascii="Arial" w:hAnsi="Arial" w:cs="Arial"/>
        </w:rPr>
        <w:t xml:space="preserve"> (£</w:t>
      </w:r>
      <w:r w:rsidR="007A13A3">
        <w:rPr>
          <w:rFonts w:ascii="Arial" w:hAnsi="Arial" w:cs="Arial"/>
        </w:rPr>
        <w:t>1</w:t>
      </w:r>
      <w:r w:rsidR="00593BFE">
        <w:rPr>
          <w:rFonts w:ascii="Arial" w:hAnsi="Arial" w:cs="Arial"/>
        </w:rPr>
        <w:t>5</w:t>
      </w:r>
      <w:r w:rsidRPr="00A830CE">
        <w:rPr>
          <w:rFonts w:ascii="Arial" w:hAnsi="Arial" w:cs="Arial"/>
        </w:rPr>
        <w:t xml:space="preserve"> each) – 5 winners</w:t>
      </w:r>
    </w:p>
    <w:p w14:paraId="5C716CF2" w14:textId="56E6445A" w:rsidR="002308F5" w:rsidRDefault="004439D0" w:rsidP="002308F5">
      <w:pPr>
        <w:pStyle w:val="ListParagraph"/>
        <w:numPr>
          <w:ilvl w:val="0"/>
          <w:numId w:val="19"/>
        </w:numPr>
        <w:rPr>
          <w:rFonts w:ascii="Arial" w:hAnsi="Arial" w:cs="Arial"/>
        </w:rPr>
      </w:pPr>
      <w:r w:rsidRPr="00A830CE">
        <w:rPr>
          <w:rFonts w:ascii="Arial" w:hAnsi="Arial" w:cs="Arial"/>
        </w:rPr>
        <w:t xml:space="preserve">Winning </w:t>
      </w:r>
      <w:r w:rsidR="003131A7">
        <w:rPr>
          <w:rFonts w:ascii="Arial" w:hAnsi="Arial" w:cs="Arial"/>
        </w:rPr>
        <w:t xml:space="preserve">and commendable </w:t>
      </w:r>
      <w:r w:rsidRPr="00A830CE">
        <w:rPr>
          <w:rFonts w:ascii="Arial" w:hAnsi="Arial" w:cs="Arial"/>
        </w:rPr>
        <w:t>entries will be</w:t>
      </w:r>
      <w:r w:rsidRPr="000450D9">
        <w:rPr>
          <w:rFonts w:ascii="Arial" w:hAnsi="Arial" w:cs="Arial"/>
        </w:rPr>
        <w:t xml:space="preserve"> featured on e-Bug.eu and promoted via #EbugWAAW2025</w:t>
      </w:r>
    </w:p>
    <w:p w14:paraId="3A82A78E" w14:textId="0FB7CB8A" w:rsidR="002308F5" w:rsidRDefault="002308F5" w:rsidP="002308F5">
      <w:pPr>
        <w:rPr>
          <w:rFonts w:ascii="Arial" w:hAnsi="Arial" w:cs="Arial"/>
        </w:rPr>
      </w:pPr>
      <w:r>
        <w:rPr>
          <w:rFonts w:ascii="Arial" w:hAnsi="Arial" w:cs="Arial"/>
        </w:rPr>
        <w:t>There will also be school prizes for the winning entries</w:t>
      </w:r>
      <w:r w:rsidR="00B370AB">
        <w:rPr>
          <w:rFonts w:ascii="Arial" w:hAnsi="Arial" w:cs="Arial"/>
        </w:rPr>
        <w:t xml:space="preserve">: </w:t>
      </w:r>
      <w:r>
        <w:rPr>
          <w:rFonts w:ascii="Arial" w:hAnsi="Arial" w:cs="Arial"/>
        </w:rPr>
        <w:t xml:space="preserve"> </w:t>
      </w:r>
    </w:p>
    <w:p w14:paraId="4A90E01E" w14:textId="74E1DC0C" w:rsidR="002308F5" w:rsidRDefault="00B370AB" w:rsidP="00B370AB">
      <w:pPr>
        <w:pStyle w:val="ListParagraph"/>
        <w:numPr>
          <w:ilvl w:val="0"/>
          <w:numId w:val="27"/>
        </w:numPr>
        <w:rPr>
          <w:rFonts w:ascii="Arial" w:hAnsi="Arial" w:cs="Arial"/>
        </w:rPr>
      </w:pPr>
      <w:r>
        <w:rPr>
          <w:rFonts w:ascii="Arial" w:hAnsi="Arial" w:cs="Arial"/>
        </w:rPr>
        <w:t>£500 book token for 1</w:t>
      </w:r>
      <w:r w:rsidRPr="00C97F1F">
        <w:rPr>
          <w:rFonts w:ascii="Arial" w:hAnsi="Arial" w:cs="Arial"/>
          <w:vertAlign w:val="superscript"/>
        </w:rPr>
        <w:t>st</w:t>
      </w:r>
      <w:r>
        <w:rPr>
          <w:rFonts w:ascii="Arial" w:hAnsi="Arial" w:cs="Arial"/>
        </w:rPr>
        <w:t xml:space="preserve"> prize </w:t>
      </w:r>
    </w:p>
    <w:p w14:paraId="75067FCF" w14:textId="02F18B9A" w:rsidR="00B370AB" w:rsidRPr="00C97F1F" w:rsidRDefault="00B370AB" w:rsidP="00C97F1F">
      <w:pPr>
        <w:pStyle w:val="ListParagraph"/>
        <w:numPr>
          <w:ilvl w:val="0"/>
          <w:numId w:val="27"/>
        </w:numPr>
        <w:rPr>
          <w:rFonts w:ascii="Arial" w:hAnsi="Arial" w:cs="Arial"/>
        </w:rPr>
      </w:pPr>
      <w:r>
        <w:rPr>
          <w:rFonts w:ascii="Arial" w:hAnsi="Arial" w:cs="Arial"/>
        </w:rPr>
        <w:t>£250 book token for 2</w:t>
      </w:r>
      <w:r w:rsidRPr="00C97F1F">
        <w:rPr>
          <w:rFonts w:ascii="Arial" w:hAnsi="Arial" w:cs="Arial"/>
          <w:vertAlign w:val="superscript"/>
        </w:rPr>
        <w:t>nd</w:t>
      </w:r>
      <w:r>
        <w:rPr>
          <w:rFonts w:ascii="Arial" w:hAnsi="Arial" w:cs="Arial"/>
        </w:rPr>
        <w:t xml:space="preserve"> prize </w:t>
      </w:r>
    </w:p>
    <w:p w14:paraId="0B18E4BA" w14:textId="17F578D5" w:rsidR="00C978CF" w:rsidRPr="00C978CF" w:rsidRDefault="004523EC" w:rsidP="00C978CF">
      <w:pPr>
        <w:rPr>
          <w:rFonts w:ascii="Arial" w:hAnsi="Arial" w:cs="Arial"/>
        </w:rPr>
      </w:pPr>
      <w:r>
        <w:rPr>
          <w:rFonts w:ascii="Arial" w:hAnsi="Arial" w:cs="Arial"/>
        </w:rPr>
        <w:t xml:space="preserve">Once winners are confirmed, the listed teacher will be contacted </w:t>
      </w:r>
      <w:r w:rsidR="006D08EC">
        <w:rPr>
          <w:rFonts w:ascii="Arial" w:hAnsi="Arial" w:cs="Arial"/>
        </w:rPr>
        <w:t xml:space="preserve">to request </w:t>
      </w:r>
      <w:r w:rsidR="00C97F1F">
        <w:rPr>
          <w:rFonts w:ascii="Arial" w:hAnsi="Arial" w:cs="Arial"/>
        </w:rPr>
        <w:t>parental</w:t>
      </w:r>
      <w:r w:rsidR="006D08EC">
        <w:rPr>
          <w:rFonts w:ascii="Arial" w:hAnsi="Arial" w:cs="Arial"/>
        </w:rPr>
        <w:t xml:space="preserve">/guardian permission for publishing the student’s artwork in our online gallery on the e-Bug website. </w:t>
      </w:r>
      <w:r w:rsidR="006D08EC" w:rsidRPr="00C97F1F">
        <w:rPr>
          <w:rFonts w:ascii="Arial" w:hAnsi="Arial" w:cs="Arial"/>
        </w:rPr>
        <w:t>Vouchers will be sent to the winning schools, where teachers will be responsible for distributing the prize</w:t>
      </w:r>
      <w:r w:rsidR="008A3006">
        <w:rPr>
          <w:rFonts w:ascii="Arial" w:hAnsi="Arial" w:cs="Arial"/>
        </w:rPr>
        <w:t xml:space="preserve"> to their student</w:t>
      </w:r>
      <w:r w:rsidR="00D6268D">
        <w:rPr>
          <w:rFonts w:ascii="Arial" w:hAnsi="Arial" w:cs="Arial"/>
        </w:rPr>
        <w:t xml:space="preserve"> care-of the student’s parent or guardian.</w:t>
      </w:r>
    </w:p>
    <w:p w14:paraId="24F51678" w14:textId="77777777" w:rsidR="00E35F5B" w:rsidRPr="000450D9" w:rsidRDefault="004439D0">
      <w:pPr>
        <w:pStyle w:val="Heading2"/>
        <w:rPr>
          <w:rFonts w:ascii="Arial" w:hAnsi="Arial" w:cs="Arial"/>
        </w:rPr>
      </w:pPr>
      <w:bookmarkStart w:id="2" w:name="_Hlk207381388"/>
      <w:r w:rsidRPr="000450D9">
        <w:rPr>
          <w:rFonts w:ascii="Arial" w:hAnsi="Arial" w:cs="Arial"/>
        </w:rPr>
        <w:t xml:space="preserve">7. </w:t>
      </w:r>
      <w:r w:rsidRPr="00C97F1F">
        <w:rPr>
          <w:rFonts w:ascii="Arial" w:hAnsi="Arial" w:cs="Arial"/>
        </w:rPr>
        <w:t>Classroom Resources</w:t>
      </w:r>
    </w:p>
    <w:p w14:paraId="45A54A39" w14:textId="56BD4D4B" w:rsidR="007A13A3" w:rsidRPr="00C97F1F" w:rsidRDefault="007A13A3" w:rsidP="00C97F1F">
      <w:pPr>
        <w:rPr>
          <w:rFonts w:ascii="Arial" w:hAnsi="Arial" w:cs="Arial"/>
        </w:rPr>
      </w:pPr>
      <w:r>
        <w:rPr>
          <w:rFonts w:ascii="Arial" w:hAnsi="Arial" w:cs="Arial"/>
        </w:rPr>
        <w:t>As a school you may want to deliver a lesson on antibiotics and antimicrobial resistance prior to students starting their creative challenge to provide them with some background information. You may use any of the following:</w:t>
      </w:r>
    </w:p>
    <w:p w14:paraId="56E0FB55" w14:textId="3B28496C" w:rsidR="00C978CF" w:rsidRDefault="004439D0" w:rsidP="00C978CF">
      <w:pPr>
        <w:pStyle w:val="ListParagraph"/>
        <w:numPr>
          <w:ilvl w:val="0"/>
          <w:numId w:val="19"/>
        </w:numPr>
        <w:rPr>
          <w:rFonts w:ascii="Arial" w:hAnsi="Arial" w:cs="Arial"/>
        </w:rPr>
      </w:pPr>
      <w:r w:rsidRPr="000450D9">
        <w:rPr>
          <w:rFonts w:ascii="Arial" w:hAnsi="Arial" w:cs="Arial"/>
        </w:rPr>
        <w:t xml:space="preserve">Lesson plan ideas </w:t>
      </w:r>
      <w:hyperlink r:id="rId9" w:history="1">
        <w:r w:rsidR="00C978CF" w:rsidRPr="006C25DF">
          <w:rPr>
            <w:rStyle w:val="Hyperlink"/>
            <w:rFonts w:ascii="Arial" w:hAnsi="Arial" w:cs="Arial"/>
          </w:rPr>
          <w:t>https://e-bug.eu/ks4-antimicrobial-resistance</w:t>
        </w:r>
      </w:hyperlink>
      <w:r w:rsidR="00C978CF" w:rsidRPr="00C978CF">
        <w:rPr>
          <w:rFonts w:ascii="Arial" w:hAnsi="Arial" w:cs="Arial"/>
        </w:rPr>
        <w:t xml:space="preserve"> </w:t>
      </w:r>
    </w:p>
    <w:p w14:paraId="335BF892" w14:textId="39A6E4ED" w:rsidR="002308F5" w:rsidRPr="00C978CF" w:rsidRDefault="006D08EC" w:rsidP="00C978CF">
      <w:pPr>
        <w:pStyle w:val="ListParagraph"/>
        <w:numPr>
          <w:ilvl w:val="0"/>
          <w:numId w:val="19"/>
        </w:numPr>
        <w:rPr>
          <w:rFonts w:ascii="Arial" w:hAnsi="Arial" w:cs="Arial"/>
        </w:rPr>
      </w:pPr>
      <w:r>
        <w:rPr>
          <w:rFonts w:ascii="Arial" w:hAnsi="Arial" w:cs="Arial"/>
        </w:rPr>
        <w:t xml:space="preserve">Supporting videos: </w:t>
      </w:r>
      <w:hyperlink r:id="rId10" w:history="1">
        <w:r w:rsidRPr="006D08EC">
          <w:rPr>
            <w:rStyle w:val="Hyperlink"/>
            <w:rFonts w:ascii="Arial" w:hAnsi="Arial" w:cs="Arial"/>
          </w:rPr>
          <w:t>How antibiotics work</w:t>
        </w:r>
      </w:hyperlink>
      <w:r>
        <w:rPr>
          <w:rFonts w:ascii="Arial" w:hAnsi="Arial" w:cs="Arial"/>
        </w:rPr>
        <w:t>,</w:t>
      </w:r>
      <w:r w:rsidR="004D2B52">
        <w:rPr>
          <w:rFonts w:ascii="Arial" w:hAnsi="Arial" w:cs="Arial"/>
        </w:rPr>
        <w:t xml:space="preserve"> </w:t>
      </w:r>
      <w:hyperlink r:id="rId11" w:history="1">
        <w:r w:rsidR="004D2B52" w:rsidRPr="004D2B52">
          <w:rPr>
            <w:rStyle w:val="Hyperlink"/>
            <w:rFonts w:ascii="Arial" w:hAnsi="Arial" w:cs="Arial"/>
          </w:rPr>
          <w:t>How antibiotic resistance arises</w:t>
        </w:r>
      </w:hyperlink>
      <w:r w:rsidR="004D2B52">
        <w:rPr>
          <w:rFonts w:ascii="Arial" w:hAnsi="Arial" w:cs="Arial"/>
        </w:rPr>
        <w:t xml:space="preserve">, </w:t>
      </w:r>
      <w:hyperlink r:id="rId12" w:history="1">
        <w:r w:rsidR="004D2B52" w:rsidRPr="004D2B52">
          <w:rPr>
            <w:rStyle w:val="Hyperlink"/>
            <w:rFonts w:ascii="Arial" w:hAnsi="Arial" w:cs="Arial"/>
          </w:rPr>
          <w:t>How antibiotic resistance spreads between bacteria</w:t>
        </w:r>
      </w:hyperlink>
      <w:r w:rsidR="004D2B52">
        <w:rPr>
          <w:rFonts w:ascii="Arial" w:hAnsi="Arial" w:cs="Arial"/>
        </w:rPr>
        <w:t xml:space="preserve"> and </w:t>
      </w:r>
      <w:hyperlink r:id="rId13" w:history="1">
        <w:r w:rsidR="004D2B52" w:rsidRPr="004D2B52">
          <w:rPr>
            <w:rStyle w:val="Hyperlink"/>
            <w:rFonts w:ascii="Arial" w:hAnsi="Arial" w:cs="Arial"/>
          </w:rPr>
          <w:t>How to take antibiotics correctly</w:t>
        </w:r>
      </w:hyperlink>
      <w:r w:rsidR="004D2B52">
        <w:rPr>
          <w:rFonts w:ascii="Arial" w:hAnsi="Arial" w:cs="Arial"/>
        </w:rPr>
        <w:t xml:space="preserve">  </w:t>
      </w:r>
    </w:p>
    <w:bookmarkEnd w:id="2"/>
    <w:p w14:paraId="4409C54E" w14:textId="60BBC745" w:rsidR="000450D9" w:rsidRPr="00D6268D" w:rsidRDefault="006138F3" w:rsidP="000450D9">
      <w:pPr>
        <w:pStyle w:val="ListParagraph"/>
        <w:numPr>
          <w:ilvl w:val="0"/>
          <w:numId w:val="19"/>
        </w:numPr>
        <w:rPr>
          <w:rFonts w:ascii="Arial" w:hAnsi="Arial" w:cs="Arial"/>
        </w:rPr>
      </w:pPr>
      <w:r>
        <w:rPr>
          <w:rFonts w:ascii="Arial" w:hAnsi="Arial" w:cs="Arial"/>
        </w:rPr>
        <w:fldChar w:fldCharType="begin"/>
      </w:r>
      <w:r>
        <w:rPr>
          <w:rFonts w:ascii="Arial" w:hAnsi="Arial" w:cs="Arial"/>
        </w:rPr>
        <w:instrText>HYPERLINK "https://view.officeapps.live.com/op/view.aspx?src=https%3A%2F%2Fe-bug-prod-stack-s3bucket-qfn1eoa6k1na.s3.amazonaws.com%2Feu-west-2%2Fdocuments%2Fgb_WAAW_Create_Challenge_slide_deck.pptx&amp;wdOrigin=BROWSELINK"</w:instrText>
      </w:r>
      <w:r>
        <w:rPr>
          <w:rFonts w:ascii="Arial" w:hAnsi="Arial" w:cs="Arial"/>
        </w:rPr>
      </w:r>
      <w:r>
        <w:rPr>
          <w:rFonts w:ascii="Arial" w:hAnsi="Arial" w:cs="Arial"/>
        </w:rPr>
        <w:fldChar w:fldCharType="separate"/>
      </w:r>
      <w:r w:rsidR="004439D0" w:rsidRPr="006138F3">
        <w:rPr>
          <w:rStyle w:val="Hyperlink"/>
          <w:rFonts w:ascii="Arial" w:hAnsi="Arial" w:cs="Arial"/>
        </w:rPr>
        <w:t>Slide deck for introducing the challenge</w:t>
      </w:r>
      <w:r>
        <w:rPr>
          <w:rFonts w:ascii="Arial" w:hAnsi="Arial" w:cs="Arial"/>
        </w:rPr>
        <w:fldChar w:fldCharType="end"/>
      </w:r>
    </w:p>
    <w:p w14:paraId="696BAF9D" w14:textId="775F70B6" w:rsidR="00E35F5B" w:rsidRPr="00B26294" w:rsidRDefault="006138F3" w:rsidP="000450D9">
      <w:pPr>
        <w:pStyle w:val="ListParagraph"/>
        <w:numPr>
          <w:ilvl w:val="0"/>
          <w:numId w:val="19"/>
        </w:numPr>
        <w:rPr>
          <w:rFonts w:ascii="Arial" w:hAnsi="Arial" w:cs="Arial"/>
        </w:rPr>
      </w:pPr>
      <w:hyperlink r:id="rId14" w:history="1">
        <w:r w:rsidR="004439D0" w:rsidRPr="000C1ADF">
          <w:rPr>
            <w:rStyle w:val="Hyperlink"/>
            <w:rFonts w:ascii="Arial" w:hAnsi="Arial" w:cs="Arial"/>
          </w:rPr>
          <w:t>Student planning template</w:t>
        </w:r>
      </w:hyperlink>
    </w:p>
    <w:p w14:paraId="633D18D0" w14:textId="77777777" w:rsidR="00E35F5B" w:rsidRPr="000450D9" w:rsidRDefault="004439D0">
      <w:pPr>
        <w:pStyle w:val="Heading2"/>
        <w:rPr>
          <w:rFonts w:ascii="Arial" w:hAnsi="Arial" w:cs="Arial"/>
        </w:rPr>
      </w:pPr>
      <w:r w:rsidRPr="000450D9">
        <w:rPr>
          <w:rFonts w:ascii="Arial" w:hAnsi="Arial" w:cs="Arial"/>
        </w:rPr>
        <w:t>8. FAQs</w:t>
      </w:r>
    </w:p>
    <w:p w14:paraId="031046CE" w14:textId="1727AD93" w:rsidR="000450D9" w:rsidRDefault="004439D0" w:rsidP="000450D9">
      <w:pPr>
        <w:pStyle w:val="ListParagraph"/>
        <w:numPr>
          <w:ilvl w:val="0"/>
          <w:numId w:val="19"/>
        </w:numPr>
        <w:rPr>
          <w:rFonts w:ascii="Arial" w:hAnsi="Arial" w:cs="Arial"/>
        </w:rPr>
      </w:pPr>
      <w:r w:rsidRPr="000450D9">
        <w:rPr>
          <w:rFonts w:ascii="Arial" w:hAnsi="Arial" w:cs="Arial"/>
        </w:rPr>
        <w:t>File size limits</w:t>
      </w:r>
    </w:p>
    <w:p w14:paraId="1239CC12" w14:textId="3A4163E5" w:rsidR="00C978CF" w:rsidRPr="000450D9" w:rsidRDefault="00C978CF" w:rsidP="000450D9">
      <w:pPr>
        <w:pStyle w:val="ListParagraph"/>
        <w:numPr>
          <w:ilvl w:val="0"/>
          <w:numId w:val="19"/>
        </w:numPr>
        <w:rPr>
          <w:rFonts w:ascii="Arial" w:hAnsi="Arial" w:cs="Arial"/>
        </w:rPr>
      </w:pPr>
      <w:r>
        <w:rPr>
          <w:rFonts w:ascii="Arial" w:hAnsi="Arial" w:cs="Arial"/>
        </w:rPr>
        <w:t xml:space="preserve">Data collection </w:t>
      </w:r>
    </w:p>
    <w:p w14:paraId="1B4C95A0" w14:textId="1D12B44C" w:rsidR="000450D9" w:rsidRPr="000450D9" w:rsidRDefault="004439D0" w:rsidP="000450D9">
      <w:pPr>
        <w:pStyle w:val="ListParagraph"/>
        <w:numPr>
          <w:ilvl w:val="0"/>
          <w:numId w:val="19"/>
        </w:numPr>
        <w:rPr>
          <w:rFonts w:ascii="Arial" w:hAnsi="Arial" w:cs="Arial"/>
        </w:rPr>
      </w:pPr>
      <w:r w:rsidRPr="000450D9">
        <w:rPr>
          <w:rFonts w:ascii="Arial" w:hAnsi="Arial" w:cs="Arial"/>
        </w:rPr>
        <w:t>Use of copyrighted material</w:t>
      </w:r>
    </w:p>
    <w:p w14:paraId="39EDCA4A" w14:textId="1920D308" w:rsidR="00E35F5B" w:rsidRPr="000450D9" w:rsidRDefault="004439D0" w:rsidP="000450D9">
      <w:pPr>
        <w:pStyle w:val="ListParagraph"/>
        <w:numPr>
          <w:ilvl w:val="0"/>
          <w:numId w:val="19"/>
        </w:numPr>
        <w:rPr>
          <w:rFonts w:ascii="Arial" w:hAnsi="Arial" w:cs="Arial"/>
        </w:rPr>
      </w:pPr>
      <w:r w:rsidRPr="000450D9">
        <w:rPr>
          <w:rFonts w:ascii="Arial" w:hAnsi="Arial" w:cs="Arial"/>
        </w:rPr>
        <w:t>AI usage clarification</w:t>
      </w:r>
    </w:p>
    <w:p w14:paraId="727653D8" w14:textId="77777777" w:rsidR="00E35F5B" w:rsidRPr="000450D9" w:rsidRDefault="004439D0">
      <w:pPr>
        <w:pStyle w:val="Heading2"/>
        <w:rPr>
          <w:rFonts w:ascii="Arial" w:hAnsi="Arial" w:cs="Arial"/>
        </w:rPr>
      </w:pPr>
      <w:r w:rsidRPr="000450D9">
        <w:rPr>
          <w:rFonts w:ascii="Arial" w:hAnsi="Arial" w:cs="Arial"/>
        </w:rPr>
        <w:t>9. Contact Information</w:t>
      </w:r>
    </w:p>
    <w:p w14:paraId="407B72F0" w14:textId="0A04FBBA" w:rsidR="00624EFF" w:rsidRPr="000450D9" w:rsidRDefault="002B04D0">
      <w:pPr>
        <w:rPr>
          <w:rFonts w:ascii="Arial" w:hAnsi="Arial" w:cs="Arial"/>
        </w:rPr>
      </w:pPr>
      <w:r w:rsidRPr="000450D9">
        <w:rPr>
          <w:rFonts w:ascii="Arial" w:hAnsi="Arial" w:cs="Arial"/>
        </w:rPr>
        <w:t xml:space="preserve">Please e-mail </w:t>
      </w:r>
      <w:hyperlink r:id="rId15" w:history="1">
        <w:r w:rsidRPr="000450D9">
          <w:rPr>
            <w:rStyle w:val="Hyperlink"/>
            <w:rFonts w:ascii="Arial" w:hAnsi="Arial" w:cs="Arial"/>
          </w:rPr>
          <w:t>e-Bug@ukhsa.gov.uk</w:t>
        </w:r>
      </w:hyperlink>
      <w:r w:rsidRPr="000450D9">
        <w:rPr>
          <w:rFonts w:ascii="Arial" w:hAnsi="Arial" w:cs="Arial"/>
        </w:rPr>
        <w:t xml:space="preserve"> if you have any</w:t>
      </w:r>
      <w:r w:rsidR="004439D0" w:rsidRPr="000450D9">
        <w:rPr>
          <w:rFonts w:ascii="Arial" w:hAnsi="Arial" w:cs="Arial"/>
        </w:rPr>
        <w:t xml:space="preserve"> questions</w:t>
      </w:r>
    </w:p>
    <w:p w14:paraId="499E8842" w14:textId="2E277971" w:rsidR="00624EFF" w:rsidRPr="000450D9" w:rsidRDefault="00624EFF">
      <w:pPr>
        <w:rPr>
          <w:rFonts w:ascii="Arial" w:hAnsi="Arial" w:cs="Arial"/>
        </w:rPr>
      </w:pPr>
    </w:p>
    <w:p w14:paraId="78E62CF5" w14:textId="40FD7122" w:rsidR="00624EFF" w:rsidRPr="00624EFF" w:rsidRDefault="00624EFF" w:rsidP="00624EFF">
      <w:pPr>
        <w:rPr>
          <w:rFonts w:ascii="Arial" w:hAnsi="Arial" w:cs="Arial"/>
          <w:b/>
          <w:bCs/>
        </w:rPr>
      </w:pPr>
      <w:bookmarkStart w:id="3" w:name="_Hlk207381258"/>
      <w:r w:rsidRPr="00624EFF">
        <w:rPr>
          <w:rFonts w:ascii="Arial" w:hAnsi="Arial" w:cs="Arial"/>
          <w:b/>
          <w:bCs/>
        </w:rPr>
        <w:lastRenderedPageBreak/>
        <w:t>Overview of World Anti</w:t>
      </w:r>
      <w:r w:rsidR="0041608C">
        <w:rPr>
          <w:rFonts w:ascii="Arial" w:hAnsi="Arial" w:cs="Arial"/>
          <w:b/>
          <w:bCs/>
        </w:rPr>
        <w:t>microbial</w:t>
      </w:r>
      <w:r w:rsidRPr="00624EFF">
        <w:rPr>
          <w:rFonts w:ascii="Arial" w:hAnsi="Arial" w:cs="Arial"/>
          <w:b/>
          <w:bCs/>
        </w:rPr>
        <w:t xml:space="preserve"> Awareness Week and the Creative Challenge</w:t>
      </w:r>
    </w:p>
    <w:p w14:paraId="3157A4D2" w14:textId="2627D533" w:rsidR="00624EFF" w:rsidRPr="00624EFF" w:rsidRDefault="00624EFF" w:rsidP="00624EFF">
      <w:pPr>
        <w:rPr>
          <w:rFonts w:ascii="Arial" w:hAnsi="Arial" w:cs="Arial"/>
        </w:rPr>
      </w:pPr>
      <w:r w:rsidRPr="00624EFF">
        <w:rPr>
          <w:rFonts w:ascii="Arial" w:hAnsi="Arial" w:cs="Arial"/>
          <w:b/>
          <w:bCs/>
        </w:rPr>
        <w:t>World Anti</w:t>
      </w:r>
      <w:r w:rsidR="0041608C">
        <w:rPr>
          <w:rFonts w:ascii="Arial" w:hAnsi="Arial" w:cs="Arial"/>
          <w:b/>
          <w:bCs/>
        </w:rPr>
        <w:t>microbial</w:t>
      </w:r>
      <w:r w:rsidRPr="00624EFF">
        <w:rPr>
          <w:rFonts w:ascii="Arial" w:hAnsi="Arial" w:cs="Arial"/>
          <w:b/>
          <w:bCs/>
        </w:rPr>
        <w:t xml:space="preserve"> Awareness Week (WAAW)</w:t>
      </w:r>
      <w:r w:rsidRPr="00624EFF">
        <w:rPr>
          <w:rFonts w:ascii="Arial" w:hAnsi="Arial" w:cs="Arial"/>
        </w:rPr>
        <w:t> is a global campaign held every year from </w:t>
      </w:r>
      <w:r w:rsidRPr="00624EFF">
        <w:rPr>
          <w:rFonts w:ascii="Arial" w:hAnsi="Arial" w:cs="Arial"/>
          <w:b/>
          <w:bCs/>
        </w:rPr>
        <w:t>18–24 November</w:t>
      </w:r>
      <w:r w:rsidRPr="00624EFF">
        <w:rPr>
          <w:rFonts w:ascii="Arial" w:hAnsi="Arial" w:cs="Arial"/>
        </w:rPr>
        <w:t>, led by the </w:t>
      </w:r>
      <w:r w:rsidRPr="00624EFF">
        <w:rPr>
          <w:rFonts w:ascii="Arial" w:hAnsi="Arial" w:cs="Arial"/>
          <w:b/>
          <w:bCs/>
        </w:rPr>
        <w:t>World Health Organization</w:t>
      </w:r>
      <w:r w:rsidRPr="00624EFF">
        <w:rPr>
          <w:rFonts w:ascii="Arial" w:hAnsi="Arial" w:cs="Arial"/>
        </w:rPr>
        <w:t>. Its goal is to raise awareness about </w:t>
      </w:r>
      <w:r w:rsidRPr="00624EFF">
        <w:rPr>
          <w:rFonts w:ascii="Arial" w:hAnsi="Arial" w:cs="Arial"/>
          <w:b/>
          <w:bCs/>
        </w:rPr>
        <w:t>antimicrobial resistance (AMR)</w:t>
      </w:r>
      <w:r w:rsidRPr="00624EFF">
        <w:rPr>
          <w:rFonts w:ascii="Arial" w:hAnsi="Arial" w:cs="Arial"/>
        </w:rPr>
        <w:t> and promote the responsible use of antibiotics to protect public health.</w:t>
      </w:r>
    </w:p>
    <w:p w14:paraId="0A5AE2D6" w14:textId="77777777" w:rsidR="00624EFF" w:rsidRPr="00624EFF" w:rsidRDefault="00624EFF" w:rsidP="00624EFF">
      <w:pPr>
        <w:rPr>
          <w:rFonts w:ascii="Arial" w:hAnsi="Arial" w:cs="Arial"/>
        </w:rPr>
      </w:pPr>
      <w:r w:rsidRPr="00624EFF">
        <w:rPr>
          <w:rFonts w:ascii="Arial" w:hAnsi="Arial" w:cs="Arial"/>
        </w:rPr>
        <w:t>In 2025, the theme is:</w:t>
      </w:r>
      <w:r w:rsidRPr="00624EFF">
        <w:rPr>
          <w:rFonts w:ascii="Arial" w:hAnsi="Arial" w:cs="Arial"/>
        </w:rPr>
        <w:br/>
      </w:r>
      <w:r w:rsidRPr="00624EFF">
        <w:rPr>
          <w:rFonts w:ascii="Arial" w:hAnsi="Arial" w:cs="Arial"/>
          <w:b/>
          <w:bCs/>
        </w:rPr>
        <w:t>“Act Now: Protect Our Present, Secure Our Future”</w:t>
      </w:r>
      <w:r w:rsidRPr="00624EFF">
        <w:rPr>
          <w:rFonts w:ascii="Arial" w:hAnsi="Arial" w:cs="Arial"/>
        </w:rPr>
        <w:br/>
        <w:t>This theme highlights the urgent need for action to prevent the spread of drug-resistant infections and safeguard the effectiveness of antibiotics for generations to come.</w:t>
      </w:r>
    </w:p>
    <w:p w14:paraId="5BBCD759" w14:textId="2B609391" w:rsidR="00624EFF" w:rsidRPr="00624EFF" w:rsidRDefault="00624EFF" w:rsidP="00624EFF">
      <w:pPr>
        <w:rPr>
          <w:rFonts w:ascii="Arial" w:hAnsi="Arial" w:cs="Arial"/>
        </w:rPr>
      </w:pPr>
      <w:r w:rsidRPr="00624EFF">
        <w:rPr>
          <w:rFonts w:ascii="Arial" w:hAnsi="Arial" w:cs="Arial"/>
        </w:rPr>
        <w:t>To support this campaign, </w:t>
      </w:r>
      <w:r w:rsidRPr="00624EFF">
        <w:rPr>
          <w:rFonts w:ascii="Arial" w:hAnsi="Arial" w:cs="Arial"/>
          <w:b/>
          <w:bCs/>
        </w:rPr>
        <w:t>e-Bug</w:t>
      </w:r>
      <w:r w:rsidRPr="00624EFF">
        <w:rPr>
          <w:rFonts w:ascii="Arial" w:hAnsi="Arial" w:cs="Arial"/>
        </w:rPr>
        <w:t> is launching a </w:t>
      </w:r>
      <w:r w:rsidRPr="00624EFF">
        <w:rPr>
          <w:rFonts w:ascii="Arial" w:hAnsi="Arial" w:cs="Arial"/>
          <w:b/>
          <w:bCs/>
        </w:rPr>
        <w:t>Creative Challenge</w:t>
      </w:r>
      <w:r w:rsidRPr="00624EFF">
        <w:rPr>
          <w:rFonts w:ascii="Arial" w:hAnsi="Arial" w:cs="Arial"/>
        </w:rPr>
        <w:t> for </w:t>
      </w:r>
      <w:r w:rsidRPr="00624EFF">
        <w:rPr>
          <w:rFonts w:ascii="Arial" w:hAnsi="Arial" w:cs="Arial"/>
          <w:b/>
          <w:bCs/>
        </w:rPr>
        <w:t>Key Stage 4 students</w:t>
      </w:r>
      <w:r w:rsidRPr="00624EFF">
        <w:rPr>
          <w:rFonts w:ascii="Arial" w:hAnsi="Arial" w:cs="Arial"/>
        </w:rPr>
        <w:t>. The challenge invites young people to use their creativity</w:t>
      </w:r>
      <w:r w:rsidR="00C65E15">
        <w:rPr>
          <w:rFonts w:ascii="Arial" w:hAnsi="Arial" w:cs="Arial"/>
        </w:rPr>
        <w:t xml:space="preserve"> – through digital or physical artwork - </w:t>
      </w:r>
      <w:r w:rsidRPr="00624EFF">
        <w:rPr>
          <w:rFonts w:ascii="Arial" w:hAnsi="Arial" w:cs="Arial"/>
        </w:rPr>
        <w:t>to help spread awareness of AMR and inspire positive change in their schools and communities.</w:t>
      </w:r>
    </w:p>
    <w:p w14:paraId="35D2B953" w14:textId="3BCFB26B" w:rsidR="00624EFF" w:rsidRPr="00624EFF" w:rsidRDefault="006138F3" w:rsidP="00624EFF">
      <w:pPr>
        <w:rPr>
          <w:rFonts w:ascii="Arial" w:hAnsi="Arial" w:cs="Arial"/>
        </w:rPr>
      </w:pPr>
      <w:r>
        <w:rPr>
          <w:rFonts w:ascii="Arial" w:hAnsi="Arial" w:cs="Arial"/>
        </w:rPr>
        <w:pict w14:anchorId="7F3A4140">
          <v:rect id="_x0000_i1025" style="width:8in;height:0" o:hrpct="0" o:hralign="center" o:hrstd="t" o:hrnoshade="t" o:hr="t" fillcolor="#424242" stroked="f"/>
        </w:pict>
      </w:r>
      <w:bookmarkStart w:id="4" w:name="Overview"/>
      <w:bookmarkStart w:id="5" w:name="Matter"/>
      <w:r w:rsidR="00624EFF" w:rsidRPr="00624EFF">
        <w:rPr>
          <w:rFonts w:ascii="Arial" w:hAnsi="Arial" w:cs="Arial"/>
          <w:b/>
          <w:bCs/>
        </w:rPr>
        <w:t>Why AMR Matters and How Students Can Make a Difference</w:t>
      </w:r>
      <w:bookmarkEnd w:id="4"/>
      <w:bookmarkEnd w:id="5"/>
    </w:p>
    <w:p w14:paraId="701C7267" w14:textId="77777777" w:rsidR="00624EFF" w:rsidRPr="00624EFF" w:rsidRDefault="00624EFF" w:rsidP="00624EFF">
      <w:pPr>
        <w:rPr>
          <w:rFonts w:ascii="Arial" w:hAnsi="Arial" w:cs="Arial"/>
        </w:rPr>
      </w:pPr>
      <w:r w:rsidRPr="00624EFF">
        <w:rPr>
          <w:rFonts w:ascii="Arial" w:hAnsi="Arial" w:cs="Arial"/>
          <w:b/>
          <w:bCs/>
        </w:rPr>
        <w:t>Antimicrobial resistance (AMR)</w:t>
      </w:r>
      <w:r w:rsidRPr="00624EFF">
        <w:rPr>
          <w:rFonts w:ascii="Arial" w:hAnsi="Arial" w:cs="Arial"/>
        </w:rPr>
        <w:t> occurs when bacteria and other microbes evolve to resist the medicines designed to kill them. This makes infections harder to treat and increases the risk of disease spread, severe illness, and death.</w:t>
      </w:r>
    </w:p>
    <w:p w14:paraId="0E5DBDAD" w14:textId="32DF52ED" w:rsidR="00624EFF" w:rsidRPr="00624EFF" w:rsidRDefault="00624EFF" w:rsidP="00624EFF">
      <w:pPr>
        <w:rPr>
          <w:rFonts w:ascii="Arial" w:hAnsi="Arial" w:cs="Arial"/>
        </w:rPr>
      </w:pPr>
      <w:r w:rsidRPr="00624EFF">
        <w:rPr>
          <w:rFonts w:ascii="Arial" w:hAnsi="Arial" w:cs="Arial"/>
        </w:rPr>
        <w:t xml:space="preserve">Before antibiotics were discovered, even small cuts or minor infections could be life-threatening. </w:t>
      </w:r>
      <w:r w:rsidRPr="00C97F1F">
        <w:rPr>
          <w:rFonts w:ascii="Arial" w:hAnsi="Arial" w:cs="Arial"/>
        </w:rPr>
        <w:t xml:space="preserve">Today, </w:t>
      </w:r>
      <w:r w:rsidR="007A13A3" w:rsidRPr="00C97F1F">
        <w:rPr>
          <w:rFonts w:ascii="Arial" w:hAnsi="Arial" w:cs="Arial"/>
        </w:rPr>
        <w:t>med</w:t>
      </w:r>
      <w:r w:rsidR="003131A7" w:rsidRPr="00C97F1F">
        <w:rPr>
          <w:rFonts w:ascii="Arial" w:hAnsi="Arial" w:cs="Arial"/>
        </w:rPr>
        <w:t>ical care</w:t>
      </w:r>
      <w:r w:rsidR="007A13A3" w:rsidRPr="00C97F1F">
        <w:rPr>
          <w:rFonts w:ascii="Arial" w:hAnsi="Arial" w:cs="Arial"/>
        </w:rPr>
        <w:t xml:space="preserve"> relies </w:t>
      </w:r>
      <w:r w:rsidR="00C97F1F" w:rsidRPr="00C97F1F">
        <w:rPr>
          <w:rFonts w:ascii="Arial" w:hAnsi="Arial" w:cs="Arial"/>
        </w:rPr>
        <w:t>on antibiotics</w:t>
      </w:r>
      <w:r w:rsidRPr="00C97F1F">
        <w:rPr>
          <w:rFonts w:ascii="Arial" w:hAnsi="Arial" w:cs="Arial"/>
        </w:rPr>
        <w:t xml:space="preserve"> for everything</w:t>
      </w:r>
      <w:r w:rsidR="0075240B" w:rsidRPr="00B370AB">
        <w:rPr>
          <w:rFonts w:ascii="Arial" w:hAnsi="Arial" w:cs="Arial"/>
        </w:rPr>
        <w:t>,</w:t>
      </w:r>
      <w:r w:rsidRPr="00624EFF">
        <w:rPr>
          <w:rFonts w:ascii="Arial" w:hAnsi="Arial" w:cs="Arial"/>
        </w:rPr>
        <w:t xml:space="preserve"> from treating common infections to performing surgeries and cancer treatments. But if we lose their effectiveness, we risk returning to a time when simple illnesses were deadly.</w:t>
      </w:r>
    </w:p>
    <w:p w14:paraId="3D424AD3" w14:textId="77777777" w:rsidR="00624EFF" w:rsidRPr="00624EFF" w:rsidRDefault="00624EFF" w:rsidP="00624EFF">
      <w:pPr>
        <w:rPr>
          <w:rFonts w:ascii="Arial" w:hAnsi="Arial" w:cs="Arial"/>
        </w:rPr>
      </w:pPr>
      <w:r w:rsidRPr="00624EFF">
        <w:rPr>
          <w:rFonts w:ascii="Arial" w:hAnsi="Arial" w:cs="Arial"/>
          <w:b/>
          <w:bCs/>
        </w:rPr>
        <w:t>Students have a powerful role to play.</w:t>
      </w:r>
      <w:r w:rsidRPr="00624EFF">
        <w:rPr>
          <w:rFonts w:ascii="Arial" w:hAnsi="Arial" w:cs="Arial"/>
        </w:rPr>
        <w:br/>
        <w:t>By learning about AMR and sharing what they know, young people can:</w:t>
      </w:r>
    </w:p>
    <w:p w14:paraId="333D443D" w14:textId="77777777" w:rsidR="00624EFF" w:rsidRPr="00624EFF" w:rsidRDefault="00624EFF" w:rsidP="00624EFF">
      <w:pPr>
        <w:numPr>
          <w:ilvl w:val="0"/>
          <w:numId w:val="14"/>
        </w:numPr>
        <w:rPr>
          <w:rFonts w:ascii="Arial" w:hAnsi="Arial" w:cs="Arial"/>
        </w:rPr>
      </w:pPr>
      <w:r w:rsidRPr="00624EFF">
        <w:rPr>
          <w:rFonts w:ascii="Arial" w:hAnsi="Arial" w:cs="Arial"/>
        </w:rPr>
        <w:t>Promote good hygiene habits like handwashing</w:t>
      </w:r>
    </w:p>
    <w:p w14:paraId="506FABDB" w14:textId="77777777" w:rsidR="00624EFF" w:rsidRPr="00624EFF" w:rsidRDefault="00624EFF" w:rsidP="00624EFF">
      <w:pPr>
        <w:numPr>
          <w:ilvl w:val="0"/>
          <w:numId w:val="14"/>
        </w:numPr>
        <w:rPr>
          <w:rFonts w:ascii="Arial" w:hAnsi="Arial" w:cs="Arial"/>
        </w:rPr>
      </w:pPr>
      <w:r w:rsidRPr="00624EFF">
        <w:rPr>
          <w:rFonts w:ascii="Arial" w:hAnsi="Arial" w:cs="Arial"/>
        </w:rPr>
        <w:t>Encourage responsible use of antibiotics</w:t>
      </w:r>
    </w:p>
    <w:p w14:paraId="6720C646" w14:textId="77777777" w:rsidR="00624EFF" w:rsidRPr="00624EFF" w:rsidRDefault="00624EFF" w:rsidP="00624EFF">
      <w:pPr>
        <w:numPr>
          <w:ilvl w:val="0"/>
          <w:numId w:val="14"/>
        </w:numPr>
        <w:rPr>
          <w:rFonts w:ascii="Arial" w:hAnsi="Arial" w:cs="Arial"/>
        </w:rPr>
      </w:pPr>
      <w:r w:rsidRPr="00624EFF">
        <w:rPr>
          <w:rFonts w:ascii="Arial" w:hAnsi="Arial" w:cs="Arial"/>
        </w:rPr>
        <w:t>Help others understand why AMR is a serious issue</w:t>
      </w:r>
    </w:p>
    <w:p w14:paraId="6F6363D6" w14:textId="77777777" w:rsidR="00624EFF" w:rsidRPr="00624EFF" w:rsidRDefault="00624EFF" w:rsidP="00624EFF">
      <w:pPr>
        <w:rPr>
          <w:rFonts w:ascii="Arial" w:hAnsi="Arial" w:cs="Arial"/>
        </w:rPr>
      </w:pPr>
      <w:r w:rsidRPr="00624EFF">
        <w:rPr>
          <w:rFonts w:ascii="Arial" w:hAnsi="Arial" w:cs="Arial"/>
        </w:rPr>
        <w:t>Through this challenge, students will discover how </w:t>
      </w:r>
      <w:r w:rsidRPr="00624EFF">
        <w:rPr>
          <w:rFonts w:ascii="Arial" w:hAnsi="Arial" w:cs="Arial"/>
          <w:b/>
          <w:bCs/>
        </w:rPr>
        <w:t>small actions can have a big impact</w:t>
      </w:r>
      <w:r w:rsidRPr="00624EFF">
        <w:rPr>
          <w:rFonts w:ascii="Arial" w:hAnsi="Arial" w:cs="Arial"/>
        </w:rPr>
        <w:t>—and how their voices and creativity can help protect the future of medicine.</w:t>
      </w:r>
    </w:p>
    <w:bookmarkEnd w:id="3"/>
    <w:p w14:paraId="0D00C73B" w14:textId="77777777" w:rsidR="00624EFF" w:rsidRPr="000450D9" w:rsidRDefault="00624EFF" w:rsidP="00624EFF">
      <w:pPr>
        <w:rPr>
          <w:rFonts w:ascii="Arial" w:hAnsi="Arial" w:cs="Arial"/>
        </w:rPr>
      </w:pPr>
    </w:p>
    <w:p w14:paraId="57280560" w14:textId="77777777" w:rsidR="00877E55" w:rsidRDefault="00877E55">
      <w:pPr>
        <w:rPr>
          <w:rFonts w:ascii="Arial" w:hAnsi="Arial" w:cs="Arial"/>
          <w:b/>
          <w:bCs/>
        </w:rPr>
      </w:pPr>
      <w:r>
        <w:rPr>
          <w:rFonts w:ascii="Arial" w:hAnsi="Arial" w:cs="Arial"/>
          <w:b/>
          <w:bCs/>
        </w:rPr>
        <w:br w:type="page"/>
      </w:r>
    </w:p>
    <w:p w14:paraId="0F94FAFD" w14:textId="29FC8286" w:rsidR="00624EFF" w:rsidRPr="00624EFF" w:rsidRDefault="00624EFF" w:rsidP="00624EFF">
      <w:pPr>
        <w:rPr>
          <w:rFonts w:ascii="Arial" w:hAnsi="Arial" w:cs="Arial"/>
          <w:b/>
          <w:bCs/>
        </w:rPr>
      </w:pPr>
      <w:bookmarkStart w:id="6" w:name="_Hlk207381428"/>
      <w:r w:rsidRPr="00624EFF">
        <w:rPr>
          <w:rFonts w:ascii="Arial" w:hAnsi="Arial" w:cs="Arial"/>
          <w:b/>
          <w:bCs/>
        </w:rPr>
        <w:lastRenderedPageBreak/>
        <w:t>File Size Limits</w:t>
      </w:r>
    </w:p>
    <w:p w14:paraId="68C8C2C0" w14:textId="2A718295" w:rsidR="00624EFF" w:rsidRPr="00624EFF" w:rsidRDefault="00624EFF" w:rsidP="0075240B">
      <w:pPr>
        <w:rPr>
          <w:rFonts w:ascii="Arial" w:hAnsi="Arial" w:cs="Arial"/>
        </w:rPr>
      </w:pPr>
      <w:r w:rsidRPr="00624EFF">
        <w:rPr>
          <w:rFonts w:ascii="Arial" w:hAnsi="Arial" w:cs="Arial"/>
        </w:rPr>
        <w:t xml:space="preserve">To ensure smooth uploading and judging, please keep </w:t>
      </w:r>
      <w:r w:rsidR="0075240B">
        <w:rPr>
          <w:rFonts w:ascii="Arial" w:hAnsi="Arial" w:cs="Arial"/>
        </w:rPr>
        <w:t xml:space="preserve">all </w:t>
      </w:r>
      <w:r w:rsidRPr="00624EFF">
        <w:rPr>
          <w:rFonts w:ascii="Arial" w:hAnsi="Arial" w:cs="Arial"/>
        </w:rPr>
        <w:t xml:space="preserve">entries </w:t>
      </w:r>
      <w:r w:rsidRPr="00A72E7A">
        <w:rPr>
          <w:rFonts w:ascii="Arial" w:hAnsi="Arial" w:cs="Arial"/>
          <w:b/>
          <w:bCs/>
        </w:rPr>
        <w:t xml:space="preserve">within the </w:t>
      </w:r>
      <w:r w:rsidR="0075240B" w:rsidRPr="00A72E7A">
        <w:rPr>
          <w:rFonts w:ascii="Arial" w:hAnsi="Arial" w:cs="Arial"/>
          <w:b/>
          <w:bCs/>
        </w:rPr>
        <w:t>size limits of 7MB</w:t>
      </w:r>
      <w:r w:rsidR="0075240B">
        <w:rPr>
          <w:rFonts w:ascii="Arial" w:hAnsi="Arial" w:cs="Arial"/>
        </w:rPr>
        <w:t xml:space="preserve">. </w:t>
      </w:r>
      <w:r w:rsidRPr="00624EFF">
        <w:rPr>
          <w:rFonts w:ascii="Arial" w:hAnsi="Arial" w:cs="Arial"/>
        </w:rPr>
        <w:t xml:space="preserve">If your file exceeds the limit, consider compressing it or exporting it in a lower </w:t>
      </w:r>
      <w:r w:rsidR="00C97F1F" w:rsidRPr="00624EFF">
        <w:rPr>
          <w:rFonts w:ascii="Arial" w:hAnsi="Arial" w:cs="Arial"/>
        </w:rPr>
        <w:t>resolution.</w:t>
      </w:r>
      <w:r w:rsidR="00C97F1F">
        <w:rPr>
          <w:rFonts w:ascii="Arial" w:hAnsi="Arial" w:cs="Arial"/>
        </w:rPr>
        <w:t xml:space="preserve"> Follow</w:t>
      </w:r>
      <w:r w:rsidR="00B370AB">
        <w:rPr>
          <w:rFonts w:ascii="Arial" w:hAnsi="Arial" w:cs="Arial"/>
        </w:rPr>
        <w:t xml:space="preserve"> the steps in the form (emailed to you on request) to upload your entries. On</w:t>
      </w:r>
      <w:r w:rsidR="00C97F1F">
        <w:rPr>
          <w:rFonts w:ascii="Arial" w:hAnsi="Arial" w:cs="Arial"/>
        </w:rPr>
        <w:t>ly on</w:t>
      </w:r>
      <w:r w:rsidR="00B370AB">
        <w:rPr>
          <w:rFonts w:ascii="Arial" w:hAnsi="Arial" w:cs="Arial"/>
        </w:rPr>
        <w:t xml:space="preserve">e entry can be uploaded at a time. </w:t>
      </w:r>
    </w:p>
    <w:p w14:paraId="69F7CBD9" w14:textId="2D53E612" w:rsidR="0075240B" w:rsidRDefault="00C978CF" w:rsidP="00624EFF">
      <w:pPr>
        <w:rPr>
          <w:rFonts w:ascii="Arial" w:hAnsi="Arial" w:cs="Arial"/>
          <w:b/>
          <w:bCs/>
        </w:rPr>
      </w:pPr>
      <w:r>
        <w:rPr>
          <w:rFonts w:ascii="Arial" w:hAnsi="Arial" w:cs="Arial"/>
          <w:b/>
          <w:bCs/>
        </w:rPr>
        <w:t xml:space="preserve">Data collection </w:t>
      </w:r>
    </w:p>
    <w:p w14:paraId="653A8AF0" w14:textId="159E0B90" w:rsidR="00A553EE" w:rsidRPr="0096709A" w:rsidRDefault="00A553EE" w:rsidP="00A553EE">
      <w:pPr>
        <w:pStyle w:val="ListParagraph"/>
        <w:numPr>
          <w:ilvl w:val="0"/>
          <w:numId w:val="23"/>
        </w:numPr>
        <w:rPr>
          <w:rFonts w:ascii="Arial" w:hAnsi="Arial" w:cs="Arial"/>
        </w:rPr>
      </w:pPr>
      <w:r w:rsidRPr="00A553EE">
        <w:rPr>
          <w:rFonts w:ascii="Arial" w:hAnsi="Arial" w:cs="Arial"/>
        </w:rPr>
        <w:t>Entries will be submitted through a secure gov.uk form, collecting only essential information: teacher email</w:t>
      </w:r>
      <w:r>
        <w:rPr>
          <w:rFonts w:ascii="Arial" w:hAnsi="Arial" w:cs="Arial"/>
        </w:rPr>
        <w:t xml:space="preserve"> and name</w:t>
      </w:r>
      <w:r w:rsidRPr="00A553EE">
        <w:rPr>
          <w:rFonts w:ascii="Arial" w:hAnsi="Arial" w:cs="Arial"/>
        </w:rPr>
        <w:t>, school name</w:t>
      </w:r>
      <w:r w:rsidR="00D44370">
        <w:rPr>
          <w:rFonts w:ascii="Arial" w:hAnsi="Arial" w:cs="Arial"/>
        </w:rPr>
        <w:t xml:space="preserve"> and </w:t>
      </w:r>
      <w:r w:rsidRPr="00A553EE">
        <w:rPr>
          <w:rFonts w:ascii="Arial" w:hAnsi="Arial" w:cs="Arial"/>
        </w:rPr>
        <w:t>the student’s artwork</w:t>
      </w:r>
      <w:r w:rsidR="00821CE8">
        <w:rPr>
          <w:rFonts w:ascii="Arial" w:hAnsi="Arial" w:cs="Arial"/>
        </w:rPr>
        <w:t xml:space="preserve"> </w:t>
      </w:r>
      <w:r w:rsidR="00821CE8" w:rsidRPr="0096709A">
        <w:rPr>
          <w:rFonts w:ascii="Arial" w:hAnsi="Arial" w:cs="Arial"/>
        </w:rPr>
        <w:t>and initials</w:t>
      </w:r>
      <w:r w:rsidRPr="0096709A">
        <w:rPr>
          <w:rFonts w:ascii="Arial" w:hAnsi="Arial" w:cs="Arial"/>
        </w:rPr>
        <w:t>.</w:t>
      </w:r>
    </w:p>
    <w:p w14:paraId="11F10011" w14:textId="0FCDE6F4" w:rsidR="00A553EE" w:rsidRPr="00A553EE" w:rsidRDefault="00A553EE" w:rsidP="00A553EE">
      <w:pPr>
        <w:pStyle w:val="ListParagraph"/>
        <w:numPr>
          <w:ilvl w:val="0"/>
          <w:numId w:val="23"/>
        </w:numPr>
        <w:rPr>
          <w:rFonts w:ascii="Arial" w:hAnsi="Arial" w:cs="Arial"/>
        </w:rPr>
      </w:pPr>
      <w:r w:rsidRPr="00A553EE">
        <w:rPr>
          <w:rFonts w:ascii="Arial" w:hAnsi="Arial" w:cs="Arial"/>
        </w:rPr>
        <w:t>This data is used solely to contact the winning student’s teacher, facilitate prize delivery, and allow judging and publication of the winning entry.</w:t>
      </w:r>
    </w:p>
    <w:p w14:paraId="659C4EB6" w14:textId="51469522" w:rsidR="00A553EE" w:rsidRPr="00A553EE" w:rsidRDefault="00A553EE" w:rsidP="00A553EE">
      <w:pPr>
        <w:pStyle w:val="ListParagraph"/>
        <w:numPr>
          <w:ilvl w:val="0"/>
          <w:numId w:val="23"/>
        </w:numPr>
        <w:rPr>
          <w:rFonts w:ascii="Arial" w:hAnsi="Arial" w:cs="Arial"/>
        </w:rPr>
      </w:pPr>
      <w:r w:rsidRPr="00A553EE">
        <w:rPr>
          <w:rFonts w:ascii="Arial" w:hAnsi="Arial" w:cs="Arial"/>
        </w:rPr>
        <w:t>All information is stored on a secure service. Only e-Bug staff will access teacher details, while the judging panel will view student entries without any personal identifiers.</w:t>
      </w:r>
    </w:p>
    <w:p w14:paraId="4950C3C7" w14:textId="6E5A1D8D" w:rsidR="00D5179B" w:rsidRPr="00D5179B" w:rsidRDefault="00A553EE" w:rsidP="00D5179B">
      <w:pPr>
        <w:pStyle w:val="ListParagraph"/>
        <w:numPr>
          <w:ilvl w:val="0"/>
          <w:numId w:val="23"/>
        </w:numPr>
        <w:rPr>
          <w:rFonts w:ascii="Arial" w:hAnsi="Arial" w:cs="Arial"/>
          <w:b/>
          <w:bCs/>
        </w:rPr>
      </w:pPr>
      <w:r w:rsidRPr="00B370AB">
        <w:rPr>
          <w:rFonts w:ascii="Arial" w:hAnsi="Arial" w:cs="Arial"/>
        </w:rPr>
        <w:t xml:space="preserve">Teacher contact details will be retained for </w:t>
      </w:r>
      <w:r w:rsidR="003131A7" w:rsidRPr="00B370AB">
        <w:rPr>
          <w:rFonts w:ascii="Arial" w:hAnsi="Arial" w:cs="Arial"/>
        </w:rPr>
        <w:t>1 year</w:t>
      </w:r>
      <w:r w:rsidRPr="00B370AB">
        <w:rPr>
          <w:rFonts w:ascii="Arial" w:hAnsi="Arial" w:cs="Arial"/>
        </w:rPr>
        <w:t xml:space="preserve">, and all entries will be stored until </w:t>
      </w:r>
      <w:r w:rsidR="00043373" w:rsidRPr="00B370AB">
        <w:rPr>
          <w:rFonts w:ascii="Arial" w:hAnsi="Arial" w:cs="Arial"/>
        </w:rPr>
        <w:t>31</w:t>
      </w:r>
      <w:r w:rsidR="00043373" w:rsidRPr="00C97F1F">
        <w:rPr>
          <w:rFonts w:ascii="Arial" w:hAnsi="Arial" w:cs="Arial"/>
          <w:vertAlign w:val="superscript"/>
        </w:rPr>
        <w:t>st</w:t>
      </w:r>
      <w:r w:rsidR="00043373" w:rsidRPr="00B370AB">
        <w:rPr>
          <w:rFonts w:ascii="Arial" w:hAnsi="Arial" w:cs="Arial"/>
        </w:rPr>
        <w:t xml:space="preserve"> Jan 2026</w:t>
      </w:r>
      <w:r w:rsidRPr="00B370AB">
        <w:rPr>
          <w:rFonts w:ascii="Arial" w:hAnsi="Arial" w:cs="Arial"/>
        </w:rPr>
        <w:t xml:space="preserve">. </w:t>
      </w:r>
      <w:r w:rsidR="00B370AB">
        <w:rPr>
          <w:rFonts w:ascii="Arial" w:hAnsi="Arial" w:cs="Arial"/>
        </w:rPr>
        <w:t xml:space="preserve">All displayed entries will be kept indefinitely for promotional purposes. </w:t>
      </w:r>
    </w:p>
    <w:p w14:paraId="36DC7596" w14:textId="4FBAB8CF" w:rsidR="00624EFF" w:rsidRPr="00B370AB" w:rsidRDefault="00624EFF" w:rsidP="00D5179B">
      <w:pPr>
        <w:rPr>
          <w:rFonts w:ascii="Arial" w:hAnsi="Arial" w:cs="Arial"/>
          <w:b/>
          <w:bCs/>
        </w:rPr>
      </w:pPr>
      <w:r w:rsidRPr="00B370AB">
        <w:rPr>
          <w:rFonts w:ascii="Arial" w:hAnsi="Arial" w:cs="Arial"/>
          <w:b/>
          <w:bCs/>
        </w:rPr>
        <w:t>Use of Copyrighted Material</w:t>
      </w:r>
      <w:r w:rsidR="00EC0B5E" w:rsidRPr="00B370AB">
        <w:rPr>
          <w:rFonts w:ascii="Arial" w:hAnsi="Arial" w:cs="Arial"/>
          <w:b/>
          <w:bCs/>
        </w:rPr>
        <w:t xml:space="preserve"> and IP </w:t>
      </w:r>
    </w:p>
    <w:p w14:paraId="4297C479" w14:textId="117C67F1" w:rsidR="00624EFF" w:rsidRPr="00624EFF" w:rsidRDefault="00624EFF" w:rsidP="00D5179B">
      <w:pPr>
        <w:pStyle w:val="ListParagraph"/>
        <w:numPr>
          <w:ilvl w:val="0"/>
          <w:numId w:val="23"/>
        </w:numPr>
        <w:rPr>
          <w:rFonts w:ascii="Arial" w:hAnsi="Arial" w:cs="Arial"/>
        </w:rPr>
      </w:pPr>
      <w:r w:rsidRPr="00624EFF">
        <w:rPr>
          <w:rFonts w:ascii="Arial" w:hAnsi="Arial" w:cs="Arial"/>
        </w:rPr>
        <w:t>All entries must be the </w:t>
      </w:r>
      <w:r w:rsidRPr="00D5179B">
        <w:rPr>
          <w:rFonts w:ascii="Arial" w:hAnsi="Arial" w:cs="Arial"/>
          <w:b/>
          <w:bCs/>
        </w:rPr>
        <w:t>original work</w:t>
      </w:r>
      <w:r w:rsidRPr="00624EFF">
        <w:rPr>
          <w:rFonts w:ascii="Arial" w:hAnsi="Arial" w:cs="Arial"/>
        </w:rPr>
        <w:t> of the student(s)</w:t>
      </w:r>
      <w:r w:rsidR="00EC0B5E">
        <w:rPr>
          <w:rFonts w:ascii="Arial" w:hAnsi="Arial" w:cs="Arial"/>
        </w:rPr>
        <w:t xml:space="preserve"> and must no</w:t>
      </w:r>
      <w:r w:rsidR="00690DF4">
        <w:rPr>
          <w:rFonts w:ascii="Arial" w:hAnsi="Arial" w:cs="Arial"/>
        </w:rPr>
        <w:t>t</w:t>
      </w:r>
      <w:r w:rsidR="00EC0B5E">
        <w:rPr>
          <w:rFonts w:ascii="Arial" w:hAnsi="Arial" w:cs="Arial"/>
        </w:rPr>
        <w:t xml:space="preserve"> infringe of any third-party rights.</w:t>
      </w:r>
    </w:p>
    <w:p w14:paraId="53592CA6" w14:textId="3602334B" w:rsidR="00624EFF" w:rsidRPr="00624EFF" w:rsidRDefault="00624EFF" w:rsidP="00D5179B">
      <w:pPr>
        <w:pStyle w:val="ListParagraph"/>
        <w:numPr>
          <w:ilvl w:val="0"/>
          <w:numId w:val="23"/>
        </w:numPr>
        <w:rPr>
          <w:rFonts w:ascii="Arial" w:hAnsi="Arial" w:cs="Arial"/>
        </w:rPr>
      </w:pPr>
      <w:r w:rsidRPr="00624EFF">
        <w:rPr>
          <w:rFonts w:ascii="Arial" w:hAnsi="Arial" w:cs="Arial"/>
        </w:rPr>
        <w:t>You may use </w:t>
      </w:r>
      <w:r w:rsidRPr="00D5179B">
        <w:rPr>
          <w:rFonts w:ascii="Arial" w:hAnsi="Arial" w:cs="Arial"/>
          <w:b/>
          <w:bCs/>
        </w:rPr>
        <w:t xml:space="preserve">royalty-free </w:t>
      </w:r>
      <w:proofErr w:type="gramStart"/>
      <w:r w:rsidRPr="00D5179B">
        <w:rPr>
          <w:rFonts w:ascii="Arial" w:hAnsi="Arial" w:cs="Arial"/>
          <w:b/>
          <w:bCs/>
        </w:rPr>
        <w:t>images</w:t>
      </w:r>
      <w:proofErr w:type="gramEnd"/>
      <w:r w:rsidRPr="00624EFF">
        <w:rPr>
          <w:rFonts w:ascii="Arial" w:hAnsi="Arial" w:cs="Arial"/>
        </w:rPr>
        <w:t xml:space="preserve"> but you must credit the source.</w:t>
      </w:r>
    </w:p>
    <w:p w14:paraId="1F12BC37" w14:textId="4C9CB3EC" w:rsidR="00624EFF" w:rsidRPr="00D5179B" w:rsidRDefault="00624EFF" w:rsidP="00D5179B">
      <w:pPr>
        <w:pStyle w:val="ListParagraph"/>
        <w:numPr>
          <w:ilvl w:val="0"/>
          <w:numId w:val="23"/>
        </w:numPr>
        <w:rPr>
          <w:rFonts w:ascii="Arial" w:hAnsi="Arial" w:cs="Arial"/>
        </w:rPr>
      </w:pPr>
      <w:r w:rsidRPr="00624EFF">
        <w:rPr>
          <w:rFonts w:ascii="Arial" w:hAnsi="Arial" w:cs="Arial"/>
        </w:rPr>
        <w:t>Do </w:t>
      </w:r>
      <w:r w:rsidRPr="00D5179B">
        <w:rPr>
          <w:rFonts w:ascii="Arial" w:hAnsi="Arial" w:cs="Arial"/>
          <w:b/>
          <w:bCs/>
        </w:rPr>
        <w:t>not</w:t>
      </w:r>
      <w:r w:rsidRPr="00624EFF">
        <w:rPr>
          <w:rFonts w:ascii="Arial" w:hAnsi="Arial" w:cs="Arial"/>
        </w:rPr>
        <w:t> use copyrighted characters, logos, or media</w:t>
      </w:r>
      <w:r w:rsidR="0075240B">
        <w:rPr>
          <w:rFonts w:ascii="Arial" w:hAnsi="Arial" w:cs="Arial"/>
        </w:rPr>
        <w:t xml:space="preserve"> </w:t>
      </w:r>
      <w:r w:rsidRPr="00624EFF">
        <w:rPr>
          <w:rFonts w:ascii="Arial" w:hAnsi="Arial" w:cs="Arial"/>
        </w:rPr>
        <w:t>unless you have permission.</w:t>
      </w:r>
      <w:r w:rsidR="00D5179B">
        <w:rPr>
          <w:rFonts w:ascii="Arial" w:hAnsi="Arial" w:cs="Arial"/>
        </w:rPr>
        <w:t xml:space="preserve"> If you do break copyright laws, we will not be able to consider your entry.</w:t>
      </w:r>
    </w:p>
    <w:p w14:paraId="420A0E38" w14:textId="0C327E69" w:rsidR="00EC0B5E" w:rsidRDefault="00624EFF" w:rsidP="00D5179B">
      <w:pPr>
        <w:pStyle w:val="ListParagraph"/>
        <w:numPr>
          <w:ilvl w:val="0"/>
          <w:numId w:val="23"/>
        </w:numPr>
        <w:rPr>
          <w:rFonts w:ascii="Arial" w:hAnsi="Arial" w:cs="Arial"/>
        </w:rPr>
      </w:pPr>
      <w:r w:rsidRPr="00624EFF">
        <w:rPr>
          <w:rFonts w:ascii="Arial" w:hAnsi="Arial" w:cs="Arial"/>
        </w:rPr>
        <w:t>If in doubt, stick to your own drawings</w:t>
      </w:r>
      <w:r w:rsidR="0075240B">
        <w:rPr>
          <w:rFonts w:ascii="Arial" w:hAnsi="Arial" w:cs="Arial"/>
        </w:rPr>
        <w:t xml:space="preserve"> </w:t>
      </w:r>
      <w:r w:rsidRPr="00624EFF">
        <w:rPr>
          <w:rFonts w:ascii="Arial" w:hAnsi="Arial" w:cs="Arial"/>
        </w:rPr>
        <w:t>and designs—or use resources from the e-Bug website.</w:t>
      </w:r>
    </w:p>
    <w:p w14:paraId="424DD82C" w14:textId="233E41E6" w:rsidR="00D5179B" w:rsidRPr="00D5179B" w:rsidRDefault="00D5179B" w:rsidP="00D5179B">
      <w:pPr>
        <w:rPr>
          <w:rFonts w:ascii="Arial" w:hAnsi="Arial" w:cs="Arial"/>
          <w:b/>
          <w:bCs/>
        </w:rPr>
      </w:pPr>
      <w:r w:rsidRPr="00D5179B">
        <w:rPr>
          <w:rFonts w:ascii="Arial" w:hAnsi="Arial" w:cs="Arial"/>
          <w:b/>
          <w:bCs/>
        </w:rPr>
        <w:t>Copyright &amp; IP</w:t>
      </w:r>
    </w:p>
    <w:p w14:paraId="3E0E49F3" w14:textId="5C84A176" w:rsidR="00EC0B5E" w:rsidRPr="00690DF4" w:rsidRDefault="00EC0B5E" w:rsidP="00690DF4">
      <w:pPr>
        <w:pStyle w:val="ListParagraph"/>
        <w:numPr>
          <w:ilvl w:val="0"/>
          <w:numId w:val="12"/>
        </w:numPr>
        <w:rPr>
          <w:rFonts w:ascii="Arial" w:hAnsi="Arial" w:cs="Arial"/>
        </w:rPr>
      </w:pPr>
      <w:r w:rsidRPr="00690DF4">
        <w:rPr>
          <w:rFonts w:ascii="Arial" w:hAnsi="Arial" w:cs="Arial"/>
          <w:b/>
          <w:bCs/>
        </w:rPr>
        <w:t>Students will retain copyright</w:t>
      </w:r>
      <w:r w:rsidRPr="00690DF4">
        <w:rPr>
          <w:rFonts w:ascii="Arial" w:hAnsi="Arial" w:cs="Arial"/>
        </w:rPr>
        <w:t xml:space="preserve"> of their original work submitted to the Creative Challenge. </w:t>
      </w:r>
      <w:r w:rsidR="00690DF4" w:rsidRPr="00690DF4">
        <w:rPr>
          <w:rFonts w:ascii="Arial" w:hAnsi="Arial" w:cs="Arial"/>
        </w:rPr>
        <w:t xml:space="preserve">The license does </w:t>
      </w:r>
      <w:r w:rsidR="00690DF4" w:rsidRPr="00690DF4">
        <w:rPr>
          <w:rFonts w:ascii="Arial" w:hAnsi="Arial" w:cs="Arial"/>
          <w:b/>
          <w:bCs/>
        </w:rPr>
        <w:t>not transfer ownership</w:t>
      </w:r>
      <w:r w:rsidR="00690DF4" w:rsidRPr="00690DF4">
        <w:rPr>
          <w:rFonts w:ascii="Arial" w:hAnsi="Arial" w:cs="Arial"/>
        </w:rPr>
        <w:t xml:space="preserve">. </w:t>
      </w:r>
      <w:r w:rsidRPr="00690DF4">
        <w:rPr>
          <w:rFonts w:ascii="Arial" w:hAnsi="Arial" w:cs="Arial"/>
        </w:rPr>
        <w:t xml:space="preserve">This means they will continue to own the rights to their creations. </w:t>
      </w:r>
    </w:p>
    <w:p w14:paraId="098475BD" w14:textId="597D597F" w:rsidR="00EC0B5E" w:rsidRPr="00690DF4" w:rsidRDefault="00EC0B5E" w:rsidP="00690DF4">
      <w:pPr>
        <w:pStyle w:val="ListParagraph"/>
        <w:numPr>
          <w:ilvl w:val="0"/>
          <w:numId w:val="12"/>
        </w:numPr>
        <w:rPr>
          <w:rFonts w:ascii="Arial" w:hAnsi="Arial" w:cs="Arial"/>
        </w:rPr>
      </w:pPr>
      <w:r w:rsidRPr="00690DF4">
        <w:rPr>
          <w:rFonts w:ascii="Arial" w:hAnsi="Arial" w:cs="Arial"/>
        </w:rPr>
        <w:t xml:space="preserve">Prize winners and their parents / guardian will be asked to grant </w:t>
      </w:r>
      <w:r w:rsidRPr="00690DF4">
        <w:rPr>
          <w:rFonts w:ascii="Arial" w:hAnsi="Arial" w:cs="Arial"/>
          <w:b/>
          <w:bCs/>
        </w:rPr>
        <w:t>e-Bug and its partners a non-exclusive, royalty free license</w:t>
      </w:r>
      <w:r w:rsidRPr="00690DF4">
        <w:rPr>
          <w:rFonts w:ascii="Arial" w:hAnsi="Arial" w:cs="Arial"/>
        </w:rPr>
        <w:t xml:space="preserve"> to: </w:t>
      </w:r>
    </w:p>
    <w:p w14:paraId="16B870B6" w14:textId="77777777" w:rsidR="00575924" w:rsidRPr="00D5179B" w:rsidRDefault="00575924" w:rsidP="00D5179B">
      <w:pPr>
        <w:pStyle w:val="ListParagraph"/>
        <w:numPr>
          <w:ilvl w:val="0"/>
          <w:numId w:val="28"/>
        </w:numPr>
        <w:spacing w:after="160" w:line="259" w:lineRule="auto"/>
        <w:rPr>
          <w:rFonts w:ascii="Arial" w:hAnsi="Arial" w:cs="Arial"/>
        </w:rPr>
      </w:pPr>
      <w:r w:rsidRPr="00D5179B">
        <w:rPr>
          <w:rFonts w:ascii="Arial" w:hAnsi="Arial" w:cs="Arial"/>
        </w:rPr>
        <w:t>Display the work on the e-Bug website and social media channels</w:t>
      </w:r>
    </w:p>
    <w:p w14:paraId="63A8F5FE" w14:textId="009C913C" w:rsidR="00EC0B5E" w:rsidRPr="00D5179B" w:rsidRDefault="00575924" w:rsidP="00D5179B">
      <w:pPr>
        <w:pStyle w:val="ListParagraph"/>
        <w:numPr>
          <w:ilvl w:val="0"/>
          <w:numId w:val="28"/>
        </w:numPr>
        <w:spacing w:after="160" w:line="259" w:lineRule="auto"/>
        <w:rPr>
          <w:rFonts w:ascii="Arial" w:hAnsi="Arial" w:cs="Arial"/>
        </w:rPr>
      </w:pPr>
      <w:r w:rsidRPr="00D5179B">
        <w:rPr>
          <w:rFonts w:ascii="Arial" w:hAnsi="Arial" w:cs="Arial"/>
        </w:rPr>
        <w:t>Use the work in educational materials and promotional content related to AMR and World Antibiotic Awareness Week</w:t>
      </w:r>
    </w:p>
    <w:p w14:paraId="101497ED" w14:textId="77777777" w:rsidR="00D6268D" w:rsidRDefault="00D6268D">
      <w:pPr>
        <w:rPr>
          <w:rFonts w:ascii="Arial" w:hAnsi="Arial" w:cs="Arial"/>
          <w:b/>
          <w:bCs/>
        </w:rPr>
      </w:pPr>
      <w:r>
        <w:rPr>
          <w:rFonts w:ascii="Arial" w:hAnsi="Arial" w:cs="Arial"/>
          <w:b/>
          <w:bCs/>
        </w:rPr>
        <w:br w:type="page"/>
      </w:r>
    </w:p>
    <w:p w14:paraId="0058FD12" w14:textId="444B1940" w:rsidR="001A6072" w:rsidRPr="00580A22" w:rsidRDefault="001A6072" w:rsidP="001A6072">
      <w:pPr>
        <w:rPr>
          <w:rFonts w:ascii="Arial" w:hAnsi="Arial" w:cs="Arial"/>
        </w:rPr>
      </w:pPr>
      <w:r w:rsidRPr="00580A22">
        <w:rPr>
          <w:rFonts w:ascii="Arial" w:hAnsi="Arial" w:cs="Arial"/>
          <w:b/>
          <w:bCs/>
        </w:rPr>
        <w:lastRenderedPageBreak/>
        <w:t>AI Usage Clarification</w:t>
      </w:r>
    </w:p>
    <w:p w14:paraId="2D938F26" w14:textId="77777777" w:rsidR="00D5179B" w:rsidRPr="00F91B94" w:rsidRDefault="00D5179B" w:rsidP="00D5179B">
      <w:pPr>
        <w:numPr>
          <w:ilvl w:val="0"/>
          <w:numId w:val="13"/>
        </w:numPr>
        <w:spacing w:after="160" w:line="259" w:lineRule="auto"/>
        <w:rPr>
          <w:rFonts w:ascii="Arial" w:hAnsi="Arial" w:cs="Arial"/>
        </w:rPr>
      </w:pPr>
      <w:r w:rsidRPr="00F91B94">
        <w:rPr>
          <w:rFonts w:ascii="Arial" w:hAnsi="Arial" w:cs="Arial"/>
          <w:b/>
          <w:bCs/>
        </w:rPr>
        <w:t>Entries</w:t>
      </w:r>
      <w:r w:rsidRPr="00F91B94">
        <w:rPr>
          <w:rFonts w:ascii="Arial" w:hAnsi="Arial" w:cs="Arial"/>
        </w:rPr>
        <w:t xml:space="preserve"> must be the original work of the student(s) and must not infringe on any third-party rights. </w:t>
      </w:r>
    </w:p>
    <w:p w14:paraId="70F14F16" w14:textId="1A2698C4" w:rsidR="001A6072" w:rsidRPr="00F91B94" w:rsidRDefault="001A6072" w:rsidP="001A6072">
      <w:pPr>
        <w:numPr>
          <w:ilvl w:val="0"/>
          <w:numId w:val="13"/>
        </w:numPr>
        <w:rPr>
          <w:rFonts w:ascii="Arial" w:hAnsi="Arial" w:cs="Arial"/>
        </w:rPr>
      </w:pPr>
      <w:r w:rsidRPr="00F91B94">
        <w:rPr>
          <w:rFonts w:ascii="Arial" w:hAnsi="Arial" w:cs="Arial"/>
        </w:rPr>
        <w:t>Students may use AI tools (e.g. image generators, text assistants) to support their creative process.</w:t>
      </w:r>
      <w:r w:rsidR="00580A22" w:rsidRPr="00F91B94">
        <w:rPr>
          <w:rFonts w:ascii="Arial" w:hAnsi="Arial" w:cs="Arial"/>
        </w:rPr>
        <w:t xml:space="preserve"> However, </w:t>
      </w:r>
      <w:r w:rsidR="00D5179B" w:rsidRPr="00F91B94">
        <w:rPr>
          <w:rFonts w:ascii="Arial" w:hAnsi="Arial" w:cs="Arial"/>
        </w:rPr>
        <w:t xml:space="preserve">If AI tools are used, </w:t>
      </w:r>
      <w:r w:rsidR="00580A22" w:rsidRPr="00F91B94">
        <w:rPr>
          <w:rFonts w:ascii="Arial" w:hAnsi="Arial" w:cs="Arial"/>
        </w:rPr>
        <w:t xml:space="preserve">students must ensure that the output is original or used in accordance with the tool’s terms of use and copyright rules. </w:t>
      </w:r>
    </w:p>
    <w:p w14:paraId="7473FDFF" w14:textId="39E35075" w:rsidR="001A6072" w:rsidRPr="00F91B94" w:rsidRDefault="00F91B94" w:rsidP="001A6072">
      <w:pPr>
        <w:numPr>
          <w:ilvl w:val="0"/>
          <w:numId w:val="13"/>
        </w:numPr>
        <w:rPr>
          <w:rFonts w:ascii="Arial" w:hAnsi="Arial" w:cs="Arial"/>
        </w:rPr>
      </w:pPr>
      <w:r w:rsidRPr="00F91B94">
        <w:rPr>
          <w:rFonts w:ascii="Arial" w:hAnsi="Arial" w:cs="Arial"/>
        </w:rPr>
        <w:t xml:space="preserve">All AI use must be declared. </w:t>
      </w:r>
      <w:r w:rsidR="00580A22" w:rsidRPr="00F91B94">
        <w:rPr>
          <w:rFonts w:ascii="Arial" w:hAnsi="Arial" w:cs="Arial"/>
        </w:rPr>
        <w:t xml:space="preserve">If </w:t>
      </w:r>
      <w:r w:rsidRPr="00F91B94">
        <w:rPr>
          <w:rFonts w:ascii="Arial" w:hAnsi="Arial" w:cs="Arial"/>
        </w:rPr>
        <w:t xml:space="preserve">AI is </w:t>
      </w:r>
      <w:r w:rsidR="00580A22" w:rsidRPr="00F91B94">
        <w:rPr>
          <w:rFonts w:ascii="Arial" w:hAnsi="Arial" w:cs="Arial"/>
        </w:rPr>
        <w:t>used</w:t>
      </w:r>
      <w:r w:rsidR="001A6072" w:rsidRPr="00F91B94">
        <w:rPr>
          <w:rFonts w:ascii="Arial" w:hAnsi="Arial" w:cs="Arial"/>
        </w:rPr>
        <w:t>, entries must include a </w:t>
      </w:r>
      <w:r w:rsidR="001A6072" w:rsidRPr="00F91B94">
        <w:rPr>
          <w:rFonts w:ascii="Arial" w:hAnsi="Arial" w:cs="Arial"/>
          <w:b/>
          <w:bCs/>
        </w:rPr>
        <w:t>brief declaration</w:t>
      </w:r>
      <w:r w:rsidR="001A6072" w:rsidRPr="00F91B94">
        <w:rPr>
          <w:rFonts w:ascii="Arial" w:hAnsi="Arial" w:cs="Arial"/>
        </w:rPr>
        <w:t> explaining:</w:t>
      </w:r>
    </w:p>
    <w:p w14:paraId="20E4035E" w14:textId="77777777" w:rsidR="001A6072" w:rsidRPr="00F91B94" w:rsidRDefault="001A6072" w:rsidP="001A6072">
      <w:pPr>
        <w:numPr>
          <w:ilvl w:val="1"/>
          <w:numId w:val="13"/>
        </w:numPr>
        <w:rPr>
          <w:rFonts w:ascii="Arial" w:hAnsi="Arial" w:cs="Arial"/>
        </w:rPr>
      </w:pPr>
      <w:r w:rsidRPr="00F91B94">
        <w:rPr>
          <w:rFonts w:ascii="Arial" w:hAnsi="Arial" w:cs="Arial"/>
          <w:b/>
          <w:bCs/>
        </w:rPr>
        <w:t>Which AI tools were used</w:t>
      </w:r>
    </w:p>
    <w:p w14:paraId="6661FDFE" w14:textId="77777777" w:rsidR="001A6072" w:rsidRPr="00F91B94" w:rsidRDefault="001A6072" w:rsidP="001A6072">
      <w:pPr>
        <w:numPr>
          <w:ilvl w:val="1"/>
          <w:numId w:val="13"/>
        </w:numPr>
        <w:rPr>
          <w:rFonts w:ascii="Arial" w:hAnsi="Arial" w:cs="Arial"/>
        </w:rPr>
      </w:pPr>
      <w:r w:rsidRPr="00F91B94">
        <w:rPr>
          <w:rFonts w:ascii="Arial" w:hAnsi="Arial" w:cs="Arial"/>
          <w:b/>
          <w:bCs/>
        </w:rPr>
        <w:t>How they contributed</w:t>
      </w:r>
      <w:r w:rsidRPr="00F91B94">
        <w:rPr>
          <w:rFonts w:ascii="Arial" w:hAnsi="Arial" w:cs="Arial"/>
        </w:rPr>
        <w:t> to the final piece</w:t>
      </w:r>
    </w:p>
    <w:p w14:paraId="5859F91A" w14:textId="77777777" w:rsidR="001A6072" w:rsidRPr="00F91B94" w:rsidRDefault="001A6072" w:rsidP="001A6072">
      <w:pPr>
        <w:numPr>
          <w:ilvl w:val="0"/>
          <w:numId w:val="13"/>
        </w:numPr>
        <w:rPr>
          <w:rFonts w:ascii="Arial" w:hAnsi="Arial" w:cs="Arial"/>
        </w:rPr>
      </w:pPr>
      <w:r w:rsidRPr="00F91B94">
        <w:rPr>
          <w:rFonts w:ascii="Arial" w:hAnsi="Arial" w:cs="Arial"/>
        </w:rPr>
        <w:t>Judges will consider </w:t>
      </w:r>
      <w:r w:rsidRPr="00F91B94">
        <w:rPr>
          <w:rFonts w:ascii="Arial" w:hAnsi="Arial" w:cs="Arial"/>
          <w:b/>
          <w:bCs/>
        </w:rPr>
        <w:t>originality and student input</w:t>
      </w:r>
      <w:r w:rsidRPr="00F91B94">
        <w:rPr>
          <w:rFonts w:ascii="Arial" w:hAnsi="Arial" w:cs="Arial"/>
        </w:rPr>
        <w:t> when reviewing entries that include AI-generated content.</w:t>
      </w:r>
    </w:p>
    <w:p w14:paraId="02B97AE3" w14:textId="099CDAFF" w:rsidR="001A6072" w:rsidRPr="00F91B94" w:rsidRDefault="004D2372" w:rsidP="001A6072">
      <w:pPr>
        <w:numPr>
          <w:ilvl w:val="0"/>
          <w:numId w:val="13"/>
        </w:numPr>
        <w:rPr>
          <w:rFonts w:ascii="Arial" w:hAnsi="Arial" w:cs="Arial"/>
        </w:rPr>
      </w:pPr>
      <w:r w:rsidRPr="00F91B94">
        <w:rPr>
          <w:rFonts w:ascii="Arial" w:hAnsi="Arial" w:cs="Arial"/>
        </w:rPr>
        <w:t>If used at all t</w:t>
      </w:r>
      <w:r w:rsidR="001A6072" w:rsidRPr="00F91B94">
        <w:rPr>
          <w:rFonts w:ascii="Arial" w:hAnsi="Arial" w:cs="Arial"/>
        </w:rPr>
        <w:t>he</w:t>
      </w:r>
      <w:r w:rsidR="00690DF4" w:rsidRPr="00F91B94">
        <w:rPr>
          <w:rFonts w:ascii="Arial" w:hAnsi="Arial" w:cs="Arial"/>
        </w:rPr>
        <w:t>n</w:t>
      </w:r>
      <w:r w:rsidR="001A6072" w:rsidRPr="00F91B94">
        <w:rPr>
          <w:rFonts w:ascii="Arial" w:hAnsi="Arial" w:cs="Arial"/>
        </w:rPr>
        <w:t xml:space="preserve"> use of AI should </w:t>
      </w:r>
      <w:r w:rsidRPr="00F91B94">
        <w:rPr>
          <w:rFonts w:ascii="Arial" w:hAnsi="Arial" w:cs="Arial"/>
        </w:rPr>
        <w:t xml:space="preserve">be to </w:t>
      </w:r>
      <w:r w:rsidR="001A6072" w:rsidRPr="00F91B94">
        <w:rPr>
          <w:rFonts w:ascii="Arial" w:hAnsi="Arial" w:cs="Arial"/>
          <w:b/>
          <w:bCs/>
        </w:rPr>
        <w:t>enhance</w:t>
      </w:r>
      <w:r w:rsidR="001A6072" w:rsidRPr="00F91B94">
        <w:rPr>
          <w:rFonts w:ascii="Arial" w:hAnsi="Arial" w:cs="Arial"/>
        </w:rPr>
        <w:t>, not replace, student creativity.</w:t>
      </w:r>
    </w:p>
    <w:bookmarkEnd w:id="6"/>
    <w:p w14:paraId="1741060E" w14:textId="77777777" w:rsidR="007C2F13" w:rsidRDefault="007C2F13">
      <w:pPr>
        <w:rPr>
          <w:rFonts w:ascii="Arial" w:hAnsi="Arial" w:cs="Arial"/>
        </w:rPr>
      </w:pPr>
    </w:p>
    <w:p w14:paraId="2A1EADB1" w14:textId="77777777" w:rsidR="007C2F13" w:rsidRPr="000450D9" w:rsidRDefault="007C2F13">
      <w:pPr>
        <w:rPr>
          <w:rFonts w:ascii="Arial" w:hAnsi="Arial" w:cs="Arial"/>
        </w:rPr>
      </w:pPr>
    </w:p>
    <w:sectPr w:rsidR="007C2F13" w:rsidRPr="000450D9" w:rsidSect="0076430E">
      <w:headerReference w:type="even" r:id="rId16"/>
      <w:headerReference w:type="default" r:id="rId17"/>
      <w:footerReference w:type="even" r:id="rId18"/>
      <w:footerReference w:type="default" r:id="rId19"/>
      <w:headerReference w:type="first" r:id="rId20"/>
      <w:footerReference w:type="firs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E750" w14:textId="77777777" w:rsidR="00690DF4" w:rsidRDefault="00690DF4" w:rsidP="00690DF4">
      <w:pPr>
        <w:spacing w:after="0" w:line="240" w:lineRule="auto"/>
      </w:pPr>
      <w:r>
        <w:separator/>
      </w:r>
    </w:p>
  </w:endnote>
  <w:endnote w:type="continuationSeparator" w:id="0">
    <w:p w14:paraId="2ED4E568" w14:textId="77777777" w:rsidR="00690DF4" w:rsidRDefault="00690DF4" w:rsidP="0069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AD71" w14:textId="77777777" w:rsidR="00690DF4" w:rsidRDefault="00690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A2B" w14:textId="77777777" w:rsidR="00690DF4" w:rsidRDefault="00690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43F2" w14:textId="77777777" w:rsidR="00690DF4" w:rsidRDefault="00690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E5D0" w14:textId="77777777" w:rsidR="00690DF4" w:rsidRDefault="00690DF4" w:rsidP="00690DF4">
      <w:pPr>
        <w:spacing w:after="0" w:line="240" w:lineRule="auto"/>
      </w:pPr>
      <w:r>
        <w:separator/>
      </w:r>
    </w:p>
  </w:footnote>
  <w:footnote w:type="continuationSeparator" w:id="0">
    <w:p w14:paraId="3D7C5FF2" w14:textId="77777777" w:rsidR="00690DF4" w:rsidRDefault="00690DF4" w:rsidP="00690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018D" w14:textId="77777777" w:rsidR="00690DF4" w:rsidRDefault="00690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FCDC" w14:textId="1D18A7A7" w:rsidR="00690DF4" w:rsidRDefault="00690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DFAC" w14:textId="77777777" w:rsidR="00690DF4" w:rsidRDefault="00690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C772DE"/>
    <w:multiLevelType w:val="hybridMultilevel"/>
    <w:tmpl w:val="1C82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990F69"/>
    <w:multiLevelType w:val="hybridMultilevel"/>
    <w:tmpl w:val="B278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DE294C"/>
    <w:multiLevelType w:val="hybridMultilevel"/>
    <w:tmpl w:val="E31E887C"/>
    <w:lvl w:ilvl="0" w:tplc="7B560456">
      <w:start w:val="1"/>
      <w:numFmt w:val="decimal"/>
      <w:lvlText w:val="%1."/>
      <w:lvlJc w:val="left"/>
      <w:pPr>
        <w:ind w:left="1020" w:hanging="360"/>
      </w:pPr>
    </w:lvl>
    <w:lvl w:ilvl="1" w:tplc="9272B1F4">
      <w:start w:val="1"/>
      <w:numFmt w:val="decimal"/>
      <w:lvlText w:val="%2."/>
      <w:lvlJc w:val="left"/>
      <w:pPr>
        <w:ind w:left="1020" w:hanging="360"/>
      </w:pPr>
    </w:lvl>
    <w:lvl w:ilvl="2" w:tplc="70724970">
      <w:start w:val="1"/>
      <w:numFmt w:val="decimal"/>
      <w:lvlText w:val="%3."/>
      <w:lvlJc w:val="left"/>
      <w:pPr>
        <w:ind w:left="1020" w:hanging="360"/>
      </w:pPr>
    </w:lvl>
    <w:lvl w:ilvl="3" w:tplc="9CAE5356">
      <w:start w:val="1"/>
      <w:numFmt w:val="decimal"/>
      <w:lvlText w:val="%4."/>
      <w:lvlJc w:val="left"/>
      <w:pPr>
        <w:ind w:left="1020" w:hanging="360"/>
      </w:pPr>
    </w:lvl>
    <w:lvl w:ilvl="4" w:tplc="5B52C0EE">
      <w:start w:val="1"/>
      <w:numFmt w:val="decimal"/>
      <w:lvlText w:val="%5."/>
      <w:lvlJc w:val="left"/>
      <w:pPr>
        <w:ind w:left="1020" w:hanging="360"/>
      </w:pPr>
    </w:lvl>
    <w:lvl w:ilvl="5" w:tplc="007CDAE0">
      <w:start w:val="1"/>
      <w:numFmt w:val="decimal"/>
      <w:lvlText w:val="%6."/>
      <w:lvlJc w:val="left"/>
      <w:pPr>
        <w:ind w:left="1020" w:hanging="360"/>
      </w:pPr>
    </w:lvl>
    <w:lvl w:ilvl="6" w:tplc="3BB8938C">
      <w:start w:val="1"/>
      <w:numFmt w:val="decimal"/>
      <w:lvlText w:val="%7."/>
      <w:lvlJc w:val="left"/>
      <w:pPr>
        <w:ind w:left="1020" w:hanging="360"/>
      </w:pPr>
    </w:lvl>
    <w:lvl w:ilvl="7" w:tplc="E622673E">
      <w:start w:val="1"/>
      <w:numFmt w:val="decimal"/>
      <w:lvlText w:val="%8."/>
      <w:lvlJc w:val="left"/>
      <w:pPr>
        <w:ind w:left="1020" w:hanging="360"/>
      </w:pPr>
    </w:lvl>
    <w:lvl w:ilvl="8" w:tplc="3CAE3A5C">
      <w:start w:val="1"/>
      <w:numFmt w:val="decimal"/>
      <w:lvlText w:val="%9."/>
      <w:lvlJc w:val="left"/>
      <w:pPr>
        <w:ind w:left="1020" w:hanging="360"/>
      </w:pPr>
    </w:lvl>
  </w:abstractNum>
  <w:abstractNum w:abstractNumId="12" w15:restartNumberingAfterBreak="0">
    <w:nsid w:val="0F3B7AFF"/>
    <w:multiLevelType w:val="multilevel"/>
    <w:tmpl w:val="A8D2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CC7725"/>
    <w:multiLevelType w:val="hybridMultilevel"/>
    <w:tmpl w:val="252A1A2C"/>
    <w:lvl w:ilvl="0" w:tplc="887ECC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C78B2"/>
    <w:multiLevelType w:val="hybridMultilevel"/>
    <w:tmpl w:val="1446296C"/>
    <w:lvl w:ilvl="0" w:tplc="883C1012">
      <w:start w:val="1"/>
      <w:numFmt w:val="decimal"/>
      <w:lvlText w:val="%1."/>
      <w:lvlJc w:val="left"/>
      <w:pPr>
        <w:ind w:left="1020" w:hanging="360"/>
      </w:pPr>
    </w:lvl>
    <w:lvl w:ilvl="1" w:tplc="BD840354">
      <w:start w:val="1"/>
      <w:numFmt w:val="decimal"/>
      <w:lvlText w:val="%2."/>
      <w:lvlJc w:val="left"/>
      <w:pPr>
        <w:ind w:left="1020" w:hanging="360"/>
      </w:pPr>
    </w:lvl>
    <w:lvl w:ilvl="2" w:tplc="019E5066">
      <w:start w:val="1"/>
      <w:numFmt w:val="decimal"/>
      <w:lvlText w:val="%3."/>
      <w:lvlJc w:val="left"/>
      <w:pPr>
        <w:ind w:left="1020" w:hanging="360"/>
      </w:pPr>
    </w:lvl>
    <w:lvl w:ilvl="3" w:tplc="E0548AAE">
      <w:start w:val="1"/>
      <w:numFmt w:val="decimal"/>
      <w:lvlText w:val="%4."/>
      <w:lvlJc w:val="left"/>
      <w:pPr>
        <w:ind w:left="1020" w:hanging="360"/>
      </w:pPr>
    </w:lvl>
    <w:lvl w:ilvl="4" w:tplc="C5E470DA">
      <w:start w:val="1"/>
      <w:numFmt w:val="decimal"/>
      <w:lvlText w:val="%5."/>
      <w:lvlJc w:val="left"/>
      <w:pPr>
        <w:ind w:left="1020" w:hanging="360"/>
      </w:pPr>
    </w:lvl>
    <w:lvl w:ilvl="5" w:tplc="F66638B8">
      <w:start w:val="1"/>
      <w:numFmt w:val="decimal"/>
      <w:lvlText w:val="%6."/>
      <w:lvlJc w:val="left"/>
      <w:pPr>
        <w:ind w:left="1020" w:hanging="360"/>
      </w:pPr>
    </w:lvl>
    <w:lvl w:ilvl="6" w:tplc="69A65CFE">
      <w:start w:val="1"/>
      <w:numFmt w:val="decimal"/>
      <w:lvlText w:val="%7."/>
      <w:lvlJc w:val="left"/>
      <w:pPr>
        <w:ind w:left="1020" w:hanging="360"/>
      </w:pPr>
    </w:lvl>
    <w:lvl w:ilvl="7" w:tplc="EB82A1FC">
      <w:start w:val="1"/>
      <w:numFmt w:val="decimal"/>
      <w:lvlText w:val="%8."/>
      <w:lvlJc w:val="left"/>
      <w:pPr>
        <w:ind w:left="1020" w:hanging="360"/>
      </w:pPr>
    </w:lvl>
    <w:lvl w:ilvl="8" w:tplc="BA58456C">
      <w:start w:val="1"/>
      <w:numFmt w:val="decimal"/>
      <w:lvlText w:val="%9."/>
      <w:lvlJc w:val="left"/>
      <w:pPr>
        <w:ind w:left="1020" w:hanging="360"/>
      </w:pPr>
    </w:lvl>
  </w:abstractNum>
  <w:abstractNum w:abstractNumId="15" w15:restartNumberingAfterBreak="0">
    <w:nsid w:val="1AE90DD1"/>
    <w:multiLevelType w:val="multilevel"/>
    <w:tmpl w:val="6A2C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EA17C5"/>
    <w:multiLevelType w:val="hybridMultilevel"/>
    <w:tmpl w:val="1324A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30A7146"/>
    <w:multiLevelType w:val="hybridMultilevel"/>
    <w:tmpl w:val="AC968FC0"/>
    <w:lvl w:ilvl="0" w:tplc="394A56D0">
      <w:start w:val="1"/>
      <w:numFmt w:val="decimal"/>
      <w:lvlText w:val="%1."/>
      <w:lvlJc w:val="left"/>
      <w:pPr>
        <w:ind w:left="1020" w:hanging="360"/>
      </w:pPr>
    </w:lvl>
    <w:lvl w:ilvl="1" w:tplc="C99020FA">
      <w:start w:val="1"/>
      <w:numFmt w:val="decimal"/>
      <w:lvlText w:val="%2."/>
      <w:lvlJc w:val="left"/>
      <w:pPr>
        <w:ind w:left="1020" w:hanging="360"/>
      </w:pPr>
    </w:lvl>
    <w:lvl w:ilvl="2" w:tplc="57ACE2C0">
      <w:start w:val="1"/>
      <w:numFmt w:val="decimal"/>
      <w:lvlText w:val="%3."/>
      <w:lvlJc w:val="left"/>
      <w:pPr>
        <w:ind w:left="1020" w:hanging="360"/>
      </w:pPr>
    </w:lvl>
    <w:lvl w:ilvl="3" w:tplc="8EDC0472">
      <w:start w:val="1"/>
      <w:numFmt w:val="decimal"/>
      <w:lvlText w:val="%4."/>
      <w:lvlJc w:val="left"/>
      <w:pPr>
        <w:ind w:left="1020" w:hanging="360"/>
      </w:pPr>
    </w:lvl>
    <w:lvl w:ilvl="4" w:tplc="ED520DE2">
      <w:start w:val="1"/>
      <w:numFmt w:val="decimal"/>
      <w:lvlText w:val="%5."/>
      <w:lvlJc w:val="left"/>
      <w:pPr>
        <w:ind w:left="1020" w:hanging="360"/>
      </w:pPr>
    </w:lvl>
    <w:lvl w:ilvl="5" w:tplc="FAE23E0E">
      <w:start w:val="1"/>
      <w:numFmt w:val="decimal"/>
      <w:lvlText w:val="%6."/>
      <w:lvlJc w:val="left"/>
      <w:pPr>
        <w:ind w:left="1020" w:hanging="360"/>
      </w:pPr>
    </w:lvl>
    <w:lvl w:ilvl="6" w:tplc="347604A4">
      <w:start w:val="1"/>
      <w:numFmt w:val="decimal"/>
      <w:lvlText w:val="%7."/>
      <w:lvlJc w:val="left"/>
      <w:pPr>
        <w:ind w:left="1020" w:hanging="360"/>
      </w:pPr>
    </w:lvl>
    <w:lvl w:ilvl="7" w:tplc="77CC3EEA">
      <w:start w:val="1"/>
      <w:numFmt w:val="decimal"/>
      <w:lvlText w:val="%8."/>
      <w:lvlJc w:val="left"/>
      <w:pPr>
        <w:ind w:left="1020" w:hanging="360"/>
      </w:pPr>
    </w:lvl>
    <w:lvl w:ilvl="8" w:tplc="E73C8CE2">
      <w:start w:val="1"/>
      <w:numFmt w:val="decimal"/>
      <w:lvlText w:val="%9."/>
      <w:lvlJc w:val="left"/>
      <w:pPr>
        <w:ind w:left="1020" w:hanging="360"/>
      </w:pPr>
    </w:lvl>
  </w:abstractNum>
  <w:abstractNum w:abstractNumId="18" w15:restartNumberingAfterBreak="0">
    <w:nsid w:val="2BDC546B"/>
    <w:multiLevelType w:val="hybridMultilevel"/>
    <w:tmpl w:val="CED20540"/>
    <w:lvl w:ilvl="0" w:tplc="887ECC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04A1B"/>
    <w:multiLevelType w:val="multilevel"/>
    <w:tmpl w:val="5384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1F49DD"/>
    <w:multiLevelType w:val="multilevel"/>
    <w:tmpl w:val="B19A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60DBC"/>
    <w:multiLevelType w:val="multilevel"/>
    <w:tmpl w:val="43AA53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7C4AF6"/>
    <w:multiLevelType w:val="multilevel"/>
    <w:tmpl w:val="C2F48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B51E16"/>
    <w:multiLevelType w:val="hybridMultilevel"/>
    <w:tmpl w:val="66729560"/>
    <w:lvl w:ilvl="0" w:tplc="887ECC1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1029A"/>
    <w:multiLevelType w:val="hybridMultilevel"/>
    <w:tmpl w:val="0AC8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C47EB"/>
    <w:multiLevelType w:val="hybridMultilevel"/>
    <w:tmpl w:val="9EB8614E"/>
    <w:lvl w:ilvl="0" w:tplc="887ECC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63BD8"/>
    <w:multiLevelType w:val="hybridMultilevel"/>
    <w:tmpl w:val="22D2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0A5F84"/>
    <w:multiLevelType w:val="multilevel"/>
    <w:tmpl w:val="10EE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2913853">
    <w:abstractNumId w:val="8"/>
  </w:num>
  <w:num w:numId="2" w16cid:durableId="2087847469">
    <w:abstractNumId w:val="6"/>
  </w:num>
  <w:num w:numId="3" w16cid:durableId="1328826608">
    <w:abstractNumId w:val="5"/>
  </w:num>
  <w:num w:numId="4" w16cid:durableId="1099327273">
    <w:abstractNumId w:val="4"/>
  </w:num>
  <w:num w:numId="5" w16cid:durableId="1301569153">
    <w:abstractNumId w:val="7"/>
  </w:num>
  <w:num w:numId="6" w16cid:durableId="832185619">
    <w:abstractNumId w:val="3"/>
  </w:num>
  <w:num w:numId="7" w16cid:durableId="1828520896">
    <w:abstractNumId w:val="2"/>
  </w:num>
  <w:num w:numId="8" w16cid:durableId="1805192339">
    <w:abstractNumId w:val="1"/>
  </w:num>
  <w:num w:numId="9" w16cid:durableId="121046355">
    <w:abstractNumId w:val="0"/>
  </w:num>
  <w:num w:numId="10" w16cid:durableId="830489982">
    <w:abstractNumId w:val="27"/>
  </w:num>
  <w:num w:numId="11" w16cid:durableId="1504324243">
    <w:abstractNumId w:val="19"/>
  </w:num>
  <w:num w:numId="12" w16cid:durableId="1549099886">
    <w:abstractNumId w:val="12"/>
  </w:num>
  <w:num w:numId="13" w16cid:durableId="374087063">
    <w:abstractNumId w:val="22"/>
  </w:num>
  <w:num w:numId="14" w16cid:durableId="1921716852">
    <w:abstractNumId w:val="15"/>
  </w:num>
  <w:num w:numId="15" w16cid:durableId="1304769205">
    <w:abstractNumId w:val="10"/>
  </w:num>
  <w:num w:numId="16" w16cid:durableId="471102319">
    <w:abstractNumId w:val="23"/>
  </w:num>
  <w:num w:numId="17" w16cid:durableId="903832432">
    <w:abstractNumId w:val="13"/>
  </w:num>
  <w:num w:numId="18" w16cid:durableId="1305283122">
    <w:abstractNumId w:val="25"/>
  </w:num>
  <w:num w:numId="19" w16cid:durableId="1183713317">
    <w:abstractNumId w:val="18"/>
  </w:num>
  <w:num w:numId="20" w16cid:durableId="628516897">
    <w:abstractNumId w:val="21"/>
  </w:num>
  <w:num w:numId="21" w16cid:durableId="435440066">
    <w:abstractNumId w:val="20"/>
  </w:num>
  <w:num w:numId="22" w16cid:durableId="389840640">
    <w:abstractNumId w:val="9"/>
  </w:num>
  <w:num w:numId="23" w16cid:durableId="1242565958">
    <w:abstractNumId w:val="24"/>
  </w:num>
  <w:num w:numId="24" w16cid:durableId="840705420">
    <w:abstractNumId w:val="11"/>
  </w:num>
  <w:num w:numId="25" w16cid:durableId="1393776552">
    <w:abstractNumId w:val="14"/>
  </w:num>
  <w:num w:numId="26" w16cid:durableId="855535184">
    <w:abstractNumId w:val="17"/>
  </w:num>
  <w:num w:numId="27" w16cid:durableId="1526358702">
    <w:abstractNumId w:val="26"/>
  </w:num>
  <w:num w:numId="28" w16cid:durableId="10276786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3373"/>
    <w:rsid w:val="000450D9"/>
    <w:rsid w:val="0006063C"/>
    <w:rsid w:val="00080B71"/>
    <w:rsid w:val="00091727"/>
    <w:rsid w:val="000B11D2"/>
    <w:rsid w:val="000B17F0"/>
    <w:rsid w:val="000C1ADF"/>
    <w:rsid w:val="00103483"/>
    <w:rsid w:val="0015074B"/>
    <w:rsid w:val="00177281"/>
    <w:rsid w:val="001A223E"/>
    <w:rsid w:val="001A6072"/>
    <w:rsid w:val="001B2F7A"/>
    <w:rsid w:val="001C7033"/>
    <w:rsid w:val="002308F5"/>
    <w:rsid w:val="00292C25"/>
    <w:rsid w:val="0029639D"/>
    <w:rsid w:val="002B04D0"/>
    <w:rsid w:val="002E49AC"/>
    <w:rsid w:val="003131A7"/>
    <w:rsid w:val="00326F90"/>
    <w:rsid w:val="00372E43"/>
    <w:rsid w:val="0038141D"/>
    <w:rsid w:val="003A1F8E"/>
    <w:rsid w:val="003C40C8"/>
    <w:rsid w:val="003C4B68"/>
    <w:rsid w:val="003C6C98"/>
    <w:rsid w:val="003F4BF9"/>
    <w:rsid w:val="0041608C"/>
    <w:rsid w:val="004368C3"/>
    <w:rsid w:val="004439D0"/>
    <w:rsid w:val="004523EC"/>
    <w:rsid w:val="004663DB"/>
    <w:rsid w:val="004A29ED"/>
    <w:rsid w:val="004D2372"/>
    <w:rsid w:val="004D2B52"/>
    <w:rsid w:val="0050532B"/>
    <w:rsid w:val="00575924"/>
    <w:rsid w:val="00580A22"/>
    <w:rsid w:val="00593BFE"/>
    <w:rsid w:val="005F7A73"/>
    <w:rsid w:val="006138F3"/>
    <w:rsid w:val="00624EFF"/>
    <w:rsid w:val="00646D4F"/>
    <w:rsid w:val="00690DF4"/>
    <w:rsid w:val="006955C3"/>
    <w:rsid w:val="006C2486"/>
    <w:rsid w:val="006D08EC"/>
    <w:rsid w:val="0075240B"/>
    <w:rsid w:val="0076430E"/>
    <w:rsid w:val="007742C5"/>
    <w:rsid w:val="007764D5"/>
    <w:rsid w:val="007878B9"/>
    <w:rsid w:val="007A13A3"/>
    <w:rsid w:val="007C2F13"/>
    <w:rsid w:val="00821CE8"/>
    <w:rsid w:val="0085659A"/>
    <w:rsid w:val="00861FC9"/>
    <w:rsid w:val="00877E55"/>
    <w:rsid w:val="008A3006"/>
    <w:rsid w:val="008B02B7"/>
    <w:rsid w:val="008B4F67"/>
    <w:rsid w:val="0096709A"/>
    <w:rsid w:val="00A015C7"/>
    <w:rsid w:val="00A21EFF"/>
    <w:rsid w:val="00A34E92"/>
    <w:rsid w:val="00A50478"/>
    <w:rsid w:val="00A553EE"/>
    <w:rsid w:val="00A72E7A"/>
    <w:rsid w:val="00A830CE"/>
    <w:rsid w:val="00AA1D8D"/>
    <w:rsid w:val="00AA55BE"/>
    <w:rsid w:val="00B057D4"/>
    <w:rsid w:val="00B26294"/>
    <w:rsid w:val="00B370AB"/>
    <w:rsid w:val="00B413C8"/>
    <w:rsid w:val="00B45A71"/>
    <w:rsid w:val="00B47730"/>
    <w:rsid w:val="00B804F8"/>
    <w:rsid w:val="00B81E99"/>
    <w:rsid w:val="00BD5DDA"/>
    <w:rsid w:val="00C102B9"/>
    <w:rsid w:val="00C501B0"/>
    <w:rsid w:val="00C5295A"/>
    <w:rsid w:val="00C65E15"/>
    <w:rsid w:val="00C8280E"/>
    <w:rsid w:val="00C978CF"/>
    <w:rsid w:val="00C97F1F"/>
    <w:rsid w:val="00CA51F3"/>
    <w:rsid w:val="00CB0664"/>
    <w:rsid w:val="00CB1CA6"/>
    <w:rsid w:val="00CC21A5"/>
    <w:rsid w:val="00D44370"/>
    <w:rsid w:val="00D5179B"/>
    <w:rsid w:val="00D6268D"/>
    <w:rsid w:val="00E06055"/>
    <w:rsid w:val="00E35F5B"/>
    <w:rsid w:val="00EC0B5E"/>
    <w:rsid w:val="00F538B5"/>
    <w:rsid w:val="00F66B71"/>
    <w:rsid w:val="00F91B94"/>
    <w:rsid w:val="00FB4277"/>
    <w:rsid w:val="00FB6E8D"/>
    <w:rsid w:val="00FC693F"/>
    <w:rsid w:val="00FE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B894F29"/>
  <w14:defaultImageDpi w14:val="300"/>
  <w15:docId w15:val="{36E7A8F5-0AD2-4A52-9539-722218D7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B04D0"/>
    <w:rPr>
      <w:color w:val="0000FF" w:themeColor="hyperlink"/>
      <w:u w:val="single"/>
    </w:rPr>
  </w:style>
  <w:style w:type="character" w:styleId="UnresolvedMention">
    <w:name w:val="Unresolved Mention"/>
    <w:basedOn w:val="DefaultParagraphFont"/>
    <w:uiPriority w:val="99"/>
    <w:semiHidden/>
    <w:unhideWhenUsed/>
    <w:rsid w:val="002B04D0"/>
    <w:rPr>
      <w:color w:val="605E5C"/>
      <w:shd w:val="clear" w:color="auto" w:fill="E1DFDD"/>
    </w:rPr>
  </w:style>
  <w:style w:type="character" w:styleId="FollowedHyperlink">
    <w:name w:val="FollowedHyperlink"/>
    <w:basedOn w:val="DefaultParagraphFont"/>
    <w:uiPriority w:val="99"/>
    <w:semiHidden/>
    <w:unhideWhenUsed/>
    <w:rsid w:val="004439D0"/>
    <w:rPr>
      <w:color w:val="800080" w:themeColor="followedHyperlink"/>
      <w:u w:val="single"/>
    </w:rPr>
  </w:style>
  <w:style w:type="character" w:styleId="CommentReference">
    <w:name w:val="annotation reference"/>
    <w:basedOn w:val="DefaultParagraphFont"/>
    <w:uiPriority w:val="99"/>
    <w:semiHidden/>
    <w:unhideWhenUsed/>
    <w:rsid w:val="006955C3"/>
    <w:rPr>
      <w:sz w:val="16"/>
      <w:szCs w:val="16"/>
    </w:rPr>
  </w:style>
  <w:style w:type="paragraph" w:styleId="CommentText">
    <w:name w:val="annotation text"/>
    <w:basedOn w:val="Normal"/>
    <w:link w:val="CommentTextChar"/>
    <w:uiPriority w:val="99"/>
    <w:unhideWhenUsed/>
    <w:rsid w:val="006955C3"/>
    <w:pPr>
      <w:spacing w:line="240" w:lineRule="auto"/>
    </w:pPr>
    <w:rPr>
      <w:sz w:val="20"/>
      <w:szCs w:val="20"/>
    </w:rPr>
  </w:style>
  <w:style w:type="character" w:customStyle="1" w:styleId="CommentTextChar">
    <w:name w:val="Comment Text Char"/>
    <w:basedOn w:val="DefaultParagraphFont"/>
    <w:link w:val="CommentText"/>
    <w:uiPriority w:val="99"/>
    <w:rsid w:val="006955C3"/>
    <w:rPr>
      <w:sz w:val="20"/>
      <w:szCs w:val="20"/>
    </w:rPr>
  </w:style>
  <w:style w:type="paragraph" w:styleId="CommentSubject">
    <w:name w:val="annotation subject"/>
    <w:basedOn w:val="CommentText"/>
    <w:next w:val="CommentText"/>
    <w:link w:val="CommentSubjectChar"/>
    <w:uiPriority w:val="99"/>
    <w:semiHidden/>
    <w:unhideWhenUsed/>
    <w:rsid w:val="006955C3"/>
    <w:rPr>
      <w:b/>
      <w:bCs/>
    </w:rPr>
  </w:style>
  <w:style w:type="character" w:customStyle="1" w:styleId="CommentSubjectChar">
    <w:name w:val="Comment Subject Char"/>
    <w:basedOn w:val="CommentTextChar"/>
    <w:link w:val="CommentSubject"/>
    <w:uiPriority w:val="99"/>
    <w:semiHidden/>
    <w:rsid w:val="006955C3"/>
    <w:rPr>
      <w:b/>
      <w:bCs/>
      <w:sz w:val="20"/>
      <w:szCs w:val="20"/>
    </w:rPr>
  </w:style>
  <w:style w:type="paragraph" w:styleId="Revision">
    <w:name w:val="Revision"/>
    <w:hidden/>
    <w:uiPriority w:val="99"/>
    <w:semiHidden/>
    <w:rsid w:val="007A1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6609">
      <w:bodyDiv w:val="1"/>
      <w:marLeft w:val="0"/>
      <w:marRight w:val="0"/>
      <w:marTop w:val="0"/>
      <w:marBottom w:val="0"/>
      <w:divBdr>
        <w:top w:val="none" w:sz="0" w:space="0" w:color="auto"/>
        <w:left w:val="none" w:sz="0" w:space="0" w:color="auto"/>
        <w:bottom w:val="none" w:sz="0" w:space="0" w:color="auto"/>
        <w:right w:val="none" w:sz="0" w:space="0" w:color="auto"/>
      </w:divBdr>
    </w:div>
    <w:div w:id="257979931">
      <w:bodyDiv w:val="1"/>
      <w:marLeft w:val="0"/>
      <w:marRight w:val="0"/>
      <w:marTop w:val="0"/>
      <w:marBottom w:val="0"/>
      <w:divBdr>
        <w:top w:val="none" w:sz="0" w:space="0" w:color="auto"/>
        <w:left w:val="none" w:sz="0" w:space="0" w:color="auto"/>
        <w:bottom w:val="none" w:sz="0" w:space="0" w:color="auto"/>
        <w:right w:val="none" w:sz="0" w:space="0" w:color="auto"/>
      </w:divBdr>
    </w:div>
    <w:div w:id="606812225">
      <w:bodyDiv w:val="1"/>
      <w:marLeft w:val="0"/>
      <w:marRight w:val="0"/>
      <w:marTop w:val="0"/>
      <w:marBottom w:val="0"/>
      <w:divBdr>
        <w:top w:val="none" w:sz="0" w:space="0" w:color="auto"/>
        <w:left w:val="none" w:sz="0" w:space="0" w:color="auto"/>
        <w:bottom w:val="none" w:sz="0" w:space="0" w:color="auto"/>
        <w:right w:val="none" w:sz="0" w:space="0" w:color="auto"/>
      </w:divBdr>
    </w:div>
    <w:div w:id="634019923">
      <w:bodyDiv w:val="1"/>
      <w:marLeft w:val="0"/>
      <w:marRight w:val="0"/>
      <w:marTop w:val="0"/>
      <w:marBottom w:val="0"/>
      <w:divBdr>
        <w:top w:val="none" w:sz="0" w:space="0" w:color="auto"/>
        <w:left w:val="none" w:sz="0" w:space="0" w:color="auto"/>
        <w:bottom w:val="none" w:sz="0" w:space="0" w:color="auto"/>
        <w:right w:val="none" w:sz="0" w:space="0" w:color="auto"/>
      </w:divBdr>
    </w:div>
    <w:div w:id="831143379">
      <w:bodyDiv w:val="1"/>
      <w:marLeft w:val="0"/>
      <w:marRight w:val="0"/>
      <w:marTop w:val="0"/>
      <w:marBottom w:val="0"/>
      <w:divBdr>
        <w:top w:val="none" w:sz="0" w:space="0" w:color="auto"/>
        <w:left w:val="none" w:sz="0" w:space="0" w:color="auto"/>
        <w:bottom w:val="none" w:sz="0" w:space="0" w:color="auto"/>
        <w:right w:val="none" w:sz="0" w:space="0" w:color="auto"/>
      </w:divBdr>
    </w:div>
    <w:div w:id="1149399060">
      <w:bodyDiv w:val="1"/>
      <w:marLeft w:val="0"/>
      <w:marRight w:val="0"/>
      <w:marTop w:val="0"/>
      <w:marBottom w:val="0"/>
      <w:divBdr>
        <w:top w:val="none" w:sz="0" w:space="0" w:color="auto"/>
        <w:left w:val="none" w:sz="0" w:space="0" w:color="auto"/>
        <w:bottom w:val="none" w:sz="0" w:space="0" w:color="auto"/>
        <w:right w:val="none" w:sz="0" w:space="0" w:color="auto"/>
      </w:divBdr>
    </w:div>
    <w:div w:id="1439374957">
      <w:bodyDiv w:val="1"/>
      <w:marLeft w:val="0"/>
      <w:marRight w:val="0"/>
      <w:marTop w:val="0"/>
      <w:marBottom w:val="0"/>
      <w:divBdr>
        <w:top w:val="none" w:sz="0" w:space="0" w:color="auto"/>
        <w:left w:val="none" w:sz="0" w:space="0" w:color="auto"/>
        <w:bottom w:val="none" w:sz="0" w:space="0" w:color="auto"/>
        <w:right w:val="none" w:sz="0" w:space="0" w:color="auto"/>
      </w:divBdr>
    </w:div>
    <w:div w:id="1500459548">
      <w:bodyDiv w:val="1"/>
      <w:marLeft w:val="0"/>
      <w:marRight w:val="0"/>
      <w:marTop w:val="0"/>
      <w:marBottom w:val="0"/>
      <w:divBdr>
        <w:top w:val="none" w:sz="0" w:space="0" w:color="auto"/>
        <w:left w:val="none" w:sz="0" w:space="0" w:color="auto"/>
        <w:bottom w:val="none" w:sz="0" w:space="0" w:color="auto"/>
        <w:right w:val="none" w:sz="0" w:space="0" w:color="auto"/>
      </w:divBdr>
    </w:div>
    <w:div w:id="1822232671">
      <w:bodyDiv w:val="1"/>
      <w:marLeft w:val="0"/>
      <w:marRight w:val="0"/>
      <w:marTop w:val="0"/>
      <w:marBottom w:val="0"/>
      <w:divBdr>
        <w:top w:val="none" w:sz="0" w:space="0" w:color="auto"/>
        <w:left w:val="none" w:sz="0" w:space="0" w:color="auto"/>
        <w:bottom w:val="none" w:sz="0" w:space="0" w:color="auto"/>
        <w:right w:val="none" w:sz="0" w:space="0" w:color="auto"/>
      </w:divBdr>
    </w:div>
    <w:div w:id="1848210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ug@ukhsa.gov.uk" TargetMode="External"/><Relationship Id="rId13" Type="http://schemas.openxmlformats.org/officeDocument/2006/relationships/hyperlink" Target="https://youtu.be/08NJsI_D8v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youtu.be/Sqr39xbDPS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qmFcIMkIVA" TargetMode="External"/><Relationship Id="rId5" Type="http://schemas.openxmlformats.org/officeDocument/2006/relationships/webSettings" Target="webSettings.xml"/><Relationship Id="rId15" Type="http://schemas.openxmlformats.org/officeDocument/2006/relationships/hyperlink" Target="mailto:e-Bug@ukhsa.gov.uk" TargetMode="External"/><Relationship Id="rId23" Type="http://schemas.openxmlformats.org/officeDocument/2006/relationships/theme" Target="theme/theme1.xml"/><Relationship Id="rId10" Type="http://schemas.openxmlformats.org/officeDocument/2006/relationships/hyperlink" Target="https://youtu.be/X1GT2bKgci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bug.eu/ks4-antimicrobial-resistance" TargetMode="External"/><Relationship Id="rId14" Type="http://schemas.openxmlformats.org/officeDocument/2006/relationships/hyperlink" Target="https://view.officeapps.live.com/op/view.aspx?src=https%3A%2F%2Fe-bug-prod-stack-s3bucket-qfn1eoa6k1na.s3.amazonaws.com%2Feu-west-2%2Fdocuments%2Fgb_WAAW_Creative_Challenge_Planning_Template.docx&amp;wdOrigin=BROWSELI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Megan Whistance</cp:lastModifiedBy>
  <cp:revision>4</cp:revision>
  <cp:lastPrinted>2025-09-03T11:37:00Z</cp:lastPrinted>
  <dcterms:created xsi:type="dcterms:W3CDTF">2025-09-05T13:06:00Z</dcterms:created>
  <dcterms:modified xsi:type="dcterms:W3CDTF">2025-09-05T15:33:00Z</dcterms:modified>
  <cp:category/>
</cp:coreProperties>
</file>